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3642" w14:textId="75BFDDFE"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w:t>
      </w:r>
      <w:r w:rsidR="00BF78D6">
        <w:rPr>
          <w:b/>
          <w:bCs/>
          <w:sz w:val="28"/>
        </w:rPr>
        <w:t>23</w:t>
      </w:r>
      <w:r w:rsidR="00003A8E">
        <w:rPr>
          <w:b/>
          <w:bCs/>
          <w:sz w:val="28"/>
        </w:rPr>
        <w:t>.</w:t>
      </w:r>
      <w:r w:rsidR="00003A8E" w:rsidRPr="00977920">
        <w:rPr>
          <w:b/>
          <w:bCs/>
          <w:sz w:val="28"/>
        </w:rPr>
        <w:t>07.2020</w:t>
      </w:r>
      <w:r w:rsidR="00781181" w:rsidRPr="00977920">
        <w:rPr>
          <w:b/>
          <w:bCs/>
          <w:sz w:val="28"/>
        </w:rPr>
        <w:t xml:space="preserve"> №</w:t>
      </w:r>
      <w:r w:rsidR="006B2134" w:rsidRPr="00841738">
        <w:rPr>
          <w:b/>
          <w:bCs/>
          <w:sz w:val="28"/>
        </w:rPr>
        <w:t>1</w:t>
      </w:r>
      <w:r w:rsidR="00841738" w:rsidRPr="00841738">
        <w:rPr>
          <w:b/>
          <w:bCs/>
          <w:sz w:val="28"/>
        </w:rPr>
        <w:t>8</w:t>
      </w:r>
    </w:p>
    <w:p w14:paraId="004A4AF7"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40FDDB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2A86B3"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37E57DF"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36C1496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E926B8"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7F54D5"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E6501C"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4D9C2F1E"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7BC86FEE"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14:paraId="537AFC17"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3025D74C"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14:paraId="042EC3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293F72"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73C225"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EBD518"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7A5AB06A" w14:textId="77777777" w:rsidR="00E56462" w:rsidRPr="00497B7D" w:rsidRDefault="00E56462" w:rsidP="00187D3C">
            <w:pPr>
              <w:jc w:val="both"/>
              <w:rPr>
                <w:sz w:val="20"/>
                <w:szCs w:val="20"/>
              </w:rPr>
            </w:pPr>
          </w:p>
        </w:tc>
      </w:tr>
      <w:tr w:rsidR="00E56462" w:rsidRPr="00497B7D" w14:paraId="13743BD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063C82"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4C062B"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956946"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50F49179"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16D20E1D" w14:textId="0B73EDAB"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tc>
      </w:tr>
      <w:tr w:rsidR="00E56462" w:rsidRPr="00497B7D" w14:paraId="7840A448"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D295224"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5412C82"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5553C4" w14:textId="77777777" w:rsidR="00F66CBB" w:rsidRPr="00B84571" w:rsidRDefault="00E57B5B" w:rsidP="00187D3C">
            <w:pPr>
              <w:jc w:val="both"/>
              <w:rPr>
                <w:sz w:val="20"/>
                <w:szCs w:val="20"/>
              </w:rPr>
            </w:pPr>
            <w:hyperlink r:id="rId8" w:history="1">
              <w:r w:rsidR="00F66CBB" w:rsidRPr="00B84571">
                <w:rPr>
                  <w:sz w:val="20"/>
                  <w:szCs w:val="20"/>
                </w:rPr>
                <w:t>http://www.is-rk.ru/</w:t>
              </w:r>
            </w:hyperlink>
          </w:p>
          <w:p w14:paraId="347B4631" w14:textId="77777777" w:rsidR="00E56462" w:rsidRPr="00497B7D" w:rsidRDefault="00E56462" w:rsidP="00B84571">
            <w:pPr>
              <w:jc w:val="both"/>
              <w:rPr>
                <w:sz w:val="20"/>
                <w:szCs w:val="20"/>
              </w:rPr>
            </w:pPr>
          </w:p>
        </w:tc>
      </w:tr>
      <w:tr w:rsidR="00E56462" w:rsidRPr="00497B7D" w14:paraId="0EC5C89F"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62EB603B"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7AD79DD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CCFE660" w14:textId="77777777" w:rsidR="00E56462" w:rsidRPr="00A45F0D" w:rsidRDefault="00B84571" w:rsidP="002D5EBC">
            <w:pPr>
              <w:jc w:val="both"/>
              <w:rPr>
                <w:sz w:val="20"/>
              </w:rPr>
            </w:pPr>
            <w:r w:rsidRPr="00497B7D">
              <w:rPr>
                <w:sz w:val="20"/>
                <w:szCs w:val="20"/>
              </w:rPr>
              <w:t xml:space="preserve">Закупка осуществляется согласно </w:t>
            </w:r>
            <w:r w:rsidR="002D5EBC">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6526E0C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AE23C6"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9F3C9F"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2E5637E" w14:textId="69A215EF" w:rsidR="0059596D" w:rsidRPr="006D1ACF" w:rsidRDefault="002D5EBC" w:rsidP="00420DBD">
            <w:pPr>
              <w:jc w:val="both"/>
              <w:rPr>
                <w:bCs/>
                <w:sz w:val="20"/>
                <w:szCs w:val="20"/>
              </w:rPr>
            </w:pPr>
            <w:r w:rsidRPr="006D1ACF">
              <w:rPr>
                <w:sz w:val="20"/>
                <w:szCs w:val="20"/>
              </w:rPr>
              <w:t>Выполнение строительно-монтажных работ по объекту</w:t>
            </w:r>
            <w:r w:rsidR="00BF78D6" w:rsidRPr="006D1ACF">
              <w:rPr>
                <w:sz w:val="20"/>
                <w:szCs w:val="20"/>
              </w:rPr>
              <w:t>:</w:t>
            </w:r>
            <w:r w:rsidRPr="006D1ACF">
              <w:rPr>
                <w:sz w:val="20"/>
                <w:szCs w:val="20"/>
              </w:rPr>
              <w:t xml:space="preserve"> </w:t>
            </w:r>
            <w:r w:rsidR="006D1ACF" w:rsidRPr="006D1ACF">
              <w:rPr>
                <w:sz w:val="20"/>
                <w:szCs w:val="20"/>
              </w:rPr>
              <w:t>«Строительство дошкольного образовательного учреждения на 160 мест в г. Белогорске, мкр. Сары-Су, ул. Мамута Мусы 1а Белогорского района».</w:t>
            </w:r>
          </w:p>
        </w:tc>
      </w:tr>
      <w:tr w:rsidR="00E56462" w:rsidRPr="00497B7D" w14:paraId="595A57B6" w14:textId="77777777" w:rsidTr="002D5EBC">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89B31F"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A95FAB"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7CC7C775"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3BD762" w14:textId="77777777" w:rsidR="00482DA4" w:rsidRPr="00E445A8" w:rsidRDefault="00482DA4" w:rsidP="00482DA4">
            <w:pPr>
              <w:jc w:val="both"/>
              <w:rPr>
                <w:sz w:val="20"/>
                <w:szCs w:val="20"/>
              </w:rPr>
            </w:pPr>
            <w:r w:rsidRPr="00E445A8">
              <w:rPr>
                <w:bCs/>
                <w:sz w:val="20"/>
                <w:szCs w:val="20"/>
              </w:rPr>
              <w:lastRenderedPageBreak/>
              <w:t>Не установлено</w:t>
            </w:r>
          </w:p>
          <w:p w14:paraId="6DC27DA0" w14:textId="77777777" w:rsidR="00E56462" w:rsidRPr="006633FF" w:rsidRDefault="00E56462" w:rsidP="00187D3C">
            <w:pPr>
              <w:jc w:val="both"/>
              <w:rPr>
                <w:sz w:val="20"/>
                <w:szCs w:val="20"/>
              </w:rPr>
            </w:pPr>
          </w:p>
        </w:tc>
      </w:tr>
      <w:tr w:rsidR="00BD2A55" w:rsidRPr="00497B7D" w14:paraId="54B5EB0E"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E3D33B"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2B70C6"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923CF7" w14:textId="77777777"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w:t>
            </w:r>
            <w:r w:rsidRPr="002D5EBC">
              <w:rPr>
                <w:sz w:val="20"/>
                <w:szCs w:val="20"/>
              </w:rPr>
              <w:t xml:space="preserve">в объеме </w:t>
            </w:r>
            <w:r w:rsidR="002D5EBC" w:rsidRPr="002D5EBC">
              <w:rPr>
                <w:sz w:val="20"/>
                <w:szCs w:val="20"/>
              </w:rPr>
              <w:t>20</w:t>
            </w:r>
            <w:r w:rsidRPr="002D5EBC">
              <w:rPr>
                <w:sz w:val="20"/>
                <w:szCs w:val="20"/>
              </w:rPr>
              <w:t>% от</w:t>
            </w:r>
            <w:r w:rsidRPr="00482DA4">
              <w:rPr>
                <w:sz w:val="20"/>
                <w:szCs w:val="20"/>
              </w:rPr>
              <w:t xml:space="preserve"> цены контракта. </w:t>
            </w:r>
          </w:p>
          <w:p w14:paraId="62398BD2"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2A875656"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74F60" w14:textId="77777777" w:rsidR="00BD2A55" w:rsidRPr="00D0676D" w:rsidRDefault="00EB5C98" w:rsidP="00187D3C">
            <w:pPr>
              <w:rPr>
                <w:sz w:val="20"/>
                <w:szCs w:val="20"/>
              </w:rPr>
            </w:pPr>
            <w:r w:rsidRPr="00D0676D">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7D072B" w14:textId="77777777" w:rsidR="00BD2A55" w:rsidRPr="00D0676D" w:rsidRDefault="00A07F8A" w:rsidP="00187D3C">
            <w:pPr>
              <w:jc w:val="both"/>
              <w:rPr>
                <w:sz w:val="20"/>
                <w:szCs w:val="20"/>
              </w:rPr>
            </w:pPr>
            <w:r w:rsidRPr="00D0676D">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88C8AC" w14:textId="3040B8CC" w:rsidR="00BD2A55" w:rsidRPr="00D0676D" w:rsidRDefault="00DD55C8" w:rsidP="00187D3C">
            <w:pPr>
              <w:jc w:val="both"/>
              <w:rPr>
                <w:sz w:val="20"/>
                <w:szCs w:val="20"/>
              </w:rPr>
            </w:pPr>
            <w:r>
              <w:rPr>
                <w:sz w:val="20"/>
                <w:szCs w:val="20"/>
              </w:rPr>
              <w:t>25</w:t>
            </w:r>
            <w:r w:rsidR="00D23AD9" w:rsidRPr="00D0676D">
              <w:rPr>
                <w:sz w:val="20"/>
                <w:szCs w:val="20"/>
              </w:rPr>
              <w:t>%</w:t>
            </w:r>
          </w:p>
        </w:tc>
      </w:tr>
      <w:tr w:rsidR="00E56462" w:rsidRPr="00497B7D" w14:paraId="1A3D1177"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2507F1A4"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CDF69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3926857" w14:textId="77777777" w:rsidR="006D1ACF" w:rsidRPr="006D1ACF" w:rsidRDefault="006D1ACF" w:rsidP="006D1ACF">
            <w:pPr>
              <w:autoSpaceDE w:val="0"/>
              <w:autoSpaceDN w:val="0"/>
              <w:adjustRightInd w:val="0"/>
              <w:jc w:val="both"/>
              <w:rPr>
                <w:sz w:val="20"/>
                <w:szCs w:val="20"/>
                <w:lang w:eastAsia="en-US"/>
              </w:rPr>
            </w:pPr>
            <w:r w:rsidRPr="006D1ACF">
              <w:rPr>
                <w:sz w:val="20"/>
                <w:szCs w:val="20"/>
                <w:lang w:eastAsia="en-US"/>
              </w:rPr>
              <w:t xml:space="preserve">Земельный участок с кадастровым номером 90:02:010101:184 площадью 15 000 м2, отведенный для строительства ДОУ на 160 мест расположен в северной части МО Городское поселение Белогорск Белогорского муниципального района Республики Крым в микрорайоне Сары-Су по ул. Мамута Мусы, 1А. </w:t>
            </w:r>
          </w:p>
          <w:p w14:paraId="447A1323" w14:textId="72B98C59" w:rsidR="00E56462" w:rsidRPr="006D1ACF" w:rsidRDefault="006D1ACF" w:rsidP="006D1ACF">
            <w:pPr>
              <w:jc w:val="both"/>
              <w:rPr>
                <w:sz w:val="20"/>
                <w:szCs w:val="20"/>
              </w:rPr>
            </w:pPr>
            <w:r w:rsidRPr="006D1ACF">
              <w:rPr>
                <w:sz w:val="20"/>
                <w:szCs w:val="20"/>
                <w:lang w:eastAsia="en-US"/>
              </w:rPr>
              <w:t>Земельный участок с кадастровым номером 90:02:010101:2018 площадью 1600 м2, отведенный для строительства ЛОС (Постановление Администрации города Белогорск № 673-П от 14.10.2019).</w:t>
            </w:r>
          </w:p>
        </w:tc>
      </w:tr>
      <w:tr w:rsidR="00E56462" w:rsidRPr="00497B7D" w14:paraId="4B7D4A1B" w14:textId="77777777" w:rsidTr="00D0676D">
        <w:trPr>
          <w:trHeight w:val="40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33D3BD5A" w14:textId="77777777"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D13E53C" w14:textId="77777777"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57B9D85" w14:textId="77777777" w:rsidR="006D1ACF" w:rsidRPr="006D1ACF" w:rsidRDefault="006D1ACF" w:rsidP="006D1ACF">
            <w:pPr>
              <w:jc w:val="both"/>
              <w:rPr>
                <w:sz w:val="20"/>
                <w:szCs w:val="20"/>
              </w:rPr>
            </w:pPr>
            <w:r w:rsidRPr="006D1ACF">
              <w:rPr>
                <w:sz w:val="20"/>
                <w:szCs w:val="20"/>
              </w:rPr>
              <w:t>Начало работ с - момента подписания Контракта.</w:t>
            </w:r>
          </w:p>
          <w:p w14:paraId="1256C578" w14:textId="77777777" w:rsidR="006D1ACF" w:rsidRPr="006D1ACF" w:rsidRDefault="006D1ACF" w:rsidP="006D1ACF">
            <w:pPr>
              <w:jc w:val="both"/>
              <w:rPr>
                <w:sz w:val="20"/>
                <w:szCs w:val="20"/>
              </w:rPr>
            </w:pPr>
            <w:r w:rsidRPr="006D1ACF">
              <w:rPr>
                <w:sz w:val="20"/>
                <w:szCs w:val="20"/>
              </w:rPr>
              <w:t xml:space="preserve">Окончание работ не позднее «31» октября 2021 г. </w:t>
            </w:r>
          </w:p>
          <w:p w14:paraId="4FDC24D1" w14:textId="0B38CD55" w:rsidR="00E56462" w:rsidRPr="00F86200" w:rsidRDefault="006D1ACF" w:rsidP="00F86200">
            <w:pPr>
              <w:jc w:val="both"/>
              <w:rPr>
                <w:sz w:val="20"/>
                <w:szCs w:val="20"/>
              </w:rPr>
            </w:pPr>
            <w:r w:rsidRPr="006D1ACF">
              <w:rPr>
                <w:sz w:val="20"/>
                <w:szCs w:val="20"/>
              </w:rPr>
              <w:t xml:space="preserve">Получение ЗОС и подписание Акта сдачи приемки законченного строительством объекта (окончание работ) не позднее </w:t>
            </w:r>
            <w:r>
              <w:rPr>
                <w:sz w:val="20"/>
                <w:szCs w:val="20"/>
              </w:rPr>
              <w:br/>
            </w:r>
            <w:r w:rsidR="00841738">
              <w:rPr>
                <w:sz w:val="20"/>
                <w:szCs w:val="20"/>
              </w:rPr>
              <w:t>«31» декабря 2021 г.</w:t>
            </w:r>
          </w:p>
        </w:tc>
      </w:tr>
      <w:tr w:rsidR="00E56462" w:rsidRPr="00497B7D" w14:paraId="737152C8"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090C208" w14:textId="77777777"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C7066AC" w14:textId="77777777"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1FD669" w14:textId="7E6483BB" w:rsidR="00E56462" w:rsidRPr="00BF78D6" w:rsidRDefault="006D1ACF" w:rsidP="006D1ACF">
            <w:pPr>
              <w:jc w:val="both"/>
              <w:rPr>
                <w:bCs/>
                <w:sz w:val="20"/>
                <w:szCs w:val="20"/>
              </w:rPr>
            </w:pPr>
            <w:r w:rsidRPr="006D1ACF">
              <w:rPr>
                <w:sz w:val="20"/>
                <w:szCs w:val="20"/>
              </w:rPr>
              <w:t xml:space="preserve">223 568 751 </w:t>
            </w:r>
            <w:r w:rsidR="00323F37" w:rsidRPr="006D1ACF">
              <w:rPr>
                <w:bCs/>
                <w:sz w:val="20"/>
                <w:szCs w:val="20"/>
              </w:rPr>
              <w:t>(</w:t>
            </w:r>
            <w:r w:rsidR="00D0676D" w:rsidRPr="00BF78D6">
              <w:rPr>
                <w:bCs/>
                <w:sz w:val="20"/>
                <w:szCs w:val="20"/>
              </w:rPr>
              <w:t>Двести</w:t>
            </w:r>
            <w:r w:rsidR="00BF78D6">
              <w:rPr>
                <w:bCs/>
                <w:sz w:val="20"/>
                <w:szCs w:val="20"/>
              </w:rPr>
              <w:t xml:space="preserve"> </w:t>
            </w:r>
            <w:r>
              <w:rPr>
                <w:bCs/>
                <w:sz w:val="20"/>
                <w:szCs w:val="20"/>
              </w:rPr>
              <w:t>двадцать три</w:t>
            </w:r>
            <w:r w:rsidR="00D0676D" w:rsidRPr="00BF78D6">
              <w:rPr>
                <w:bCs/>
                <w:sz w:val="20"/>
                <w:szCs w:val="20"/>
              </w:rPr>
              <w:t xml:space="preserve"> миллиона </w:t>
            </w:r>
            <w:r>
              <w:rPr>
                <w:bCs/>
                <w:sz w:val="20"/>
                <w:szCs w:val="20"/>
              </w:rPr>
              <w:t>пятьсот шестьдесят восемь</w:t>
            </w:r>
            <w:r w:rsidR="00D0676D" w:rsidRPr="00BF78D6">
              <w:rPr>
                <w:bCs/>
                <w:sz w:val="20"/>
                <w:szCs w:val="20"/>
              </w:rPr>
              <w:t xml:space="preserve"> </w:t>
            </w:r>
            <w:r w:rsidR="00323F37" w:rsidRPr="00BF78D6">
              <w:rPr>
                <w:bCs/>
                <w:sz w:val="20"/>
                <w:szCs w:val="20"/>
              </w:rPr>
              <w:t xml:space="preserve">тысяч </w:t>
            </w:r>
            <w:r>
              <w:rPr>
                <w:bCs/>
                <w:sz w:val="20"/>
                <w:szCs w:val="20"/>
              </w:rPr>
              <w:t>семьсот пятьдесят один</w:t>
            </w:r>
            <w:r w:rsidR="00323F37" w:rsidRPr="00BF78D6">
              <w:rPr>
                <w:bCs/>
                <w:sz w:val="20"/>
                <w:szCs w:val="20"/>
              </w:rPr>
              <w:t>) рубл</w:t>
            </w:r>
            <w:r>
              <w:rPr>
                <w:bCs/>
                <w:sz w:val="20"/>
                <w:szCs w:val="20"/>
              </w:rPr>
              <w:t>ь</w:t>
            </w:r>
            <w:r w:rsidR="00323F37" w:rsidRPr="00BF78D6">
              <w:rPr>
                <w:bCs/>
                <w:sz w:val="20"/>
                <w:szCs w:val="20"/>
              </w:rPr>
              <w:t xml:space="preserve"> </w:t>
            </w:r>
            <w:r>
              <w:rPr>
                <w:bCs/>
                <w:sz w:val="20"/>
                <w:szCs w:val="20"/>
              </w:rPr>
              <w:t>46</w:t>
            </w:r>
            <w:r w:rsidR="00BF78D6" w:rsidRPr="00BF78D6">
              <w:rPr>
                <w:bCs/>
                <w:sz w:val="20"/>
                <w:szCs w:val="20"/>
              </w:rPr>
              <w:t xml:space="preserve"> </w:t>
            </w:r>
            <w:r w:rsidR="00323F37" w:rsidRPr="00BF78D6">
              <w:rPr>
                <w:bCs/>
                <w:sz w:val="20"/>
                <w:szCs w:val="20"/>
              </w:rPr>
              <w:t>копеек</w:t>
            </w:r>
          </w:p>
        </w:tc>
      </w:tr>
      <w:tr w:rsidR="00E56462" w:rsidRPr="00497B7D" w14:paraId="0870374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81BE49"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6DEBA2" w14:textId="77777777"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F57C04" w14:textId="77777777"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8A3A150" w14:textId="77777777" w:rsidR="00E56462" w:rsidRPr="005A6180"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14:paraId="6A29607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0587FE" w14:textId="77777777"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EF602" w14:textId="77777777"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0A9A8" w14:textId="77777777"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14:paraId="5A6C38A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672F57" w14:textId="77777777"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1900296" w14:textId="77777777"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BFF023" w14:textId="77777777"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14:paraId="2F7A526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C6DCAE" w14:textId="77777777"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C0CA98B" w14:textId="77777777"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CD12B62" w14:textId="77777777" w:rsidR="00E56462" w:rsidRPr="00497B7D" w:rsidRDefault="00E56462" w:rsidP="00187D3C">
            <w:pPr>
              <w:jc w:val="both"/>
              <w:rPr>
                <w:sz w:val="20"/>
                <w:szCs w:val="20"/>
              </w:rPr>
            </w:pPr>
            <w:r w:rsidRPr="00497B7D">
              <w:rPr>
                <w:sz w:val="20"/>
                <w:szCs w:val="20"/>
              </w:rPr>
              <w:t>не применяется</w:t>
            </w:r>
          </w:p>
        </w:tc>
      </w:tr>
      <w:tr w:rsidR="00E56462" w:rsidRPr="00497B7D" w14:paraId="1EBA0CF8"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B80061" w14:textId="77777777" w:rsidR="00E56462" w:rsidRPr="00497B7D" w:rsidRDefault="00E56462" w:rsidP="00187D3C">
            <w:pPr>
              <w:rPr>
                <w:sz w:val="20"/>
                <w:szCs w:val="20"/>
              </w:rPr>
            </w:pPr>
            <w:r w:rsidRPr="00497B7D">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F33D3D" w14:textId="77777777"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A9EFF8C" w14:textId="77777777" w:rsidR="006D1ACF" w:rsidRPr="006D1ACF" w:rsidRDefault="006D1ACF" w:rsidP="006D1ACF">
            <w:pPr>
              <w:jc w:val="both"/>
              <w:rPr>
                <w:sz w:val="20"/>
                <w:szCs w:val="20"/>
              </w:rPr>
            </w:pPr>
            <w:r w:rsidRPr="006D1ACF">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B184FCB" w14:textId="4B4A7E9B" w:rsidR="00323F37" w:rsidRPr="00BF78D6" w:rsidRDefault="006D1ACF" w:rsidP="00187D3C">
            <w:pPr>
              <w:jc w:val="both"/>
              <w:rPr>
                <w:sz w:val="20"/>
                <w:szCs w:val="20"/>
              </w:rPr>
            </w:pPr>
            <w:r w:rsidRPr="006D1ACF">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14:paraId="61512DCA"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90410F" w14:textId="77777777" w:rsidR="00B84571" w:rsidRPr="00ED72B0" w:rsidRDefault="00312FED" w:rsidP="00187D3C">
            <w:pPr>
              <w:rPr>
                <w:sz w:val="20"/>
                <w:szCs w:val="20"/>
              </w:rPr>
            </w:pPr>
            <w:r w:rsidRPr="00ED72B0">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1CDAC7" w14:textId="77777777" w:rsidR="00B84571" w:rsidRPr="00ED72B0" w:rsidRDefault="00B84571" w:rsidP="00187D3C">
            <w:pPr>
              <w:jc w:val="both"/>
              <w:rPr>
                <w:sz w:val="20"/>
                <w:szCs w:val="20"/>
              </w:rPr>
            </w:pPr>
            <w:r w:rsidRPr="00ED72B0">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64AC90" w14:textId="7923FBE4" w:rsidR="00BF78D6" w:rsidRPr="00ED72B0" w:rsidRDefault="00BF78D6" w:rsidP="00BF78D6">
            <w:pPr>
              <w:jc w:val="both"/>
              <w:rPr>
                <w:sz w:val="20"/>
                <w:szCs w:val="20"/>
              </w:rPr>
            </w:pPr>
            <w:r w:rsidRPr="00ED72B0">
              <w:rPr>
                <w:sz w:val="20"/>
                <w:szCs w:val="20"/>
              </w:rPr>
              <w:t>30 % от цены Контракта,</w:t>
            </w:r>
            <w:r w:rsidRPr="00ED72B0">
              <w:t xml:space="preserve"> </w:t>
            </w:r>
            <w:r w:rsidRPr="00ED72B0">
              <w:rPr>
                <w:sz w:val="20"/>
                <w:szCs w:val="20"/>
              </w:rPr>
              <w:t>но не более лимитов бюджетных обязательств, доведенных Государственному заказчику на соответствующий год и объемов финансирования.</w:t>
            </w:r>
          </w:p>
          <w:p w14:paraId="051DBFBB" w14:textId="2A3CFDEF" w:rsidR="0094025D" w:rsidRPr="00497B7D" w:rsidRDefault="00BF78D6" w:rsidP="00BF78D6">
            <w:pPr>
              <w:jc w:val="both"/>
              <w:rPr>
                <w:sz w:val="20"/>
                <w:szCs w:val="20"/>
              </w:rPr>
            </w:pPr>
            <w:r w:rsidRPr="00ED72B0">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497B7D" w14:paraId="1ECD78F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569BD1" w14:textId="77777777"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FA456F3" w14:textId="77777777"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EA880B1" w14:textId="77777777"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515E0408" w14:textId="77777777"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14:paraId="4623E80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BA5FE82" w14:textId="77777777"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A21A136" w14:textId="77777777"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32623E" w14:textId="77777777"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22EFC542" w14:textId="77777777" w:rsidR="002A1AD0" w:rsidRPr="002A1AD0" w:rsidRDefault="002A1AD0" w:rsidP="002A1AD0">
            <w:pPr>
              <w:jc w:val="both"/>
              <w:rPr>
                <w:bCs/>
                <w:sz w:val="20"/>
                <w:szCs w:val="20"/>
              </w:rPr>
            </w:pPr>
            <w:r w:rsidRPr="002A1AD0">
              <w:rPr>
                <w:bCs/>
                <w:sz w:val="20"/>
                <w:szCs w:val="20"/>
              </w:rPr>
              <w:t>Требования к участникам закупки:</w:t>
            </w:r>
          </w:p>
          <w:p w14:paraId="636F3B8F" w14:textId="77777777"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14:paraId="3D4CBAD6" w14:textId="77777777"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43A86E12" w14:textId="77777777"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w:t>
            </w:r>
            <w:r w:rsidRPr="0040368F">
              <w:rPr>
                <w:sz w:val="20"/>
                <w:szCs w:val="20"/>
              </w:rPr>
              <w:lastRenderedPageBreak/>
              <w:t>СРО, членом которой этот участник является, согласно части 3 статьи 55.6 Градостроительного Кодекса РФ, за исключением:</w:t>
            </w:r>
          </w:p>
          <w:p w14:paraId="2F938993" w14:textId="77777777"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14:paraId="4A11887F" w14:textId="77777777"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DAE3D8A" w14:textId="77777777"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07BA2F6" w14:textId="77777777"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62278A50"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21F1FBD3"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5B56A28B" w14:textId="77777777" w:rsidR="00617FFD" w:rsidRPr="002A1AD0" w:rsidRDefault="00617FFD" w:rsidP="002A1AD0">
            <w:pPr>
              <w:jc w:val="both"/>
              <w:rPr>
                <w:bCs/>
                <w:sz w:val="20"/>
                <w:szCs w:val="20"/>
              </w:rPr>
            </w:pPr>
          </w:p>
          <w:p w14:paraId="25A6A6FC" w14:textId="77777777"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60C806" w14:textId="77777777"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E643AD" w14:textId="77777777"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BF3836" w14:textId="77777777"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2A1AD0">
              <w:rPr>
                <w:bCs/>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DC4CE7" w14:textId="77777777"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07F193A" w14:textId="77777777"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F7A1B6" w14:textId="77777777"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14:paraId="35037C37" w14:textId="77777777"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61C10D30" w14:textId="77777777"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14:paraId="6669791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A88CBC6" w14:textId="77777777"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FE6178" w14:textId="77777777"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F9B4" w14:textId="77777777" w:rsidR="00420DBD" w:rsidRPr="00420DBD" w:rsidRDefault="00420DBD" w:rsidP="00420DBD">
            <w:pPr>
              <w:jc w:val="both"/>
              <w:rPr>
                <w:sz w:val="20"/>
                <w:szCs w:val="20"/>
              </w:rPr>
            </w:pPr>
            <w:r w:rsidRPr="00420DBD">
              <w:rPr>
                <w:sz w:val="20"/>
                <w:szCs w:val="20"/>
              </w:rPr>
              <w:t>Установлены</w:t>
            </w:r>
          </w:p>
          <w:p w14:paraId="759168AC" w14:textId="77777777"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14:paraId="714A620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57ECED" w14:textId="77777777"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329446D" w14:textId="77777777"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32B4AE" w14:textId="77777777" w:rsidR="00E56462" w:rsidRPr="00A07F8A" w:rsidRDefault="00420DBD" w:rsidP="00187D3C">
            <w:pPr>
              <w:jc w:val="both"/>
              <w:rPr>
                <w:sz w:val="20"/>
                <w:szCs w:val="20"/>
              </w:rPr>
            </w:pPr>
            <w:r w:rsidRPr="00A07F8A">
              <w:rPr>
                <w:sz w:val="20"/>
                <w:szCs w:val="20"/>
              </w:rPr>
              <w:t>Установлено</w:t>
            </w:r>
          </w:p>
        </w:tc>
      </w:tr>
      <w:tr w:rsidR="00E56462" w:rsidRPr="00497B7D" w14:paraId="5C14241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A0CB0A" w14:textId="77777777"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9A268F" w14:textId="1356948F" w:rsidR="00E56462" w:rsidRPr="00497B7D" w:rsidRDefault="00E56462" w:rsidP="00A06773">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C61351" w14:textId="77777777" w:rsidR="00E56462" w:rsidRPr="00497B7D" w:rsidRDefault="00E56462" w:rsidP="00187D3C">
            <w:pPr>
              <w:jc w:val="both"/>
              <w:rPr>
                <w:sz w:val="20"/>
                <w:szCs w:val="20"/>
              </w:rPr>
            </w:pPr>
            <w:r w:rsidRPr="00497B7D">
              <w:rPr>
                <w:sz w:val="20"/>
                <w:szCs w:val="20"/>
              </w:rPr>
              <w:t>Не предусмотрено.</w:t>
            </w:r>
          </w:p>
          <w:p w14:paraId="39DFDC53" w14:textId="77777777" w:rsidR="00E56462" w:rsidRPr="00497B7D" w:rsidRDefault="00E56462" w:rsidP="00187D3C">
            <w:pPr>
              <w:jc w:val="both"/>
              <w:rPr>
                <w:sz w:val="20"/>
                <w:szCs w:val="20"/>
              </w:rPr>
            </w:pPr>
          </w:p>
        </w:tc>
      </w:tr>
      <w:tr w:rsidR="00E56462" w:rsidRPr="00497B7D" w14:paraId="224149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0BB921DC" w14:textId="77777777"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8549B6F" w14:textId="77777777"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14:paraId="40DBD91A" w14:textId="77777777"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483E0" w14:textId="77777777" w:rsidR="00E56462" w:rsidRPr="00497B7D" w:rsidRDefault="00E56462" w:rsidP="00187D3C">
            <w:pPr>
              <w:jc w:val="both"/>
              <w:rPr>
                <w:sz w:val="20"/>
                <w:szCs w:val="20"/>
              </w:rPr>
            </w:pPr>
            <w:r w:rsidRPr="00497B7D">
              <w:rPr>
                <w:sz w:val="20"/>
                <w:szCs w:val="20"/>
              </w:rPr>
              <w:t>Не предоставляются.</w:t>
            </w:r>
          </w:p>
          <w:p w14:paraId="0CE40284" w14:textId="77777777" w:rsidR="00E56462" w:rsidRPr="00497B7D" w:rsidRDefault="00E56462" w:rsidP="00187D3C">
            <w:pPr>
              <w:jc w:val="both"/>
              <w:rPr>
                <w:sz w:val="20"/>
                <w:szCs w:val="20"/>
              </w:rPr>
            </w:pPr>
          </w:p>
        </w:tc>
      </w:tr>
      <w:tr w:rsidR="00E56462" w:rsidRPr="00497B7D" w14:paraId="5C12089C"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D9F8C9F"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E27F7D" w14:textId="77777777"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08419C14" w14:textId="77777777"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0D718C" w14:textId="77777777" w:rsidR="00E56462" w:rsidRPr="00497B7D" w:rsidRDefault="00E56462" w:rsidP="00187D3C">
            <w:pPr>
              <w:jc w:val="both"/>
              <w:rPr>
                <w:sz w:val="20"/>
                <w:szCs w:val="20"/>
              </w:rPr>
            </w:pPr>
            <w:r w:rsidRPr="00497B7D">
              <w:rPr>
                <w:sz w:val="20"/>
                <w:szCs w:val="20"/>
              </w:rPr>
              <w:t>Не предоставляются.</w:t>
            </w:r>
          </w:p>
          <w:p w14:paraId="16C9F03D" w14:textId="77777777" w:rsidR="00E56462" w:rsidRPr="00497B7D" w:rsidRDefault="00E56462" w:rsidP="00187D3C">
            <w:pPr>
              <w:jc w:val="both"/>
              <w:rPr>
                <w:sz w:val="20"/>
                <w:szCs w:val="20"/>
              </w:rPr>
            </w:pPr>
          </w:p>
        </w:tc>
      </w:tr>
      <w:tr w:rsidR="00E56462" w:rsidRPr="00497B7D" w14:paraId="702A0FA4"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AE12835" w14:textId="77777777"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D0436E" w14:textId="77777777"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2B7CC6B" w14:textId="77777777"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14:paraId="33D69CAE"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A70090"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9CD6310" w14:textId="77777777"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E32FB" w14:textId="77777777"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14:paraId="00A6633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B457C5A"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C06AED" w14:textId="77777777"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7D2E4F5" w14:textId="77777777" w:rsidR="00E56462" w:rsidRPr="00497B7D" w:rsidRDefault="00E56462" w:rsidP="00187D3C">
            <w:pPr>
              <w:jc w:val="both"/>
              <w:rPr>
                <w:sz w:val="20"/>
                <w:szCs w:val="20"/>
              </w:rPr>
            </w:pPr>
            <w:r w:rsidRPr="00497B7D">
              <w:rPr>
                <w:sz w:val="20"/>
                <w:szCs w:val="20"/>
              </w:rPr>
              <w:t>Русский</w:t>
            </w:r>
          </w:p>
        </w:tc>
      </w:tr>
      <w:tr w:rsidR="00E56462" w:rsidRPr="00497B7D" w14:paraId="0C50C29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3846FD" w14:textId="77777777"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0818E0" w14:textId="77777777"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AF1ADC" w14:textId="77777777"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14:paraId="51A64512" w14:textId="77777777"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14:paraId="72B4AF48" w14:textId="77777777" w:rsidR="000B461A" w:rsidRPr="000B461A" w:rsidRDefault="000B461A" w:rsidP="000B461A">
            <w:pPr>
              <w:ind w:right="75"/>
              <w:jc w:val="both"/>
              <w:rPr>
                <w:sz w:val="20"/>
                <w:szCs w:val="20"/>
              </w:rPr>
            </w:pPr>
          </w:p>
          <w:p w14:paraId="18B56501"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14:paraId="01F096FB"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05DCD6D5" w14:textId="77777777"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Ростехнадзора от 04.03.2019 № 86, подтверждающая на дату подачи заявки соответствие </w:t>
            </w:r>
            <w:r w:rsidRPr="000B461A">
              <w:rPr>
                <w:sz w:val="20"/>
                <w:szCs w:val="20"/>
              </w:rPr>
              <w:lastRenderedPageBreak/>
              <w:t>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14:paraId="042A4CFA"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5D7C1A4"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212C8F51" w14:textId="77777777"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4582E819" w14:textId="77777777" w:rsidR="00293275" w:rsidRPr="000B461A" w:rsidRDefault="00293275" w:rsidP="000B461A">
            <w:pPr>
              <w:ind w:right="75"/>
              <w:jc w:val="both"/>
              <w:rPr>
                <w:sz w:val="20"/>
                <w:szCs w:val="20"/>
              </w:rPr>
            </w:pPr>
          </w:p>
          <w:p w14:paraId="4A0EE079"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7C6502F" w14:textId="77777777"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DFEE6D4" w14:textId="77777777"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6EA1EFE" w14:textId="77777777"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B3D728" w14:textId="77777777"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51EE0C" w14:textId="77777777" w:rsidR="000B461A" w:rsidRPr="000B461A" w:rsidRDefault="000B461A" w:rsidP="000B461A">
            <w:pPr>
              <w:ind w:right="75"/>
              <w:jc w:val="both"/>
              <w:rPr>
                <w:sz w:val="20"/>
                <w:szCs w:val="20"/>
              </w:rPr>
            </w:pPr>
            <w:r w:rsidRPr="000B461A">
              <w:rPr>
                <w:sz w:val="20"/>
                <w:szCs w:val="20"/>
              </w:rPr>
              <w:t xml:space="preserve">- участник закупки - юридическое лицо, которое в течение двух лет до момента подачи заявки на участие в закупке не было </w:t>
            </w:r>
            <w:r w:rsidRPr="000B461A">
              <w:rPr>
                <w:sz w:val="20"/>
                <w:szCs w:val="20"/>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63E5F" w14:textId="77777777"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3674E" w14:textId="77777777"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14:paraId="430ED5EE" w14:textId="77777777"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14:paraId="2B31E6F3" w14:textId="77777777"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3475C9CD" w14:textId="77777777" w:rsidR="00401B2B" w:rsidRDefault="00401B2B" w:rsidP="00187D3C">
            <w:pPr>
              <w:ind w:right="75"/>
              <w:jc w:val="both"/>
              <w:rPr>
                <w:sz w:val="20"/>
                <w:szCs w:val="20"/>
              </w:rPr>
            </w:pPr>
          </w:p>
          <w:p w14:paraId="25CB88ED" w14:textId="77777777"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14:paraId="34F062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44FFAF" w14:textId="77777777"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11893C" w14:textId="77777777"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8029" w14:textId="77777777"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9A39C08" w14:textId="77777777" w:rsidR="002A1AD0" w:rsidRDefault="002A1AD0" w:rsidP="002A1AD0">
            <w:pPr>
              <w:ind w:right="75"/>
              <w:jc w:val="both"/>
              <w:rPr>
                <w:sz w:val="20"/>
                <w:szCs w:val="20"/>
              </w:rPr>
            </w:pPr>
            <w:r w:rsidRPr="002A1AD0">
              <w:rPr>
                <w:sz w:val="20"/>
                <w:szCs w:val="20"/>
              </w:rPr>
              <w:lastRenderedPageBreak/>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54A5B18D" w14:textId="77777777"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73995579" w14:textId="77777777"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5C70E855" w14:textId="77777777"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728DFBF0" w14:textId="77777777"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14:paraId="4C071814" w14:textId="77777777"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473394B3" w14:textId="77777777"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14:paraId="20DC8446" w14:textId="77777777"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14:paraId="46CB44D3" w14:textId="77777777"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7F1C32DB" w14:textId="77777777"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14:paraId="77D80473" w14:textId="77777777"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14:paraId="352FAA96" w14:textId="77777777"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0B00B3F" w14:textId="77777777"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7CAC1FB0" w14:textId="77777777" w:rsidR="002A1AD0" w:rsidRPr="002A1AD0" w:rsidRDefault="002A1AD0" w:rsidP="002A1AD0">
            <w:pPr>
              <w:ind w:right="75"/>
              <w:jc w:val="both"/>
              <w:rPr>
                <w:sz w:val="20"/>
                <w:szCs w:val="20"/>
              </w:rPr>
            </w:pPr>
            <w:r w:rsidRPr="002A1AD0">
              <w:rPr>
                <w:sz w:val="20"/>
                <w:szCs w:val="20"/>
              </w:rPr>
              <w:lastRenderedPageBreak/>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72489ECB" w14:textId="77777777"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14:paraId="6700C0DD" w14:textId="77777777"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22F3C683" w14:textId="77777777"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14:paraId="7D135C76" w14:textId="77777777"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14:paraId="6ACF2901" w14:textId="77777777"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14:paraId="2864FB3C" w14:textId="77777777"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506E79E" w14:textId="77777777"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14:paraId="6A0A3E16"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FCDB20" w14:textId="77777777" w:rsidR="00E56462" w:rsidRPr="00ED72B0" w:rsidRDefault="00312FED" w:rsidP="00187D3C">
            <w:pPr>
              <w:rPr>
                <w:sz w:val="20"/>
                <w:szCs w:val="20"/>
              </w:rPr>
            </w:pPr>
            <w:r w:rsidRPr="00ED72B0">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6F00D6" w14:textId="77777777" w:rsidR="00E56462" w:rsidRPr="00ED72B0" w:rsidRDefault="00E56462" w:rsidP="00A07F8A">
            <w:pPr>
              <w:jc w:val="both"/>
              <w:rPr>
                <w:sz w:val="20"/>
                <w:szCs w:val="20"/>
              </w:rPr>
            </w:pPr>
            <w:r w:rsidRPr="00ED72B0">
              <w:rPr>
                <w:sz w:val="20"/>
                <w:szCs w:val="20"/>
              </w:rPr>
              <w:t xml:space="preserve">Срок подачи заявок на участие в </w:t>
            </w:r>
            <w:r w:rsidR="00A07F8A" w:rsidRPr="00ED72B0">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00403" w14:textId="50F3CEC9" w:rsidR="00252ECD" w:rsidRPr="00ED72B0" w:rsidRDefault="00A40F7B" w:rsidP="00187D3C">
            <w:pPr>
              <w:jc w:val="both"/>
              <w:rPr>
                <w:sz w:val="20"/>
                <w:szCs w:val="20"/>
              </w:rPr>
            </w:pPr>
            <w:r w:rsidRPr="00ED72B0">
              <w:rPr>
                <w:sz w:val="20"/>
                <w:szCs w:val="20"/>
              </w:rPr>
              <w:t xml:space="preserve">До </w:t>
            </w:r>
            <w:r w:rsidR="00380FA6" w:rsidRPr="00ED72B0">
              <w:rPr>
                <w:sz w:val="20"/>
                <w:szCs w:val="20"/>
              </w:rPr>
              <w:t>18</w:t>
            </w:r>
            <w:r w:rsidRPr="00ED72B0">
              <w:rPr>
                <w:sz w:val="20"/>
                <w:szCs w:val="20"/>
              </w:rPr>
              <w:t>:</w:t>
            </w:r>
            <w:r w:rsidR="00380FA6" w:rsidRPr="00ED72B0">
              <w:rPr>
                <w:sz w:val="20"/>
                <w:szCs w:val="20"/>
              </w:rPr>
              <w:t>00</w:t>
            </w:r>
            <w:r w:rsidRPr="00ED72B0">
              <w:rPr>
                <w:sz w:val="20"/>
                <w:szCs w:val="20"/>
              </w:rPr>
              <w:t xml:space="preserve"> </w:t>
            </w:r>
            <w:r w:rsidR="00252ECD" w:rsidRPr="00ED72B0">
              <w:rPr>
                <w:sz w:val="20"/>
                <w:szCs w:val="20"/>
              </w:rPr>
              <w:t>«</w:t>
            </w:r>
            <w:r w:rsidR="00826C64" w:rsidRPr="00ED72B0">
              <w:rPr>
                <w:sz w:val="20"/>
                <w:szCs w:val="20"/>
              </w:rPr>
              <w:t>24</w:t>
            </w:r>
            <w:r w:rsidR="00252ECD" w:rsidRPr="00ED72B0">
              <w:rPr>
                <w:sz w:val="20"/>
                <w:szCs w:val="20"/>
              </w:rPr>
              <w:t xml:space="preserve">» </w:t>
            </w:r>
            <w:r w:rsidR="00380FA6" w:rsidRPr="00ED72B0">
              <w:rPr>
                <w:sz w:val="20"/>
                <w:szCs w:val="20"/>
              </w:rPr>
              <w:t>июля</w:t>
            </w:r>
            <w:r w:rsidR="00252ECD" w:rsidRPr="00ED72B0">
              <w:rPr>
                <w:sz w:val="20"/>
                <w:szCs w:val="20"/>
              </w:rPr>
              <w:t xml:space="preserve"> </w:t>
            </w:r>
            <w:r w:rsidR="00380FA6" w:rsidRPr="00ED72B0">
              <w:rPr>
                <w:sz w:val="20"/>
                <w:szCs w:val="20"/>
              </w:rPr>
              <w:t>2020</w:t>
            </w:r>
            <w:r w:rsidR="00252ECD" w:rsidRPr="00ED72B0">
              <w:rPr>
                <w:sz w:val="20"/>
                <w:szCs w:val="20"/>
              </w:rPr>
              <w:t xml:space="preserve"> г.</w:t>
            </w:r>
          </w:p>
          <w:p w14:paraId="3E269AB7" w14:textId="77777777" w:rsidR="00E56462" w:rsidRPr="00497B7D" w:rsidRDefault="00252ECD" w:rsidP="00187D3C">
            <w:pPr>
              <w:jc w:val="both"/>
              <w:rPr>
                <w:sz w:val="20"/>
                <w:szCs w:val="20"/>
              </w:rPr>
            </w:pPr>
            <w:r w:rsidRPr="00ED72B0">
              <w:rPr>
                <w:sz w:val="20"/>
                <w:szCs w:val="20"/>
              </w:rPr>
              <w:t>(один рабочий день с момента публикации извещения)</w:t>
            </w:r>
          </w:p>
        </w:tc>
      </w:tr>
      <w:tr w:rsidR="00E56462" w:rsidRPr="00497B7D" w14:paraId="30F60F2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5FCC981" w14:textId="77777777"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DCB28D6" w14:textId="77777777"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A84D1" w14:textId="77777777"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14:paraId="1B1155CD"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AAF5095" w14:textId="77777777"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B35E09" w14:textId="77777777"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2B6D6B" w14:textId="5671CA74" w:rsidR="009138C5" w:rsidRPr="00ED72B0" w:rsidRDefault="00826C64" w:rsidP="00ED72B0">
            <w:pPr>
              <w:jc w:val="both"/>
              <w:rPr>
                <w:sz w:val="20"/>
                <w:szCs w:val="20"/>
                <w:shd w:val="clear" w:color="auto" w:fill="FFFFFF"/>
              </w:rPr>
            </w:pPr>
            <w:r w:rsidRPr="00ED72B0">
              <w:rPr>
                <w:bCs/>
                <w:sz w:val="20"/>
                <w:szCs w:val="20"/>
              </w:rPr>
              <w:t xml:space="preserve">30 </w:t>
            </w:r>
            <w:r w:rsidR="00323F37" w:rsidRPr="00ED72B0">
              <w:rPr>
                <w:bCs/>
                <w:sz w:val="20"/>
                <w:szCs w:val="20"/>
              </w:rPr>
              <w:t>%</w:t>
            </w:r>
            <w:r w:rsidR="00323F37" w:rsidRPr="00ED72B0">
              <w:rPr>
                <w:bCs/>
                <w:color w:val="FF0000"/>
                <w:sz w:val="20"/>
                <w:szCs w:val="20"/>
              </w:rPr>
              <w:t xml:space="preserve"> </w:t>
            </w:r>
            <w:r w:rsidR="00323F37" w:rsidRPr="00ED72B0">
              <w:rPr>
                <w:bCs/>
                <w:sz w:val="20"/>
                <w:szCs w:val="20"/>
              </w:rPr>
              <w:t xml:space="preserve">от начальной максимальной цены контракта, что составляет </w:t>
            </w:r>
            <w:r w:rsidR="00E76F7F" w:rsidRPr="00E76F7F">
              <w:rPr>
                <w:sz w:val="20"/>
                <w:szCs w:val="20"/>
              </w:rPr>
              <w:t>67 070 625 (Шестьдесят семь миллионов семьдесят тысяч шестьсот двадцать пять) рублей 44 копейки</w:t>
            </w:r>
          </w:p>
        </w:tc>
      </w:tr>
      <w:tr w:rsidR="00E56462" w:rsidRPr="00497B7D" w14:paraId="62166F3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15483B"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80C018" w14:textId="77777777"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64F90" w14:textId="77777777"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A36EE94" w14:textId="77777777"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786B5E22" w14:textId="77777777"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w:t>
            </w:r>
            <w:r w:rsidRPr="00611DE3">
              <w:rPr>
                <w:sz w:val="20"/>
                <w:szCs w:val="20"/>
              </w:rPr>
              <w:lastRenderedPageBreak/>
              <w:t xml:space="preserve">обеспечения государственных и муниципальных нужд» (с изменениями и дополнениями) или внесением денежных средств. </w:t>
            </w:r>
          </w:p>
          <w:p w14:paraId="4A0739AD" w14:textId="77777777"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23C6BCE" w14:textId="77777777"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33007C07" w14:textId="77777777"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34A2E93E" w14:textId="77777777"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68DABB0D" w14:textId="77777777"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A46BF29" w14:textId="77777777"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14:paraId="77204EC6" w14:textId="77777777"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D7AFBB1" w14:textId="77777777"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14:paraId="2E0D54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B5A0D9" w14:textId="77777777"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FE84EB7" w14:textId="77777777"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20B0EE" w14:textId="77777777"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730440D" w14:textId="77777777"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31AF52EE" w14:textId="77777777"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14:paraId="156645D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78E686" w14:textId="77777777"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3072ED" w14:textId="77777777"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DC8A"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75DA904B" w14:textId="77777777" w:rsidR="00BB02B6" w:rsidRPr="00BB02B6" w:rsidRDefault="00BB02B6" w:rsidP="00BB02B6">
            <w:pPr>
              <w:jc w:val="both"/>
              <w:rPr>
                <w:sz w:val="20"/>
                <w:szCs w:val="20"/>
              </w:rPr>
            </w:pPr>
            <w:r w:rsidRPr="00BB02B6">
              <w:rPr>
                <w:sz w:val="20"/>
                <w:szCs w:val="20"/>
              </w:rPr>
              <w:t>ИНН 9102187428</w:t>
            </w:r>
          </w:p>
          <w:p w14:paraId="5CDE783E" w14:textId="77777777" w:rsidR="00BB02B6" w:rsidRPr="00BB02B6" w:rsidRDefault="00BB02B6" w:rsidP="00BB02B6">
            <w:pPr>
              <w:jc w:val="both"/>
              <w:rPr>
                <w:sz w:val="20"/>
                <w:szCs w:val="20"/>
              </w:rPr>
            </w:pPr>
            <w:r w:rsidRPr="00BB02B6">
              <w:rPr>
                <w:sz w:val="20"/>
                <w:szCs w:val="20"/>
              </w:rPr>
              <w:t>КПП 910201001</w:t>
            </w:r>
          </w:p>
          <w:p w14:paraId="5DB7CB0C" w14:textId="77777777"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14:paraId="6EF5741B" w14:textId="77777777" w:rsidR="00BB02B6" w:rsidRPr="00BB02B6" w:rsidRDefault="00BB02B6" w:rsidP="00BB02B6">
            <w:pPr>
              <w:jc w:val="both"/>
              <w:rPr>
                <w:sz w:val="20"/>
                <w:szCs w:val="20"/>
              </w:rPr>
            </w:pPr>
            <w:r w:rsidRPr="00BB02B6">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14:paraId="59742D76" w14:textId="77777777" w:rsidR="00BB02B6" w:rsidRPr="00BB02B6" w:rsidRDefault="00BB02B6" w:rsidP="00BB02B6">
            <w:pPr>
              <w:jc w:val="both"/>
              <w:rPr>
                <w:sz w:val="20"/>
                <w:szCs w:val="20"/>
              </w:rPr>
            </w:pPr>
            <w:r w:rsidRPr="00BB02B6">
              <w:rPr>
                <w:sz w:val="20"/>
                <w:szCs w:val="20"/>
              </w:rPr>
              <w:t>БИК 043510001</w:t>
            </w:r>
          </w:p>
          <w:p w14:paraId="5900F93C" w14:textId="3C4EF0F6" w:rsidR="00A07F8A" w:rsidRPr="00497B7D" w:rsidRDefault="00BB02B6" w:rsidP="00E76F7F">
            <w:pPr>
              <w:jc w:val="both"/>
              <w:rPr>
                <w:sz w:val="20"/>
                <w:szCs w:val="20"/>
              </w:rPr>
            </w:pPr>
            <w:r w:rsidRPr="00BB02B6">
              <w:rPr>
                <w:sz w:val="20"/>
                <w:szCs w:val="20"/>
              </w:rPr>
              <w:t xml:space="preserve">Назначение платежа: «Обеспечение исполнения </w:t>
            </w:r>
            <w:r w:rsidRPr="00310807">
              <w:rPr>
                <w:sz w:val="20"/>
                <w:szCs w:val="20"/>
              </w:rPr>
              <w:t xml:space="preserve">государственного контракта </w:t>
            </w:r>
            <w:r w:rsidR="00310807">
              <w:rPr>
                <w:sz w:val="20"/>
                <w:szCs w:val="20"/>
              </w:rPr>
              <w:br/>
            </w:r>
            <w:r w:rsidRPr="00310807">
              <w:rPr>
                <w:sz w:val="20"/>
                <w:szCs w:val="20"/>
              </w:rPr>
              <w:t>(ИКЗ</w:t>
            </w:r>
            <w:r w:rsidR="009F7EE7" w:rsidRPr="00310807">
              <w:rPr>
                <w:sz w:val="20"/>
                <w:szCs w:val="20"/>
              </w:rPr>
              <w:t xml:space="preserve"> </w:t>
            </w:r>
            <w:r w:rsidR="009F7EE7" w:rsidRPr="00E76F7F">
              <w:rPr>
                <w:sz w:val="20"/>
                <w:szCs w:val="20"/>
              </w:rPr>
              <w:t>№</w:t>
            </w:r>
            <w:r w:rsidR="00E76F7F" w:rsidRPr="00E76F7F">
              <w:rPr>
                <w:sz w:val="20"/>
                <w:szCs w:val="20"/>
              </w:rPr>
              <w:t>202910218742891020100100400004120414</w:t>
            </w:r>
            <w:r w:rsidRPr="00310807">
              <w:rPr>
                <w:sz w:val="20"/>
                <w:szCs w:val="20"/>
              </w:rPr>
              <w:t>)».</w:t>
            </w:r>
          </w:p>
        </w:tc>
      </w:tr>
      <w:tr w:rsidR="009A11CD" w:rsidRPr="00497B7D" w14:paraId="6709278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9146A9" w14:textId="77777777"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06BCE" w14:textId="77777777"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449055" w14:textId="77777777"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461E632"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AC8D36D"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5563A61B"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AE84BC6"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CAFCF55"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B1D901"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54DECF35"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02C007EA"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1BFC3F74"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71AF566"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204513A3"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0F15EE" w14:textId="77777777" w:rsidR="00611DE3" w:rsidRPr="00611DE3" w:rsidRDefault="00611DE3" w:rsidP="00611DE3">
            <w:pPr>
              <w:jc w:val="both"/>
              <w:rPr>
                <w:sz w:val="20"/>
                <w:szCs w:val="20"/>
              </w:rPr>
            </w:pPr>
            <w:r w:rsidRPr="00611DE3">
              <w:rPr>
                <w:sz w:val="20"/>
                <w:szCs w:val="20"/>
              </w:rPr>
              <w:lastRenderedPageBreak/>
              <w:t>5) срок действия банковской гарантии должен превышать срок исполнения обязательств по контракту не менее чем на один месяц;</w:t>
            </w:r>
          </w:p>
          <w:p w14:paraId="7EC90A66" w14:textId="77777777"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A0DB14" w14:textId="77777777"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30130A9"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2FB4852F" w14:textId="77777777"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B662D7C" w14:textId="77777777"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EBC23A" w14:textId="77777777"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871ADD" w14:textId="77777777"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1E6A6D" w14:textId="77777777"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3FE59EC8" w14:textId="77777777"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14:paraId="51F865F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3F8F09" w14:textId="77777777"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5F304C" w14:textId="77777777"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CCC042" w14:textId="0FB41E31" w:rsidR="009A11CD" w:rsidRPr="004876AE" w:rsidRDefault="00165EF7" w:rsidP="004876AE">
            <w:pPr>
              <w:jc w:val="both"/>
              <w:rPr>
                <w:iCs/>
                <w:u w:val="single"/>
                <w:shd w:val="clear" w:color="auto" w:fill="FFFFFF"/>
              </w:rPr>
            </w:pPr>
            <w:r w:rsidRPr="004876AE">
              <w:rPr>
                <w:sz w:val="20"/>
                <w:szCs w:val="20"/>
              </w:rPr>
              <w:t>5</w:t>
            </w:r>
            <w:r w:rsidR="001712AF" w:rsidRPr="004876AE">
              <w:rPr>
                <w:sz w:val="20"/>
                <w:szCs w:val="20"/>
              </w:rPr>
              <w:t xml:space="preserve"> % от начальной максимальной цены контракта, что составляет </w:t>
            </w:r>
            <w:r w:rsidR="004876AE" w:rsidRPr="004876AE">
              <w:rPr>
                <w:sz w:val="20"/>
                <w:szCs w:val="20"/>
                <w:shd w:val="clear" w:color="auto" w:fill="FFFFFF"/>
              </w:rPr>
              <w:t>11 178 437 (Одиннадцать миллионов сто семьдесят восемь тысяч четыреста тридцать семь) рублей 57 копеек.</w:t>
            </w:r>
          </w:p>
        </w:tc>
      </w:tr>
      <w:tr w:rsidR="009A11CD" w:rsidRPr="00497B7D" w14:paraId="1922506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16D75B9" w14:textId="77777777"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4A19BE" w14:textId="77777777"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CA5833" w14:textId="77777777"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05A695FD" w14:textId="77777777"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62D4CF51" w14:textId="77777777"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14:paraId="5AC16B0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739AE5" w14:textId="77777777"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0A195B"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87BB3EB" w14:textId="77777777"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14:paraId="0CB1FB97" w14:textId="77777777"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14:paraId="230D92B2" w14:textId="77777777"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14:paraId="6BCB1B3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343733" w14:textId="77777777"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66DD3"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2030BD" w14:textId="77777777"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0FFA8A85"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19A0CB36"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48A0A79D"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564B196F" w14:textId="77777777"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611DE3">
              <w:rPr>
                <w:sz w:val="20"/>
                <w:szCs w:val="20"/>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1A1BAAA4"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26E1DF6"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45802BAD"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6118665C"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01BC173"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43D90D14"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78D789DC"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D0C417" w14:textId="77777777"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6FF9A46"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16CE22E9" w14:textId="77777777"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1DEFF3" w14:textId="77777777"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B3D09" w14:textId="77777777"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B12A34" w14:textId="77777777" w:rsidR="00611DE3" w:rsidRPr="00611DE3" w:rsidRDefault="004D49EE" w:rsidP="00611DE3">
            <w:pPr>
              <w:jc w:val="both"/>
              <w:rPr>
                <w:sz w:val="20"/>
                <w:szCs w:val="20"/>
              </w:rPr>
            </w:pPr>
            <w:r>
              <w:rPr>
                <w:sz w:val="20"/>
                <w:szCs w:val="20"/>
              </w:rPr>
              <w:t>7</w:t>
            </w:r>
            <w:r w:rsidR="00611DE3" w:rsidRPr="00611DE3">
              <w:rPr>
                <w:sz w:val="20"/>
                <w:szCs w:val="2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611DE3" w:rsidRPr="00611DE3">
              <w:rPr>
                <w:sz w:val="20"/>
                <w:szCs w:val="20"/>
              </w:rPr>
              <w:lastRenderedPageBreak/>
              <w:t>не менее чем на один месяц, в том числе в случае его изменения в соответствии со статьей 95 Закона № 44-ФЗ.</w:t>
            </w:r>
          </w:p>
          <w:p w14:paraId="3FAD05FA" w14:textId="77777777"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14:paraId="7883CBD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9DFED30" w14:textId="77777777"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9B2CF8" w14:textId="77777777"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18FA77"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34D6EF1" w14:textId="77777777" w:rsidR="00BB02B6" w:rsidRPr="00BB02B6" w:rsidRDefault="00BB02B6" w:rsidP="00BB02B6">
            <w:pPr>
              <w:jc w:val="both"/>
              <w:rPr>
                <w:sz w:val="20"/>
                <w:szCs w:val="20"/>
              </w:rPr>
            </w:pPr>
            <w:r w:rsidRPr="00BB02B6">
              <w:rPr>
                <w:sz w:val="20"/>
                <w:szCs w:val="20"/>
              </w:rPr>
              <w:t>ИНН 9102187428</w:t>
            </w:r>
          </w:p>
          <w:p w14:paraId="4CA5C082" w14:textId="77777777" w:rsidR="00BB02B6" w:rsidRPr="00BB02B6" w:rsidRDefault="00BB02B6" w:rsidP="00BB02B6">
            <w:pPr>
              <w:jc w:val="both"/>
              <w:rPr>
                <w:sz w:val="20"/>
                <w:szCs w:val="20"/>
              </w:rPr>
            </w:pPr>
            <w:r w:rsidRPr="00BB02B6">
              <w:rPr>
                <w:sz w:val="20"/>
                <w:szCs w:val="20"/>
              </w:rPr>
              <w:t>КПП 910201001</w:t>
            </w:r>
          </w:p>
          <w:p w14:paraId="0DD71479" w14:textId="77777777"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14:paraId="0F3916E3"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1C2FCD65" w14:textId="77777777" w:rsidR="00BB02B6" w:rsidRPr="00BB02B6" w:rsidRDefault="00BB02B6" w:rsidP="00BB02B6">
            <w:pPr>
              <w:jc w:val="both"/>
              <w:rPr>
                <w:sz w:val="20"/>
                <w:szCs w:val="20"/>
              </w:rPr>
            </w:pPr>
            <w:r w:rsidRPr="00BB02B6">
              <w:rPr>
                <w:sz w:val="20"/>
                <w:szCs w:val="20"/>
              </w:rPr>
              <w:t>БИК 043510001</w:t>
            </w:r>
          </w:p>
          <w:p w14:paraId="70E767BE" w14:textId="77777777"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14:paraId="33C5774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33120EC" w14:textId="77777777"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EC8E1C4" w14:textId="77777777"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89E290" w14:textId="77777777"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14:paraId="2AD8D72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7E4EF0" w14:textId="77777777"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A72D19" w14:textId="77777777"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DEBD" w14:textId="77777777" w:rsidR="00E56462" w:rsidRPr="00497B7D" w:rsidRDefault="00E56462" w:rsidP="00187D3C">
            <w:pPr>
              <w:jc w:val="both"/>
              <w:rPr>
                <w:sz w:val="20"/>
                <w:szCs w:val="20"/>
              </w:rPr>
            </w:pPr>
            <w:r w:rsidRPr="00497B7D">
              <w:rPr>
                <w:sz w:val="20"/>
                <w:szCs w:val="20"/>
              </w:rPr>
              <w:t>Допускается.</w:t>
            </w:r>
          </w:p>
          <w:p w14:paraId="4B62DD83" w14:textId="77777777" w:rsidR="00E56462" w:rsidRPr="00497B7D" w:rsidRDefault="00E56462" w:rsidP="00187D3C">
            <w:pPr>
              <w:jc w:val="both"/>
              <w:rPr>
                <w:sz w:val="20"/>
                <w:szCs w:val="20"/>
              </w:rPr>
            </w:pPr>
          </w:p>
        </w:tc>
      </w:tr>
      <w:tr w:rsidR="00E56462" w:rsidRPr="00497B7D" w14:paraId="5CEBED7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C3214D" w14:textId="77777777"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E165E8" w14:textId="77777777"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0F5471" w14:textId="77777777" w:rsidR="00E56462" w:rsidRPr="00497B7D" w:rsidRDefault="00E56462" w:rsidP="00187D3C">
            <w:pPr>
              <w:jc w:val="both"/>
              <w:rPr>
                <w:sz w:val="20"/>
                <w:szCs w:val="20"/>
              </w:rPr>
            </w:pPr>
            <w:r w:rsidRPr="00C51BC6">
              <w:rPr>
                <w:sz w:val="20"/>
                <w:szCs w:val="20"/>
              </w:rPr>
              <w:t>Допускается.</w:t>
            </w:r>
          </w:p>
          <w:p w14:paraId="602740C0" w14:textId="77777777" w:rsidR="00E56462" w:rsidRPr="00497B7D" w:rsidRDefault="00E56462" w:rsidP="00187D3C">
            <w:pPr>
              <w:jc w:val="both"/>
              <w:rPr>
                <w:sz w:val="20"/>
                <w:szCs w:val="20"/>
              </w:rPr>
            </w:pPr>
          </w:p>
        </w:tc>
      </w:tr>
      <w:tr w:rsidR="00E56462" w:rsidRPr="00497B7D" w14:paraId="3D75317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13D9A" w14:textId="77777777"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4A51B34" w14:textId="77777777"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118710" w14:textId="77777777" w:rsidR="00E56462" w:rsidRPr="00497B7D" w:rsidRDefault="00E56462" w:rsidP="00187D3C">
            <w:pPr>
              <w:jc w:val="both"/>
              <w:rPr>
                <w:sz w:val="20"/>
                <w:szCs w:val="20"/>
              </w:rPr>
            </w:pPr>
            <w:r w:rsidRPr="00497B7D">
              <w:rPr>
                <w:sz w:val="20"/>
                <w:szCs w:val="20"/>
              </w:rPr>
              <w:t>Предусмотрено.</w:t>
            </w:r>
          </w:p>
          <w:p w14:paraId="14773D3E" w14:textId="77777777" w:rsidR="00E56462" w:rsidRPr="00497B7D" w:rsidRDefault="00E56462" w:rsidP="00187D3C">
            <w:pPr>
              <w:jc w:val="both"/>
              <w:rPr>
                <w:sz w:val="20"/>
                <w:szCs w:val="20"/>
              </w:rPr>
            </w:pPr>
          </w:p>
        </w:tc>
      </w:tr>
      <w:tr w:rsidR="00E56462" w:rsidRPr="00497B7D" w14:paraId="6561A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F86A91" w14:textId="77777777"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D1490" w14:textId="77777777"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ADAFE" w14:textId="77777777" w:rsidR="00E56462" w:rsidRPr="00497B7D" w:rsidRDefault="00E56462" w:rsidP="00187D3C">
            <w:pPr>
              <w:jc w:val="both"/>
              <w:rPr>
                <w:sz w:val="20"/>
                <w:szCs w:val="20"/>
              </w:rPr>
            </w:pPr>
            <w:r w:rsidRPr="00497B7D">
              <w:rPr>
                <w:sz w:val="20"/>
                <w:szCs w:val="20"/>
              </w:rPr>
              <w:t>Предусмотрено.</w:t>
            </w:r>
          </w:p>
          <w:p w14:paraId="6F9FED5B" w14:textId="77777777" w:rsidR="00E56462" w:rsidRPr="00497B7D" w:rsidRDefault="00E56462" w:rsidP="00187D3C">
            <w:pPr>
              <w:jc w:val="both"/>
              <w:rPr>
                <w:sz w:val="20"/>
                <w:szCs w:val="20"/>
              </w:rPr>
            </w:pPr>
          </w:p>
        </w:tc>
      </w:tr>
      <w:tr w:rsidR="00E56462" w:rsidRPr="00497B7D" w14:paraId="407EB0B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4D03F2" w14:textId="77777777" w:rsidR="00E56462" w:rsidRPr="00497B7D" w:rsidRDefault="00E56462" w:rsidP="00187D3C">
            <w:pPr>
              <w:rPr>
                <w:sz w:val="20"/>
                <w:szCs w:val="20"/>
              </w:rPr>
            </w:pPr>
            <w:r w:rsidRPr="00497B7D">
              <w:rPr>
                <w:sz w:val="20"/>
                <w:szCs w:val="20"/>
              </w:rPr>
              <w:lastRenderedPageBreak/>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9D49CF" w14:textId="77777777"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255D71" w14:textId="77777777"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14:paraId="6DAE8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74D147F" w14:textId="77777777"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182DB2" w14:textId="77777777"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19DCC2D" w14:textId="77777777"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14:paraId="5C138E5E" w14:textId="77777777" w:rsidR="00E56462" w:rsidRPr="008D0396" w:rsidRDefault="00E56462" w:rsidP="00E56462"/>
    <w:p w14:paraId="75498CE1"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1AE80B0" w14:textId="77777777"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14:paraId="3E8B979C" w14:textId="77777777" w:rsidR="00FA4EF3" w:rsidRDefault="00FA4EF3" w:rsidP="00FA4EF3">
      <w:pPr>
        <w:jc w:val="center"/>
        <w:rPr>
          <w:b/>
        </w:rPr>
      </w:pPr>
    </w:p>
    <w:p w14:paraId="4F4D79E5" w14:textId="77777777" w:rsidR="00053345" w:rsidRDefault="00053345" w:rsidP="00053345">
      <w:pPr>
        <w:jc w:val="center"/>
        <w:rPr>
          <w:b/>
        </w:rPr>
      </w:pPr>
      <w:r>
        <w:rPr>
          <w:b/>
        </w:rPr>
        <w:t>Обоснование начальной (максимальной) цены контракта</w:t>
      </w:r>
    </w:p>
    <w:p w14:paraId="6A4A3815" w14:textId="77777777" w:rsidR="00053345" w:rsidRDefault="00053345" w:rsidP="00053345">
      <w:pPr>
        <w:jc w:val="center"/>
        <w:rPr>
          <w:b/>
        </w:rPr>
      </w:pPr>
      <w:r>
        <w:rPr>
          <w:b/>
        </w:rPr>
        <w:t xml:space="preserve">на выполнение строительно-монтажных работ по объекту: </w:t>
      </w:r>
    </w:p>
    <w:p w14:paraId="3C565B11" w14:textId="77777777" w:rsidR="00053345" w:rsidRPr="0024154E" w:rsidRDefault="00053345" w:rsidP="00053345">
      <w:pPr>
        <w:jc w:val="center"/>
        <w:rPr>
          <w:b/>
        </w:rPr>
      </w:pPr>
      <w:r>
        <w:rPr>
          <w:b/>
        </w:rPr>
        <w:t>«</w:t>
      </w:r>
      <w:r w:rsidRPr="0024154E">
        <w:rPr>
          <w:b/>
        </w:rPr>
        <w:t>Строительство дошкольного образовательного учреждения на 160 мест в г. Белогорске, мкр. Сары-Су, ул. Мамута Мусы 1а Белогорского района</w:t>
      </w:r>
      <w:r>
        <w:rPr>
          <w:b/>
        </w:rPr>
        <w:t>»</w:t>
      </w:r>
    </w:p>
    <w:tbl>
      <w:tblPr>
        <w:tblStyle w:val="af5"/>
        <w:tblW w:w="0" w:type="auto"/>
        <w:tblLook w:val="04A0" w:firstRow="1" w:lastRow="0" w:firstColumn="1" w:lastColumn="0" w:noHBand="0" w:noVBand="1"/>
      </w:tblPr>
      <w:tblGrid>
        <w:gridCol w:w="4497"/>
        <w:gridCol w:w="4847"/>
      </w:tblGrid>
      <w:tr w:rsidR="00053345" w14:paraId="492B6161" w14:textId="77777777" w:rsidTr="00087558">
        <w:tc>
          <w:tcPr>
            <w:tcW w:w="14560" w:type="dxa"/>
            <w:gridSpan w:val="2"/>
          </w:tcPr>
          <w:p w14:paraId="57F0620F" w14:textId="77777777" w:rsidR="00053345" w:rsidRPr="00175CEF" w:rsidRDefault="00053345" w:rsidP="00087558">
            <w:r w:rsidRPr="00175CEF">
              <w:t>Начальная (максимальная) цена контракта сформирована в соответствии с:</w:t>
            </w:r>
          </w:p>
          <w:p w14:paraId="3BEEACD8" w14:textId="77777777" w:rsidR="00053345" w:rsidRPr="00175CEF" w:rsidRDefault="00053345" w:rsidP="00087558">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E69BAAD" w14:textId="77777777" w:rsidR="00053345" w:rsidRDefault="00053345" w:rsidP="00087558">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053345" w14:paraId="5C8F1A60" w14:textId="77777777" w:rsidTr="00087558">
        <w:tc>
          <w:tcPr>
            <w:tcW w:w="14560" w:type="dxa"/>
            <w:gridSpan w:val="2"/>
          </w:tcPr>
          <w:p w14:paraId="20439A9C" w14:textId="77777777" w:rsidR="00053345" w:rsidRDefault="00053345" w:rsidP="00087558">
            <w:r>
              <w:t>Начальная (максимальная) цена контракта определена и обоснована посредством применения проектно-сметного метода.</w:t>
            </w:r>
          </w:p>
        </w:tc>
      </w:tr>
      <w:tr w:rsidR="00053345" w14:paraId="21F7A339" w14:textId="77777777" w:rsidTr="00087558">
        <w:tc>
          <w:tcPr>
            <w:tcW w:w="7280" w:type="dxa"/>
          </w:tcPr>
          <w:p w14:paraId="78F3CE8E" w14:textId="77777777" w:rsidR="00053345" w:rsidRDefault="00053345" w:rsidP="00087558">
            <w:r>
              <w:t>Основные характеристики объекта закупки</w:t>
            </w:r>
          </w:p>
        </w:tc>
        <w:tc>
          <w:tcPr>
            <w:tcW w:w="7280" w:type="dxa"/>
          </w:tcPr>
          <w:p w14:paraId="3C481D30" w14:textId="77777777" w:rsidR="00053345" w:rsidRDefault="00053345" w:rsidP="00087558"/>
          <w:p w14:paraId="3594A12A" w14:textId="77777777" w:rsidR="00053345" w:rsidRDefault="00053345" w:rsidP="00087558">
            <w:r>
              <w:t>Согласно техническому заданию</w:t>
            </w:r>
          </w:p>
        </w:tc>
      </w:tr>
      <w:tr w:rsidR="00053345" w14:paraId="6EBAA121" w14:textId="77777777" w:rsidTr="00087558">
        <w:tc>
          <w:tcPr>
            <w:tcW w:w="7280" w:type="dxa"/>
          </w:tcPr>
          <w:p w14:paraId="343D88D1" w14:textId="77777777" w:rsidR="00053345" w:rsidRDefault="00053345" w:rsidP="00087558">
            <w:r>
              <w:t>Используемый метод определения НМЦК с обоснованием:</w:t>
            </w:r>
          </w:p>
        </w:tc>
        <w:tc>
          <w:tcPr>
            <w:tcW w:w="7280" w:type="dxa"/>
          </w:tcPr>
          <w:p w14:paraId="37B67BDD" w14:textId="77777777" w:rsidR="00053345" w:rsidRDefault="00053345" w:rsidP="00087558">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r w:rsidRPr="00FE593A">
              <w:t>«</w:t>
            </w:r>
            <w:r>
              <w:t>Госстройэкспертиза</w:t>
            </w:r>
            <w:r w:rsidRPr="00FE593A">
              <w:t xml:space="preserve">» </w:t>
            </w:r>
            <w:r w:rsidRPr="00335D97">
              <w:t>№ 91-1-1-3-029415-2020 от 11.06.2020 г.</w:t>
            </w:r>
          </w:p>
        </w:tc>
      </w:tr>
      <w:tr w:rsidR="00053345" w14:paraId="09F02EC0" w14:textId="77777777" w:rsidTr="00087558">
        <w:tc>
          <w:tcPr>
            <w:tcW w:w="7280" w:type="dxa"/>
          </w:tcPr>
          <w:p w14:paraId="08C452A6" w14:textId="77777777" w:rsidR="00053345" w:rsidRDefault="00053345" w:rsidP="00087558">
            <w:r>
              <w:t>Расчёт НМЦК</w:t>
            </w:r>
          </w:p>
        </w:tc>
        <w:tc>
          <w:tcPr>
            <w:tcW w:w="7280" w:type="dxa"/>
          </w:tcPr>
          <w:p w14:paraId="6EA34DE5" w14:textId="77777777" w:rsidR="00053345" w:rsidRDefault="00053345" w:rsidP="00087558">
            <w:r>
              <w:t>223 568 751 рубль 46 копеек (сводный сметный расчёт, локальные сметы приложены отдельным файлом)</w:t>
            </w:r>
          </w:p>
        </w:tc>
      </w:tr>
      <w:tr w:rsidR="00053345" w14:paraId="6AC9D088" w14:textId="77777777" w:rsidTr="00087558">
        <w:tc>
          <w:tcPr>
            <w:tcW w:w="14560" w:type="dxa"/>
            <w:gridSpan w:val="2"/>
          </w:tcPr>
          <w:p w14:paraId="5E3E263C" w14:textId="77777777" w:rsidR="00053345" w:rsidRDefault="00053345" w:rsidP="00087558">
            <w:r>
              <w:t>Дата подготовки обоснования НМЦК: «____» _______________ 2020 г.</w:t>
            </w:r>
          </w:p>
          <w:p w14:paraId="114DA544" w14:textId="77777777" w:rsidR="00053345" w:rsidRDefault="00053345" w:rsidP="00087558"/>
        </w:tc>
      </w:tr>
    </w:tbl>
    <w:p w14:paraId="5B51DF66" w14:textId="77777777" w:rsidR="00053345" w:rsidRDefault="00053345" w:rsidP="00053345"/>
    <w:p w14:paraId="6EF43EC4" w14:textId="77777777" w:rsidR="00053345" w:rsidRDefault="00053345" w:rsidP="00053345"/>
    <w:p w14:paraId="2B18E8EE" w14:textId="77777777" w:rsidR="00053345" w:rsidRDefault="00053345" w:rsidP="00053345"/>
    <w:p w14:paraId="75ACB286" w14:textId="77777777" w:rsidR="00053345" w:rsidRDefault="00053345" w:rsidP="00053345"/>
    <w:p w14:paraId="7D49A421" w14:textId="77777777" w:rsidR="00053345" w:rsidRDefault="00053345" w:rsidP="00053345">
      <w:pPr>
        <w:jc w:val="right"/>
        <w:rPr>
          <w:b/>
        </w:rPr>
      </w:pPr>
    </w:p>
    <w:p w14:paraId="0D2A8419" w14:textId="77777777" w:rsidR="00053345" w:rsidRDefault="00053345" w:rsidP="00053345">
      <w:pPr>
        <w:jc w:val="right"/>
        <w:rPr>
          <w:b/>
        </w:rPr>
      </w:pPr>
    </w:p>
    <w:p w14:paraId="331A5B2B" w14:textId="77777777" w:rsidR="00053345" w:rsidRDefault="00053345" w:rsidP="00053345">
      <w:pPr>
        <w:jc w:val="right"/>
        <w:rPr>
          <w:b/>
        </w:rPr>
      </w:pPr>
    </w:p>
    <w:p w14:paraId="15286148" w14:textId="77777777" w:rsidR="00053345" w:rsidRDefault="00053345" w:rsidP="00053345">
      <w:pPr>
        <w:jc w:val="right"/>
        <w:rPr>
          <w:b/>
        </w:rPr>
      </w:pPr>
    </w:p>
    <w:p w14:paraId="4928C6C5" w14:textId="77777777" w:rsidR="00053345" w:rsidRPr="00F54C90" w:rsidRDefault="00053345" w:rsidP="00053345">
      <w:pPr>
        <w:jc w:val="right"/>
        <w:rPr>
          <w:b/>
        </w:rPr>
      </w:pPr>
    </w:p>
    <w:p w14:paraId="3C5E5593" w14:textId="77777777" w:rsidR="00053345" w:rsidRPr="00444C4D" w:rsidRDefault="00053345" w:rsidP="00053345">
      <w:pPr>
        <w:tabs>
          <w:tab w:val="left" w:pos="4069"/>
        </w:tabs>
        <w:sectPr w:rsidR="00053345" w:rsidRPr="00444C4D" w:rsidSect="00087558">
          <w:pgSz w:w="11906" w:h="16838"/>
          <w:pgMar w:top="1134" w:right="1134" w:bottom="1134" w:left="1418" w:header="709" w:footer="709" w:gutter="0"/>
          <w:cols w:space="708"/>
          <w:docGrid w:linePitch="360"/>
        </w:sectPr>
      </w:pPr>
    </w:p>
    <w:p w14:paraId="0A05B25C" w14:textId="77777777" w:rsidR="00053345" w:rsidRDefault="00053345" w:rsidP="00053345">
      <w:pPr>
        <w:spacing w:line="276" w:lineRule="auto"/>
        <w:jc w:val="center"/>
        <w:rPr>
          <w:b/>
        </w:rPr>
      </w:pPr>
      <w:r>
        <w:rPr>
          <w:b/>
        </w:rPr>
        <w:lastRenderedPageBreak/>
        <w:t>Протокол</w:t>
      </w:r>
    </w:p>
    <w:p w14:paraId="1798319D" w14:textId="77777777" w:rsidR="00053345" w:rsidRDefault="00053345" w:rsidP="00053345">
      <w:pPr>
        <w:spacing w:line="276" w:lineRule="auto"/>
        <w:jc w:val="center"/>
        <w:rPr>
          <w:b/>
        </w:rPr>
      </w:pPr>
      <w:r>
        <w:rPr>
          <w:b/>
        </w:rPr>
        <w:t>начальной (максимальной) цены контракта</w:t>
      </w:r>
    </w:p>
    <w:p w14:paraId="44B424BC" w14:textId="77777777" w:rsidR="00053345" w:rsidRDefault="00053345" w:rsidP="00053345">
      <w:pPr>
        <w:spacing w:line="276" w:lineRule="auto"/>
        <w:jc w:val="center"/>
        <w:rPr>
          <w:b/>
        </w:rPr>
      </w:pPr>
    </w:p>
    <w:p w14:paraId="4DF20BD3" w14:textId="77777777" w:rsidR="00053345" w:rsidRDefault="00053345" w:rsidP="00053345">
      <w:pPr>
        <w:spacing w:line="276" w:lineRule="auto"/>
        <w:jc w:val="both"/>
      </w:pPr>
      <w:r>
        <w:t>Объект закупки</w:t>
      </w:r>
    </w:p>
    <w:p w14:paraId="59BC7B16" w14:textId="77777777" w:rsidR="00053345" w:rsidRDefault="00053345" w:rsidP="00053345">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4154E">
        <w:rPr>
          <w:u w:val="single"/>
        </w:rPr>
        <w:t>Строительство дошкольного образовательного учреждения на 160 мест в г. Белогорске, мкр. Сары-Су, ул. Мамута Мусы 1а Белогорского района</w:t>
      </w:r>
      <w:r w:rsidRPr="00593110">
        <w:rPr>
          <w:u w:val="single"/>
        </w:rPr>
        <w:t>»</w:t>
      </w:r>
      <w:r>
        <w:rPr>
          <w:u w:val="single"/>
        </w:rPr>
        <w:t>.</w:t>
      </w:r>
    </w:p>
    <w:p w14:paraId="2ECAE83D" w14:textId="77777777" w:rsidR="00053345" w:rsidRDefault="00053345" w:rsidP="00053345">
      <w:pPr>
        <w:spacing w:line="276" w:lineRule="auto"/>
        <w:jc w:val="both"/>
      </w:pPr>
    </w:p>
    <w:p w14:paraId="393C3F8E" w14:textId="77777777" w:rsidR="00053345" w:rsidRDefault="00053345" w:rsidP="00053345">
      <w:pPr>
        <w:spacing w:line="276" w:lineRule="auto"/>
        <w:jc w:val="both"/>
      </w:pPr>
      <w:r>
        <w:t>Начальная (максимальная) цена контракта составляет</w:t>
      </w:r>
    </w:p>
    <w:p w14:paraId="575F0ACB" w14:textId="77777777" w:rsidR="00053345" w:rsidRDefault="00053345" w:rsidP="00053345">
      <w:pPr>
        <w:spacing w:line="276" w:lineRule="auto"/>
        <w:jc w:val="both"/>
        <w:rPr>
          <w:u w:val="single"/>
        </w:rPr>
      </w:pPr>
      <w:r>
        <w:t xml:space="preserve">223 568 751 </w:t>
      </w:r>
      <w:r w:rsidRPr="00335D97">
        <w:rPr>
          <w:u w:val="single"/>
        </w:rPr>
        <w:t xml:space="preserve">(двести двадцать три миллиона пятьсот шестьдесят восемь тысяч семьсот пятьдесят один) рубль </w:t>
      </w:r>
      <w:r>
        <w:rPr>
          <w:u w:val="single"/>
        </w:rPr>
        <w:t>46</w:t>
      </w:r>
      <w:r w:rsidRPr="00335D97">
        <w:rPr>
          <w:u w:val="single"/>
        </w:rPr>
        <w:t xml:space="preserve"> копеек.</w:t>
      </w:r>
    </w:p>
    <w:p w14:paraId="742DF046" w14:textId="77777777" w:rsidR="00053345" w:rsidRDefault="00053345" w:rsidP="00053345">
      <w:pPr>
        <w:spacing w:line="276" w:lineRule="auto"/>
        <w:jc w:val="center"/>
        <w:rPr>
          <w:sz w:val="20"/>
          <w:szCs w:val="20"/>
        </w:rPr>
      </w:pPr>
      <w:r w:rsidRPr="00593110">
        <w:rPr>
          <w:sz w:val="20"/>
          <w:szCs w:val="20"/>
        </w:rPr>
        <w:t>(сумма цифрами и прописью)</w:t>
      </w:r>
    </w:p>
    <w:p w14:paraId="2167A82A" w14:textId="77777777" w:rsidR="00053345" w:rsidRDefault="00053345" w:rsidP="00053345">
      <w:pPr>
        <w:spacing w:line="276" w:lineRule="auto"/>
        <w:jc w:val="both"/>
      </w:pPr>
    </w:p>
    <w:p w14:paraId="20AB1B1E" w14:textId="77777777" w:rsidR="00053345" w:rsidRDefault="00053345" w:rsidP="00053345">
      <w:pPr>
        <w:spacing w:line="276" w:lineRule="auto"/>
        <w:jc w:val="both"/>
      </w:pPr>
      <w:r>
        <w:t>Начальная (максимальная цена контракта включает в себя расходы на</w:t>
      </w:r>
    </w:p>
    <w:p w14:paraId="5F3C08CA" w14:textId="77777777" w:rsidR="00053345" w:rsidRPr="00593110" w:rsidRDefault="00053345" w:rsidP="00053345">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D2A24BF" w14:textId="77777777" w:rsidR="00053345" w:rsidRDefault="00053345" w:rsidP="00053345">
      <w:pPr>
        <w:spacing w:line="276" w:lineRule="auto"/>
        <w:jc w:val="both"/>
      </w:pPr>
    </w:p>
    <w:p w14:paraId="74D0746C" w14:textId="77777777" w:rsidR="00053345" w:rsidRDefault="00053345" w:rsidP="00053345">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24154E">
        <w:rPr>
          <w:u w:val="single"/>
        </w:rPr>
        <w:t xml:space="preserve">«Строительство дошкольного образовательного учреждения на 160 мест в г. Белогорске, мкр. Сары-Су, ул. Мамута Мусы 1а Белогорского района» </w:t>
      </w:r>
    </w:p>
    <w:p w14:paraId="7C0F468C" w14:textId="77777777" w:rsidR="00053345" w:rsidRDefault="00053345" w:rsidP="00053345">
      <w:pPr>
        <w:spacing w:line="276" w:lineRule="auto"/>
        <w:jc w:val="both"/>
      </w:pPr>
    </w:p>
    <w:p w14:paraId="711257AD" w14:textId="77777777" w:rsidR="00053345" w:rsidRDefault="00053345" w:rsidP="00053345">
      <w:pPr>
        <w:spacing w:line="276" w:lineRule="auto"/>
        <w:jc w:val="both"/>
      </w:pPr>
    </w:p>
    <w:p w14:paraId="67BA7A90" w14:textId="77777777" w:rsidR="00053345" w:rsidRDefault="00053345" w:rsidP="00053345">
      <w:pPr>
        <w:spacing w:line="276" w:lineRule="auto"/>
        <w:jc w:val="both"/>
      </w:pPr>
    </w:p>
    <w:p w14:paraId="77FCC3BF" w14:textId="77777777" w:rsidR="00053345" w:rsidRDefault="00053345" w:rsidP="00053345">
      <w:pPr>
        <w:spacing w:line="276" w:lineRule="auto"/>
        <w:jc w:val="both"/>
      </w:pPr>
    </w:p>
    <w:p w14:paraId="36EE63A2" w14:textId="77777777" w:rsidR="00053345" w:rsidRDefault="00053345" w:rsidP="00053345">
      <w:pPr>
        <w:spacing w:line="276" w:lineRule="auto"/>
        <w:jc w:val="both"/>
      </w:pPr>
      <w:r>
        <w:t>Директор дирекции</w:t>
      </w:r>
      <w:r>
        <w:tab/>
      </w:r>
      <w:r>
        <w:tab/>
      </w:r>
      <w:r>
        <w:tab/>
      </w:r>
      <w:r>
        <w:tab/>
      </w:r>
      <w:r>
        <w:tab/>
      </w:r>
      <w:r>
        <w:tab/>
        <w:t>________________ /</w:t>
      </w:r>
      <w:r>
        <w:tab/>
        <w:t>Р.Ш. Курамшин</w:t>
      </w:r>
    </w:p>
    <w:p w14:paraId="72711165" w14:textId="77777777" w:rsidR="00053345" w:rsidRDefault="00053345" w:rsidP="00053345">
      <w:pPr>
        <w:spacing w:line="276" w:lineRule="auto"/>
        <w:jc w:val="both"/>
        <w:rPr>
          <w:b/>
        </w:rPr>
      </w:pPr>
    </w:p>
    <w:p w14:paraId="76B53DD5" w14:textId="77777777" w:rsidR="00053345" w:rsidRDefault="00053345" w:rsidP="00053345">
      <w:pPr>
        <w:spacing w:line="276" w:lineRule="auto"/>
        <w:ind w:left="4956" w:firstLine="708"/>
      </w:pPr>
      <w:r>
        <w:t>«____» _______________ 2020 г.</w:t>
      </w:r>
    </w:p>
    <w:p w14:paraId="2212152F" w14:textId="77777777" w:rsidR="00053345" w:rsidRDefault="00053345" w:rsidP="00053345">
      <w:pPr>
        <w:jc w:val="center"/>
        <w:rPr>
          <w:b/>
        </w:rPr>
      </w:pPr>
    </w:p>
    <w:p w14:paraId="2AC368D8" w14:textId="77777777" w:rsidR="00053345" w:rsidRDefault="00053345" w:rsidP="00053345">
      <w:pPr>
        <w:jc w:val="right"/>
        <w:rPr>
          <w:b/>
        </w:rPr>
      </w:pPr>
    </w:p>
    <w:p w14:paraId="2599E5DC" w14:textId="77777777" w:rsidR="00053345" w:rsidRDefault="00053345" w:rsidP="00053345">
      <w:pPr>
        <w:jc w:val="right"/>
        <w:rPr>
          <w:b/>
        </w:rPr>
      </w:pPr>
    </w:p>
    <w:p w14:paraId="1C13F607" w14:textId="77777777" w:rsidR="00053345" w:rsidRDefault="00053345" w:rsidP="00053345">
      <w:pPr>
        <w:jc w:val="right"/>
        <w:rPr>
          <w:b/>
        </w:rPr>
      </w:pPr>
    </w:p>
    <w:p w14:paraId="44D21A7F" w14:textId="77777777" w:rsidR="00053345" w:rsidRDefault="00053345" w:rsidP="00053345">
      <w:pPr>
        <w:jc w:val="right"/>
        <w:rPr>
          <w:b/>
        </w:rPr>
      </w:pPr>
    </w:p>
    <w:p w14:paraId="4B4F5D91" w14:textId="77777777" w:rsidR="00053345" w:rsidRDefault="00053345" w:rsidP="00053345">
      <w:pPr>
        <w:jc w:val="right"/>
        <w:rPr>
          <w:b/>
        </w:rPr>
      </w:pPr>
    </w:p>
    <w:p w14:paraId="3EC55EF0" w14:textId="77777777" w:rsidR="00053345" w:rsidRDefault="00053345" w:rsidP="00053345">
      <w:pPr>
        <w:jc w:val="right"/>
        <w:rPr>
          <w:b/>
        </w:rPr>
      </w:pPr>
    </w:p>
    <w:p w14:paraId="34D8002B" w14:textId="77777777" w:rsidR="00053345" w:rsidRDefault="00053345" w:rsidP="00053345">
      <w:pPr>
        <w:jc w:val="right"/>
        <w:rPr>
          <w:b/>
        </w:rPr>
      </w:pPr>
    </w:p>
    <w:p w14:paraId="5D8B4970" w14:textId="77777777" w:rsidR="00053345" w:rsidRDefault="00053345" w:rsidP="00053345">
      <w:pPr>
        <w:jc w:val="right"/>
        <w:rPr>
          <w:b/>
        </w:rPr>
      </w:pPr>
    </w:p>
    <w:p w14:paraId="438D2308" w14:textId="77777777" w:rsidR="00053345" w:rsidRDefault="00053345" w:rsidP="00053345">
      <w:pPr>
        <w:jc w:val="right"/>
        <w:rPr>
          <w:b/>
        </w:rPr>
      </w:pPr>
    </w:p>
    <w:p w14:paraId="1885BF7A" w14:textId="77777777" w:rsidR="00053345" w:rsidRDefault="00053345" w:rsidP="00053345">
      <w:pPr>
        <w:jc w:val="right"/>
        <w:rPr>
          <w:b/>
        </w:rPr>
      </w:pPr>
    </w:p>
    <w:p w14:paraId="5E0F6F6E" w14:textId="77777777" w:rsidR="00053345" w:rsidRDefault="00053345" w:rsidP="00053345">
      <w:pPr>
        <w:jc w:val="right"/>
        <w:rPr>
          <w:b/>
        </w:rPr>
      </w:pPr>
    </w:p>
    <w:p w14:paraId="1132AD13" w14:textId="77777777" w:rsidR="00053345" w:rsidRDefault="00053345" w:rsidP="00053345">
      <w:pPr>
        <w:jc w:val="right"/>
        <w:rPr>
          <w:b/>
        </w:rPr>
      </w:pPr>
    </w:p>
    <w:p w14:paraId="60266AC5" w14:textId="77777777" w:rsidR="00053345" w:rsidRDefault="00053345" w:rsidP="00053345">
      <w:pPr>
        <w:jc w:val="right"/>
        <w:rPr>
          <w:b/>
        </w:rPr>
      </w:pPr>
    </w:p>
    <w:p w14:paraId="3CDB0299" w14:textId="77777777" w:rsidR="00053345" w:rsidRDefault="00053345" w:rsidP="00053345">
      <w:pPr>
        <w:jc w:val="right"/>
        <w:rPr>
          <w:b/>
        </w:rPr>
      </w:pPr>
    </w:p>
    <w:p w14:paraId="38FF8B2A" w14:textId="77777777" w:rsidR="00053345" w:rsidRDefault="00053345" w:rsidP="00053345">
      <w:pPr>
        <w:jc w:val="right"/>
        <w:rPr>
          <w:b/>
        </w:rPr>
      </w:pPr>
    </w:p>
    <w:p w14:paraId="3E8A8D18" w14:textId="77777777" w:rsidR="00053345" w:rsidRDefault="00053345" w:rsidP="00053345">
      <w:pPr>
        <w:rPr>
          <w:b/>
        </w:rPr>
      </w:pPr>
    </w:p>
    <w:p w14:paraId="6453AC74" w14:textId="77777777" w:rsidR="00053345" w:rsidRDefault="00053345" w:rsidP="00053345">
      <w:pPr>
        <w:rPr>
          <w:b/>
        </w:rPr>
      </w:pPr>
    </w:p>
    <w:p w14:paraId="790BDD11" w14:textId="77777777" w:rsidR="00053345" w:rsidRDefault="00053345" w:rsidP="00053345">
      <w:pPr>
        <w:jc w:val="right"/>
        <w:rPr>
          <w:b/>
        </w:rPr>
      </w:pPr>
    </w:p>
    <w:p w14:paraId="572CC9D7" w14:textId="77777777" w:rsidR="00053345" w:rsidRDefault="00053345" w:rsidP="00053345">
      <w:pPr>
        <w:jc w:val="right"/>
        <w:rPr>
          <w:b/>
        </w:rPr>
      </w:pPr>
    </w:p>
    <w:p w14:paraId="6C480FE6" w14:textId="77777777" w:rsidR="00053345" w:rsidRDefault="00053345" w:rsidP="00053345">
      <w:pPr>
        <w:jc w:val="right"/>
        <w:rPr>
          <w:b/>
        </w:rPr>
      </w:pPr>
    </w:p>
    <w:p w14:paraId="2396DFBF" w14:textId="77777777" w:rsidR="00053345" w:rsidRDefault="00053345" w:rsidP="00053345">
      <w:pPr>
        <w:jc w:val="right"/>
        <w:rPr>
          <w:b/>
        </w:rPr>
      </w:pPr>
    </w:p>
    <w:p w14:paraId="01E81995" w14:textId="77777777" w:rsidR="00053345" w:rsidRDefault="00053345" w:rsidP="00053345">
      <w:pPr>
        <w:jc w:val="right"/>
        <w:rPr>
          <w:b/>
        </w:rPr>
      </w:pPr>
      <w:r>
        <w:rPr>
          <w:b/>
        </w:rPr>
        <w:lastRenderedPageBreak/>
        <w:t>Приложение №1</w:t>
      </w:r>
    </w:p>
    <w:p w14:paraId="402A2B24" w14:textId="77777777" w:rsidR="00053345" w:rsidRDefault="00053345" w:rsidP="00053345">
      <w:pPr>
        <w:jc w:val="center"/>
        <w:rPr>
          <w:b/>
        </w:rPr>
      </w:pPr>
    </w:p>
    <w:p w14:paraId="2CC5DEE5" w14:textId="77777777" w:rsidR="00053345" w:rsidRPr="004E56A2" w:rsidRDefault="00053345" w:rsidP="00053345">
      <w:pPr>
        <w:jc w:val="center"/>
        <w:rPr>
          <w:b/>
          <w:sz w:val="23"/>
          <w:szCs w:val="23"/>
        </w:rPr>
      </w:pPr>
      <w:r w:rsidRPr="004E56A2">
        <w:rPr>
          <w:b/>
          <w:sz w:val="23"/>
          <w:szCs w:val="23"/>
        </w:rPr>
        <w:t>Расчёт начальной (максимальной) цены контракта по объекту закупки:</w:t>
      </w:r>
    </w:p>
    <w:p w14:paraId="3E04C75D" w14:textId="77777777" w:rsidR="00053345" w:rsidRPr="004E56A2" w:rsidRDefault="00053345" w:rsidP="00053345">
      <w:pPr>
        <w:jc w:val="center"/>
        <w:rPr>
          <w:b/>
          <w:sz w:val="23"/>
          <w:szCs w:val="23"/>
        </w:rPr>
      </w:pPr>
      <w:r w:rsidRPr="004E56A2">
        <w:rPr>
          <w:b/>
          <w:sz w:val="23"/>
          <w:szCs w:val="23"/>
        </w:rPr>
        <w:t>«</w:t>
      </w:r>
      <w:r w:rsidRPr="0024154E">
        <w:rPr>
          <w:b/>
          <w:sz w:val="23"/>
          <w:szCs w:val="23"/>
        </w:rPr>
        <w:t>Строительство дошкольного образовательного учреждения на 160 мест в г. Белогорске, мкр. Сары-Су, ул. Мамута Мусы 1а Белогорского района</w:t>
      </w:r>
      <w:r w:rsidRPr="004E56A2">
        <w:rPr>
          <w:b/>
          <w:sz w:val="23"/>
          <w:szCs w:val="23"/>
        </w:rPr>
        <w:t>»</w:t>
      </w:r>
    </w:p>
    <w:p w14:paraId="58612243" w14:textId="77777777" w:rsidR="00053345" w:rsidRPr="004E56A2" w:rsidRDefault="00053345" w:rsidP="00053345">
      <w:pPr>
        <w:jc w:val="center"/>
        <w:rPr>
          <w:b/>
          <w:sz w:val="23"/>
          <w:szCs w:val="23"/>
        </w:rPr>
      </w:pPr>
    </w:p>
    <w:p w14:paraId="216C3843" w14:textId="77777777" w:rsidR="00053345" w:rsidRPr="004E56A2" w:rsidRDefault="00053345" w:rsidP="00053345">
      <w:pPr>
        <w:rPr>
          <w:b/>
          <w:sz w:val="23"/>
          <w:szCs w:val="23"/>
        </w:rPr>
      </w:pPr>
      <w:r w:rsidRPr="004E56A2">
        <w:rPr>
          <w:b/>
          <w:sz w:val="23"/>
          <w:szCs w:val="23"/>
        </w:rPr>
        <w:t>Основания для расчета:</w:t>
      </w:r>
    </w:p>
    <w:p w14:paraId="4FB72699" w14:textId="77777777" w:rsidR="00053345" w:rsidRPr="00451E22" w:rsidRDefault="00053345" w:rsidP="00053345">
      <w:pPr>
        <w:pStyle w:val="aff"/>
        <w:numPr>
          <w:ilvl w:val="0"/>
          <w:numId w:val="9"/>
        </w:numPr>
        <w:spacing w:after="160" w:line="259" w:lineRule="auto"/>
        <w:rPr>
          <w:sz w:val="23"/>
          <w:szCs w:val="23"/>
        </w:rPr>
      </w:pPr>
      <w:r w:rsidRPr="004E56A2">
        <w:rPr>
          <w:sz w:val="23"/>
          <w:szCs w:val="23"/>
        </w:rPr>
        <w:t xml:space="preserve">Приказ об утверждении проектной документации, включая сводный сметный расчет стоимости строительства </w:t>
      </w:r>
      <w:r w:rsidRPr="00451E22">
        <w:rPr>
          <w:sz w:val="23"/>
          <w:szCs w:val="23"/>
        </w:rPr>
        <w:t>от 21.07.2020 №158;</w:t>
      </w:r>
    </w:p>
    <w:p w14:paraId="4050A7A1" w14:textId="77777777" w:rsidR="00053345" w:rsidRPr="00335D97" w:rsidRDefault="00053345" w:rsidP="00053345">
      <w:pPr>
        <w:pStyle w:val="aff"/>
        <w:numPr>
          <w:ilvl w:val="0"/>
          <w:numId w:val="9"/>
        </w:numPr>
        <w:rPr>
          <w:sz w:val="23"/>
          <w:szCs w:val="23"/>
        </w:rPr>
      </w:pPr>
      <w:r w:rsidRPr="004E56A2">
        <w:rPr>
          <w:sz w:val="23"/>
          <w:szCs w:val="23"/>
        </w:rPr>
        <w:t xml:space="preserve">Заключение государственной экспертизы (ГАУ РК "Госстройэкспетиза") </w:t>
      </w:r>
      <w:r w:rsidRPr="00335D97">
        <w:rPr>
          <w:sz w:val="23"/>
          <w:szCs w:val="23"/>
        </w:rPr>
        <w:t>от 11.06.2020 года № 91-1-1-3-029415-2020;</w:t>
      </w:r>
    </w:p>
    <w:p w14:paraId="713BA27A" w14:textId="77777777" w:rsidR="00053345" w:rsidRPr="00451E22" w:rsidRDefault="00053345" w:rsidP="00053345">
      <w:pPr>
        <w:pStyle w:val="aff"/>
        <w:numPr>
          <w:ilvl w:val="0"/>
          <w:numId w:val="9"/>
        </w:numPr>
        <w:rPr>
          <w:sz w:val="23"/>
          <w:szCs w:val="23"/>
        </w:rPr>
      </w:pPr>
      <w:r w:rsidRPr="00451E22">
        <w:rPr>
          <w:sz w:val="23"/>
          <w:szCs w:val="23"/>
        </w:rPr>
        <w:t>Утвержденный сводный сметный расчет в сумме 234 627,48 тыс. руб. в ценах на 2 квартал 2020 года</w:t>
      </w:r>
    </w:p>
    <w:tbl>
      <w:tblPr>
        <w:tblW w:w="9862" w:type="dxa"/>
        <w:tblLayout w:type="fixed"/>
        <w:tblLook w:val="04A0" w:firstRow="1" w:lastRow="0" w:firstColumn="1" w:lastColumn="0" w:noHBand="0" w:noVBand="1"/>
      </w:tblPr>
      <w:tblGrid>
        <w:gridCol w:w="2073"/>
        <w:gridCol w:w="1679"/>
        <w:gridCol w:w="1820"/>
        <w:gridCol w:w="1653"/>
        <w:gridCol w:w="1077"/>
        <w:gridCol w:w="1560"/>
      </w:tblGrid>
      <w:tr w:rsidR="00053345" w:rsidRPr="00451E22" w14:paraId="0585FE4C" w14:textId="77777777" w:rsidTr="00087558">
        <w:trPr>
          <w:trHeight w:val="315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1E1B" w14:textId="77777777" w:rsidR="00053345" w:rsidRPr="00451E22" w:rsidRDefault="00053345" w:rsidP="00087558">
            <w:pPr>
              <w:jc w:val="center"/>
              <w:rPr>
                <w:sz w:val="20"/>
                <w:szCs w:val="20"/>
              </w:rPr>
            </w:pPr>
            <w:r w:rsidRPr="00451E22">
              <w:rPr>
                <w:sz w:val="20"/>
                <w:szCs w:val="20"/>
              </w:rPr>
              <w:t>Наименование работ и затрат</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65F0A7FB" w14:textId="77777777" w:rsidR="00053345" w:rsidRPr="00451E22" w:rsidRDefault="00053345" w:rsidP="00087558">
            <w:pPr>
              <w:jc w:val="center"/>
              <w:rPr>
                <w:sz w:val="20"/>
                <w:szCs w:val="20"/>
              </w:rPr>
            </w:pPr>
            <w:r w:rsidRPr="00451E22">
              <w:rPr>
                <w:sz w:val="20"/>
                <w:szCs w:val="20"/>
              </w:rPr>
              <w:t xml:space="preserve">Стоимость работ в ценах на дату утверждения сметной документации </w:t>
            </w:r>
            <w:r w:rsidRPr="00451E22">
              <w:rPr>
                <w:sz w:val="20"/>
                <w:szCs w:val="20"/>
              </w:rPr>
              <w:br/>
              <w:t xml:space="preserve">"квартал" </w:t>
            </w:r>
            <w:r w:rsidRPr="00451E22">
              <w:rPr>
                <w:sz w:val="20"/>
                <w:szCs w:val="20"/>
                <w:u w:val="single"/>
              </w:rPr>
              <w:t>2</w:t>
            </w:r>
            <w:r w:rsidRPr="00451E22">
              <w:rPr>
                <w:sz w:val="20"/>
                <w:szCs w:val="20"/>
              </w:rPr>
              <w:t xml:space="preserve"> </w:t>
            </w:r>
            <w:r w:rsidRPr="00451E22">
              <w:rPr>
                <w:sz w:val="20"/>
                <w:szCs w:val="20"/>
              </w:rPr>
              <w:br/>
              <w:t xml:space="preserve">"год" </w:t>
            </w:r>
            <w:r w:rsidRPr="00451E22">
              <w:rPr>
                <w:sz w:val="20"/>
                <w:szCs w:val="20"/>
                <w:u w:val="single"/>
              </w:rPr>
              <w:t>2020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C692E89" w14:textId="77777777" w:rsidR="00053345" w:rsidRPr="00451E22" w:rsidRDefault="00053345" w:rsidP="00087558">
            <w:pPr>
              <w:jc w:val="center"/>
              <w:rPr>
                <w:sz w:val="20"/>
                <w:szCs w:val="20"/>
              </w:rPr>
            </w:pPr>
            <w:r w:rsidRPr="00451E22">
              <w:rPr>
                <w:sz w:val="20"/>
                <w:szCs w:val="20"/>
              </w:rPr>
              <w:t>Индекс фактической инфляции</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4A2B1C41" w14:textId="77777777" w:rsidR="00053345" w:rsidRPr="00451E22" w:rsidRDefault="00053345" w:rsidP="00087558">
            <w:pPr>
              <w:jc w:val="center"/>
              <w:rPr>
                <w:sz w:val="20"/>
                <w:szCs w:val="20"/>
              </w:rPr>
            </w:pPr>
            <w:r w:rsidRPr="00451E22">
              <w:rPr>
                <w:sz w:val="20"/>
                <w:szCs w:val="20"/>
              </w:rPr>
              <w:t>Стоимость работ в ценах на дату формирования начальной (максимальной) цены контракта "месяц" июль</w:t>
            </w:r>
            <w:r w:rsidRPr="00451E22">
              <w:rPr>
                <w:sz w:val="20"/>
                <w:szCs w:val="20"/>
                <w:u w:val="single"/>
              </w:rPr>
              <w:t xml:space="preserve"> </w:t>
            </w:r>
            <w:r w:rsidRPr="00451E22">
              <w:rPr>
                <w:sz w:val="20"/>
                <w:szCs w:val="20"/>
              </w:rPr>
              <w:t xml:space="preserve">"год" </w:t>
            </w:r>
            <w:r w:rsidRPr="00451E22">
              <w:rPr>
                <w:sz w:val="20"/>
                <w:szCs w:val="20"/>
                <w:u w:val="single"/>
              </w:rPr>
              <w:t>2020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2E7C553" w14:textId="77777777" w:rsidR="00053345" w:rsidRPr="00451E22" w:rsidRDefault="00053345" w:rsidP="00087558">
            <w:pPr>
              <w:jc w:val="center"/>
              <w:rPr>
                <w:sz w:val="20"/>
                <w:szCs w:val="20"/>
              </w:rPr>
            </w:pPr>
            <w:r w:rsidRPr="00451E22">
              <w:rPr>
                <w:sz w:val="20"/>
                <w:szCs w:val="20"/>
              </w:rPr>
              <w:t>Индекс прогнозный инфляции на период выполнения работ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089E794" w14:textId="77777777" w:rsidR="00053345" w:rsidRPr="00451E22" w:rsidRDefault="00053345" w:rsidP="00087558">
            <w:pPr>
              <w:jc w:val="center"/>
              <w:rPr>
                <w:sz w:val="20"/>
                <w:szCs w:val="20"/>
              </w:rPr>
            </w:pPr>
            <w:r w:rsidRPr="00451E22">
              <w:rPr>
                <w:sz w:val="20"/>
                <w:szCs w:val="20"/>
              </w:rPr>
              <w:t>Начальная (максимальная) цена контракта с учетом индекса прогнозной инфляции на период выполнения работ</w:t>
            </w:r>
          </w:p>
        </w:tc>
      </w:tr>
      <w:tr w:rsidR="00053345" w:rsidRPr="00451E22" w14:paraId="7A743825" w14:textId="77777777" w:rsidTr="00087558">
        <w:trPr>
          <w:trHeight w:val="31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07961CF" w14:textId="77777777" w:rsidR="00053345" w:rsidRPr="00451E22" w:rsidRDefault="00053345" w:rsidP="00087558">
            <w:pPr>
              <w:jc w:val="center"/>
              <w:rPr>
                <w:sz w:val="20"/>
                <w:szCs w:val="20"/>
              </w:rPr>
            </w:pPr>
            <w:r w:rsidRPr="00451E22">
              <w:rPr>
                <w:sz w:val="20"/>
                <w:szCs w:val="20"/>
              </w:rPr>
              <w:t>1</w:t>
            </w:r>
          </w:p>
        </w:tc>
        <w:tc>
          <w:tcPr>
            <w:tcW w:w="1679" w:type="dxa"/>
            <w:tcBorders>
              <w:top w:val="nil"/>
              <w:left w:val="nil"/>
              <w:bottom w:val="single" w:sz="4" w:space="0" w:color="auto"/>
              <w:right w:val="single" w:sz="4" w:space="0" w:color="auto"/>
            </w:tcBorders>
            <w:shd w:val="clear" w:color="auto" w:fill="auto"/>
            <w:vAlign w:val="center"/>
            <w:hideMark/>
          </w:tcPr>
          <w:p w14:paraId="4BA9FE84" w14:textId="77777777" w:rsidR="00053345" w:rsidRPr="00451E22" w:rsidRDefault="00053345" w:rsidP="00087558">
            <w:pPr>
              <w:jc w:val="center"/>
              <w:rPr>
                <w:sz w:val="20"/>
                <w:szCs w:val="20"/>
              </w:rPr>
            </w:pPr>
            <w:r w:rsidRPr="00451E22">
              <w:rPr>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14:paraId="5395F042" w14:textId="77777777" w:rsidR="00053345" w:rsidRPr="00451E22" w:rsidRDefault="00053345" w:rsidP="00087558">
            <w:pPr>
              <w:jc w:val="center"/>
              <w:rPr>
                <w:sz w:val="20"/>
                <w:szCs w:val="20"/>
              </w:rPr>
            </w:pPr>
            <w:r w:rsidRPr="00451E22">
              <w:rPr>
                <w:sz w:val="20"/>
                <w:szCs w:val="20"/>
              </w:rPr>
              <w:t>3</w:t>
            </w:r>
          </w:p>
        </w:tc>
        <w:tc>
          <w:tcPr>
            <w:tcW w:w="1653" w:type="dxa"/>
            <w:tcBorders>
              <w:top w:val="nil"/>
              <w:left w:val="nil"/>
              <w:bottom w:val="single" w:sz="4" w:space="0" w:color="auto"/>
              <w:right w:val="single" w:sz="4" w:space="0" w:color="auto"/>
            </w:tcBorders>
            <w:shd w:val="clear" w:color="auto" w:fill="auto"/>
            <w:vAlign w:val="center"/>
            <w:hideMark/>
          </w:tcPr>
          <w:p w14:paraId="3A2F0545" w14:textId="77777777" w:rsidR="00053345" w:rsidRPr="00451E22" w:rsidRDefault="00053345" w:rsidP="00087558">
            <w:pPr>
              <w:jc w:val="center"/>
              <w:rPr>
                <w:sz w:val="20"/>
                <w:szCs w:val="20"/>
              </w:rPr>
            </w:pPr>
            <w:r w:rsidRPr="00451E22">
              <w:rPr>
                <w:sz w:val="20"/>
                <w:szCs w:val="20"/>
              </w:rPr>
              <w:t>4</w:t>
            </w:r>
          </w:p>
        </w:tc>
        <w:tc>
          <w:tcPr>
            <w:tcW w:w="1077" w:type="dxa"/>
            <w:tcBorders>
              <w:top w:val="nil"/>
              <w:left w:val="nil"/>
              <w:bottom w:val="single" w:sz="4" w:space="0" w:color="auto"/>
              <w:right w:val="single" w:sz="4" w:space="0" w:color="auto"/>
            </w:tcBorders>
            <w:shd w:val="clear" w:color="auto" w:fill="auto"/>
            <w:vAlign w:val="center"/>
            <w:hideMark/>
          </w:tcPr>
          <w:p w14:paraId="38E9F41F" w14:textId="77777777" w:rsidR="00053345" w:rsidRPr="00451E22" w:rsidRDefault="00053345" w:rsidP="00087558">
            <w:pPr>
              <w:jc w:val="center"/>
              <w:rPr>
                <w:sz w:val="20"/>
                <w:szCs w:val="20"/>
              </w:rPr>
            </w:pPr>
            <w:r w:rsidRPr="00451E22">
              <w:rPr>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14:paraId="02470AC1" w14:textId="77777777" w:rsidR="00053345" w:rsidRPr="00451E22" w:rsidRDefault="00053345" w:rsidP="00087558">
            <w:pPr>
              <w:jc w:val="center"/>
              <w:rPr>
                <w:sz w:val="20"/>
                <w:szCs w:val="20"/>
              </w:rPr>
            </w:pPr>
            <w:r w:rsidRPr="00451E22">
              <w:rPr>
                <w:sz w:val="20"/>
                <w:szCs w:val="20"/>
              </w:rPr>
              <w:t>6</w:t>
            </w:r>
          </w:p>
        </w:tc>
      </w:tr>
      <w:tr w:rsidR="00053345" w:rsidRPr="00451E22" w14:paraId="7026EACF" w14:textId="77777777" w:rsidTr="00087558">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79ADFD3" w14:textId="77777777" w:rsidR="00053345" w:rsidRPr="00451E22" w:rsidRDefault="00053345" w:rsidP="00087558">
            <w:pPr>
              <w:rPr>
                <w:sz w:val="20"/>
                <w:szCs w:val="20"/>
              </w:rPr>
            </w:pPr>
            <w:r w:rsidRPr="00451E22">
              <w:rPr>
                <w:sz w:val="20"/>
                <w:szCs w:val="20"/>
              </w:rPr>
              <w:t>Строительно-монтажные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6B898049" w14:textId="77777777" w:rsidR="00053345" w:rsidRPr="00451E22" w:rsidRDefault="00053345" w:rsidP="00087558">
            <w:pPr>
              <w:jc w:val="right"/>
              <w:rPr>
                <w:sz w:val="20"/>
                <w:szCs w:val="20"/>
              </w:rPr>
            </w:pPr>
            <w:r w:rsidRPr="00451E22">
              <w:rPr>
                <w:sz w:val="20"/>
                <w:szCs w:val="20"/>
              </w:rPr>
              <w:t>134 184 150,00</w:t>
            </w:r>
          </w:p>
        </w:tc>
        <w:tc>
          <w:tcPr>
            <w:tcW w:w="1820" w:type="dxa"/>
            <w:tcBorders>
              <w:top w:val="nil"/>
              <w:left w:val="nil"/>
              <w:bottom w:val="single" w:sz="4" w:space="0" w:color="auto"/>
              <w:right w:val="single" w:sz="4" w:space="0" w:color="auto"/>
            </w:tcBorders>
            <w:shd w:val="clear" w:color="auto" w:fill="auto"/>
            <w:vAlign w:val="center"/>
            <w:hideMark/>
          </w:tcPr>
          <w:p w14:paraId="150B5A2C" w14:textId="77777777" w:rsidR="00053345" w:rsidRPr="00451E22" w:rsidRDefault="00053345" w:rsidP="00087558">
            <w:pPr>
              <w:jc w:val="center"/>
              <w:rPr>
                <w:sz w:val="20"/>
                <w:szCs w:val="20"/>
              </w:rPr>
            </w:pPr>
            <w:r w:rsidRPr="00451E22">
              <w:rPr>
                <w:sz w:val="20"/>
                <w:szCs w:val="20"/>
              </w:rPr>
              <w:t>1</w:t>
            </w:r>
          </w:p>
        </w:tc>
        <w:tc>
          <w:tcPr>
            <w:tcW w:w="1653" w:type="dxa"/>
            <w:tcBorders>
              <w:top w:val="nil"/>
              <w:left w:val="nil"/>
              <w:bottom w:val="single" w:sz="4" w:space="0" w:color="auto"/>
              <w:right w:val="single" w:sz="4" w:space="0" w:color="auto"/>
            </w:tcBorders>
            <w:shd w:val="clear" w:color="auto" w:fill="auto"/>
            <w:vAlign w:val="center"/>
            <w:hideMark/>
          </w:tcPr>
          <w:p w14:paraId="6F8F01F4" w14:textId="77777777" w:rsidR="00053345" w:rsidRPr="00451E22" w:rsidRDefault="00053345" w:rsidP="00087558">
            <w:pPr>
              <w:jc w:val="right"/>
              <w:rPr>
                <w:sz w:val="20"/>
                <w:szCs w:val="20"/>
              </w:rPr>
            </w:pPr>
            <w:r w:rsidRPr="00451E22">
              <w:rPr>
                <w:sz w:val="20"/>
                <w:szCs w:val="20"/>
              </w:rPr>
              <w:t>134 184 150,00</w:t>
            </w:r>
          </w:p>
        </w:tc>
        <w:tc>
          <w:tcPr>
            <w:tcW w:w="1077" w:type="dxa"/>
            <w:tcBorders>
              <w:top w:val="nil"/>
              <w:left w:val="nil"/>
              <w:bottom w:val="single" w:sz="4" w:space="0" w:color="auto"/>
              <w:right w:val="single" w:sz="4" w:space="0" w:color="auto"/>
            </w:tcBorders>
            <w:shd w:val="clear" w:color="auto" w:fill="auto"/>
            <w:vAlign w:val="center"/>
            <w:hideMark/>
          </w:tcPr>
          <w:p w14:paraId="5C4AE1C7" w14:textId="77777777" w:rsidR="00053345" w:rsidRPr="00451E22" w:rsidRDefault="00053345" w:rsidP="00087558">
            <w:pPr>
              <w:jc w:val="right"/>
              <w:rPr>
                <w:sz w:val="20"/>
                <w:szCs w:val="20"/>
              </w:rPr>
            </w:pPr>
            <w:r w:rsidRPr="00451E22">
              <w:rPr>
                <w:sz w:val="20"/>
                <w:szCs w:val="20"/>
              </w:rPr>
              <w:t>1,01650</w:t>
            </w:r>
          </w:p>
        </w:tc>
        <w:tc>
          <w:tcPr>
            <w:tcW w:w="1560" w:type="dxa"/>
            <w:tcBorders>
              <w:top w:val="nil"/>
              <w:left w:val="nil"/>
              <w:bottom w:val="single" w:sz="4" w:space="0" w:color="auto"/>
              <w:right w:val="single" w:sz="4" w:space="0" w:color="auto"/>
            </w:tcBorders>
            <w:shd w:val="clear" w:color="auto" w:fill="auto"/>
            <w:vAlign w:val="center"/>
            <w:hideMark/>
          </w:tcPr>
          <w:p w14:paraId="3FC47E1D" w14:textId="77777777" w:rsidR="00053345" w:rsidRPr="00451E22" w:rsidRDefault="00053345" w:rsidP="00087558">
            <w:pPr>
              <w:jc w:val="right"/>
              <w:rPr>
                <w:sz w:val="20"/>
                <w:szCs w:val="20"/>
              </w:rPr>
            </w:pPr>
            <w:r w:rsidRPr="00451E22">
              <w:rPr>
                <w:sz w:val="20"/>
                <w:szCs w:val="20"/>
              </w:rPr>
              <w:t>136 398 188,48</w:t>
            </w:r>
          </w:p>
        </w:tc>
      </w:tr>
      <w:tr w:rsidR="00053345" w:rsidRPr="00451E22" w14:paraId="5A192D1B" w14:textId="77777777" w:rsidTr="00087558">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00B03F5" w14:textId="77777777" w:rsidR="00053345" w:rsidRPr="00451E22" w:rsidRDefault="00053345" w:rsidP="00087558">
            <w:pPr>
              <w:rPr>
                <w:sz w:val="20"/>
                <w:szCs w:val="20"/>
              </w:rPr>
            </w:pPr>
            <w:r w:rsidRPr="00451E22">
              <w:rPr>
                <w:sz w:val="20"/>
                <w:szCs w:val="20"/>
              </w:rPr>
              <w:t>Стоимость оборудования</w:t>
            </w:r>
          </w:p>
        </w:tc>
        <w:tc>
          <w:tcPr>
            <w:tcW w:w="1679" w:type="dxa"/>
            <w:tcBorders>
              <w:top w:val="nil"/>
              <w:left w:val="nil"/>
              <w:bottom w:val="single" w:sz="4" w:space="0" w:color="auto"/>
              <w:right w:val="single" w:sz="4" w:space="0" w:color="auto"/>
            </w:tcBorders>
            <w:shd w:val="clear" w:color="auto" w:fill="auto"/>
            <w:vAlign w:val="center"/>
            <w:hideMark/>
          </w:tcPr>
          <w:p w14:paraId="61A3921D" w14:textId="77777777" w:rsidR="00053345" w:rsidRPr="00451E22" w:rsidRDefault="00053345" w:rsidP="00087558">
            <w:pPr>
              <w:jc w:val="right"/>
              <w:rPr>
                <w:sz w:val="20"/>
                <w:szCs w:val="20"/>
              </w:rPr>
            </w:pPr>
            <w:r w:rsidRPr="00451E22">
              <w:rPr>
                <w:sz w:val="20"/>
                <w:szCs w:val="20"/>
              </w:rPr>
              <w:t>44 118 080,00</w:t>
            </w:r>
          </w:p>
        </w:tc>
        <w:tc>
          <w:tcPr>
            <w:tcW w:w="1820" w:type="dxa"/>
            <w:tcBorders>
              <w:top w:val="nil"/>
              <w:left w:val="nil"/>
              <w:bottom w:val="single" w:sz="4" w:space="0" w:color="auto"/>
              <w:right w:val="single" w:sz="4" w:space="0" w:color="auto"/>
            </w:tcBorders>
            <w:shd w:val="clear" w:color="auto" w:fill="auto"/>
            <w:vAlign w:val="center"/>
            <w:hideMark/>
          </w:tcPr>
          <w:p w14:paraId="5B2940A5" w14:textId="77777777" w:rsidR="00053345" w:rsidRPr="00451E22" w:rsidRDefault="00053345" w:rsidP="00087558">
            <w:pPr>
              <w:jc w:val="center"/>
              <w:rPr>
                <w:sz w:val="20"/>
                <w:szCs w:val="20"/>
              </w:rPr>
            </w:pPr>
            <w:r w:rsidRPr="00451E22">
              <w:rPr>
                <w:sz w:val="20"/>
                <w:szCs w:val="20"/>
              </w:rPr>
              <w:t>1</w:t>
            </w:r>
          </w:p>
        </w:tc>
        <w:tc>
          <w:tcPr>
            <w:tcW w:w="1653" w:type="dxa"/>
            <w:tcBorders>
              <w:top w:val="nil"/>
              <w:left w:val="nil"/>
              <w:bottom w:val="single" w:sz="4" w:space="0" w:color="auto"/>
              <w:right w:val="single" w:sz="4" w:space="0" w:color="auto"/>
            </w:tcBorders>
            <w:shd w:val="clear" w:color="auto" w:fill="auto"/>
            <w:vAlign w:val="center"/>
            <w:hideMark/>
          </w:tcPr>
          <w:p w14:paraId="58A1D92D" w14:textId="77777777" w:rsidR="00053345" w:rsidRPr="00451E22" w:rsidRDefault="00053345" w:rsidP="00087558">
            <w:pPr>
              <w:jc w:val="right"/>
              <w:rPr>
                <w:sz w:val="20"/>
                <w:szCs w:val="20"/>
              </w:rPr>
            </w:pPr>
            <w:r w:rsidRPr="00451E22">
              <w:rPr>
                <w:sz w:val="20"/>
                <w:szCs w:val="20"/>
              </w:rPr>
              <w:t>44 118 080,00</w:t>
            </w:r>
          </w:p>
        </w:tc>
        <w:tc>
          <w:tcPr>
            <w:tcW w:w="1077" w:type="dxa"/>
            <w:tcBorders>
              <w:top w:val="nil"/>
              <w:left w:val="nil"/>
              <w:bottom w:val="single" w:sz="4" w:space="0" w:color="auto"/>
              <w:right w:val="single" w:sz="4" w:space="0" w:color="auto"/>
            </w:tcBorders>
            <w:shd w:val="clear" w:color="auto" w:fill="auto"/>
            <w:vAlign w:val="center"/>
            <w:hideMark/>
          </w:tcPr>
          <w:p w14:paraId="54156804" w14:textId="77777777" w:rsidR="00053345" w:rsidRPr="00451E22" w:rsidRDefault="00053345" w:rsidP="00087558">
            <w:pPr>
              <w:jc w:val="right"/>
              <w:rPr>
                <w:sz w:val="20"/>
                <w:szCs w:val="20"/>
              </w:rPr>
            </w:pPr>
            <w:r w:rsidRPr="00451E22">
              <w:rPr>
                <w:sz w:val="20"/>
                <w:szCs w:val="20"/>
              </w:rPr>
              <w:t>1,01650</w:t>
            </w:r>
          </w:p>
        </w:tc>
        <w:tc>
          <w:tcPr>
            <w:tcW w:w="1560" w:type="dxa"/>
            <w:tcBorders>
              <w:top w:val="nil"/>
              <w:left w:val="nil"/>
              <w:bottom w:val="single" w:sz="4" w:space="0" w:color="auto"/>
              <w:right w:val="single" w:sz="4" w:space="0" w:color="auto"/>
            </w:tcBorders>
            <w:shd w:val="clear" w:color="auto" w:fill="auto"/>
            <w:vAlign w:val="center"/>
            <w:hideMark/>
          </w:tcPr>
          <w:p w14:paraId="54444508" w14:textId="77777777" w:rsidR="00053345" w:rsidRPr="00451E22" w:rsidRDefault="00053345" w:rsidP="00087558">
            <w:pPr>
              <w:jc w:val="right"/>
              <w:rPr>
                <w:sz w:val="20"/>
                <w:szCs w:val="20"/>
              </w:rPr>
            </w:pPr>
            <w:r w:rsidRPr="00451E22">
              <w:rPr>
                <w:sz w:val="20"/>
                <w:szCs w:val="20"/>
              </w:rPr>
              <w:t>44 846 028,32</w:t>
            </w:r>
          </w:p>
        </w:tc>
      </w:tr>
      <w:tr w:rsidR="00053345" w:rsidRPr="00451E22" w14:paraId="103B0850" w14:textId="77777777" w:rsidTr="00087558">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2E43F8D" w14:textId="77777777" w:rsidR="00053345" w:rsidRPr="00451E22" w:rsidRDefault="00053345" w:rsidP="00087558">
            <w:pPr>
              <w:rPr>
                <w:sz w:val="20"/>
                <w:szCs w:val="20"/>
              </w:rPr>
            </w:pPr>
            <w:r w:rsidRPr="00451E22">
              <w:rPr>
                <w:sz w:val="20"/>
                <w:szCs w:val="20"/>
              </w:rPr>
              <w:t>Пусконаладочные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5966B66C" w14:textId="77777777" w:rsidR="00053345" w:rsidRPr="00451E22" w:rsidRDefault="00053345" w:rsidP="00087558">
            <w:pPr>
              <w:jc w:val="right"/>
              <w:rPr>
                <w:sz w:val="20"/>
                <w:szCs w:val="20"/>
              </w:rPr>
            </w:pPr>
            <w:r w:rsidRPr="00451E22">
              <w:rPr>
                <w:sz w:val="20"/>
                <w:szCs w:val="20"/>
              </w:rPr>
              <w:t>750 892,00</w:t>
            </w:r>
          </w:p>
        </w:tc>
        <w:tc>
          <w:tcPr>
            <w:tcW w:w="1820" w:type="dxa"/>
            <w:tcBorders>
              <w:top w:val="nil"/>
              <w:left w:val="nil"/>
              <w:bottom w:val="single" w:sz="4" w:space="0" w:color="auto"/>
              <w:right w:val="single" w:sz="4" w:space="0" w:color="auto"/>
            </w:tcBorders>
            <w:shd w:val="clear" w:color="auto" w:fill="auto"/>
            <w:noWrap/>
            <w:vAlign w:val="center"/>
            <w:hideMark/>
          </w:tcPr>
          <w:p w14:paraId="547141E6" w14:textId="77777777" w:rsidR="00053345" w:rsidRPr="00451E22" w:rsidRDefault="00053345" w:rsidP="00087558">
            <w:pPr>
              <w:jc w:val="center"/>
              <w:rPr>
                <w:sz w:val="20"/>
                <w:szCs w:val="20"/>
              </w:rPr>
            </w:pPr>
            <w:r w:rsidRPr="00451E22">
              <w:rPr>
                <w:sz w:val="20"/>
                <w:szCs w:val="20"/>
              </w:rPr>
              <w:t>1</w:t>
            </w:r>
          </w:p>
        </w:tc>
        <w:tc>
          <w:tcPr>
            <w:tcW w:w="1653" w:type="dxa"/>
            <w:tcBorders>
              <w:top w:val="nil"/>
              <w:left w:val="nil"/>
              <w:bottom w:val="single" w:sz="4" w:space="0" w:color="auto"/>
              <w:right w:val="single" w:sz="4" w:space="0" w:color="auto"/>
            </w:tcBorders>
            <w:shd w:val="clear" w:color="auto" w:fill="auto"/>
            <w:vAlign w:val="center"/>
            <w:hideMark/>
          </w:tcPr>
          <w:p w14:paraId="17F9E747" w14:textId="77777777" w:rsidR="00053345" w:rsidRPr="00451E22" w:rsidRDefault="00053345" w:rsidP="00087558">
            <w:pPr>
              <w:jc w:val="right"/>
              <w:rPr>
                <w:sz w:val="20"/>
                <w:szCs w:val="20"/>
              </w:rPr>
            </w:pPr>
            <w:r w:rsidRPr="00451E22">
              <w:rPr>
                <w:sz w:val="20"/>
                <w:szCs w:val="20"/>
              </w:rPr>
              <w:t>750 892,00</w:t>
            </w:r>
          </w:p>
        </w:tc>
        <w:tc>
          <w:tcPr>
            <w:tcW w:w="1077" w:type="dxa"/>
            <w:tcBorders>
              <w:top w:val="nil"/>
              <w:left w:val="nil"/>
              <w:bottom w:val="single" w:sz="4" w:space="0" w:color="auto"/>
              <w:right w:val="single" w:sz="4" w:space="0" w:color="auto"/>
            </w:tcBorders>
            <w:shd w:val="clear" w:color="auto" w:fill="auto"/>
            <w:vAlign w:val="center"/>
            <w:hideMark/>
          </w:tcPr>
          <w:p w14:paraId="692A56A6" w14:textId="77777777" w:rsidR="00053345" w:rsidRPr="00451E22" w:rsidRDefault="00053345" w:rsidP="00087558">
            <w:pPr>
              <w:jc w:val="right"/>
              <w:rPr>
                <w:sz w:val="20"/>
                <w:szCs w:val="20"/>
              </w:rPr>
            </w:pPr>
            <w:r w:rsidRPr="00451E22">
              <w:rPr>
                <w:sz w:val="20"/>
                <w:szCs w:val="20"/>
              </w:rPr>
              <w:t>1,01650</w:t>
            </w:r>
          </w:p>
        </w:tc>
        <w:tc>
          <w:tcPr>
            <w:tcW w:w="1560" w:type="dxa"/>
            <w:tcBorders>
              <w:top w:val="nil"/>
              <w:left w:val="nil"/>
              <w:bottom w:val="single" w:sz="4" w:space="0" w:color="auto"/>
              <w:right w:val="single" w:sz="4" w:space="0" w:color="auto"/>
            </w:tcBorders>
            <w:shd w:val="clear" w:color="auto" w:fill="auto"/>
            <w:vAlign w:val="center"/>
            <w:hideMark/>
          </w:tcPr>
          <w:p w14:paraId="184AFF90" w14:textId="77777777" w:rsidR="00053345" w:rsidRPr="00451E22" w:rsidRDefault="00053345" w:rsidP="00087558">
            <w:pPr>
              <w:jc w:val="right"/>
              <w:rPr>
                <w:sz w:val="20"/>
                <w:szCs w:val="20"/>
              </w:rPr>
            </w:pPr>
            <w:r w:rsidRPr="00451E22">
              <w:rPr>
                <w:sz w:val="20"/>
                <w:szCs w:val="20"/>
              </w:rPr>
              <w:t>763 281,72</w:t>
            </w:r>
          </w:p>
        </w:tc>
      </w:tr>
      <w:tr w:rsidR="00053345" w:rsidRPr="00451E22" w14:paraId="2259E9C2" w14:textId="77777777" w:rsidTr="00087558">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3BAA61A" w14:textId="77777777" w:rsidR="00053345" w:rsidRPr="00451E22" w:rsidRDefault="00053345" w:rsidP="00087558">
            <w:pPr>
              <w:rPr>
                <w:sz w:val="20"/>
                <w:szCs w:val="20"/>
              </w:rPr>
            </w:pPr>
            <w:r w:rsidRPr="00451E22">
              <w:rPr>
                <w:sz w:val="20"/>
                <w:szCs w:val="20"/>
              </w:rPr>
              <w:t xml:space="preserve">Временные здания и сооружения (1,8%) </w:t>
            </w:r>
          </w:p>
        </w:tc>
        <w:tc>
          <w:tcPr>
            <w:tcW w:w="1679" w:type="dxa"/>
            <w:tcBorders>
              <w:top w:val="nil"/>
              <w:left w:val="nil"/>
              <w:bottom w:val="single" w:sz="4" w:space="0" w:color="auto"/>
              <w:right w:val="single" w:sz="4" w:space="0" w:color="auto"/>
            </w:tcBorders>
            <w:shd w:val="clear" w:color="auto" w:fill="auto"/>
            <w:vAlign w:val="center"/>
            <w:hideMark/>
          </w:tcPr>
          <w:p w14:paraId="6A830065" w14:textId="77777777" w:rsidR="00053345" w:rsidRPr="00451E22" w:rsidRDefault="00053345" w:rsidP="00087558">
            <w:pPr>
              <w:jc w:val="right"/>
              <w:rPr>
                <w:sz w:val="20"/>
                <w:szCs w:val="20"/>
              </w:rPr>
            </w:pPr>
            <w:r w:rsidRPr="00451E22">
              <w:rPr>
                <w:sz w:val="20"/>
                <w:szCs w:val="20"/>
              </w:rPr>
              <w:t>2 415 315,00</w:t>
            </w:r>
          </w:p>
        </w:tc>
        <w:tc>
          <w:tcPr>
            <w:tcW w:w="1820" w:type="dxa"/>
            <w:tcBorders>
              <w:top w:val="nil"/>
              <w:left w:val="nil"/>
              <w:bottom w:val="single" w:sz="4" w:space="0" w:color="auto"/>
              <w:right w:val="single" w:sz="4" w:space="0" w:color="auto"/>
            </w:tcBorders>
            <w:shd w:val="clear" w:color="auto" w:fill="auto"/>
            <w:vAlign w:val="center"/>
            <w:hideMark/>
          </w:tcPr>
          <w:p w14:paraId="3EB31170" w14:textId="77777777" w:rsidR="00053345" w:rsidRPr="00451E22" w:rsidRDefault="00053345" w:rsidP="00087558">
            <w:pPr>
              <w:jc w:val="center"/>
              <w:rPr>
                <w:sz w:val="20"/>
                <w:szCs w:val="20"/>
              </w:rPr>
            </w:pPr>
            <w:r w:rsidRPr="00451E22">
              <w:rPr>
                <w:sz w:val="20"/>
                <w:szCs w:val="20"/>
              </w:rPr>
              <w:t>1</w:t>
            </w:r>
          </w:p>
        </w:tc>
        <w:tc>
          <w:tcPr>
            <w:tcW w:w="1653" w:type="dxa"/>
            <w:tcBorders>
              <w:top w:val="nil"/>
              <w:left w:val="nil"/>
              <w:bottom w:val="single" w:sz="4" w:space="0" w:color="auto"/>
              <w:right w:val="single" w:sz="4" w:space="0" w:color="auto"/>
            </w:tcBorders>
            <w:shd w:val="clear" w:color="auto" w:fill="auto"/>
            <w:vAlign w:val="center"/>
            <w:hideMark/>
          </w:tcPr>
          <w:p w14:paraId="76B0BAFE" w14:textId="77777777" w:rsidR="00053345" w:rsidRPr="00451E22" w:rsidRDefault="00053345" w:rsidP="00087558">
            <w:pPr>
              <w:jc w:val="right"/>
              <w:rPr>
                <w:sz w:val="20"/>
                <w:szCs w:val="20"/>
              </w:rPr>
            </w:pPr>
            <w:r w:rsidRPr="00451E22">
              <w:rPr>
                <w:sz w:val="20"/>
                <w:szCs w:val="20"/>
              </w:rPr>
              <w:t>2 415 315,00</w:t>
            </w:r>
          </w:p>
        </w:tc>
        <w:tc>
          <w:tcPr>
            <w:tcW w:w="1077" w:type="dxa"/>
            <w:tcBorders>
              <w:top w:val="nil"/>
              <w:left w:val="nil"/>
              <w:bottom w:val="single" w:sz="4" w:space="0" w:color="auto"/>
              <w:right w:val="single" w:sz="4" w:space="0" w:color="auto"/>
            </w:tcBorders>
            <w:shd w:val="clear" w:color="auto" w:fill="auto"/>
            <w:vAlign w:val="center"/>
            <w:hideMark/>
          </w:tcPr>
          <w:p w14:paraId="7502A326" w14:textId="77777777" w:rsidR="00053345" w:rsidRPr="00451E22" w:rsidRDefault="00053345" w:rsidP="00087558">
            <w:pPr>
              <w:jc w:val="right"/>
              <w:rPr>
                <w:sz w:val="20"/>
                <w:szCs w:val="20"/>
              </w:rPr>
            </w:pPr>
            <w:r w:rsidRPr="00451E22">
              <w:rPr>
                <w:sz w:val="20"/>
                <w:szCs w:val="20"/>
              </w:rPr>
              <w:t>1,01650</w:t>
            </w:r>
          </w:p>
        </w:tc>
        <w:tc>
          <w:tcPr>
            <w:tcW w:w="1560" w:type="dxa"/>
            <w:tcBorders>
              <w:top w:val="nil"/>
              <w:left w:val="nil"/>
              <w:bottom w:val="single" w:sz="4" w:space="0" w:color="auto"/>
              <w:right w:val="single" w:sz="4" w:space="0" w:color="auto"/>
            </w:tcBorders>
            <w:shd w:val="clear" w:color="auto" w:fill="auto"/>
            <w:vAlign w:val="center"/>
            <w:hideMark/>
          </w:tcPr>
          <w:p w14:paraId="0139D2D5" w14:textId="77777777" w:rsidR="00053345" w:rsidRPr="00451E22" w:rsidRDefault="00053345" w:rsidP="00087558">
            <w:pPr>
              <w:jc w:val="right"/>
              <w:rPr>
                <w:sz w:val="20"/>
                <w:szCs w:val="20"/>
              </w:rPr>
            </w:pPr>
            <w:r w:rsidRPr="00451E22">
              <w:rPr>
                <w:sz w:val="20"/>
                <w:szCs w:val="20"/>
              </w:rPr>
              <w:t>2 455 167,70</w:t>
            </w:r>
          </w:p>
        </w:tc>
      </w:tr>
      <w:tr w:rsidR="00053345" w:rsidRPr="00451E22" w14:paraId="62AA58A3" w14:textId="77777777" w:rsidTr="00087558">
        <w:trPr>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E6969AD" w14:textId="77777777" w:rsidR="00053345" w:rsidRPr="00451E22" w:rsidRDefault="00053345" w:rsidP="00087558">
            <w:pPr>
              <w:rPr>
                <w:sz w:val="20"/>
                <w:szCs w:val="20"/>
              </w:rPr>
            </w:pPr>
            <w:r w:rsidRPr="00451E22">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679" w:type="dxa"/>
            <w:tcBorders>
              <w:top w:val="nil"/>
              <w:left w:val="nil"/>
              <w:bottom w:val="single" w:sz="4" w:space="0" w:color="auto"/>
              <w:right w:val="single" w:sz="4" w:space="0" w:color="auto"/>
            </w:tcBorders>
            <w:shd w:val="clear" w:color="auto" w:fill="auto"/>
            <w:vAlign w:val="center"/>
            <w:hideMark/>
          </w:tcPr>
          <w:p w14:paraId="5D081203" w14:textId="77777777" w:rsidR="00053345" w:rsidRPr="00451E22" w:rsidRDefault="00053345" w:rsidP="00087558">
            <w:pPr>
              <w:rPr>
                <w:sz w:val="20"/>
                <w:szCs w:val="20"/>
              </w:rPr>
            </w:pPr>
            <w:r w:rsidRPr="00451E22">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19A7DE93" w14:textId="77777777" w:rsidR="00053345" w:rsidRPr="00451E22" w:rsidRDefault="00053345" w:rsidP="00087558">
            <w:pPr>
              <w:jc w:val="center"/>
              <w:rPr>
                <w:sz w:val="20"/>
                <w:szCs w:val="20"/>
              </w:rPr>
            </w:pPr>
            <w:r w:rsidRPr="00451E22">
              <w:rPr>
                <w:sz w:val="20"/>
                <w:szCs w:val="20"/>
              </w:rPr>
              <w:t> </w:t>
            </w:r>
          </w:p>
        </w:tc>
        <w:tc>
          <w:tcPr>
            <w:tcW w:w="1653" w:type="dxa"/>
            <w:tcBorders>
              <w:top w:val="nil"/>
              <w:left w:val="nil"/>
              <w:bottom w:val="single" w:sz="4" w:space="0" w:color="auto"/>
              <w:right w:val="single" w:sz="4" w:space="0" w:color="auto"/>
            </w:tcBorders>
            <w:shd w:val="clear" w:color="auto" w:fill="auto"/>
            <w:vAlign w:val="center"/>
            <w:hideMark/>
          </w:tcPr>
          <w:p w14:paraId="58126CF1" w14:textId="77777777" w:rsidR="00053345" w:rsidRPr="00451E22" w:rsidRDefault="00053345" w:rsidP="00087558">
            <w:pPr>
              <w:rPr>
                <w:sz w:val="20"/>
                <w:szCs w:val="20"/>
              </w:rPr>
            </w:pPr>
            <w:r w:rsidRPr="00451E22">
              <w:rPr>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55EA3496" w14:textId="77777777" w:rsidR="00053345" w:rsidRPr="00451E22" w:rsidRDefault="00053345" w:rsidP="00087558">
            <w:pPr>
              <w:rPr>
                <w:sz w:val="20"/>
                <w:szCs w:val="20"/>
              </w:rPr>
            </w:pPr>
            <w:r w:rsidRPr="00451E22">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14F052EF" w14:textId="77777777" w:rsidR="00053345" w:rsidRPr="00451E22" w:rsidRDefault="00053345" w:rsidP="00087558">
            <w:pPr>
              <w:rPr>
                <w:sz w:val="20"/>
                <w:szCs w:val="20"/>
              </w:rPr>
            </w:pPr>
            <w:r w:rsidRPr="00451E22">
              <w:rPr>
                <w:sz w:val="20"/>
                <w:szCs w:val="20"/>
              </w:rPr>
              <w:t> </w:t>
            </w:r>
          </w:p>
        </w:tc>
      </w:tr>
      <w:tr w:rsidR="00053345" w:rsidRPr="00451E22" w14:paraId="7205941C" w14:textId="77777777" w:rsidTr="00087558">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C175FCC" w14:textId="77777777" w:rsidR="00053345" w:rsidRPr="00451E22" w:rsidRDefault="00053345" w:rsidP="00087558">
            <w:pPr>
              <w:rPr>
                <w:sz w:val="20"/>
                <w:szCs w:val="20"/>
              </w:rPr>
            </w:pPr>
            <w:r w:rsidRPr="00451E22">
              <w:rPr>
                <w:sz w:val="20"/>
                <w:szCs w:val="20"/>
              </w:rPr>
              <w:t>Удорожание работ в зимнее время</w:t>
            </w:r>
          </w:p>
        </w:tc>
        <w:tc>
          <w:tcPr>
            <w:tcW w:w="1679" w:type="dxa"/>
            <w:tcBorders>
              <w:top w:val="nil"/>
              <w:left w:val="nil"/>
              <w:bottom w:val="single" w:sz="4" w:space="0" w:color="auto"/>
              <w:right w:val="single" w:sz="4" w:space="0" w:color="auto"/>
            </w:tcBorders>
            <w:shd w:val="clear" w:color="auto" w:fill="auto"/>
            <w:vAlign w:val="center"/>
            <w:hideMark/>
          </w:tcPr>
          <w:p w14:paraId="67C2F53E" w14:textId="77777777" w:rsidR="00053345" w:rsidRPr="00451E22" w:rsidRDefault="00053345" w:rsidP="00087558">
            <w:pPr>
              <w:rPr>
                <w:sz w:val="20"/>
                <w:szCs w:val="20"/>
              </w:rPr>
            </w:pPr>
            <w:r w:rsidRPr="00451E22">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3D472716" w14:textId="77777777" w:rsidR="00053345" w:rsidRPr="00451E22" w:rsidRDefault="00053345" w:rsidP="00087558">
            <w:pPr>
              <w:jc w:val="center"/>
              <w:rPr>
                <w:sz w:val="20"/>
                <w:szCs w:val="20"/>
              </w:rPr>
            </w:pPr>
            <w:r w:rsidRPr="00451E22">
              <w:rPr>
                <w:sz w:val="20"/>
                <w:szCs w:val="20"/>
              </w:rPr>
              <w:t> </w:t>
            </w:r>
          </w:p>
        </w:tc>
        <w:tc>
          <w:tcPr>
            <w:tcW w:w="1653" w:type="dxa"/>
            <w:tcBorders>
              <w:top w:val="nil"/>
              <w:left w:val="nil"/>
              <w:bottom w:val="single" w:sz="4" w:space="0" w:color="auto"/>
              <w:right w:val="single" w:sz="4" w:space="0" w:color="auto"/>
            </w:tcBorders>
            <w:shd w:val="clear" w:color="auto" w:fill="auto"/>
            <w:vAlign w:val="center"/>
            <w:hideMark/>
          </w:tcPr>
          <w:p w14:paraId="6DB34F7B" w14:textId="77777777" w:rsidR="00053345" w:rsidRPr="00451E22" w:rsidRDefault="00053345" w:rsidP="00087558">
            <w:pPr>
              <w:rPr>
                <w:sz w:val="20"/>
                <w:szCs w:val="20"/>
              </w:rPr>
            </w:pPr>
            <w:r w:rsidRPr="00451E22">
              <w:rPr>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14:paraId="12FD0F62" w14:textId="77777777" w:rsidR="00053345" w:rsidRPr="00451E22" w:rsidRDefault="00053345" w:rsidP="00087558">
            <w:pPr>
              <w:rPr>
                <w:sz w:val="20"/>
                <w:szCs w:val="20"/>
              </w:rPr>
            </w:pPr>
            <w:r w:rsidRPr="00451E22">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1143D315" w14:textId="77777777" w:rsidR="00053345" w:rsidRPr="00451E22" w:rsidRDefault="00053345" w:rsidP="00087558">
            <w:pPr>
              <w:rPr>
                <w:sz w:val="20"/>
                <w:szCs w:val="20"/>
              </w:rPr>
            </w:pPr>
            <w:r w:rsidRPr="00451E22">
              <w:rPr>
                <w:sz w:val="20"/>
                <w:szCs w:val="20"/>
              </w:rPr>
              <w:t> </w:t>
            </w:r>
          </w:p>
        </w:tc>
      </w:tr>
      <w:tr w:rsidR="00053345" w:rsidRPr="00451E22" w14:paraId="592BA1FF" w14:textId="77777777" w:rsidTr="00087558">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B0FDAF3" w14:textId="77777777" w:rsidR="00053345" w:rsidRPr="00451E22" w:rsidRDefault="00053345" w:rsidP="00087558">
            <w:pPr>
              <w:rPr>
                <w:sz w:val="20"/>
                <w:szCs w:val="20"/>
              </w:rPr>
            </w:pPr>
            <w:r w:rsidRPr="00451E22">
              <w:rPr>
                <w:sz w:val="20"/>
                <w:szCs w:val="20"/>
              </w:rPr>
              <w:t>Иные прочие работы и затраты</w:t>
            </w:r>
          </w:p>
        </w:tc>
        <w:tc>
          <w:tcPr>
            <w:tcW w:w="1679" w:type="dxa"/>
            <w:tcBorders>
              <w:top w:val="nil"/>
              <w:left w:val="nil"/>
              <w:bottom w:val="single" w:sz="4" w:space="0" w:color="auto"/>
              <w:right w:val="single" w:sz="4" w:space="0" w:color="auto"/>
            </w:tcBorders>
            <w:shd w:val="clear" w:color="auto" w:fill="auto"/>
            <w:vAlign w:val="center"/>
            <w:hideMark/>
          </w:tcPr>
          <w:p w14:paraId="0A4F81F5" w14:textId="77777777" w:rsidR="00053345" w:rsidRPr="00451E22" w:rsidRDefault="00053345" w:rsidP="00087558">
            <w:pPr>
              <w:rPr>
                <w:sz w:val="20"/>
                <w:szCs w:val="20"/>
              </w:rPr>
            </w:pPr>
            <w:r w:rsidRPr="00451E22">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27395A23" w14:textId="77777777" w:rsidR="00053345" w:rsidRPr="00451E22" w:rsidRDefault="00053345" w:rsidP="00087558">
            <w:pPr>
              <w:jc w:val="center"/>
              <w:rPr>
                <w:sz w:val="20"/>
                <w:szCs w:val="20"/>
              </w:rPr>
            </w:pPr>
            <w:r w:rsidRPr="00451E22">
              <w:rPr>
                <w:sz w:val="20"/>
                <w:szCs w:val="20"/>
              </w:rPr>
              <w:t>1</w:t>
            </w:r>
          </w:p>
        </w:tc>
        <w:tc>
          <w:tcPr>
            <w:tcW w:w="1653" w:type="dxa"/>
            <w:tcBorders>
              <w:top w:val="nil"/>
              <w:left w:val="nil"/>
              <w:bottom w:val="single" w:sz="4" w:space="0" w:color="auto"/>
              <w:right w:val="single" w:sz="4" w:space="0" w:color="auto"/>
            </w:tcBorders>
            <w:shd w:val="clear" w:color="auto" w:fill="auto"/>
            <w:vAlign w:val="center"/>
            <w:hideMark/>
          </w:tcPr>
          <w:p w14:paraId="5E43CB27" w14:textId="77777777" w:rsidR="00053345" w:rsidRPr="00451E22" w:rsidRDefault="00053345" w:rsidP="00087558">
            <w:pPr>
              <w:jc w:val="right"/>
              <w:rPr>
                <w:sz w:val="20"/>
                <w:szCs w:val="20"/>
              </w:rPr>
            </w:pPr>
            <w:r w:rsidRPr="00451E22">
              <w:rPr>
                <w:sz w:val="20"/>
                <w:szCs w:val="20"/>
              </w:rPr>
              <w:t>0,00</w:t>
            </w:r>
          </w:p>
        </w:tc>
        <w:tc>
          <w:tcPr>
            <w:tcW w:w="1077" w:type="dxa"/>
            <w:tcBorders>
              <w:top w:val="nil"/>
              <w:left w:val="nil"/>
              <w:bottom w:val="single" w:sz="4" w:space="0" w:color="auto"/>
              <w:right w:val="single" w:sz="4" w:space="0" w:color="auto"/>
            </w:tcBorders>
            <w:shd w:val="clear" w:color="auto" w:fill="auto"/>
            <w:vAlign w:val="center"/>
            <w:hideMark/>
          </w:tcPr>
          <w:p w14:paraId="69D57A39" w14:textId="77777777" w:rsidR="00053345" w:rsidRPr="00451E22" w:rsidRDefault="00053345" w:rsidP="00087558">
            <w:pPr>
              <w:jc w:val="right"/>
              <w:rPr>
                <w:sz w:val="20"/>
                <w:szCs w:val="20"/>
              </w:rPr>
            </w:pPr>
            <w:r w:rsidRPr="00451E22">
              <w:rPr>
                <w:sz w:val="20"/>
                <w:szCs w:val="20"/>
              </w:rPr>
              <w:t>1,01650</w:t>
            </w:r>
          </w:p>
        </w:tc>
        <w:tc>
          <w:tcPr>
            <w:tcW w:w="1560" w:type="dxa"/>
            <w:tcBorders>
              <w:top w:val="nil"/>
              <w:left w:val="nil"/>
              <w:bottom w:val="single" w:sz="4" w:space="0" w:color="auto"/>
              <w:right w:val="single" w:sz="4" w:space="0" w:color="auto"/>
            </w:tcBorders>
            <w:shd w:val="clear" w:color="auto" w:fill="auto"/>
            <w:vAlign w:val="center"/>
            <w:hideMark/>
          </w:tcPr>
          <w:p w14:paraId="3DBEBB7E" w14:textId="77777777" w:rsidR="00053345" w:rsidRPr="00451E22" w:rsidRDefault="00053345" w:rsidP="00087558">
            <w:pPr>
              <w:jc w:val="right"/>
              <w:rPr>
                <w:sz w:val="20"/>
                <w:szCs w:val="20"/>
              </w:rPr>
            </w:pPr>
            <w:r w:rsidRPr="00451E22">
              <w:rPr>
                <w:sz w:val="20"/>
                <w:szCs w:val="20"/>
              </w:rPr>
              <w:t>0,00</w:t>
            </w:r>
          </w:p>
        </w:tc>
      </w:tr>
      <w:tr w:rsidR="00053345" w:rsidRPr="00451E22" w14:paraId="6CE29FDD" w14:textId="77777777" w:rsidTr="00087558">
        <w:trPr>
          <w:trHeight w:val="94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9F28994" w14:textId="77777777" w:rsidR="00053345" w:rsidRPr="00451E22" w:rsidRDefault="00053345" w:rsidP="00087558">
            <w:pPr>
              <w:rPr>
                <w:sz w:val="20"/>
                <w:szCs w:val="20"/>
              </w:rPr>
            </w:pPr>
            <w:r w:rsidRPr="00451E22">
              <w:rPr>
                <w:sz w:val="20"/>
                <w:szCs w:val="20"/>
              </w:rPr>
              <w:t>Резерв средств на непредвиденные работы и затраты (1 %)</w:t>
            </w:r>
          </w:p>
        </w:tc>
        <w:tc>
          <w:tcPr>
            <w:tcW w:w="1679" w:type="dxa"/>
            <w:tcBorders>
              <w:top w:val="nil"/>
              <w:left w:val="nil"/>
              <w:bottom w:val="single" w:sz="4" w:space="0" w:color="auto"/>
              <w:right w:val="single" w:sz="4" w:space="0" w:color="auto"/>
            </w:tcBorders>
            <w:shd w:val="clear" w:color="auto" w:fill="auto"/>
            <w:vAlign w:val="center"/>
            <w:hideMark/>
          </w:tcPr>
          <w:p w14:paraId="6894D9B7" w14:textId="77777777" w:rsidR="00053345" w:rsidRPr="00451E22" w:rsidRDefault="00053345" w:rsidP="00087558">
            <w:pPr>
              <w:jc w:val="right"/>
              <w:rPr>
                <w:sz w:val="20"/>
                <w:szCs w:val="20"/>
              </w:rPr>
            </w:pPr>
            <w:r w:rsidRPr="00451E22">
              <w:rPr>
                <w:sz w:val="20"/>
                <w:szCs w:val="20"/>
              </w:rPr>
              <w:t>1 814 684,00</w:t>
            </w:r>
          </w:p>
        </w:tc>
        <w:tc>
          <w:tcPr>
            <w:tcW w:w="1820" w:type="dxa"/>
            <w:tcBorders>
              <w:top w:val="nil"/>
              <w:left w:val="nil"/>
              <w:bottom w:val="single" w:sz="4" w:space="0" w:color="auto"/>
              <w:right w:val="single" w:sz="4" w:space="0" w:color="auto"/>
            </w:tcBorders>
            <w:shd w:val="clear" w:color="auto" w:fill="auto"/>
            <w:vAlign w:val="center"/>
            <w:hideMark/>
          </w:tcPr>
          <w:p w14:paraId="31713180" w14:textId="77777777" w:rsidR="00053345" w:rsidRPr="00451E22" w:rsidRDefault="00053345" w:rsidP="00087558">
            <w:pPr>
              <w:jc w:val="center"/>
              <w:rPr>
                <w:sz w:val="20"/>
                <w:szCs w:val="20"/>
              </w:rPr>
            </w:pPr>
            <w:r w:rsidRPr="00451E22">
              <w:rPr>
                <w:sz w:val="20"/>
                <w:szCs w:val="20"/>
              </w:rPr>
              <w:t> </w:t>
            </w:r>
          </w:p>
        </w:tc>
        <w:tc>
          <w:tcPr>
            <w:tcW w:w="1653" w:type="dxa"/>
            <w:tcBorders>
              <w:top w:val="nil"/>
              <w:left w:val="nil"/>
              <w:bottom w:val="single" w:sz="4" w:space="0" w:color="auto"/>
              <w:right w:val="single" w:sz="4" w:space="0" w:color="auto"/>
            </w:tcBorders>
            <w:shd w:val="clear" w:color="auto" w:fill="auto"/>
            <w:vAlign w:val="center"/>
            <w:hideMark/>
          </w:tcPr>
          <w:p w14:paraId="5E84C42E" w14:textId="77777777" w:rsidR="00053345" w:rsidRPr="00451E22" w:rsidRDefault="00053345" w:rsidP="00087558">
            <w:pPr>
              <w:jc w:val="right"/>
              <w:rPr>
                <w:sz w:val="20"/>
                <w:szCs w:val="20"/>
              </w:rPr>
            </w:pPr>
            <w:r w:rsidRPr="00451E22">
              <w:rPr>
                <w:sz w:val="20"/>
                <w:szCs w:val="20"/>
              </w:rPr>
              <w:t>1 814 684,37</w:t>
            </w:r>
          </w:p>
        </w:tc>
        <w:tc>
          <w:tcPr>
            <w:tcW w:w="1077" w:type="dxa"/>
            <w:tcBorders>
              <w:top w:val="nil"/>
              <w:left w:val="nil"/>
              <w:bottom w:val="single" w:sz="4" w:space="0" w:color="auto"/>
              <w:right w:val="single" w:sz="4" w:space="0" w:color="auto"/>
            </w:tcBorders>
            <w:shd w:val="clear" w:color="auto" w:fill="auto"/>
            <w:vAlign w:val="center"/>
            <w:hideMark/>
          </w:tcPr>
          <w:p w14:paraId="2666F9E5" w14:textId="77777777" w:rsidR="00053345" w:rsidRPr="00451E22" w:rsidRDefault="00053345" w:rsidP="00087558">
            <w:pPr>
              <w:rPr>
                <w:sz w:val="20"/>
                <w:szCs w:val="20"/>
              </w:rPr>
            </w:pPr>
            <w:r w:rsidRPr="00451E22">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578D9038" w14:textId="77777777" w:rsidR="00053345" w:rsidRPr="00451E22" w:rsidRDefault="00053345" w:rsidP="00087558">
            <w:pPr>
              <w:jc w:val="right"/>
              <w:rPr>
                <w:sz w:val="20"/>
                <w:szCs w:val="20"/>
              </w:rPr>
            </w:pPr>
            <w:r w:rsidRPr="00451E22">
              <w:rPr>
                <w:sz w:val="20"/>
                <w:szCs w:val="20"/>
              </w:rPr>
              <w:t>1 844 626,66</w:t>
            </w:r>
          </w:p>
        </w:tc>
      </w:tr>
      <w:tr w:rsidR="00053345" w:rsidRPr="00451E22" w14:paraId="142647EE" w14:textId="77777777" w:rsidTr="00087558">
        <w:trPr>
          <w:trHeight w:val="63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D1BD43A" w14:textId="77777777" w:rsidR="00053345" w:rsidRPr="00451E22" w:rsidRDefault="00053345" w:rsidP="00087558">
            <w:pPr>
              <w:rPr>
                <w:sz w:val="20"/>
                <w:szCs w:val="20"/>
              </w:rPr>
            </w:pPr>
            <w:r w:rsidRPr="00451E22">
              <w:rPr>
                <w:sz w:val="20"/>
                <w:szCs w:val="20"/>
              </w:rPr>
              <w:t>Стоимость без учета НДС (при наличии)</w:t>
            </w:r>
          </w:p>
        </w:tc>
        <w:tc>
          <w:tcPr>
            <w:tcW w:w="1679" w:type="dxa"/>
            <w:tcBorders>
              <w:top w:val="nil"/>
              <w:left w:val="nil"/>
              <w:bottom w:val="single" w:sz="4" w:space="0" w:color="auto"/>
              <w:right w:val="single" w:sz="4" w:space="0" w:color="auto"/>
            </w:tcBorders>
            <w:shd w:val="clear" w:color="auto" w:fill="auto"/>
            <w:vAlign w:val="center"/>
            <w:hideMark/>
          </w:tcPr>
          <w:p w14:paraId="3FA9811F" w14:textId="77777777" w:rsidR="00053345" w:rsidRPr="00451E22" w:rsidRDefault="00053345" w:rsidP="00087558">
            <w:pPr>
              <w:jc w:val="right"/>
              <w:rPr>
                <w:sz w:val="20"/>
                <w:szCs w:val="20"/>
              </w:rPr>
            </w:pPr>
            <w:r w:rsidRPr="00451E22">
              <w:rPr>
                <w:sz w:val="20"/>
                <w:szCs w:val="20"/>
              </w:rPr>
              <w:t>183 283 121,00</w:t>
            </w:r>
          </w:p>
        </w:tc>
        <w:tc>
          <w:tcPr>
            <w:tcW w:w="1820" w:type="dxa"/>
            <w:tcBorders>
              <w:top w:val="nil"/>
              <w:left w:val="nil"/>
              <w:bottom w:val="single" w:sz="4" w:space="0" w:color="auto"/>
              <w:right w:val="single" w:sz="4" w:space="0" w:color="auto"/>
            </w:tcBorders>
            <w:shd w:val="clear" w:color="auto" w:fill="auto"/>
            <w:vAlign w:val="center"/>
            <w:hideMark/>
          </w:tcPr>
          <w:p w14:paraId="64CB6A1C" w14:textId="77777777" w:rsidR="00053345" w:rsidRPr="00451E22" w:rsidRDefault="00053345" w:rsidP="00087558">
            <w:pPr>
              <w:jc w:val="center"/>
              <w:rPr>
                <w:sz w:val="20"/>
                <w:szCs w:val="20"/>
              </w:rPr>
            </w:pPr>
            <w:r w:rsidRPr="00451E22">
              <w:rPr>
                <w:sz w:val="20"/>
                <w:szCs w:val="20"/>
              </w:rPr>
              <w:t> </w:t>
            </w:r>
          </w:p>
        </w:tc>
        <w:tc>
          <w:tcPr>
            <w:tcW w:w="1653" w:type="dxa"/>
            <w:tcBorders>
              <w:top w:val="nil"/>
              <w:left w:val="nil"/>
              <w:bottom w:val="single" w:sz="4" w:space="0" w:color="auto"/>
              <w:right w:val="single" w:sz="4" w:space="0" w:color="auto"/>
            </w:tcBorders>
            <w:shd w:val="clear" w:color="auto" w:fill="auto"/>
            <w:vAlign w:val="center"/>
            <w:hideMark/>
          </w:tcPr>
          <w:p w14:paraId="6AB2AAEE" w14:textId="77777777" w:rsidR="00053345" w:rsidRPr="00451E22" w:rsidRDefault="00053345" w:rsidP="00087558">
            <w:pPr>
              <w:jc w:val="right"/>
              <w:rPr>
                <w:sz w:val="20"/>
                <w:szCs w:val="20"/>
              </w:rPr>
            </w:pPr>
            <w:r w:rsidRPr="00451E22">
              <w:rPr>
                <w:sz w:val="20"/>
                <w:szCs w:val="20"/>
              </w:rPr>
              <w:t>183 283 121,37</w:t>
            </w:r>
          </w:p>
        </w:tc>
        <w:tc>
          <w:tcPr>
            <w:tcW w:w="1077" w:type="dxa"/>
            <w:tcBorders>
              <w:top w:val="nil"/>
              <w:left w:val="nil"/>
              <w:bottom w:val="single" w:sz="4" w:space="0" w:color="auto"/>
              <w:right w:val="single" w:sz="4" w:space="0" w:color="auto"/>
            </w:tcBorders>
            <w:shd w:val="clear" w:color="auto" w:fill="auto"/>
            <w:vAlign w:val="center"/>
            <w:hideMark/>
          </w:tcPr>
          <w:p w14:paraId="635468D7" w14:textId="77777777" w:rsidR="00053345" w:rsidRPr="00451E22" w:rsidRDefault="00053345" w:rsidP="00087558">
            <w:pPr>
              <w:rPr>
                <w:sz w:val="20"/>
                <w:szCs w:val="20"/>
              </w:rPr>
            </w:pPr>
            <w:r w:rsidRPr="00451E22">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3846EE07" w14:textId="77777777" w:rsidR="00053345" w:rsidRPr="00451E22" w:rsidRDefault="00053345" w:rsidP="00087558">
            <w:pPr>
              <w:jc w:val="right"/>
              <w:rPr>
                <w:sz w:val="20"/>
                <w:szCs w:val="20"/>
              </w:rPr>
            </w:pPr>
            <w:r w:rsidRPr="00451E22">
              <w:rPr>
                <w:sz w:val="20"/>
                <w:szCs w:val="20"/>
              </w:rPr>
              <w:t>186 307 292,88</w:t>
            </w:r>
          </w:p>
        </w:tc>
      </w:tr>
      <w:tr w:rsidR="00053345" w:rsidRPr="00451E22" w14:paraId="0B6D6B39" w14:textId="77777777" w:rsidTr="00087558">
        <w:trPr>
          <w:trHeight w:val="619"/>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3095" w14:textId="77777777" w:rsidR="00053345" w:rsidRPr="00451E22" w:rsidRDefault="00053345" w:rsidP="00087558">
            <w:pPr>
              <w:rPr>
                <w:sz w:val="20"/>
                <w:szCs w:val="20"/>
              </w:rPr>
            </w:pPr>
            <w:r w:rsidRPr="00451E22">
              <w:rPr>
                <w:sz w:val="20"/>
                <w:szCs w:val="20"/>
              </w:rPr>
              <w:lastRenderedPageBreak/>
              <w:t>НДС ( 20 %)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83AB" w14:textId="77777777" w:rsidR="00053345" w:rsidRPr="00451E22" w:rsidRDefault="00053345" w:rsidP="00087558">
            <w:pPr>
              <w:jc w:val="right"/>
              <w:rPr>
                <w:sz w:val="20"/>
                <w:szCs w:val="20"/>
              </w:rPr>
            </w:pPr>
            <w:r w:rsidRPr="00451E22">
              <w:rPr>
                <w:sz w:val="20"/>
                <w:szCs w:val="20"/>
              </w:rPr>
              <w:t>36 656 624,20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1228" w14:textId="77777777" w:rsidR="00053345" w:rsidRPr="00451E22" w:rsidRDefault="00053345" w:rsidP="00087558">
            <w:pPr>
              <w:jc w:val="center"/>
              <w:rPr>
                <w:sz w:val="20"/>
                <w:szCs w:val="20"/>
              </w:rPr>
            </w:pPr>
            <w:r w:rsidRPr="00451E22">
              <w:rPr>
                <w:sz w:val="20"/>
                <w:szCs w:val="20"/>
              </w:rPr>
              <w:t> </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7CF8" w14:textId="77777777" w:rsidR="00053345" w:rsidRPr="00451E22" w:rsidRDefault="00053345" w:rsidP="00087558">
            <w:pPr>
              <w:jc w:val="right"/>
              <w:rPr>
                <w:sz w:val="20"/>
                <w:szCs w:val="20"/>
              </w:rPr>
            </w:pPr>
            <w:r w:rsidRPr="00451E22">
              <w:rPr>
                <w:sz w:val="20"/>
                <w:szCs w:val="20"/>
              </w:rPr>
              <w:t>36 656 624,27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1A6D" w14:textId="77777777" w:rsidR="00053345" w:rsidRPr="00451E22" w:rsidRDefault="00053345" w:rsidP="00087558">
            <w:pPr>
              <w:rPr>
                <w:sz w:val="20"/>
                <w:szCs w:val="20"/>
              </w:rPr>
            </w:pPr>
            <w:r w:rsidRPr="00451E22">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08364" w14:textId="77777777" w:rsidR="00053345" w:rsidRPr="00451E22" w:rsidRDefault="00053345" w:rsidP="00087558">
            <w:pPr>
              <w:jc w:val="right"/>
              <w:rPr>
                <w:sz w:val="20"/>
                <w:szCs w:val="20"/>
              </w:rPr>
            </w:pPr>
            <w:r w:rsidRPr="00451E22">
              <w:rPr>
                <w:sz w:val="20"/>
                <w:szCs w:val="20"/>
              </w:rPr>
              <w:t>37 261 458,58</w:t>
            </w:r>
          </w:p>
        </w:tc>
      </w:tr>
      <w:tr w:rsidR="00053345" w:rsidRPr="00451E22" w14:paraId="6E23AE4D" w14:textId="77777777" w:rsidTr="00087558">
        <w:trPr>
          <w:trHeight w:val="63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71FA7" w14:textId="77777777" w:rsidR="00053345" w:rsidRPr="00451E22" w:rsidRDefault="00053345" w:rsidP="00087558">
            <w:pPr>
              <w:rPr>
                <w:sz w:val="20"/>
                <w:szCs w:val="20"/>
              </w:rPr>
            </w:pPr>
            <w:r w:rsidRPr="00451E22">
              <w:rPr>
                <w:sz w:val="20"/>
                <w:szCs w:val="20"/>
              </w:rPr>
              <w:t>Стоимость с учетом НДС (при наличии)</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F46417B" w14:textId="77777777" w:rsidR="00053345" w:rsidRPr="00451E22" w:rsidRDefault="00053345" w:rsidP="00087558">
            <w:pPr>
              <w:jc w:val="right"/>
              <w:rPr>
                <w:sz w:val="20"/>
                <w:szCs w:val="20"/>
              </w:rPr>
            </w:pPr>
            <w:r w:rsidRPr="00451E22">
              <w:rPr>
                <w:sz w:val="20"/>
                <w:szCs w:val="20"/>
              </w:rPr>
              <w:t>219 939 745,20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4AD03E" w14:textId="77777777" w:rsidR="00053345" w:rsidRPr="00451E22" w:rsidRDefault="00053345" w:rsidP="00087558">
            <w:pPr>
              <w:jc w:val="center"/>
              <w:rPr>
                <w:sz w:val="20"/>
                <w:szCs w:val="20"/>
              </w:rPr>
            </w:pPr>
            <w:r w:rsidRPr="00451E22">
              <w:rPr>
                <w:sz w:val="20"/>
                <w:szCs w:val="20"/>
              </w:rPr>
              <w:t> </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1223BC15" w14:textId="77777777" w:rsidR="00053345" w:rsidRPr="00451E22" w:rsidRDefault="00053345" w:rsidP="00087558">
            <w:pPr>
              <w:jc w:val="right"/>
              <w:rPr>
                <w:sz w:val="20"/>
                <w:szCs w:val="20"/>
              </w:rPr>
            </w:pPr>
            <w:r w:rsidRPr="00451E22">
              <w:rPr>
                <w:sz w:val="20"/>
                <w:szCs w:val="20"/>
              </w:rPr>
              <w:t>219 939 745,64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FF33822" w14:textId="77777777" w:rsidR="00053345" w:rsidRPr="00451E22" w:rsidRDefault="00053345" w:rsidP="00087558">
            <w:pPr>
              <w:rPr>
                <w:sz w:val="20"/>
                <w:szCs w:val="20"/>
              </w:rPr>
            </w:pPr>
            <w:r w:rsidRPr="00451E22">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0BD6DA2" w14:textId="77777777" w:rsidR="00053345" w:rsidRPr="00451E22" w:rsidRDefault="00053345" w:rsidP="00087558">
            <w:pPr>
              <w:jc w:val="right"/>
              <w:rPr>
                <w:sz w:val="20"/>
                <w:szCs w:val="20"/>
              </w:rPr>
            </w:pPr>
            <w:r w:rsidRPr="00451E22">
              <w:rPr>
                <w:sz w:val="20"/>
                <w:szCs w:val="20"/>
              </w:rPr>
              <w:t>223 568 751,46</w:t>
            </w:r>
          </w:p>
        </w:tc>
      </w:tr>
    </w:tbl>
    <w:p w14:paraId="69E2A0A1" w14:textId="77777777" w:rsidR="00053345" w:rsidRDefault="00053345" w:rsidP="00053345">
      <w:pPr>
        <w:jc w:val="both"/>
        <w:rPr>
          <w:b/>
          <w:sz w:val="23"/>
          <w:szCs w:val="23"/>
        </w:rPr>
      </w:pPr>
    </w:p>
    <w:p w14:paraId="3639269E" w14:textId="77777777" w:rsidR="00053345" w:rsidRPr="00335D97" w:rsidRDefault="00053345" w:rsidP="00053345">
      <w:pPr>
        <w:jc w:val="both"/>
        <w:rPr>
          <w:b/>
          <w:sz w:val="23"/>
          <w:szCs w:val="23"/>
        </w:rPr>
      </w:pPr>
      <w:r w:rsidRPr="004E56A2">
        <w:rPr>
          <w:b/>
          <w:sz w:val="23"/>
          <w:szCs w:val="23"/>
        </w:rPr>
        <w:t>Продолжительность строительства</w:t>
      </w:r>
      <w:r>
        <w:rPr>
          <w:b/>
          <w:sz w:val="23"/>
          <w:szCs w:val="23"/>
        </w:rPr>
        <w:t xml:space="preserve"> в соответствии с проектом организации строительства</w:t>
      </w:r>
      <w:r w:rsidRPr="004E56A2">
        <w:rPr>
          <w:b/>
          <w:sz w:val="23"/>
          <w:szCs w:val="23"/>
        </w:rPr>
        <w:t xml:space="preserve"> – </w:t>
      </w:r>
      <w:r w:rsidRPr="00335D97">
        <w:rPr>
          <w:b/>
          <w:sz w:val="23"/>
          <w:szCs w:val="23"/>
        </w:rPr>
        <w:t>10 мес.</w:t>
      </w:r>
    </w:p>
    <w:p w14:paraId="498B44FA" w14:textId="77777777" w:rsidR="00053345" w:rsidRDefault="00053345" w:rsidP="00053345">
      <w:pPr>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053345" w:rsidRPr="004E56A2" w14:paraId="1FCFC96E" w14:textId="77777777" w:rsidTr="00087558">
        <w:tc>
          <w:tcPr>
            <w:tcW w:w="5524" w:type="dxa"/>
          </w:tcPr>
          <w:p w14:paraId="7EE212E4" w14:textId="77777777" w:rsidR="00053345" w:rsidRPr="004E56A2" w:rsidRDefault="00053345" w:rsidP="00087558">
            <w:pPr>
              <w:rPr>
                <w:sz w:val="20"/>
                <w:szCs w:val="20"/>
              </w:rPr>
            </w:pPr>
            <w:r w:rsidRPr="004E56A2">
              <w:rPr>
                <w:sz w:val="20"/>
                <w:szCs w:val="20"/>
              </w:rPr>
              <w:t>Расчёт составил:</w:t>
            </w:r>
          </w:p>
          <w:p w14:paraId="41FBC07F" w14:textId="77777777" w:rsidR="00053345" w:rsidRPr="004E56A2" w:rsidRDefault="00053345" w:rsidP="00087558">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14:paraId="721491CA" w14:textId="77777777" w:rsidR="00053345" w:rsidRPr="004E56A2" w:rsidRDefault="00053345" w:rsidP="00087558">
            <w:pPr>
              <w:rPr>
                <w:sz w:val="20"/>
                <w:szCs w:val="20"/>
              </w:rPr>
            </w:pPr>
          </w:p>
        </w:tc>
        <w:tc>
          <w:tcPr>
            <w:tcW w:w="2121" w:type="dxa"/>
          </w:tcPr>
          <w:p w14:paraId="1A29E16E" w14:textId="77777777" w:rsidR="00053345" w:rsidRPr="004E56A2" w:rsidRDefault="00053345" w:rsidP="00087558">
            <w:pPr>
              <w:rPr>
                <w:sz w:val="20"/>
                <w:szCs w:val="20"/>
              </w:rPr>
            </w:pPr>
          </w:p>
          <w:p w14:paraId="53B9F3EE" w14:textId="77777777" w:rsidR="00053345" w:rsidRPr="004E56A2" w:rsidRDefault="00053345" w:rsidP="00087558">
            <w:pPr>
              <w:rPr>
                <w:sz w:val="20"/>
                <w:szCs w:val="20"/>
              </w:rPr>
            </w:pPr>
            <w:r w:rsidRPr="004E56A2">
              <w:rPr>
                <w:sz w:val="20"/>
                <w:szCs w:val="20"/>
              </w:rPr>
              <w:t>С.Ю. Полякова</w:t>
            </w:r>
          </w:p>
        </w:tc>
      </w:tr>
      <w:tr w:rsidR="00053345" w:rsidRPr="004E56A2" w14:paraId="317F2D29" w14:textId="77777777" w:rsidTr="00087558">
        <w:tc>
          <w:tcPr>
            <w:tcW w:w="5524" w:type="dxa"/>
          </w:tcPr>
          <w:p w14:paraId="016F3DE2" w14:textId="77777777" w:rsidR="00053345" w:rsidRPr="004E56A2" w:rsidRDefault="00053345" w:rsidP="00087558">
            <w:pPr>
              <w:rPr>
                <w:sz w:val="20"/>
                <w:szCs w:val="20"/>
              </w:rPr>
            </w:pPr>
            <w:r w:rsidRPr="004E56A2">
              <w:rPr>
                <w:sz w:val="20"/>
                <w:szCs w:val="20"/>
              </w:rPr>
              <w:t>Обоснование подготовил:</w:t>
            </w:r>
          </w:p>
          <w:p w14:paraId="23A5AE11" w14:textId="77777777" w:rsidR="00053345" w:rsidRPr="004E56A2" w:rsidRDefault="00053345" w:rsidP="00087558">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14:paraId="2613870A" w14:textId="77777777" w:rsidR="00053345" w:rsidRPr="004E56A2" w:rsidRDefault="00053345" w:rsidP="00087558">
            <w:pPr>
              <w:rPr>
                <w:sz w:val="20"/>
                <w:szCs w:val="20"/>
              </w:rPr>
            </w:pPr>
          </w:p>
        </w:tc>
        <w:tc>
          <w:tcPr>
            <w:tcW w:w="2121" w:type="dxa"/>
          </w:tcPr>
          <w:p w14:paraId="563046D6" w14:textId="77777777" w:rsidR="00053345" w:rsidRPr="004E56A2" w:rsidRDefault="00053345" w:rsidP="00087558">
            <w:pPr>
              <w:rPr>
                <w:sz w:val="20"/>
                <w:szCs w:val="20"/>
              </w:rPr>
            </w:pPr>
          </w:p>
          <w:p w14:paraId="151A6AC8" w14:textId="77777777" w:rsidR="00053345" w:rsidRPr="004E56A2" w:rsidRDefault="00053345" w:rsidP="00087558">
            <w:pPr>
              <w:rPr>
                <w:sz w:val="20"/>
                <w:szCs w:val="20"/>
              </w:rPr>
            </w:pPr>
            <w:r w:rsidRPr="004E56A2">
              <w:rPr>
                <w:sz w:val="20"/>
                <w:szCs w:val="20"/>
              </w:rPr>
              <w:t>Н.Ю. Наливайко</w:t>
            </w:r>
          </w:p>
        </w:tc>
      </w:tr>
      <w:tr w:rsidR="00053345" w:rsidRPr="004E56A2" w14:paraId="63CDB6A8" w14:textId="77777777" w:rsidTr="00087558">
        <w:tc>
          <w:tcPr>
            <w:tcW w:w="5524" w:type="dxa"/>
          </w:tcPr>
          <w:p w14:paraId="76F441B4" w14:textId="77777777" w:rsidR="00053345" w:rsidRPr="004E56A2" w:rsidRDefault="00053345" w:rsidP="00087558">
            <w:pPr>
              <w:rPr>
                <w:sz w:val="20"/>
                <w:szCs w:val="20"/>
              </w:rPr>
            </w:pPr>
            <w:r w:rsidRPr="004E56A2">
              <w:rPr>
                <w:sz w:val="20"/>
                <w:szCs w:val="20"/>
                <w:u w:val="single"/>
              </w:rPr>
              <w:t>Согласовано:</w:t>
            </w:r>
          </w:p>
        </w:tc>
        <w:tc>
          <w:tcPr>
            <w:tcW w:w="1984" w:type="dxa"/>
            <w:tcBorders>
              <w:top w:val="single" w:sz="4" w:space="0" w:color="auto"/>
            </w:tcBorders>
          </w:tcPr>
          <w:p w14:paraId="13897EFE" w14:textId="77777777" w:rsidR="00053345" w:rsidRPr="004E56A2" w:rsidRDefault="00053345" w:rsidP="00087558">
            <w:pPr>
              <w:rPr>
                <w:sz w:val="20"/>
                <w:szCs w:val="20"/>
              </w:rPr>
            </w:pPr>
          </w:p>
        </w:tc>
        <w:tc>
          <w:tcPr>
            <w:tcW w:w="2121" w:type="dxa"/>
          </w:tcPr>
          <w:p w14:paraId="1CD99FA1" w14:textId="77777777" w:rsidR="00053345" w:rsidRPr="004E56A2" w:rsidRDefault="00053345" w:rsidP="00087558">
            <w:pPr>
              <w:rPr>
                <w:sz w:val="20"/>
                <w:szCs w:val="20"/>
              </w:rPr>
            </w:pPr>
          </w:p>
        </w:tc>
      </w:tr>
      <w:tr w:rsidR="00053345" w:rsidRPr="004E56A2" w14:paraId="490DCC6F" w14:textId="77777777" w:rsidTr="00087558">
        <w:tc>
          <w:tcPr>
            <w:tcW w:w="5524" w:type="dxa"/>
          </w:tcPr>
          <w:p w14:paraId="65E53CB2" w14:textId="77777777" w:rsidR="00053345" w:rsidRPr="004E56A2" w:rsidRDefault="00053345" w:rsidP="00087558">
            <w:pPr>
              <w:rPr>
                <w:sz w:val="20"/>
                <w:szCs w:val="20"/>
              </w:rPr>
            </w:pPr>
            <w:r w:rsidRPr="004E56A2">
              <w:rPr>
                <w:sz w:val="20"/>
                <w:szCs w:val="20"/>
              </w:rPr>
              <w:t>Директор дирекции ДСОСС</w:t>
            </w:r>
          </w:p>
        </w:tc>
        <w:tc>
          <w:tcPr>
            <w:tcW w:w="1984" w:type="dxa"/>
            <w:tcBorders>
              <w:bottom w:val="single" w:sz="4" w:space="0" w:color="auto"/>
            </w:tcBorders>
          </w:tcPr>
          <w:p w14:paraId="2656678F" w14:textId="77777777" w:rsidR="00053345" w:rsidRPr="004E56A2" w:rsidRDefault="00053345" w:rsidP="00087558">
            <w:pPr>
              <w:rPr>
                <w:sz w:val="20"/>
                <w:szCs w:val="20"/>
              </w:rPr>
            </w:pPr>
          </w:p>
        </w:tc>
        <w:tc>
          <w:tcPr>
            <w:tcW w:w="2121" w:type="dxa"/>
          </w:tcPr>
          <w:p w14:paraId="5BCFAC31" w14:textId="77777777" w:rsidR="00053345" w:rsidRPr="004E56A2" w:rsidRDefault="00053345" w:rsidP="00087558">
            <w:pPr>
              <w:rPr>
                <w:sz w:val="20"/>
                <w:szCs w:val="20"/>
              </w:rPr>
            </w:pPr>
            <w:r w:rsidRPr="004E56A2">
              <w:rPr>
                <w:sz w:val="20"/>
                <w:szCs w:val="20"/>
              </w:rPr>
              <w:t>Р.Ш. Курамшин</w:t>
            </w:r>
          </w:p>
        </w:tc>
      </w:tr>
      <w:tr w:rsidR="00053345" w:rsidRPr="004E56A2" w14:paraId="6BC2BCBE" w14:textId="77777777" w:rsidTr="00087558">
        <w:tc>
          <w:tcPr>
            <w:tcW w:w="5524" w:type="dxa"/>
          </w:tcPr>
          <w:p w14:paraId="3168A919" w14:textId="77777777" w:rsidR="00053345" w:rsidRDefault="00053345" w:rsidP="00087558">
            <w:pPr>
              <w:rPr>
                <w:sz w:val="20"/>
                <w:szCs w:val="20"/>
              </w:rPr>
            </w:pPr>
          </w:p>
          <w:p w14:paraId="172BF7B4" w14:textId="77777777" w:rsidR="00053345" w:rsidRPr="004E56A2" w:rsidRDefault="00053345" w:rsidP="00087558">
            <w:pPr>
              <w:rPr>
                <w:sz w:val="20"/>
                <w:szCs w:val="20"/>
              </w:rPr>
            </w:pPr>
            <w:r w:rsidRPr="004E56A2">
              <w:rPr>
                <w:sz w:val="20"/>
                <w:szCs w:val="20"/>
              </w:rPr>
              <w:t>Заместитель директора ДСОСС:</w:t>
            </w:r>
          </w:p>
        </w:tc>
        <w:tc>
          <w:tcPr>
            <w:tcW w:w="1984" w:type="dxa"/>
            <w:tcBorders>
              <w:top w:val="single" w:sz="4" w:space="0" w:color="auto"/>
              <w:bottom w:val="single" w:sz="4" w:space="0" w:color="auto"/>
            </w:tcBorders>
          </w:tcPr>
          <w:p w14:paraId="0CCA8325" w14:textId="77777777" w:rsidR="00053345" w:rsidRPr="004E56A2" w:rsidRDefault="00053345" w:rsidP="00087558">
            <w:pPr>
              <w:rPr>
                <w:sz w:val="20"/>
                <w:szCs w:val="20"/>
              </w:rPr>
            </w:pPr>
          </w:p>
        </w:tc>
        <w:tc>
          <w:tcPr>
            <w:tcW w:w="2121" w:type="dxa"/>
          </w:tcPr>
          <w:p w14:paraId="5015D23F" w14:textId="77777777" w:rsidR="00053345" w:rsidRDefault="00053345" w:rsidP="00087558">
            <w:pPr>
              <w:rPr>
                <w:sz w:val="20"/>
                <w:szCs w:val="20"/>
                <w:highlight w:val="yellow"/>
              </w:rPr>
            </w:pPr>
          </w:p>
          <w:p w14:paraId="702F9061" w14:textId="77777777" w:rsidR="00053345" w:rsidRPr="004E56A2" w:rsidRDefault="00053345" w:rsidP="00087558">
            <w:pPr>
              <w:rPr>
                <w:sz w:val="20"/>
                <w:szCs w:val="20"/>
              </w:rPr>
            </w:pPr>
            <w:r>
              <w:rPr>
                <w:sz w:val="20"/>
                <w:szCs w:val="20"/>
              </w:rPr>
              <w:t>М.Ф. Мугатабаров</w:t>
            </w:r>
          </w:p>
        </w:tc>
      </w:tr>
      <w:tr w:rsidR="00053345" w:rsidRPr="004E56A2" w14:paraId="68D0707E" w14:textId="77777777" w:rsidTr="00087558">
        <w:tc>
          <w:tcPr>
            <w:tcW w:w="5524" w:type="dxa"/>
          </w:tcPr>
          <w:p w14:paraId="28CFA742" w14:textId="77777777" w:rsidR="00053345" w:rsidRDefault="00053345" w:rsidP="00087558">
            <w:pPr>
              <w:rPr>
                <w:sz w:val="20"/>
                <w:szCs w:val="20"/>
              </w:rPr>
            </w:pPr>
          </w:p>
          <w:p w14:paraId="4150478C" w14:textId="77777777" w:rsidR="00053345" w:rsidRPr="004E56A2" w:rsidRDefault="00053345" w:rsidP="00087558">
            <w:pPr>
              <w:rPr>
                <w:sz w:val="20"/>
                <w:szCs w:val="20"/>
              </w:rPr>
            </w:pPr>
            <w:r w:rsidRPr="004E56A2">
              <w:rPr>
                <w:sz w:val="20"/>
                <w:szCs w:val="20"/>
              </w:rPr>
              <w:t>Заместитель генерального директора</w:t>
            </w:r>
          </w:p>
        </w:tc>
        <w:tc>
          <w:tcPr>
            <w:tcW w:w="1984" w:type="dxa"/>
            <w:tcBorders>
              <w:top w:val="single" w:sz="4" w:space="0" w:color="auto"/>
              <w:bottom w:val="single" w:sz="4" w:space="0" w:color="auto"/>
            </w:tcBorders>
          </w:tcPr>
          <w:p w14:paraId="3FD5A505" w14:textId="77777777" w:rsidR="00053345" w:rsidRPr="004E56A2" w:rsidRDefault="00053345" w:rsidP="00087558">
            <w:pPr>
              <w:rPr>
                <w:sz w:val="20"/>
                <w:szCs w:val="20"/>
              </w:rPr>
            </w:pPr>
          </w:p>
        </w:tc>
        <w:tc>
          <w:tcPr>
            <w:tcW w:w="2121" w:type="dxa"/>
          </w:tcPr>
          <w:p w14:paraId="02287E85" w14:textId="77777777" w:rsidR="00053345" w:rsidRDefault="00053345" w:rsidP="00087558">
            <w:pPr>
              <w:rPr>
                <w:sz w:val="20"/>
                <w:szCs w:val="20"/>
              </w:rPr>
            </w:pPr>
          </w:p>
          <w:p w14:paraId="668A75A7" w14:textId="77777777" w:rsidR="00053345" w:rsidRPr="004E56A2" w:rsidRDefault="00053345" w:rsidP="00087558">
            <w:pPr>
              <w:rPr>
                <w:sz w:val="20"/>
                <w:szCs w:val="20"/>
              </w:rPr>
            </w:pPr>
            <w:r w:rsidRPr="004E56A2">
              <w:rPr>
                <w:sz w:val="20"/>
                <w:szCs w:val="20"/>
              </w:rPr>
              <w:t>Л.С. Бланк</w:t>
            </w:r>
          </w:p>
        </w:tc>
      </w:tr>
      <w:tr w:rsidR="00053345" w:rsidRPr="004E56A2" w14:paraId="6111D2DF" w14:textId="77777777" w:rsidTr="00087558">
        <w:tc>
          <w:tcPr>
            <w:tcW w:w="5524" w:type="dxa"/>
          </w:tcPr>
          <w:p w14:paraId="1F78870A" w14:textId="77777777" w:rsidR="00053345" w:rsidRDefault="00053345" w:rsidP="00087558">
            <w:pPr>
              <w:rPr>
                <w:sz w:val="20"/>
                <w:szCs w:val="20"/>
              </w:rPr>
            </w:pPr>
          </w:p>
          <w:p w14:paraId="6DE1485F" w14:textId="77777777" w:rsidR="00053345" w:rsidRPr="004E56A2" w:rsidRDefault="00053345" w:rsidP="00087558">
            <w:pPr>
              <w:rPr>
                <w:sz w:val="20"/>
                <w:szCs w:val="20"/>
              </w:rPr>
            </w:pPr>
            <w:r w:rsidRPr="004E56A2">
              <w:rPr>
                <w:sz w:val="20"/>
                <w:szCs w:val="20"/>
              </w:rPr>
              <w:t>Начальник ОВКиИБ</w:t>
            </w:r>
          </w:p>
        </w:tc>
        <w:tc>
          <w:tcPr>
            <w:tcW w:w="1984" w:type="dxa"/>
            <w:tcBorders>
              <w:top w:val="single" w:sz="4" w:space="0" w:color="auto"/>
              <w:bottom w:val="single" w:sz="4" w:space="0" w:color="auto"/>
            </w:tcBorders>
          </w:tcPr>
          <w:p w14:paraId="76A25820" w14:textId="77777777" w:rsidR="00053345" w:rsidRPr="004E56A2" w:rsidRDefault="00053345" w:rsidP="00087558">
            <w:pPr>
              <w:rPr>
                <w:sz w:val="20"/>
                <w:szCs w:val="20"/>
              </w:rPr>
            </w:pPr>
          </w:p>
        </w:tc>
        <w:tc>
          <w:tcPr>
            <w:tcW w:w="2121" w:type="dxa"/>
          </w:tcPr>
          <w:p w14:paraId="4D1BA7F4" w14:textId="77777777" w:rsidR="00053345" w:rsidRDefault="00053345" w:rsidP="00087558">
            <w:pPr>
              <w:rPr>
                <w:sz w:val="20"/>
                <w:szCs w:val="20"/>
              </w:rPr>
            </w:pPr>
          </w:p>
          <w:p w14:paraId="39071DDF" w14:textId="77777777" w:rsidR="00053345" w:rsidRPr="004E56A2" w:rsidRDefault="00053345" w:rsidP="00087558">
            <w:pPr>
              <w:rPr>
                <w:sz w:val="20"/>
                <w:szCs w:val="20"/>
              </w:rPr>
            </w:pPr>
            <w:r w:rsidRPr="004E56A2">
              <w:rPr>
                <w:sz w:val="20"/>
                <w:szCs w:val="20"/>
              </w:rPr>
              <w:t>А.Г. Таловин</w:t>
            </w:r>
          </w:p>
        </w:tc>
      </w:tr>
    </w:tbl>
    <w:p w14:paraId="03D38D35" w14:textId="77777777" w:rsidR="00053345" w:rsidRPr="004E56A2" w:rsidRDefault="00053345" w:rsidP="00053345">
      <w:pPr>
        <w:rPr>
          <w:sz w:val="23"/>
          <w:szCs w:val="23"/>
        </w:rPr>
      </w:pPr>
    </w:p>
    <w:p w14:paraId="0096D3D4" w14:textId="77777777"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14:paraId="35491E38"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14:paraId="10783D94" w14:textId="77777777" w:rsidR="00053345" w:rsidRPr="00160F58" w:rsidRDefault="00053345" w:rsidP="00053345">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6FDF03B8" w14:textId="77777777" w:rsidR="00053345" w:rsidRPr="00A2261E" w:rsidRDefault="00053345" w:rsidP="00053345">
      <w:pPr>
        <w:tabs>
          <w:tab w:val="left" w:pos="360"/>
        </w:tabs>
        <w:autoSpaceDE w:val="0"/>
        <w:autoSpaceDN w:val="0"/>
        <w:adjustRightInd w:val="0"/>
        <w:ind w:firstLine="720"/>
        <w:contextualSpacing/>
        <w:jc w:val="center"/>
        <w:rPr>
          <w:b/>
          <w:bCs/>
        </w:rPr>
      </w:pPr>
      <w:r w:rsidRPr="00574CEC">
        <w:rPr>
          <w:b/>
          <w:bCs/>
        </w:rPr>
        <w:t>«Строительство дошкольного образовательного учреждения на 160 мест в г. Белогорске, мкр. Сары-Су, ул. Мамута Мусы 1а Белогорского района</w:t>
      </w:r>
      <w:r w:rsidRPr="00A2261E">
        <w:rPr>
          <w:b/>
          <w:bCs/>
        </w:rPr>
        <w:t>».</w:t>
      </w:r>
    </w:p>
    <w:p w14:paraId="599EA972" w14:textId="77777777" w:rsidR="00053345" w:rsidRPr="00160F58" w:rsidRDefault="00053345" w:rsidP="00053345">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053345" w:rsidRPr="00160F58" w14:paraId="3DB9D21A" w14:textId="77777777" w:rsidTr="0008755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D76124" w14:textId="77777777" w:rsidR="00053345" w:rsidRPr="00160F58" w:rsidRDefault="00053345" w:rsidP="00087558">
            <w:pPr>
              <w:keepNext/>
              <w:keepLines/>
              <w:widowControl w:val="0"/>
              <w:suppressLineNumbers/>
              <w:suppressAutoHyphens/>
              <w:jc w:val="center"/>
              <w:rPr>
                <w:b/>
                <w:bCs/>
                <w:lang w:eastAsia="ar-SA"/>
              </w:rPr>
            </w:pPr>
            <w:r w:rsidRPr="00160F58">
              <w:rPr>
                <w:b/>
                <w:bCs/>
                <w:lang w:eastAsia="ar-SA"/>
              </w:rPr>
              <w:t>№</w:t>
            </w:r>
          </w:p>
          <w:p w14:paraId="7FB67D0A" w14:textId="77777777" w:rsidR="00053345" w:rsidRPr="00160F58" w:rsidRDefault="00053345" w:rsidP="0008755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6E7D61B" w14:textId="77777777" w:rsidR="00053345" w:rsidRPr="00160F58" w:rsidRDefault="00053345" w:rsidP="0008755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70D8BD2" w14:textId="77777777" w:rsidR="00053345" w:rsidRPr="00160F58" w:rsidRDefault="00053345" w:rsidP="00087558">
            <w:pPr>
              <w:keepNext/>
              <w:keepLines/>
              <w:widowControl w:val="0"/>
              <w:suppressLineNumbers/>
              <w:suppressAutoHyphens/>
              <w:jc w:val="center"/>
              <w:rPr>
                <w:b/>
                <w:bCs/>
                <w:lang w:eastAsia="ar-SA"/>
              </w:rPr>
            </w:pPr>
            <w:r w:rsidRPr="00160F58">
              <w:rPr>
                <w:b/>
                <w:bCs/>
                <w:lang w:eastAsia="ar-SA"/>
              </w:rPr>
              <w:t>Информация</w:t>
            </w:r>
          </w:p>
        </w:tc>
      </w:tr>
      <w:tr w:rsidR="00053345" w:rsidRPr="00160F58" w14:paraId="6AF7416F" w14:textId="77777777" w:rsidTr="0008755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CBE0EFB" w14:textId="77777777" w:rsidR="00053345" w:rsidRPr="00160F58" w:rsidRDefault="00053345" w:rsidP="00053345">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2517D5D" w14:textId="77777777" w:rsidR="00053345" w:rsidRPr="00160F58" w:rsidRDefault="00053345" w:rsidP="00087558">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B432BE1" w14:textId="77777777" w:rsidR="00053345" w:rsidRPr="00160F58" w:rsidRDefault="00053345" w:rsidP="00087558">
            <w:pPr>
              <w:widowControl w:val="0"/>
              <w:autoSpaceDE w:val="0"/>
              <w:autoSpaceDN w:val="0"/>
              <w:adjustRightInd w:val="0"/>
              <w:jc w:val="both"/>
            </w:pPr>
            <w:r w:rsidRPr="00160F58">
              <w:t>В соответствии с проектной документацией</w:t>
            </w:r>
          </w:p>
        </w:tc>
      </w:tr>
      <w:tr w:rsidR="00053345" w:rsidRPr="00160F58" w14:paraId="29A5BC40" w14:textId="77777777" w:rsidTr="00087558">
        <w:tc>
          <w:tcPr>
            <w:tcW w:w="567" w:type="dxa"/>
            <w:tcBorders>
              <w:top w:val="single" w:sz="4" w:space="0" w:color="auto"/>
              <w:left w:val="single" w:sz="4" w:space="0" w:color="auto"/>
              <w:bottom w:val="single" w:sz="4" w:space="0" w:color="auto"/>
              <w:right w:val="single" w:sz="4" w:space="0" w:color="auto"/>
            </w:tcBorders>
            <w:vAlign w:val="center"/>
          </w:tcPr>
          <w:p w14:paraId="2A963257" w14:textId="77777777" w:rsidR="00053345" w:rsidRPr="00160F58" w:rsidRDefault="00053345" w:rsidP="00053345">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F16068D" w14:textId="77777777" w:rsidR="00053345" w:rsidRPr="00160F58" w:rsidRDefault="00053345" w:rsidP="00087558">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6D23770" w14:textId="39420B2D" w:rsidR="00053345" w:rsidRPr="00405412" w:rsidRDefault="00053345" w:rsidP="00087558">
            <w:pPr>
              <w:widowControl w:val="0"/>
              <w:autoSpaceDE w:val="0"/>
              <w:autoSpaceDN w:val="0"/>
              <w:adjustRightInd w:val="0"/>
              <w:jc w:val="both"/>
            </w:pPr>
            <w:r w:rsidRPr="00405412">
              <w:t xml:space="preserve">Код ОКПД 2: </w:t>
            </w:r>
            <w:bookmarkStart w:id="0" w:name="_GoBack"/>
            <w:r w:rsidR="00E57B5B" w:rsidRPr="00E57B5B">
              <w:t>41.20.20.100 Здания нежилые</w:t>
            </w:r>
            <w:bookmarkEnd w:id="0"/>
          </w:p>
        </w:tc>
      </w:tr>
      <w:tr w:rsidR="00053345" w:rsidRPr="00160F58" w14:paraId="7CE42833" w14:textId="77777777" w:rsidTr="00087558">
        <w:tc>
          <w:tcPr>
            <w:tcW w:w="567" w:type="dxa"/>
            <w:tcBorders>
              <w:top w:val="single" w:sz="4" w:space="0" w:color="auto"/>
              <w:left w:val="single" w:sz="4" w:space="0" w:color="auto"/>
              <w:bottom w:val="single" w:sz="4" w:space="0" w:color="auto"/>
              <w:right w:val="single" w:sz="4" w:space="0" w:color="auto"/>
            </w:tcBorders>
            <w:vAlign w:val="center"/>
          </w:tcPr>
          <w:p w14:paraId="5633A0B1" w14:textId="77777777" w:rsidR="00053345" w:rsidRPr="00160F58" w:rsidRDefault="00053345" w:rsidP="00053345">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5A87E0B" w14:textId="77777777" w:rsidR="00053345" w:rsidRPr="00160F58" w:rsidRDefault="00053345" w:rsidP="0008755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BF83A5E" w14:textId="77777777" w:rsidR="00053345" w:rsidRPr="00160F58" w:rsidRDefault="00053345" w:rsidP="0008755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53345" w:rsidRPr="00160F58" w14:paraId="6F668187" w14:textId="77777777" w:rsidTr="0008755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7E716B3" w14:textId="77777777" w:rsidR="00053345" w:rsidRPr="00160F58" w:rsidRDefault="00053345" w:rsidP="00053345">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75EB9B3" w14:textId="77777777" w:rsidR="00053345" w:rsidRPr="00160F58" w:rsidRDefault="00053345" w:rsidP="0008755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6806FEB6" w14:textId="77777777" w:rsidR="00053345" w:rsidRPr="00160F58" w:rsidRDefault="00053345" w:rsidP="00087558">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4A840A15" w14:textId="77777777" w:rsidR="00053345" w:rsidRPr="00160F58" w:rsidRDefault="00053345" w:rsidP="00053345">
      <w:pPr>
        <w:tabs>
          <w:tab w:val="left" w:pos="360"/>
        </w:tabs>
        <w:autoSpaceDE w:val="0"/>
        <w:autoSpaceDN w:val="0"/>
        <w:adjustRightInd w:val="0"/>
        <w:jc w:val="center"/>
        <w:rPr>
          <w:b/>
          <w:bCs/>
        </w:rPr>
      </w:pPr>
    </w:p>
    <w:p w14:paraId="4683B327" w14:textId="77777777" w:rsidR="00053345" w:rsidRPr="00160F58" w:rsidRDefault="00053345" w:rsidP="00053345">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053345" w:rsidRPr="00160F58" w14:paraId="6F08F4BF" w14:textId="77777777" w:rsidTr="00087558">
        <w:trPr>
          <w:tblHeader/>
        </w:trPr>
        <w:tc>
          <w:tcPr>
            <w:tcW w:w="567" w:type="dxa"/>
            <w:shd w:val="clear" w:color="auto" w:fill="auto"/>
            <w:vAlign w:val="center"/>
          </w:tcPr>
          <w:p w14:paraId="457CABBF" w14:textId="77777777" w:rsidR="00053345" w:rsidRPr="00160F58" w:rsidRDefault="00053345" w:rsidP="00087558">
            <w:pPr>
              <w:jc w:val="center"/>
              <w:rPr>
                <w:b/>
                <w:lang w:eastAsia="en-US"/>
              </w:rPr>
            </w:pPr>
            <w:r w:rsidRPr="00160F58">
              <w:rPr>
                <w:b/>
                <w:lang w:eastAsia="en-US"/>
              </w:rPr>
              <w:t>№ п/п</w:t>
            </w:r>
          </w:p>
        </w:tc>
        <w:tc>
          <w:tcPr>
            <w:tcW w:w="3402" w:type="dxa"/>
            <w:shd w:val="clear" w:color="auto" w:fill="auto"/>
            <w:vAlign w:val="center"/>
          </w:tcPr>
          <w:p w14:paraId="5AD58A4A" w14:textId="77777777" w:rsidR="00053345" w:rsidRPr="00160F58" w:rsidRDefault="00053345" w:rsidP="00087558">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4D2712CC" w14:textId="77777777" w:rsidR="00053345" w:rsidRPr="00160F58" w:rsidRDefault="00053345" w:rsidP="00087558">
            <w:pPr>
              <w:jc w:val="center"/>
              <w:rPr>
                <w:b/>
                <w:lang w:eastAsia="en-US"/>
              </w:rPr>
            </w:pPr>
            <w:r w:rsidRPr="00160F58">
              <w:rPr>
                <w:b/>
                <w:lang w:eastAsia="en-US"/>
              </w:rPr>
              <w:t>Содержание требований</w:t>
            </w:r>
          </w:p>
        </w:tc>
      </w:tr>
      <w:tr w:rsidR="00053345" w:rsidRPr="00160F58" w14:paraId="53F93D1C" w14:textId="77777777" w:rsidTr="00087558">
        <w:trPr>
          <w:tblHeader/>
        </w:trPr>
        <w:tc>
          <w:tcPr>
            <w:tcW w:w="567" w:type="dxa"/>
            <w:shd w:val="clear" w:color="auto" w:fill="auto"/>
            <w:vAlign w:val="center"/>
          </w:tcPr>
          <w:p w14:paraId="45A23F05" w14:textId="77777777" w:rsidR="00053345" w:rsidRPr="00160F58" w:rsidRDefault="00053345" w:rsidP="00087558">
            <w:pPr>
              <w:jc w:val="center"/>
              <w:rPr>
                <w:lang w:eastAsia="en-US"/>
              </w:rPr>
            </w:pPr>
            <w:r w:rsidRPr="00160F58">
              <w:rPr>
                <w:lang w:eastAsia="en-US"/>
              </w:rPr>
              <w:t>1</w:t>
            </w:r>
          </w:p>
        </w:tc>
        <w:tc>
          <w:tcPr>
            <w:tcW w:w="3402" w:type="dxa"/>
            <w:shd w:val="clear" w:color="auto" w:fill="auto"/>
            <w:vAlign w:val="center"/>
          </w:tcPr>
          <w:p w14:paraId="7C587190" w14:textId="77777777" w:rsidR="00053345" w:rsidRPr="00160F58" w:rsidRDefault="00053345" w:rsidP="00087558">
            <w:pPr>
              <w:jc w:val="center"/>
              <w:rPr>
                <w:lang w:eastAsia="en-US"/>
              </w:rPr>
            </w:pPr>
            <w:r w:rsidRPr="00160F58">
              <w:rPr>
                <w:lang w:eastAsia="en-US"/>
              </w:rPr>
              <w:t>2</w:t>
            </w:r>
          </w:p>
        </w:tc>
        <w:tc>
          <w:tcPr>
            <w:tcW w:w="6209" w:type="dxa"/>
            <w:shd w:val="clear" w:color="auto" w:fill="auto"/>
            <w:vAlign w:val="center"/>
          </w:tcPr>
          <w:p w14:paraId="68099DD7" w14:textId="77777777" w:rsidR="00053345" w:rsidRPr="00160F58" w:rsidRDefault="00053345" w:rsidP="00087558">
            <w:pPr>
              <w:jc w:val="center"/>
              <w:rPr>
                <w:lang w:eastAsia="en-US"/>
              </w:rPr>
            </w:pPr>
            <w:r w:rsidRPr="00160F58">
              <w:rPr>
                <w:lang w:eastAsia="en-US"/>
              </w:rPr>
              <w:t>3</w:t>
            </w:r>
          </w:p>
        </w:tc>
      </w:tr>
      <w:tr w:rsidR="00053345" w:rsidRPr="00160F58" w14:paraId="4366CC61" w14:textId="77777777" w:rsidTr="00087558">
        <w:trPr>
          <w:trHeight w:val="449"/>
        </w:trPr>
        <w:tc>
          <w:tcPr>
            <w:tcW w:w="567" w:type="dxa"/>
            <w:shd w:val="clear" w:color="auto" w:fill="auto"/>
          </w:tcPr>
          <w:p w14:paraId="1BAA4C9E" w14:textId="77777777" w:rsidR="00053345" w:rsidRPr="00160F58" w:rsidRDefault="00053345" w:rsidP="00087558">
            <w:pPr>
              <w:spacing w:after="200"/>
              <w:rPr>
                <w:lang w:eastAsia="en-US"/>
              </w:rPr>
            </w:pPr>
            <w:r w:rsidRPr="00160F58">
              <w:rPr>
                <w:lang w:eastAsia="en-US"/>
              </w:rPr>
              <w:t>1.</w:t>
            </w:r>
          </w:p>
        </w:tc>
        <w:tc>
          <w:tcPr>
            <w:tcW w:w="3402" w:type="dxa"/>
            <w:shd w:val="clear" w:color="auto" w:fill="auto"/>
          </w:tcPr>
          <w:p w14:paraId="6F49FD05" w14:textId="77777777" w:rsidR="00053345" w:rsidRPr="00160F58" w:rsidRDefault="00053345" w:rsidP="00087558">
            <w:pPr>
              <w:spacing w:after="200"/>
              <w:rPr>
                <w:lang w:eastAsia="en-US"/>
              </w:rPr>
            </w:pPr>
            <w:r w:rsidRPr="00160F58">
              <w:rPr>
                <w:lang w:eastAsia="en-US"/>
              </w:rPr>
              <w:t>Место выполнения работ</w:t>
            </w:r>
          </w:p>
        </w:tc>
        <w:tc>
          <w:tcPr>
            <w:tcW w:w="6209" w:type="dxa"/>
            <w:shd w:val="clear" w:color="auto" w:fill="auto"/>
          </w:tcPr>
          <w:p w14:paraId="047CAECB" w14:textId="77777777" w:rsidR="00053345" w:rsidRPr="00C12135" w:rsidRDefault="00053345" w:rsidP="00087558">
            <w:pPr>
              <w:jc w:val="both"/>
              <w:rPr>
                <w:lang w:eastAsia="en-US"/>
              </w:rPr>
            </w:pPr>
            <w:r>
              <w:rPr>
                <w:lang w:eastAsia="en-US"/>
              </w:rPr>
              <w:t xml:space="preserve">РФ, Республика Крым, </w:t>
            </w:r>
            <w:r w:rsidRPr="00C12135">
              <w:rPr>
                <w:lang w:eastAsia="en-US"/>
              </w:rPr>
              <w:t xml:space="preserve">Земельный участок с кадастровым номером 90:02:010101:184 площадью 15 000 м2, отведенный для строительства ДОУ на 160 мест расположен в северной части МО Городское поселение Белогорск Белогорского муниципального района Республики Крым в микрорайоне Сары-Су по ул. Мамута Мусы, 1А. </w:t>
            </w:r>
          </w:p>
          <w:p w14:paraId="3E4A4C88" w14:textId="77777777" w:rsidR="00053345" w:rsidRPr="00C12135" w:rsidRDefault="00053345" w:rsidP="00087558">
            <w:pPr>
              <w:jc w:val="both"/>
              <w:rPr>
                <w:rFonts w:eastAsia="Calibri"/>
                <w:lang w:eastAsia="en-US"/>
              </w:rPr>
            </w:pPr>
            <w:r w:rsidRPr="00C12135">
              <w:rPr>
                <w:lang w:eastAsia="en-US"/>
              </w:rPr>
              <w:t>Земельный участок с кадастровым номером 90:02:010101:2018 площадью 1600 м2, отведенный для строительства ЛОС (Постановление Администрации города Белогорск № 673-П от 14.10.2019).</w:t>
            </w:r>
          </w:p>
        </w:tc>
      </w:tr>
      <w:tr w:rsidR="00053345" w:rsidRPr="00160F58" w14:paraId="20C126BF" w14:textId="77777777" w:rsidTr="00087558">
        <w:tc>
          <w:tcPr>
            <w:tcW w:w="567" w:type="dxa"/>
            <w:shd w:val="clear" w:color="auto" w:fill="auto"/>
          </w:tcPr>
          <w:p w14:paraId="59BB904F" w14:textId="77777777" w:rsidR="00053345" w:rsidRPr="00160F58" w:rsidRDefault="00053345" w:rsidP="00087558">
            <w:pPr>
              <w:rPr>
                <w:lang w:eastAsia="en-US"/>
              </w:rPr>
            </w:pPr>
            <w:r w:rsidRPr="00160F58">
              <w:rPr>
                <w:lang w:eastAsia="en-US"/>
              </w:rPr>
              <w:t>2.</w:t>
            </w:r>
          </w:p>
        </w:tc>
        <w:tc>
          <w:tcPr>
            <w:tcW w:w="3402" w:type="dxa"/>
            <w:shd w:val="clear" w:color="auto" w:fill="auto"/>
          </w:tcPr>
          <w:p w14:paraId="0B9C1632" w14:textId="77777777" w:rsidR="00053345" w:rsidRPr="00160F58" w:rsidRDefault="00053345" w:rsidP="00087558">
            <w:pPr>
              <w:rPr>
                <w:lang w:eastAsia="en-US"/>
              </w:rPr>
            </w:pPr>
            <w:r w:rsidRPr="00160F58">
              <w:rPr>
                <w:lang w:eastAsia="en-US"/>
              </w:rPr>
              <w:t>Заказчик</w:t>
            </w:r>
          </w:p>
        </w:tc>
        <w:tc>
          <w:tcPr>
            <w:tcW w:w="6209" w:type="dxa"/>
            <w:shd w:val="clear" w:color="auto" w:fill="auto"/>
          </w:tcPr>
          <w:p w14:paraId="7E0C3A6D" w14:textId="77777777" w:rsidR="00053345" w:rsidRPr="00160F58" w:rsidRDefault="00053345" w:rsidP="0008755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62A65A1" w14:textId="77777777" w:rsidR="00053345" w:rsidRDefault="00053345" w:rsidP="0008755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389990C" w14:textId="77777777" w:rsidR="00053345" w:rsidRPr="00160F58" w:rsidRDefault="00053345" w:rsidP="00087558">
            <w:pPr>
              <w:suppressAutoHyphens/>
              <w:jc w:val="both"/>
              <w:rPr>
                <w:lang w:eastAsia="ar-SA"/>
              </w:rPr>
            </w:pPr>
            <w:r w:rsidRPr="00160F58">
              <w:rPr>
                <w:lang w:eastAsia="ar-SA"/>
              </w:rPr>
              <w:lastRenderedPageBreak/>
              <w:t xml:space="preserve">г. Симферополь, ул. Трубаченко, д. 23А. </w:t>
            </w:r>
          </w:p>
        </w:tc>
      </w:tr>
      <w:tr w:rsidR="00053345" w:rsidRPr="00160F58" w14:paraId="53417C99" w14:textId="77777777" w:rsidTr="00087558">
        <w:tc>
          <w:tcPr>
            <w:tcW w:w="567" w:type="dxa"/>
            <w:shd w:val="clear" w:color="auto" w:fill="auto"/>
          </w:tcPr>
          <w:p w14:paraId="2CF82882" w14:textId="77777777" w:rsidR="00053345" w:rsidRPr="00160F58" w:rsidRDefault="00053345" w:rsidP="00087558">
            <w:pPr>
              <w:rPr>
                <w:lang w:eastAsia="en-US"/>
              </w:rPr>
            </w:pPr>
            <w:r w:rsidRPr="00160F58">
              <w:rPr>
                <w:lang w:eastAsia="en-US"/>
              </w:rPr>
              <w:lastRenderedPageBreak/>
              <w:t>3.</w:t>
            </w:r>
          </w:p>
        </w:tc>
        <w:tc>
          <w:tcPr>
            <w:tcW w:w="3402" w:type="dxa"/>
            <w:shd w:val="clear" w:color="auto" w:fill="auto"/>
          </w:tcPr>
          <w:p w14:paraId="4736C2C4" w14:textId="77777777" w:rsidR="00053345" w:rsidRPr="00160F58" w:rsidRDefault="00053345" w:rsidP="00087558">
            <w:pPr>
              <w:rPr>
                <w:lang w:eastAsia="en-US"/>
              </w:rPr>
            </w:pPr>
            <w:r w:rsidRPr="00160F58">
              <w:rPr>
                <w:lang w:eastAsia="en-US"/>
              </w:rPr>
              <w:t>Подрядная организация</w:t>
            </w:r>
          </w:p>
        </w:tc>
        <w:tc>
          <w:tcPr>
            <w:tcW w:w="6209" w:type="dxa"/>
            <w:shd w:val="clear" w:color="auto" w:fill="auto"/>
          </w:tcPr>
          <w:p w14:paraId="1ADAB43E" w14:textId="77777777" w:rsidR="00053345" w:rsidRPr="00160F58" w:rsidRDefault="00053345" w:rsidP="0008755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053345" w:rsidRPr="00160F58" w14:paraId="582DF8B1" w14:textId="77777777" w:rsidTr="00087558">
        <w:tc>
          <w:tcPr>
            <w:tcW w:w="567" w:type="dxa"/>
            <w:shd w:val="clear" w:color="auto" w:fill="auto"/>
          </w:tcPr>
          <w:p w14:paraId="1255DDC4" w14:textId="77777777" w:rsidR="00053345" w:rsidRPr="00160F58" w:rsidRDefault="00053345" w:rsidP="00087558">
            <w:pPr>
              <w:rPr>
                <w:lang w:eastAsia="en-US"/>
              </w:rPr>
            </w:pPr>
            <w:r w:rsidRPr="00160F58">
              <w:rPr>
                <w:lang w:eastAsia="en-US"/>
              </w:rPr>
              <w:t>4.</w:t>
            </w:r>
          </w:p>
        </w:tc>
        <w:tc>
          <w:tcPr>
            <w:tcW w:w="3402" w:type="dxa"/>
            <w:shd w:val="clear" w:color="auto" w:fill="auto"/>
          </w:tcPr>
          <w:p w14:paraId="03295610" w14:textId="77777777" w:rsidR="00053345" w:rsidRPr="00160F58" w:rsidRDefault="00053345" w:rsidP="00087558">
            <w:pPr>
              <w:rPr>
                <w:lang w:eastAsia="en-US"/>
              </w:rPr>
            </w:pPr>
            <w:r w:rsidRPr="00160F58">
              <w:rPr>
                <w:lang w:eastAsia="en-US"/>
              </w:rPr>
              <w:t>Объект</w:t>
            </w:r>
          </w:p>
        </w:tc>
        <w:tc>
          <w:tcPr>
            <w:tcW w:w="6209" w:type="dxa"/>
            <w:shd w:val="clear" w:color="auto" w:fill="auto"/>
          </w:tcPr>
          <w:p w14:paraId="63D75D95" w14:textId="77777777" w:rsidR="00053345" w:rsidRPr="008B2F81" w:rsidRDefault="00053345" w:rsidP="00087558">
            <w:pPr>
              <w:jc w:val="both"/>
              <w:rPr>
                <w:lang w:eastAsia="en-US"/>
              </w:rPr>
            </w:pPr>
            <w:r w:rsidRPr="008B2F81">
              <w:rPr>
                <w:lang w:eastAsia="en-US"/>
              </w:rPr>
              <w:t>«</w:t>
            </w:r>
            <w:r w:rsidRPr="00574CEC">
              <w:rPr>
                <w:lang w:eastAsia="en-US"/>
              </w:rPr>
              <w:t>Строительство дошкольного образовательного учреждения на 160 мест в г. Белогорске, мкр. Сары-Су, ул. Мамута Мусы 1а Белогорского района»</w:t>
            </w:r>
          </w:p>
        </w:tc>
      </w:tr>
      <w:tr w:rsidR="00053345" w:rsidRPr="00160F58" w14:paraId="0C179E1F" w14:textId="77777777" w:rsidTr="00087558">
        <w:trPr>
          <w:trHeight w:val="1252"/>
        </w:trPr>
        <w:tc>
          <w:tcPr>
            <w:tcW w:w="567" w:type="dxa"/>
            <w:shd w:val="clear" w:color="auto" w:fill="auto"/>
          </w:tcPr>
          <w:p w14:paraId="76AA8DCB" w14:textId="77777777" w:rsidR="00053345" w:rsidRPr="00160F58" w:rsidRDefault="00053345" w:rsidP="00087558">
            <w:pPr>
              <w:rPr>
                <w:lang w:eastAsia="en-US"/>
              </w:rPr>
            </w:pPr>
            <w:r w:rsidRPr="00160F58">
              <w:rPr>
                <w:lang w:eastAsia="en-US"/>
              </w:rPr>
              <w:t>5.</w:t>
            </w:r>
          </w:p>
        </w:tc>
        <w:tc>
          <w:tcPr>
            <w:tcW w:w="3402" w:type="dxa"/>
            <w:shd w:val="clear" w:color="auto" w:fill="auto"/>
          </w:tcPr>
          <w:p w14:paraId="080E8961" w14:textId="77777777" w:rsidR="00053345" w:rsidRPr="00160F58" w:rsidRDefault="00053345" w:rsidP="00087558">
            <w:pPr>
              <w:rPr>
                <w:lang w:eastAsia="en-US"/>
              </w:rPr>
            </w:pPr>
            <w:r w:rsidRPr="00160F58">
              <w:rPr>
                <w:lang w:eastAsia="ar-SA"/>
              </w:rPr>
              <w:t>Назначение объекта</w:t>
            </w:r>
          </w:p>
        </w:tc>
        <w:tc>
          <w:tcPr>
            <w:tcW w:w="6209" w:type="dxa"/>
            <w:shd w:val="clear" w:color="auto" w:fill="auto"/>
          </w:tcPr>
          <w:p w14:paraId="30B8FF9E" w14:textId="77777777" w:rsidR="00053345" w:rsidRPr="00586660" w:rsidRDefault="00053345" w:rsidP="00087558">
            <w:pPr>
              <w:jc w:val="both"/>
              <w:rPr>
                <w:lang w:eastAsia="en-US"/>
              </w:rPr>
            </w:pPr>
            <w:r w:rsidRPr="008B2F81">
              <w:rPr>
                <w:lang w:eastAsia="en-US"/>
              </w:rPr>
              <w:t xml:space="preserve">В соответствии с Общероссийским классификатором основных фондов </w:t>
            </w:r>
            <w:r w:rsidRPr="00BC4C0D">
              <w:rPr>
                <w:color w:val="000000"/>
                <w:lang w:eastAsia="en-US"/>
              </w:rPr>
              <w:t xml:space="preserve">ОК </w:t>
            </w:r>
            <w:r w:rsidRPr="00586660">
              <w:rPr>
                <w:lang w:eastAsia="en-US"/>
              </w:rPr>
              <w:t>013-2014 (СНС 2008):</w:t>
            </w:r>
          </w:p>
          <w:p w14:paraId="44331EC6" w14:textId="77777777" w:rsidR="00053345" w:rsidRDefault="00053345" w:rsidP="00087558">
            <w:pPr>
              <w:jc w:val="both"/>
              <w:rPr>
                <w:color w:val="000000"/>
                <w:lang w:eastAsia="en-US"/>
              </w:rPr>
            </w:pPr>
            <w:r w:rsidRPr="00586660">
              <w:rPr>
                <w:lang w:eastAsia="en-US"/>
              </w:rPr>
              <w:t>Здание дошкольной образовательной организации на 160 мест</w:t>
            </w:r>
            <w:r w:rsidRPr="00BC4C0D">
              <w:rPr>
                <w:color w:val="000000"/>
                <w:lang w:eastAsia="en-US"/>
              </w:rPr>
              <w:t xml:space="preserve"> соответствует </w:t>
            </w:r>
            <w:r w:rsidRPr="00586660">
              <w:rPr>
                <w:color w:val="000000"/>
                <w:lang w:eastAsia="en-US"/>
              </w:rPr>
              <w:t>210.00.12.10.460 Здания детских яслей и садов.</w:t>
            </w:r>
          </w:p>
          <w:p w14:paraId="78306B9E" w14:textId="77777777" w:rsidR="00053345" w:rsidRPr="00586660" w:rsidRDefault="00053345" w:rsidP="00087558">
            <w:pPr>
              <w:jc w:val="both"/>
              <w:rPr>
                <w:color w:val="000000"/>
                <w:lang w:eastAsia="en-US"/>
              </w:rPr>
            </w:pPr>
            <w:r w:rsidRPr="00586660">
              <w:rPr>
                <w:color w:val="000000"/>
                <w:lang w:eastAsia="en-US"/>
              </w:rPr>
              <w:t>Блочно-модульная котельная соответствует 210.00.11.10.740 Здания котельных.</w:t>
            </w:r>
          </w:p>
          <w:p w14:paraId="749D767E" w14:textId="77777777" w:rsidR="00053345" w:rsidRDefault="00053345" w:rsidP="00087558">
            <w:pPr>
              <w:jc w:val="both"/>
              <w:rPr>
                <w:color w:val="000000"/>
                <w:lang w:eastAsia="en-US"/>
              </w:rPr>
            </w:pPr>
            <w:r w:rsidRPr="00586660">
              <w:rPr>
                <w:color w:val="000000"/>
                <w:lang w:eastAsia="en-US"/>
              </w:rPr>
              <w:t>Локальные очистные сооружения (ЛОС)</w:t>
            </w:r>
            <w:r>
              <w:rPr>
                <w:color w:val="000000"/>
                <w:lang w:eastAsia="en-US"/>
              </w:rPr>
              <w:t xml:space="preserve"> соответствует </w:t>
            </w:r>
            <w:r w:rsidRPr="00586660">
              <w:rPr>
                <w:color w:val="000000"/>
                <w:lang w:eastAsia="en-US"/>
              </w:rPr>
              <w:t>220.42.21.13.127 Сооружения для очистки сточных вод.</w:t>
            </w:r>
          </w:p>
          <w:p w14:paraId="57D7C7C4" w14:textId="77777777" w:rsidR="00053345" w:rsidRPr="00F95D9A" w:rsidRDefault="00053345" w:rsidP="00087558">
            <w:pPr>
              <w:jc w:val="both"/>
              <w:rPr>
                <w:color w:val="000000"/>
                <w:lang w:eastAsia="en-US"/>
              </w:rPr>
            </w:pPr>
            <w:r w:rsidRPr="00586660">
              <w:rPr>
                <w:color w:val="000000"/>
                <w:lang w:eastAsia="en-US"/>
              </w:rPr>
              <w:t>Противопожарная насосная станция соответствует 210.00.11.10.710 Здания насосных станций.</w:t>
            </w:r>
          </w:p>
        </w:tc>
      </w:tr>
      <w:tr w:rsidR="00053345" w:rsidRPr="00160F58" w14:paraId="0B695C59" w14:textId="77777777" w:rsidTr="00087558">
        <w:trPr>
          <w:trHeight w:val="632"/>
        </w:trPr>
        <w:tc>
          <w:tcPr>
            <w:tcW w:w="567" w:type="dxa"/>
            <w:shd w:val="clear" w:color="auto" w:fill="auto"/>
          </w:tcPr>
          <w:p w14:paraId="0119BEAB" w14:textId="77777777" w:rsidR="00053345" w:rsidRPr="00160F58" w:rsidRDefault="00053345" w:rsidP="00087558">
            <w:pPr>
              <w:rPr>
                <w:lang w:eastAsia="en-US"/>
              </w:rPr>
            </w:pPr>
            <w:r w:rsidRPr="00160F58">
              <w:rPr>
                <w:lang w:eastAsia="en-US"/>
              </w:rPr>
              <w:t>6.</w:t>
            </w:r>
          </w:p>
        </w:tc>
        <w:tc>
          <w:tcPr>
            <w:tcW w:w="3402" w:type="dxa"/>
            <w:shd w:val="clear" w:color="auto" w:fill="auto"/>
          </w:tcPr>
          <w:p w14:paraId="53B44A76" w14:textId="77777777" w:rsidR="00053345" w:rsidRPr="00160F58" w:rsidRDefault="00053345" w:rsidP="00087558">
            <w:pPr>
              <w:rPr>
                <w:lang w:eastAsia="en-US"/>
              </w:rPr>
            </w:pPr>
            <w:r w:rsidRPr="00160F58">
              <w:rPr>
                <w:lang w:eastAsia="en-US"/>
              </w:rPr>
              <w:t>Основание для выполнения работ</w:t>
            </w:r>
          </w:p>
        </w:tc>
        <w:tc>
          <w:tcPr>
            <w:tcW w:w="6209" w:type="dxa"/>
            <w:shd w:val="clear" w:color="auto" w:fill="auto"/>
          </w:tcPr>
          <w:p w14:paraId="46996E61" w14:textId="77777777" w:rsidR="00053345" w:rsidRPr="005D03D7" w:rsidRDefault="00053345" w:rsidP="00087558">
            <w:pPr>
              <w:jc w:val="both"/>
              <w:rPr>
                <w:lang w:eastAsia="en-US"/>
              </w:rPr>
            </w:pPr>
            <w:r w:rsidRPr="005D03D7">
              <w:rPr>
                <w:lang w:eastAsia="en-US"/>
              </w:rPr>
              <w:t>Распоряжение Совета министров Республики Крым</w:t>
            </w:r>
          </w:p>
          <w:p w14:paraId="072C588E" w14:textId="77777777" w:rsidR="00053345" w:rsidRPr="005D03D7" w:rsidRDefault="00053345" w:rsidP="00087558">
            <w:pPr>
              <w:jc w:val="both"/>
              <w:rPr>
                <w:color w:val="000000"/>
                <w:lang w:eastAsia="en-US"/>
              </w:rPr>
            </w:pPr>
            <w:r w:rsidRPr="005D03D7">
              <w:rPr>
                <w:lang w:eastAsia="en-US"/>
              </w:rPr>
              <w:t>от 19 ноября 2019 года N 1440-р в редакциях от 31.03.2020 № 405-р (</w:t>
            </w:r>
            <w:r w:rsidRPr="005D03D7">
              <w:rPr>
                <w:color w:val="000000"/>
                <w:lang w:eastAsia="en-US"/>
              </w:rPr>
              <w:t xml:space="preserve">приложение 5, п.80). </w:t>
            </w:r>
          </w:p>
          <w:p w14:paraId="4B4E06D8" w14:textId="77777777" w:rsidR="00053345" w:rsidRPr="00AD7D91" w:rsidRDefault="00053345" w:rsidP="00087558">
            <w:pPr>
              <w:jc w:val="both"/>
              <w:rPr>
                <w:lang w:eastAsia="en-US"/>
              </w:rPr>
            </w:pPr>
            <w:r w:rsidRPr="005D03D7">
              <w:rPr>
                <w:color w:val="000000"/>
                <w:lang w:eastAsia="en-US"/>
              </w:rPr>
              <w:t>Дополнительно соглашение к Соглашению о предоставлении субсидии из федерального бюджета бюджету субъекта Российской Федерации от 20.12.2019 № 139-09-2020-014 (приложение 1, п.27) в части сроков выполнения работ.</w:t>
            </w:r>
          </w:p>
        </w:tc>
      </w:tr>
      <w:tr w:rsidR="00053345" w:rsidRPr="00160F58" w14:paraId="50A2ED96" w14:textId="77777777" w:rsidTr="00087558">
        <w:tc>
          <w:tcPr>
            <w:tcW w:w="567" w:type="dxa"/>
            <w:shd w:val="clear" w:color="auto" w:fill="auto"/>
          </w:tcPr>
          <w:p w14:paraId="64086792" w14:textId="77777777" w:rsidR="00053345" w:rsidRPr="00160F58" w:rsidRDefault="00053345" w:rsidP="00087558">
            <w:pPr>
              <w:rPr>
                <w:lang w:eastAsia="en-US"/>
              </w:rPr>
            </w:pPr>
            <w:r w:rsidRPr="00160F58">
              <w:rPr>
                <w:lang w:eastAsia="en-US"/>
              </w:rPr>
              <w:t>7.</w:t>
            </w:r>
          </w:p>
        </w:tc>
        <w:tc>
          <w:tcPr>
            <w:tcW w:w="3402" w:type="dxa"/>
            <w:shd w:val="clear" w:color="auto" w:fill="auto"/>
          </w:tcPr>
          <w:p w14:paraId="317A3072" w14:textId="77777777" w:rsidR="00053345" w:rsidRPr="00160F58" w:rsidRDefault="00053345" w:rsidP="00087558">
            <w:pPr>
              <w:rPr>
                <w:lang w:eastAsia="en-US"/>
              </w:rPr>
            </w:pPr>
            <w:r w:rsidRPr="00160F58">
              <w:rPr>
                <w:lang w:eastAsia="en-US"/>
              </w:rPr>
              <w:t>Краткое описание объекта</w:t>
            </w:r>
          </w:p>
        </w:tc>
        <w:tc>
          <w:tcPr>
            <w:tcW w:w="6209" w:type="dxa"/>
            <w:shd w:val="clear" w:color="auto" w:fill="auto"/>
          </w:tcPr>
          <w:p w14:paraId="37A1482D" w14:textId="77777777" w:rsidR="00053345" w:rsidRPr="00AD7D91" w:rsidRDefault="00053345" w:rsidP="00087558">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415ABA1E" w14:textId="77777777" w:rsidR="00053345" w:rsidRPr="00AD7D91" w:rsidRDefault="00053345" w:rsidP="00087558">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53345" w:rsidRPr="00160F58" w14:paraId="1D5AA119" w14:textId="77777777" w:rsidTr="00087558">
        <w:tc>
          <w:tcPr>
            <w:tcW w:w="567" w:type="dxa"/>
            <w:shd w:val="clear" w:color="auto" w:fill="auto"/>
          </w:tcPr>
          <w:p w14:paraId="1581616C" w14:textId="77777777" w:rsidR="00053345" w:rsidRPr="00160F58" w:rsidRDefault="00053345" w:rsidP="00087558">
            <w:pPr>
              <w:rPr>
                <w:lang w:eastAsia="en-US"/>
              </w:rPr>
            </w:pPr>
            <w:r w:rsidRPr="00160F58">
              <w:rPr>
                <w:lang w:eastAsia="en-US"/>
              </w:rPr>
              <w:lastRenderedPageBreak/>
              <w:t>8.</w:t>
            </w:r>
          </w:p>
        </w:tc>
        <w:tc>
          <w:tcPr>
            <w:tcW w:w="3402" w:type="dxa"/>
            <w:shd w:val="clear" w:color="auto" w:fill="auto"/>
          </w:tcPr>
          <w:p w14:paraId="1F831C1E" w14:textId="77777777" w:rsidR="00053345" w:rsidRPr="00160F58" w:rsidRDefault="00053345" w:rsidP="00087558">
            <w:pPr>
              <w:rPr>
                <w:lang w:eastAsia="en-US"/>
              </w:rPr>
            </w:pPr>
            <w:r w:rsidRPr="00160F58">
              <w:rPr>
                <w:lang w:eastAsia="en-US"/>
              </w:rPr>
              <w:t>Требования к выполнению работ</w:t>
            </w:r>
          </w:p>
        </w:tc>
        <w:tc>
          <w:tcPr>
            <w:tcW w:w="6209" w:type="dxa"/>
            <w:shd w:val="clear" w:color="auto" w:fill="auto"/>
          </w:tcPr>
          <w:p w14:paraId="03DA6100" w14:textId="77777777" w:rsidR="00053345" w:rsidRPr="00586660" w:rsidRDefault="00053345" w:rsidP="00087558">
            <w:pPr>
              <w:widowControl w:val="0"/>
              <w:ind w:right="37"/>
              <w:jc w:val="both"/>
              <w:rPr>
                <w:bCs/>
              </w:rPr>
            </w:pPr>
            <w:r w:rsidRPr="00586660">
              <w:rPr>
                <w:bCs/>
              </w:rPr>
              <w:t>Комплекс работ по строительству объекта согласно:</w:t>
            </w:r>
          </w:p>
          <w:p w14:paraId="6BC7F605" w14:textId="77777777" w:rsidR="00053345" w:rsidRPr="00586660" w:rsidRDefault="00053345" w:rsidP="00053345">
            <w:pPr>
              <w:widowControl w:val="0"/>
              <w:numPr>
                <w:ilvl w:val="0"/>
                <w:numId w:val="11"/>
              </w:numPr>
              <w:ind w:right="37"/>
              <w:jc w:val="both"/>
              <w:rPr>
                <w:bCs/>
              </w:rPr>
            </w:pPr>
            <w:r w:rsidRPr="00586660">
              <w:rPr>
                <w:bCs/>
              </w:rPr>
              <w:t>Государственному контракту;</w:t>
            </w:r>
          </w:p>
          <w:p w14:paraId="7136006B" w14:textId="77777777" w:rsidR="00053345" w:rsidRPr="00586660" w:rsidRDefault="00053345" w:rsidP="00053345">
            <w:pPr>
              <w:widowControl w:val="0"/>
              <w:numPr>
                <w:ilvl w:val="0"/>
                <w:numId w:val="11"/>
              </w:numPr>
              <w:ind w:right="37"/>
              <w:jc w:val="both"/>
              <w:rPr>
                <w:bCs/>
              </w:rPr>
            </w:pPr>
            <w:r w:rsidRPr="00586660">
              <w:rPr>
                <w:bCs/>
              </w:rPr>
              <w:t>Смете контракта (приложение 1 к проекту Государственного контракта);</w:t>
            </w:r>
          </w:p>
          <w:p w14:paraId="3FBB0A93" w14:textId="77777777" w:rsidR="00053345" w:rsidRPr="00586660" w:rsidRDefault="00053345" w:rsidP="00053345">
            <w:pPr>
              <w:widowControl w:val="0"/>
              <w:numPr>
                <w:ilvl w:val="0"/>
                <w:numId w:val="11"/>
              </w:numPr>
              <w:ind w:right="37"/>
              <w:jc w:val="both"/>
              <w:rPr>
                <w:bCs/>
              </w:rPr>
            </w:pPr>
            <w:r w:rsidRPr="00586660">
              <w:rPr>
                <w:bCs/>
              </w:rPr>
              <w:t>Графику выполнения строительно-монтажных работ (приложение 2 к проекту Государственного контракта);</w:t>
            </w:r>
          </w:p>
          <w:p w14:paraId="05916D11" w14:textId="77777777" w:rsidR="00053345" w:rsidRPr="00586660" w:rsidRDefault="00053345" w:rsidP="00053345">
            <w:pPr>
              <w:widowControl w:val="0"/>
              <w:numPr>
                <w:ilvl w:val="0"/>
                <w:numId w:val="11"/>
              </w:numPr>
              <w:ind w:right="37"/>
              <w:jc w:val="both"/>
              <w:rPr>
                <w:bCs/>
              </w:rPr>
            </w:pPr>
            <w:r w:rsidRPr="00586660">
              <w:rPr>
                <w:bCs/>
              </w:rPr>
              <w:t>Детализированному графику выполнения строительно-монтажных работ (форма по приложению 2.1 к проекту Государственного контракта);</w:t>
            </w:r>
          </w:p>
          <w:p w14:paraId="3711D97A" w14:textId="77777777" w:rsidR="00053345" w:rsidRPr="00586660" w:rsidRDefault="00053345" w:rsidP="00053345">
            <w:pPr>
              <w:widowControl w:val="0"/>
              <w:numPr>
                <w:ilvl w:val="0"/>
                <w:numId w:val="11"/>
              </w:numPr>
              <w:ind w:right="37"/>
              <w:jc w:val="both"/>
              <w:rPr>
                <w:bCs/>
              </w:rPr>
            </w:pPr>
            <w:r w:rsidRPr="00586660">
              <w:rPr>
                <w:bCs/>
              </w:rPr>
              <w:t>Проектной документации, разработанной ООО «ЮжПромПроект» (приложение 1 к Техническому заданию);</w:t>
            </w:r>
          </w:p>
          <w:p w14:paraId="42D0EEEB" w14:textId="77777777" w:rsidR="00053345" w:rsidRPr="00586660" w:rsidRDefault="00053345" w:rsidP="00053345">
            <w:pPr>
              <w:widowControl w:val="0"/>
              <w:numPr>
                <w:ilvl w:val="0"/>
                <w:numId w:val="11"/>
              </w:numPr>
              <w:ind w:right="37"/>
              <w:jc w:val="both"/>
              <w:rPr>
                <w:bCs/>
              </w:rPr>
            </w:pPr>
            <w:r w:rsidRPr="00586660">
              <w:rPr>
                <w:bCs/>
              </w:rPr>
              <w:t>Сметной документации, разработанной ООО «ЮжПромПроект» (приложение 2 к Техническому заданию);</w:t>
            </w:r>
          </w:p>
          <w:p w14:paraId="646A7FCA" w14:textId="77777777" w:rsidR="00053345" w:rsidRPr="00586660" w:rsidRDefault="00053345" w:rsidP="00053345">
            <w:pPr>
              <w:widowControl w:val="0"/>
              <w:numPr>
                <w:ilvl w:val="0"/>
                <w:numId w:val="11"/>
              </w:numPr>
              <w:ind w:right="37"/>
              <w:jc w:val="both"/>
              <w:rPr>
                <w:bCs/>
              </w:rPr>
            </w:pPr>
            <w:r w:rsidRPr="00586660">
              <w:rPr>
                <w:bCs/>
              </w:rPr>
              <w:t xml:space="preserve">Рабочей документации, разработанной </w:t>
            </w:r>
          </w:p>
          <w:p w14:paraId="64B56117" w14:textId="77777777" w:rsidR="00053345" w:rsidRPr="00574CEC" w:rsidRDefault="00053345" w:rsidP="00087558">
            <w:pPr>
              <w:widowControl w:val="0"/>
              <w:ind w:left="720" w:right="37"/>
              <w:jc w:val="both"/>
              <w:rPr>
                <w:bCs/>
                <w:highlight w:val="yellow"/>
              </w:rPr>
            </w:pPr>
            <w:r w:rsidRPr="00586660">
              <w:rPr>
                <w:bCs/>
              </w:rPr>
              <w:t>ООО «ЮжПромПроект»</w:t>
            </w:r>
          </w:p>
        </w:tc>
      </w:tr>
      <w:tr w:rsidR="00053345" w:rsidRPr="00160F58" w14:paraId="361DCD4E" w14:textId="77777777" w:rsidTr="00087558">
        <w:trPr>
          <w:trHeight w:val="379"/>
        </w:trPr>
        <w:tc>
          <w:tcPr>
            <w:tcW w:w="567" w:type="dxa"/>
            <w:shd w:val="clear" w:color="auto" w:fill="auto"/>
          </w:tcPr>
          <w:p w14:paraId="38E30B95" w14:textId="77777777" w:rsidR="00053345" w:rsidRPr="00160F58" w:rsidRDefault="00053345" w:rsidP="00087558">
            <w:pPr>
              <w:rPr>
                <w:lang w:eastAsia="en-US"/>
              </w:rPr>
            </w:pPr>
            <w:r w:rsidRPr="00160F58">
              <w:rPr>
                <w:lang w:eastAsia="en-US"/>
              </w:rPr>
              <w:t>9.</w:t>
            </w:r>
          </w:p>
        </w:tc>
        <w:tc>
          <w:tcPr>
            <w:tcW w:w="3402" w:type="dxa"/>
            <w:shd w:val="clear" w:color="auto" w:fill="auto"/>
          </w:tcPr>
          <w:p w14:paraId="79402240" w14:textId="77777777" w:rsidR="00053345" w:rsidRPr="00160F58" w:rsidRDefault="00053345" w:rsidP="00087558">
            <w:pPr>
              <w:rPr>
                <w:lang w:eastAsia="en-US"/>
              </w:rPr>
            </w:pPr>
            <w:r w:rsidRPr="00160F58">
              <w:rPr>
                <w:lang w:eastAsia="en-US"/>
              </w:rPr>
              <w:t>Источник финансирования</w:t>
            </w:r>
          </w:p>
        </w:tc>
        <w:tc>
          <w:tcPr>
            <w:tcW w:w="6209" w:type="dxa"/>
            <w:shd w:val="clear" w:color="auto" w:fill="auto"/>
          </w:tcPr>
          <w:p w14:paraId="2C6EEA43" w14:textId="77777777" w:rsidR="00053345" w:rsidRPr="000A05D9" w:rsidRDefault="00053345" w:rsidP="00087558">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053345" w:rsidRPr="00160F58" w14:paraId="28B910A7" w14:textId="77777777" w:rsidTr="00087558">
        <w:trPr>
          <w:trHeight w:val="542"/>
        </w:trPr>
        <w:tc>
          <w:tcPr>
            <w:tcW w:w="567" w:type="dxa"/>
            <w:shd w:val="clear" w:color="auto" w:fill="auto"/>
          </w:tcPr>
          <w:p w14:paraId="3059EF52" w14:textId="77777777" w:rsidR="00053345" w:rsidRPr="00160F58" w:rsidRDefault="00053345" w:rsidP="00087558">
            <w:pPr>
              <w:rPr>
                <w:lang w:eastAsia="en-US"/>
              </w:rPr>
            </w:pPr>
            <w:r w:rsidRPr="00160F58">
              <w:rPr>
                <w:lang w:eastAsia="en-US"/>
              </w:rPr>
              <w:t>10.</w:t>
            </w:r>
          </w:p>
        </w:tc>
        <w:tc>
          <w:tcPr>
            <w:tcW w:w="3402" w:type="dxa"/>
            <w:shd w:val="clear" w:color="auto" w:fill="auto"/>
          </w:tcPr>
          <w:p w14:paraId="053EE94B" w14:textId="77777777" w:rsidR="00053345" w:rsidRPr="00160F58" w:rsidRDefault="00053345" w:rsidP="00087558">
            <w:pPr>
              <w:rPr>
                <w:lang w:eastAsia="en-US"/>
              </w:rPr>
            </w:pPr>
            <w:r w:rsidRPr="00160F58">
              <w:rPr>
                <w:lang w:eastAsia="en-US"/>
              </w:rPr>
              <w:t>Срок выполнения работ</w:t>
            </w:r>
          </w:p>
        </w:tc>
        <w:tc>
          <w:tcPr>
            <w:tcW w:w="6209" w:type="dxa"/>
            <w:shd w:val="clear" w:color="auto" w:fill="auto"/>
          </w:tcPr>
          <w:p w14:paraId="5988A72E" w14:textId="77777777" w:rsidR="00053345" w:rsidRPr="004311DB" w:rsidRDefault="00053345" w:rsidP="00087558">
            <w:pPr>
              <w:jc w:val="both"/>
              <w:rPr>
                <w:color w:val="000000"/>
              </w:rPr>
            </w:pPr>
            <w:r w:rsidRPr="004311DB">
              <w:rPr>
                <w:color w:val="000000"/>
              </w:rPr>
              <w:t>– начало работ: со дня заключения Контракта;</w:t>
            </w:r>
          </w:p>
          <w:p w14:paraId="6A826DBE" w14:textId="77777777" w:rsidR="00053345" w:rsidRPr="004311DB" w:rsidRDefault="00053345" w:rsidP="00087558">
            <w:pPr>
              <w:jc w:val="both"/>
              <w:rPr>
                <w:color w:val="000000"/>
              </w:rPr>
            </w:pPr>
            <w:r w:rsidRPr="004311DB">
              <w:rPr>
                <w:color w:val="000000"/>
              </w:rPr>
              <w:t xml:space="preserve">– </w:t>
            </w:r>
            <w:r w:rsidRPr="00DC5C9D">
              <w:rPr>
                <w:color w:val="000000"/>
              </w:rPr>
              <w:t xml:space="preserve">окончание работ: не </w:t>
            </w:r>
            <w:r w:rsidRPr="009065A2">
              <w:rPr>
                <w:color w:val="000000"/>
              </w:rPr>
              <w:t>позднее 31.10.2021г.</w:t>
            </w:r>
          </w:p>
        </w:tc>
      </w:tr>
      <w:tr w:rsidR="00053345" w:rsidRPr="00160F58" w14:paraId="0C7562C8" w14:textId="77777777" w:rsidTr="00087558">
        <w:trPr>
          <w:trHeight w:val="814"/>
        </w:trPr>
        <w:tc>
          <w:tcPr>
            <w:tcW w:w="567" w:type="dxa"/>
            <w:shd w:val="clear" w:color="auto" w:fill="auto"/>
          </w:tcPr>
          <w:p w14:paraId="5EC0AF75" w14:textId="77777777" w:rsidR="00053345" w:rsidRPr="00160F58" w:rsidRDefault="00053345" w:rsidP="00087558">
            <w:pPr>
              <w:rPr>
                <w:lang w:eastAsia="en-US"/>
              </w:rPr>
            </w:pPr>
            <w:r w:rsidRPr="00160F58">
              <w:rPr>
                <w:lang w:eastAsia="en-US"/>
              </w:rPr>
              <w:t>11.</w:t>
            </w:r>
          </w:p>
        </w:tc>
        <w:tc>
          <w:tcPr>
            <w:tcW w:w="3402" w:type="dxa"/>
            <w:shd w:val="clear" w:color="auto" w:fill="auto"/>
          </w:tcPr>
          <w:p w14:paraId="2117FEB6" w14:textId="77777777" w:rsidR="00053345" w:rsidRPr="00160F58" w:rsidRDefault="00053345" w:rsidP="00087558">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3093527A" w14:textId="77777777" w:rsidR="00053345" w:rsidRPr="008509CE" w:rsidRDefault="00053345" w:rsidP="00087558">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1ECFDB4E" w14:textId="77777777" w:rsidR="00053345" w:rsidRPr="008509CE" w:rsidRDefault="00053345" w:rsidP="00087558">
            <w:pPr>
              <w:jc w:val="both"/>
              <w:rPr>
                <w:color w:val="000000"/>
              </w:rPr>
            </w:pPr>
            <w:r w:rsidRPr="008509CE">
              <w:rPr>
                <w:color w:val="000000"/>
              </w:rPr>
              <w:t>Геодезические работы подрядчик выполняет за свой счет.</w:t>
            </w:r>
          </w:p>
          <w:p w14:paraId="271CEFAB" w14:textId="77777777" w:rsidR="00053345" w:rsidRPr="008509CE" w:rsidRDefault="00053345" w:rsidP="00087558">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C232CAB" w14:textId="77777777" w:rsidR="00053345" w:rsidRPr="008509CE" w:rsidRDefault="00053345" w:rsidP="00087558">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053345" w:rsidRPr="00160F58" w14:paraId="4F11B7E4" w14:textId="77777777" w:rsidTr="00087558">
        <w:tc>
          <w:tcPr>
            <w:tcW w:w="567" w:type="dxa"/>
            <w:shd w:val="clear" w:color="auto" w:fill="auto"/>
          </w:tcPr>
          <w:p w14:paraId="0E5B5126" w14:textId="77777777" w:rsidR="00053345" w:rsidRPr="00160F58" w:rsidRDefault="00053345" w:rsidP="00087558">
            <w:pPr>
              <w:rPr>
                <w:lang w:eastAsia="en-US"/>
              </w:rPr>
            </w:pPr>
            <w:r w:rsidRPr="00160F58">
              <w:rPr>
                <w:lang w:eastAsia="en-US"/>
              </w:rPr>
              <w:lastRenderedPageBreak/>
              <w:t>12.</w:t>
            </w:r>
          </w:p>
        </w:tc>
        <w:tc>
          <w:tcPr>
            <w:tcW w:w="3402" w:type="dxa"/>
            <w:shd w:val="clear" w:color="auto" w:fill="auto"/>
          </w:tcPr>
          <w:p w14:paraId="6044E503" w14:textId="77777777" w:rsidR="00053345" w:rsidRPr="00160F58" w:rsidRDefault="00053345" w:rsidP="00087558">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4E12857F" w14:textId="77777777" w:rsidR="00053345" w:rsidRPr="008509CE" w:rsidRDefault="00053345" w:rsidP="0008755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37983812" w14:textId="77777777" w:rsidR="00053345" w:rsidRPr="008509CE" w:rsidRDefault="00053345" w:rsidP="0008755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65ABE9B2" w14:textId="77777777" w:rsidR="00053345" w:rsidRDefault="00053345" w:rsidP="00087558">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F3145BB" w14:textId="77777777" w:rsidR="00053345" w:rsidRDefault="00053345" w:rsidP="0008755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704CD845" w14:textId="77777777" w:rsidR="00053345" w:rsidRPr="00160F58" w:rsidRDefault="00053345" w:rsidP="0008755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53345" w:rsidRPr="00160F58" w14:paraId="3181A43A" w14:textId="77777777" w:rsidTr="00087558">
        <w:trPr>
          <w:trHeight w:val="713"/>
        </w:trPr>
        <w:tc>
          <w:tcPr>
            <w:tcW w:w="567" w:type="dxa"/>
            <w:shd w:val="clear" w:color="auto" w:fill="auto"/>
          </w:tcPr>
          <w:p w14:paraId="75C88429" w14:textId="77777777" w:rsidR="00053345" w:rsidRPr="00160F58" w:rsidRDefault="00053345" w:rsidP="00087558">
            <w:pPr>
              <w:rPr>
                <w:lang w:eastAsia="en-US"/>
              </w:rPr>
            </w:pPr>
            <w:r w:rsidRPr="00160F58">
              <w:rPr>
                <w:lang w:eastAsia="en-US"/>
              </w:rPr>
              <w:t>13.</w:t>
            </w:r>
          </w:p>
        </w:tc>
        <w:tc>
          <w:tcPr>
            <w:tcW w:w="3402" w:type="dxa"/>
            <w:shd w:val="clear" w:color="auto" w:fill="auto"/>
          </w:tcPr>
          <w:p w14:paraId="28830D09" w14:textId="77777777" w:rsidR="00053345" w:rsidRPr="00160F58" w:rsidRDefault="00053345" w:rsidP="00087558">
            <w:pPr>
              <w:rPr>
                <w:lang w:eastAsia="en-US"/>
              </w:rPr>
            </w:pPr>
            <w:r w:rsidRPr="00160F58">
              <w:rPr>
                <w:lang w:eastAsia="en-US"/>
              </w:rPr>
              <w:t>Требования к сдаче-приемке законченных работ</w:t>
            </w:r>
          </w:p>
        </w:tc>
        <w:tc>
          <w:tcPr>
            <w:tcW w:w="6209" w:type="dxa"/>
            <w:shd w:val="clear" w:color="auto" w:fill="auto"/>
          </w:tcPr>
          <w:p w14:paraId="4697DABA" w14:textId="77777777" w:rsidR="00053345" w:rsidRDefault="00053345" w:rsidP="00087558">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AAEDDD9" w14:textId="77777777" w:rsidR="00053345" w:rsidRPr="00160F58" w:rsidRDefault="00053345" w:rsidP="00087558">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586091B" w14:textId="77777777" w:rsidR="00053345" w:rsidRPr="00160F58" w:rsidRDefault="00053345" w:rsidP="00053345">
      <w:pPr>
        <w:suppressAutoHyphens/>
        <w:jc w:val="both"/>
        <w:rPr>
          <w:iCs/>
          <w:lang w:eastAsia="ar-SA"/>
        </w:rPr>
      </w:pPr>
    </w:p>
    <w:p w14:paraId="121827F4" w14:textId="77777777" w:rsidR="00053345" w:rsidRPr="009E6746" w:rsidRDefault="00053345" w:rsidP="00053345">
      <w:pPr>
        <w:jc w:val="center"/>
        <w:rPr>
          <w:b/>
          <w:bCs/>
          <w:color w:val="000000"/>
        </w:rPr>
      </w:pPr>
      <w:r w:rsidRPr="009E6746">
        <w:rPr>
          <w:b/>
          <w:bCs/>
          <w:color w:val="000000"/>
        </w:rPr>
        <w:t>Технико-экономические показатели</w:t>
      </w:r>
    </w:p>
    <w:p w14:paraId="43C178A2" w14:textId="77777777" w:rsidR="00053345" w:rsidRPr="0024504C" w:rsidRDefault="00053345" w:rsidP="00053345">
      <w:pPr>
        <w:suppressAutoHyphens/>
        <w:jc w:val="both"/>
        <w:rPr>
          <w:iCs/>
          <w:highlight w:val="yellow"/>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126"/>
        <w:gridCol w:w="2552"/>
      </w:tblGrid>
      <w:tr w:rsidR="00053345" w:rsidRPr="004A1D41" w14:paraId="34290CE6" w14:textId="77777777" w:rsidTr="00087558">
        <w:trPr>
          <w:trHeight w:val="422"/>
          <w:tblHeader/>
        </w:trPr>
        <w:tc>
          <w:tcPr>
            <w:tcW w:w="567" w:type="dxa"/>
            <w:tcBorders>
              <w:top w:val="single" w:sz="4" w:space="0" w:color="auto"/>
              <w:left w:val="single" w:sz="4" w:space="0" w:color="auto"/>
              <w:bottom w:val="single" w:sz="4" w:space="0" w:color="auto"/>
              <w:right w:val="single" w:sz="4" w:space="0" w:color="auto"/>
            </w:tcBorders>
          </w:tcPr>
          <w:p w14:paraId="703DB325" w14:textId="77777777" w:rsidR="00053345" w:rsidRPr="004A1D41" w:rsidRDefault="00053345" w:rsidP="00087558">
            <w:pPr>
              <w:jc w:val="center"/>
              <w:rPr>
                <w:b/>
              </w:rPr>
            </w:pPr>
            <w:r w:rsidRPr="004A1D41">
              <w:rPr>
                <w:b/>
              </w:rPr>
              <w:lastRenderedPageBreak/>
              <w:t>№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A0E798C" w14:textId="77777777" w:rsidR="00053345" w:rsidRPr="004A1D41" w:rsidRDefault="00053345" w:rsidP="00087558">
            <w:pPr>
              <w:jc w:val="center"/>
              <w:rPr>
                <w:b/>
              </w:rPr>
            </w:pPr>
            <w:r w:rsidRPr="004A1D41">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59A0EF" w14:textId="77777777" w:rsidR="00053345" w:rsidRPr="004A1D41" w:rsidRDefault="00053345" w:rsidP="00087558">
            <w:pPr>
              <w:jc w:val="center"/>
              <w:rPr>
                <w:b/>
              </w:rPr>
            </w:pPr>
            <w:r w:rsidRPr="004A1D41">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7FF00D" w14:textId="77777777" w:rsidR="00053345" w:rsidRPr="004A1D41" w:rsidRDefault="00053345" w:rsidP="00087558">
            <w:pPr>
              <w:jc w:val="center"/>
              <w:rPr>
                <w:b/>
              </w:rPr>
            </w:pPr>
            <w:r w:rsidRPr="004A1D41">
              <w:rPr>
                <w:b/>
              </w:rPr>
              <w:t>Кол.</w:t>
            </w:r>
          </w:p>
        </w:tc>
      </w:tr>
      <w:tr w:rsidR="00053345" w:rsidRPr="004A1D41" w14:paraId="21BC7FEC"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25E095CB"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3DF561A" w14:textId="77777777" w:rsidR="00053345" w:rsidRPr="004A1D41" w:rsidRDefault="00053345" w:rsidP="00087558">
            <w:pPr>
              <w:jc w:val="both"/>
              <w:rPr>
                <w:lang w:eastAsia="en-US"/>
              </w:rPr>
            </w:pPr>
            <w:r w:rsidRPr="004A1D41">
              <w:rPr>
                <w:lang w:eastAsia="en-US"/>
              </w:rPr>
              <w:t>Вид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19F6F69E" w14:textId="77777777" w:rsidR="00053345" w:rsidRPr="004A1D41" w:rsidRDefault="00053345" w:rsidP="00087558">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25FD6B4" w14:textId="77777777" w:rsidR="00053345" w:rsidRPr="004A1D41" w:rsidRDefault="00053345" w:rsidP="00087558">
            <w:pPr>
              <w:jc w:val="center"/>
            </w:pPr>
            <w:r w:rsidRPr="004A1D41">
              <w:t>новое строительство</w:t>
            </w:r>
          </w:p>
        </w:tc>
      </w:tr>
      <w:tr w:rsidR="00053345" w:rsidRPr="004A1D41" w14:paraId="70695D3C"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578453FB"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A969675" w14:textId="77777777" w:rsidR="00053345" w:rsidRPr="004A1D41" w:rsidRDefault="00053345" w:rsidP="00087558">
            <w:pPr>
              <w:jc w:val="both"/>
              <w:rPr>
                <w:lang w:eastAsia="en-US"/>
              </w:rPr>
            </w:pPr>
            <w:r w:rsidRPr="004A1D41">
              <w:rPr>
                <w:lang w:eastAsia="en-US"/>
              </w:rPr>
              <w:t>Уровень ответственности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14:paraId="4E16CAEA" w14:textId="77777777" w:rsidR="00053345" w:rsidRPr="004A1D41" w:rsidRDefault="00053345" w:rsidP="00087558">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5B7346A0" w14:textId="77777777" w:rsidR="00053345" w:rsidRPr="004A1D41" w:rsidRDefault="00053345" w:rsidP="00087558">
            <w:pPr>
              <w:jc w:val="center"/>
            </w:pPr>
            <w:r w:rsidRPr="004A1D41">
              <w:t>нормальный</w:t>
            </w:r>
          </w:p>
        </w:tc>
      </w:tr>
      <w:tr w:rsidR="00053345" w:rsidRPr="004A1D41" w14:paraId="40212D06"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152AC35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4944329" w14:textId="77777777" w:rsidR="00053345" w:rsidRPr="004A1D41" w:rsidRDefault="00053345" w:rsidP="00087558">
            <w:pPr>
              <w:jc w:val="both"/>
              <w:rPr>
                <w:lang w:eastAsia="en-US"/>
              </w:rPr>
            </w:pPr>
            <w:r w:rsidRPr="004A1D41">
              <w:rPr>
                <w:lang w:eastAsia="en-US"/>
              </w:rPr>
              <w:t>Площадь участка по ГПЗУ</w:t>
            </w:r>
          </w:p>
        </w:tc>
        <w:tc>
          <w:tcPr>
            <w:tcW w:w="2126" w:type="dxa"/>
            <w:tcBorders>
              <w:top w:val="single" w:sz="4" w:space="0" w:color="auto"/>
              <w:left w:val="single" w:sz="4" w:space="0" w:color="auto"/>
              <w:bottom w:val="single" w:sz="4" w:space="0" w:color="auto"/>
              <w:right w:val="single" w:sz="4" w:space="0" w:color="auto"/>
            </w:tcBorders>
            <w:vAlign w:val="center"/>
          </w:tcPr>
          <w:p w14:paraId="66E146F8"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6B6C9872" w14:textId="77777777" w:rsidR="00053345" w:rsidRPr="004A1D41" w:rsidRDefault="00053345" w:rsidP="00087558">
            <w:pPr>
              <w:jc w:val="center"/>
            </w:pPr>
            <w:r w:rsidRPr="004A1D41">
              <w:t>15 000,00</w:t>
            </w:r>
          </w:p>
        </w:tc>
      </w:tr>
      <w:tr w:rsidR="00053345" w:rsidRPr="004A1D41" w14:paraId="6384357D" w14:textId="77777777" w:rsidTr="00087558">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53C91053" w14:textId="77777777" w:rsidR="00053345" w:rsidRPr="004A1D41" w:rsidRDefault="00053345" w:rsidP="00087558">
            <w:pPr>
              <w:jc w:val="center"/>
              <w:rPr>
                <w:b/>
                <w:bCs/>
              </w:rPr>
            </w:pPr>
            <w:r w:rsidRPr="004A1D41">
              <w:rPr>
                <w:b/>
                <w:bCs/>
              </w:rPr>
              <w:t>По генеральному плану:</w:t>
            </w:r>
          </w:p>
        </w:tc>
      </w:tr>
      <w:tr w:rsidR="00053345" w:rsidRPr="004A1D41" w14:paraId="74FF57AF"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6204E77B"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131492D" w14:textId="77777777" w:rsidR="00053345" w:rsidRPr="004A1D41" w:rsidRDefault="00053345" w:rsidP="00087558">
            <w:pPr>
              <w:jc w:val="both"/>
            </w:pPr>
            <w:r w:rsidRPr="004A1D41">
              <w:rPr>
                <w:b/>
                <w:bCs/>
              </w:rPr>
              <w:t>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0AD127FB" w14:textId="77777777" w:rsidR="00053345" w:rsidRPr="004A1D41" w:rsidRDefault="00053345" w:rsidP="00087558">
            <w:pPr>
              <w:jc w:val="center"/>
            </w:pPr>
            <w:r w:rsidRPr="004A1D41">
              <w:rPr>
                <w:b/>
                <w:bCs/>
              </w:rPr>
              <w:t>м2</w:t>
            </w:r>
          </w:p>
        </w:tc>
        <w:tc>
          <w:tcPr>
            <w:tcW w:w="2552" w:type="dxa"/>
            <w:tcBorders>
              <w:top w:val="single" w:sz="4" w:space="0" w:color="auto"/>
              <w:left w:val="single" w:sz="4" w:space="0" w:color="auto"/>
              <w:bottom w:val="single" w:sz="4" w:space="0" w:color="auto"/>
              <w:right w:val="single" w:sz="4" w:space="0" w:color="auto"/>
            </w:tcBorders>
            <w:vAlign w:val="center"/>
          </w:tcPr>
          <w:p w14:paraId="14F77990" w14:textId="77777777" w:rsidR="00053345" w:rsidRPr="004A1D41" w:rsidRDefault="00053345" w:rsidP="00087558">
            <w:pPr>
              <w:jc w:val="center"/>
            </w:pPr>
            <w:r w:rsidRPr="004A1D41">
              <w:rPr>
                <w:b/>
                <w:bCs/>
              </w:rPr>
              <w:t>2121,65</w:t>
            </w:r>
          </w:p>
        </w:tc>
      </w:tr>
      <w:tr w:rsidR="00053345" w:rsidRPr="004A1D41" w14:paraId="47BE2FED"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02D3D4A1"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390E84D" w14:textId="77777777" w:rsidR="00053345" w:rsidRPr="004A1D41" w:rsidRDefault="00053345" w:rsidP="00087558">
            <w:pPr>
              <w:jc w:val="both"/>
            </w:pPr>
            <w:r w:rsidRPr="004A1D41">
              <w:t>Здание ДОУ</w:t>
            </w:r>
          </w:p>
        </w:tc>
        <w:tc>
          <w:tcPr>
            <w:tcW w:w="2126" w:type="dxa"/>
            <w:tcBorders>
              <w:top w:val="single" w:sz="4" w:space="0" w:color="auto"/>
              <w:left w:val="single" w:sz="4" w:space="0" w:color="auto"/>
              <w:bottom w:val="single" w:sz="4" w:space="0" w:color="auto"/>
              <w:right w:val="single" w:sz="4" w:space="0" w:color="auto"/>
            </w:tcBorders>
            <w:vAlign w:val="center"/>
          </w:tcPr>
          <w:p w14:paraId="392C9436"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7E3EBBF9" w14:textId="77777777" w:rsidR="00053345" w:rsidRPr="004A1D41" w:rsidRDefault="00053345" w:rsidP="00087558">
            <w:pPr>
              <w:jc w:val="center"/>
            </w:pPr>
            <w:r w:rsidRPr="004A1D41">
              <w:t>1573,62</w:t>
            </w:r>
          </w:p>
        </w:tc>
      </w:tr>
      <w:tr w:rsidR="00053345" w:rsidRPr="004A1D41" w14:paraId="4FDBD56C"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6641634C"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58B5065" w14:textId="77777777" w:rsidR="00053345" w:rsidRPr="004A1D41" w:rsidRDefault="00053345" w:rsidP="00087558">
            <w:pPr>
              <w:jc w:val="both"/>
            </w:pPr>
            <w:r w:rsidRPr="004A1D41">
              <w:t>Теневой навес (Н 1)</w:t>
            </w:r>
          </w:p>
        </w:tc>
        <w:tc>
          <w:tcPr>
            <w:tcW w:w="2126" w:type="dxa"/>
            <w:tcBorders>
              <w:top w:val="single" w:sz="4" w:space="0" w:color="auto"/>
              <w:left w:val="single" w:sz="4" w:space="0" w:color="auto"/>
              <w:bottom w:val="single" w:sz="4" w:space="0" w:color="auto"/>
              <w:right w:val="single" w:sz="4" w:space="0" w:color="auto"/>
            </w:tcBorders>
            <w:vAlign w:val="center"/>
          </w:tcPr>
          <w:p w14:paraId="7C982135"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733EEB75" w14:textId="77777777" w:rsidR="00053345" w:rsidRPr="004A1D41" w:rsidRDefault="00053345" w:rsidP="00087558">
            <w:pPr>
              <w:jc w:val="center"/>
            </w:pPr>
            <w:r w:rsidRPr="004A1D41">
              <w:t>504,00</w:t>
            </w:r>
          </w:p>
        </w:tc>
      </w:tr>
      <w:tr w:rsidR="00053345" w:rsidRPr="004A1D41" w14:paraId="414975C5" w14:textId="77777777" w:rsidTr="00087558">
        <w:trPr>
          <w:trHeight w:val="372"/>
        </w:trPr>
        <w:tc>
          <w:tcPr>
            <w:tcW w:w="567" w:type="dxa"/>
            <w:tcBorders>
              <w:top w:val="single" w:sz="4" w:space="0" w:color="auto"/>
              <w:left w:val="single" w:sz="4" w:space="0" w:color="auto"/>
              <w:bottom w:val="single" w:sz="4" w:space="0" w:color="auto"/>
              <w:right w:val="single" w:sz="4" w:space="0" w:color="auto"/>
            </w:tcBorders>
          </w:tcPr>
          <w:p w14:paraId="3F977C0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17F0D8A" w14:textId="77777777" w:rsidR="00053345" w:rsidRPr="004A1D41" w:rsidRDefault="00053345" w:rsidP="00087558">
            <w:pPr>
              <w:jc w:val="both"/>
            </w:pPr>
            <w:r w:rsidRPr="004A1D41">
              <w:t>Теневой навес групповых площадок</w:t>
            </w:r>
          </w:p>
        </w:tc>
        <w:tc>
          <w:tcPr>
            <w:tcW w:w="2126" w:type="dxa"/>
            <w:tcBorders>
              <w:top w:val="single" w:sz="4" w:space="0" w:color="auto"/>
              <w:left w:val="single" w:sz="4" w:space="0" w:color="auto"/>
              <w:bottom w:val="single" w:sz="4" w:space="0" w:color="auto"/>
              <w:right w:val="single" w:sz="4" w:space="0" w:color="auto"/>
            </w:tcBorders>
            <w:vAlign w:val="center"/>
          </w:tcPr>
          <w:p w14:paraId="7237228C"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483556A3" w14:textId="77777777" w:rsidR="00053345" w:rsidRPr="004A1D41" w:rsidRDefault="00053345" w:rsidP="00087558">
            <w:pPr>
              <w:jc w:val="center"/>
            </w:pPr>
            <w:r w:rsidRPr="004A1D41">
              <w:t>504,00</w:t>
            </w:r>
          </w:p>
        </w:tc>
      </w:tr>
      <w:tr w:rsidR="00053345" w:rsidRPr="004A1D41" w14:paraId="18291A0E"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A37D624"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B1EF92D" w14:textId="77777777" w:rsidR="00053345" w:rsidRPr="004A1D41" w:rsidRDefault="00053345" w:rsidP="00087558">
            <w:pPr>
              <w:jc w:val="both"/>
            </w:pPr>
            <w:r w:rsidRPr="004A1D41">
              <w:t>Навес для колясок</w:t>
            </w:r>
          </w:p>
        </w:tc>
        <w:tc>
          <w:tcPr>
            <w:tcW w:w="2126" w:type="dxa"/>
            <w:tcBorders>
              <w:top w:val="single" w:sz="4" w:space="0" w:color="auto"/>
              <w:left w:val="single" w:sz="4" w:space="0" w:color="auto"/>
              <w:bottom w:val="single" w:sz="4" w:space="0" w:color="auto"/>
              <w:right w:val="single" w:sz="4" w:space="0" w:color="auto"/>
            </w:tcBorders>
            <w:vAlign w:val="center"/>
          </w:tcPr>
          <w:p w14:paraId="3E49DB82"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3276F1DB" w14:textId="77777777" w:rsidR="00053345" w:rsidRPr="004A1D41" w:rsidRDefault="00053345" w:rsidP="00087558">
            <w:pPr>
              <w:jc w:val="center"/>
            </w:pPr>
            <w:r w:rsidRPr="004A1D41">
              <w:t>37,44</w:t>
            </w:r>
          </w:p>
        </w:tc>
      </w:tr>
      <w:tr w:rsidR="00053345" w:rsidRPr="004A1D41" w14:paraId="62D66BA6"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7BD9471A"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9899D3D" w14:textId="77777777" w:rsidR="00053345" w:rsidRPr="004A1D41" w:rsidRDefault="00053345" w:rsidP="00087558">
            <w:pPr>
              <w:autoSpaceDE w:val="0"/>
              <w:autoSpaceDN w:val="0"/>
              <w:adjustRightInd w:val="0"/>
            </w:pPr>
            <w:r w:rsidRPr="004A1D41">
              <w:t>Навес для велосипедов, саней и</w:t>
            </w:r>
          </w:p>
          <w:p w14:paraId="0F62237A" w14:textId="77777777" w:rsidR="00053345" w:rsidRPr="004A1D41" w:rsidRDefault="00053345" w:rsidP="00087558">
            <w:pPr>
              <w:jc w:val="both"/>
            </w:pPr>
            <w:r w:rsidRPr="004A1D41">
              <w:t>самокатов</w:t>
            </w:r>
          </w:p>
        </w:tc>
        <w:tc>
          <w:tcPr>
            <w:tcW w:w="2126" w:type="dxa"/>
            <w:tcBorders>
              <w:top w:val="single" w:sz="4" w:space="0" w:color="auto"/>
              <w:left w:val="single" w:sz="4" w:space="0" w:color="auto"/>
              <w:bottom w:val="single" w:sz="4" w:space="0" w:color="auto"/>
              <w:right w:val="single" w:sz="4" w:space="0" w:color="auto"/>
            </w:tcBorders>
            <w:vAlign w:val="center"/>
          </w:tcPr>
          <w:p w14:paraId="42F7AB87"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327C3A54" w14:textId="77777777" w:rsidR="00053345" w:rsidRPr="004A1D41" w:rsidRDefault="00053345" w:rsidP="00087558">
            <w:pPr>
              <w:jc w:val="center"/>
            </w:pPr>
            <w:r w:rsidRPr="004A1D41">
              <w:t>37,44</w:t>
            </w:r>
          </w:p>
        </w:tc>
      </w:tr>
      <w:tr w:rsidR="00053345" w:rsidRPr="004A1D41" w14:paraId="697E4699"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56ECB5EA"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20BC074" w14:textId="77777777" w:rsidR="00053345" w:rsidRPr="004A1D41" w:rsidRDefault="00053345" w:rsidP="00087558">
            <w:pPr>
              <w:jc w:val="both"/>
            </w:pPr>
            <w:r w:rsidRPr="004A1D41">
              <w:t>Навес площадки для сбора мусора</w:t>
            </w:r>
          </w:p>
        </w:tc>
        <w:tc>
          <w:tcPr>
            <w:tcW w:w="2126" w:type="dxa"/>
            <w:tcBorders>
              <w:top w:val="single" w:sz="4" w:space="0" w:color="auto"/>
              <w:left w:val="single" w:sz="4" w:space="0" w:color="auto"/>
              <w:bottom w:val="single" w:sz="4" w:space="0" w:color="auto"/>
              <w:right w:val="single" w:sz="4" w:space="0" w:color="auto"/>
            </w:tcBorders>
            <w:vAlign w:val="center"/>
          </w:tcPr>
          <w:p w14:paraId="27E2F1F1"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48686F2F" w14:textId="77777777" w:rsidR="00053345" w:rsidRPr="004A1D41" w:rsidRDefault="00053345" w:rsidP="00087558">
            <w:pPr>
              <w:jc w:val="center"/>
            </w:pPr>
            <w:r w:rsidRPr="004A1D41">
              <w:t>21,13</w:t>
            </w:r>
          </w:p>
        </w:tc>
      </w:tr>
      <w:tr w:rsidR="00053345" w:rsidRPr="004A1D41" w14:paraId="4709BC85" w14:textId="77777777" w:rsidTr="00087558">
        <w:trPr>
          <w:trHeight w:val="353"/>
        </w:trPr>
        <w:tc>
          <w:tcPr>
            <w:tcW w:w="567" w:type="dxa"/>
            <w:tcBorders>
              <w:top w:val="single" w:sz="4" w:space="0" w:color="auto"/>
              <w:left w:val="single" w:sz="4" w:space="0" w:color="auto"/>
              <w:bottom w:val="single" w:sz="4" w:space="0" w:color="auto"/>
              <w:right w:val="single" w:sz="4" w:space="0" w:color="auto"/>
            </w:tcBorders>
          </w:tcPr>
          <w:p w14:paraId="2C67445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0B5482C" w14:textId="77777777" w:rsidR="00053345" w:rsidRPr="004A1D41" w:rsidRDefault="00053345" w:rsidP="00087558">
            <w:pPr>
              <w:autoSpaceDE w:val="0"/>
              <w:autoSpaceDN w:val="0"/>
              <w:adjustRightInd w:val="0"/>
            </w:pPr>
            <w:r w:rsidRPr="004A1D41">
              <w:t>Насосная противопожарная станция</w:t>
            </w:r>
          </w:p>
          <w:p w14:paraId="159E8AEA" w14:textId="77777777" w:rsidR="00053345" w:rsidRPr="004A1D41" w:rsidRDefault="00053345" w:rsidP="00087558">
            <w:pPr>
              <w:jc w:val="both"/>
            </w:pPr>
            <w:r w:rsidRPr="004A1D41">
              <w:t>(подземная)</w:t>
            </w:r>
          </w:p>
        </w:tc>
        <w:tc>
          <w:tcPr>
            <w:tcW w:w="2126" w:type="dxa"/>
            <w:tcBorders>
              <w:top w:val="single" w:sz="4" w:space="0" w:color="auto"/>
              <w:left w:val="single" w:sz="4" w:space="0" w:color="auto"/>
              <w:bottom w:val="single" w:sz="4" w:space="0" w:color="auto"/>
              <w:right w:val="single" w:sz="4" w:space="0" w:color="auto"/>
            </w:tcBorders>
            <w:vAlign w:val="center"/>
          </w:tcPr>
          <w:p w14:paraId="7E43FF0E"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119CCA4E" w14:textId="77777777" w:rsidR="00053345" w:rsidRPr="004A1D41" w:rsidRDefault="00053345" w:rsidP="00087558">
            <w:pPr>
              <w:jc w:val="center"/>
            </w:pPr>
            <w:r w:rsidRPr="004A1D41">
              <w:t>8,03</w:t>
            </w:r>
          </w:p>
        </w:tc>
      </w:tr>
      <w:tr w:rsidR="00053345" w:rsidRPr="004A1D41" w14:paraId="7383468D" w14:textId="77777777" w:rsidTr="00087558">
        <w:trPr>
          <w:trHeight w:val="494"/>
        </w:trPr>
        <w:tc>
          <w:tcPr>
            <w:tcW w:w="567" w:type="dxa"/>
            <w:tcBorders>
              <w:top w:val="single" w:sz="4" w:space="0" w:color="auto"/>
              <w:left w:val="single" w:sz="4" w:space="0" w:color="auto"/>
              <w:bottom w:val="single" w:sz="4" w:space="0" w:color="auto"/>
              <w:right w:val="single" w:sz="4" w:space="0" w:color="auto"/>
            </w:tcBorders>
          </w:tcPr>
          <w:p w14:paraId="5B921E4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FA022BF" w14:textId="77777777" w:rsidR="00053345" w:rsidRPr="004A1D41" w:rsidRDefault="00053345" w:rsidP="00087558">
            <w:pPr>
              <w:autoSpaceDE w:val="0"/>
              <w:autoSpaceDN w:val="0"/>
              <w:adjustRightInd w:val="0"/>
            </w:pPr>
            <w:r w:rsidRPr="004A1D41">
              <w:t>Ёмкость для противопожарных нужд</w:t>
            </w:r>
          </w:p>
          <w:p w14:paraId="0D61BF86" w14:textId="77777777" w:rsidR="00053345" w:rsidRPr="004A1D41" w:rsidRDefault="00053345" w:rsidP="00087558">
            <w:pPr>
              <w:jc w:val="both"/>
            </w:pPr>
            <w:r w:rsidRPr="004A1D41">
              <w:t>(подземная) W=100м3</w:t>
            </w:r>
          </w:p>
        </w:tc>
        <w:tc>
          <w:tcPr>
            <w:tcW w:w="2126" w:type="dxa"/>
            <w:tcBorders>
              <w:top w:val="single" w:sz="4" w:space="0" w:color="auto"/>
              <w:left w:val="single" w:sz="4" w:space="0" w:color="auto"/>
              <w:bottom w:val="single" w:sz="4" w:space="0" w:color="auto"/>
              <w:right w:val="single" w:sz="4" w:space="0" w:color="auto"/>
            </w:tcBorders>
            <w:vAlign w:val="center"/>
          </w:tcPr>
          <w:p w14:paraId="79FD2BC0"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00846E2C" w14:textId="77777777" w:rsidR="00053345" w:rsidRPr="004A1D41" w:rsidRDefault="00053345" w:rsidP="00087558">
            <w:pPr>
              <w:jc w:val="center"/>
            </w:pPr>
            <w:r w:rsidRPr="004A1D41">
              <w:t>4</w:t>
            </w:r>
          </w:p>
        </w:tc>
      </w:tr>
      <w:tr w:rsidR="00053345" w:rsidRPr="004A1D41" w14:paraId="5166F190" w14:textId="77777777" w:rsidTr="00087558">
        <w:trPr>
          <w:trHeight w:val="372"/>
        </w:trPr>
        <w:tc>
          <w:tcPr>
            <w:tcW w:w="567" w:type="dxa"/>
            <w:tcBorders>
              <w:top w:val="single" w:sz="4" w:space="0" w:color="auto"/>
              <w:left w:val="single" w:sz="4" w:space="0" w:color="auto"/>
              <w:bottom w:val="single" w:sz="4" w:space="0" w:color="auto"/>
              <w:right w:val="single" w:sz="4" w:space="0" w:color="auto"/>
            </w:tcBorders>
          </w:tcPr>
          <w:p w14:paraId="0E3694C0" w14:textId="77777777" w:rsidR="00053345" w:rsidRPr="004A1D41" w:rsidRDefault="00053345" w:rsidP="00053345">
            <w:pPr>
              <w:numPr>
                <w:ilvl w:val="0"/>
                <w:numId w:val="23"/>
              </w:numPr>
              <w:autoSpaceDE w:val="0"/>
              <w:autoSpaceDN w:val="0"/>
              <w:adjustRightInd w:val="0"/>
            </w:pPr>
          </w:p>
        </w:tc>
        <w:tc>
          <w:tcPr>
            <w:tcW w:w="4962" w:type="dxa"/>
            <w:tcBorders>
              <w:top w:val="single" w:sz="4" w:space="0" w:color="auto"/>
              <w:left w:val="single" w:sz="4" w:space="0" w:color="auto"/>
              <w:bottom w:val="single" w:sz="4" w:space="0" w:color="auto"/>
              <w:right w:val="single" w:sz="4" w:space="0" w:color="auto"/>
            </w:tcBorders>
            <w:vAlign w:val="center"/>
          </w:tcPr>
          <w:p w14:paraId="5EF53CA0" w14:textId="77777777" w:rsidR="00053345" w:rsidRPr="004A1D41" w:rsidRDefault="00053345" w:rsidP="00087558">
            <w:pPr>
              <w:autoSpaceDE w:val="0"/>
              <w:autoSpaceDN w:val="0"/>
              <w:adjustRightInd w:val="0"/>
            </w:pPr>
            <w:r w:rsidRPr="004A1D41">
              <w:t>Ёмкость для противопожарных нужд</w:t>
            </w:r>
          </w:p>
          <w:p w14:paraId="0123ACC8" w14:textId="77777777" w:rsidR="00053345" w:rsidRPr="004A1D41" w:rsidRDefault="00053345" w:rsidP="00087558">
            <w:pPr>
              <w:jc w:val="both"/>
            </w:pPr>
            <w:r w:rsidRPr="004A1D41">
              <w:t>(подземная) W=100м3</w:t>
            </w:r>
          </w:p>
        </w:tc>
        <w:tc>
          <w:tcPr>
            <w:tcW w:w="2126" w:type="dxa"/>
            <w:tcBorders>
              <w:top w:val="single" w:sz="4" w:space="0" w:color="auto"/>
              <w:left w:val="single" w:sz="4" w:space="0" w:color="auto"/>
              <w:bottom w:val="single" w:sz="4" w:space="0" w:color="auto"/>
              <w:right w:val="single" w:sz="4" w:space="0" w:color="auto"/>
            </w:tcBorders>
            <w:vAlign w:val="center"/>
          </w:tcPr>
          <w:p w14:paraId="50A82249"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5D383C1C" w14:textId="77777777" w:rsidR="00053345" w:rsidRPr="004A1D41" w:rsidRDefault="00053345" w:rsidP="00087558">
            <w:pPr>
              <w:jc w:val="center"/>
            </w:pPr>
            <w:r w:rsidRPr="004A1D41">
              <w:t>263,62</w:t>
            </w:r>
          </w:p>
        </w:tc>
      </w:tr>
      <w:tr w:rsidR="00053345" w:rsidRPr="004A1D41" w14:paraId="220216A9"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54DF0A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A166AF2" w14:textId="77777777" w:rsidR="00053345" w:rsidRPr="004A1D41" w:rsidRDefault="00053345" w:rsidP="00087558">
            <w:pPr>
              <w:jc w:val="both"/>
            </w:pPr>
            <w:r w:rsidRPr="004A1D41">
              <w:t>Блочно-модульная котельная</w:t>
            </w:r>
          </w:p>
        </w:tc>
        <w:tc>
          <w:tcPr>
            <w:tcW w:w="2126" w:type="dxa"/>
            <w:tcBorders>
              <w:top w:val="single" w:sz="4" w:space="0" w:color="auto"/>
              <w:left w:val="single" w:sz="4" w:space="0" w:color="auto"/>
              <w:bottom w:val="single" w:sz="4" w:space="0" w:color="auto"/>
              <w:right w:val="single" w:sz="4" w:space="0" w:color="auto"/>
            </w:tcBorders>
            <w:vAlign w:val="center"/>
          </w:tcPr>
          <w:p w14:paraId="5911A0F3"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14587EB8" w14:textId="77777777" w:rsidR="00053345" w:rsidRPr="004A1D41" w:rsidRDefault="00053345" w:rsidP="00087558">
            <w:pPr>
              <w:jc w:val="center"/>
            </w:pPr>
            <w:r w:rsidRPr="004A1D41">
              <w:t>44,03</w:t>
            </w:r>
          </w:p>
        </w:tc>
      </w:tr>
      <w:tr w:rsidR="00053345" w:rsidRPr="004A1D41" w14:paraId="1329A603"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452C259D"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9ABD82B" w14:textId="77777777" w:rsidR="00053345" w:rsidRPr="004A1D41" w:rsidRDefault="00053345" w:rsidP="00087558">
            <w:pPr>
              <w:jc w:val="both"/>
            </w:pPr>
            <w:r w:rsidRPr="004A1D41">
              <w:t>Площадь покрытий в границах 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6090C52F"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2CE97491" w14:textId="77777777" w:rsidR="00053345" w:rsidRPr="004A1D41" w:rsidRDefault="00053345" w:rsidP="00087558">
            <w:pPr>
              <w:jc w:val="center"/>
            </w:pPr>
            <w:r w:rsidRPr="004A1D41">
              <w:t>5026,49</w:t>
            </w:r>
          </w:p>
        </w:tc>
      </w:tr>
      <w:tr w:rsidR="00053345" w:rsidRPr="004A1D41" w14:paraId="518A2951"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FD27192"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75BB586" w14:textId="77777777" w:rsidR="00053345" w:rsidRPr="004A1D41" w:rsidRDefault="00053345" w:rsidP="00087558">
            <w:pPr>
              <w:jc w:val="both"/>
            </w:pPr>
            <w:r w:rsidRPr="004A1D41">
              <w:t>Площадь озеленения в границах 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644F9418"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5BF14252" w14:textId="77777777" w:rsidR="00053345" w:rsidRPr="004A1D41" w:rsidRDefault="00053345" w:rsidP="00087558">
            <w:pPr>
              <w:jc w:val="center"/>
            </w:pPr>
            <w:r w:rsidRPr="004A1D41">
              <w:t>7851,86</w:t>
            </w:r>
          </w:p>
        </w:tc>
      </w:tr>
      <w:tr w:rsidR="00053345" w:rsidRPr="004A1D41" w14:paraId="0BACD511"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C5FE6FC"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62D343A" w14:textId="77777777" w:rsidR="00053345" w:rsidRPr="004A1D41" w:rsidRDefault="00053345" w:rsidP="00087558">
            <w:pPr>
              <w:autoSpaceDE w:val="0"/>
              <w:autoSpaceDN w:val="0"/>
              <w:adjustRightInd w:val="0"/>
            </w:pPr>
            <w:r w:rsidRPr="004A1D41">
              <w:t>Площадь благоустройства за границами</w:t>
            </w:r>
          </w:p>
          <w:p w14:paraId="4F397760" w14:textId="77777777" w:rsidR="00053345" w:rsidRPr="004A1D41" w:rsidRDefault="00053345" w:rsidP="00087558">
            <w:pPr>
              <w:jc w:val="both"/>
            </w:pPr>
            <w:r w:rsidRPr="004A1D41">
              <w:t>ограждения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14:paraId="6AA583B3"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6ABA6475" w14:textId="77777777" w:rsidR="00053345" w:rsidRPr="004A1D41" w:rsidRDefault="00053345" w:rsidP="00087558">
            <w:pPr>
              <w:jc w:val="center"/>
            </w:pPr>
            <w:r w:rsidRPr="004A1D41">
              <w:t>4046,11</w:t>
            </w:r>
          </w:p>
        </w:tc>
      </w:tr>
      <w:tr w:rsidR="00053345" w:rsidRPr="004A1D41" w14:paraId="637C4723" w14:textId="77777777" w:rsidTr="00087558">
        <w:trPr>
          <w:trHeight w:val="91"/>
        </w:trPr>
        <w:tc>
          <w:tcPr>
            <w:tcW w:w="10207" w:type="dxa"/>
            <w:gridSpan w:val="4"/>
            <w:tcBorders>
              <w:top w:val="single" w:sz="4" w:space="0" w:color="auto"/>
              <w:left w:val="single" w:sz="4" w:space="0" w:color="auto"/>
              <w:bottom w:val="single" w:sz="4" w:space="0" w:color="auto"/>
              <w:right w:val="single" w:sz="4" w:space="0" w:color="auto"/>
            </w:tcBorders>
          </w:tcPr>
          <w:p w14:paraId="0076AA9F" w14:textId="77777777" w:rsidR="00053345" w:rsidRPr="004A1D41" w:rsidRDefault="00053345" w:rsidP="00087558">
            <w:pPr>
              <w:jc w:val="center"/>
            </w:pPr>
            <w:r w:rsidRPr="004A1D41">
              <w:rPr>
                <w:b/>
                <w:bCs/>
              </w:rPr>
              <w:t>По зданию дошкольной образовательной организации на 160 мест:</w:t>
            </w:r>
          </w:p>
        </w:tc>
      </w:tr>
      <w:tr w:rsidR="00053345" w:rsidRPr="004A1D41" w14:paraId="0F1A0BFF"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1C1FE7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A4B8D4A" w14:textId="77777777" w:rsidR="00053345" w:rsidRPr="004A1D41" w:rsidRDefault="00053345" w:rsidP="00087558">
            <w:pPr>
              <w:jc w:val="both"/>
            </w:pPr>
            <w:r w:rsidRPr="004A1D41">
              <w:t>Этажность</w:t>
            </w:r>
          </w:p>
        </w:tc>
        <w:tc>
          <w:tcPr>
            <w:tcW w:w="2126" w:type="dxa"/>
            <w:tcBorders>
              <w:top w:val="single" w:sz="4" w:space="0" w:color="auto"/>
              <w:left w:val="single" w:sz="4" w:space="0" w:color="auto"/>
              <w:bottom w:val="single" w:sz="4" w:space="0" w:color="auto"/>
              <w:right w:val="single" w:sz="4" w:space="0" w:color="auto"/>
            </w:tcBorders>
            <w:vAlign w:val="center"/>
          </w:tcPr>
          <w:p w14:paraId="3F785854"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06E15F84" w14:textId="77777777" w:rsidR="00053345" w:rsidRPr="004A1D41" w:rsidRDefault="00053345" w:rsidP="00087558">
            <w:pPr>
              <w:jc w:val="center"/>
            </w:pPr>
            <w:r w:rsidRPr="004A1D41">
              <w:t>2</w:t>
            </w:r>
          </w:p>
        </w:tc>
      </w:tr>
      <w:tr w:rsidR="00053345" w:rsidRPr="004A1D41" w14:paraId="58E36AB0"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54ADC3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3EF6573" w14:textId="77777777" w:rsidR="00053345" w:rsidRPr="004A1D41" w:rsidRDefault="00053345" w:rsidP="00087558">
            <w:pPr>
              <w:jc w:val="both"/>
            </w:pPr>
            <w:r w:rsidRPr="004A1D41">
              <w:t>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2213D89A"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6E694E08" w14:textId="77777777" w:rsidR="00053345" w:rsidRPr="004A1D41" w:rsidRDefault="00053345" w:rsidP="00087558">
            <w:pPr>
              <w:jc w:val="center"/>
            </w:pPr>
            <w:r w:rsidRPr="004A1D41">
              <w:t>3</w:t>
            </w:r>
          </w:p>
        </w:tc>
      </w:tr>
      <w:tr w:rsidR="00053345" w:rsidRPr="004A1D41" w14:paraId="5D9B8421"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2780BD6D"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0EFD01F" w14:textId="77777777" w:rsidR="00053345" w:rsidRPr="004A1D41" w:rsidRDefault="00053345" w:rsidP="00087558">
            <w:pPr>
              <w:jc w:val="both"/>
            </w:pPr>
            <w:r w:rsidRPr="004A1D41">
              <w:t>Высота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5B1000B7" w14:textId="77777777" w:rsidR="00053345" w:rsidRPr="004A1D41" w:rsidRDefault="00053345" w:rsidP="00087558">
            <w:pPr>
              <w:jc w:val="center"/>
            </w:pPr>
            <w:r w:rsidRPr="004A1D41">
              <w:t>м</w:t>
            </w:r>
          </w:p>
        </w:tc>
        <w:tc>
          <w:tcPr>
            <w:tcW w:w="2552" w:type="dxa"/>
            <w:tcBorders>
              <w:top w:val="single" w:sz="4" w:space="0" w:color="auto"/>
              <w:left w:val="single" w:sz="4" w:space="0" w:color="auto"/>
              <w:bottom w:val="single" w:sz="4" w:space="0" w:color="auto"/>
              <w:right w:val="single" w:sz="4" w:space="0" w:color="auto"/>
            </w:tcBorders>
            <w:vAlign w:val="center"/>
          </w:tcPr>
          <w:p w14:paraId="0FF842F3" w14:textId="77777777" w:rsidR="00053345" w:rsidRPr="004A1D41" w:rsidRDefault="00053345" w:rsidP="00087558">
            <w:pPr>
              <w:autoSpaceDE w:val="0"/>
              <w:autoSpaceDN w:val="0"/>
              <w:adjustRightInd w:val="0"/>
            </w:pPr>
            <w:r w:rsidRPr="004A1D41">
              <w:t>Подвал: 2.700 (до низа</w:t>
            </w:r>
          </w:p>
          <w:p w14:paraId="422D2F48" w14:textId="77777777" w:rsidR="00053345" w:rsidRPr="004A1D41" w:rsidRDefault="00053345" w:rsidP="00087558">
            <w:pPr>
              <w:autoSpaceDE w:val="0"/>
              <w:autoSpaceDN w:val="0"/>
              <w:adjustRightInd w:val="0"/>
              <w:jc w:val="center"/>
            </w:pPr>
            <w:r w:rsidRPr="004A1D41">
              <w:t>выступающих конструкций</w:t>
            </w:r>
          </w:p>
          <w:p w14:paraId="5A7BB02D" w14:textId="77777777" w:rsidR="00053345" w:rsidRPr="004A1D41" w:rsidRDefault="00053345" w:rsidP="00087558">
            <w:pPr>
              <w:autoSpaceDE w:val="0"/>
              <w:autoSpaceDN w:val="0"/>
              <w:adjustRightInd w:val="0"/>
              <w:jc w:val="center"/>
            </w:pPr>
            <w:r w:rsidRPr="004A1D41">
              <w:t>2.100);</w:t>
            </w:r>
          </w:p>
          <w:p w14:paraId="56229214" w14:textId="77777777" w:rsidR="00053345" w:rsidRPr="004A1D41" w:rsidRDefault="00053345" w:rsidP="00087558">
            <w:pPr>
              <w:autoSpaceDE w:val="0"/>
              <w:autoSpaceDN w:val="0"/>
              <w:adjustRightInd w:val="0"/>
              <w:jc w:val="center"/>
            </w:pPr>
            <w:r w:rsidRPr="004A1D41">
              <w:t>1 этаж: 3.600;</w:t>
            </w:r>
          </w:p>
          <w:p w14:paraId="074ADA0B" w14:textId="77777777" w:rsidR="00053345" w:rsidRPr="004A1D41" w:rsidRDefault="00053345" w:rsidP="00087558">
            <w:pPr>
              <w:jc w:val="center"/>
            </w:pPr>
            <w:r w:rsidRPr="004A1D41">
              <w:t>2 этаж 3.600</w:t>
            </w:r>
          </w:p>
        </w:tc>
      </w:tr>
      <w:tr w:rsidR="00053345" w:rsidRPr="004A1D41" w14:paraId="754167EC"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228BF4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03FDA97" w14:textId="77777777" w:rsidR="00053345" w:rsidRPr="004A1D41" w:rsidRDefault="00053345" w:rsidP="00087558">
            <w:pPr>
              <w:jc w:val="both"/>
            </w:pPr>
            <w:r w:rsidRPr="004A1D41">
              <w:t>Высота здания (архитектурная)</w:t>
            </w:r>
          </w:p>
        </w:tc>
        <w:tc>
          <w:tcPr>
            <w:tcW w:w="2126" w:type="dxa"/>
            <w:tcBorders>
              <w:top w:val="single" w:sz="4" w:space="0" w:color="auto"/>
              <w:left w:val="single" w:sz="4" w:space="0" w:color="auto"/>
              <w:bottom w:val="single" w:sz="4" w:space="0" w:color="auto"/>
              <w:right w:val="single" w:sz="4" w:space="0" w:color="auto"/>
            </w:tcBorders>
            <w:vAlign w:val="center"/>
          </w:tcPr>
          <w:p w14:paraId="0CB1C919" w14:textId="77777777" w:rsidR="00053345" w:rsidRPr="004A1D41" w:rsidRDefault="00053345" w:rsidP="00087558">
            <w:pPr>
              <w:jc w:val="center"/>
            </w:pPr>
            <w:r w:rsidRPr="004A1D41">
              <w:t>м</w:t>
            </w:r>
          </w:p>
        </w:tc>
        <w:tc>
          <w:tcPr>
            <w:tcW w:w="2552" w:type="dxa"/>
            <w:tcBorders>
              <w:top w:val="single" w:sz="4" w:space="0" w:color="auto"/>
              <w:left w:val="single" w:sz="4" w:space="0" w:color="auto"/>
              <w:bottom w:val="single" w:sz="4" w:space="0" w:color="auto"/>
              <w:right w:val="single" w:sz="4" w:space="0" w:color="auto"/>
            </w:tcBorders>
            <w:vAlign w:val="center"/>
          </w:tcPr>
          <w:p w14:paraId="1B7C6953" w14:textId="77777777" w:rsidR="00053345" w:rsidRPr="004A1D41" w:rsidRDefault="00053345" w:rsidP="00087558">
            <w:pPr>
              <w:autoSpaceDE w:val="0"/>
              <w:autoSpaceDN w:val="0"/>
              <w:adjustRightInd w:val="0"/>
              <w:jc w:val="center"/>
            </w:pPr>
            <w:r w:rsidRPr="004A1D41">
              <w:t>9,300 (до парапета плоской</w:t>
            </w:r>
          </w:p>
          <w:p w14:paraId="0EE15332" w14:textId="77777777" w:rsidR="00053345" w:rsidRPr="004A1D41" w:rsidRDefault="00053345" w:rsidP="00087558">
            <w:pPr>
              <w:jc w:val="center"/>
            </w:pPr>
            <w:r w:rsidRPr="004A1D41">
              <w:t>кровли)</w:t>
            </w:r>
          </w:p>
        </w:tc>
      </w:tr>
      <w:tr w:rsidR="00053345" w:rsidRPr="004A1D41" w14:paraId="03816628"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693CC2D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B0C9B7C" w14:textId="77777777" w:rsidR="00053345" w:rsidRPr="004A1D41" w:rsidRDefault="00053345" w:rsidP="00087558">
            <w:pPr>
              <w:jc w:val="both"/>
            </w:pPr>
            <w:r w:rsidRPr="004A1D41">
              <w:t>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0DB5BFEA"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10901BA6" w14:textId="77777777" w:rsidR="00053345" w:rsidRPr="004A1D41" w:rsidRDefault="00053345" w:rsidP="00087558">
            <w:pPr>
              <w:jc w:val="center"/>
            </w:pPr>
            <w:r w:rsidRPr="004A1D41">
              <w:t>1574.73</w:t>
            </w:r>
          </w:p>
        </w:tc>
      </w:tr>
      <w:tr w:rsidR="00053345" w:rsidRPr="004A1D41" w14:paraId="46990AF3"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638BE83"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9F160FD" w14:textId="77777777" w:rsidR="00053345" w:rsidRPr="004A1D41" w:rsidRDefault="00053345" w:rsidP="00087558">
            <w:pPr>
              <w:jc w:val="both"/>
            </w:pPr>
            <w:r w:rsidRPr="004A1D41">
              <w:t>Общая площадь 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5C2282A1"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32FA4796" w14:textId="77777777" w:rsidR="00053345" w:rsidRPr="004A1D41" w:rsidRDefault="00053345" w:rsidP="00087558">
            <w:pPr>
              <w:jc w:val="center"/>
            </w:pPr>
            <w:r w:rsidRPr="004A1D41">
              <w:t>3874,88</w:t>
            </w:r>
          </w:p>
        </w:tc>
      </w:tr>
      <w:tr w:rsidR="00053345" w:rsidRPr="004A1D41" w14:paraId="0E85B60A"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845F4B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ECA655A" w14:textId="77777777" w:rsidR="00053345" w:rsidRPr="004A1D41" w:rsidRDefault="00053345" w:rsidP="00087558">
            <w:pPr>
              <w:jc w:val="both"/>
            </w:pPr>
            <w:r w:rsidRPr="004A1D41">
              <w:t>в т.ч. площадь летних помещений</w:t>
            </w:r>
          </w:p>
        </w:tc>
        <w:tc>
          <w:tcPr>
            <w:tcW w:w="2126" w:type="dxa"/>
            <w:tcBorders>
              <w:top w:val="single" w:sz="4" w:space="0" w:color="auto"/>
              <w:left w:val="single" w:sz="4" w:space="0" w:color="auto"/>
              <w:bottom w:val="single" w:sz="4" w:space="0" w:color="auto"/>
              <w:right w:val="single" w:sz="4" w:space="0" w:color="auto"/>
            </w:tcBorders>
            <w:vAlign w:val="center"/>
          </w:tcPr>
          <w:p w14:paraId="259F092F" w14:textId="77777777" w:rsidR="00053345" w:rsidRPr="004A1D41" w:rsidRDefault="00053345" w:rsidP="00087558">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61302198" w14:textId="77777777" w:rsidR="00053345" w:rsidRPr="004A1D41" w:rsidRDefault="00053345" w:rsidP="00087558">
            <w:pPr>
              <w:jc w:val="center"/>
            </w:pPr>
            <w:r w:rsidRPr="004A1D41">
              <w:t>88,08</w:t>
            </w:r>
          </w:p>
        </w:tc>
      </w:tr>
      <w:tr w:rsidR="00053345" w:rsidRPr="004A1D41" w14:paraId="2C27EEF4"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AA54DBD"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2A416A9" w14:textId="77777777" w:rsidR="00053345" w:rsidRPr="004A1D41" w:rsidRDefault="00053345" w:rsidP="00087558">
            <w:pPr>
              <w:jc w:val="both"/>
            </w:pPr>
            <w:r w:rsidRPr="004A1D41">
              <w:t>Полезная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14:paraId="1C064AC8"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386F9806" w14:textId="77777777" w:rsidR="00053345" w:rsidRPr="004A1D41" w:rsidRDefault="00053345" w:rsidP="00087558">
            <w:pPr>
              <w:jc w:val="center"/>
            </w:pPr>
            <w:r w:rsidRPr="004A1D41">
              <w:t>2592.83</w:t>
            </w:r>
          </w:p>
        </w:tc>
      </w:tr>
      <w:tr w:rsidR="00053345" w:rsidRPr="004A1D41" w14:paraId="38909DF4"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306D924"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8C4ED08" w14:textId="77777777" w:rsidR="00053345" w:rsidRPr="004A1D41" w:rsidRDefault="00053345" w:rsidP="00087558">
            <w:pPr>
              <w:jc w:val="both"/>
            </w:pPr>
            <w:r w:rsidRPr="004A1D41">
              <w:t>Расчетная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14:paraId="05C6132B"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1ADA0222" w14:textId="77777777" w:rsidR="00053345" w:rsidRPr="004A1D41" w:rsidRDefault="00053345" w:rsidP="00087558">
            <w:pPr>
              <w:jc w:val="center"/>
            </w:pPr>
            <w:r w:rsidRPr="004A1D41">
              <w:t>1845.88</w:t>
            </w:r>
          </w:p>
        </w:tc>
      </w:tr>
      <w:tr w:rsidR="00053345" w:rsidRPr="004A1D41" w14:paraId="3827B225"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F087E0C"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3D8551F" w14:textId="77777777" w:rsidR="00053345" w:rsidRPr="004A1D41" w:rsidRDefault="00053345" w:rsidP="00087558">
            <w:pPr>
              <w:jc w:val="both"/>
            </w:pPr>
            <w:r w:rsidRPr="004A1D41">
              <w:t>Строительный объем, в т.ч.:</w:t>
            </w:r>
          </w:p>
        </w:tc>
        <w:tc>
          <w:tcPr>
            <w:tcW w:w="2126" w:type="dxa"/>
            <w:tcBorders>
              <w:top w:val="single" w:sz="4" w:space="0" w:color="auto"/>
              <w:left w:val="single" w:sz="4" w:space="0" w:color="auto"/>
              <w:bottom w:val="single" w:sz="4" w:space="0" w:color="auto"/>
              <w:right w:val="single" w:sz="4" w:space="0" w:color="auto"/>
            </w:tcBorders>
            <w:vAlign w:val="center"/>
          </w:tcPr>
          <w:p w14:paraId="3D465A08" w14:textId="77777777" w:rsidR="00053345" w:rsidRPr="004A1D41" w:rsidRDefault="00053345" w:rsidP="00087558">
            <w:pPr>
              <w:jc w:val="center"/>
            </w:pPr>
            <w:r w:rsidRPr="004A1D41">
              <w:t>м3</w:t>
            </w:r>
          </w:p>
        </w:tc>
        <w:tc>
          <w:tcPr>
            <w:tcW w:w="2552" w:type="dxa"/>
            <w:tcBorders>
              <w:top w:val="single" w:sz="4" w:space="0" w:color="auto"/>
              <w:left w:val="single" w:sz="4" w:space="0" w:color="auto"/>
              <w:bottom w:val="single" w:sz="4" w:space="0" w:color="auto"/>
              <w:right w:val="single" w:sz="4" w:space="0" w:color="auto"/>
            </w:tcBorders>
            <w:vAlign w:val="center"/>
          </w:tcPr>
          <w:p w14:paraId="4EF8C198" w14:textId="77777777" w:rsidR="00053345" w:rsidRPr="004A1D41" w:rsidRDefault="00053345" w:rsidP="00087558">
            <w:pPr>
              <w:jc w:val="center"/>
            </w:pPr>
            <w:r w:rsidRPr="004A1D41">
              <w:t>14216,94</w:t>
            </w:r>
          </w:p>
        </w:tc>
      </w:tr>
      <w:tr w:rsidR="00053345" w:rsidRPr="004A1D41" w14:paraId="0F685EC5"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65EA0BAF"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ECF1509" w14:textId="77777777" w:rsidR="00053345" w:rsidRPr="004A1D41" w:rsidRDefault="00053345" w:rsidP="00087558">
            <w:pPr>
              <w:jc w:val="both"/>
            </w:pPr>
            <w:r w:rsidRPr="004A1D41">
              <w:t>ниже отм. ±0,000</w:t>
            </w:r>
          </w:p>
        </w:tc>
        <w:tc>
          <w:tcPr>
            <w:tcW w:w="2126" w:type="dxa"/>
            <w:tcBorders>
              <w:top w:val="single" w:sz="4" w:space="0" w:color="auto"/>
              <w:left w:val="single" w:sz="4" w:space="0" w:color="auto"/>
              <w:bottom w:val="single" w:sz="4" w:space="0" w:color="auto"/>
              <w:right w:val="single" w:sz="4" w:space="0" w:color="auto"/>
            </w:tcBorders>
            <w:vAlign w:val="center"/>
          </w:tcPr>
          <w:p w14:paraId="4966D9A7" w14:textId="77777777" w:rsidR="00053345" w:rsidRPr="004A1D41" w:rsidRDefault="00053345" w:rsidP="00087558">
            <w:pPr>
              <w:jc w:val="center"/>
            </w:pPr>
            <w:r w:rsidRPr="004A1D41">
              <w:t>м3</w:t>
            </w:r>
          </w:p>
        </w:tc>
        <w:tc>
          <w:tcPr>
            <w:tcW w:w="2552" w:type="dxa"/>
            <w:tcBorders>
              <w:top w:val="single" w:sz="4" w:space="0" w:color="auto"/>
              <w:left w:val="single" w:sz="4" w:space="0" w:color="auto"/>
              <w:bottom w:val="single" w:sz="4" w:space="0" w:color="auto"/>
              <w:right w:val="single" w:sz="4" w:space="0" w:color="auto"/>
            </w:tcBorders>
            <w:vAlign w:val="center"/>
          </w:tcPr>
          <w:p w14:paraId="09B8BE47" w14:textId="77777777" w:rsidR="00053345" w:rsidRPr="004A1D41" w:rsidRDefault="00053345" w:rsidP="00087558">
            <w:pPr>
              <w:jc w:val="center"/>
            </w:pPr>
            <w:r w:rsidRPr="004A1D41">
              <w:t>4064,12</w:t>
            </w:r>
          </w:p>
        </w:tc>
      </w:tr>
      <w:tr w:rsidR="00053345" w:rsidRPr="004A1D41" w14:paraId="575C3403"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2086F27"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89CFEDE" w14:textId="77777777" w:rsidR="00053345" w:rsidRPr="004A1D41" w:rsidRDefault="00053345" w:rsidP="00087558">
            <w:pPr>
              <w:jc w:val="both"/>
            </w:pPr>
            <w:r w:rsidRPr="004A1D41">
              <w:t>выше отм. ±0,000</w:t>
            </w:r>
          </w:p>
        </w:tc>
        <w:tc>
          <w:tcPr>
            <w:tcW w:w="2126" w:type="dxa"/>
            <w:tcBorders>
              <w:top w:val="single" w:sz="4" w:space="0" w:color="auto"/>
              <w:left w:val="single" w:sz="4" w:space="0" w:color="auto"/>
              <w:bottom w:val="single" w:sz="4" w:space="0" w:color="auto"/>
              <w:right w:val="single" w:sz="4" w:space="0" w:color="auto"/>
            </w:tcBorders>
            <w:vAlign w:val="center"/>
          </w:tcPr>
          <w:p w14:paraId="09EA3A02" w14:textId="77777777" w:rsidR="00053345" w:rsidRPr="004A1D41" w:rsidRDefault="00053345" w:rsidP="00087558">
            <w:pPr>
              <w:jc w:val="center"/>
            </w:pPr>
            <w:r w:rsidRPr="004A1D41">
              <w:t>м3</w:t>
            </w:r>
          </w:p>
        </w:tc>
        <w:tc>
          <w:tcPr>
            <w:tcW w:w="2552" w:type="dxa"/>
            <w:tcBorders>
              <w:top w:val="single" w:sz="4" w:space="0" w:color="auto"/>
              <w:left w:val="single" w:sz="4" w:space="0" w:color="auto"/>
              <w:bottom w:val="single" w:sz="4" w:space="0" w:color="auto"/>
              <w:right w:val="single" w:sz="4" w:space="0" w:color="auto"/>
            </w:tcBorders>
            <w:vAlign w:val="center"/>
          </w:tcPr>
          <w:p w14:paraId="79C00A68" w14:textId="77777777" w:rsidR="00053345" w:rsidRPr="004A1D41" w:rsidRDefault="00053345" w:rsidP="00087558">
            <w:pPr>
              <w:jc w:val="center"/>
            </w:pPr>
            <w:r w:rsidRPr="004A1D41">
              <w:t>10152,82</w:t>
            </w:r>
          </w:p>
        </w:tc>
      </w:tr>
      <w:tr w:rsidR="00053345" w:rsidRPr="004A1D41" w14:paraId="1036AE00"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744373A"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F076145" w14:textId="77777777" w:rsidR="00053345" w:rsidRPr="004A1D41" w:rsidRDefault="00053345" w:rsidP="00087558">
            <w:pPr>
              <w:jc w:val="both"/>
            </w:pPr>
            <w:r w:rsidRPr="004A1D41">
              <w:t>Вместимость детского сада</w:t>
            </w:r>
          </w:p>
        </w:tc>
        <w:tc>
          <w:tcPr>
            <w:tcW w:w="2126" w:type="dxa"/>
            <w:tcBorders>
              <w:top w:val="single" w:sz="4" w:space="0" w:color="auto"/>
              <w:left w:val="single" w:sz="4" w:space="0" w:color="auto"/>
              <w:bottom w:val="single" w:sz="4" w:space="0" w:color="auto"/>
              <w:right w:val="single" w:sz="4" w:space="0" w:color="auto"/>
            </w:tcBorders>
            <w:vAlign w:val="center"/>
          </w:tcPr>
          <w:p w14:paraId="392B6C8F" w14:textId="77777777" w:rsidR="00053345" w:rsidRPr="004A1D41" w:rsidRDefault="00053345" w:rsidP="00087558">
            <w:pPr>
              <w:jc w:val="center"/>
            </w:pPr>
            <w:r w:rsidRPr="004A1D41">
              <w:t>мест</w:t>
            </w:r>
          </w:p>
        </w:tc>
        <w:tc>
          <w:tcPr>
            <w:tcW w:w="2552" w:type="dxa"/>
            <w:tcBorders>
              <w:top w:val="single" w:sz="4" w:space="0" w:color="auto"/>
              <w:left w:val="single" w:sz="4" w:space="0" w:color="auto"/>
              <w:bottom w:val="single" w:sz="4" w:space="0" w:color="auto"/>
              <w:right w:val="single" w:sz="4" w:space="0" w:color="auto"/>
            </w:tcBorders>
            <w:vAlign w:val="center"/>
          </w:tcPr>
          <w:p w14:paraId="51F07148" w14:textId="77777777" w:rsidR="00053345" w:rsidRPr="004A1D41" w:rsidRDefault="00053345" w:rsidP="00087558">
            <w:pPr>
              <w:jc w:val="center"/>
            </w:pPr>
            <w:r w:rsidRPr="004A1D41">
              <w:t>160</w:t>
            </w:r>
          </w:p>
        </w:tc>
      </w:tr>
      <w:tr w:rsidR="00053345" w:rsidRPr="004A1D41" w14:paraId="4650A0D2"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CBDFD7C"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FB23C76" w14:textId="77777777" w:rsidR="00053345" w:rsidRPr="004A1D41" w:rsidRDefault="00053345" w:rsidP="00087558">
            <w:pPr>
              <w:jc w:val="both"/>
            </w:pPr>
            <w:r w:rsidRPr="004A1D41">
              <w:t>Количество работающих</w:t>
            </w:r>
          </w:p>
        </w:tc>
        <w:tc>
          <w:tcPr>
            <w:tcW w:w="2126" w:type="dxa"/>
            <w:tcBorders>
              <w:top w:val="single" w:sz="4" w:space="0" w:color="auto"/>
              <w:left w:val="single" w:sz="4" w:space="0" w:color="auto"/>
              <w:bottom w:val="single" w:sz="4" w:space="0" w:color="auto"/>
              <w:right w:val="single" w:sz="4" w:space="0" w:color="auto"/>
            </w:tcBorders>
            <w:vAlign w:val="center"/>
          </w:tcPr>
          <w:p w14:paraId="33C66079" w14:textId="77777777" w:rsidR="00053345" w:rsidRPr="004A1D41" w:rsidRDefault="00053345" w:rsidP="00087558">
            <w:pPr>
              <w:jc w:val="center"/>
            </w:pPr>
            <w:r w:rsidRPr="004A1D41">
              <w:t>чел.</w:t>
            </w:r>
          </w:p>
        </w:tc>
        <w:tc>
          <w:tcPr>
            <w:tcW w:w="2552" w:type="dxa"/>
            <w:tcBorders>
              <w:top w:val="single" w:sz="4" w:space="0" w:color="auto"/>
              <w:left w:val="single" w:sz="4" w:space="0" w:color="auto"/>
              <w:bottom w:val="single" w:sz="4" w:space="0" w:color="auto"/>
              <w:right w:val="single" w:sz="4" w:space="0" w:color="auto"/>
            </w:tcBorders>
            <w:vAlign w:val="center"/>
          </w:tcPr>
          <w:p w14:paraId="5C6FC11F" w14:textId="77777777" w:rsidR="00053345" w:rsidRPr="004A1D41" w:rsidRDefault="00053345" w:rsidP="00087558">
            <w:pPr>
              <w:jc w:val="center"/>
            </w:pPr>
            <w:r w:rsidRPr="004A1D41">
              <w:t>58</w:t>
            </w:r>
          </w:p>
        </w:tc>
      </w:tr>
      <w:tr w:rsidR="00053345" w:rsidRPr="004A1D41" w14:paraId="2D76082F"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E367AF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B185E67" w14:textId="77777777" w:rsidR="00053345" w:rsidRPr="004A1D41" w:rsidRDefault="00053345" w:rsidP="00087558">
            <w:pPr>
              <w:jc w:val="both"/>
            </w:pPr>
            <w:r w:rsidRPr="004A1D41">
              <w:t>Класс энергосбережения</w:t>
            </w:r>
          </w:p>
        </w:tc>
        <w:tc>
          <w:tcPr>
            <w:tcW w:w="2126" w:type="dxa"/>
            <w:tcBorders>
              <w:top w:val="single" w:sz="4" w:space="0" w:color="auto"/>
              <w:left w:val="single" w:sz="4" w:space="0" w:color="auto"/>
              <w:bottom w:val="single" w:sz="4" w:space="0" w:color="auto"/>
              <w:right w:val="single" w:sz="4" w:space="0" w:color="auto"/>
            </w:tcBorders>
            <w:vAlign w:val="center"/>
          </w:tcPr>
          <w:p w14:paraId="60EA54E1" w14:textId="77777777" w:rsidR="00053345" w:rsidRPr="004A1D41" w:rsidRDefault="00053345" w:rsidP="00087558">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18C7362C" w14:textId="77777777" w:rsidR="00053345" w:rsidRPr="004A1D41" w:rsidRDefault="00053345" w:rsidP="00087558">
            <w:pPr>
              <w:jc w:val="center"/>
            </w:pPr>
            <w:r w:rsidRPr="004A1D41">
              <w:t>В+ (высокий)</w:t>
            </w:r>
          </w:p>
        </w:tc>
      </w:tr>
      <w:tr w:rsidR="00053345" w:rsidRPr="004A1D41" w14:paraId="2E948FB2" w14:textId="77777777" w:rsidTr="00087558">
        <w:trPr>
          <w:trHeight w:val="91"/>
        </w:trPr>
        <w:tc>
          <w:tcPr>
            <w:tcW w:w="10207" w:type="dxa"/>
            <w:gridSpan w:val="4"/>
            <w:tcBorders>
              <w:top w:val="single" w:sz="4" w:space="0" w:color="auto"/>
              <w:left w:val="single" w:sz="4" w:space="0" w:color="auto"/>
              <w:bottom w:val="single" w:sz="4" w:space="0" w:color="auto"/>
              <w:right w:val="single" w:sz="4" w:space="0" w:color="auto"/>
            </w:tcBorders>
          </w:tcPr>
          <w:p w14:paraId="2424B084" w14:textId="77777777" w:rsidR="00053345" w:rsidRPr="004A1D41" w:rsidRDefault="00053345" w:rsidP="00087558">
            <w:pPr>
              <w:jc w:val="center"/>
            </w:pPr>
            <w:r w:rsidRPr="004A1D41">
              <w:rPr>
                <w:b/>
                <w:bCs/>
              </w:rPr>
              <w:t>Участок ЛОС (с кадастровым номером 90:02:010101:2018):</w:t>
            </w:r>
          </w:p>
        </w:tc>
      </w:tr>
      <w:tr w:rsidR="00053345" w:rsidRPr="004A1D41" w14:paraId="4FC2B08F"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4596E0B"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5DF4F52" w14:textId="77777777" w:rsidR="00053345" w:rsidRPr="004A1D41" w:rsidRDefault="00053345" w:rsidP="00087558">
            <w:pPr>
              <w:jc w:val="both"/>
            </w:pPr>
            <w:r w:rsidRPr="004A1D41">
              <w:rPr>
                <w:b/>
                <w:bCs/>
              </w:rPr>
              <w:t>Площадь 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22F2E6E4"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5B907418" w14:textId="77777777" w:rsidR="00053345" w:rsidRPr="004A1D41" w:rsidRDefault="00053345" w:rsidP="00087558">
            <w:pPr>
              <w:jc w:val="center"/>
            </w:pPr>
            <w:r w:rsidRPr="004A1D41">
              <w:rPr>
                <w:b/>
                <w:bCs/>
              </w:rPr>
              <w:t>1 600</w:t>
            </w:r>
          </w:p>
        </w:tc>
      </w:tr>
      <w:tr w:rsidR="00053345" w:rsidRPr="004A1D41" w14:paraId="61E10BED"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AFC30B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7E6DE36" w14:textId="77777777" w:rsidR="00053345" w:rsidRPr="004A1D41" w:rsidRDefault="00053345" w:rsidP="00087558">
            <w:pPr>
              <w:jc w:val="both"/>
            </w:pPr>
            <w:r w:rsidRPr="004A1D41">
              <w:rPr>
                <w:b/>
                <w:bCs/>
              </w:rPr>
              <w:t>Площадь застройки, в т.ч.:</w:t>
            </w:r>
          </w:p>
        </w:tc>
        <w:tc>
          <w:tcPr>
            <w:tcW w:w="2126" w:type="dxa"/>
            <w:tcBorders>
              <w:top w:val="single" w:sz="4" w:space="0" w:color="auto"/>
              <w:left w:val="single" w:sz="4" w:space="0" w:color="auto"/>
              <w:bottom w:val="single" w:sz="4" w:space="0" w:color="auto"/>
              <w:right w:val="single" w:sz="4" w:space="0" w:color="auto"/>
            </w:tcBorders>
            <w:vAlign w:val="center"/>
          </w:tcPr>
          <w:p w14:paraId="2EE79AC1"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0628AF7D" w14:textId="77777777" w:rsidR="00053345" w:rsidRPr="004A1D41" w:rsidRDefault="00053345" w:rsidP="00087558">
            <w:pPr>
              <w:jc w:val="center"/>
            </w:pPr>
            <w:r w:rsidRPr="004A1D41">
              <w:rPr>
                <w:b/>
                <w:bCs/>
              </w:rPr>
              <w:t>105,90</w:t>
            </w:r>
          </w:p>
        </w:tc>
      </w:tr>
      <w:tr w:rsidR="00053345" w:rsidRPr="004A1D41" w14:paraId="08DE6DB3"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19361CF"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E1C0C74" w14:textId="77777777" w:rsidR="00053345" w:rsidRPr="004A1D41" w:rsidRDefault="00053345" w:rsidP="00087558">
            <w:pPr>
              <w:jc w:val="both"/>
            </w:pPr>
            <w:r w:rsidRPr="004A1D41">
              <w:t>Комплекс ЛОС (16 м³ / сут.)</w:t>
            </w:r>
          </w:p>
        </w:tc>
        <w:tc>
          <w:tcPr>
            <w:tcW w:w="2126" w:type="dxa"/>
            <w:tcBorders>
              <w:top w:val="single" w:sz="4" w:space="0" w:color="auto"/>
              <w:left w:val="single" w:sz="4" w:space="0" w:color="auto"/>
              <w:bottom w:val="single" w:sz="4" w:space="0" w:color="auto"/>
              <w:right w:val="single" w:sz="4" w:space="0" w:color="auto"/>
            </w:tcBorders>
            <w:vAlign w:val="center"/>
          </w:tcPr>
          <w:p w14:paraId="75169834"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7ED9E977" w14:textId="77777777" w:rsidR="00053345" w:rsidRPr="004A1D41" w:rsidRDefault="00053345" w:rsidP="00087558">
            <w:pPr>
              <w:jc w:val="center"/>
            </w:pPr>
            <w:r w:rsidRPr="004A1D41">
              <w:rPr>
                <w:b/>
                <w:bCs/>
              </w:rPr>
              <w:t>(40)</w:t>
            </w:r>
          </w:p>
        </w:tc>
      </w:tr>
      <w:tr w:rsidR="00053345" w:rsidRPr="004A1D41" w14:paraId="5D27449B"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58231C0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5F82F7C" w14:textId="77777777" w:rsidR="00053345" w:rsidRPr="004A1D41" w:rsidRDefault="00053345" w:rsidP="00087558">
            <w:pPr>
              <w:autoSpaceDE w:val="0"/>
              <w:autoSpaceDN w:val="0"/>
              <w:adjustRightInd w:val="0"/>
            </w:pPr>
            <w:r w:rsidRPr="004A1D41">
              <w:t>Емкость горизонтальная серии «КУБ-</w:t>
            </w:r>
          </w:p>
          <w:p w14:paraId="2D427F31" w14:textId="77777777" w:rsidR="00053345" w:rsidRPr="004A1D41" w:rsidRDefault="00053345" w:rsidP="00087558">
            <w:pPr>
              <w:autoSpaceDE w:val="0"/>
              <w:autoSpaceDN w:val="0"/>
              <w:adjustRightInd w:val="0"/>
            </w:pPr>
            <w:r w:rsidRPr="004A1D41">
              <w:t>ВТ/П» накопительная с усиленным</w:t>
            </w:r>
          </w:p>
          <w:p w14:paraId="6B1637CA" w14:textId="77777777" w:rsidR="00053345" w:rsidRPr="004A1D41" w:rsidRDefault="00053345" w:rsidP="00087558">
            <w:pPr>
              <w:jc w:val="both"/>
            </w:pPr>
            <w:r w:rsidRPr="004A1D41">
              <w:t>корпусом</w:t>
            </w:r>
          </w:p>
        </w:tc>
        <w:tc>
          <w:tcPr>
            <w:tcW w:w="2126" w:type="dxa"/>
            <w:tcBorders>
              <w:top w:val="single" w:sz="4" w:space="0" w:color="auto"/>
              <w:left w:val="single" w:sz="4" w:space="0" w:color="auto"/>
              <w:bottom w:val="single" w:sz="4" w:space="0" w:color="auto"/>
              <w:right w:val="single" w:sz="4" w:space="0" w:color="auto"/>
            </w:tcBorders>
            <w:vAlign w:val="center"/>
          </w:tcPr>
          <w:p w14:paraId="4E673B0A"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6950D5CF" w14:textId="77777777" w:rsidR="00053345" w:rsidRPr="004A1D41" w:rsidRDefault="00053345" w:rsidP="00087558">
            <w:pPr>
              <w:jc w:val="center"/>
            </w:pPr>
            <w:r w:rsidRPr="004A1D41">
              <w:rPr>
                <w:b/>
                <w:bCs/>
              </w:rPr>
              <w:t>(65,90)</w:t>
            </w:r>
          </w:p>
        </w:tc>
      </w:tr>
      <w:tr w:rsidR="00053345" w:rsidRPr="004A1D41" w14:paraId="3EE3878E"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467FE96A"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42A720F" w14:textId="77777777" w:rsidR="00053345" w:rsidRPr="004A1D41" w:rsidRDefault="00053345" w:rsidP="00087558">
            <w:pPr>
              <w:jc w:val="both"/>
            </w:pPr>
            <w:r w:rsidRPr="004A1D41">
              <w:rPr>
                <w:b/>
                <w:bCs/>
              </w:rPr>
              <w:t>Площадь покрытий</w:t>
            </w:r>
          </w:p>
        </w:tc>
        <w:tc>
          <w:tcPr>
            <w:tcW w:w="2126" w:type="dxa"/>
            <w:tcBorders>
              <w:top w:val="single" w:sz="4" w:space="0" w:color="auto"/>
              <w:left w:val="single" w:sz="4" w:space="0" w:color="auto"/>
              <w:bottom w:val="single" w:sz="4" w:space="0" w:color="auto"/>
              <w:right w:val="single" w:sz="4" w:space="0" w:color="auto"/>
            </w:tcBorders>
            <w:vAlign w:val="center"/>
          </w:tcPr>
          <w:p w14:paraId="5B66682A"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02B6EE60" w14:textId="77777777" w:rsidR="00053345" w:rsidRPr="004A1D41" w:rsidRDefault="00053345" w:rsidP="00087558">
            <w:pPr>
              <w:jc w:val="center"/>
            </w:pPr>
            <w:r w:rsidRPr="004A1D41">
              <w:rPr>
                <w:b/>
                <w:bCs/>
              </w:rPr>
              <w:t>227,23</w:t>
            </w:r>
          </w:p>
        </w:tc>
      </w:tr>
      <w:tr w:rsidR="00053345" w:rsidRPr="004A1D41" w14:paraId="4B3670B6"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9D432A6"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CA7CF8A" w14:textId="77777777" w:rsidR="00053345" w:rsidRPr="004A1D41" w:rsidRDefault="00053345" w:rsidP="00087558">
            <w:pPr>
              <w:jc w:val="both"/>
              <w:rPr>
                <w:b/>
                <w:bCs/>
              </w:rPr>
            </w:pPr>
            <w:r w:rsidRPr="004A1D41">
              <w:rPr>
                <w:b/>
                <w:bCs/>
              </w:rPr>
              <w:t>Площадь озеленения</w:t>
            </w:r>
          </w:p>
        </w:tc>
        <w:tc>
          <w:tcPr>
            <w:tcW w:w="2126" w:type="dxa"/>
            <w:tcBorders>
              <w:top w:val="single" w:sz="4" w:space="0" w:color="auto"/>
              <w:left w:val="single" w:sz="4" w:space="0" w:color="auto"/>
              <w:bottom w:val="single" w:sz="4" w:space="0" w:color="auto"/>
              <w:right w:val="single" w:sz="4" w:space="0" w:color="auto"/>
            </w:tcBorders>
            <w:vAlign w:val="center"/>
          </w:tcPr>
          <w:p w14:paraId="6CD1B4AD"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440D3EFE" w14:textId="77777777" w:rsidR="00053345" w:rsidRPr="004A1D41" w:rsidRDefault="00053345" w:rsidP="00087558">
            <w:pPr>
              <w:jc w:val="center"/>
            </w:pPr>
            <w:r w:rsidRPr="004A1D41">
              <w:rPr>
                <w:b/>
                <w:bCs/>
              </w:rPr>
              <w:t>1372,77</w:t>
            </w:r>
          </w:p>
        </w:tc>
      </w:tr>
      <w:tr w:rsidR="00053345" w:rsidRPr="004A1D41" w14:paraId="5284C84A"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28ED92D"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D2E4BC5" w14:textId="77777777" w:rsidR="00053345" w:rsidRPr="004A1D41" w:rsidRDefault="00053345" w:rsidP="00087558">
            <w:pPr>
              <w:autoSpaceDE w:val="0"/>
              <w:autoSpaceDN w:val="0"/>
              <w:adjustRightInd w:val="0"/>
              <w:rPr>
                <w:b/>
                <w:bCs/>
              </w:rPr>
            </w:pPr>
            <w:r w:rsidRPr="004A1D41">
              <w:rPr>
                <w:b/>
                <w:bCs/>
              </w:rPr>
              <w:t>Площадь благоустройства за</w:t>
            </w:r>
          </w:p>
          <w:p w14:paraId="341D95CB" w14:textId="77777777" w:rsidR="00053345" w:rsidRPr="004A1D41" w:rsidRDefault="00053345" w:rsidP="00087558">
            <w:pPr>
              <w:autoSpaceDE w:val="0"/>
              <w:autoSpaceDN w:val="0"/>
              <w:adjustRightInd w:val="0"/>
              <w:rPr>
                <w:b/>
                <w:bCs/>
              </w:rPr>
            </w:pPr>
            <w:r w:rsidRPr="004A1D41">
              <w:rPr>
                <w:b/>
                <w:bCs/>
              </w:rPr>
              <w:t>границами ограждения территории,</w:t>
            </w:r>
          </w:p>
          <w:p w14:paraId="6E085353" w14:textId="77777777" w:rsidR="00053345" w:rsidRPr="004A1D41" w:rsidRDefault="00053345" w:rsidP="00087558">
            <w:pPr>
              <w:jc w:val="both"/>
              <w:rPr>
                <w:b/>
                <w:bCs/>
              </w:rPr>
            </w:pPr>
            <w:r w:rsidRPr="004A1D41">
              <w:rPr>
                <w:b/>
                <w:bCs/>
              </w:rPr>
              <w:t>в т.ч.:</w:t>
            </w:r>
          </w:p>
        </w:tc>
        <w:tc>
          <w:tcPr>
            <w:tcW w:w="2126" w:type="dxa"/>
            <w:tcBorders>
              <w:top w:val="single" w:sz="4" w:space="0" w:color="auto"/>
              <w:left w:val="single" w:sz="4" w:space="0" w:color="auto"/>
              <w:bottom w:val="single" w:sz="4" w:space="0" w:color="auto"/>
              <w:right w:val="single" w:sz="4" w:space="0" w:color="auto"/>
            </w:tcBorders>
            <w:vAlign w:val="center"/>
          </w:tcPr>
          <w:p w14:paraId="50719B66"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316388D3" w14:textId="77777777" w:rsidR="00053345" w:rsidRPr="004A1D41" w:rsidRDefault="00053345" w:rsidP="00087558">
            <w:pPr>
              <w:jc w:val="center"/>
            </w:pPr>
            <w:r w:rsidRPr="004A1D41">
              <w:rPr>
                <w:b/>
                <w:bCs/>
              </w:rPr>
              <w:t>778,52</w:t>
            </w:r>
          </w:p>
        </w:tc>
      </w:tr>
      <w:tr w:rsidR="00053345" w:rsidRPr="004A1D41" w14:paraId="6F7AE2A8"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4B049D38"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B103B1F" w14:textId="77777777" w:rsidR="00053345" w:rsidRPr="004A1D41" w:rsidRDefault="00053345" w:rsidP="00087558">
            <w:pPr>
              <w:autoSpaceDE w:val="0"/>
              <w:autoSpaceDN w:val="0"/>
              <w:adjustRightInd w:val="0"/>
            </w:pPr>
            <w:r w:rsidRPr="004A1D41">
              <w:t>Тип II. Асфальтобетонное дорожное</w:t>
            </w:r>
          </w:p>
          <w:p w14:paraId="08B8DC92" w14:textId="77777777" w:rsidR="00053345" w:rsidRPr="004A1D41" w:rsidRDefault="00053345" w:rsidP="00087558">
            <w:pPr>
              <w:jc w:val="both"/>
              <w:rPr>
                <w:b/>
                <w:bCs/>
              </w:rPr>
            </w:pPr>
            <w:r w:rsidRPr="004A1D41">
              <w:t>покрытие</w:t>
            </w:r>
          </w:p>
        </w:tc>
        <w:tc>
          <w:tcPr>
            <w:tcW w:w="2126" w:type="dxa"/>
            <w:tcBorders>
              <w:top w:val="single" w:sz="4" w:space="0" w:color="auto"/>
              <w:left w:val="single" w:sz="4" w:space="0" w:color="auto"/>
              <w:bottom w:val="single" w:sz="4" w:space="0" w:color="auto"/>
              <w:right w:val="single" w:sz="4" w:space="0" w:color="auto"/>
            </w:tcBorders>
            <w:vAlign w:val="center"/>
          </w:tcPr>
          <w:p w14:paraId="36F28B61"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11D9E6E0" w14:textId="77777777" w:rsidR="00053345" w:rsidRPr="004A1D41" w:rsidRDefault="00053345" w:rsidP="00087558">
            <w:pPr>
              <w:jc w:val="center"/>
            </w:pPr>
            <w:r w:rsidRPr="004A1D41">
              <w:t>85,42</w:t>
            </w:r>
          </w:p>
        </w:tc>
      </w:tr>
      <w:tr w:rsidR="00053345" w:rsidRPr="004A1D41" w14:paraId="1EAAC1CA"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58564B94"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19E530C" w14:textId="77777777" w:rsidR="00053345" w:rsidRPr="004A1D41" w:rsidRDefault="00053345" w:rsidP="00087558">
            <w:pPr>
              <w:jc w:val="both"/>
              <w:rPr>
                <w:b/>
                <w:bCs/>
              </w:rPr>
            </w:pPr>
            <w:r w:rsidRPr="004A1D41">
              <w:t>Высев газона</w:t>
            </w:r>
          </w:p>
        </w:tc>
        <w:tc>
          <w:tcPr>
            <w:tcW w:w="2126" w:type="dxa"/>
            <w:tcBorders>
              <w:top w:val="single" w:sz="4" w:space="0" w:color="auto"/>
              <w:left w:val="single" w:sz="4" w:space="0" w:color="auto"/>
              <w:bottom w:val="single" w:sz="4" w:space="0" w:color="auto"/>
              <w:right w:val="single" w:sz="4" w:space="0" w:color="auto"/>
            </w:tcBorders>
            <w:vAlign w:val="center"/>
          </w:tcPr>
          <w:p w14:paraId="31E4A483" w14:textId="77777777" w:rsidR="00053345" w:rsidRPr="004A1D41" w:rsidRDefault="00053345" w:rsidP="00087558">
            <w:pPr>
              <w:jc w:val="center"/>
            </w:pPr>
            <w:r w:rsidRPr="004A1D41">
              <w:t>м2</w:t>
            </w:r>
          </w:p>
        </w:tc>
        <w:tc>
          <w:tcPr>
            <w:tcW w:w="2552" w:type="dxa"/>
            <w:tcBorders>
              <w:top w:val="single" w:sz="4" w:space="0" w:color="auto"/>
              <w:left w:val="single" w:sz="4" w:space="0" w:color="auto"/>
              <w:bottom w:val="single" w:sz="4" w:space="0" w:color="auto"/>
              <w:right w:val="single" w:sz="4" w:space="0" w:color="auto"/>
            </w:tcBorders>
            <w:vAlign w:val="center"/>
          </w:tcPr>
          <w:p w14:paraId="2B88156D" w14:textId="77777777" w:rsidR="00053345" w:rsidRPr="004A1D41" w:rsidRDefault="00053345" w:rsidP="00087558">
            <w:pPr>
              <w:jc w:val="center"/>
            </w:pPr>
            <w:r w:rsidRPr="004A1D41">
              <w:t>693,10</w:t>
            </w:r>
          </w:p>
        </w:tc>
      </w:tr>
      <w:tr w:rsidR="00053345" w:rsidRPr="004A1D41" w14:paraId="03261D4A"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7D933A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29F0731" w14:textId="77777777" w:rsidR="00053345" w:rsidRPr="004A1D41" w:rsidRDefault="00053345" w:rsidP="00087558">
            <w:pPr>
              <w:autoSpaceDE w:val="0"/>
              <w:autoSpaceDN w:val="0"/>
              <w:adjustRightInd w:val="0"/>
              <w:rPr>
                <w:b/>
                <w:bCs/>
              </w:rPr>
            </w:pPr>
            <w:r w:rsidRPr="004A1D41">
              <w:rPr>
                <w:b/>
                <w:bCs/>
              </w:rPr>
              <w:t>Котельная (блочно-модульная</w:t>
            </w:r>
          </w:p>
          <w:p w14:paraId="29E38E26" w14:textId="77777777" w:rsidR="00053345" w:rsidRPr="004A1D41" w:rsidRDefault="00053345" w:rsidP="00087558">
            <w:pPr>
              <w:jc w:val="both"/>
              <w:rPr>
                <w:b/>
                <w:bCs/>
              </w:rPr>
            </w:pPr>
            <w:r w:rsidRPr="004A1D41">
              <w:rPr>
                <w:b/>
                <w:bCs/>
              </w:rPr>
              <w:t>котельная «РАЦИОНАЛ-4»)</w:t>
            </w:r>
          </w:p>
        </w:tc>
        <w:tc>
          <w:tcPr>
            <w:tcW w:w="2126" w:type="dxa"/>
            <w:tcBorders>
              <w:top w:val="single" w:sz="4" w:space="0" w:color="auto"/>
              <w:left w:val="single" w:sz="4" w:space="0" w:color="auto"/>
              <w:bottom w:val="single" w:sz="4" w:space="0" w:color="auto"/>
              <w:right w:val="single" w:sz="4" w:space="0" w:color="auto"/>
            </w:tcBorders>
            <w:vAlign w:val="center"/>
          </w:tcPr>
          <w:p w14:paraId="19D11180" w14:textId="77777777" w:rsidR="00053345" w:rsidRPr="004A1D41" w:rsidRDefault="00053345" w:rsidP="00087558">
            <w:pPr>
              <w:jc w:val="center"/>
            </w:pPr>
            <w:r w:rsidRPr="004A1D41">
              <w:t xml:space="preserve">шт </w:t>
            </w:r>
          </w:p>
        </w:tc>
        <w:tc>
          <w:tcPr>
            <w:tcW w:w="2552" w:type="dxa"/>
            <w:tcBorders>
              <w:top w:val="single" w:sz="4" w:space="0" w:color="auto"/>
              <w:left w:val="single" w:sz="4" w:space="0" w:color="auto"/>
              <w:bottom w:val="single" w:sz="4" w:space="0" w:color="auto"/>
              <w:right w:val="single" w:sz="4" w:space="0" w:color="auto"/>
            </w:tcBorders>
            <w:vAlign w:val="center"/>
          </w:tcPr>
          <w:p w14:paraId="04992B7D" w14:textId="77777777" w:rsidR="00053345" w:rsidRPr="004A1D41" w:rsidRDefault="00053345" w:rsidP="00087558">
            <w:pPr>
              <w:jc w:val="center"/>
            </w:pPr>
            <w:r w:rsidRPr="004A1D41">
              <w:t>1</w:t>
            </w:r>
          </w:p>
        </w:tc>
      </w:tr>
      <w:tr w:rsidR="00053345" w:rsidRPr="004A1D41" w14:paraId="727800EB"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683E448F"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7D90BA4" w14:textId="77777777" w:rsidR="00053345" w:rsidRPr="004A1D41" w:rsidRDefault="00053345" w:rsidP="00087558">
            <w:pPr>
              <w:jc w:val="both"/>
              <w:rPr>
                <w:b/>
                <w:bCs/>
              </w:rPr>
            </w:pPr>
            <w:r w:rsidRPr="004A1D41">
              <w:t>- расчетная производительность</w:t>
            </w:r>
          </w:p>
        </w:tc>
        <w:tc>
          <w:tcPr>
            <w:tcW w:w="2126" w:type="dxa"/>
            <w:tcBorders>
              <w:top w:val="single" w:sz="4" w:space="0" w:color="auto"/>
              <w:left w:val="single" w:sz="4" w:space="0" w:color="auto"/>
              <w:bottom w:val="single" w:sz="4" w:space="0" w:color="auto"/>
              <w:right w:val="single" w:sz="4" w:space="0" w:color="auto"/>
            </w:tcBorders>
            <w:vAlign w:val="center"/>
          </w:tcPr>
          <w:p w14:paraId="1CA051AC" w14:textId="77777777" w:rsidR="00053345" w:rsidRPr="004A1D41" w:rsidRDefault="00053345" w:rsidP="00087558">
            <w:pPr>
              <w:jc w:val="center"/>
            </w:pPr>
            <w:r w:rsidRPr="004A1D41">
              <w:t>Гкал/ч</w:t>
            </w:r>
          </w:p>
        </w:tc>
        <w:tc>
          <w:tcPr>
            <w:tcW w:w="2552" w:type="dxa"/>
            <w:tcBorders>
              <w:top w:val="single" w:sz="4" w:space="0" w:color="auto"/>
              <w:left w:val="single" w:sz="4" w:space="0" w:color="auto"/>
              <w:bottom w:val="single" w:sz="4" w:space="0" w:color="auto"/>
              <w:right w:val="single" w:sz="4" w:space="0" w:color="auto"/>
            </w:tcBorders>
            <w:vAlign w:val="center"/>
          </w:tcPr>
          <w:p w14:paraId="4D69E4B6" w14:textId="77777777" w:rsidR="00053345" w:rsidRPr="004A1D41" w:rsidRDefault="00053345" w:rsidP="00087558">
            <w:pPr>
              <w:jc w:val="center"/>
            </w:pPr>
            <w:r w:rsidRPr="004A1D41">
              <w:t>0,329</w:t>
            </w:r>
          </w:p>
        </w:tc>
      </w:tr>
      <w:tr w:rsidR="00053345" w:rsidRPr="004A1D41" w14:paraId="65377DFC"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0C8194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77F8866" w14:textId="77777777" w:rsidR="00053345" w:rsidRPr="004A1D41" w:rsidRDefault="00053345" w:rsidP="00087558">
            <w:pPr>
              <w:jc w:val="both"/>
              <w:rPr>
                <w:b/>
                <w:bCs/>
              </w:rPr>
            </w:pPr>
            <w:r w:rsidRPr="004A1D41">
              <w:t>- давление газа</w:t>
            </w:r>
          </w:p>
        </w:tc>
        <w:tc>
          <w:tcPr>
            <w:tcW w:w="2126" w:type="dxa"/>
            <w:tcBorders>
              <w:top w:val="single" w:sz="4" w:space="0" w:color="auto"/>
              <w:left w:val="single" w:sz="4" w:space="0" w:color="auto"/>
              <w:bottom w:val="single" w:sz="4" w:space="0" w:color="auto"/>
              <w:right w:val="single" w:sz="4" w:space="0" w:color="auto"/>
            </w:tcBorders>
            <w:vAlign w:val="center"/>
          </w:tcPr>
          <w:p w14:paraId="12A07A57" w14:textId="77777777" w:rsidR="00053345" w:rsidRPr="004A1D41" w:rsidRDefault="00053345" w:rsidP="00087558">
            <w:pPr>
              <w:jc w:val="center"/>
            </w:pPr>
            <w:r w:rsidRPr="004A1D41">
              <w:t>кПа</w:t>
            </w:r>
          </w:p>
        </w:tc>
        <w:tc>
          <w:tcPr>
            <w:tcW w:w="2552" w:type="dxa"/>
            <w:tcBorders>
              <w:top w:val="single" w:sz="4" w:space="0" w:color="auto"/>
              <w:left w:val="single" w:sz="4" w:space="0" w:color="auto"/>
              <w:bottom w:val="single" w:sz="4" w:space="0" w:color="auto"/>
              <w:right w:val="single" w:sz="4" w:space="0" w:color="auto"/>
            </w:tcBorders>
            <w:vAlign w:val="center"/>
          </w:tcPr>
          <w:p w14:paraId="31820CF2" w14:textId="77777777" w:rsidR="00053345" w:rsidRPr="004A1D41" w:rsidRDefault="00053345" w:rsidP="00087558">
            <w:pPr>
              <w:jc w:val="center"/>
            </w:pPr>
            <w:r w:rsidRPr="004A1D41">
              <w:t>2,2</w:t>
            </w:r>
          </w:p>
        </w:tc>
      </w:tr>
      <w:tr w:rsidR="00053345" w:rsidRPr="004A1D41" w14:paraId="5BD49094"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CE91B7B"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5D00145" w14:textId="77777777" w:rsidR="00053345" w:rsidRPr="004A1D41" w:rsidRDefault="00053345" w:rsidP="00087558">
            <w:pPr>
              <w:autoSpaceDE w:val="0"/>
              <w:autoSpaceDN w:val="0"/>
              <w:adjustRightInd w:val="0"/>
            </w:pPr>
            <w:r w:rsidRPr="004A1D41">
              <w:t>- максимальный расход газового</w:t>
            </w:r>
          </w:p>
          <w:p w14:paraId="07CD87C4" w14:textId="77777777" w:rsidR="00053345" w:rsidRPr="004A1D41" w:rsidRDefault="00053345" w:rsidP="00087558">
            <w:pPr>
              <w:jc w:val="both"/>
              <w:rPr>
                <w:b/>
                <w:bCs/>
              </w:rPr>
            </w:pPr>
            <w:r w:rsidRPr="004A1D41">
              <w:t>топлива</w:t>
            </w:r>
          </w:p>
        </w:tc>
        <w:tc>
          <w:tcPr>
            <w:tcW w:w="2126" w:type="dxa"/>
            <w:tcBorders>
              <w:top w:val="single" w:sz="4" w:space="0" w:color="auto"/>
              <w:left w:val="single" w:sz="4" w:space="0" w:color="auto"/>
              <w:bottom w:val="single" w:sz="4" w:space="0" w:color="auto"/>
              <w:right w:val="single" w:sz="4" w:space="0" w:color="auto"/>
            </w:tcBorders>
            <w:vAlign w:val="center"/>
          </w:tcPr>
          <w:p w14:paraId="72DE198E" w14:textId="77777777" w:rsidR="00053345" w:rsidRPr="004A1D41" w:rsidRDefault="00053345" w:rsidP="00087558">
            <w:pPr>
              <w:jc w:val="center"/>
            </w:pPr>
            <w:r w:rsidRPr="004A1D41">
              <w:t>м3/ч</w:t>
            </w:r>
          </w:p>
        </w:tc>
        <w:tc>
          <w:tcPr>
            <w:tcW w:w="2552" w:type="dxa"/>
            <w:tcBorders>
              <w:top w:val="single" w:sz="4" w:space="0" w:color="auto"/>
              <w:left w:val="single" w:sz="4" w:space="0" w:color="auto"/>
              <w:bottom w:val="single" w:sz="4" w:space="0" w:color="auto"/>
              <w:right w:val="single" w:sz="4" w:space="0" w:color="auto"/>
            </w:tcBorders>
            <w:vAlign w:val="center"/>
          </w:tcPr>
          <w:p w14:paraId="4D8754FF" w14:textId="77777777" w:rsidR="00053345" w:rsidRPr="004A1D41" w:rsidRDefault="00053345" w:rsidP="00087558">
            <w:pPr>
              <w:jc w:val="center"/>
            </w:pPr>
            <w:r w:rsidRPr="004A1D41">
              <w:t>49,10</w:t>
            </w:r>
          </w:p>
        </w:tc>
      </w:tr>
      <w:tr w:rsidR="00053345" w:rsidRPr="004A1D41" w14:paraId="3763A021"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4BB64B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413B05A" w14:textId="77777777" w:rsidR="00053345" w:rsidRPr="004A1D41" w:rsidRDefault="00053345" w:rsidP="00087558">
            <w:pPr>
              <w:autoSpaceDE w:val="0"/>
              <w:autoSpaceDN w:val="0"/>
              <w:adjustRightInd w:val="0"/>
            </w:pPr>
            <w:r w:rsidRPr="004A1D41">
              <w:t>Котел газовый двухходовой «ICI</w:t>
            </w:r>
          </w:p>
          <w:p w14:paraId="22612771" w14:textId="77777777" w:rsidR="00053345" w:rsidRPr="004A1D41" w:rsidRDefault="00053345" w:rsidP="00087558">
            <w:pPr>
              <w:jc w:val="both"/>
              <w:rPr>
                <w:b/>
                <w:bCs/>
              </w:rPr>
            </w:pPr>
            <w:r w:rsidRPr="004A1D41">
              <w:t>Caldaie», мощностью 150 кВт</w:t>
            </w:r>
          </w:p>
        </w:tc>
        <w:tc>
          <w:tcPr>
            <w:tcW w:w="2126" w:type="dxa"/>
            <w:tcBorders>
              <w:top w:val="single" w:sz="4" w:space="0" w:color="auto"/>
              <w:left w:val="single" w:sz="4" w:space="0" w:color="auto"/>
              <w:bottom w:val="single" w:sz="4" w:space="0" w:color="auto"/>
              <w:right w:val="single" w:sz="4" w:space="0" w:color="auto"/>
            </w:tcBorders>
            <w:vAlign w:val="center"/>
          </w:tcPr>
          <w:p w14:paraId="0432DD1E"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2E596AD1" w14:textId="77777777" w:rsidR="00053345" w:rsidRPr="004A1D41" w:rsidRDefault="00053345" w:rsidP="00087558">
            <w:pPr>
              <w:jc w:val="center"/>
            </w:pPr>
            <w:r w:rsidRPr="004A1D41">
              <w:t>2</w:t>
            </w:r>
          </w:p>
        </w:tc>
      </w:tr>
      <w:tr w:rsidR="00053345" w:rsidRPr="004A1D41" w14:paraId="645E780E"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402E16B"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D8E67A9" w14:textId="77777777" w:rsidR="00053345" w:rsidRPr="004A1D41" w:rsidRDefault="00053345" w:rsidP="00087558">
            <w:pPr>
              <w:autoSpaceDE w:val="0"/>
              <w:autoSpaceDN w:val="0"/>
              <w:adjustRightInd w:val="0"/>
            </w:pPr>
            <w:r w:rsidRPr="004A1D41">
              <w:t>Котел газовый двухходовой «ICI</w:t>
            </w:r>
          </w:p>
          <w:p w14:paraId="5B2BBB86" w14:textId="77777777" w:rsidR="00053345" w:rsidRPr="004A1D41" w:rsidRDefault="00053345" w:rsidP="00087558">
            <w:pPr>
              <w:jc w:val="both"/>
              <w:rPr>
                <w:b/>
                <w:bCs/>
              </w:rPr>
            </w:pPr>
            <w:r w:rsidRPr="004A1D41">
              <w:t>Caldaie», мощностью 120 кВт</w:t>
            </w:r>
          </w:p>
        </w:tc>
        <w:tc>
          <w:tcPr>
            <w:tcW w:w="2126" w:type="dxa"/>
            <w:tcBorders>
              <w:top w:val="single" w:sz="4" w:space="0" w:color="auto"/>
              <w:left w:val="single" w:sz="4" w:space="0" w:color="auto"/>
              <w:bottom w:val="single" w:sz="4" w:space="0" w:color="auto"/>
              <w:right w:val="single" w:sz="4" w:space="0" w:color="auto"/>
            </w:tcBorders>
            <w:vAlign w:val="center"/>
          </w:tcPr>
          <w:p w14:paraId="37C5EAB5"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3EC9F23A" w14:textId="77777777" w:rsidR="00053345" w:rsidRPr="004A1D41" w:rsidRDefault="00053345" w:rsidP="00087558">
            <w:pPr>
              <w:jc w:val="center"/>
            </w:pPr>
            <w:r w:rsidRPr="004A1D41">
              <w:t>1</w:t>
            </w:r>
          </w:p>
        </w:tc>
      </w:tr>
      <w:tr w:rsidR="00053345" w:rsidRPr="004A1D41" w14:paraId="26CE46C9"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7309AE3"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EB2BC39" w14:textId="77777777" w:rsidR="00053345" w:rsidRPr="004A1D41" w:rsidRDefault="00053345" w:rsidP="00087558">
            <w:pPr>
              <w:jc w:val="both"/>
              <w:rPr>
                <w:b/>
                <w:bCs/>
              </w:rPr>
            </w:pPr>
            <w:r w:rsidRPr="004A1D41">
              <w:rPr>
                <w:b/>
                <w:bCs/>
              </w:rPr>
              <w:t>Насосная станция</w:t>
            </w:r>
          </w:p>
        </w:tc>
        <w:tc>
          <w:tcPr>
            <w:tcW w:w="2126" w:type="dxa"/>
            <w:tcBorders>
              <w:top w:val="single" w:sz="4" w:space="0" w:color="auto"/>
              <w:left w:val="single" w:sz="4" w:space="0" w:color="auto"/>
              <w:bottom w:val="single" w:sz="4" w:space="0" w:color="auto"/>
              <w:right w:val="single" w:sz="4" w:space="0" w:color="auto"/>
            </w:tcBorders>
            <w:vAlign w:val="center"/>
          </w:tcPr>
          <w:p w14:paraId="69EBB4AA"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127ED56C" w14:textId="77777777" w:rsidR="00053345" w:rsidRPr="004A1D41" w:rsidRDefault="00053345" w:rsidP="00087558">
            <w:pPr>
              <w:jc w:val="center"/>
            </w:pPr>
            <w:r w:rsidRPr="004A1D41">
              <w:t>1</w:t>
            </w:r>
          </w:p>
        </w:tc>
      </w:tr>
      <w:tr w:rsidR="00053345" w:rsidRPr="004A1D41" w14:paraId="181F03AA"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527E497C"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1D60A4A" w14:textId="77777777" w:rsidR="00053345" w:rsidRPr="004A1D41" w:rsidRDefault="00053345" w:rsidP="00087558">
            <w:pPr>
              <w:jc w:val="both"/>
              <w:rPr>
                <w:b/>
                <w:bCs/>
              </w:rPr>
            </w:pPr>
            <w:r w:rsidRPr="004A1D41">
              <w:t>Макс. расход</w:t>
            </w:r>
          </w:p>
        </w:tc>
        <w:tc>
          <w:tcPr>
            <w:tcW w:w="2126" w:type="dxa"/>
            <w:tcBorders>
              <w:top w:val="single" w:sz="4" w:space="0" w:color="auto"/>
              <w:left w:val="single" w:sz="4" w:space="0" w:color="auto"/>
              <w:bottom w:val="single" w:sz="4" w:space="0" w:color="auto"/>
              <w:right w:val="single" w:sz="4" w:space="0" w:color="auto"/>
            </w:tcBorders>
            <w:vAlign w:val="center"/>
          </w:tcPr>
          <w:p w14:paraId="1B559679" w14:textId="77777777" w:rsidR="00053345" w:rsidRPr="004A1D41" w:rsidRDefault="00053345" w:rsidP="00087558">
            <w:pPr>
              <w:jc w:val="center"/>
            </w:pPr>
            <w:r w:rsidRPr="004A1D41">
              <w:t>м3/ч</w:t>
            </w:r>
          </w:p>
        </w:tc>
        <w:tc>
          <w:tcPr>
            <w:tcW w:w="2552" w:type="dxa"/>
            <w:tcBorders>
              <w:top w:val="single" w:sz="4" w:space="0" w:color="auto"/>
              <w:left w:val="single" w:sz="4" w:space="0" w:color="auto"/>
              <w:bottom w:val="single" w:sz="4" w:space="0" w:color="auto"/>
              <w:right w:val="single" w:sz="4" w:space="0" w:color="auto"/>
            </w:tcBorders>
            <w:vAlign w:val="center"/>
          </w:tcPr>
          <w:p w14:paraId="3D7A4E6A" w14:textId="77777777" w:rsidR="00053345" w:rsidRPr="004A1D41" w:rsidRDefault="00053345" w:rsidP="00087558">
            <w:pPr>
              <w:jc w:val="center"/>
            </w:pPr>
            <w:r w:rsidRPr="004A1D41">
              <w:t>370</w:t>
            </w:r>
          </w:p>
        </w:tc>
      </w:tr>
      <w:tr w:rsidR="00053345" w:rsidRPr="004A1D41" w14:paraId="15127DA1"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8DC4B5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643972F" w14:textId="77777777" w:rsidR="00053345" w:rsidRPr="004A1D41" w:rsidRDefault="00053345" w:rsidP="00087558">
            <w:pPr>
              <w:jc w:val="both"/>
              <w:rPr>
                <w:b/>
                <w:bCs/>
              </w:rPr>
            </w:pPr>
            <w:r w:rsidRPr="004A1D41">
              <w:t>Макс. напор</w:t>
            </w:r>
          </w:p>
        </w:tc>
        <w:tc>
          <w:tcPr>
            <w:tcW w:w="2126" w:type="dxa"/>
            <w:tcBorders>
              <w:top w:val="single" w:sz="4" w:space="0" w:color="auto"/>
              <w:left w:val="single" w:sz="4" w:space="0" w:color="auto"/>
              <w:bottom w:val="single" w:sz="4" w:space="0" w:color="auto"/>
              <w:right w:val="single" w:sz="4" w:space="0" w:color="auto"/>
            </w:tcBorders>
            <w:vAlign w:val="center"/>
          </w:tcPr>
          <w:p w14:paraId="5A0BB7AB" w14:textId="77777777" w:rsidR="00053345" w:rsidRPr="004A1D41" w:rsidRDefault="00053345" w:rsidP="00087558">
            <w:pPr>
              <w:jc w:val="center"/>
            </w:pPr>
            <w:r w:rsidRPr="004A1D41">
              <w:t>м</w:t>
            </w:r>
          </w:p>
        </w:tc>
        <w:tc>
          <w:tcPr>
            <w:tcW w:w="2552" w:type="dxa"/>
            <w:tcBorders>
              <w:top w:val="single" w:sz="4" w:space="0" w:color="auto"/>
              <w:left w:val="single" w:sz="4" w:space="0" w:color="auto"/>
              <w:bottom w:val="single" w:sz="4" w:space="0" w:color="auto"/>
              <w:right w:val="single" w:sz="4" w:space="0" w:color="auto"/>
            </w:tcBorders>
            <w:vAlign w:val="center"/>
          </w:tcPr>
          <w:p w14:paraId="0E9213E9" w14:textId="77777777" w:rsidR="00053345" w:rsidRPr="004A1D41" w:rsidRDefault="00053345" w:rsidP="00087558">
            <w:pPr>
              <w:jc w:val="center"/>
            </w:pPr>
            <w:r w:rsidRPr="004A1D41">
              <w:t>150</w:t>
            </w:r>
          </w:p>
        </w:tc>
      </w:tr>
      <w:tr w:rsidR="00053345" w:rsidRPr="004A1D41" w14:paraId="0D1BA047"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16A54DF"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7469825" w14:textId="77777777" w:rsidR="00053345" w:rsidRPr="004A1D41" w:rsidRDefault="00053345" w:rsidP="00087558">
            <w:pPr>
              <w:jc w:val="both"/>
              <w:rPr>
                <w:b/>
                <w:bCs/>
              </w:rPr>
            </w:pPr>
            <w:r w:rsidRPr="004A1D41">
              <w:t>Мощность двигателя</w:t>
            </w:r>
          </w:p>
        </w:tc>
        <w:tc>
          <w:tcPr>
            <w:tcW w:w="2126" w:type="dxa"/>
            <w:tcBorders>
              <w:top w:val="single" w:sz="4" w:space="0" w:color="auto"/>
              <w:left w:val="single" w:sz="4" w:space="0" w:color="auto"/>
              <w:bottom w:val="single" w:sz="4" w:space="0" w:color="auto"/>
              <w:right w:val="single" w:sz="4" w:space="0" w:color="auto"/>
            </w:tcBorders>
            <w:vAlign w:val="center"/>
          </w:tcPr>
          <w:p w14:paraId="1A47B8EF" w14:textId="77777777" w:rsidR="00053345" w:rsidRPr="004A1D41" w:rsidRDefault="00053345" w:rsidP="00087558">
            <w:pPr>
              <w:jc w:val="center"/>
            </w:pPr>
            <w:r w:rsidRPr="004A1D41">
              <w:t>кВт</w:t>
            </w:r>
          </w:p>
        </w:tc>
        <w:tc>
          <w:tcPr>
            <w:tcW w:w="2552" w:type="dxa"/>
            <w:tcBorders>
              <w:top w:val="single" w:sz="4" w:space="0" w:color="auto"/>
              <w:left w:val="single" w:sz="4" w:space="0" w:color="auto"/>
              <w:bottom w:val="single" w:sz="4" w:space="0" w:color="auto"/>
              <w:right w:val="single" w:sz="4" w:space="0" w:color="auto"/>
            </w:tcBorders>
            <w:vAlign w:val="center"/>
          </w:tcPr>
          <w:p w14:paraId="4C8E6092" w14:textId="77777777" w:rsidR="00053345" w:rsidRPr="004A1D41" w:rsidRDefault="00053345" w:rsidP="00087558">
            <w:pPr>
              <w:jc w:val="center"/>
            </w:pPr>
            <w:r w:rsidRPr="004A1D41">
              <w:t>1,1…75</w:t>
            </w:r>
          </w:p>
        </w:tc>
      </w:tr>
      <w:tr w:rsidR="00053345" w:rsidRPr="004A1D41" w14:paraId="76A1AE54"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7E07218"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8860CA9" w14:textId="77777777" w:rsidR="00053345" w:rsidRPr="004A1D41" w:rsidRDefault="00053345" w:rsidP="00087558">
            <w:pPr>
              <w:jc w:val="both"/>
              <w:rPr>
                <w:b/>
                <w:bCs/>
              </w:rPr>
            </w:pPr>
            <w:r w:rsidRPr="004A1D41">
              <w:rPr>
                <w:b/>
                <w:bCs/>
              </w:rPr>
              <w:t>Количество групп по возрастам</w:t>
            </w:r>
          </w:p>
        </w:tc>
        <w:tc>
          <w:tcPr>
            <w:tcW w:w="2126" w:type="dxa"/>
            <w:tcBorders>
              <w:top w:val="single" w:sz="4" w:space="0" w:color="auto"/>
              <w:left w:val="single" w:sz="4" w:space="0" w:color="auto"/>
              <w:bottom w:val="single" w:sz="4" w:space="0" w:color="auto"/>
              <w:right w:val="single" w:sz="4" w:space="0" w:color="auto"/>
            </w:tcBorders>
            <w:vAlign w:val="center"/>
          </w:tcPr>
          <w:p w14:paraId="49A098AB" w14:textId="77777777" w:rsidR="00053345" w:rsidRPr="004A1D41" w:rsidRDefault="00053345" w:rsidP="00087558">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10DB9E7" w14:textId="77777777" w:rsidR="00053345" w:rsidRPr="004A1D41" w:rsidRDefault="00053345" w:rsidP="00087558">
            <w:pPr>
              <w:jc w:val="center"/>
            </w:pPr>
          </w:p>
        </w:tc>
      </w:tr>
      <w:tr w:rsidR="00053345" w:rsidRPr="004A1D41" w14:paraId="0D7329D9"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3A9BD6F"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1D51AFA" w14:textId="77777777" w:rsidR="00053345" w:rsidRPr="004A1D41" w:rsidRDefault="00053345" w:rsidP="00087558">
            <w:pPr>
              <w:jc w:val="both"/>
              <w:rPr>
                <w:b/>
                <w:bCs/>
              </w:rPr>
            </w:pPr>
            <w:r w:rsidRPr="004A1D41">
              <w:t>Ясельная группа по 20 детей (1,5-3 лет)</w:t>
            </w:r>
          </w:p>
        </w:tc>
        <w:tc>
          <w:tcPr>
            <w:tcW w:w="2126" w:type="dxa"/>
            <w:tcBorders>
              <w:top w:val="single" w:sz="4" w:space="0" w:color="auto"/>
              <w:left w:val="single" w:sz="4" w:space="0" w:color="auto"/>
              <w:bottom w:val="single" w:sz="4" w:space="0" w:color="auto"/>
              <w:right w:val="single" w:sz="4" w:space="0" w:color="auto"/>
            </w:tcBorders>
            <w:vAlign w:val="center"/>
          </w:tcPr>
          <w:p w14:paraId="37789F85"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298C7BB9" w14:textId="77777777" w:rsidR="00053345" w:rsidRPr="004A1D41" w:rsidRDefault="00053345" w:rsidP="00087558">
            <w:pPr>
              <w:jc w:val="center"/>
            </w:pPr>
            <w:r w:rsidRPr="004A1D41">
              <w:t>2 (40 детей)</w:t>
            </w:r>
          </w:p>
        </w:tc>
      </w:tr>
      <w:tr w:rsidR="00053345" w:rsidRPr="004A1D41" w14:paraId="0CB27F56"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161921C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D32A99C" w14:textId="77777777" w:rsidR="00053345" w:rsidRPr="004A1D41" w:rsidRDefault="00053345" w:rsidP="00087558">
            <w:pPr>
              <w:jc w:val="both"/>
              <w:rPr>
                <w:b/>
                <w:bCs/>
              </w:rPr>
            </w:pPr>
            <w:r w:rsidRPr="004A1D41">
              <w:t>Младшая группа по 20 детей (3-4 лет)</w:t>
            </w:r>
          </w:p>
        </w:tc>
        <w:tc>
          <w:tcPr>
            <w:tcW w:w="2126" w:type="dxa"/>
            <w:tcBorders>
              <w:top w:val="single" w:sz="4" w:space="0" w:color="auto"/>
              <w:left w:val="single" w:sz="4" w:space="0" w:color="auto"/>
              <w:bottom w:val="single" w:sz="4" w:space="0" w:color="auto"/>
              <w:right w:val="single" w:sz="4" w:space="0" w:color="auto"/>
            </w:tcBorders>
            <w:vAlign w:val="center"/>
          </w:tcPr>
          <w:p w14:paraId="7BA1B456"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05905250" w14:textId="77777777" w:rsidR="00053345" w:rsidRPr="004A1D41" w:rsidRDefault="00053345" w:rsidP="00087558">
            <w:pPr>
              <w:jc w:val="center"/>
            </w:pPr>
            <w:r w:rsidRPr="004A1D41">
              <w:t>2 (40 детей)</w:t>
            </w:r>
          </w:p>
        </w:tc>
      </w:tr>
      <w:tr w:rsidR="00053345" w:rsidRPr="004A1D41" w14:paraId="1DF178C7"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36CBC987"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2FF1E3A" w14:textId="77777777" w:rsidR="00053345" w:rsidRPr="004A1D41" w:rsidRDefault="00053345" w:rsidP="00087558">
            <w:pPr>
              <w:jc w:val="both"/>
              <w:rPr>
                <w:b/>
                <w:bCs/>
              </w:rPr>
            </w:pPr>
            <w:r w:rsidRPr="004A1D41">
              <w:t>Средняя группа 20 детей (4-5 лет)</w:t>
            </w:r>
          </w:p>
        </w:tc>
        <w:tc>
          <w:tcPr>
            <w:tcW w:w="2126" w:type="dxa"/>
            <w:tcBorders>
              <w:top w:val="single" w:sz="4" w:space="0" w:color="auto"/>
              <w:left w:val="single" w:sz="4" w:space="0" w:color="auto"/>
              <w:bottom w:val="single" w:sz="4" w:space="0" w:color="auto"/>
              <w:right w:val="single" w:sz="4" w:space="0" w:color="auto"/>
            </w:tcBorders>
            <w:vAlign w:val="center"/>
          </w:tcPr>
          <w:p w14:paraId="50377D46"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7BCDB6F9" w14:textId="77777777" w:rsidR="00053345" w:rsidRPr="004A1D41" w:rsidRDefault="00053345" w:rsidP="00087558">
            <w:pPr>
              <w:jc w:val="center"/>
            </w:pPr>
            <w:r w:rsidRPr="004A1D41">
              <w:t>1 (20 детей)</w:t>
            </w:r>
          </w:p>
        </w:tc>
      </w:tr>
      <w:tr w:rsidR="00053345" w:rsidRPr="004A1D41" w14:paraId="3E307A92"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53B329C2"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B55CB8C" w14:textId="77777777" w:rsidR="00053345" w:rsidRPr="004A1D41" w:rsidRDefault="00053345" w:rsidP="00087558">
            <w:pPr>
              <w:jc w:val="both"/>
              <w:rPr>
                <w:b/>
                <w:bCs/>
              </w:rPr>
            </w:pPr>
            <w:r w:rsidRPr="004A1D41">
              <w:t>Старшая группа по 20 детей (5-6 лет)</w:t>
            </w:r>
          </w:p>
        </w:tc>
        <w:tc>
          <w:tcPr>
            <w:tcW w:w="2126" w:type="dxa"/>
            <w:tcBorders>
              <w:top w:val="single" w:sz="4" w:space="0" w:color="auto"/>
              <w:left w:val="single" w:sz="4" w:space="0" w:color="auto"/>
              <w:bottom w:val="single" w:sz="4" w:space="0" w:color="auto"/>
              <w:right w:val="single" w:sz="4" w:space="0" w:color="auto"/>
            </w:tcBorders>
            <w:vAlign w:val="center"/>
          </w:tcPr>
          <w:p w14:paraId="456E8C0E"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3CFFD8E4" w14:textId="77777777" w:rsidR="00053345" w:rsidRPr="004A1D41" w:rsidRDefault="00053345" w:rsidP="00087558">
            <w:pPr>
              <w:jc w:val="center"/>
            </w:pPr>
            <w:r w:rsidRPr="004A1D41">
              <w:t>2 (40 детей)</w:t>
            </w:r>
          </w:p>
        </w:tc>
      </w:tr>
      <w:tr w:rsidR="00053345" w:rsidRPr="004A1D41" w14:paraId="366C209F"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64DB016A"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0D21932" w14:textId="77777777" w:rsidR="00053345" w:rsidRPr="004A1D41" w:rsidRDefault="00053345" w:rsidP="00087558">
            <w:pPr>
              <w:autoSpaceDE w:val="0"/>
              <w:autoSpaceDN w:val="0"/>
              <w:adjustRightInd w:val="0"/>
            </w:pPr>
            <w:r w:rsidRPr="004A1D41">
              <w:t>Подготовительная группа 20 детей (6-7</w:t>
            </w:r>
          </w:p>
          <w:p w14:paraId="571D7D43" w14:textId="77777777" w:rsidR="00053345" w:rsidRPr="004A1D41" w:rsidRDefault="00053345" w:rsidP="00087558">
            <w:pPr>
              <w:jc w:val="both"/>
              <w:rPr>
                <w:b/>
                <w:bCs/>
              </w:rPr>
            </w:pPr>
            <w:r w:rsidRPr="004A1D41">
              <w:t>лет)</w:t>
            </w:r>
          </w:p>
        </w:tc>
        <w:tc>
          <w:tcPr>
            <w:tcW w:w="2126" w:type="dxa"/>
            <w:tcBorders>
              <w:top w:val="single" w:sz="4" w:space="0" w:color="auto"/>
              <w:left w:val="single" w:sz="4" w:space="0" w:color="auto"/>
              <w:bottom w:val="single" w:sz="4" w:space="0" w:color="auto"/>
              <w:right w:val="single" w:sz="4" w:space="0" w:color="auto"/>
            </w:tcBorders>
            <w:vAlign w:val="center"/>
          </w:tcPr>
          <w:p w14:paraId="215B54F9" w14:textId="77777777" w:rsidR="00053345" w:rsidRPr="004A1D41" w:rsidRDefault="00053345" w:rsidP="00087558">
            <w:pPr>
              <w:jc w:val="center"/>
            </w:pPr>
            <w:r w:rsidRPr="004A1D41">
              <w:t>шт</w:t>
            </w:r>
          </w:p>
        </w:tc>
        <w:tc>
          <w:tcPr>
            <w:tcW w:w="2552" w:type="dxa"/>
            <w:tcBorders>
              <w:top w:val="single" w:sz="4" w:space="0" w:color="auto"/>
              <w:left w:val="single" w:sz="4" w:space="0" w:color="auto"/>
              <w:bottom w:val="single" w:sz="4" w:space="0" w:color="auto"/>
              <w:right w:val="single" w:sz="4" w:space="0" w:color="auto"/>
            </w:tcBorders>
            <w:vAlign w:val="center"/>
          </w:tcPr>
          <w:p w14:paraId="47D7A1EF" w14:textId="77777777" w:rsidR="00053345" w:rsidRPr="004A1D41" w:rsidRDefault="00053345" w:rsidP="00087558">
            <w:pPr>
              <w:jc w:val="center"/>
            </w:pPr>
            <w:r w:rsidRPr="004A1D41">
              <w:t>1 (20 детей)</w:t>
            </w:r>
          </w:p>
        </w:tc>
      </w:tr>
      <w:tr w:rsidR="00053345" w:rsidRPr="004A1D41" w14:paraId="24E35E13"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6D2C429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60351A1" w14:textId="77777777" w:rsidR="00053345" w:rsidRPr="004A1D41" w:rsidRDefault="00053345" w:rsidP="00087558">
            <w:pPr>
              <w:jc w:val="both"/>
              <w:rPr>
                <w:b/>
                <w:bCs/>
              </w:rPr>
            </w:pPr>
            <w:r w:rsidRPr="004A1D41">
              <w:t>Вместимость ДОО</w:t>
            </w:r>
          </w:p>
        </w:tc>
        <w:tc>
          <w:tcPr>
            <w:tcW w:w="2126" w:type="dxa"/>
            <w:tcBorders>
              <w:top w:val="single" w:sz="4" w:space="0" w:color="auto"/>
              <w:left w:val="single" w:sz="4" w:space="0" w:color="auto"/>
              <w:bottom w:val="single" w:sz="4" w:space="0" w:color="auto"/>
              <w:right w:val="single" w:sz="4" w:space="0" w:color="auto"/>
            </w:tcBorders>
            <w:vAlign w:val="center"/>
          </w:tcPr>
          <w:p w14:paraId="585F5EEF" w14:textId="77777777" w:rsidR="00053345" w:rsidRPr="004A1D41" w:rsidRDefault="00053345" w:rsidP="00087558">
            <w:pPr>
              <w:jc w:val="center"/>
            </w:pPr>
            <w:r w:rsidRPr="004A1D41">
              <w:t>мест</w:t>
            </w:r>
          </w:p>
        </w:tc>
        <w:tc>
          <w:tcPr>
            <w:tcW w:w="2552" w:type="dxa"/>
            <w:tcBorders>
              <w:top w:val="single" w:sz="4" w:space="0" w:color="auto"/>
              <w:left w:val="single" w:sz="4" w:space="0" w:color="auto"/>
              <w:bottom w:val="single" w:sz="4" w:space="0" w:color="auto"/>
              <w:right w:val="single" w:sz="4" w:space="0" w:color="auto"/>
            </w:tcBorders>
            <w:vAlign w:val="center"/>
          </w:tcPr>
          <w:p w14:paraId="5DC9E1AC" w14:textId="77777777" w:rsidR="00053345" w:rsidRPr="004A1D41" w:rsidRDefault="00053345" w:rsidP="00087558">
            <w:pPr>
              <w:jc w:val="center"/>
            </w:pPr>
            <w:r w:rsidRPr="004A1D41">
              <w:t>160</w:t>
            </w:r>
          </w:p>
        </w:tc>
      </w:tr>
      <w:tr w:rsidR="00053345" w:rsidRPr="004A1D41" w14:paraId="51CAEBE8"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419CC988"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6EC3CF3" w14:textId="77777777" w:rsidR="00053345" w:rsidRPr="004A1D41" w:rsidRDefault="00053345" w:rsidP="00087558">
            <w:pPr>
              <w:jc w:val="both"/>
              <w:rPr>
                <w:b/>
                <w:bCs/>
              </w:rPr>
            </w:pPr>
            <w:r w:rsidRPr="004A1D41">
              <w:t>Количество работающих</w:t>
            </w:r>
          </w:p>
        </w:tc>
        <w:tc>
          <w:tcPr>
            <w:tcW w:w="2126" w:type="dxa"/>
            <w:tcBorders>
              <w:top w:val="single" w:sz="4" w:space="0" w:color="auto"/>
              <w:left w:val="single" w:sz="4" w:space="0" w:color="auto"/>
              <w:bottom w:val="single" w:sz="4" w:space="0" w:color="auto"/>
              <w:right w:val="single" w:sz="4" w:space="0" w:color="auto"/>
            </w:tcBorders>
            <w:vAlign w:val="center"/>
          </w:tcPr>
          <w:p w14:paraId="1FEB0840" w14:textId="77777777" w:rsidR="00053345" w:rsidRPr="004A1D41" w:rsidRDefault="00053345" w:rsidP="00087558">
            <w:pPr>
              <w:jc w:val="center"/>
            </w:pPr>
            <w:r w:rsidRPr="004A1D41">
              <w:t>чел.</w:t>
            </w:r>
          </w:p>
        </w:tc>
        <w:tc>
          <w:tcPr>
            <w:tcW w:w="2552" w:type="dxa"/>
            <w:tcBorders>
              <w:top w:val="single" w:sz="4" w:space="0" w:color="auto"/>
              <w:left w:val="single" w:sz="4" w:space="0" w:color="auto"/>
              <w:bottom w:val="single" w:sz="4" w:space="0" w:color="auto"/>
              <w:right w:val="single" w:sz="4" w:space="0" w:color="auto"/>
            </w:tcBorders>
            <w:vAlign w:val="center"/>
          </w:tcPr>
          <w:p w14:paraId="16A84E27" w14:textId="77777777" w:rsidR="00053345" w:rsidRPr="004A1D41" w:rsidRDefault="00053345" w:rsidP="00087558">
            <w:pPr>
              <w:jc w:val="center"/>
            </w:pPr>
            <w:r w:rsidRPr="004A1D41">
              <w:t>58</w:t>
            </w:r>
          </w:p>
        </w:tc>
      </w:tr>
      <w:tr w:rsidR="00053345" w:rsidRPr="004A1D41" w14:paraId="72538897"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70C916E5"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D803371" w14:textId="77777777" w:rsidR="00053345" w:rsidRPr="004A1D41" w:rsidRDefault="00053345" w:rsidP="00087558">
            <w:pPr>
              <w:jc w:val="both"/>
            </w:pPr>
            <w:r w:rsidRPr="004A1D41">
              <w:t>Годовая потребность в т.ч:</w:t>
            </w:r>
          </w:p>
        </w:tc>
        <w:tc>
          <w:tcPr>
            <w:tcW w:w="2126" w:type="dxa"/>
            <w:tcBorders>
              <w:top w:val="single" w:sz="4" w:space="0" w:color="auto"/>
              <w:left w:val="single" w:sz="4" w:space="0" w:color="auto"/>
              <w:bottom w:val="single" w:sz="4" w:space="0" w:color="auto"/>
              <w:right w:val="single" w:sz="4" w:space="0" w:color="auto"/>
            </w:tcBorders>
            <w:vAlign w:val="center"/>
          </w:tcPr>
          <w:p w14:paraId="6A4277C0" w14:textId="77777777" w:rsidR="00053345" w:rsidRPr="004A1D41" w:rsidRDefault="00053345" w:rsidP="00087558">
            <w:pPr>
              <w:jc w:val="center"/>
            </w:pPr>
            <w:r w:rsidRPr="004A1D41">
              <w:t>-</w:t>
            </w:r>
          </w:p>
        </w:tc>
        <w:tc>
          <w:tcPr>
            <w:tcW w:w="2552" w:type="dxa"/>
            <w:tcBorders>
              <w:top w:val="single" w:sz="4" w:space="0" w:color="auto"/>
              <w:left w:val="single" w:sz="4" w:space="0" w:color="auto"/>
              <w:bottom w:val="single" w:sz="4" w:space="0" w:color="auto"/>
              <w:right w:val="single" w:sz="4" w:space="0" w:color="auto"/>
            </w:tcBorders>
            <w:vAlign w:val="center"/>
          </w:tcPr>
          <w:p w14:paraId="12F8EAC7" w14:textId="77777777" w:rsidR="00053345" w:rsidRPr="004A1D41" w:rsidRDefault="00053345" w:rsidP="00087558">
            <w:pPr>
              <w:jc w:val="center"/>
            </w:pPr>
          </w:p>
        </w:tc>
      </w:tr>
      <w:tr w:rsidR="00053345" w:rsidRPr="004A1D41" w14:paraId="78FC828E"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9AC00D2"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6A8246C" w14:textId="77777777" w:rsidR="00053345" w:rsidRPr="004A1D41" w:rsidRDefault="00053345" w:rsidP="00087558">
            <w:pPr>
              <w:jc w:val="both"/>
            </w:pPr>
            <w:r w:rsidRPr="004A1D41">
              <w:t>- электроэнергии</w:t>
            </w:r>
          </w:p>
        </w:tc>
        <w:tc>
          <w:tcPr>
            <w:tcW w:w="2126" w:type="dxa"/>
            <w:tcBorders>
              <w:top w:val="single" w:sz="4" w:space="0" w:color="auto"/>
              <w:left w:val="single" w:sz="4" w:space="0" w:color="auto"/>
              <w:bottom w:val="single" w:sz="4" w:space="0" w:color="auto"/>
              <w:right w:val="single" w:sz="4" w:space="0" w:color="auto"/>
            </w:tcBorders>
            <w:vAlign w:val="center"/>
          </w:tcPr>
          <w:p w14:paraId="1B8A1C8D" w14:textId="77777777" w:rsidR="00053345" w:rsidRPr="004A1D41" w:rsidRDefault="00053345" w:rsidP="00087558">
            <w:pPr>
              <w:jc w:val="center"/>
            </w:pPr>
            <w:r w:rsidRPr="004A1D41">
              <w:t>тыс.кВт*ч</w:t>
            </w:r>
          </w:p>
        </w:tc>
        <w:tc>
          <w:tcPr>
            <w:tcW w:w="2552" w:type="dxa"/>
            <w:tcBorders>
              <w:top w:val="single" w:sz="4" w:space="0" w:color="auto"/>
              <w:left w:val="single" w:sz="4" w:space="0" w:color="auto"/>
              <w:bottom w:val="single" w:sz="4" w:space="0" w:color="auto"/>
              <w:right w:val="single" w:sz="4" w:space="0" w:color="auto"/>
            </w:tcBorders>
            <w:vAlign w:val="center"/>
          </w:tcPr>
          <w:p w14:paraId="1C76147B" w14:textId="77777777" w:rsidR="00053345" w:rsidRPr="004A1D41" w:rsidRDefault="00053345" w:rsidP="00087558">
            <w:pPr>
              <w:jc w:val="center"/>
            </w:pPr>
            <w:r w:rsidRPr="004A1D41">
              <w:t>475 987,2</w:t>
            </w:r>
          </w:p>
        </w:tc>
      </w:tr>
      <w:tr w:rsidR="00053345" w:rsidRPr="004A1D41" w14:paraId="459C02B5"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A29738E"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342CCB3" w14:textId="77777777" w:rsidR="00053345" w:rsidRPr="004A1D41" w:rsidRDefault="00053345" w:rsidP="00087558">
            <w:pPr>
              <w:jc w:val="both"/>
            </w:pPr>
            <w:r w:rsidRPr="004A1D41">
              <w:t>- газе</w:t>
            </w:r>
          </w:p>
        </w:tc>
        <w:tc>
          <w:tcPr>
            <w:tcW w:w="2126" w:type="dxa"/>
            <w:tcBorders>
              <w:top w:val="single" w:sz="4" w:space="0" w:color="auto"/>
              <w:left w:val="single" w:sz="4" w:space="0" w:color="auto"/>
              <w:bottom w:val="single" w:sz="4" w:space="0" w:color="auto"/>
              <w:right w:val="single" w:sz="4" w:space="0" w:color="auto"/>
            </w:tcBorders>
            <w:vAlign w:val="center"/>
          </w:tcPr>
          <w:p w14:paraId="64B3DF1E" w14:textId="77777777" w:rsidR="00053345" w:rsidRPr="004A1D41" w:rsidRDefault="00053345" w:rsidP="00087558">
            <w:pPr>
              <w:jc w:val="center"/>
            </w:pPr>
            <w:r w:rsidRPr="004A1D41">
              <w:t>тыс.м3</w:t>
            </w:r>
          </w:p>
        </w:tc>
        <w:tc>
          <w:tcPr>
            <w:tcW w:w="2552" w:type="dxa"/>
            <w:tcBorders>
              <w:top w:val="single" w:sz="4" w:space="0" w:color="auto"/>
              <w:left w:val="single" w:sz="4" w:space="0" w:color="auto"/>
              <w:bottom w:val="single" w:sz="4" w:space="0" w:color="auto"/>
              <w:right w:val="single" w:sz="4" w:space="0" w:color="auto"/>
            </w:tcBorders>
            <w:vAlign w:val="center"/>
          </w:tcPr>
          <w:p w14:paraId="638377E9" w14:textId="77777777" w:rsidR="00053345" w:rsidRPr="004A1D41" w:rsidRDefault="00053345" w:rsidP="00087558">
            <w:pPr>
              <w:jc w:val="center"/>
            </w:pPr>
            <w:r w:rsidRPr="004A1D41">
              <w:t>662,256</w:t>
            </w:r>
          </w:p>
        </w:tc>
      </w:tr>
      <w:tr w:rsidR="00053345" w:rsidRPr="004A1D41" w14:paraId="29DBC7C8"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0D20A429"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8467A88" w14:textId="77777777" w:rsidR="00053345" w:rsidRPr="004A1D41" w:rsidRDefault="00053345" w:rsidP="00087558">
            <w:pPr>
              <w:jc w:val="both"/>
            </w:pPr>
            <w:r w:rsidRPr="004A1D41">
              <w:t>- воде</w:t>
            </w:r>
          </w:p>
        </w:tc>
        <w:tc>
          <w:tcPr>
            <w:tcW w:w="2126" w:type="dxa"/>
            <w:tcBorders>
              <w:top w:val="single" w:sz="4" w:space="0" w:color="auto"/>
              <w:left w:val="single" w:sz="4" w:space="0" w:color="auto"/>
              <w:bottom w:val="single" w:sz="4" w:space="0" w:color="auto"/>
              <w:right w:val="single" w:sz="4" w:space="0" w:color="auto"/>
            </w:tcBorders>
            <w:vAlign w:val="center"/>
          </w:tcPr>
          <w:p w14:paraId="02D791BF" w14:textId="77777777" w:rsidR="00053345" w:rsidRPr="004A1D41" w:rsidRDefault="00053345" w:rsidP="00087558">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22FEF3CD" w14:textId="77777777" w:rsidR="00053345" w:rsidRPr="004A1D41" w:rsidRDefault="00053345" w:rsidP="00087558">
            <w:pPr>
              <w:jc w:val="center"/>
            </w:pPr>
            <w:r w:rsidRPr="004A1D41">
              <w:t>8,252</w:t>
            </w:r>
          </w:p>
        </w:tc>
      </w:tr>
      <w:tr w:rsidR="00053345" w:rsidRPr="004A1D41" w14:paraId="37D3B5E5"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6F8C18FF"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CA7EA91" w14:textId="77777777" w:rsidR="00053345" w:rsidRPr="004A1D41" w:rsidRDefault="00053345" w:rsidP="00087558">
            <w:pPr>
              <w:jc w:val="both"/>
            </w:pPr>
            <w:r w:rsidRPr="004A1D41">
              <w:t>Продолжительность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00DEA74E" w14:textId="77777777" w:rsidR="00053345" w:rsidRPr="004A1D41" w:rsidRDefault="00053345" w:rsidP="00087558">
            <w:pPr>
              <w:jc w:val="center"/>
            </w:pPr>
            <w:r w:rsidRPr="004A1D41">
              <w:t>мес</w:t>
            </w:r>
          </w:p>
        </w:tc>
        <w:tc>
          <w:tcPr>
            <w:tcW w:w="2552" w:type="dxa"/>
            <w:tcBorders>
              <w:top w:val="single" w:sz="4" w:space="0" w:color="auto"/>
              <w:left w:val="single" w:sz="4" w:space="0" w:color="auto"/>
              <w:bottom w:val="single" w:sz="4" w:space="0" w:color="auto"/>
              <w:right w:val="single" w:sz="4" w:space="0" w:color="auto"/>
            </w:tcBorders>
            <w:vAlign w:val="center"/>
          </w:tcPr>
          <w:p w14:paraId="78C4FABA" w14:textId="77777777" w:rsidR="00053345" w:rsidRPr="004A1D41" w:rsidRDefault="00053345" w:rsidP="00087558">
            <w:pPr>
              <w:jc w:val="center"/>
            </w:pPr>
            <w:r w:rsidRPr="004A1D41">
              <w:t>10</w:t>
            </w:r>
          </w:p>
        </w:tc>
      </w:tr>
      <w:tr w:rsidR="00053345" w:rsidRPr="004A1D41" w14:paraId="74E59FDD" w14:textId="77777777" w:rsidTr="00087558">
        <w:trPr>
          <w:trHeight w:val="91"/>
        </w:trPr>
        <w:tc>
          <w:tcPr>
            <w:tcW w:w="567" w:type="dxa"/>
            <w:tcBorders>
              <w:top w:val="single" w:sz="4" w:space="0" w:color="auto"/>
              <w:left w:val="single" w:sz="4" w:space="0" w:color="auto"/>
              <w:bottom w:val="single" w:sz="4" w:space="0" w:color="auto"/>
              <w:right w:val="single" w:sz="4" w:space="0" w:color="auto"/>
            </w:tcBorders>
          </w:tcPr>
          <w:p w14:paraId="4FF5EF07" w14:textId="77777777" w:rsidR="00053345" w:rsidRPr="004A1D41" w:rsidRDefault="00053345" w:rsidP="00053345">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8DFBB68" w14:textId="77777777" w:rsidR="00053345" w:rsidRPr="004A1D41" w:rsidRDefault="00053345" w:rsidP="00087558">
            <w:pPr>
              <w:jc w:val="both"/>
            </w:pPr>
            <w:r w:rsidRPr="004A1D41">
              <w:t>Продолжительность эксплуатации</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A2552C9" w14:textId="77777777" w:rsidR="00053345" w:rsidRPr="004A1D41" w:rsidRDefault="00053345" w:rsidP="00087558">
            <w:pPr>
              <w:jc w:val="center"/>
            </w:pPr>
            <w:r w:rsidRPr="004A1D41">
              <w:t>Не менее 50 лет</w:t>
            </w:r>
          </w:p>
        </w:tc>
      </w:tr>
    </w:tbl>
    <w:p w14:paraId="2832DFFE" w14:textId="77777777" w:rsidR="00053345" w:rsidRDefault="00053345" w:rsidP="00053345">
      <w:pPr>
        <w:jc w:val="both"/>
        <w:rPr>
          <w:i/>
          <w:color w:val="000000"/>
        </w:rPr>
      </w:pPr>
    </w:p>
    <w:p w14:paraId="42C7CCBE" w14:textId="77777777" w:rsidR="00053345" w:rsidRPr="00313F20" w:rsidRDefault="00053345" w:rsidP="00053345">
      <w:pPr>
        <w:ind w:left="-426" w:firstLine="852"/>
        <w:jc w:val="both"/>
        <w:rPr>
          <w:i/>
          <w:color w:val="000000"/>
        </w:rPr>
      </w:pPr>
      <w:r w:rsidRPr="00313F20">
        <w:rPr>
          <w:lang w:eastAsia="en-US"/>
        </w:rPr>
        <w:t>Приложения:</w:t>
      </w:r>
    </w:p>
    <w:p w14:paraId="06067B14" w14:textId="77777777" w:rsidR="00053345" w:rsidRPr="00313F20" w:rsidRDefault="00053345" w:rsidP="00053345">
      <w:pPr>
        <w:jc w:val="both"/>
        <w:rPr>
          <w:lang w:eastAsia="en-US"/>
        </w:rPr>
      </w:pPr>
      <w:r w:rsidRPr="00313F20">
        <w:rPr>
          <w:lang w:eastAsia="en-US"/>
        </w:rPr>
        <w:t>Приложение № 1 - Проектная документация (публикуется отдельным файлом);</w:t>
      </w:r>
    </w:p>
    <w:p w14:paraId="41AC70E1" w14:textId="77777777" w:rsidR="00053345" w:rsidRPr="00313F20" w:rsidRDefault="00053345" w:rsidP="00053345">
      <w:pPr>
        <w:jc w:val="both"/>
        <w:rPr>
          <w:lang w:eastAsia="en-US"/>
        </w:rPr>
      </w:pPr>
      <w:r w:rsidRPr="00313F20">
        <w:rPr>
          <w:lang w:eastAsia="en-US"/>
        </w:rPr>
        <w:t>Приложение № 2 - Сметная документация (публикуется отдельным файлом);</w:t>
      </w:r>
    </w:p>
    <w:p w14:paraId="0F732D93" w14:textId="77777777" w:rsidR="00053345" w:rsidRDefault="00053345" w:rsidP="00053345">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50A81EF7" w14:textId="77777777" w:rsidR="00053345" w:rsidRPr="00313F20" w:rsidRDefault="00053345" w:rsidP="00053345">
      <w:pPr>
        <w:ind w:left="-426"/>
        <w:rPr>
          <w:lang w:eastAsia="en-US"/>
        </w:rPr>
      </w:pPr>
      <w:r>
        <w:rPr>
          <w:lang w:eastAsia="en-US"/>
        </w:rPr>
        <w:t xml:space="preserve">       </w:t>
      </w:r>
      <w:r w:rsidRPr="00313F20">
        <w:rPr>
          <w:lang w:eastAsia="en-US"/>
        </w:rPr>
        <w:t>(публикуется отдельным файлом);</w:t>
      </w:r>
    </w:p>
    <w:p w14:paraId="5CB8DD45" w14:textId="77777777" w:rsidR="00053345" w:rsidRDefault="00053345" w:rsidP="00053345">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B0D7D5A" w14:textId="77777777" w:rsidR="00053345" w:rsidRDefault="00053345" w:rsidP="00053345">
      <w:pPr>
        <w:jc w:val="both"/>
        <w:rPr>
          <w:lang w:eastAsia="en-US"/>
        </w:rPr>
      </w:pPr>
      <w:r>
        <w:rPr>
          <w:lang w:eastAsia="en-US"/>
        </w:rPr>
        <w:lastRenderedPageBreak/>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74CEC">
        <w:rPr>
          <w:lang w:eastAsia="en-US"/>
        </w:rPr>
        <w:t>Строительство дошкольного образовательного учреждения на 160 мест в г. Белогорске, мкр. Сары-Су, ул. Мамута Мусы 1а Белогорского района</w:t>
      </w:r>
      <w:r w:rsidRPr="00212FDA">
        <w:rPr>
          <w:lang w:eastAsia="en-US"/>
        </w:rPr>
        <w:t>»</w:t>
      </w:r>
      <w:r>
        <w:rPr>
          <w:lang w:eastAsia="en-US"/>
        </w:rPr>
        <w:t>.</w:t>
      </w:r>
    </w:p>
    <w:p w14:paraId="0F8EC502" w14:textId="77777777" w:rsidR="00053345" w:rsidRDefault="00053345" w:rsidP="00053345">
      <w:pPr>
        <w:jc w:val="both"/>
        <w:rPr>
          <w:lang w:eastAsia="en-US"/>
        </w:rPr>
      </w:pPr>
    </w:p>
    <w:p w14:paraId="4C8EDC50" w14:textId="77777777" w:rsidR="009666FD" w:rsidRDefault="009666FD" w:rsidP="009666FD">
      <w:pPr>
        <w:jc w:val="both"/>
        <w:rPr>
          <w:lang w:eastAsia="en-US"/>
        </w:rPr>
      </w:pPr>
    </w:p>
    <w:p w14:paraId="1FA6D6AF" w14:textId="77777777" w:rsidR="009666FD" w:rsidRDefault="009666FD" w:rsidP="009666FD">
      <w:pPr>
        <w:jc w:val="both"/>
        <w:rPr>
          <w:lang w:eastAsia="en-US"/>
        </w:rPr>
      </w:pPr>
    </w:p>
    <w:p w14:paraId="5E86C772" w14:textId="77777777" w:rsidR="009666FD" w:rsidRDefault="009666FD" w:rsidP="009666FD">
      <w:pPr>
        <w:jc w:val="both"/>
        <w:rPr>
          <w:lang w:eastAsia="en-US"/>
        </w:rPr>
      </w:pPr>
    </w:p>
    <w:p w14:paraId="739E5261" w14:textId="77777777" w:rsidR="00DD2D9A" w:rsidRDefault="00DD2D9A" w:rsidP="00DD2D9A">
      <w:pPr>
        <w:autoSpaceDE w:val="0"/>
        <w:autoSpaceDN w:val="0"/>
        <w:adjustRightInd w:val="0"/>
        <w:jc w:val="center"/>
        <w:rPr>
          <w:b/>
        </w:rPr>
      </w:pPr>
    </w:p>
    <w:p w14:paraId="1BCB37A5" w14:textId="77777777" w:rsidR="00DD2D9A" w:rsidRDefault="00DD2D9A" w:rsidP="00DD2D9A">
      <w:pPr>
        <w:autoSpaceDE w:val="0"/>
        <w:autoSpaceDN w:val="0"/>
        <w:adjustRightInd w:val="0"/>
        <w:jc w:val="center"/>
        <w:rPr>
          <w:b/>
        </w:rPr>
        <w:sectPr w:rsidR="00DD2D9A" w:rsidSect="00DD2D9A">
          <w:headerReference w:type="default" r:id="rId14"/>
          <w:pgSz w:w="11906" w:h="16838" w:code="9"/>
          <w:pgMar w:top="851" w:right="567" w:bottom="851" w:left="1559" w:header="720" w:footer="414" w:gutter="0"/>
          <w:cols w:space="720"/>
          <w:titlePg/>
          <w:docGrid w:linePitch="354"/>
        </w:sectPr>
      </w:pPr>
      <w:r>
        <w:rPr>
          <w:b/>
        </w:rPr>
        <w:br w:type="page"/>
      </w:r>
    </w:p>
    <w:tbl>
      <w:tblPr>
        <w:tblW w:w="15425" w:type="dxa"/>
        <w:tblInd w:w="108" w:type="dxa"/>
        <w:tblLook w:val="04A0" w:firstRow="1" w:lastRow="0" w:firstColumn="1" w:lastColumn="0" w:noHBand="0" w:noVBand="1"/>
      </w:tblPr>
      <w:tblGrid>
        <w:gridCol w:w="15425"/>
      </w:tblGrid>
      <w:tr w:rsidR="00FE531F" w:rsidRPr="00474C12" w14:paraId="436DC721" w14:textId="77777777" w:rsidTr="009F263B">
        <w:trPr>
          <w:trHeight w:val="345"/>
        </w:trPr>
        <w:tc>
          <w:tcPr>
            <w:tcW w:w="15425" w:type="dxa"/>
            <w:tcBorders>
              <w:top w:val="nil"/>
              <w:left w:val="nil"/>
              <w:bottom w:val="nil"/>
              <w:right w:val="nil"/>
            </w:tcBorders>
            <w:shd w:val="clear" w:color="auto" w:fill="auto"/>
            <w:noWrap/>
            <w:vAlign w:val="center"/>
            <w:hideMark/>
          </w:tcPr>
          <w:p w14:paraId="5E2277B3" w14:textId="77777777" w:rsidR="00FE531F" w:rsidRPr="00DF1730" w:rsidRDefault="00FE531F" w:rsidP="009F263B">
            <w:pPr>
              <w:jc w:val="right"/>
              <w:rPr>
                <w:bCs/>
                <w:sz w:val="20"/>
              </w:rPr>
            </w:pPr>
            <w:r w:rsidRPr="00DF1730">
              <w:rPr>
                <w:bCs/>
                <w:sz w:val="20"/>
              </w:rPr>
              <w:lastRenderedPageBreak/>
              <w:t xml:space="preserve">Приложение № 5 </w:t>
            </w:r>
          </w:p>
          <w:p w14:paraId="6B570828" w14:textId="77777777" w:rsidR="00FE531F" w:rsidRPr="00DF1730" w:rsidRDefault="00FE531F" w:rsidP="009F263B">
            <w:pPr>
              <w:jc w:val="right"/>
              <w:rPr>
                <w:bCs/>
                <w:sz w:val="20"/>
              </w:rPr>
            </w:pPr>
            <w:r w:rsidRPr="00DF1730">
              <w:rPr>
                <w:bCs/>
                <w:sz w:val="20"/>
              </w:rPr>
              <w:t xml:space="preserve">к Описанию объекта закупки </w:t>
            </w:r>
          </w:p>
          <w:p w14:paraId="04E0E996" w14:textId="77777777" w:rsidR="00FE531F" w:rsidRPr="00474C12" w:rsidRDefault="00FE531F" w:rsidP="009F263B">
            <w:pPr>
              <w:jc w:val="right"/>
            </w:pPr>
            <w:r w:rsidRPr="00DF1730">
              <w:rPr>
                <w:bCs/>
                <w:sz w:val="20"/>
              </w:rPr>
              <w:t>(Техническому заданию</w:t>
            </w:r>
            <w:r>
              <w:rPr>
                <w:bCs/>
                <w:sz w:val="20"/>
              </w:rPr>
              <w:t>)</w:t>
            </w:r>
          </w:p>
        </w:tc>
      </w:tr>
    </w:tbl>
    <w:p w14:paraId="657D1A32" w14:textId="3DF4059D" w:rsidR="00C37184" w:rsidRDefault="00C37184" w:rsidP="00E56462"/>
    <w:p w14:paraId="62397AAD" w14:textId="77777777" w:rsidR="004E2603" w:rsidRDefault="004E2603" w:rsidP="004E2603">
      <w:pPr>
        <w:autoSpaceDE w:val="0"/>
        <w:autoSpaceDN w:val="0"/>
        <w:adjustRightInd w:val="0"/>
        <w:jc w:val="center"/>
        <w:rPr>
          <w:b/>
          <w:bCs/>
          <w:sz w:val="28"/>
          <w:szCs w:val="28"/>
        </w:rPr>
      </w:pPr>
      <w:r w:rsidRPr="00474C12">
        <w:rPr>
          <w:b/>
          <w:bCs/>
          <w:sz w:val="28"/>
          <w:szCs w:val="28"/>
        </w:rPr>
        <w:t>Проект сметы контракта</w:t>
      </w:r>
    </w:p>
    <w:p w14:paraId="603E72B2" w14:textId="1414E28D" w:rsidR="000F0334" w:rsidRDefault="000F0334" w:rsidP="000F0334">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574CEC">
        <w:rPr>
          <w:b/>
        </w:rPr>
        <w:t>Строительство дошкольного образовательного учреждения на 160 мест в г. Белогорске, мкр. Сары-Су, ул. Мамута Мусы 1а Белогорского района</w:t>
      </w:r>
      <w:r w:rsidRPr="003207A6">
        <w:rPr>
          <w:b/>
        </w:rPr>
        <w:t>»</w:t>
      </w:r>
    </w:p>
    <w:p w14:paraId="2773121B" w14:textId="77777777" w:rsidR="004E2603" w:rsidRDefault="004E2603" w:rsidP="004E2603">
      <w:pPr>
        <w:autoSpaceDE w:val="0"/>
        <w:autoSpaceDN w:val="0"/>
        <w:adjustRightInd w:val="0"/>
        <w:jc w:val="center"/>
        <w:rPr>
          <w:b/>
        </w:rPr>
      </w:pPr>
    </w:p>
    <w:tbl>
      <w:tblPr>
        <w:tblW w:w="14884" w:type="dxa"/>
        <w:tblInd w:w="392" w:type="dxa"/>
        <w:tblLook w:val="04A0" w:firstRow="1" w:lastRow="0" w:firstColumn="1" w:lastColumn="0" w:noHBand="0" w:noVBand="1"/>
      </w:tblPr>
      <w:tblGrid>
        <w:gridCol w:w="1101"/>
        <w:gridCol w:w="6540"/>
        <w:gridCol w:w="1272"/>
        <w:gridCol w:w="1392"/>
        <w:gridCol w:w="1780"/>
        <w:gridCol w:w="2900"/>
      </w:tblGrid>
      <w:tr w:rsidR="000F0334" w:rsidRPr="000F0334" w14:paraId="62B6769C" w14:textId="77777777" w:rsidTr="00087558">
        <w:trPr>
          <w:trHeight w:val="330"/>
        </w:trPr>
        <w:tc>
          <w:tcPr>
            <w:tcW w:w="1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BCCABD" w14:textId="77777777" w:rsidR="000F0334" w:rsidRPr="000F0334" w:rsidRDefault="000F0334" w:rsidP="00087558">
            <w:pPr>
              <w:jc w:val="center"/>
              <w:rPr>
                <w:b/>
                <w:bCs/>
                <w:sz w:val="22"/>
                <w:szCs w:val="22"/>
              </w:rPr>
            </w:pPr>
            <w:r w:rsidRPr="000F0334">
              <w:rPr>
                <w:b/>
                <w:bCs/>
                <w:sz w:val="22"/>
                <w:szCs w:val="22"/>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BA8E5A" w14:textId="77777777" w:rsidR="000F0334" w:rsidRPr="000F0334" w:rsidRDefault="000F0334" w:rsidP="00087558">
            <w:pPr>
              <w:jc w:val="center"/>
              <w:rPr>
                <w:b/>
                <w:bCs/>
                <w:sz w:val="22"/>
                <w:szCs w:val="22"/>
              </w:rPr>
            </w:pPr>
            <w:r w:rsidRPr="000F0334">
              <w:rPr>
                <w:b/>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F3D66E" w14:textId="77777777" w:rsidR="000F0334" w:rsidRPr="000F0334" w:rsidRDefault="000F0334" w:rsidP="00087558">
            <w:pPr>
              <w:jc w:val="center"/>
              <w:rPr>
                <w:b/>
                <w:bCs/>
                <w:sz w:val="22"/>
                <w:szCs w:val="22"/>
              </w:rPr>
            </w:pPr>
            <w:r w:rsidRPr="000F0334">
              <w:rPr>
                <w:b/>
                <w:bCs/>
                <w:sz w:val="22"/>
                <w:szCs w:val="22"/>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61B97" w14:textId="77777777" w:rsidR="000F0334" w:rsidRPr="000F0334" w:rsidRDefault="000F0334" w:rsidP="00087558">
            <w:pPr>
              <w:jc w:val="center"/>
              <w:rPr>
                <w:b/>
                <w:bCs/>
                <w:sz w:val="22"/>
                <w:szCs w:val="22"/>
              </w:rPr>
            </w:pPr>
            <w:r w:rsidRPr="000F0334">
              <w:rPr>
                <w:b/>
                <w:bCs/>
                <w:sz w:val="22"/>
                <w:szCs w:val="22"/>
              </w:rPr>
              <w:t>Количество (объем работ)</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14:paraId="7E0D63B1" w14:textId="77777777" w:rsidR="000F0334" w:rsidRPr="000F0334" w:rsidRDefault="000F0334" w:rsidP="00087558">
            <w:pPr>
              <w:jc w:val="center"/>
              <w:rPr>
                <w:b/>
                <w:bCs/>
                <w:sz w:val="22"/>
                <w:szCs w:val="22"/>
              </w:rPr>
            </w:pPr>
            <w:r w:rsidRPr="000F0334">
              <w:rPr>
                <w:b/>
                <w:bCs/>
                <w:sz w:val="22"/>
                <w:szCs w:val="22"/>
              </w:rPr>
              <w:t xml:space="preserve">Цена, </w:t>
            </w:r>
            <w:r w:rsidRPr="000F0334">
              <w:rPr>
                <w:b/>
                <w:bCs/>
                <w:sz w:val="22"/>
                <w:szCs w:val="22"/>
                <w:bdr w:val="single" w:sz="4" w:space="0" w:color="auto"/>
              </w:rPr>
              <w:t>руб.</w:t>
            </w:r>
          </w:p>
        </w:tc>
      </w:tr>
      <w:tr w:rsidR="000F0334" w:rsidRPr="000F0334" w14:paraId="2E95E338" w14:textId="77777777" w:rsidTr="00087558">
        <w:trPr>
          <w:trHeight w:val="765"/>
        </w:trPr>
        <w:tc>
          <w:tcPr>
            <w:tcW w:w="1101" w:type="dxa"/>
            <w:vMerge/>
            <w:tcBorders>
              <w:top w:val="single" w:sz="4" w:space="0" w:color="auto"/>
              <w:left w:val="single" w:sz="4" w:space="0" w:color="auto"/>
              <w:bottom w:val="single" w:sz="4" w:space="0" w:color="000000"/>
              <w:right w:val="single" w:sz="4" w:space="0" w:color="auto"/>
            </w:tcBorders>
            <w:vAlign w:val="center"/>
            <w:hideMark/>
          </w:tcPr>
          <w:p w14:paraId="0CF11B83" w14:textId="77777777" w:rsidR="000F0334" w:rsidRPr="000F0334" w:rsidRDefault="000F0334" w:rsidP="00087558">
            <w:pPr>
              <w:rPr>
                <w:b/>
                <w:bCs/>
                <w:sz w:val="22"/>
                <w:szCs w:val="22"/>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18B92617" w14:textId="77777777" w:rsidR="000F0334" w:rsidRPr="000F0334" w:rsidRDefault="000F0334" w:rsidP="00087558">
            <w:pPr>
              <w:rPr>
                <w:b/>
                <w:bCs/>
                <w:sz w:val="22"/>
                <w:szCs w:val="22"/>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11F70E5C" w14:textId="77777777" w:rsidR="000F0334" w:rsidRPr="000F0334" w:rsidRDefault="000F0334" w:rsidP="00087558">
            <w:pPr>
              <w:rPr>
                <w:b/>
                <w:bCs/>
                <w:sz w:val="22"/>
                <w:szCs w:val="22"/>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4DEE9645" w14:textId="77777777" w:rsidR="000F0334" w:rsidRPr="000F0334" w:rsidRDefault="000F0334" w:rsidP="00087558">
            <w:pPr>
              <w:rPr>
                <w:b/>
                <w:bCs/>
                <w:sz w:val="22"/>
                <w:szCs w:val="22"/>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507AD68" w14:textId="77777777" w:rsidR="000F0334" w:rsidRPr="000F0334" w:rsidRDefault="000F0334" w:rsidP="00087558">
            <w:pPr>
              <w:jc w:val="center"/>
              <w:rPr>
                <w:b/>
                <w:bCs/>
                <w:sz w:val="22"/>
                <w:szCs w:val="22"/>
              </w:rPr>
            </w:pPr>
            <w:r w:rsidRPr="000F0334">
              <w:rPr>
                <w:b/>
                <w:bCs/>
                <w:sz w:val="22"/>
                <w:szCs w:val="22"/>
              </w:rPr>
              <w:t xml:space="preserve">На единицу измерения </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944E8B" w14:textId="77777777" w:rsidR="000F0334" w:rsidRPr="000F0334" w:rsidRDefault="000F0334" w:rsidP="00087558">
            <w:pPr>
              <w:jc w:val="center"/>
              <w:rPr>
                <w:b/>
                <w:bCs/>
                <w:sz w:val="22"/>
                <w:szCs w:val="22"/>
              </w:rPr>
            </w:pPr>
            <w:r w:rsidRPr="000F0334">
              <w:rPr>
                <w:b/>
                <w:bCs/>
                <w:sz w:val="22"/>
                <w:szCs w:val="22"/>
              </w:rPr>
              <w:t xml:space="preserve">Всего </w:t>
            </w:r>
          </w:p>
        </w:tc>
      </w:tr>
      <w:tr w:rsidR="000F0334" w:rsidRPr="000F0334" w14:paraId="4F848286" w14:textId="77777777" w:rsidTr="00087558">
        <w:trPr>
          <w:trHeight w:val="915"/>
        </w:trPr>
        <w:tc>
          <w:tcPr>
            <w:tcW w:w="1101" w:type="dxa"/>
            <w:vMerge/>
            <w:tcBorders>
              <w:top w:val="single" w:sz="4" w:space="0" w:color="auto"/>
              <w:left w:val="single" w:sz="4" w:space="0" w:color="auto"/>
              <w:bottom w:val="single" w:sz="4" w:space="0" w:color="000000"/>
              <w:right w:val="single" w:sz="4" w:space="0" w:color="auto"/>
            </w:tcBorders>
            <w:vAlign w:val="center"/>
            <w:hideMark/>
          </w:tcPr>
          <w:p w14:paraId="473AA213" w14:textId="77777777" w:rsidR="000F0334" w:rsidRPr="000F0334" w:rsidRDefault="000F0334" w:rsidP="00087558">
            <w:pPr>
              <w:rPr>
                <w:b/>
                <w:bCs/>
                <w:sz w:val="22"/>
                <w:szCs w:val="22"/>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2F689EBA" w14:textId="77777777" w:rsidR="000F0334" w:rsidRPr="000F0334" w:rsidRDefault="000F0334" w:rsidP="00087558">
            <w:pPr>
              <w:rPr>
                <w:b/>
                <w:bCs/>
                <w:sz w:val="22"/>
                <w:szCs w:val="22"/>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5B9E07A8" w14:textId="77777777" w:rsidR="000F0334" w:rsidRPr="000F0334" w:rsidRDefault="000F0334" w:rsidP="00087558">
            <w:pPr>
              <w:rPr>
                <w:b/>
                <w:bCs/>
                <w:sz w:val="22"/>
                <w:szCs w:val="22"/>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589899D0" w14:textId="77777777" w:rsidR="000F0334" w:rsidRPr="000F0334" w:rsidRDefault="000F0334" w:rsidP="00087558">
            <w:pPr>
              <w:rPr>
                <w:b/>
                <w:bCs/>
                <w:sz w:val="22"/>
                <w:szCs w:val="22"/>
              </w:rPr>
            </w:pPr>
          </w:p>
        </w:tc>
        <w:tc>
          <w:tcPr>
            <w:tcW w:w="1780" w:type="dxa"/>
            <w:vMerge/>
            <w:tcBorders>
              <w:top w:val="nil"/>
              <w:left w:val="single" w:sz="4" w:space="0" w:color="auto"/>
              <w:bottom w:val="single" w:sz="4" w:space="0" w:color="000000"/>
              <w:right w:val="single" w:sz="4" w:space="0" w:color="auto"/>
            </w:tcBorders>
            <w:vAlign w:val="center"/>
            <w:hideMark/>
          </w:tcPr>
          <w:p w14:paraId="71519BF9" w14:textId="77777777" w:rsidR="000F0334" w:rsidRPr="000F0334" w:rsidRDefault="000F0334" w:rsidP="00087558">
            <w:pPr>
              <w:rPr>
                <w:b/>
                <w:bCs/>
                <w:sz w:val="22"/>
                <w:szCs w:val="22"/>
              </w:rPr>
            </w:pPr>
          </w:p>
        </w:tc>
        <w:tc>
          <w:tcPr>
            <w:tcW w:w="2900" w:type="dxa"/>
            <w:vMerge/>
            <w:tcBorders>
              <w:top w:val="nil"/>
              <w:left w:val="single" w:sz="4" w:space="0" w:color="auto"/>
              <w:bottom w:val="single" w:sz="4" w:space="0" w:color="000000"/>
              <w:right w:val="single" w:sz="4" w:space="0" w:color="auto"/>
            </w:tcBorders>
            <w:vAlign w:val="center"/>
            <w:hideMark/>
          </w:tcPr>
          <w:p w14:paraId="62D9905F" w14:textId="77777777" w:rsidR="000F0334" w:rsidRPr="000F0334" w:rsidRDefault="000F0334" w:rsidP="00087558">
            <w:pPr>
              <w:rPr>
                <w:b/>
                <w:bCs/>
                <w:sz w:val="22"/>
                <w:szCs w:val="22"/>
              </w:rPr>
            </w:pPr>
          </w:p>
        </w:tc>
      </w:tr>
      <w:tr w:rsidR="000F0334" w:rsidRPr="000F0334" w14:paraId="116E13B2" w14:textId="77777777" w:rsidTr="00087558">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9902BBE" w14:textId="77777777" w:rsidR="000F0334" w:rsidRPr="000F0334" w:rsidRDefault="000F0334" w:rsidP="00087558">
            <w:pPr>
              <w:jc w:val="center"/>
              <w:rPr>
                <w:sz w:val="22"/>
                <w:szCs w:val="22"/>
              </w:rPr>
            </w:pPr>
            <w:r w:rsidRPr="000F0334">
              <w:rPr>
                <w:sz w:val="22"/>
                <w:szCs w:val="22"/>
              </w:rPr>
              <w:t>1</w:t>
            </w:r>
          </w:p>
        </w:tc>
        <w:tc>
          <w:tcPr>
            <w:tcW w:w="6540" w:type="dxa"/>
            <w:tcBorders>
              <w:top w:val="nil"/>
              <w:left w:val="nil"/>
              <w:bottom w:val="single" w:sz="4" w:space="0" w:color="auto"/>
              <w:right w:val="single" w:sz="4" w:space="0" w:color="auto"/>
            </w:tcBorders>
            <w:shd w:val="clear" w:color="auto" w:fill="auto"/>
            <w:noWrap/>
            <w:vAlign w:val="center"/>
            <w:hideMark/>
          </w:tcPr>
          <w:p w14:paraId="1AEAE26E" w14:textId="77777777" w:rsidR="000F0334" w:rsidRPr="000F0334" w:rsidRDefault="000F0334" w:rsidP="00087558">
            <w:pPr>
              <w:jc w:val="center"/>
              <w:rPr>
                <w:sz w:val="22"/>
                <w:szCs w:val="22"/>
              </w:rPr>
            </w:pPr>
            <w:r w:rsidRPr="000F0334">
              <w:rPr>
                <w:sz w:val="22"/>
                <w:szCs w:val="22"/>
              </w:rPr>
              <w:t>2</w:t>
            </w:r>
          </w:p>
        </w:tc>
        <w:tc>
          <w:tcPr>
            <w:tcW w:w="1183" w:type="dxa"/>
            <w:tcBorders>
              <w:top w:val="nil"/>
              <w:left w:val="nil"/>
              <w:bottom w:val="single" w:sz="4" w:space="0" w:color="auto"/>
              <w:right w:val="single" w:sz="4" w:space="0" w:color="auto"/>
            </w:tcBorders>
            <w:shd w:val="clear" w:color="auto" w:fill="auto"/>
            <w:noWrap/>
            <w:vAlign w:val="center"/>
            <w:hideMark/>
          </w:tcPr>
          <w:p w14:paraId="3FFD5799" w14:textId="77777777" w:rsidR="000F0334" w:rsidRPr="000F0334" w:rsidRDefault="000F0334" w:rsidP="00087558">
            <w:pPr>
              <w:jc w:val="center"/>
              <w:rPr>
                <w:sz w:val="22"/>
                <w:szCs w:val="22"/>
              </w:rPr>
            </w:pPr>
            <w:r w:rsidRPr="000F0334">
              <w:rPr>
                <w:sz w:val="22"/>
                <w:szCs w:val="22"/>
              </w:rPr>
              <w:t>3</w:t>
            </w:r>
          </w:p>
        </w:tc>
        <w:tc>
          <w:tcPr>
            <w:tcW w:w="1380" w:type="dxa"/>
            <w:tcBorders>
              <w:top w:val="nil"/>
              <w:left w:val="nil"/>
              <w:bottom w:val="single" w:sz="4" w:space="0" w:color="auto"/>
              <w:right w:val="single" w:sz="4" w:space="0" w:color="auto"/>
            </w:tcBorders>
            <w:shd w:val="clear" w:color="auto" w:fill="auto"/>
            <w:noWrap/>
            <w:vAlign w:val="center"/>
            <w:hideMark/>
          </w:tcPr>
          <w:p w14:paraId="751666EA" w14:textId="77777777" w:rsidR="000F0334" w:rsidRPr="000F0334" w:rsidRDefault="000F0334" w:rsidP="00087558">
            <w:pPr>
              <w:jc w:val="center"/>
              <w:rPr>
                <w:sz w:val="22"/>
                <w:szCs w:val="22"/>
              </w:rPr>
            </w:pPr>
            <w:r w:rsidRPr="000F0334">
              <w:rPr>
                <w:sz w:val="22"/>
                <w:szCs w:val="22"/>
              </w:rPr>
              <w:t>4</w:t>
            </w:r>
          </w:p>
        </w:tc>
        <w:tc>
          <w:tcPr>
            <w:tcW w:w="1780" w:type="dxa"/>
            <w:tcBorders>
              <w:top w:val="nil"/>
              <w:left w:val="nil"/>
              <w:bottom w:val="single" w:sz="4" w:space="0" w:color="auto"/>
              <w:right w:val="single" w:sz="4" w:space="0" w:color="auto"/>
            </w:tcBorders>
            <w:shd w:val="clear" w:color="auto" w:fill="auto"/>
            <w:noWrap/>
            <w:vAlign w:val="center"/>
            <w:hideMark/>
          </w:tcPr>
          <w:p w14:paraId="77771325" w14:textId="77777777" w:rsidR="000F0334" w:rsidRPr="000F0334" w:rsidRDefault="000F0334" w:rsidP="00087558">
            <w:pPr>
              <w:jc w:val="center"/>
              <w:rPr>
                <w:sz w:val="22"/>
                <w:szCs w:val="22"/>
              </w:rPr>
            </w:pPr>
            <w:r w:rsidRPr="000F0334">
              <w:rPr>
                <w:sz w:val="22"/>
                <w:szCs w:val="22"/>
              </w:rPr>
              <w:t>5</w:t>
            </w:r>
          </w:p>
        </w:tc>
        <w:tc>
          <w:tcPr>
            <w:tcW w:w="2900" w:type="dxa"/>
            <w:tcBorders>
              <w:top w:val="nil"/>
              <w:left w:val="nil"/>
              <w:bottom w:val="single" w:sz="4" w:space="0" w:color="auto"/>
              <w:right w:val="single" w:sz="4" w:space="0" w:color="auto"/>
            </w:tcBorders>
            <w:shd w:val="clear" w:color="auto" w:fill="auto"/>
            <w:noWrap/>
            <w:vAlign w:val="center"/>
            <w:hideMark/>
          </w:tcPr>
          <w:p w14:paraId="2E266143" w14:textId="77777777" w:rsidR="000F0334" w:rsidRPr="000F0334" w:rsidRDefault="000F0334" w:rsidP="00087558">
            <w:pPr>
              <w:jc w:val="center"/>
              <w:rPr>
                <w:sz w:val="22"/>
                <w:szCs w:val="22"/>
              </w:rPr>
            </w:pPr>
            <w:r w:rsidRPr="000F0334">
              <w:rPr>
                <w:sz w:val="22"/>
                <w:szCs w:val="22"/>
              </w:rPr>
              <w:t>6</w:t>
            </w:r>
          </w:p>
        </w:tc>
      </w:tr>
      <w:tr w:rsidR="000F0334" w:rsidRPr="000F0334" w14:paraId="72308205" w14:textId="77777777" w:rsidTr="00087558">
        <w:trPr>
          <w:trHeight w:val="465"/>
        </w:trPr>
        <w:tc>
          <w:tcPr>
            <w:tcW w:w="1101" w:type="dxa"/>
            <w:tcBorders>
              <w:top w:val="single" w:sz="4" w:space="0" w:color="auto"/>
              <w:left w:val="single" w:sz="4" w:space="0" w:color="auto"/>
              <w:bottom w:val="single" w:sz="4" w:space="0" w:color="auto"/>
              <w:right w:val="nil"/>
            </w:tcBorders>
            <w:shd w:val="clear" w:color="000000" w:fill="FFD966"/>
            <w:noWrap/>
            <w:vAlign w:val="center"/>
            <w:hideMark/>
          </w:tcPr>
          <w:p w14:paraId="46F64AA9"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D966"/>
            <w:hideMark/>
          </w:tcPr>
          <w:p w14:paraId="719B1BAB" w14:textId="77777777" w:rsidR="000F0334" w:rsidRPr="000F0334" w:rsidRDefault="000F0334" w:rsidP="00087558">
            <w:pPr>
              <w:rPr>
                <w:b/>
                <w:bCs/>
                <w:sz w:val="22"/>
                <w:szCs w:val="22"/>
                <w:u w:val="single"/>
              </w:rPr>
            </w:pPr>
            <w:r w:rsidRPr="000F0334">
              <w:rPr>
                <w:b/>
                <w:bCs/>
                <w:sz w:val="22"/>
                <w:szCs w:val="22"/>
                <w:u w:val="single"/>
              </w:rPr>
              <w:t>Подготовка территории строительства</w:t>
            </w:r>
          </w:p>
        </w:tc>
        <w:tc>
          <w:tcPr>
            <w:tcW w:w="1183" w:type="dxa"/>
            <w:tcBorders>
              <w:top w:val="nil"/>
              <w:left w:val="single" w:sz="4" w:space="0" w:color="auto"/>
              <w:bottom w:val="single" w:sz="4" w:space="0" w:color="auto"/>
              <w:right w:val="single" w:sz="4" w:space="0" w:color="auto"/>
            </w:tcBorders>
            <w:shd w:val="clear" w:color="000000" w:fill="FFD966"/>
            <w:noWrap/>
            <w:hideMark/>
          </w:tcPr>
          <w:p w14:paraId="66816D00" w14:textId="77777777" w:rsidR="000F0334" w:rsidRPr="000F0334" w:rsidRDefault="000F0334" w:rsidP="00087558">
            <w:pPr>
              <w:rPr>
                <w:rFonts w:ascii="Arial" w:hAnsi="Arial" w:cs="Arial"/>
                <w:sz w:val="22"/>
                <w:szCs w:val="22"/>
              </w:rPr>
            </w:pPr>
            <w:r w:rsidRPr="000F0334">
              <w:rPr>
                <w:rFonts w:ascii="Arial" w:hAnsi="Arial" w:cs="Arial"/>
                <w:sz w:val="22"/>
                <w:szCs w:val="22"/>
              </w:rPr>
              <w:t> </w:t>
            </w:r>
          </w:p>
        </w:tc>
        <w:tc>
          <w:tcPr>
            <w:tcW w:w="1380" w:type="dxa"/>
            <w:tcBorders>
              <w:top w:val="nil"/>
              <w:left w:val="nil"/>
              <w:bottom w:val="single" w:sz="4" w:space="0" w:color="auto"/>
              <w:right w:val="single" w:sz="4" w:space="0" w:color="auto"/>
            </w:tcBorders>
            <w:shd w:val="clear" w:color="000000" w:fill="FFD966"/>
            <w:noWrap/>
            <w:hideMark/>
          </w:tcPr>
          <w:p w14:paraId="0E3F78D6"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1780" w:type="dxa"/>
            <w:tcBorders>
              <w:top w:val="nil"/>
              <w:left w:val="nil"/>
              <w:bottom w:val="single" w:sz="4" w:space="0" w:color="auto"/>
              <w:right w:val="single" w:sz="4" w:space="0" w:color="auto"/>
            </w:tcBorders>
            <w:shd w:val="clear" w:color="000000" w:fill="FFD966"/>
            <w:noWrap/>
            <w:hideMark/>
          </w:tcPr>
          <w:p w14:paraId="340B696F"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34D889F0" w14:textId="77777777" w:rsidR="000F0334" w:rsidRPr="000F0334" w:rsidRDefault="000F0334" w:rsidP="00087558">
            <w:pPr>
              <w:jc w:val="center"/>
              <w:rPr>
                <w:b/>
                <w:bCs/>
                <w:sz w:val="22"/>
                <w:szCs w:val="22"/>
                <w:u w:val="single"/>
              </w:rPr>
            </w:pPr>
            <w:r w:rsidRPr="000F0334">
              <w:rPr>
                <w:b/>
                <w:bCs/>
                <w:sz w:val="22"/>
                <w:szCs w:val="22"/>
                <w:u w:val="single"/>
              </w:rPr>
              <w:t>498 376,74</w:t>
            </w:r>
          </w:p>
        </w:tc>
      </w:tr>
      <w:tr w:rsidR="000F0334" w:rsidRPr="000F0334" w14:paraId="5E5E2DD3"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49F8DEBF" w14:textId="77777777" w:rsidR="000F0334" w:rsidRPr="000F0334" w:rsidRDefault="000F0334" w:rsidP="00087558">
            <w:pPr>
              <w:jc w:val="center"/>
              <w:rPr>
                <w:b/>
                <w:bCs/>
                <w:color w:val="000000"/>
                <w:sz w:val="22"/>
                <w:szCs w:val="22"/>
              </w:rPr>
            </w:pPr>
            <w:r w:rsidRPr="000F0334">
              <w:rPr>
                <w:b/>
                <w:bCs/>
                <w:color w:val="000000"/>
                <w:sz w:val="22"/>
                <w:szCs w:val="22"/>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6B8612A3" w14:textId="77777777" w:rsidR="000F0334" w:rsidRPr="000F0334" w:rsidRDefault="000F0334" w:rsidP="00087558">
            <w:pPr>
              <w:rPr>
                <w:b/>
                <w:bCs/>
                <w:color w:val="000000"/>
                <w:sz w:val="22"/>
                <w:szCs w:val="22"/>
              </w:rPr>
            </w:pPr>
            <w:r w:rsidRPr="000F0334">
              <w:rPr>
                <w:b/>
                <w:bCs/>
                <w:color w:val="000000"/>
                <w:sz w:val="22"/>
                <w:szCs w:val="22"/>
              </w:rPr>
              <w:t>Перенос существующего  водопровода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185DB79"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574165EE"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02F0456A" w14:textId="77777777" w:rsidR="000F0334" w:rsidRPr="000F0334" w:rsidRDefault="000F0334" w:rsidP="00087558">
            <w:pPr>
              <w:jc w:val="center"/>
              <w:rPr>
                <w:sz w:val="22"/>
                <w:szCs w:val="22"/>
              </w:rPr>
            </w:pPr>
            <w:r w:rsidRPr="000F0334">
              <w:rPr>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56A3A0D7" w14:textId="77777777" w:rsidR="000F0334" w:rsidRPr="000F0334" w:rsidRDefault="000F0334" w:rsidP="00087558">
            <w:pPr>
              <w:jc w:val="center"/>
              <w:rPr>
                <w:b/>
                <w:bCs/>
                <w:sz w:val="22"/>
                <w:szCs w:val="22"/>
              </w:rPr>
            </w:pPr>
            <w:r w:rsidRPr="000F0334">
              <w:rPr>
                <w:b/>
                <w:bCs/>
                <w:sz w:val="22"/>
                <w:szCs w:val="22"/>
              </w:rPr>
              <w:t> </w:t>
            </w:r>
          </w:p>
        </w:tc>
      </w:tr>
      <w:tr w:rsidR="000F0334" w:rsidRPr="000F0334" w14:paraId="5D984868" w14:textId="77777777" w:rsidTr="00087558">
        <w:trPr>
          <w:trHeight w:val="46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0E0B3" w14:textId="77777777" w:rsidR="000F0334" w:rsidRPr="000F0334" w:rsidRDefault="000F0334" w:rsidP="00087558">
            <w:pPr>
              <w:jc w:val="center"/>
              <w:rPr>
                <w:color w:val="000000"/>
                <w:sz w:val="22"/>
                <w:szCs w:val="22"/>
              </w:rPr>
            </w:pPr>
            <w:r w:rsidRPr="000F0334">
              <w:rPr>
                <w:color w:val="000000"/>
                <w:sz w:val="22"/>
                <w:szCs w:val="22"/>
              </w:rPr>
              <w:t>1.1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14:paraId="48892631" w14:textId="77777777" w:rsidR="000F0334" w:rsidRPr="000F0334" w:rsidRDefault="000F0334" w:rsidP="00087558">
            <w:pPr>
              <w:rPr>
                <w:color w:val="000000"/>
                <w:sz w:val="22"/>
                <w:szCs w:val="22"/>
              </w:rPr>
            </w:pPr>
            <w:r w:rsidRPr="000F0334">
              <w:rPr>
                <w:color w:val="000000"/>
                <w:sz w:val="22"/>
                <w:szCs w:val="22"/>
              </w:rPr>
              <w:t>Демонтаж трубопроводов ø100 мм</w:t>
            </w:r>
          </w:p>
        </w:tc>
        <w:tc>
          <w:tcPr>
            <w:tcW w:w="1183" w:type="dxa"/>
            <w:tcBorders>
              <w:top w:val="nil"/>
              <w:left w:val="nil"/>
              <w:bottom w:val="single" w:sz="4" w:space="0" w:color="auto"/>
              <w:right w:val="single" w:sz="4" w:space="0" w:color="auto"/>
            </w:tcBorders>
            <w:shd w:val="clear" w:color="auto" w:fill="auto"/>
            <w:vAlign w:val="center"/>
            <w:hideMark/>
          </w:tcPr>
          <w:p w14:paraId="508B069C"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00895C3A"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0A3D079" w14:textId="77777777" w:rsidR="000F0334" w:rsidRPr="000F0334" w:rsidRDefault="000F0334" w:rsidP="00087558">
            <w:pPr>
              <w:jc w:val="center"/>
              <w:rPr>
                <w:sz w:val="22"/>
                <w:szCs w:val="22"/>
              </w:rPr>
            </w:pPr>
            <w:r w:rsidRPr="000F0334">
              <w:rPr>
                <w:sz w:val="22"/>
                <w:szCs w:val="22"/>
              </w:rPr>
              <w:t>50 818,88</w:t>
            </w:r>
          </w:p>
        </w:tc>
        <w:tc>
          <w:tcPr>
            <w:tcW w:w="2900" w:type="dxa"/>
            <w:tcBorders>
              <w:top w:val="nil"/>
              <w:left w:val="nil"/>
              <w:bottom w:val="single" w:sz="4" w:space="0" w:color="auto"/>
              <w:right w:val="single" w:sz="4" w:space="0" w:color="auto"/>
            </w:tcBorders>
            <w:shd w:val="clear" w:color="000000" w:fill="FFFFFF"/>
            <w:noWrap/>
            <w:vAlign w:val="center"/>
            <w:hideMark/>
          </w:tcPr>
          <w:p w14:paraId="17817CAA" w14:textId="77777777" w:rsidR="000F0334" w:rsidRPr="000F0334" w:rsidRDefault="000F0334" w:rsidP="00087558">
            <w:pPr>
              <w:jc w:val="center"/>
              <w:rPr>
                <w:sz w:val="22"/>
                <w:szCs w:val="22"/>
              </w:rPr>
            </w:pPr>
            <w:r w:rsidRPr="000F0334">
              <w:rPr>
                <w:sz w:val="22"/>
                <w:szCs w:val="22"/>
              </w:rPr>
              <w:t>50 818,88</w:t>
            </w:r>
          </w:p>
        </w:tc>
      </w:tr>
      <w:tr w:rsidR="000F0334" w:rsidRPr="000F0334" w14:paraId="5BBCA1A4" w14:textId="77777777" w:rsidTr="00087558">
        <w:trPr>
          <w:trHeight w:val="46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61E9A48" w14:textId="77777777" w:rsidR="000F0334" w:rsidRPr="000F0334" w:rsidRDefault="000F0334" w:rsidP="00087558">
            <w:pPr>
              <w:jc w:val="center"/>
              <w:rPr>
                <w:color w:val="000000"/>
                <w:sz w:val="22"/>
                <w:szCs w:val="22"/>
              </w:rPr>
            </w:pPr>
            <w:r w:rsidRPr="000F0334">
              <w:rPr>
                <w:color w:val="000000"/>
                <w:sz w:val="22"/>
                <w:szCs w:val="22"/>
              </w:rPr>
              <w:t>1.2</w:t>
            </w:r>
          </w:p>
        </w:tc>
        <w:tc>
          <w:tcPr>
            <w:tcW w:w="6540" w:type="dxa"/>
            <w:tcBorders>
              <w:top w:val="nil"/>
              <w:left w:val="nil"/>
              <w:bottom w:val="single" w:sz="4" w:space="0" w:color="auto"/>
              <w:right w:val="single" w:sz="4" w:space="0" w:color="auto"/>
            </w:tcBorders>
            <w:shd w:val="clear" w:color="000000" w:fill="FFFFFF"/>
            <w:noWrap/>
            <w:vAlign w:val="center"/>
            <w:hideMark/>
          </w:tcPr>
          <w:p w14:paraId="4F118BE1" w14:textId="77777777" w:rsidR="000F0334" w:rsidRPr="000F0334" w:rsidRDefault="000F0334" w:rsidP="00087558">
            <w:pPr>
              <w:rPr>
                <w:color w:val="000000"/>
                <w:sz w:val="22"/>
                <w:szCs w:val="22"/>
              </w:rPr>
            </w:pPr>
            <w:r w:rsidRPr="000F0334">
              <w:rPr>
                <w:color w:val="000000"/>
                <w:sz w:val="22"/>
                <w:szCs w:val="22"/>
              </w:rPr>
              <w:t>Устройство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6F301AC4"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237FBDDA"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6A3165B" w14:textId="77777777" w:rsidR="000F0334" w:rsidRPr="000F0334" w:rsidRDefault="000F0334" w:rsidP="00087558">
            <w:pPr>
              <w:jc w:val="center"/>
              <w:rPr>
                <w:sz w:val="22"/>
                <w:szCs w:val="22"/>
              </w:rPr>
            </w:pPr>
            <w:r w:rsidRPr="000F0334">
              <w:rPr>
                <w:sz w:val="22"/>
                <w:szCs w:val="22"/>
              </w:rPr>
              <w:t>447 557,86</w:t>
            </w:r>
          </w:p>
        </w:tc>
        <w:tc>
          <w:tcPr>
            <w:tcW w:w="2900" w:type="dxa"/>
            <w:tcBorders>
              <w:top w:val="nil"/>
              <w:left w:val="nil"/>
              <w:bottom w:val="single" w:sz="4" w:space="0" w:color="auto"/>
              <w:right w:val="single" w:sz="4" w:space="0" w:color="auto"/>
            </w:tcBorders>
            <w:shd w:val="clear" w:color="000000" w:fill="FFFFFF"/>
            <w:noWrap/>
            <w:vAlign w:val="center"/>
            <w:hideMark/>
          </w:tcPr>
          <w:p w14:paraId="699D89CE" w14:textId="77777777" w:rsidR="000F0334" w:rsidRPr="000F0334" w:rsidRDefault="000F0334" w:rsidP="00087558">
            <w:pPr>
              <w:jc w:val="center"/>
              <w:rPr>
                <w:sz w:val="22"/>
                <w:szCs w:val="22"/>
              </w:rPr>
            </w:pPr>
            <w:r w:rsidRPr="000F0334">
              <w:rPr>
                <w:sz w:val="22"/>
                <w:szCs w:val="22"/>
              </w:rPr>
              <w:t>447 557,86</w:t>
            </w:r>
          </w:p>
        </w:tc>
      </w:tr>
      <w:tr w:rsidR="000F0334" w:rsidRPr="000F0334" w14:paraId="5E004242" w14:textId="77777777" w:rsidTr="00087558">
        <w:trPr>
          <w:trHeight w:val="465"/>
        </w:trPr>
        <w:tc>
          <w:tcPr>
            <w:tcW w:w="1101" w:type="dxa"/>
            <w:tcBorders>
              <w:top w:val="single" w:sz="4" w:space="0" w:color="auto"/>
              <w:left w:val="single" w:sz="4" w:space="0" w:color="auto"/>
              <w:bottom w:val="single" w:sz="4" w:space="0" w:color="auto"/>
              <w:right w:val="nil"/>
            </w:tcBorders>
            <w:shd w:val="clear" w:color="000000" w:fill="FFD966"/>
            <w:noWrap/>
            <w:vAlign w:val="center"/>
            <w:hideMark/>
          </w:tcPr>
          <w:p w14:paraId="6E91E971"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D966"/>
            <w:hideMark/>
          </w:tcPr>
          <w:p w14:paraId="6EB57E39" w14:textId="77777777" w:rsidR="000F0334" w:rsidRPr="000F0334" w:rsidRDefault="000F0334" w:rsidP="00087558">
            <w:pPr>
              <w:rPr>
                <w:b/>
                <w:bCs/>
                <w:sz w:val="22"/>
                <w:szCs w:val="22"/>
                <w:u w:val="single"/>
              </w:rPr>
            </w:pPr>
            <w:r w:rsidRPr="000F0334">
              <w:rPr>
                <w:b/>
                <w:bCs/>
                <w:sz w:val="22"/>
                <w:szCs w:val="22"/>
                <w:u w:val="single"/>
              </w:rPr>
              <w:t>Основные объекты строительства</w:t>
            </w:r>
          </w:p>
        </w:tc>
        <w:tc>
          <w:tcPr>
            <w:tcW w:w="1183" w:type="dxa"/>
            <w:tcBorders>
              <w:top w:val="nil"/>
              <w:left w:val="single" w:sz="4" w:space="0" w:color="auto"/>
              <w:bottom w:val="single" w:sz="4" w:space="0" w:color="auto"/>
              <w:right w:val="single" w:sz="4" w:space="0" w:color="auto"/>
            </w:tcBorders>
            <w:shd w:val="clear" w:color="000000" w:fill="FFD966"/>
            <w:noWrap/>
            <w:hideMark/>
          </w:tcPr>
          <w:p w14:paraId="43B83962" w14:textId="77777777" w:rsidR="000F0334" w:rsidRPr="000F0334" w:rsidRDefault="000F0334" w:rsidP="00087558">
            <w:pPr>
              <w:rPr>
                <w:rFonts w:ascii="Arial" w:hAnsi="Arial" w:cs="Arial"/>
                <w:sz w:val="22"/>
                <w:szCs w:val="22"/>
              </w:rPr>
            </w:pPr>
            <w:r w:rsidRPr="000F0334">
              <w:rPr>
                <w:rFonts w:ascii="Arial" w:hAnsi="Arial" w:cs="Arial"/>
                <w:sz w:val="22"/>
                <w:szCs w:val="22"/>
              </w:rPr>
              <w:t> </w:t>
            </w:r>
          </w:p>
        </w:tc>
        <w:tc>
          <w:tcPr>
            <w:tcW w:w="1380" w:type="dxa"/>
            <w:tcBorders>
              <w:top w:val="nil"/>
              <w:left w:val="nil"/>
              <w:bottom w:val="single" w:sz="4" w:space="0" w:color="auto"/>
              <w:right w:val="single" w:sz="4" w:space="0" w:color="auto"/>
            </w:tcBorders>
            <w:shd w:val="clear" w:color="000000" w:fill="FFD966"/>
            <w:noWrap/>
            <w:hideMark/>
          </w:tcPr>
          <w:p w14:paraId="0D7E3501"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1780" w:type="dxa"/>
            <w:tcBorders>
              <w:top w:val="nil"/>
              <w:left w:val="nil"/>
              <w:bottom w:val="single" w:sz="4" w:space="0" w:color="auto"/>
              <w:right w:val="single" w:sz="4" w:space="0" w:color="auto"/>
            </w:tcBorders>
            <w:shd w:val="clear" w:color="000000" w:fill="FFD966"/>
            <w:noWrap/>
            <w:hideMark/>
          </w:tcPr>
          <w:p w14:paraId="3DC41705"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26B3E260" w14:textId="77777777" w:rsidR="000F0334" w:rsidRPr="000F0334" w:rsidRDefault="000F0334" w:rsidP="00087558">
            <w:pPr>
              <w:jc w:val="center"/>
              <w:rPr>
                <w:b/>
                <w:bCs/>
                <w:sz w:val="22"/>
                <w:szCs w:val="22"/>
                <w:u w:val="single"/>
              </w:rPr>
            </w:pPr>
            <w:r w:rsidRPr="000F0334">
              <w:rPr>
                <w:b/>
                <w:bCs/>
                <w:sz w:val="22"/>
                <w:szCs w:val="22"/>
                <w:u w:val="single"/>
              </w:rPr>
              <w:t>120 685 174,37</w:t>
            </w:r>
          </w:p>
        </w:tc>
      </w:tr>
      <w:tr w:rsidR="000F0334" w:rsidRPr="000F0334" w14:paraId="260F2F32" w14:textId="77777777" w:rsidTr="00087558">
        <w:trPr>
          <w:trHeight w:val="375"/>
        </w:trPr>
        <w:tc>
          <w:tcPr>
            <w:tcW w:w="1101" w:type="dxa"/>
            <w:tcBorders>
              <w:top w:val="nil"/>
              <w:left w:val="single" w:sz="4" w:space="0" w:color="auto"/>
              <w:bottom w:val="single" w:sz="4" w:space="0" w:color="auto"/>
              <w:right w:val="nil"/>
            </w:tcBorders>
            <w:shd w:val="clear" w:color="000000" w:fill="A9D08E"/>
            <w:noWrap/>
            <w:vAlign w:val="center"/>
            <w:hideMark/>
          </w:tcPr>
          <w:p w14:paraId="4AFABF75" w14:textId="77777777" w:rsidR="000F0334" w:rsidRPr="000F0334" w:rsidRDefault="000F0334" w:rsidP="00087558">
            <w:pPr>
              <w:jc w:val="center"/>
              <w:rPr>
                <w:b/>
                <w:bCs/>
                <w:color w:val="000000"/>
                <w:sz w:val="22"/>
                <w:szCs w:val="22"/>
              </w:rPr>
            </w:pPr>
            <w:r w:rsidRPr="000F0334">
              <w:rPr>
                <w:b/>
                <w:bCs/>
                <w:color w:val="000000"/>
                <w:sz w:val="22"/>
                <w:szCs w:val="22"/>
              </w:rPr>
              <w:t>2</w:t>
            </w:r>
          </w:p>
        </w:tc>
        <w:tc>
          <w:tcPr>
            <w:tcW w:w="6540" w:type="dxa"/>
            <w:tcBorders>
              <w:top w:val="nil"/>
              <w:left w:val="single" w:sz="4" w:space="0" w:color="auto"/>
              <w:bottom w:val="single" w:sz="4" w:space="0" w:color="auto"/>
              <w:right w:val="nil"/>
            </w:tcBorders>
            <w:shd w:val="clear" w:color="000000" w:fill="A9D08E"/>
            <w:noWrap/>
            <w:vAlign w:val="center"/>
            <w:hideMark/>
          </w:tcPr>
          <w:p w14:paraId="108FD169" w14:textId="77777777" w:rsidR="000F0334" w:rsidRPr="000F0334" w:rsidRDefault="000F0334" w:rsidP="00087558">
            <w:pPr>
              <w:rPr>
                <w:b/>
                <w:bCs/>
                <w:color w:val="000000"/>
                <w:sz w:val="22"/>
                <w:szCs w:val="22"/>
              </w:rPr>
            </w:pPr>
            <w:r w:rsidRPr="000F0334">
              <w:rPr>
                <w:b/>
                <w:bCs/>
                <w:color w:val="000000"/>
                <w:sz w:val="22"/>
                <w:szCs w:val="22"/>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8615DD1"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A590F5D"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55AF471D" w14:textId="77777777" w:rsidR="000F0334" w:rsidRPr="000F0334" w:rsidRDefault="000F0334" w:rsidP="00087558">
            <w:pPr>
              <w:jc w:val="center"/>
              <w:rPr>
                <w:b/>
                <w:bCs/>
                <w:sz w:val="22"/>
                <w:szCs w:val="22"/>
                <w:u w:val="single"/>
              </w:rPr>
            </w:pPr>
            <w:r w:rsidRPr="000F0334">
              <w:rPr>
                <w:b/>
                <w:bCs/>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04805B1" w14:textId="77777777" w:rsidR="000F0334" w:rsidRPr="000F0334" w:rsidRDefault="000F0334" w:rsidP="00087558">
            <w:pPr>
              <w:jc w:val="center"/>
              <w:rPr>
                <w:b/>
                <w:bCs/>
                <w:sz w:val="22"/>
                <w:szCs w:val="22"/>
                <w:u w:val="single"/>
              </w:rPr>
            </w:pPr>
            <w:r w:rsidRPr="000F0334">
              <w:rPr>
                <w:b/>
                <w:bCs/>
                <w:sz w:val="22"/>
                <w:szCs w:val="22"/>
                <w:u w:val="single"/>
              </w:rPr>
              <w:t>39 678 015,49</w:t>
            </w:r>
          </w:p>
        </w:tc>
      </w:tr>
      <w:tr w:rsidR="000F0334" w:rsidRPr="000F0334" w14:paraId="5FC1C16E"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2F92471D" w14:textId="77777777" w:rsidR="000F0334" w:rsidRPr="000F0334" w:rsidRDefault="000F0334" w:rsidP="00087558">
            <w:pPr>
              <w:jc w:val="center"/>
              <w:rPr>
                <w:color w:val="000000"/>
                <w:sz w:val="22"/>
                <w:szCs w:val="22"/>
              </w:rPr>
            </w:pPr>
            <w:r w:rsidRPr="000F0334">
              <w:rPr>
                <w:color w:val="000000"/>
                <w:sz w:val="22"/>
                <w:szCs w:val="22"/>
              </w:rPr>
              <w:t>2.1</w:t>
            </w:r>
          </w:p>
        </w:tc>
        <w:tc>
          <w:tcPr>
            <w:tcW w:w="6540" w:type="dxa"/>
            <w:tcBorders>
              <w:top w:val="nil"/>
              <w:left w:val="single" w:sz="4" w:space="0" w:color="auto"/>
              <w:bottom w:val="single" w:sz="4" w:space="0" w:color="auto"/>
              <w:right w:val="nil"/>
            </w:tcBorders>
            <w:shd w:val="clear" w:color="auto" w:fill="auto"/>
            <w:noWrap/>
            <w:vAlign w:val="center"/>
            <w:hideMark/>
          </w:tcPr>
          <w:p w14:paraId="19BEF4FC" w14:textId="77777777" w:rsidR="000F0334" w:rsidRPr="000F0334" w:rsidRDefault="000F0334" w:rsidP="00087558">
            <w:pPr>
              <w:rPr>
                <w:color w:val="000000"/>
                <w:sz w:val="22"/>
                <w:szCs w:val="22"/>
              </w:rPr>
            </w:pPr>
            <w:r w:rsidRPr="000F0334">
              <w:rPr>
                <w:color w:val="000000"/>
                <w:sz w:val="22"/>
                <w:szCs w:val="22"/>
              </w:rPr>
              <w:t xml:space="preserve">Земляные работы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C92C08"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9AB097F"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19817C3" w14:textId="77777777" w:rsidR="000F0334" w:rsidRPr="000F0334" w:rsidRDefault="000F0334" w:rsidP="00087558">
            <w:pPr>
              <w:jc w:val="center"/>
              <w:rPr>
                <w:sz w:val="22"/>
                <w:szCs w:val="22"/>
              </w:rPr>
            </w:pPr>
            <w:r w:rsidRPr="000F0334">
              <w:rPr>
                <w:sz w:val="22"/>
                <w:szCs w:val="22"/>
              </w:rPr>
              <w:t>537 525,30</w:t>
            </w:r>
          </w:p>
        </w:tc>
        <w:tc>
          <w:tcPr>
            <w:tcW w:w="2900" w:type="dxa"/>
            <w:tcBorders>
              <w:top w:val="nil"/>
              <w:left w:val="nil"/>
              <w:bottom w:val="single" w:sz="4" w:space="0" w:color="auto"/>
              <w:right w:val="single" w:sz="4" w:space="0" w:color="auto"/>
            </w:tcBorders>
            <w:shd w:val="clear" w:color="auto" w:fill="auto"/>
            <w:noWrap/>
            <w:vAlign w:val="center"/>
            <w:hideMark/>
          </w:tcPr>
          <w:p w14:paraId="72D490BE" w14:textId="77777777" w:rsidR="000F0334" w:rsidRPr="000F0334" w:rsidRDefault="000F0334" w:rsidP="00087558">
            <w:pPr>
              <w:jc w:val="center"/>
              <w:rPr>
                <w:sz w:val="22"/>
                <w:szCs w:val="22"/>
              </w:rPr>
            </w:pPr>
            <w:r w:rsidRPr="000F0334">
              <w:rPr>
                <w:sz w:val="22"/>
                <w:szCs w:val="22"/>
              </w:rPr>
              <w:t>537 525,30</w:t>
            </w:r>
          </w:p>
        </w:tc>
      </w:tr>
      <w:tr w:rsidR="000F0334" w:rsidRPr="000F0334" w14:paraId="65A51577"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27269545" w14:textId="77777777" w:rsidR="000F0334" w:rsidRPr="000F0334" w:rsidRDefault="000F0334" w:rsidP="00087558">
            <w:pPr>
              <w:jc w:val="center"/>
              <w:rPr>
                <w:color w:val="000000"/>
                <w:sz w:val="22"/>
                <w:szCs w:val="22"/>
              </w:rPr>
            </w:pPr>
            <w:r w:rsidRPr="000F0334">
              <w:rPr>
                <w:color w:val="000000"/>
                <w:sz w:val="22"/>
                <w:szCs w:val="22"/>
              </w:rPr>
              <w:t>2.2</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0E3938A8" w14:textId="77777777" w:rsidR="000F0334" w:rsidRPr="000F0334" w:rsidRDefault="000F0334" w:rsidP="00087558">
            <w:pPr>
              <w:rPr>
                <w:color w:val="2D2D2D"/>
                <w:sz w:val="22"/>
                <w:szCs w:val="22"/>
              </w:rPr>
            </w:pPr>
            <w:r w:rsidRPr="000F0334">
              <w:rPr>
                <w:color w:val="2D2D2D"/>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443F4E89"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BB4BEE0"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00B80CC" w14:textId="77777777" w:rsidR="000F0334" w:rsidRPr="000F0334" w:rsidRDefault="000F0334" w:rsidP="00087558">
            <w:pPr>
              <w:jc w:val="center"/>
              <w:rPr>
                <w:sz w:val="22"/>
                <w:szCs w:val="22"/>
              </w:rPr>
            </w:pPr>
            <w:r w:rsidRPr="000F0334">
              <w:rPr>
                <w:sz w:val="22"/>
                <w:szCs w:val="22"/>
              </w:rPr>
              <w:t>6 151 346,63</w:t>
            </w:r>
          </w:p>
        </w:tc>
        <w:tc>
          <w:tcPr>
            <w:tcW w:w="2900" w:type="dxa"/>
            <w:tcBorders>
              <w:top w:val="nil"/>
              <w:left w:val="nil"/>
              <w:bottom w:val="single" w:sz="4" w:space="0" w:color="auto"/>
              <w:right w:val="single" w:sz="4" w:space="0" w:color="auto"/>
            </w:tcBorders>
            <w:shd w:val="clear" w:color="auto" w:fill="auto"/>
            <w:noWrap/>
            <w:vAlign w:val="center"/>
            <w:hideMark/>
          </w:tcPr>
          <w:p w14:paraId="045901C2" w14:textId="77777777" w:rsidR="000F0334" w:rsidRPr="000F0334" w:rsidRDefault="000F0334" w:rsidP="00087558">
            <w:pPr>
              <w:jc w:val="center"/>
              <w:rPr>
                <w:sz w:val="22"/>
                <w:szCs w:val="22"/>
              </w:rPr>
            </w:pPr>
            <w:r w:rsidRPr="000F0334">
              <w:rPr>
                <w:sz w:val="22"/>
                <w:szCs w:val="22"/>
              </w:rPr>
              <w:t>6 151 346,63</w:t>
            </w:r>
          </w:p>
        </w:tc>
      </w:tr>
      <w:tr w:rsidR="000F0334" w:rsidRPr="000F0334" w14:paraId="6D3FC143"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09355398" w14:textId="77777777" w:rsidR="000F0334" w:rsidRPr="000F0334" w:rsidRDefault="000F0334" w:rsidP="00087558">
            <w:pPr>
              <w:jc w:val="center"/>
              <w:rPr>
                <w:color w:val="000000"/>
                <w:sz w:val="22"/>
                <w:szCs w:val="22"/>
              </w:rPr>
            </w:pPr>
            <w:r w:rsidRPr="000F0334">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hideMark/>
          </w:tcPr>
          <w:p w14:paraId="5DD4AE22" w14:textId="77777777" w:rsidR="000F0334" w:rsidRPr="000F0334" w:rsidRDefault="000F0334" w:rsidP="00087558">
            <w:pPr>
              <w:rPr>
                <w:color w:val="2D2D2D"/>
                <w:sz w:val="22"/>
                <w:szCs w:val="22"/>
              </w:rPr>
            </w:pPr>
            <w:r w:rsidRPr="000F0334">
              <w:rPr>
                <w:color w:val="2D2D2D"/>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432925D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C9E957C"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AD975BD" w14:textId="77777777" w:rsidR="000F0334" w:rsidRPr="000F0334" w:rsidRDefault="000F0334" w:rsidP="00087558">
            <w:pPr>
              <w:jc w:val="center"/>
              <w:rPr>
                <w:sz w:val="22"/>
                <w:szCs w:val="22"/>
              </w:rPr>
            </w:pPr>
            <w:r w:rsidRPr="000F0334">
              <w:rPr>
                <w:sz w:val="22"/>
                <w:szCs w:val="22"/>
              </w:rPr>
              <w:t>11 096 363,55</w:t>
            </w:r>
          </w:p>
        </w:tc>
        <w:tc>
          <w:tcPr>
            <w:tcW w:w="2900" w:type="dxa"/>
            <w:tcBorders>
              <w:top w:val="nil"/>
              <w:left w:val="nil"/>
              <w:bottom w:val="single" w:sz="4" w:space="0" w:color="auto"/>
              <w:right w:val="single" w:sz="4" w:space="0" w:color="auto"/>
            </w:tcBorders>
            <w:shd w:val="clear" w:color="auto" w:fill="auto"/>
            <w:noWrap/>
            <w:vAlign w:val="center"/>
            <w:hideMark/>
          </w:tcPr>
          <w:p w14:paraId="53869645" w14:textId="77777777" w:rsidR="000F0334" w:rsidRPr="000F0334" w:rsidRDefault="000F0334" w:rsidP="00087558">
            <w:pPr>
              <w:jc w:val="center"/>
              <w:rPr>
                <w:sz w:val="22"/>
                <w:szCs w:val="22"/>
              </w:rPr>
            </w:pPr>
            <w:r w:rsidRPr="000F0334">
              <w:rPr>
                <w:sz w:val="22"/>
                <w:szCs w:val="22"/>
              </w:rPr>
              <w:t>11 096 363,55</w:t>
            </w:r>
          </w:p>
        </w:tc>
      </w:tr>
      <w:tr w:rsidR="000F0334" w:rsidRPr="000F0334" w14:paraId="3189DF81"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41E60C45" w14:textId="77777777" w:rsidR="000F0334" w:rsidRPr="000F0334" w:rsidRDefault="000F0334" w:rsidP="00087558">
            <w:pPr>
              <w:jc w:val="center"/>
              <w:rPr>
                <w:color w:val="000000"/>
                <w:sz w:val="22"/>
                <w:szCs w:val="22"/>
              </w:rPr>
            </w:pPr>
            <w:r w:rsidRPr="000F0334">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hideMark/>
          </w:tcPr>
          <w:p w14:paraId="31718052" w14:textId="77777777" w:rsidR="000F0334" w:rsidRPr="000F0334" w:rsidRDefault="000F0334" w:rsidP="00087558">
            <w:pPr>
              <w:rPr>
                <w:color w:val="2D2D2D"/>
                <w:sz w:val="22"/>
                <w:szCs w:val="22"/>
              </w:rPr>
            </w:pPr>
            <w:r w:rsidRPr="000F0334">
              <w:rPr>
                <w:color w:val="2D2D2D"/>
                <w:sz w:val="22"/>
                <w:szCs w:val="22"/>
              </w:rPr>
              <w:t>Стеновое заполнение каркаса</w:t>
            </w:r>
          </w:p>
        </w:tc>
        <w:tc>
          <w:tcPr>
            <w:tcW w:w="1183" w:type="dxa"/>
            <w:tcBorders>
              <w:top w:val="nil"/>
              <w:left w:val="nil"/>
              <w:bottom w:val="single" w:sz="4" w:space="0" w:color="auto"/>
              <w:right w:val="single" w:sz="4" w:space="0" w:color="auto"/>
            </w:tcBorders>
            <w:shd w:val="clear" w:color="auto" w:fill="auto"/>
            <w:vAlign w:val="center"/>
            <w:hideMark/>
          </w:tcPr>
          <w:p w14:paraId="6A5487AD"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E5F966"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C9D9A11" w14:textId="77777777" w:rsidR="000F0334" w:rsidRPr="000F0334" w:rsidRDefault="000F0334" w:rsidP="00087558">
            <w:pPr>
              <w:jc w:val="center"/>
              <w:rPr>
                <w:sz w:val="22"/>
                <w:szCs w:val="22"/>
              </w:rPr>
            </w:pPr>
            <w:r w:rsidRPr="000F0334">
              <w:rPr>
                <w:sz w:val="22"/>
                <w:szCs w:val="22"/>
              </w:rPr>
              <w:t>6 112 279,94</w:t>
            </w:r>
          </w:p>
        </w:tc>
        <w:tc>
          <w:tcPr>
            <w:tcW w:w="2900" w:type="dxa"/>
            <w:tcBorders>
              <w:top w:val="nil"/>
              <w:left w:val="nil"/>
              <w:bottom w:val="single" w:sz="4" w:space="0" w:color="auto"/>
              <w:right w:val="single" w:sz="4" w:space="0" w:color="auto"/>
            </w:tcBorders>
            <w:shd w:val="clear" w:color="auto" w:fill="auto"/>
            <w:noWrap/>
            <w:vAlign w:val="center"/>
            <w:hideMark/>
          </w:tcPr>
          <w:p w14:paraId="252C5A1D" w14:textId="77777777" w:rsidR="000F0334" w:rsidRPr="000F0334" w:rsidRDefault="000F0334" w:rsidP="00087558">
            <w:pPr>
              <w:jc w:val="center"/>
              <w:rPr>
                <w:sz w:val="22"/>
                <w:szCs w:val="22"/>
              </w:rPr>
            </w:pPr>
            <w:r w:rsidRPr="000F0334">
              <w:rPr>
                <w:sz w:val="22"/>
                <w:szCs w:val="22"/>
              </w:rPr>
              <w:t>6 112 279,94</w:t>
            </w:r>
          </w:p>
        </w:tc>
      </w:tr>
      <w:tr w:rsidR="000F0334" w:rsidRPr="000F0334" w14:paraId="554B750F"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115030F5" w14:textId="77777777" w:rsidR="000F0334" w:rsidRPr="000F0334" w:rsidRDefault="000F0334" w:rsidP="00087558">
            <w:pPr>
              <w:jc w:val="center"/>
              <w:rPr>
                <w:color w:val="000000"/>
                <w:sz w:val="22"/>
                <w:szCs w:val="22"/>
              </w:rPr>
            </w:pPr>
            <w:r w:rsidRPr="000F0334">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hideMark/>
          </w:tcPr>
          <w:p w14:paraId="4C72D95B" w14:textId="77777777" w:rsidR="000F0334" w:rsidRPr="000F0334" w:rsidRDefault="000F0334" w:rsidP="00087558">
            <w:pPr>
              <w:rPr>
                <w:color w:val="2D2D2D"/>
                <w:sz w:val="22"/>
                <w:szCs w:val="22"/>
              </w:rPr>
            </w:pPr>
            <w:r w:rsidRPr="000F0334">
              <w:rPr>
                <w:color w:val="2D2D2D"/>
                <w:sz w:val="22"/>
                <w:szCs w:val="22"/>
              </w:rPr>
              <w:t>Перекрытие</w:t>
            </w:r>
          </w:p>
        </w:tc>
        <w:tc>
          <w:tcPr>
            <w:tcW w:w="1183" w:type="dxa"/>
            <w:tcBorders>
              <w:top w:val="nil"/>
              <w:left w:val="nil"/>
              <w:bottom w:val="single" w:sz="4" w:space="0" w:color="auto"/>
              <w:right w:val="single" w:sz="4" w:space="0" w:color="auto"/>
            </w:tcBorders>
            <w:shd w:val="clear" w:color="auto" w:fill="auto"/>
            <w:vAlign w:val="center"/>
            <w:hideMark/>
          </w:tcPr>
          <w:p w14:paraId="6D09544B"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9F3B217"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503E51D" w14:textId="77777777" w:rsidR="000F0334" w:rsidRPr="000F0334" w:rsidRDefault="000F0334" w:rsidP="00087558">
            <w:pPr>
              <w:jc w:val="center"/>
              <w:rPr>
                <w:sz w:val="22"/>
                <w:szCs w:val="22"/>
              </w:rPr>
            </w:pPr>
            <w:r w:rsidRPr="000F0334">
              <w:rPr>
                <w:sz w:val="22"/>
                <w:szCs w:val="22"/>
              </w:rPr>
              <w:t>10 128 432,64</w:t>
            </w:r>
          </w:p>
        </w:tc>
        <w:tc>
          <w:tcPr>
            <w:tcW w:w="2900" w:type="dxa"/>
            <w:tcBorders>
              <w:top w:val="nil"/>
              <w:left w:val="nil"/>
              <w:bottom w:val="single" w:sz="4" w:space="0" w:color="auto"/>
              <w:right w:val="single" w:sz="4" w:space="0" w:color="auto"/>
            </w:tcBorders>
            <w:shd w:val="clear" w:color="auto" w:fill="auto"/>
            <w:noWrap/>
            <w:vAlign w:val="center"/>
            <w:hideMark/>
          </w:tcPr>
          <w:p w14:paraId="71794B52" w14:textId="77777777" w:rsidR="000F0334" w:rsidRPr="000F0334" w:rsidRDefault="000F0334" w:rsidP="00087558">
            <w:pPr>
              <w:jc w:val="center"/>
              <w:rPr>
                <w:sz w:val="22"/>
                <w:szCs w:val="22"/>
              </w:rPr>
            </w:pPr>
            <w:r w:rsidRPr="000F0334">
              <w:rPr>
                <w:sz w:val="22"/>
                <w:szCs w:val="22"/>
              </w:rPr>
              <w:t>10 128 432,64</w:t>
            </w:r>
          </w:p>
        </w:tc>
      </w:tr>
      <w:tr w:rsidR="000F0334" w:rsidRPr="000F0334" w14:paraId="5233DEDA"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4AD6AC6C" w14:textId="77777777" w:rsidR="000F0334" w:rsidRPr="000F0334" w:rsidRDefault="000F0334" w:rsidP="00087558">
            <w:pPr>
              <w:jc w:val="center"/>
              <w:rPr>
                <w:color w:val="000000"/>
                <w:sz w:val="22"/>
                <w:szCs w:val="22"/>
              </w:rPr>
            </w:pPr>
            <w:r w:rsidRPr="000F0334">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hideMark/>
          </w:tcPr>
          <w:p w14:paraId="28A17B42" w14:textId="77777777" w:rsidR="000F0334" w:rsidRPr="000F0334" w:rsidRDefault="000F0334" w:rsidP="00087558">
            <w:pPr>
              <w:rPr>
                <w:color w:val="2D2D2D"/>
                <w:sz w:val="22"/>
                <w:szCs w:val="22"/>
              </w:rPr>
            </w:pPr>
            <w:r w:rsidRPr="000F0334">
              <w:rPr>
                <w:color w:val="2D2D2D"/>
                <w:sz w:val="22"/>
                <w:szCs w:val="22"/>
              </w:rPr>
              <w:t>Лестницы</w:t>
            </w:r>
          </w:p>
        </w:tc>
        <w:tc>
          <w:tcPr>
            <w:tcW w:w="1183" w:type="dxa"/>
            <w:tcBorders>
              <w:top w:val="nil"/>
              <w:left w:val="nil"/>
              <w:bottom w:val="single" w:sz="4" w:space="0" w:color="auto"/>
              <w:right w:val="single" w:sz="4" w:space="0" w:color="auto"/>
            </w:tcBorders>
            <w:shd w:val="clear" w:color="auto" w:fill="auto"/>
            <w:vAlign w:val="center"/>
            <w:hideMark/>
          </w:tcPr>
          <w:p w14:paraId="56026C84"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09E01E"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3E7A269" w14:textId="77777777" w:rsidR="000F0334" w:rsidRPr="000F0334" w:rsidRDefault="000F0334" w:rsidP="00087558">
            <w:pPr>
              <w:jc w:val="center"/>
              <w:rPr>
                <w:sz w:val="22"/>
                <w:szCs w:val="22"/>
              </w:rPr>
            </w:pPr>
            <w:r w:rsidRPr="000F0334">
              <w:rPr>
                <w:sz w:val="22"/>
                <w:szCs w:val="22"/>
              </w:rPr>
              <w:t>157 587,17</w:t>
            </w:r>
          </w:p>
        </w:tc>
        <w:tc>
          <w:tcPr>
            <w:tcW w:w="2900" w:type="dxa"/>
            <w:tcBorders>
              <w:top w:val="nil"/>
              <w:left w:val="nil"/>
              <w:bottom w:val="single" w:sz="4" w:space="0" w:color="auto"/>
              <w:right w:val="single" w:sz="4" w:space="0" w:color="auto"/>
            </w:tcBorders>
            <w:shd w:val="clear" w:color="auto" w:fill="auto"/>
            <w:noWrap/>
            <w:vAlign w:val="center"/>
            <w:hideMark/>
          </w:tcPr>
          <w:p w14:paraId="584E62DF" w14:textId="77777777" w:rsidR="000F0334" w:rsidRPr="000F0334" w:rsidRDefault="000F0334" w:rsidP="00087558">
            <w:pPr>
              <w:jc w:val="center"/>
              <w:rPr>
                <w:sz w:val="22"/>
                <w:szCs w:val="22"/>
              </w:rPr>
            </w:pPr>
            <w:r w:rsidRPr="000F0334">
              <w:rPr>
                <w:sz w:val="22"/>
                <w:szCs w:val="22"/>
              </w:rPr>
              <w:t>157 587,17</w:t>
            </w:r>
          </w:p>
        </w:tc>
      </w:tr>
      <w:tr w:rsidR="000F0334" w:rsidRPr="000F0334" w14:paraId="70F6BB49" w14:textId="77777777" w:rsidTr="00087558">
        <w:trPr>
          <w:trHeight w:val="37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22DE" w14:textId="77777777" w:rsidR="000F0334" w:rsidRPr="000F0334" w:rsidRDefault="000F0334" w:rsidP="00087558">
            <w:pPr>
              <w:jc w:val="center"/>
              <w:rPr>
                <w:color w:val="000000"/>
                <w:sz w:val="22"/>
                <w:szCs w:val="22"/>
              </w:rPr>
            </w:pPr>
            <w:r w:rsidRPr="000F0334">
              <w:rPr>
                <w:color w:val="000000"/>
                <w:sz w:val="22"/>
                <w:szCs w:val="22"/>
              </w:rPr>
              <w:lastRenderedPageBreak/>
              <w:t>2.7</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32BB780A" w14:textId="77777777" w:rsidR="000F0334" w:rsidRPr="000F0334" w:rsidRDefault="000F0334" w:rsidP="00087558">
            <w:pPr>
              <w:rPr>
                <w:color w:val="2D2D2D"/>
                <w:sz w:val="22"/>
                <w:szCs w:val="22"/>
              </w:rPr>
            </w:pPr>
            <w:r w:rsidRPr="000F0334">
              <w:rPr>
                <w:color w:val="2D2D2D"/>
                <w:sz w:val="22"/>
                <w:szCs w:val="22"/>
              </w:rPr>
              <w:t>Пожарная лестница</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E5DB"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6F4AC"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5CD3" w14:textId="77777777" w:rsidR="000F0334" w:rsidRPr="000F0334" w:rsidRDefault="000F0334" w:rsidP="00087558">
            <w:pPr>
              <w:jc w:val="center"/>
              <w:rPr>
                <w:sz w:val="22"/>
                <w:szCs w:val="22"/>
              </w:rPr>
            </w:pPr>
            <w:r w:rsidRPr="000F0334">
              <w:rPr>
                <w:sz w:val="22"/>
                <w:szCs w:val="22"/>
              </w:rPr>
              <w:t>187 289,98</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6EB89" w14:textId="77777777" w:rsidR="000F0334" w:rsidRPr="000F0334" w:rsidRDefault="000F0334" w:rsidP="00087558">
            <w:pPr>
              <w:jc w:val="center"/>
              <w:rPr>
                <w:sz w:val="22"/>
                <w:szCs w:val="22"/>
              </w:rPr>
            </w:pPr>
            <w:r w:rsidRPr="000F0334">
              <w:rPr>
                <w:sz w:val="22"/>
                <w:szCs w:val="22"/>
              </w:rPr>
              <w:t>187 289,98</w:t>
            </w:r>
          </w:p>
        </w:tc>
      </w:tr>
      <w:tr w:rsidR="000F0334" w:rsidRPr="000F0334" w14:paraId="72F1D575" w14:textId="77777777" w:rsidTr="00087558">
        <w:trPr>
          <w:trHeight w:val="375"/>
        </w:trPr>
        <w:tc>
          <w:tcPr>
            <w:tcW w:w="1101" w:type="dxa"/>
            <w:tcBorders>
              <w:top w:val="single" w:sz="4" w:space="0" w:color="auto"/>
              <w:left w:val="single" w:sz="4" w:space="0" w:color="auto"/>
              <w:bottom w:val="single" w:sz="4" w:space="0" w:color="auto"/>
              <w:right w:val="nil"/>
            </w:tcBorders>
            <w:shd w:val="clear" w:color="auto" w:fill="auto"/>
            <w:noWrap/>
            <w:vAlign w:val="center"/>
            <w:hideMark/>
          </w:tcPr>
          <w:p w14:paraId="447BDB87" w14:textId="77777777" w:rsidR="000F0334" w:rsidRPr="000F0334" w:rsidRDefault="000F0334" w:rsidP="00087558">
            <w:pPr>
              <w:jc w:val="center"/>
              <w:rPr>
                <w:color w:val="000000"/>
                <w:sz w:val="22"/>
                <w:szCs w:val="22"/>
              </w:rPr>
            </w:pPr>
            <w:r w:rsidRPr="000F0334">
              <w:rPr>
                <w:color w:val="000000"/>
                <w:sz w:val="22"/>
                <w:szCs w:val="22"/>
              </w:rPr>
              <w:t>2.8</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5EA19532" w14:textId="77777777" w:rsidR="000F0334" w:rsidRPr="000F0334" w:rsidRDefault="000F0334" w:rsidP="00087558">
            <w:pPr>
              <w:rPr>
                <w:color w:val="2D2D2D"/>
                <w:sz w:val="22"/>
                <w:szCs w:val="22"/>
              </w:rPr>
            </w:pPr>
            <w:r w:rsidRPr="000F0334">
              <w:rPr>
                <w:color w:val="2D2D2D"/>
                <w:sz w:val="22"/>
                <w:szCs w:val="22"/>
              </w:rPr>
              <w:t>Приямок</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7E5801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A7100C0"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9759" w14:textId="77777777" w:rsidR="000F0334" w:rsidRPr="000F0334" w:rsidRDefault="000F0334" w:rsidP="00087558">
            <w:pPr>
              <w:jc w:val="center"/>
              <w:rPr>
                <w:sz w:val="22"/>
                <w:szCs w:val="22"/>
              </w:rPr>
            </w:pPr>
            <w:r w:rsidRPr="000F0334">
              <w:rPr>
                <w:sz w:val="22"/>
                <w:szCs w:val="22"/>
              </w:rPr>
              <w:t>134 583,63</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14:paraId="755903C0" w14:textId="77777777" w:rsidR="000F0334" w:rsidRPr="000F0334" w:rsidRDefault="000F0334" w:rsidP="00087558">
            <w:pPr>
              <w:jc w:val="center"/>
              <w:rPr>
                <w:sz w:val="22"/>
                <w:szCs w:val="22"/>
              </w:rPr>
            </w:pPr>
            <w:r w:rsidRPr="000F0334">
              <w:rPr>
                <w:sz w:val="22"/>
                <w:szCs w:val="22"/>
              </w:rPr>
              <w:t>134 583,63</w:t>
            </w:r>
          </w:p>
        </w:tc>
      </w:tr>
      <w:tr w:rsidR="000F0334" w:rsidRPr="000F0334" w14:paraId="6A52102B"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4296DB52" w14:textId="77777777" w:rsidR="000F0334" w:rsidRPr="000F0334" w:rsidRDefault="000F0334" w:rsidP="00087558">
            <w:pPr>
              <w:jc w:val="center"/>
              <w:rPr>
                <w:color w:val="000000"/>
                <w:sz w:val="22"/>
                <w:szCs w:val="22"/>
              </w:rPr>
            </w:pPr>
            <w:r w:rsidRPr="000F0334">
              <w:rPr>
                <w:color w:val="000000"/>
                <w:sz w:val="22"/>
                <w:szCs w:val="22"/>
              </w:rPr>
              <w:t>2.9</w:t>
            </w:r>
          </w:p>
        </w:tc>
        <w:tc>
          <w:tcPr>
            <w:tcW w:w="6540" w:type="dxa"/>
            <w:tcBorders>
              <w:top w:val="nil"/>
              <w:left w:val="single" w:sz="4" w:space="0" w:color="auto"/>
              <w:bottom w:val="single" w:sz="4" w:space="0" w:color="auto"/>
              <w:right w:val="single" w:sz="4" w:space="0" w:color="auto"/>
            </w:tcBorders>
            <w:shd w:val="clear" w:color="auto" w:fill="auto"/>
            <w:hideMark/>
          </w:tcPr>
          <w:p w14:paraId="3068AF55" w14:textId="77777777" w:rsidR="000F0334" w:rsidRPr="000F0334" w:rsidRDefault="000F0334" w:rsidP="00087558">
            <w:pPr>
              <w:rPr>
                <w:color w:val="2D2D2D"/>
                <w:sz w:val="22"/>
                <w:szCs w:val="22"/>
              </w:rPr>
            </w:pPr>
            <w:r w:rsidRPr="000F0334">
              <w:rPr>
                <w:color w:val="2D2D2D"/>
                <w:sz w:val="22"/>
                <w:szCs w:val="22"/>
              </w:rPr>
              <w:t>Лестница наружная</w:t>
            </w:r>
          </w:p>
        </w:tc>
        <w:tc>
          <w:tcPr>
            <w:tcW w:w="1183" w:type="dxa"/>
            <w:tcBorders>
              <w:top w:val="nil"/>
              <w:left w:val="nil"/>
              <w:bottom w:val="single" w:sz="4" w:space="0" w:color="auto"/>
              <w:right w:val="single" w:sz="4" w:space="0" w:color="auto"/>
            </w:tcBorders>
            <w:shd w:val="clear" w:color="auto" w:fill="auto"/>
            <w:vAlign w:val="center"/>
            <w:hideMark/>
          </w:tcPr>
          <w:p w14:paraId="3B1B21DA"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AEE7719"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95BB7D3" w14:textId="77777777" w:rsidR="000F0334" w:rsidRPr="000F0334" w:rsidRDefault="000F0334" w:rsidP="00087558">
            <w:pPr>
              <w:jc w:val="center"/>
              <w:rPr>
                <w:sz w:val="22"/>
                <w:szCs w:val="22"/>
              </w:rPr>
            </w:pPr>
            <w:r w:rsidRPr="000F0334">
              <w:rPr>
                <w:sz w:val="22"/>
                <w:szCs w:val="22"/>
              </w:rPr>
              <w:t>189 755,90</w:t>
            </w:r>
          </w:p>
        </w:tc>
        <w:tc>
          <w:tcPr>
            <w:tcW w:w="2900" w:type="dxa"/>
            <w:tcBorders>
              <w:top w:val="nil"/>
              <w:left w:val="nil"/>
              <w:bottom w:val="single" w:sz="4" w:space="0" w:color="auto"/>
              <w:right w:val="single" w:sz="4" w:space="0" w:color="auto"/>
            </w:tcBorders>
            <w:shd w:val="clear" w:color="auto" w:fill="auto"/>
            <w:noWrap/>
            <w:vAlign w:val="center"/>
            <w:hideMark/>
          </w:tcPr>
          <w:p w14:paraId="5EA7E6E7" w14:textId="77777777" w:rsidR="000F0334" w:rsidRPr="000F0334" w:rsidRDefault="000F0334" w:rsidP="00087558">
            <w:pPr>
              <w:jc w:val="center"/>
              <w:rPr>
                <w:sz w:val="22"/>
                <w:szCs w:val="22"/>
              </w:rPr>
            </w:pPr>
            <w:r w:rsidRPr="000F0334">
              <w:rPr>
                <w:sz w:val="22"/>
                <w:szCs w:val="22"/>
              </w:rPr>
              <w:t>189 755,90</w:t>
            </w:r>
          </w:p>
        </w:tc>
      </w:tr>
      <w:tr w:rsidR="000F0334" w:rsidRPr="000F0334" w14:paraId="16F468A3"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6943432B" w14:textId="77777777" w:rsidR="000F0334" w:rsidRPr="000F0334" w:rsidRDefault="000F0334" w:rsidP="00087558">
            <w:pPr>
              <w:jc w:val="center"/>
              <w:rPr>
                <w:color w:val="000000"/>
                <w:sz w:val="22"/>
                <w:szCs w:val="22"/>
              </w:rPr>
            </w:pPr>
            <w:r w:rsidRPr="000F0334">
              <w:rPr>
                <w:color w:val="000000"/>
                <w:sz w:val="22"/>
                <w:szCs w:val="22"/>
              </w:rPr>
              <w:t>2.10</w:t>
            </w:r>
          </w:p>
        </w:tc>
        <w:tc>
          <w:tcPr>
            <w:tcW w:w="6540" w:type="dxa"/>
            <w:tcBorders>
              <w:top w:val="nil"/>
              <w:left w:val="single" w:sz="4" w:space="0" w:color="auto"/>
              <w:bottom w:val="single" w:sz="4" w:space="0" w:color="auto"/>
              <w:right w:val="single" w:sz="4" w:space="0" w:color="auto"/>
            </w:tcBorders>
            <w:shd w:val="clear" w:color="auto" w:fill="auto"/>
            <w:hideMark/>
          </w:tcPr>
          <w:p w14:paraId="5474CAFF" w14:textId="77777777" w:rsidR="000F0334" w:rsidRPr="000F0334" w:rsidRDefault="000F0334" w:rsidP="00087558">
            <w:pPr>
              <w:rPr>
                <w:color w:val="2D2D2D"/>
                <w:sz w:val="22"/>
                <w:szCs w:val="22"/>
              </w:rPr>
            </w:pPr>
            <w:r w:rsidRPr="000F0334">
              <w:rPr>
                <w:color w:val="2D2D2D"/>
                <w:sz w:val="22"/>
                <w:szCs w:val="22"/>
              </w:rPr>
              <w:t>Ограждение балкона</w:t>
            </w:r>
          </w:p>
        </w:tc>
        <w:tc>
          <w:tcPr>
            <w:tcW w:w="1183" w:type="dxa"/>
            <w:tcBorders>
              <w:top w:val="nil"/>
              <w:left w:val="nil"/>
              <w:bottom w:val="single" w:sz="4" w:space="0" w:color="auto"/>
              <w:right w:val="single" w:sz="4" w:space="0" w:color="auto"/>
            </w:tcBorders>
            <w:shd w:val="clear" w:color="auto" w:fill="auto"/>
            <w:vAlign w:val="center"/>
            <w:hideMark/>
          </w:tcPr>
          <w:p w14:paraId="1F9C7493"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31005F"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2E8159B" w14:textId="77777777" w:rsidR="000F0334" w:rsidRPr="000F0334" w:rsidRDefault="000F0334" w:rsidP="00087558">
            <w:pPr>
              <w:jc w:val="center"/>
              <w:rPr>
                <w:sz w:val="22"/>
                <w:szCs w:val="22"/>
              </w:rPr>
            </w:pPr>
            <w:r w:rsidRPr="000F0334">
              <w:rPr>
                <w:sz w:val="22"/>
                <w:szCs w:val="22"/>
              </w:rPr>
              <w:t>126 852,66</w:t>
            </w:r>
          </w:p>
        </w:tc>
        <w:tc>
          <w:tcPr>
            <w:tcW w:w="2900" w:type="dxa"/>
            <w:tcBorders>
              <w:top w:val="nil"/>
              <w:left w:val="nil"/>
              <w:bottom w:val="single" w:sz="4" w:space="0" w:color="auto"/>
              <w:right w:val="single" w:sz="4" w:space="0" w:color="auto"/>
            </w:tcBorders>
            <w:shd w:val="clear" w:color="auto" w:fill="auto"/>
            <w:noWrap/>
            <w:vAlign w:val="center"/>
            <w:hideMark/>
          </w:tcPr>
          <w:p w14:paraId="1C918DAA" w14:textId="77777777" w:rsidR="000F0334" w:rsidRPr="000F0334" w:rsidRDefault="000F0334" w:rsidP="00087558">
            <w:pPr>
              <w:jc w:val="center"/>
              <w:rPr>
                <w:sz w:val="22"/>
                <w:szCs w:val="22"/>
              </w:rPr>
            </w:pPr>
            <w:r w:rsidRPr="000F0334">
              <w:rPr>
                <w:sz w:val="22"/>
                <w:szCs w:val="22"/>
              </w:rPr>
              <w:t>126 852,66</w:t>
            </w:r>
          </w:p>
        </w:tc>
      </w:tr>
      <w:tr w:rsidR="000F0334" w:rsidRPr="000F0334" w14:paraId="39EE0088"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395EF056" w14:textId="77777777" w:rsidR="000F0334" w:rsidRPr="000F0334" w:rsidRDefault="000F0334" w:rsidP="00087558">
            <w:pPr>
              <w:jc w:val="center"/>
              <w:rPr>
                <w:color w:val="000000"/>
                <w:sz w:val="22"/>
                <w:szCs w:val="22"/>
              </w:rPr>
            </w:pPr>
            <w:r w:rsidRPr="000F0334">
              <w:rPr>
                <w:color w:val="000000"/>
                <w:sz w:val="22"/>
                <w:szCs w:val="22"/>
              </w:rPr>
              <w:t>2.11</w:t>
            </w:r>
          </w:p>
        </w:tc>
        <w:tc>
          <w:tcPr>
            <w:tcW w:w="6540" w:type="dxa"/>
            <w:tcBorders>
              <w:top w:val="nil"/>
              <w:left w:val="single" w:sz="4" w:space="0" w:color="auto"/>
              <w:bottom w:val="single" w:sz="4" w:space="0" w:color="auto"/>
              <w:right w:val="single" w:sz="4" w:space="0" w:color="auto"/>
            </w:tcBorders>
            <w:shd w:val="clear" w:color="auto" w:fill="auto"/>
            <w:hideMark/>
          </w:tcPr>
          <w:p w14:paraId="0A36D2C9" w14:textId="77777777" w:rsidR="000F0334" w:rsidRPr="000F0334" w:rsidRDefault="000F0334" w:rsidP="00087558">
            <w:pPr>
              <w:rPr>
                <w:color w:val="2D2D2D"/>
                <w:sz w:val="22"/>
                <w:szCs w:val="22"/>
              </w:rPr>
            </w:pPr>
            <w:r w:rsidRPr="000F0334">
              <w:rPr>
                <w:color w:val="2D2D2D"/>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14:paraId="74411DB1"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11D03BE"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1254DFD" w14:textId="77777777" w:rsidR="000F0334" w:rsidRPr="000F0334" w:rsidRDefault="000F0334" w:rsidP="00087558">
            <w:pPr>
              <w:jc w:val="center"/>
              <w:rPr>
                <w:sz w:val="22"/>
                <w:szCs w:val="22"/>
              </w:rPr>
            </w:pPr>
            <w:r w:rsidRPr="000F0334">
              <w:rPr>
                <w:sz w:val="22"/>
                <w:szCs w:val="22"/>
              </w:rPr>
              <w:t>3 835 538,20</w:t>
            </w:r>
          </w:p>
        </w:tc>
        <w:tc>
          <w:tcPr>
            <w:tcW w:w="2900" w:type="dxa"/>
            <w:tcBorders>
              <w:top w:val="nil"/>
              <w:left w:val="nil"/>
              <w:bottom w:val="single" w:sz="4" w:space="0" w:color="auto"/>
              <w:right w:val="single" w:sz="4" w:space="0" w:color="auto"/>
            </w:tcBorders>
            <w:shd w:val="clear" w:color="auto" w:fill="auto"/>
            <w:noWrap/>
            <w:vAlign w:val="center"/>
            <w:hideMark/>
          </w:tcPr>
          <w:p w14:paraId="1F2DC512" w14:textId="77777777" w:rsidR="000F0334" w:rsidRPr="000F0334" w:rsidRDefault="000F0334" w:rsidP="00087558">
            <w:pPr>
              <w:jc w:val="center"/>
              <w:rPr>
                <w:sz w:val="22"/>
                <w:szCs w:val="22"/>
              </w:rPr>
            </w:pPr>
            <w:r w:rsidRPr="000F0334">
              <w:rPr>
                <w:sz w:val="22"/>
                <w:szCs w:val="22"/>
              </w:rPr>
              <w:t>3 835 538,20</w:t>
            </w:r>
          </w:p>
        </w:tc>
      </w:tr>
      <w:tr w:rsidR="000F0334" w:rsidRPr="000F0334" w14:paraId="6C7675F7"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7A9735B3" w14:textId="77777777" w:rsidR="000F0334" w:rsidRPr="000F0334" w:rsidRDefault="000F0334" w:rsidP="00087558">
            <w:pPr>
              <w:jc w:val="center"/>
              <w:rPr>
                <w:color w:val="000000"/>
                <w:sz w:val="22"/>
                <w:szCs w:val="22"/>
              </w:rPr>
            </w:pPr>
            <w:r w:rsidRPr="000F0334">
              <w:rPr>
                <w:color w:val="000000"/>
                <w:sz w:val="22"/>
                <w:szCs w:val="22"/>
              </w:rPr>
              <w:t>2.12</w:t>
            </w:r>
          </w:p>
        </w:tc>
        <w:tc>
          <w:tcPr>
            <w:tcW w:w="6540" w:type="dxa"/>
            <w:tcBorders>
              <w:top w:val="nil"/>
              <w:left w:val="single" w:sz="4" w:space="0" w:color="auto"/>
              <w:bottom w:val="single" w:sz="4" w:space="0" w:color="auto"/>
              <w:right w:val="single" w:sz="4" w:space="0" w:color="auto"/>
            </w:tcBorders>
            <w:shd w:val="clear" w:color="auto" w:fill="auto"/>
            <w:hideMark/>
          </w:tcPr>
          <w:p w14:paraId="15F3FB22" w14:textId="77777777" w:rsidR="000F0334" w:rsidRPr="000F0334" w:rsidRDefault="000F0334" w:rsidP="00087558">
            <w:pPr>
              <w:rPr>
                <w:color w:val="2D2D2D"/>
                <w:sz w:val="22"/>
                <w:szCs w:val="22"/>
              </w:rPr>
            </w:pPr>
            <w:r w:rsidRPr="000F0334">
              <w:rPr>
                <w:color w:val="2D2D2D"/>
                <w:sz w:val="22"/>
                <w:szCs w:val="22"/>
              </w:rPr>
              <w:t>Устройство входных групп</w:t>
            </w:r>
          </w:p>
        </w:tc>
        <w:tc>
          <w:tcPr>
            <w:tcW w:w="1183" w:type="dxa"/>
            <w:tcBorders>
              <w:top w:val="nil"/>
              <w:left w:val="nil"/>
              <w:bottom w:val="single" w:sz="4" w:space="0" w:color="auto"/>
              <w:right w:val="single" w:sz="4" w:space="0" w:color="auto"/>
            </w:tcBorders>
            <w:shd w:val="clear" w:color="auto" w:fill="auto"/>
            <w:vAlign w:val="center"/>
            <w:hideMark/>
          </w:tcPr>
          <w:p w14:paraId="4BF5F86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486CD4"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383C4D4" w14:textId="77777777" w:rsidR="000F0334" w:rsidRPr="000F0334" w:rsidRDefault="000F0334" w:rsidP="00087558">
            <w:pPr>
              <w:jc w:val="center"/>
              <w:rPr>
                <w:sz w:val="22"/>
                <w:szCs w:val="22"/>
              </w:rPr>
            </w:pPr>
            <w:r w:rsidRPr="000F0334">
              <w:rPr>
                <w:sz w:val="22"/>
                <w:szCs w:val="22"/>
              </w:rPr>
              <w:t>982 573,90</w:t>
            </w:r>
          </w:p>
        </w:tc>
        <w:tc>
          <w:tcPr>
            <w:tcW w:w="2900" w:type="dxa"/>
            <w:tcBorders>
              <w:top w:val="nil"/>
              <w:left w:val="nil"/>
              <w:bottom w:val="single" w:sz="4" w:space="0" w:color="auto"/>
              <w:right w:val="single" w:sz="4" w:space="0" w:color="auto"/>
            </w:tcBorders>
            <w:shd w:val="clear" w:color="auto" w:fill="auto"/>
            <w:noWrap/>
            <w:vAlign w:val="center"/>
            <w:hideMark/>
          </w:tcPr>
          <w:p w14:paraId="4122BB41" w14:textId="77777777" w:rsidR="000F0334" w:rsidRPr="000F0334" w:rsidRDefault="000F0334" w:rsidP="00087558">
            <w:pPr>
              <w:jc w:val="center"/>
              <w:rPr>
                <w:sz w:val="22"/>
                <w:szCs w:val="22"/>
              </w:rPr>
            </w:pPr>
            <w:r w:rsidRPr="000F0334">
              <w:rPr>
                <w:sz w:val="22"/>
                <w:szCs w:val="22"/>
              </w:rPr>
              <w:t>982 573,90</w:t>
            </w:r>
          </w:p>
        </w:tc>
      </w:tr>
      <w:tr w:rsidR="000F0334" w:rsidRPr="000F0334" w14:paraId="1EC4357D"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17987E44" w14:textId="77777777" w:rsidR="000F0334" w:rsidRPr="000F0334" w:rsidRDefault="000F0334" w:rsidP="00087558">
            <w:pPr>
              <w:jc w:val="center"/>
              <w:rPr>
                <w:color w:val="000000"/>
                <w:sz w:val="22"/>
                <w:szCs w:val="22"/>
              </w:rPr>
            </w:pPr>
            <w:r w:rsidRPr="000F0334">
              <w:rPr>
                <w:color w:val="000000"/>
                <w:sz w:val="22"/>
                <w:szCs w:val="22"/>
              </w:rPr>
              <w:t>2.13</w:t>
            </w:r>
          </w:p>
        </w:tc>
        <w:tc>
          <w:tcPr>
            <w:tcW w:w="6540" w:type="dxa"/>
            <w:tcBorders>
              <w:top w:val="nil"/>
              <w:left w:val="single" w:sz="4" w:space="0" w:color="auto"/>
              <w:bottom w:val="single" w:sz="4" w:space="0" w:color="auto"/>
              <w:right w:val="single" w:sz="4" w:space="0" w:color="auto"/>
            </w:tcBorders>
            <w:shd w:val="clear" w:color="auto" w:fill="auto"/>
            <w:hideMark/>
          </w:tcPr>
          <w:p w14:paraId="5030C228" w14:textId="77777777" w:rsidR="000F0334" w:rsidRPr="000F0334" w:rsidRDefault="000F0334" w:rsidP="00087558">
            <w:pPr>
              <w:rPr>
                <w:color w:val="2D2D2D"/>
                <w:sz w:val="22"/>
                <w:szCs w:val="22"/>
              </w:rPr>
            </w:pPr>
            <w:r w:rsidRPr="000F0334">
              <w:rPr>
                <w:color w:val="2D2D2D"/>
                <w:sz w:val="22"/>
                <w:szCs w:val="22"/>
              </w:rPr>
              <w:t>Лестница С3 тип П1</w:t>
            </w:r>
          </w:p>
        </w:tc>
        <w:tc>
          <w:tcPr>
            <w:tcW w:w="1183" w:type="dxa"/>
            <w:tcBorders>
              <w:top w:val="nil"/>
              <w:left w:val="nil"/>
              <w:bottom w:val="single" w:sz="4" w:space="0" w:color="auto"/>
              <w:right w:val="single" w:sz="4" w:space="0" w:color="auto"/>
            </w:tcBorders>
            <w:shd w:val="clear" w:color="auto" w:fill="auto"/>
            <w:vAlign w:val="center"/>
            <w:hideMark/>
          </w:tcPr>
          <w:p w14:paraId="79954EFF"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0047E00"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762BF75" w14:textId="77777777" w:rsidR="000F0334" w:rsidRPr="000F0334" w:rsidRDefault="000F0334" w:rsidP="00087558">
            <w:pPr>
              <w:jc w:val="center"/>
              <w:rPr>
                <w:sz w:val="22"/>
                <w:szCs w:val="22"/>
              </w:rPr>
            </w:pPr>
            <w:r w:rsidRPr="000F0334">
              <w:rPr>
                <w:sz w:val="22"/>
                <w:szCs w:val="22"/>
              </w:rPr>
              <w:t>37 885,99</w:t>
            </w:r>
          </w:p>
        </w:tc>
        <w:tc>
          <w:tcPr>
            <w:tcW w:w="2900" w:type="dxa"/>
            <w:tcBorders>
              <w:top w:val="nil"/>
              <w:left w:val="nil"/>
              <w:bottom w:val="single" w:sz="4" w:space="0" w:color="auto"/>
              <w:right w:val="single" w:sz="4" w:space="0" w:color="auto"/>
            </w:tcBorders>
            <w:shd w:val="clear" w:color="auto" w:fill="auto"/>
            <w:noWrap/>
            <w:vAlign w:val="center"/>
            <w:hideMark/>
          </w:tcPr>
          <w:p w14:paraId="2257D647" w14:textId="77777777" w:rsidR="000F0334" w:rsidRPr="000F0334" w:rsidRDefault="000F0334" w:rsidP="00087558">
            <w:pPr>
              <w:jc w:val="center"/>
              <w:rPr>
                <w:sz w:val="22"/>
                <w:szCs w:val="22"/>
              </w:rPr>
            </w:pPr>
            <w:r w:rsidRPr="000F0334">
              <w:rPr>
                <w:sz w:val="22"/>
                <w:szCs w:val="22"/>
              </w:rPr>
              <w:t>37 885,99</w:t>
            </w:r>
          </w:p>
        </w:tc>
      </w:tr>
      <w:tr w:rsidR="000F0334" w:rsidRPr="000F0334" w14:paraId="14B115E5" w14:textId="77777777" w:rsidTr="00087558">
        <w:trPr>
          <w:trHeight w:val="315"/>
        </w:trPr>
        <w:tc>
          <w:tcPr>
            <w:tcW w:w="1101" w:type="dxa"/>
            <w:tcBorders>
              <w:top w:val="nil"/>
              <w:left w:val="single" w:sz="4" w:space="0" w:color="auto"/>
              <w:bottom w:val="single" w:sz="4" w:space="0" w:color="auto"/>
              <w:right w:val="nil"/>
            </w:tcBorders>
            <w:shd w:val="clear" w:color="000000" w:fill="A9D08E"/>
            <w:noWrap/>
            <w:vAlign w:val="center"/>
            <w:hideMark/>
          </w:tcPr>
          <w:p w14:paraId="6844D220" w14:textId="77777777" w:rsidR="000F0334" w:rsidRPr="000F0334" w:rsidRDefault="000F0334" w:rsidP="00087558">
            <w:pPr>
              <w:jc w:val="center"/>
              <w:rPr>
                <w:b/>
                <w:bCs/>
                <w:color w:val="000000"/>
                <w:sz w:val="22"/>
                <w:szCs w:val="22"/>
              </w:rPr>
            </w:pPr>
            <w:r w:rsidRPr="000F0334">
              <w:rPr>
                <w:b/>
                <w:bCs/>
                <w:color w:val="000000"/>
                <w:sz w:val="22"/>
                <w:szCs w:val="22"/>
              </w:rPr>
              <w:t>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33E0E09" w14:textId="77777777" w:rsidR="000F0334" w:rsidRPr="000F0334" w:rsidRDefault="000F0334" w:rsidP="00087558">
            <w:pPr>
              <w:rPr>
                <w:b/>
                <w:bCs/>
                <w:color w:val="000000"/>
                <w:sz w:val="22"/>
                <w:szCs w:val="22"/>
              </w:rPr>
            </w:pPr>
            <w:r w:rsidRPr="000F0334">
              <w:rPr>
                <w:b/>
                <w:bCs/>
                <w:color w:val="000000"/>
                <w:sz w:val="22"/>
                <w:szCs w:val="22"/>
              </w:rPr>
              <w:t>Отделочные  работы</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EAD4523"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8422FB4"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6E2CB3BA" w14:textId="77777777" w:rsidR="000F0334" w:rsidRPr="000F0334" w:rsidRDefault="000F0334" w:rsidP="00087558">
            <w:pPr>
              <w:jc w:val="center"/>
              <w:rPr>
                <w:b/>
                <w:bCs/>
                <w:sz w:val="22"/>
                <w:szCs w:val="22"/>
                <w:u w:val="single"/>
              </w:rPr>
            </w:pPr>
            <w:r w:rsidRPr="000F0334">
              <w:rPr>
                <w:b/>
                <w:bCs/>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3F7CE45" w14:textId="77777777" w:rsidR="000F0334" w:rsidRPr="000F0334" w:rsidRDefault="000F0334" w:rsidP="00087558">
            <w:pPr>
              <w:jc w:val="center"/>
              <w:rPr>
                <w:b/>
                <w:bCs/>
                <w:sz w:val="22"/>
                <w:szCs w:val="22"/>
                <w:u w:val="single"/>
              </w:rPr>
            </w:pPr>
            <w:r w:rsidRPr="000F0334">
              <w:rPr>
                <w:b/>
                <w:bCs/>
                <w:sz w:val="22"/>
                <w:szCs w:val="22"/>
                <w:u w:val="single"/>
              </w:rPr>
              <w:t>35 331 277,83</w:t>
            </w:r>
          </w:p>
        </w:tc>
      </w:tr>
      <w:tr w:rsidR="000F0334" w:rsidRPr="000F0334" w14:paraId="6DDC2ECC"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68A1AA16" w14:textId="77777777" w:rsidR="000F0334" w:rsidRPr="000F0334" w:rsidRDefault="000F0334" w:rsidP="00087558">
            <w:pPr>
              <w:jc w:val="center"/>
              <w:rPr>
                <w:color w:val="000000"/>
                <w:sz w:val="22"/>
                <w:szCs w:val="22"/>
              </w:rPr>
            </w:pPr>
            <w:r w:rsidRPr="000F0334">
              <w:rPr>
                <w:color w:val="000000"/>
                <w:sz w:val="22"/>
                <w:szCs w:val="22"/>
              </w:rPr>
              <w:t>3.1</w:t>
            </w:r>
          </w:p>
        </w:tc>
        <w:tc>
          <w:tcPr>
            <w:tcW w:w="6540" w:type="dxa"/>
            <w:tcBorders>
              <w:top w:val="nil"/>
              <w:left w:val="single" w:sz="4" w:space="0" w:color="auto"/>
              <w:bottom w:val="single" w:sz="4" w:space="0" w:color="auto"/>
              <w:right w:val="nil"/>
            </w:tcBorders>
            <w:shd w:val="clear" w:color="auto" w:fill="auto"/>
            <w:hideMark/>
          </w:tcPr>
          <w:p w14:paraId="1D06FB2A" w14:textId="77777777" w:rsidR="000F0334" w:rsidRPr="000F0334" w:rsidRDefault="000F0334" w:rsidP="00087558">
            <w:pPr>
              <w:rPr>
                <w:color w:val="2D2D2D"/>
                <w:sz w:val="22"/>
                <w:szCs w:val="22"/>
              </w:rPr>
            </w:pPr>
            <w:r w:rsidRPr="000F0334">
              <w:rPr>
                <w:color w:val="2D2D2D"/>
                <w:sz w:val="22"/>
                <w:szCs w:val="22"/>
              </w:rPr>
              <w:t>Проемы дверные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DE46B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D4A8BE6"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FE5FF13" w14:textId="77777777" w:rsidR="000F0334" w:rsidRPr="000F0334" w:rsidRDefault="000F0334" w:rsidP="00087558">
            <w:pPr>
              <w:jc w:val="center"/>
              <w:rPr>
                <w:sz w:val="22"/>
                <w:szCs w:val="22"/>
              </w:rPr>
            </w:pPr>
            <w:r w:rsidRPr="000F0334">
              <w:rPr>
                <w:sz w:val="22"/>
                <w:szCs w:val="22"/>
              </w:rPr>
              <w:t>4 995 304,53</w:t>
            </w:r>
          </w:p>
        </w:tc>
        <w:tc>
          <w:tcPr>
            <w:tcW w:w="2900" w:type="dxa"/>
            <w:tcBorders>
              <w:top w:val="nil"/>
              <w:left w:val="nil"/>
              <w:bottom w:val="single" w:sz="4" w:space="0" w:color="auto"/>
              <w:right w:val="single" w:sz="4" w:space="0" w:color="auto"/>
            </w:tcBorders>
            <w:shd w:val="clear" w:color="auto" w:fill="auto"/>
            <w:noWrap/>
            <w:vAlign w:val="center"/>
            <w:hideMark/>
          </w:tcPr>
          <w:p w14:paraId="257753F2" w14:textId="77777777" w:rsidR="000F0334" w:rsidRPr="000F0334" w:rsidRDefault="000F0334" w:rsidP="00087558">
            <w:pPr>
              <w:jc w:val="center"/>
              <w:rPr>
                <w:sz w:val="22"/>
                <w:szCs w:val="22"/>
              </w:rPr>
            </w:pPr>
            <w:r w:rsidRPr="000F0334">
              <w:rPr>
                <w:sz w:val="22"/>
                <w:szCs w:val="22"/>
              </w:rPr>
              <w:t>4 995 304,53</w:t>
            </w:r>
          </w:p>
        </w:tc>
      </w:tr>
      <w:tr w:rsidR="000F0334" w:rsidRPr="000F0334" w14:paraId="02A130FA"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32FC37AE" w14:textId="77777777" w:rsidR="000F0334" w:rsidRPr="000F0334" w:rsidRDefault="000F0334" w:rsidP="00087558">
            <w:pPr>
              <w:jc w:val="center"/>
              <w:rPr>
                <w:color w:val="000000"/>
                <w:sz w:val="22"/>
                <w:szCs w:val="22"/>
              </w:rPr>
            </w:pPr>
            <w:r w:rsidRPr="000F0334">
              <w:rPr>
                <w:color w:val="000000"/>
                <w:sz w:val="22"/>
                <w:szCs w:val="22"/>
              </w:rPr>
              <w:t>3.2</w:t>
            </w:r>
          </w:p>
        </w:tc>
        <w:tc>
          <w:tcPr>
            <w:tcW w:w="6540" w:type="dxa"/>
            <w:tcBorders>
              <w:top w:val="nil"/>
              <w:left w:val="single" w:sz="4" w:space="0" w:color="auto"/>
              <w:bottom w:val="single" w:sz="4" w:space="0" w:color="auto"/>
              <w:right w:val="nil"/>
            </w:tcBorders>
            <w:shd w:val="clear" w:color="auto" w:fill="auto"/>
            <w:hideMark/>
          </w:tcPr>
          <w:p w14:paraId="10F0D386" w14:textId="77777777" w:rsidR="000F0334" w:rsidRPr="000F0334" w:rsidRDefault="000F0334" w:rsidP="00087558">
            <w:pPr>
              <w:rPr>
                <w:color w:val="2D2D2D"/>
                <w:sz w:val="22"/>
                <w:szCs w:val="22"/>
              </w:rPr>
            </w:pPr>
            <w:r w:rsidRPr="000F0334">
              <w:rPr>
                <w:color w:val="2D2D2D"/>
                <w:sz w:val="22"/>
                <w:szCs w:val="22"/>
              </w:rPr>
              <w:t>Оконные блоки  и витражи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EF6FD5"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A2020A"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735144D" w14:textId="77777777" w:rsidR="000F0334" w:rsidRPr="000F0334" w:rsidRDefault="000F0334" w:rsidP="00087558">
            <w:pPr>
              <w:jc w:val="center"/>
              <w:rPr>
                <w:sz w:val="22"/>
                <w:szCs w:val="22"/>
              </w:rPr>
            </w:pPr>
            <w:r w:rsidRPr="000F0334">
              <w:rPr>
                <w:sz w:val="22"/>
                <w:szCs w:val="22"/>
              </w:rPr>
              <w:t>3 504 655,65</w:t>
            </w:r>
          </w:p>
        </w:tc>
        <w:tc>
          <w:tcPr>
            <w:tcW w:w="2900" w:type="dxa"/>
            <w:tcBorders>
              <w:top w:val="nil"/>
              <w:left w:val="nil"/>
              <w:bottom w:val="single" w:sz="4" w:space="0" w:color="auto"/>
              <w:right w:val="single" w:sz="4" w:space="0" w:color="auto"/>
            </w:tcBorders>
            <w:shd w:val="clear" w:color="auto" w:fill="auto"/>
            <w:noWrap/>
            <w:vAlign w:val="center"/>
            <w:hideMark/>
          </w:tcPr>
          <w:p w14:paraId="0A589036" w14:textId="77777777" w:rsidR="000F0334" w:rsidRPr="000F0334" w:rsidRDefault="000F0334" w:rsidP="00087558">
            <w:pPr>
              <w:jc w:val="center"/>
              <w:rPr>
                <w:sz w:val="22"/>
                <w:szCs w:val="22"/>
              </w:rPr>
            </w:pPr>
            <w:r w:rsidRPr="000F0334">
              <w:rPr>
                <w:sz w:val="22"/>
                <w:szCs w:val="22"/>
              </w:rPr>
              <w:t>3 504 655,65</w:t>
            </w:r>
          </w:p>
        </w:tc>
      </w:tr>
      <w:tr w:rsidR="000F0334" w:rsidRPr="000F0334" w14:paraId="19D42623"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7CE093A0" w14:textId="77777777" w:rsidR="000F0334" w:rsidRPr="000F0334" w:rsidRDefault="000F0334" w:rsidP="00087558">
            <w:pPr>
              <w:jc w:val="center"/>
              <w:rPr>
                <w:color w:val="000000"/>
                <w:sz w:val="22"/>
                <w:szCs w:val="22"/>
              </w:rPr>
            </w:pPr>
            <w:r w:rsidRPr="000F0334">
              <w:rPr>
                <w:color w:val="000000"/>
                <w:sz w:val="22"/>
                <w:szCs w:val="22"/>
              </w:rPr>
              <w:t>3.3</w:t>
            </w:r>
          </w:p>
        </w:tc>
        <w:tc>
          <w:tcPr>
            <w:tcW w:w="6540" w:type="dxa"/>
            <w:tcBorders>
              <w:top w:val="nil"/>
              <w:left w:val="single" w:sz="4" w:space="0" w:color="auto"/>
              <w:bottom w:val="single" w:sz="4" w:space="0" w:color="auto"/>
              <w:right w:val="nil"/>
            </w:tcBorders>
            <w:shd w:val="clear" w:color="auto" w:fill="auto"/>
            <w:hideMark/>
          </w:tcPr>
          <w:p w14:paraId="4E8C52CB" w14:textId="77777777" w:rsidR="000F0334" w:rsidRPr="000F0334" w:rsidRDefault="000F0334" w:rsidP="00087558">
            <w:pPr>
              <w:rPr>
                <w:color w:val="2D2D2D"/>
                <w:sz w:val="22"/>
                <w:szCs w:val="22"/>
              </w:rPr>
            </w:pPr>
            <w:r w:rsidRPr="000F0334">
              <w:rPr>
                <w:color w:val="2D2D2D"/>
                <w:sz w:val="22"/>
                <w:szCs w:val="22"/>
              </w:rPr>
              <w:t>Полы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511547"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AA3556"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1CCF77C" w14:textId="77777777" w:rsidR="000F0334" w:rsidRPr="000F0334" w:rsidRDefault="000F0334" w:rsidP="00087558">
            <w:pPr>
              <w:jc w:val="center"/>
              <w:rPr>
                <w:sz w:val="22"/>
                <w:szCs w:val="22"/>
              </w:rPr>
            </w:pPr>
            <w:r w:rsidRPr="000F0334">
              <w:rPr>
                <w:sz w:val="22"/>
                <w:szCs w:val="22"/>
              </w:rPr>
              <w:t>8 782 240,39</w:t>
            </w:r>
          </w:p>
        </w:tc>
        <w:tc>
          <w:tcPr>
            <w:tcW w:w="2900" w:type="dxa"/>
            <w:tcBorders>
              <w:top w:val="nil"/>
              <w:left w:val="nil"/>
              <w:bottom w:val="single" w:sz="4" w:space="0" w:color="auto"/>
              <w:right w:val="single" w:sz="4" w:space="0" w:color="auto"/>
            </w:tcBorders>
            <w:shd w:val="clear" w:color="auto" w:fill="auto"/>
            <w:noWrap/>
            <w:vAlign w:val="center"/>
            <w:hideMark/>
          </w:tcPr>
          <w:p w14:paraId="5F3F48AE" w14:textId="77777777" w:rsidR="000F0334" w:rsidRPr="000F0334" w:rsidRDefault="000F0334" w:rsidP="00087558">
            <w:pPr>
              <w:jc w:val="center"/>
              <w:rPr>
                <w:sz w:val="22"/>
                <w:szCs w:val="22"/>
              </w:rPr>
            </w:pPr>
            <w:r w:rsidRPr="000F0334">
              <w:rPr>
                <w:sz w:val="22"/>
                <w:szCs w:val="22"/>
              </w:rPr>
              <w:t>8 782 240,39</w:t>
            </w:r>
          </w:p>
        </w:tc>
      </w:tr>
      <w:tr w:rsidR="000F0334" w:rsidRPr="000F0334" w14:paraId="66EBC44F"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7AC7C7E8" w14:textId="77777777" w:rsidR="000F0334" w:rsidRPr="000F0334" w:rsidRDefault="000F0334" w:rsidP="00087558">
            <w:pPr>
              <w:jc w:val="center"/>
              <w:rPr>
                <w:color w:val="000000"/>
                <w:sz w:val="22"/>
                <w:szCs w:val="22"/>
              </w:rPr>
            </w:pPr>
            <w:r w:rsidRPr="000F0334">
              <w:rPr>
                <w:color w:val="000000"/>
                <w:sz w:val="22"/>
                <w:szCs w:val="22"/>
              </w:rPr>
              <w:t>3.4</w:t>
            </w:r>
          </w:p>
        </w:tc>
        <w:tc>
          <w:tcPr>
            <w:tcW w:w="6540" w:type="dxa"/>
            <w:tcBorders>
              <w:top w:val="nil"/>
              <w:left w:val="single" w:sz="4" w:space="0" w:color="auto"/>
              <w:bottom w:val="single" w:sz="4" w:space="0" w:color="auto"/>
              <w:right w:val="nil"/>
            </w:tcBorders>
            <w:shd w:val="clear" w:color="auto" w:fill="auto"/>
            <w:hideMark/>
          </w:tcPr>
          <w:p w14:paraId="5D4CFC27" w14:textId="77777777" w:rsidR="000F0334" w:rsidRPr="000F0334" w:rsidRDefault="000F0334" w:rsidP="00087558">
            <w:pPr>
              <w:rPr>
                <w:color w:val="2D2D2D"/>
                <w:sz w:val="22"/>
                <w:szCs w:val="22"/>
              </w:rPr>
            </w:pPr>
            <w:r w:rsidRPr="000F0334">
              <w:rPr>
                <w:color w:val="2D2D2D"/>
                <w:sz w:val="22"/>
                <w:szCs w:val="22"/>
              </w:rPr>
              <w:t>Потолок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723B28"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2546950"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B58FE9A" w14:textId="77777777" w:rsidR="000F0334" w:rsidRPr="000F0334" w:rsidRDefault="000F0334" w:rsidP="00087558">
            <w:pPr>
              <w:jc w:val="center"/>
              <w:rPr>
                <w:sz w:val="22"/>
                <w:szCs w:val="22"/>
              </w:rPr>
            </w:pPr>
            <w:r w:rsidRPr="000F0334">
              <w:rPr>
                <w:sz w:val="22"/>
                <w:szCs w:val="22"/>
              </w:rPr>
              <w:t>7 949 837,27</w:t>
            </w:r>
          </w:p>
        </w:tc>
        <w:tc>
          <w:tcPr>
            <w:tcW w:w="2900" w:type="dxa"/>
            <w:tcBorders>
              <w:top w:val="nil"/>
              <w:left w:val="nil"/>
              <w:bottom w:val="single" w:sz="4" w:space="0" w:color="auto"/>
              <w:right w:val="single" w:sz="4" w:space="0" w:color="auto"/>
            </w:tcBorders>
            <w:shd w:val="clear" w:color="auto" w:fill="auto"/>
            <w:noWrap/>
            <w:vAlign w:val="center"/>
            <w:hideMark/>
          </w:tcPr>
          <w:p w14:paraId="702C19EE" w14:textId="77777777" w:rsidR="000F0334" w:rsidRPr="000F0334" w:rsidRDefault="000F0334" w:rsidP="00087558">
            <w:pPr>
              <w:jc w:val="center"/>
              <w:rPr>
                <w:sz w:val="22"/>
                <w:szCs w:val="22"/>
              </w:rPr>
            </w:pPr>
            <w:r w:rsidRPr="000F0334">
              <w:rPr>
                <w:sz w:val="22"/>
                <w:szCs w:val="22"/>
              </w:rPr>
              <w:t>7 949 837,27</w:t>
            </w:r>
          </w:p>
        </w:tc>
      </w:tr>
      <w:tr w:rsidR="000F0334" w:rsidRPr="000F0334" w14:paraId="434CFDBD"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7DD6E67C" w14:textId="77777777" w:rsidR="000F0334" w:rsidRPr="000F0334" w:rsidRDefault="000F0334" w:rsidP="00087558">
            <w:pPr>
              <w:jc w:val="center"/>
              <w:rPr>
                <w:color w:val="000000"/>
                <w:sz w:val="22"/>
                <w:szCs w:val="22"/>
              </w:rPr>
            </w:pPr>
            <w:r w:rsidRPr="000F0334">
              <w:rPr>
                <w:color w:val="000000"/>
                <w:sz w:val="22"/>
                <w:szCs w:val="22"/>
              </w:rPr>
              <w:t>3.5</w:t>
            </w:r>
          </w:p>
        </w:tc>
        <w:tc>
          <w:tcPr>
            <w:tcW w:w="6540" w:type="dxa"/>
            <w:tcBorders>
              <w:top w:val="nil"/>
              <w:left w:val="single" w:sz="4" w:space="0" w:color="auto"/>
              <w:bottom w:val="single" w:sz="4" w:space="0" w:color="auto"/>
              <w:right w:val="nil"/>
            </w:tcBorders>
            <w:shd w:val="clear" w:color="auto" w:fill="auto"/>
            <w:hideMark/>
          </w:tcPr>
          <w:p w14:paraId="38551071" w14:textId="77777777" w:rsidR="000F0334" w:rsidRPr="000F0334" w:rsidRDefault="000F0334" w:rsidP="00087558">
            <w:pPr>
              <w:rPr>
                <w:color w:val="2D2D2D"/>
                <w:sz w:val="22"/>
                <w:szCs w:val="22"/>
              </w:rPr>
            </w:pPr>
            <w:r w:rsidRPr="000F0334">
              <w:rPr>
                <w:color w:val="2D2D2D"/>
                <w:sz w:val="22"/>
                <w:szCs w:val="22"/>
              </w:rPr>
              <w:t>Стены и 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64A062"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69A791"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54E48F5" w14:textId="77777777" w:rsidR="000F0334" w:rsidRPr="000F0334" w:rsidRDefault="000F0334" w:rsidP="00087558">
            <w:pPr>
              <w:jc w:val="center"/>
              <w:rPr>
                <w:sz w:val="22"/>
                <w:szCs w:val="22"/>
              </w:rPr>
            </w:pPr>
            <w:r w:rsidRPr="000F0334">
              <w:rPr>
                <w:sz w:val="22"/>
                <w:szCs w:val="22"/>
              </w:rPr>
              <w:t>9 069 806,34</w:t>
            </w:r>
          </w:p>
        </w:tc>
        <w:tc>
          <w:tcPr>
            <w:tcW w:w="2900" w:type="dxa"/>
            <w:tcBorders>
              <w:top w:val="nil"/>
              <w:left w:val="nil"/>
              <w:bottom w:val="single" w:sz="4" w:space="0" w:color="auto"/>
              <w:right w:val="single" w:sz="4" w:space="0" w:color="auto"/>
            </w:tcBorders>
            <w:shd w:val="clear" w:color="auto" w:fill="auto"/>
            <w:noWrap/>
            <w:vAlign w:val="center"/>
            <w:hideMark/>
          </w:tcPr>
          <w:p w14:paraId="6751AC54" w14:textId="77777777" w:rsidR="000F0334" w:rsidRPr="000F0334" w:rsidRDefault="000F0334" w:rsidP="00087558">
            <w:pPr>
              <w:jc w:val="center"/>
              <w:rPr>
                <w:sz w:val="22"/>
                <w:szCs w:val="22"/>
              </w:rPr>
            </w:pPr>
            <w:r w:rsidRPr="000F0334">
              <w:rPr>
                <w:sz w:val="22"/>
                <w:szCs w:val="22"/>
              </w:rPr>
              <w:t>9 069 806,34</w:t>
            </w:r>
          </w:p>
        </w:tc>
      </w:tr>
      <w:tr w:rsidR="000F0334" w:rsidRPr="000F0334" w14:paraId="6985338C"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7BAF12B9" w14:textId="77777777" w:rsidR="000F0334" w:rsidRPr="000F0334" w:rsidRDefault="000F0334" w:rsidP="00087558">
            <w:pPr>
              <w:jc w:val="center"/>
              <w:rPr>
                <w:color w:val="000000"/>
                <w:sz w:val="22"/>
                <w:szCs w:val="22"/>
              </w:rPr>
            </w:pPr>
            <w:r w:rsidRPr="000F0334">
              <w:rPr>
                <w:color w:val="000000"/>
                <w:sz w:val="22"/>
                <w:szCs w:val="22"/>
              </w:rPr>
              <w:t>3.6</w:t>
            </w:r>
          </w:p>
        </w:tc>
        <w:tc>
          <w:tcPr>
            <w:tcW w:w="6540" w:type="dxa"/>
            <w:tcBorders>
              <w:top w:val="nil"/>
              <w:left w:val="single" w:sz="4" w:space="0" w:color="auto"/>
              <w:bottom w:val="single" w:sz="4" w:space="0" w:color="auto"/>
              <w:right w:val="nil"/>
            </w:tcBorders>
            <w:shd w:val="clear" w:color="auto" w:fill="auto"/>
            <w:hideMark/>
          </w:tcPr>
          <w:p w14:paraId="066E45F6" w14:textId="77777777" w:rsidR="000F0334" w:rsidRPr="000F0334" w:rsidRDefault="000F0334" w:rsidP="00087558">
            <w:pPr>
              <w:rPr>
                <w:color w:val="2D2D2D"/>
                <w:sz w:val="22"/>
                <w:szCs w:val="22"/>
              </w:rPr>
            </w:pPr>
            <w:r w:rsidRPr="000F0334">
              <w:rPr>
                <w:color w:val="2D2D2D"/>
                <w:sz w:val="22"/>
                <w:szCs w:val="22"/>
              </w:rPr>
              <w:t>Откосы внутренние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7EA07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DFEF78"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4F2A56F" w14:textId="77777777" w:rsidR="000F0334" w:rsidRPr="000F0334" w:rsidRDefault="000F0334" w:rsidP="00087558">
            <w:pPr>
              <w:jc w:val="center"/>
              <w:rPr>
                <w:sz w:val="22"/>
                <w:szCs w:val="22"/>
              </w:rPr>
            </w:pPr>
            <w:r w:rsidRPr="000F0334">
              <w:rPr>
                <w:sz w:val="22"/>
                <w:szCs w:val="22"/>
              </w:rPr>
              <w:t>223 170,53</w:t>
            </w:r>
          </w:p>
        </w:tc>
        <w:tc>
          <w:tcPr>
            <w:tcW w:w="2900" w:type="dxa"/>
            <w:tcBorders>
              <w:top w:val="nil"/>
              <w:left w:val="nil"/>
              <w:bottom w:val="single" w:sz="4" w:space="0" w:color="auto"/>
              <w:right w:val="single" w:sz="4" w:space="0" w:color="auto"/>
            </w:tcBorders>
            <w:shd w:val="clear" w:color="auto" w:fill="auto"/>
            <w:noWrap/>
            <w:vAlign w:val="center"/>
            <w:hideMark/>
          </w:tcPr>
          <w:p w14:paraId="1BC1812C" w14:textId="77777777" w:rsidR="000F0334" w:rsidRPr="000F0334" w:rsidRDefault="000F0334" w:rsidP="00087558">
            <w:pPr>
              <w:jc w:val="center"/>
              <w:rPr>
                <w:sz w:val="22"/>
                <w:szCs w:val="22"/>
              </w:rPr>
            </w:pPr>
            <w:r w:rsidRPr="000F0334">
              <w:rPr>
                <w:sz w:val="22"/>
                <w:szCs w:val="22"/>
              </w:rPr>
              <w:t>223 170,53</w:t>
            </w:r>
          </w:p>
        </w:tc>
      </w:tr>
      <w:tr w:rsidR="000F0334" w:rsidRPr="000F0334" w14:paraId="1F68E1B5"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36177566" w14:textId="77777777" w:rsidR="000F0334" w:rsidRPr="000F0334" w:rsidRDefault="000F0334" w:rsidP="00087558">
            <w:pPr>
              <w:jc w:val="center"/>
              <w:rPr>
                <w:color w:val="000000"/>
                <w:sz w:val="22"/>
                <w:szCs w:val="22"/>
              </w:rPr>
            </w:pPr>
            <w:r w:rsidRPr="000F0334">
              <w:rPr>
                <w:color w:val="000000"/>
                <w:sz w:val="22"/>
                <w:szCs w:val="22"/>
              </w:rPr>
              <w:t>3.7</w:t>
            </w:r>
          </w:p>
        </w:tc>
        <w:tc>
          <w:tcPr>
            <w:tcW w:w="6540" w:type="dxa"/>
            <w:tcBorders>
              <w:top w:val="nil"/>
              <w:left w:val="single" w:sz="4" w:space="0" w:color="auto"/>
              <w:bottom w:val="single" w:sz="4" w:space="0" w:color="auto"/>
              <w:right w:val="nil"/>
            </w:tcBorders>
            <w:shd w:val="clear" w:color="auto" w:fill="auto"/>
            <w:hideMark/>
          </w:tcPr>
          <w:p w14:paraId="3CFFA757" w14:textId="77777777" w:rsidR="000F0334" w:rsidRPr="000F0334" w:rsidRDefault="000F0334" w:rsidP="00087558">
            <w:pPr>
              <w:rPr>
                <w:color w:val="2D2D2D"/>
                <w:sz w:val="22"/>
                <w:szCs w:val="22"/>
              </w:rPr>
            </w:pPr>
            <w:r w:rsidRPr="000F0334">
              <w:rPr>
                <w:color w:val="2D2D2D"/>
                <w:sz w:val="22"/>
                <w:szCs w:val="22"/>
              </w:rPr>
              <w:t>ОДИ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C393EA"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80E53A6"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8ABC067" w14:textId="77777777" w:rsidR="000F0334" w:rsidRPr="000F0334" w:rsidRDefault="000F0334" w:rsidP="00087558">
            <w:pPr>
              <w:jc w:val="center"/>
              <w:rPr>
                <w:sz w:val="22"/>
                <w:szCs w:val="22"/>
              </w:rPr>
            </w:pPr>
            <w:r w:rsidRPr="000F0334">
              <w:rPr>
                <w:sz w:val="22"/>
                <w:szCs w:val="22"/>
              </w:rPr>
              <w:t>806 263,12</w:t>
            </w:r>
          </w:p>
        </w:tc>
        <w:tc>
          <w:tcPr>
            <w:tcW w:w="2900" w:type="dxa"/>
            <w:tcBorders>
              <w:top w:val="nil"/>
              <w:left w:val="nil"/>
              <w:bottom w:val="single" w:sz="4" w:space="0" w:color="auto"/>
              <w:right w:val="single" w:sz="4" w:space="0" w:color="auto"/>
            </w:tcBorders>
            <w:shd w:val="clear" w:color="auto" w:fill="auto"/>
            <w:noWrap/>
            <w:vAlign w:val="center"/>
            <w:hideMark/>
          </w:tcPr>
          <w:p w14:paraId="6000F2A1" w14:textId="77777777" w:rsidR="000F0334" w:rsidRPr="000F0334" w:rsidRDefault="000F0334" w:rsidP="00087558">
            <w:pPr>
              <w:jc w:val="center"/>
              <w:rPr>
                <w:sz w:val="22"/>
                <w:szCs w:val="22"/>
              </w:rPr>
            </w:pPr>
            <w:r w:rsidRPr="000F0334">
              <w:rPr>
                <w:sz w:val="22"/>
                <w:szCs w:val="22"/>
              </w:rPr>
              <w:t>806 263,12</w:t>
            </w:r>
          </w:p>
        </w:tc>
      </w:tr>
      <w:tr w:rsidR="000F0334" w:rsidRPr="000F0334" w14:paraId="26DC2FFD" w14:textId="77777777" w:rsidTr="00087558">
        <w:trPr>
          <w:trHeight w:val="375"/>
        </w:trPr>
        <w:tc>
          <w:tcPr>
            <w:tcW w:w="1101" w:type="dxa"/>
            <w:tcBorders>
              <w:top w:val="nil"/>
              <w:left w:val="single" w:sz="4" w:space="0" w:color="auto"/>
              <w:bottom w:val="single" w:sz="4" w:space="0" w:color="auto"/>
              <w:right w:val="nil"/>
            </w:tcBorders>
            <w:shd w:val="clear" w:color="000000" w:fill="A9D08E"/>
            <w:noWrap/>
            <w:vAlign w:val="center"/>
            <w:hideMark/>
          </w:tcPr>
          <w:p w14:paraId="15A7A0B7" w14:textId="77777777" w:rsidR="000F0334" w:rsidRPr="000F0334" w:rsidRDefault="000F0334" w:rsidP="00087558">
            <w:pPr>
              <w:jc w:val="center"/>
              <w:rPr>
                <w:b/>
                <w:bCs/>
                <w:color w:val="000000"/>
                <w:sz w:val="22"/>
                <w:szCs w:val="22"/>
              </w:rPr>
            </w:pPr>
            <w:r w:rsidRPr="000F0334">
              <w:rPr>
                <w:b/>
                <w:bCs/>
                <w:color w:val="000000"/>
                <w:sz w:val="22"/>
                <w:szCs w:val="22"/>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5ACD5CA7" w14:textId="77777777" w:rsidR="000F0334" w:rsidRPr="000F0334" w:rsidRDefault="000F0334" w:rsidP="00087558">
            <w:pPr>
              <w:rPr>
                <w:b/>
                <w:bCs/>
                <w:color w:val="000000"/>
                <w:sz w:val="22"/>
                <w:szCs w:val="22"/>
              </w:rPr>
            </w:pPr>
            <w:r w:rsidRPr="000F0334">
              <w:rPr>
                <w:b/>
                <w:bCs/>
                <w:color w:val="000000"/>
                <w:sz w:val="22"/>
                <w:szCs w:val="22"/>
              </w:rPr>
              <w:t>Система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3685A26" w14:textId="77777777" w:rsidR="000F0334" w:rsidRPr="000F0334" w:rsidRDefault="000F0334" w:rsidP="00087558">
            <w:pPr>
              <w:jc w:val="center"/>
              <w:rPr>
                <w:sz w:val="22"/>
                <w:szCs w:val="22"/>
              </w:rPr>
            </w:pPr>
            <w:r w:rsidRPr="000F0334">
              <w:rPr>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2557115D"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1841E10C"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32634F0B" w14:textId="77777777" w:rsidR="000F0334" w:rsidRPr="000F0334" w:rsidRDefault="000F0334" w:rsidP="00087558">
            <w:pPr>
              <w:jc w:val="center"/>
              <w:rPr>
                <w:b/>
                <w:bCs/>
                <w:sz w:val="22"/>
                <w:szCs w:val="22"/>
                <w:u w:val="single"/>
              </w:rPr>
            </w:pPr>
            <w:r w:rsidRPr="000F0334">
              <w:rPr>
                <w:b/>
                <w:bCs/>
                <w:sz w:val="22"/>
                <w:szCs w:val="22"/>
                <w:u w:val="single"/>
              </w:rPr>
              <w:t>683 691,12</w:t>
            </w:r>
          </w:p>
        </w:tc>
      </w:tr>
      <w:tr w:rsidR="000F0334" w:rsidRPr="000F0334" w14:paraId="0A5CB7E3"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6829D254" w14:textId="77777777" w:rsidR="000F0334" w:rsidRPr="000F0334" w:rsidRDefault="000F0334" w:rsidP="00087558">
            <w:pPr>
              <w:jc w:val="center"/>
              <w:rPr>
                <w:color w:val="000000"/>
                <w:sz w:val="22"/>
                <w:szCs w:val="22"/>
              </w:rPr>
            </w:pPr>
            <w:r w:rsidRPr="000F0334">
              <w:rPr>
                <w:color w:val="000000"/>
                <w:sz w:val="22"/>
                <w:szCs w:val="22"/>
              </w:rPr>
              <w:t>4.1</w:t>
            </w:r>
          </w:p>
        </w:tc>
        <w:tc>
          <w:tcPr>
            <w:tcW w:w="6540" w:type="dxa"/>
            <w:tcBorders>
              <w:top w:val="nil"/>
              <w:left w:val="single" w:sz="4" w:space="0" w:color="auto"/>
              <w:bottom w:val="single" w:sz="4" w:space="0" w:color="auto"/>
              <w:right w:val="nil"/>
            </w:tcBorders>
            <w:shd w:val="clear" w:color="auto" w:fill="auto"/>
            <w:noWrap/>
            <w:vAlign w:val="center"/>
            <w:hideMark/>
          </w:tcPr>
          <w:p w14:paraId="2776BD0E" w14:textId="77777777" w:rsidR="000F0334" w:rsidRPr="000F0334" w:rsidRDefault="000F0334" w:rsidP="00087558">
            <w:pPr>
              <w:rPr>
                <w:color w:val="000000"/>
                <w:sz w:val="22"/>
                <w:szCs w:val="22"/>
              </w:rPr>
            </w:pPr>
            <w:r w:rsidRPr="000F0334">
              <w:rPr>
                <w:color w:val="000000"/>
                <w:sz w:val="22"/>
                <w:szCs w:val="22"/>
              </w:rPr>
              <w:t>Система канализации К1, К2, К3, К3.1, К3Н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3F8214"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C6DF163"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0D23EAE" w14:textId="77777777" w:rsidR="000F0334" w:rsidRPr="000F0334" w:rsidRDefault="000F0334" w:rsidP="00087558">
            <w:pPr>
              <w:jc w:val="center"/>
              <w:rPr>
                <w:sz w:val="22"/>
                <w:szCs w:val="22"/>
              </w:rPr>
            </w:pPr>
            <w:r w:rsidRPr="000F0334">
              <w:rPr>
                <w:sz w:val="22"/>
                <w:szCs w:val="22"/>
              </w:rPr>
              <w:t>670 107,63</w:t>
            </w:r>
          </w:p>
        </w:tc>
        <w:tc>
          <w:tcPr>
            <w:tcW w:w="2900" w:type="dxa"/>
            <w:tcBorders>
              <w:top w:val="nil"/>
              <w:left w:val="nil"/>
              <w:bottom w:val="single" w:sz="4" w:space="0" w:color="auto"/>
              <w:right w:val="single" w:sz="4" w:space="0" w:color="auto"/>
            </w:tcBorders>
            <w:shd w:val="clear" w:color="auto" w:fill="auto"/>
            <w:noWrap/>
            <w:vAlign w:val="center"/>
            <w:hideMark/>
          </w:tcPr>
          <w:p w14:paraId="0CBB5947" w14:textId="77777777" w:rsidR="000F0334" w:rsidRPr="000F0334" w:rsidRDefault="000F0334" w:rsidP="00087558">
            <w:pPr>
              <w:jc w:val="center"/>
              <w:rPr>
                <w:sz w:val="22"/>
                <w:szCs w:val="22"/>
              </w:rPr>
            </w:pPr>
            <w:r w:rsidRPr="000F0334">
              <w:rPr>
                <w:sz w:val="22"/>
                <w:szCs w:val="22"/>
              </w:rPr>
              <w:t>670 107,63</w:t>
            </w:r>
          </w:p>
        </w:tc>
      </w:tr>
      <w:tr w:rsidR="000F0334" w:rsidRPr="000F0334" w14:paraId="6EB14D25"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220730B2"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3DD1B"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8A61061"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5CF1C3A"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57A9F61" w14:textId="77777777" w:rsidR="000F0334" w:rsidRPr="000F0334" w:rsidRDefault="000F0334" w:rsidP="00087558">
            <w:pPr>
              <w:jc w:val="center"/>
              <w:rPr>
                <w:sz w:val="22"/>
                <w:szCs w:val="22"/>
              </w:rPr>
            </w:pPr>
            <w:r w:rsidRPr="000F0334">
              <w:rPr>
                <w:sz w:val="22"/>
                <w:szCs w:val="22"/>
              </w:rPr>
              <w:t>13 583,49</w:t>
            </w:r>
          </w:p>
        </w:tc>
        <w:tc>
          <w:tcPr>
            <w:tcW w:w="2900" w:type="dxa"/>
            <w:tcBorders>
              <w:top w:val="nil"/>
              <w:left w:val="nil"/>
              <w:bottom w:val="single" w:sz="4" w:space="0" w:color="auto"/>
              <w:right w:val="single" w:sz="4" w:space="0" w:color="auto"/>
            </w:tcBorders>
            <w:shd w:val="clear" w:color="auto" w:fill="auto"/>
            <w:noWrap/>
            <w:vAlign w:val="center"/>
            <w:hideMark/>
          </w:tcPr>
          <w:p w14:paraId="7C4142EC" w14:textId="77777777" w:rsidR="000F0334" w:rsidRPr="000F0334" w:rsidRDefault="000F0334" w:rsidP="00087558">
            <w:pPr>
              <w:jc w:val="center"/>
              <w:rPr>
                <w:sz w:val="22"/>
                <w:szCs w:val="22"/>
              </w:rPr>
            </w:pPr>
            <w:r w:rsidRPr="000F0334">
              <w:rPr>
                <w:sz w:val="22"/>
                <w:szCs w:val="22"/>
              </w:rPr>
              <w:t>13 583,49</w:t>
            </w:r>
          </w:p>
        </w:tc>
      </w:tr>
      <w:tr w:rsidR="000F0334" w:rsidRPr="000F0334" w14:paraId="21E1D2A3" w14:textId="77777777" w:rsidTr="00087558">
        <w:trPr>
          <w:trHeight w:val="375"/>
        </w:trPr>
        <w:tc>
          <w:tcPr>
            <w:tcW w:w="1101" w:type="dxa"/>
            <w:tcBorders>
              <w:top w:val="nil"/>
              <w:left w:val="single" w:sz="4" w:space="0" w:color="auto"/>
              <w:bottom w:val="single" w:sz="4" w:space="0" w:color="auto"/>
              <w:right w:val="nil"/>
            </w:tcBorders>
            <w:shd w:val="clear" w:color="000000" w:fill="A9D08E"/>
            <w:noWrap/>
            <w:vAlign w:val="center"/>
            <w:hideMark/>
          </w:tcPr>
          <w:p w14:paraId="22E9768F" w14:textId="77777777" w:rsidR="000F0334" w:rsidRPr="000F0334" w:rsidRDefault="000F0334" w:rsidP="00087558">
            <w:pPr>
              <w:jc w:val="center"/>
              <w:rPr>
                <w:b/>
                <w:bCs/>
                <w:color w:val="000000"/>
                <w:sz w:val="22"/>
                <w:szCs w:val="22"/>
              </w:rPr>
            </w:pPr>
            <w:r w:rsidRPr="000F0334">
              <w:rPr>
                <w:b/>
                <w:bCs/>
                <w:color w:val="000000"/>
                <w:sz w:val="22"/>
                <w:szCs w:val="22"/>
              </w:rPr>
              <w:t>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1761800" w14:textId="77777777" w:rsidR="000F0334" w:rsidRPr="000F0334" w:rsidRDefault="000F0334" w:rsidP="00087558">
            <w:pPr>
              <w:rPr>
                <w:b/>
                <w:bCs/>
                <w:color w:val="000000"/>
                <w:sz w:val="22"/>
                <w:szCs w:val="22"/>
              </w:rPr>
            </w:pPr>
            <w:r w:rsidRPr="000F0334">
              <w:rPr>
                <w:b/>
                <w:bCs/>
                <w:color w:val="000000"/>
                <w:sz w:val="22"/>
                <w:szCs w:val="22"/>
              </w:rPr>
              <w:t>Система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A839FD9"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6983EBF"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19ABE2FB"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722F767F" w14:textId="77777777" w:rsidR="000F0334" w:rsidRPr="000F0334" w:rsidRDefault="000F0334" w:rsidP="00087558">
            <w:pPr>
              <w:jc w:val="center"/>
              <w:rPr>
                <w:b/>
                <w:bCs/>
                <w:sz w:val="22"/>
                <w:szCs w:val="22"/>
                <w:u w:val="single"/>
              </w:rPr>
            </w:pPr>
            <w:r w:rsidRPr="000F0334">
              <w:rPr>
                <w:b/>
                <w:bCs/>
                <w:sz w:val="22"/>
                <w:szCs w:val="22"/>
                <w:u w:val="single"/>
              </w:rPr>
              <w:t>3 002 672,23</w:t>
            </w:r>
          </w:p>
        </w:tc>
      </w:tr>
      <w:tr w:rsidR="000F0334" w:rsidRPr="000F0334" w14:paraId="65860372"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6F5A6B4A" w14:textId="77777777" w:rsidR="000F0334" w:rsidRPr="000F0334" w:rsidRDefault="000F0334" w:rsidP="00087558">
            <w:pPr>
              <w:jc w:val="center"/>
              <w:rPr>
                <w:color w:val="000000"/>
                <w:sz w:val="22"/>
                <w:szCs w:val="22"/>
              </w:rPr>
            </w:pPr>
            <w:r w:rsidRPr="000F0334">
              <w:rPr>
                <w:color w:val="000000"/>
                <w:sz w:val="22"/>
                <w:szCs w:val="22"/>
              </w:rPr>
              <w:t>5.1</w:t>
            </w:r>
          </w:p>
        </w:tc>
        <w:tc>
          <w:tcPr>
            <w:tcW w:w="6540" w:type="dxa"/>
            <w:tcBorders>
              <w:top w:val="nil"/>
              <w:left w:val="single" w:sz="4" w:space="0" w:color="auto"/>
              <w:bottom w:val="single" w:sz="4" w:space="0" w:color="auto"/>
              <w:right w:val="nil"/>
            </w:tcBorders>
            <w:shd w:val="clear" w:color="auto" w:fill="auto"/>
            <w:noWrap/>
            <w:vAlign w:val="center"/>
            <w:hideMark/>
          </w:tcPr>
          <w:p w14:paraId="7AD2D8EF" w14:textId="77777777" w:rsidR="000F0334" w:rsidRPr="000F0334" w:rsidRDefault="000F0334" w:rsidP="00087558">
            <w:pPr>
              <w:rPr>
                <w:color w:val="000000"/>
                <w:sz w:val="22"/>
                <w:szCs w:val="22"/>
              </w:rPr>
            </w:pPr>
            <w:r w:rsidRPr="000F0334">
              <w:rPr>
                <w:color w:val="000000"/>
                <w:sz w:val="22"/>
                <w:szCs w:val="22"/>
              </w:rPr>
              <w:t>Система ХГВ В1, В2,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D94E2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96DA7E"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42490ECE" w14:textId="77777777" w:rsidR="000F0334" w:rsidRPr="000F0334" w:rsidRDefault="000F0334" w:rsidP="00087558">
            <w:pPr>
              <w:jc w:val="center"/>
              <w:rPr>
                <w:sz w:val="22"/>
                <w:szCs w:val="22"/>
              </w:rPr>
            </w:pPr>
            <w:r w:rsidRPr="000F0334">
              <w:rPr>
                <w:sz w:val="22"/>
                <w:szCs w:val="22"/>
              </w:rPr>
              <w:t>2 537 112,18</w:t>
            </w:r>
          </w:p>
        </w:tc>
        <w:tc>
          <w:tcPr>
            <w:tcW w:w="2900" w:type="dxa"/>
            <w:tcBorders>
              <w:top w:val="nil"/>
              <w:left w:val="nil"/>
              <w:bottom w:val="single" w:sz="4" w:space="0" w:color="auto"/>
              <w:right w:val="single" w:sz="4" w:space="0" w:color="auto"/>
            </w:tcBorders>
            <w:shd w:val="clear" w:color="auto" w:fill="auto"/>
            <w:noWrap/>
            <w:vAlign w:val="center"/>
            <w:hideMark/>
          </w:tcPr>
          <w:p w14:paraId="07C9D892" w14:textId="77777777" w:rsidR="000F0334" w:rsidRPr="000F0334" w:rsidRDefault="000F0334" w:rsidP="00087558">
            <w:pPr>
              <w:jc w:val="center"/>
              <w:rPr>
                <w:sz w:val="22"/>
                <w:szCs w:val="22"/>
              </w:rPr>
            </w:pPr>
            <w:r w:rsidRPr="000F0334">
              <w:rPr>
                <w:sz w:val="22"/>
                <w:szCs w:val="22"/>
              </w:rPr>
              <w:t>2 537 112,18</w:t>
            </w:r>
          </w:p>
        </w:tc>
      </w:tr>
      <w:tr w:rsidR="000F0334" w:rsidRPr="000F0334" w14:paraId="53F01F52" w14:textId="77777777" w:rsidTr="00087558">
        <w:trPr>
          <w:trHeight w:val="315"/>
        </w:trPr>
        <w:tc>
          <w:tcPr>
            <w:tcW w:w="1101" w:type="dxa"/>
            <w:tcBorders>
              <w:top w:val="nil"/>
              <w:left w:val="single" w:sz="4" w:space="0" w:color="auto"/>
              <w:bottom w:val="single" w:sz="4" w:space="0" w:color="auto"/>
              <w:right w:val="nil"/>
            </w:tcBorders>
            <w:shd w:val="clear" w:color="auto" w:fill="auto"/>
            <w:noWrap/>
            <w:vAlign w:val="center"/>
            <w:hideMark/>
          </w:tcPr>
          <w:p w14:paraId="613F2546"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5C7BE"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D4CB1A4"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247D6D2"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1908DBAE" w14:textId="77777777" w:rsidR="000F0334" w:rsidRPr="000F0334" w:rsidRDefault="000F0334" w:rsidP="00087558">
            <w:pPr>
              <w:jc w:val="center"/>
              <w:rPr>
                <w:sz w:val="22"/>
                <w:szCs w:val="22"/>
              </w:rPr>
            </w:pPr>
            <w:r w:rsidRPr="000F0334">
              <w:rPr>
                <w:sz w:val="22"/>
                <w:szCs w:val="22"/>
              </w:rPr>
              <w:t>465 560,05</w:t>
            </w:r>
          </w:p>
        </w:tc>
        <w:tc>
          <w:tcPr>
            <w:tcW w:w="2900" w:type="dxa"/>
            <w:tcBorders>
              <w:top w:val="nil"/>
              <w:left w:val="nil"/>
              <w:bottom w:val="single" w:sz="4" w:space="0" w:color="auto"/>
              <w:right w:val="single" w:sz="4" w:space="0" w:color="auto"/>
            </w:tcBorders>
            <w:shd w:val="clear" w:color="auto" w:fill="auto"/>
            <w:noWrap/>
            <w:vAlign w:val="center"/>
            <w:hideMark/>
          </w:tcPr>
          <w:p w14:paraId="03E06E32" w14:textId="77777777" w:rsidR="000F0334" w:rsidRPr="000F0334" w:rsidRDefault="000F0334" w:rsidP="00087558">
            <w:pPr>
              <w:jc w:val="center"/>
              <w:rPr>
                <w:sz w:val="22"/>
                <w:szCs w:val="22"/>
              </w:rPr>
            </w:pPr>
            <w:r w:rsidRPr="000F0334">
              <w:rPr>
                <w:sz w:val="22"/>
                <w:szCs w:val="22"/>
              </w:rPr>
              <w:t>465 560,05</w:t>
            </w:r>
          </w:p>
        </w:tc>
      </w:tr>
      <w:tr w:rsidR="000F0334" w:rsidRPr="000F0334" w14:paraId="024B8D9E" w14:textId="77777777" w:rsidTr="00087558">
        <w:trPr>
          <w:trHeight w:val="375"/>
        </w:trPr>
        <w:tc>
          <w:tcPr>
            <w:tcW w:w="1101" w:type="dxa"/>
            <w:tcBorders>
              <w:top w:val="nil"/>
              <w:left w:val="single" w:sz="4" w:space="0" w:color="auto"/>
              <w:bottom w:val="single" w:sz="4" w:space="0" w:color="auto"/>
              <w:right w:val="nil"/>
            </w:tcBorders>
            <w:shd w:val="clear" w:color="000000" w:fill="A9D08E"/>
            <w:noWrap/>
            <w:vAlign w:val="center"/>
            <w:hideMark/>
          </w:tcPr>
          <w:p w14:paraId="3DEE7E9B" w14:textId="77777777" w:rsidR="000F0334" w:rsidRPr="000F0334" w:rsidRDefault="000F0334" w:rsidP="00087558">
            <w:pPr>
              <w:jc w:val="center"/>
              <w:rPr>
                <w:b/>
                <w:bCs/>
                <w:color w:val="000000"/>
                <w:sz w:val="22"/>
                <w:szCs w:val="22"/>
              </w:rPr>
            </w:pPr>
            <w:r w:rsidRPr="000F0334">
              <w:rPr>
                <w:b/>
                <w:bCs/>
                <w:color w:val="000000"/>
                <w:sz w:val="22"/>
                <w:szCs w:val="22"/>
              </w:rPr>
              <w:t>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17BD6C8" w14:textId="77777777" w:rsidR="000F0334" w:rsidRPr="000F0334" w:rsidRDefault="000F0334" w:rsidP="00087558">
            <w:pPr>
              <w:rPr>
                <w:b/>
                <w:bCs/>
                <w:color w:val="000000"/>
                <w:sz w:val="22"/>
                <w:szCs w:val="22"/>
              </w:rPr>
            </w:pPr>
            <w:r w:rsidRPr="000F0334">
              <w:rPr>
                <w:b/>
                <w:bCs/>
                <w:color w:val="000000"/>
                <w:sz w:val="22"/>
                <w:szCs w:val="22"/>
              </w:rPr>
              <w:t>Система вентиляции и дымоудаления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6EB5B4D"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E1A45A2"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20EE20B9"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6A6A1243" w14:textId="77777777" w:rsidR="000F0334" w:rsidRPr="000F0334" w:rsidRDefault="000F0334" w:rsidP="00087558">
            <w:pPr>
              <w:jc w:val="center"/>
              <w:rPr>
                <w:b/>
                <w:bCs/>
                <w:sz w:val="22"/>
                <w:szCs w:val="22"/>
                <w:u w:val="single"/>
              </w:rPr>
            </w:pPr>
            <w:r w:rsidRPr="000F0334">
              <w:rPr>
                <w:b/>
                <w:bCs/>
                <w:sz w:val="22"/>
                <w:szCs w:val="22"/>
                <w:u w:val="single"/>
              </w:rPr>
              <w:t>5 085 786,38</w:t>
            </w:r>
          </w:p>
        </w:tc>
      </w:tr>
      <w:tr w:rsidR="000F0334" w:rsidRPr="000F0334" w14:paraId="36BCECC8" w14:textId="77777777" w:rsidTr="00087558">
        <w:trPr>
          <w:trHeight w:val="390"/>
        </w:trPr>
        <w:tc>
          <w:tcPr>
            <w:tcW w:w="1101" w:type="dxa"/>
            <w:tcBorders>
              <w:top w:val="nil"/>
              <w:left w:val="single" w:sz="4" w:space="0" w:color="auto"/>
              <w:bottom w:val="single" w:sz="4" w:space="0" w:color="auto"/>
              <w:right w:val="nil"/>
            </w:tcBorders>
            <w:shd w:val="clear" w:color="auto" w:fill="auto"/>
            <w:noWrap/>
            <w:vAlign w:val="center"/>
            <w:hideMark/>
          </w:tcPr>
          <w:p w14:paraId="2784862B" w14:textId="77777777" w:rsidR="000F0334" w:rsidRPr="000F0334" w:rsidRDefault="000F0334" w:rsidP="00087558">
            <w:pPr>
              <w:jc w:val="center"/>
              <w:rPr>
                <w:color w:val="000000"/>
                <w:sz w:val="22"/>
                <w:szCs w:val="22"/>
              </w:rPr>
            </w:pPr>
            <w:r w:rsidRPr="000F0334">
              <w:rPr>
                <w:color w:val="000000"/>
                <w:sz w:val="22"/>
                <w:szCs w:val="22"/>
              </w:rPr>
              <w:t>6.1</w:t>
            </w:r>
          </w:p>
        </w:tc>
        <w:tc>
          <w:tcPr>
            <w:tcW w:w="6540" w:type="dxa"/>
            <w:tcBorders>
              <w:top w:val="nil"/>
              <w:left w:val="single" w:sz="4" w:space="0" w:color="auto"/>
              <w:bottom w:val="single" w:sz="4" w:space="0" w:color="auto"/>
              <w:right w:val="nil"/>
            </w:tcBorders>
            <w:shd w:val="clear" w:color="auto" w:fill="auto"/>
            <w:noWrap/>
            <w:vAlign w:val="center"/>
            <w:hideMark/>
          </w:tcPr>
          <w:p w14:paraId="221BFA10" w14:textId="77777777" w:rsidR="000F0334" w:rsidRPr="000F0334" w:rsidRDefault="000F0334" w:rsidP="00087558">
            <w:pPr>
              <w:rPr>
                <w:color w:val="000000"/>
                <w:sz w:val="22"/>
                <w:szCs w:val="22"/>
              </w:rPr>
            </w:pPr>
            <w:r w:rsidRPr="000F0334">
              <w:rPr>
                <w:color w:val="000000"/>
                <w:sz w:val="22"/>
                <w:szCs w:val="22"/>
              </w:rPr>
              <w:t xml:space="preserve">Система вентиляции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550B82"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7A74FF2"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58B2C8F6" w14:textId="77777777" w:rsidR="000F0334" w:rsidRPr="000F0334" w:rsidRDefault="000F0334" w:rsidP="00087558">
            <w:pPr>
              <w:jc w:val="center"/>
              <w:rPr>
                <w:sz w:val="22"/>
                <w:szCs w:val="22"/>
              </w:rPr>
            </w:pPr>
            <w:r w:rsidRPr="000F0334">
              <w:rPr>
                <w:sz w:val="22"/>
                <w:szCs w:val="22"/>
              </w:rPr>
              <w:t>3 040 895,86</w:t>
            </w:r>
          </w:p>
        </w:tc>
        <w:tc>
          <w:tcPr>
            <w:tcW w:w="2900" w:type="dxa"/>
            <w:tcBorders>
              <w:top w:val="nil"/>
              <w:left w:val="nil"/>
              <w:bottom w:val="single" w:sz="4" w:space="0" w:color="auto"/>
              <w:right w:val="single" w:sz="4" w:space="0" w:color="auto"/>
            </w:tcBorders>
            <w:shd w:val="clear" w:color="auto" w:fill="auto"/>
            <w:noWrap/>
            <w:vAlign w:val="center"/>
            <w:hideMark/>
          </w:tcPr>
          <w:p w14:paraId="5DD45B3C" w14:textId="77777777" w:rsidR="000F0334" w:rsidRPr="000F0334" w:rsidRDefault="000F0334" w:rsidP="00087558">
            <w:pPr>
              <w:jc w:val="center"/>
              <w:rPr>
                <w:sz w:val="22"/>
                <w:szCs w:val="22"/>
              </w:rPr>
            </w:pPr>
            <w:r w:rsidRPr="000F0334">
              <w:rPr>
                <w:sz w:val="22"/>
                <w:szCs w:val="22"/>
              </w:rPr>
              <w:t>3 040 895,86</w:t>
            </w:r>
          </w:p>
        </w:tc>
      </w:tr>
      <w:tr w:rsidR="000F0334" w:rsidRPr="000F0334" w14:paraId="1A20C979" w14:textId="77777777" w:rsidTr="00087558">
        <w:trPr>
          <w:trHeight w:val="390"/>
        </w:trPr>
        <w:tc>
          <w:tcPr>
            <w:tcW w:w="1101" w:type="dxa"/>
            <w:tcBorders>
              <w:top w:val="nil"/>
              <w:left w:val="single" w:sz="4" w:space="0" w:color="auto"/>
              <w:bottom w:val="single" w:sz="4" w:space="0" w:color="auto"/>
              <w:right w:val="nil"/>
            </w:tcBorders>
            <w:shd w:val="clear" w:color="auto" w:fill="auto"/>
            <w:noWrap/>
            <w:vAlign w:val="center"/>
            <w:hideMark/>
          </w:tcPr>
          <w:p w14:paraId="08D48249"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E4E3"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6D7C569"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BD2B07"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A289C3D" w14:textId="77777777" w:rsidR="000F0334" w:rsidRPr="000F0334" w:rsidRDefault="000F0334" w:rsidP="00087558">
            <w:pPr>
              <w:jc w:val="center"/>
              <w:rPr>
                <w:sz w:val="22"/>
                <w:szCs w:val="22"/>
              </w:rPr>
            </w:pPr>
            <w:r w:rsidRPr="000F0334">
              <w:rPr>
                <w:sz w:val="22"/>
                <w:szCs w:val="22"/>
              </w:rPr>
              <w:t>1 235 959,30</w:t>
            </w:r>
          </w:p>
        </w:tc>
        <w:tc>
          <w:tcPr>
            <w:tcW w:w="2900" w:type="dxa"/>
            <w:tcBorders>
              <w:top w:val="nil"/>
              <w:left w:val="nil"/>
              <w:bottom w:val="single" w:sz="4" w:space="0" w:color="auto"/>
              <w:right w:val="single" w:sz="4" w:space="0" w:color="auto"/>
            </w:tcBorders>
            <w:shd w:val="clear" w:color="auto" w:fill="auto"/>
            <w:noWrap/>
            <w:vAlign w:val="center"/>
            <w:hideMark/>
          </w:tcPr>
          <w:p w14:paraId="22FE8AD5" w14:textId="77777777" w:rsidR="000F0334" w:rsidRPr="000F0334" w:rsidRDefault="000F0334" w:rsidP="00087558">
            <w:pPr>
              <w:jc w:val="center"/>
              <w:rPr>
                <w:sz w:val="22"/>
                <w:szCs w:val="22"/>
              </w:rPr>
            </w:pPr>
            <w:r w:rsidRPr="000F0334">
              <w:rPr>
                <w:sz w:val="22"/>
                <w:szCs w:val="22"/>
              </w:rPr>
              <w:t>1 235 959,30</w:t>
            </w:r>
          </w:p>
        </w:tc>
      </w:tr>
      <w:tr w:rsidR="000F0334" w:rsidRPr="000F0334" w14:paraId="52AE4287" w14:textId="77777777" w:rsidTr="00087558">
        <w:trPr>
          <w:trHeight w:val="390"/>
        </w:trPr>
        <w:tc>
          <w:tcPr>
            <w:tcW w:w="1101" w:type="dxa"/>
            <w:tcBorders>
              <w:top w:val="nil"/>
              <w:left w:val="single" w:sz="4" w:space="0" w:color="auto"/>
              <w:bottom w:val="single" w:sz="4" w:space="0" w:color="auto"/>
              <w:right w:val="nil"/>
            </w:tcBorders>
            <w:shd w:val="clear" w:color="auto" w:fill="auto"/>
            <w:noWrap/>
            <w:vAlign w:val="center"/>
            <w:hideMark/>
          </w:tcPr>
          <w:p w14:paraId="76DDF45B" w14:textId="77777777" w:rsidR="000F0334" w:rsidRPr="000F0334" w:rsidRDefault="000F0334" w:rsidP="00087558">
            <w:pPr>
              <w:jc w:val="center"/>
              <w:rPr>
                <w:color w:val="000000"/>
                <w:sz w:val="22"/>
                <w:szCs w:val="22"/>
              </w:rPr>
            </w:pPr>
            <w:r w:rsidRPr="000F0334">
              <w:rPr>
                <w:color w:val="000000"/>
                <w:sz w:val="22"/>
                <w:szCs w:val="22"/>
              </w:rPr>
              <w:t>6.2</w:t>
            </w:r>
          </w:p>
        </w:tc>
        <w:tc>
          <w:tcPr>
            <w:tcW w:w="6540" w:type="dxa"/>
            <w:tcBorders>
              <w:top w:val="nil"/>
              <w:left w:val="single" w:sz="4" w:space="0" w:color="auto"/>
              <w:bottom w:val="single" w:sz="4" w:space="0" w:color="auto"/>
              <w:right w:val="nil"/>
            </w:tcBorders>
            <w:shd w:val="clear" w:color="auto" w:fill="auto"/>
            <w:noWrap/>
            <w:vAlign w:val="center"/>
            <w:hideMark/>
          </w:tcPr>
          <w:p w14:paraId="3BF43940" w14:textId="77777777" w:rsidR="000F0334" w:rsidRPr="000F0334" w:rsidRDefault="000F0334" w:rsidP="00087558">
            <w:pPr>
              <w:rPr>
                <w:color w:val="000000"/>
                <w:sz w:val="22"/>
                <w:szCs w:val="22"/>
              </w:rPr>
            </w:pPr>
            <w:r w:rsidRPr="000F0334">
              <w:rPr>
                <w:color w:val="000000"/>
                <w:sz w:val="22"/>
                <w:szCs w:val="22"/>
              </w:rPr>
              <w:t>Система дымоудаления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451F33"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CA9DED"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11961FE" w14:textId="77777777" w:rsidR="000F0334" w:rsidRPr="000F0334" w:rsidRDefault="000F0334" w:rsidP="00087558">
            <w:pPr>
              <w:jc w:val="center"/>
              <w:rPr>
                <w:sz w:val="22"/>
                <w:szCs w:val="22"/>
              </w:rPr>
            </w:pPr>
            <w:r w:rsidRPr="000F0334">
              <w:rPr>
                <w:sz w:val="22"/>
                <w:szCs w:val="22"/>
              </w:rPr>
              <w:t>526 108,39</w:t>
            </w:r>
          </w:p>
        </w:tc>
        <w:tc>
          <w:tcPr>
            <w:tcW w:w="2900" w:type="dxa"/>
            <w:tcBorders>
              <w:top w:val="nil"/>
              <w:left w:val="nil"/>
              <w:bottom w:val="single" w:sz="4" w:space="0" w:color="auto"/>
              <w:right w:val="single" w:sz="4" w:space="0" w:color="auto"/>
            </w:tcBorders>
            <w:shd w:val="clear" w:color="auto" w:fill="auto"/>
            <w:noWrap/>
            <w:vAlign w:val="center"/>
            <w:hideMark/>
          </w:tcPr>
          <w:p w14:paraId="55D11F65" w14:textId="77777777" w:rsidR="000F0334" w:rsidRPr="000F0334" w:rsidRDefault="000F0334" w:rsidP="00087558">
            <w:pPr>
              <w:jc w:val="center"/>
              <w:rPr>
                <w:sz w:val="22"/>
                <w:szCs w:val="22"/>
              </w:rPr>
            </w:pPr>
            <w:r w:rsidRPr="000F0334">
              <w:rPr>
                <w:sz w:val="22"/>
                <w:szCs w:val="22"/>
              </w:rPr>
              <w:t>526 108,39</w:t>
            </w:r>
          </w:p>
        </w:tc>
      </w:tr>
      <w:tr w:rsidR="000F0334" w:rsidRPr="000F0334" w14:paraId="22CD8EBD" w14:textId="77777777" w:rsidTr="00087558">
        <w:trPr>
          <w:trHeight w:val="390"/>
        </w:trPr>
        <w:tc>
          <w:tcPr>
            <w:tcW w:w="1101" w:type="dxa"/>
            <w:tcBorders>
              <w:top w:val="nil"/>
              <w:left w:val="single" w:sz="4" w:space="0" w:color="auto"/>
              <w:bottom w:val="single" w:sz="4" w:space="0" w:color="auto"/>
              <w:right w:val="nil"/>
            </w:tcBorders>
            <w:shd w:val="clear" w:color="auto" w:fill="auto"/>
            <w:noWrap/>
            <w:vAlign w:val="center"/>
            <w:hideMark/>
          </w:tcPr>
          <w:p w14:paraId="023B10E9"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6248"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63B415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A47A27E"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9319277" w14:textId="77777777" w:rsidR="000F0334" w:rsidRPr="000F0334" w:rsidRDefault="000F0334" w:rsidP="00087558">
            <w:pPr>
              <w:jc w:val="center"/>
              <w:rPr>
                <w:sz w:val="22"/>
                <w:szCs w:val="22"/>
              </w:rPr>
            </w:pPr>
            <w:r w:rsidRPr="000F0334">
              <w:rPr>
                <w:sz w:val="22"/>
                <w:szCs w:val="22"/>
              </w:rPr>
              <w:t>282 822,83</w:t>
            </w:r>
          </w:p>
        </w:tc>
        <w:tc>
          <w:tcPr>
            <w:tcW w:w="2900" w:type="dxa"/>
            <w:tcBorders>
              <w:top w:val="nil"/>
              <w:left w:val="nil"/>
              <w:bottom w:val="single" w:sz="4" w:space="0" w:color="auto"/>
              <w:right w:val="single" w:sz="4" w:space="0" w:color="auto"/>
            </w:tcBorders>
            <w:shd w:val="clear" w:color="auto" w:fill="auto"/>
            <w:noWrap/>
            <w:vAlign w:val="center"/>
            <w:hideMark/>
          </w:tcPr>
          <w:p w14:paraId="2DCCBF24" w14:textId="77777777" w:rsidR="000F0334" w:rsidRPr="000F0334" w:rsidRDefault="000F0334" w:rsidP="00087558">
            <w:pPr>
              <w:jc w:val="center"/>
              <w:rPr>
                <w:sz w:val="22"/>
                <w:szCs w:val="22"/>
              </w:rPr>
            </w:pPr>
            <w:r w:rsidRPr="000F0334">
              <w:rPr>
                <w:sz w:val="22"/>
                <w:szCs w:val="22"/>
              </w:rPr>
              <w:t>282 822,83</w:t>
            </w:r>
          </w:p>
        </w:tc>
      </w:tr>
      <w:tr w:rsidR="000F0334" w:rsidRPr="000F0334" w14:paraId="32990E72" w14:textId="77777777" w:rsidTr="00087558">
        <w:trPr>
          <w:trHeight w:val="390"/>
        </w:trPr>
        <w:tc>
          <w:tcPr>
            <w:tcW w:w="1101" w:type="dxa"/>
            <w:tcBorders>
              <w:top w:val="nil"/>
              <w:left w:val="single" w:sz="4" w:space="0" w:color="auto"/>
              <w:bottom w:val="single" w:sz="4" w:space="0" w:color="auto"/>
              <w:right w:val="nil"/>
            </w:tcBorders>
            <w:shd w:val="clear" w:color="000000" w:fill="A9D08E"/>
            <w:noWrap/>
            <w:vAlign w:val="center"/>
            <w:hideMark/>
          </w:tcPr>
          <w:p w14:paraId="42E9A727" w14:textId="77777777" w:rsidR="000F0334" w:rsidRPr="000F0334" w:rsidRDefault="000F0334" w:rsidP="00087558">
            <w:pPr>
              <w:jc w:val="center"/>
              <w:rPr>
                <w:b/>
                <w:bCs/>
                <w:color w:val="000000"/>
                <w:sz w:val="22"/>
                <w:szCs w:val="22"/>
              </w:rPr>
            </w:pPr>
            <w:r w:rsidRPr="000F0334">
              <w:rPr>
                <w:b/>
                <w:bCs/>
                <w:color w:val="000000"/>
                <w:sz w:val="22"/>
                <w:szCs w:val="22"/>
              </w:rPr>
              <w:t>7</w:t>
            </w:r>
          </w:p>
        </w:tc>
        <w:tc>
          <w:tcPr>
            <w:tcW w:w="6540" w:type="dxa"/>
            <w:tcBorders>
              <w:top w:val="single" w:sz="4" w:space="0" w:color="auto"/>
              <w:left w:val="single" w:sz="4" w:space="0" w:color="auto"/>
              <w:bottom w:val="single" w:sz="4" w:space="0" w:color="auto"/>
              <w:right w:val="nil"/>
            </w:tcBorders>
            <w:shd w:val="clear" w:color="000000" w:fill="A9D08E"/>
            <w:vAlign w:val="center"/>
            <w:hideMark/>
          </w:tcPr>
          <w:p w14:paraId="18BE4961" w14:textId="77777777" w:rsidR="000F0334" w:rsidRPr="000F0334" w:rsidRDefault="000F0334" w:rsidP="00087558">
            <w:pPr>
              <w:rPr>
                <w:b/>
                <w:bCs/>
                <w:color w:val="000000"/>
                <w:sz w:val="22"/>
                <w:szCs w:val="22"/>
              </w:rPr>
            </w:pPr>
            <w:r w:rsidRPr="000F0334">
              <w:rPr>
                <w:b/>
                <w:bCs/>
                <w:color w:val="000000"/>
                <w:sz w:val="22"/>
                <w:szCs w:val="22"/>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711C948"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6063AE17"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6B1A8783"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single" w:sz="4" w:space="0" w:color="auto"/>
              <w:bottom w:val="single" w:sz="4" w:space="0" w:color="auto"/>
              <w:right w:val="single" w:sz="4" w:space="0" w:color="auto"/>
            </w:tcBorders>
            <w:shd w:val="clear" w:color="000000" w:fill="A9D08E"/>
            <w:noWrap/>
            <w:vAlign w:val="center"/>
            <w:hideMark/>
          </w:tcPr>
          <w:p w14:paraId="73CDA0A7" w14:textId="77777777" w:rsidR="000F0334" w:rsidRPr="000F0334" w:rsidRDefault="000F0334" w:rsidP="00087558">
            <w:pPr>
              <w:jc w:val="center"/>
              <w:rPr>
                <w:b/>
                <w:bCs/>
                <w:sz w:val="22"/>
                <w:szCs w:val="22"/>
                <w:u w:val="single"/>
              </w:rPr>
            </w:pPr>
            <w:r w:rsidRPr="000F0334">
              <w:rPr>
                <w:b/>
                <w:bCs/>
                <w:sz w:val="22"/>
                <w:szCs w:val="22"/>
                <w:u w:val="single"/>
              </w:rPr>
              <w:t>3 665 033,78</w:t>
            </w:r>
          </w:p>
        </w:tc>
      </w:tr>
      <w:tr w:rsidR="000F0334" w:rsidRPr="000F0334" w14:paraId="4F1DB9EC" w14:textId="77777777" w:rsidTr="00087558">
        <w:trPr>
          <w:trHeight w:val="390"/>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F4EB" w14:textId="77777777" w:rsidR="000F0334" w:rsidRPr="000F0334" w:rsidRDefault="000F0334" w:rsidP="00087558">
            <w:pPr>
              <w:jc w:val="center"/>
              <w:rPr>
                <w:color w:val="000000"/>
                <w:sz w:val="22"/>
                <w:szCs w:val="22"/>
              </w:rPr>
            </w:pPr>
            <w:r w:rsidRPr="000F0334">
              <w:rPr>
                <w:color w:val="000000"/>
                <w:sz w:val="22"/>
                <w:szCs w:val="22"/>
              </w:rPr>
              <w:lastRenderedPageBreak/>
              <w:t>7.1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FBC7B" w14:textId="77777777" w:rsidR="000F0334" w:rsidRPr="000F0334" w:rsidRDefault="000F0334" w:rsidP="00087558">
            <w:pPr>
              <w:rPr>
                <w:color w:val="000000"/>
                <w:sz w:val="22"/>
                <w:szCs w:val="22"/>
              </w:rPr>
            </w:pPr>
            <w:r w:rsidRPr="000F0334">
              <w:rPr>
                <w:color w:val="000000"/>
                <w:sz w:val="22"/>
                <w:szCs w:val="22"/>
              </w:rPr>
              <w:t>Система электроснабжения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7DBF"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D1AA"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A5954" w14:textId="77777777" w:rsidR="000F0334" w:rsidRPr="000F0334" w:rsidRDefault="000F0334" w:rsidP="00087558">
            <w:pPr>
              <w:jc w:val="center"/>
              <w:rPr>
                <w:sz w:val="22"/>
                <w:szCs w:val="22"/>
              </w:rPr>
            </w:pPr>
            <w:r w:rsidRPr="000F0334">
              <w:rPr>
                <w:sz w:val="22"/>
                <w:szCs w:val="22"/>
              </w:rPr>
              <w:t>3 021 454,09</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9493" w14:textId="77777777" w:rsidR="000F0334" w:rsidRPr="000F0334" w:rsidRDefault="000F0334" w:rsidP="00087558">
            <w:pPr>
              <w:jc w:val="center"/>
              <w:rPr>
                <w:sz w:val="22"/>
                <w:szCs w:val="22"/>
              </w:rPr>
            </w:pPr>
            <w:r w:rsidRPr="000F0334">
              <w:rPr>
                <w:sz w:val="22"/>
                <w:szCs w:val="22"/>
              </w:rPr>
              <w:t>3 021 454,09</w:t>
            </w:r>
          </w:p>
        </w:tc>
      </w:tr>
      <w:tr w:rsidR="000F0334" w:rsidRPr="000F0334" w14:paraId="72580C6C" w14:textId="77777777" w:rsidTr="00087558">
        <w:trPr>
          <w:trHeight w:val="390"/>
        </w:trPr>
        <w:tc>
          <w:tcPr>
            <w:tcW w:w="1101" w:type="dxa"/>
            <w:tcBorders>
              <w:top w:val="single" w:sz="4" w:space="0" w:color="auto"/>
              <w:left w:val="single" w:sz="4" w:space="0" w:color="auto"/>
              <w:bottom w:val="single" w:sz="4" w:space="0" w:color="auto"/>
              <w:right w:val="nil"/>
            </w:tcBorders>
            <w:shd w:val="clear" w:color="auto" w:fill="auto"/>
            <w:noWrap/>
            <w:vAlign w:val="center"/>
            <w:hideMark/>
          </w:tcPr>
          <w:p w14:paraId="42726994"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1A3F"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180C7AB"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78AA5C"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C70F4" w14:textId="77777777" w:rsidR="000F0334" w:rsidRPr="000F0334" w:rsidRDefault="000F0334" w:rsidP="00087558">
            <w:pPr>
              <w:jc w:val="center"/>
              <w:rPr>
                <w:sz w:val="22"/>
                <w:szCs w:val="22"/>
              </w:rPr>
            </w:pPr>
            <w:r w:rsidRPr="000F0334">
              <w:rPr>
                <w:sz w:val="22"/>
                <w:szCs w:val="22"/>
              </w:rPr>
              <w:t>643 579,69</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14:paraId="37F5F8D6" w14:textId="77777777" w:rsidR="000F0334" w:rsidRPr="000F0334" w:rsidRDefault="000F0334" w:rsidP="00087558">
            <w:pPr>
              <w:jc w:val="center"/>
              <w:rPr>
                <w:sz w:val="22"/>
                <w:szCs w:val="22"/>
              </w:rPr>
            </w:pPr>
            <w:r w:rsidRPr="000F0334">
              <w:rPr>
                <w:sz w:val="22"/>
                <w:szCs w:val="22"/>
              </w:rPr>
              <w:t>643 579,69</w:t>
            </w:r>
          </w:p>
        </w:tc>
      </w:tr>
      <w:tr w:rsidR="000F0334" w:rsidRPr="000F0334" w14:paraId="0D1271D4" w14:textId="77777777" w:rsidTr="00087558">
        <w:trPr>
          <w:trHeight w:val="375"/>
        </w:trPr>
        <w:tc>
          <w:tcPr>
            <w:tcW w:w="1101" w:type="dxa"/>
            <w:tcBorders>
              <w:top w:val="nil"/>
              <w:left w:val="single" w:sz="4" w:space="0" w:color="auto"/>
              <w:bottom w:val="single" w:sz="4" w:space="0" w:color="auto"/>
              <w:right w:val="nil"/>
            </w:tcBorders>
            <w:shd w:val="clear" w:color="000000" w:fill="A9D08E"/>
            <w:noWrap/>
            <w:vAlign w:val="center"/>
            <w:hideMark/>
          </w:tcPr>
          <w:p w14:paraId="36E16D8B" w14:textId="77777777" w:rsidR="000F0334" w:rsidRPr="000F0334" w:rsidRDefault="000F0334" w:rsidP="00087558">
            <w:pPr>
              <w:jc w:val="center"/>
              <w:rPr>
                <w:b/>
                <w:bCs/>
                <w:color w:val="000000"/>
                <w:sz w:val="22"/>
                <w:szCs w:val="22"/>
              </w:rPr>
            </w:pPr>
            <w:r w:rsidRPr="000F0334">
              <w:rPr>
                <w:b/>
                <w:bCs/>
                <w:color w:val="000000"/>
                <w:sz w:val="22"/>
                <w:szCs w:val="22"/>
              </w:rPr>
              <w:t>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1342CF7" w14:textId="77777777" w:rsidR="000F0334" w:rsidRPr="000F0334" w:rsidRDefault="000F0334" w:rsidP="00087558">
            <w:pPr>
              <w:rPr>
                <w:b/>
                <w:bCs/>
                <w:color w:val="000000"/>
                <w:sz w:val="22"/>
                <w:szCs w:val="22"/>
              </w:rPr>
            </w:pPr>
            <w:r w:rsidRPr="000F0334">
              <w:rPr>
                <w:b/>
                <w:bCs/>
                <w:color w:val="000000"/>
                <w:sz w:val="22"/>
                <w:szCs w:val="22"/>
              </w:rPr>
              <w:t>Отопление и теплоснабжение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9ADAD70" w14:textId="77777777" w:rsidR="000F0334" w:rsidRPr="000F0334" w:rsidRDefault="000F0334" w:rsidP="00087558">
            <w:pPr>
              <w:jc w:val="center"/>
              <w:rPr>
                <w:sz w:val="22"/>
                <w:szCs w:val="22"/>
              </w:rPr>
            </w:pPr>
            <w:r w:rsidRPr="000F0334">
              <w:rPr>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26E373E3"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7EE1945E"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2F05D03D" w14:textId="77777777" w:rsidR="000F0334" w:rsidRPr="000F0334" w:rsidRDefault="000F0334" w:rsidP="00087558">
            <w:pPr>
              <w:jc w:val="center"/>
              <w:rPr>
                <w:b/>
                <w:bCs/>
                <w:sz w:val="22"/>
                <w:szCs w:val="22"/>
                <w:u w:val="single"/>
              </w:rPr>
            </w:pPr>
            <w:r w:rsidRPr="000F0334">
              <w:rPr>
                <w:b/>
                <w:bCs/>
                <w:sz w:val="22"/>
                <w:szCs w:val="22"/>
                <w:u w:val="single"/>
              </w:rPr>
              <w:t>5 397 391,64</w:t>
            </w:r>
          </w:p>
        </w:tc>
      </w:tr>
      <w:tr w:rsidR="000F0334" w:rsidRPr="000F0334" w14:paraId="6741D851" w14:textId="77777777" w:rsidTr="00087558">
        <w:trPr>
          <w:trHeight w:val="435"/>
        </w:trPr>
        <w:tc>
          <w:tcPr>
            <w:tcW w:w="1101" w:type="dxa"/>
            <w:tcBorders>
              <w:top w:val="nil"/>
              <w:left w:val="single" w:sz="4" w:space="0" w:color="auto"/>
              <w:bottom w:val="single" w:sz="4" w:space="0" w:color="auto"/>
              <w:right w:val="nil"/>
            </w:tcBorders>
            <w:shd w:val="clear" w:color="auto" w:fill="auto"/>
            <w:noWrap/>
            <w:vAlign w:val="center"/>
            <w:hideMark/>
          </w:tcPr>
          <w:p w14:paraId="17A5984D" w14:textId="77777777" w:rsidR="000F0334" w:rsidRPr="000F0334" w:rsidRDefault="000F0334" w:rsidP="00087558">
            <w:pPr>
              <w:jc w:val="center"/>
              <w:rPr>
                <w:color w:val="000000"/>
                <w:sz w:val="22"/>
                <w:szCs w:val="22"/>
              </w:rPr>
            </w:pPr>
            <w:r w:rsidRPr="000F0334">
              <w:rPr>
                <w:color w:val="000000"/>
                <w:sz w:val="22"/>
                <w:szCs w:val="22"/>
              </w:rPr>
              <w:t>8.1</w:t>
            </w:r>
          </w:p>
        </w:tc>
        <w:tc>
          <w:tcPr>
            <w:tcW w:w="6540" w:type="dxa"/>
            <w:tcBorders>
              <w:top w:val="nil"/>
              <w:left w:val="single" w:sz="4" w:space="0" w:color="auto"/>
              <w:bottom w:val="single" w:sz="4" w:space="0" w:color="auto"/>
              <w:right w:val="nil"/>
            </w:tcBorders>
            <w:shd w:val="clear" w:color="auto" w:fill="auto"/>
            <w:noWrap/>
            <w:vAlign w:val="center"/>
            <w:hideMark/>
          </w:tcPr>
          <w:p w14:paraId="46D083FC" w14:textId="77777777" w:rsidR="000F0334" w:rsidRPr="000F0334" w:rsidRDefault="000F0334" w:rsidP="00087558">
            <w:pPr>
              <w:rPr>
                <w:color w:val="000000"/>
                <w:sz w:val="22"/>
                <w:szCs w:val="22"/>
              </w:rPr>
            </w:pPr>
            <w:r w:rsidRPr="000F0334">
              <w:rPr>
                <w:color w:val="000000"/>
                <w:sz w:val="22"/>
                <w:szCs w:val="22"/>
              </w:rPr>
              <w:t xml:space="preserve">Отопление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64355C"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5FE9F5"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459F262F" w14:textId="77777777" w:rsidR="000F0334" w:rsidRPr="000F0334" w:rsidRDefault="000F0334" w:rsidP="00087558">
            <w:pPr>
              <w:jc w:val="center"/>
              <w:rPr>
                <w:sz w:val="22"/>
                <w:szCs w:val="22"/>
              </w:rPr>
            </w:pPr>
            <w:r w:rsidRPr="000F0334">
              <w:rPr>
                <w:sz w:val="22"/>
                <w:szCs w:val="22"/>
              </w:rPr>
              <w:t>4 885 581,90</w:t>
            </w:r>
          </w:p>
        </w:tc>
        <w:tc>
          <w:tcPr>
            <w:tcW w:w="2900" w:type="dxa"/>
            <w:tcBorders>
              <w:top w:val="nil"/>
              <w:left w:val="nil"/>
              <w:bottom w:val="single" w:sz="4" w:space="0" w:color="auto"/>
              <w:right w:val="single" w:sz="4" w:space="0" w:color="auto"/>
            </w:tcBorders>
            <w:shd w:val="clear" w:color="auto" w:fill="auto"/>
            <w:noWrap/>
            <w:vAlign w:val="center"/>
            <w:hideMark/>
          </w:tcPr>
          <w:p w14:paraId="0588AC2C" w14:textId="77777777" w:rsidR="000F0334" w:rsidRPr="000F0334" w:rsidRDefault="000F0334" w:rsidP="00087558">
            <w:pPr>
              <w:jc w:val="center"/>
              <w:rPr>
                <w:sz w:val="22"/>
                <w:szCs w:val="22"/>
              </w:rPr>
            </w:pPr>
            <w:r w:rsidRPr="000F0334">
              <w:rPr>
                <w:sz w:val="22"/>
                <w:szCs w:val="22"/>
              </w:rPr>
              <w:t>4 885 581,90</w:t>
            </w:r>
          </w:p>
        </w:tc>
      </w:tr>
      <w:tr w:rsidR="000F0334" w:rsidRPr="000F0334" w14:paraId="38ACCFBB" w14:textId="77777777" w:rsidTr="00087558">
        <w:trPr>
          <w:trHeight w:val="435"/>
        </w:trPr>
        <w:tc>
          <w:tcPr>
            <w:tcW w:w="1101" w:type="dxa"/>
            <w:tcBorders>
              <w:top w:val="nil"/>
              <w:left w:val="single" w:sz="4" w:space="0" w:color="auto"/>
              <w:bottom w:val="single" w:sz="4" w:space="0" w:color="auto"/>
              <w:right w:val="nil"/>
            </w:tcBorders>
            <w:shd w:val="clear" w:color="auto" w:fill="auto"/>
            <w:noWrap/>
            <w:vAlign w:val="center"/>
            <w:hideMark/>
          </w:tcPr>
          <w:p w14:paraId="64148E70"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57ED"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29ECE88"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165EA0E"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6DD11332" w14:textId="77777777" w:rsidR="000F0334" w:rsidRPr="000F0334" w:rsidRDefault="000F0334" w:rsidP="00087558">
            <w:pPr>
              <w:jc w:val="center"/>
              <w:rPr>
                <w:sz w:val="22"/>
                <w:szCs w:val="22"/>
              </w:rPr>
            </w:pPr>
            <w:r w:rsidRPr="000F0334">
              <w:rPr>
                <w:sz w:val="22"/>
                <w:szCs w:val="22"/>
              </w:rPr>
              <w:t>201 430,66</w:t>
            </w:r>
          </w:p>
        </w:tc>
        <w:tc>
          <w:tcPr>
            <w:tcW w:w="2900" w:type="dxa"/>
            <w:tcBorders>
              <w:top w:val="nil"/>
              <w:left w:val="nil"/>
              <w:bottom w:val="single" w:sz="4" w:space="0" w:color="auto"/>
              <w:right w:val="single" w:sz="4" w:space="0" w:color="auto"/>
            </w:tcBorders>
            <w:shd w:val="clear" w:color="auto" w:fill="auto"/>
            <w:noWrap/>
            <w:vAlign w:val="center"/>
            <w:hideMark/>
          </w:tcPr>
          <w:p w14:paraId="08DA459A" w14:textId="77777777" w:rsidR="000F0334" w:rsidRPr="000F0334" w:rsidRDefault="000F0334" w:rsidP="00087558">
            <w:pPr>
              <w:jc w:val="center"/>
              <w:rPr>
                <w:sz w:val="22"/>
                <w:szCs w:val="22"/>
              </w:rPr>
            </w:pPr>
            <w:r w:rsidRPr="000F0334">
              <w:rPr>
                <w:sz w:val="22"/>
                <w:szCs w:val="22"/>
              </w:rPr>
              <w:t>201 430,66</w:t>
            </w:r>
          </w:p>
        </w:tc>
      </w:tr>
      <w:tr w:rsidR="000F0334" w:rsidRPr="000F0334" w14:paraId="4413513A" w14:textId="77777777" w:rsidTr="00087558">
        <w:trPr>
          <w:trHeight w:val="375"/>
        </w:trPr>
        <w:tc>
          <w:tcPr>
            <w:tcW w:w="1101" w:type="dxa"/>
            <w:tcBorders>
              <w:top w:val="nil"/>
              <w:left w:val="single" w:sz="4" w:space="0" w:color="auto"/>
              <w:bottom w:val="single" w:sz="4" w:space="0" w:color="auto"/>
              <w:right w:val="nil"/>
            </w:tcBorders>
            <w:shd w:val="clear" w:color="auto" w:fill="auto"/>
            <w:noWrap/>
            <w:vAlign w:val="center"/>
            <w:hideMark/>
          </w:tcPr>
          <w:p w14:paraId="58AA07E8" w14:textId="77777777" w:rsidR="000F0334" w:rsidRPr="000F0334" w:rsidRDefault="000F0334" w:rsidP="00087558">
            <w:pPr>
              <w:jc w:val="center"/>
              <w:rPr>
                <w:color w:val="000000"/>
                <w:sz w:val="22"/>
                <w:szCs w:val="22"/>
              </w:rPr>
            </w:pPr>
            <w:r w:rsidRPr="000F0334">
              <w:rPr>
                <w:color w:val="000000"/>
                <w:sz w:val="22"/>
                <w:szCs w:val="22"/>
              </w:rPr>
              <w:t>8.2</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0DFE3A5B" w14:textId="77777777" w:rsidR="000F0334" w:rsidRPr="000F0334" w:rsidRDefault="000F0334" w:rsidP="00087558">
            <w:pPr>
              <w:rPr>
                <w:color w:val="000000"/>
                <w:sz w:val="22"/>
                <w:szCs w:val="22"/>
              </w:rPr>
            </w:pPr>
            <w:r w:rsidRPr="000F0334">
              <w:rPr>
                <w:color w:val="000000"/>
                <w:sz w:val="22"/>
                <w:szCs w:val="22"/>
              </w:rPr>
              <w:t>Теплоснабжение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117E3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322DC11"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B614FEA" w14:textId="77777777" w:rsidR="000F0334" w:rsidRPr="000F0334" w:rsidRDefault="000F0334" w:rsidP="00087558">
            <w:pPr>
              <w:jc w:val="center"/>
              <w:rPr>
                <w:sz w:val="22"/>
                <w:szCs w:val="22"/>
              </w:rPr>
            </w:pPr>
            <w:r w:rsidRPr="000F0334">
              <w:rPr>
                <w:sz w:val="22"/>
                <w:szCs w:val="22"/>
              </w:rPr>
              <w:t>310 379,08</w:t>
            </w:r>
          </w:p>
        </w:tc>
        <w:tc>
          <w:tcPr>
            <w:tcW w:w="2900" w:type="dxa"/>
            <w:tcBorders>
              <w:top w:val="nil"/>
              <w:left w:val="nil"/>
              <w:bottom w:val="single" w:sz="4" w:space="0" w:color="auto"/>
              <w:right w:val="single" w:sz="4" w:space="0" w:color="auto"/>
            </w:tcBorders>
            <w:shd w:val="clear" w:color="auto" w:fill="auto"/>
            <w:noWrap/>
            <w:vAlign w:val="center"/>
            <w:hideMark/>
          </w:tcPr>
          <w:p w14:paraId="5F43B8BF" w14:textId="77777777" w:rsidR="000F0334" w:rsidRPr="000F0334" w:rsidRDefault="000F0334" w:rsidP="00087558">
            <w:pPr>
              <w:jc w:val="center"/>
              <w:rPr>
                <w:sz w:val="22"/>
                <w:szCs w:val="22"/>
              </w:rPr>
            </w:pPr>
            <w:r w:rsidRPr="000F0334">
              <w:rPr>
                <w:sz w:val="22"/>
                <w:szCs w:val="22"/>
              </w:rPr>
              <w:t>310 379,08</w:t>
            </w:r>
          </w:p>
        </w:tc>
      </w:tr>
      <w:tr w:rsidR="000F0334" w:rsidRPr="000F0334" w14:paraId="3ADD270F" w14:textId="77777777" w:rsidTr="00087558">
        <w:trPr>
          <w:trHeight w:val="555"/>
        </w:trPr>
        <w:tc>
          <w:tcPr>
            <w:tcW w:w="1101" w:type="dxa"/>
            <w:tcBorders>
              <w:top w:val="nil"/>
              <w:left w:val="single" w:sz="4" w:space="0" w:color="auto"/>
              <w:bottom w:val="single" w:sz="4" w:space="0" w:color="auto"/>
              <w:right w:val="nil"/>
            </w:tcBorders>
            <w:shd w:val="clear" w:color="000000" w:fill="A9D08E"/>
            <w:noWrap/>
            <w:vAlign w:val="center"/>
            <w:hideMark/>
          </w:tcPr>
          <w:p w14:paraId="341FEFBE" w14:textId="77777777" w:rsidR="000F0334" w:rsidRPr="000F0334" w:rsidRDefault="000F0334" w:rsidP="00087558">
            <w:pPr>
              <w:jc w:val="center"/>
              <w:rPr>
                <w:b/>
                <w:bCs/>
                <w:color w:val="000000"/>
                <w:sz w:val="22"/>
                <w:szCs w:val="22"/>
              </w:rPr>
            </w:pPr>
            <w:r w:rsidRPr="000F0334">
              <w:rPr>
                <w:b/>
                <w:bCs/>
                <w:color w:val="000000"/>
                <w:sz w:val="22"/>
                <w:szCs w:val="22"/>
              </w:rPr>
              <w:t>9</w:t>
            </w:r>
          </w:p>
        </w:tc>
        <w:tc>
          <w:tcPr>
            <w:tcW w:w="6540" w:type="dxa"/>
            <w:tcBorders>
              <w:top w:val="nil"/>
              <w:left w:val="single" w:sz="4" w:space="0" w:color="auto"/>
              <w:bottom w:val="single" w:sz="4" w:space="0" w:color="auto"/>
              <w:right w:val="nil"/>
            </w:tcBorders>
            <w:shd w:val="clear" w:color="000000" w:fill="A9D08E"/>
            <w:vAlign w:val="center"/>
            <w:hideMark/>
          </w:tcPr>
          <w:p w14:paraId="483D256A" w14:textId="77777777" w:rsidR="000F0334" w:rsidRPr="000F0334" w:rsidRDefault="000F0334" w:rsidP="00087558">
            <w:pPr>
              <w:rPr>
                <w:b/>
                <w:bCs/>
                <w:color w:val="000000"/>
                <w:sz w:val="22"/>
                <w:szCs w:val="22"/>
              </w:rPr>
            </w:pPr>
            <w:r w:rsidRPr="000F0334">
              <w:rPr>
                <w:b/>
                <w:bCs/>
                <w:color w:val="000000"/>
                <w:sz w:val="22"/>
                <w:szCs w:val="22"/>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CD121BB"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2E07F50D"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0250BFC7"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6ED9F6C7" w14:textId="77777777" w:rsidR="000F0334" w:rsidRPr="000F0334" w:rsidRDefault="000F0334" w:rsidP="00087558">
            <w:pPr>
              <w:jc w:val="center"/>
              <w:rPr>
                <w:b/>
                <w:bCs/>
                <w:sz w:val="22"/>
                <w:szCs w:val="22"/>
                <w:u w:val="single"/>
              </w:rPr>
            </w:pPr>
            <w:r w:rsidRPr="000F0334">
              <w:rPr>
                <w:b/>
                <w:bCs/>
                <w:sz w:val="22"/>
                <w:szCs w:val="22"/>
                <w:u w:val="single"/>
              </w:rPr>
              <w:t>9 671 817,27</w:t>
            </w:r>
          </w:p>
        </w:tc>
      </w:tr>
      <w:tr w:rsidR="000F0334" w:rsidRPr="000F0334" w14:paraId="2EB7ABEF"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5130311B" w14:textId="77777777" w:rsidR="000F0334" w:rsidRPr="000F0334" w:rsidRDefault="000F0334" w:rsidP="00087558">
            <w:pPr>
              <w:jc w:val="center"/>
              <w:rPr>
                <w:color w:val="000000"/>
                <w:sz w:val="22"/>
                <w:szCs w:val="22"/>
              </w:rPr>
            </w:pPr>
            <w:r w:rsidRPr="000F0334">
              <w:rPr>
                <w:color w:val="000000"/>
                <w:sz w:val="22"/>
                <w:szCs w:val="22"/>
              </w:rPr>
              <w:t>9.1</w:t>
            </w:r>
          </w:p>
        </w:tc>
        <w:tc>
          <w:tcPr>
            <w:tcW w:w="6540" w:type="dxa"/>
            <w:tcBorders>
              <w:top w:val="nil"/>
              <w:left w:val="single" w:sz="4" w:space="0" w:color="auto"/>
              <w:bottom w:val="single" w:sz="4" w:space="0" w:color="auto"/>
              <w:right w:val="nil"/>
            </w:tcBorders>
            <w:shd w:val="clear" w:color="auto" w:fill="auto"/>
            <w:vAlign w:val="center"/>
            <w:hideMark/>
          </w:tcPr>
          <w:p w14:paraId="40D8BDAA" w14:textId="77777777" w:rsidR="000F0334" w:rsidRPr="000F0334" w:rsidRDefault="000F0334" w:rsidP="00087558">
            <w:pPr>
              <w:rPr>
                <w:color w:val="000000"/>
                <w:sz w:val="22"/>
                <w:szCs w:val="22"/>
              </w:rPr>
            </w:pPr>
            <w:r w:rsidRPr="000F0334">
              <w:rPr>
                <w:color w:val="000000"/>
                <w:sz w:val="22"/>
                <w:szCs w:val="22"/>
              </w:rPr>
              <w:t>Монтаж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F0E8F7"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262D24"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519E76A6" w14:textId="77777777" w:rsidR="000F0334" w:rsidRPr="000F0334" w:rsidRDefault="000F0334" w:rsidP="00087558">
            <w:pPr>
              <w:jc w:val="center"/>
              <w:rPr>
                <w:sz w:val="22"/>
                <w:szCs w:val="22"/>
              </w:rPr>
            </w:pPr>
            <w:r w:rsidRPr="000F0334">
              <w:rPr>
                <w:sz w:val="22"/>
                <w:szCs w:val="22"/>
              </w:rPr>
              <w:t>229 592,48</w:t>
            </w:r>
          </w:p>
        </w:tc>
        <w:tc>
          <w:tcPr>
            <w:tcW w:w="2900" w:type="dxa"/>
            <w:tcBorders>
              <w:top w:val="nil"/>
              <w:left w:val="nil"/>
              <w:bottom w:val="single" w:sz="4" w:space="0" w:color="auto"/>
              <w:right w:val="single" w:sz="4" w:space="0" w:color="auto"/>
            </w:tcBorders>
            <w:shd w:val="clear" w:color="auto" w:fill="auto"/>
            <w:noWrap/>
            <w:vAlign w:val="center"/>
            <w:hideMark/>
          </w:tcPr>
          <w:p w14:paraId="473A9D77" w14:textId="77777777" w:rsidR="000F0334" w:rsidRPr="000F0334" w:rsidRDefault="000F0334" w:rsidP="00087558">
            <w:pPr>
              <w:jc w:val="center"/>
              <w:rPr>
                <w:sz w:val="22"/>
                <w:szCs w:val="22"/>
              </w:rPr>
            </w:pPr>
            <w:r w:rsidRPr="000F0334">
              <w:rPr>
                <w:sz w:val="22"/>
                <w:szCs w:val="22"/>
              </w:rPr>
              <w:t>229 592,48</w:t>
            </w:r>
          </w:p>
        </w:tc>
      </w:tr>
      <w:tr w:rsidR="000F0334" w:rsidRPr="000F0334" w14:paraId="4BE46757"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574BB129"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85AB9" w14:textId="77777777" w:rsidR="000F0334" w:rsidRPr="000F0334" w:rsidRDefault="000F0334" w:rsidP="00087558">
            <w:pPr>
              <w:rPr>
                <w:b/>
                <w:bCs/>
                <w:color w:val="000000"/>
                <w:sz w:val="22"/>
                <w:szCs w:val="22"/>
              </w:rPr>
            </w:pPr>
            <w:r w:rsidRPr="000F0334">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01D231B"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8D8899E"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66243ED3" w14:textId="77777777" w:rsidR="000F0334" w:rsidRPr="000F0334" w:rsidRDefault="000F0334" w:rsidP="00087558">
            <w:pPr>
              <w:jc w:val="center"/>
              <w:rPr>
                <w:sz w:val="22"/>
                <w:szCs w:val="22"/>
              </w:rPr>
            </w:pPr>
            <w:r w:rsidRPr="000F0334">
              <w:rPr>
                <w:sz w:val="22"/>
                <w:szCs w:val="22"/>
              </w:rPr>
              <w:t>9 442 224,79</w:t>
            </w:r>
          </w:p>
        </w:tc>
        <w:tc>
          <w:tcPr>
            <w:tcW w:w="2900" w:type="dxa"/>
            <w:tcBorders>
              <w:top w:val="nil"/>
              <w:left w:val="nil"/>
              <w:bottom w:val="single" w:sz="4" w:space="0" w:color="auto"/>
              <w:right w:val="single" w:sz="4" w:space="0" w:color="auto"/>
            </w:tcBorders>
            <w:shd w:val="clear" w:color="auto" w:fill="auto"/>
            <w:noWrap/>
            <w:vAlign w:val="center"/>
            <w:hideMark/>
          </w:tcPr>
          <w:p w14:paraId="178B08FC" w14:textId="77777777" w:rsidR="000F0334" w:rsidRPr="000F0334" w:rsidRDefault="000F0334" w:rsidP="00087558">
            <w:pPr>
              <w:jc w:val="center"/>
              <w:rPr>
                <w:sz w:val="22"/>
                <w:szCs w:val="22"/>
              </w:rPr>
            </w:pPr>
            <w:r w:rsidRPr="000F0334">
              <w:rPr>
                <w:sz w:val="22"/>
                <w:szCs w:val="22"/>
              </w:rPr>
              <w:t>9 442 224,79</w:t>
            </w:r>
          </w:p>
        </w:tc>
      </w:tr>
      <w:tr w:rsidR="000F0334" w:rsidRPr="000F0334" w14:paraId="11CACD5E" w14:textId="77777777" w:rsidTr="00087558">
        <w:trPr>
          <w:trHeight w:val="555"/>
        </w:trPr>
        <w:tc>
          <w:tcPr>
            <w:tcW w:w="1101" w:type="dxa"/>
            <w:tcBorders>
              <w:top w:val="nil"/>
              <w:left w:val="single" w:sz="4" w:space="0" w:color="auto"/>
              <w:bottom w:val="single" w:sz="4" w:space="0" w:color="auto"/>
              <w:right w:val="nil"/>
            </w:tcBorders>
            <w:shd w:val="clear" w:color="000000" w:fill="A9D08E"/>
            <w:noWrap/>
            <w:vAlign w:val="center"/>
            <w:hideMark/>
          </w:tcPr>
          <w:p w14:paraId="145D4C80" w14:textId="77777777" w:rsidR="000F0334" w:rsidRPr="000F0334" w:rsidRDefault="000F0334" w:rsidP="00087558">
            <w:pPr>
              <w:jc w:val="center"/>
              <w:rPr>
                <w:b/>
                <w:bCs/>
                <w:color w:val="000000"/>
                <w:sz w:val="22"/>
                <w:szCs w:val="22"/>
              </w:rPr>
            </w:pPr>
            <w:r w:rsidRPr="000F0334">
              <w:rPr>
                <w:b/>
                <w:bCs/>
                <w:color w:val="000000"/>
                <w:sz w:val="22"/>
                <w:szCs w:val="22"/>
              </w:rPr>
              <w:t>10</w:t>
            </w:r>
          </w:p>
        </w:tc>
        <w:tc>
          <w:tcPr>
            <w:tcW w:w="6540" w:type="dxa"/>
            <w:tcBorders>
              <w:top w:val="single" w:sz="4" w:space="0" w:color="auto"/>
              <w:left w:val="single" w:sz="4" w:space="0" w:color="auto"/>
              <w:bottom w:val="single" w:sz="4" w:space="0" w:color="auto"/>
              <w:right w:val="nil"/>
            </w:tcBorders>
            <w:shd w:val="clear" w:color="000000" w:fill="A9D08E"/>
            <w:vAlign w:val="center"/>
            <w:hideMark/>
          </w:tcPr>
          <w:p w14:paraId="5A4C8072" w14:textId="77777777" w:rsidR="000F0334" w:rsidRPr="000F0334" w:rsidRDefault="000F0334" w:rsidP="00087558">
            <w:pPr>
              <w:rPr>
                <w:b/>
                <w:bCs/>
                <w:color w:val="000000"/>
                <w:sz w:val="22"/>
                <w:szCs w:val="22"/>
              </w:rPr>
            </w:pPr>
            <w:r w:rsidRPr="000F0334">
              <w:rPr>
                <w:b/>
                <w:bCs/>
                <w:color w:val="000000"/>
                <w:sz w:val="22"/>
                <w:szCs w:val="22"/>
              </w:rPr>
              <w:t>Лифтовое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3E88D39"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B7EAE8E"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55FB582C"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267280FA" w14:textId="77777777" w:rsidR="000F0334" w:rsidRPr="000F0334" w:rsidRDefault="000F0334" w:rsidP="00087558">
            <w:pPr>
              <w:jc w:val="center"/>
              <w:rPr>
                <w:b/>
                <w:bCs/>
                <w:sz w:val="22"/>
                <w:szCs w:val="22"/>
                <w:u w:val="single"/>
              </w:rPr>
            </w:pPr>
            <w:r w:rsidRPr="000F0334">
              <w:rPr>
                <w:b/>
                <w:bCs/>
                <w:sz w:val="22"/>
                <w:szCs w:val="22"/>
                <w:u w:val="single"/>
              </w:rPr>
              <w:t>2 230 077,43</w:t>
            </w:r>
          </w:p>
        </w:tc>
      </w:tr>
      <w:tr w:rsidR="000F0334" w:rsidRPr="000F0334" w14:paraId="530C238B"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2C353AC2" w14:textId="77777777" w:rsidR="000F0334" w:rsidRPr="000F0334" w:rsidRDefault="000F0334" w:rsidP="00087558">
            <w:pPr>
              <w:jc w:val="center"/>
              <w:rPr>
                <w:color w:val="000000"/>
                <w:sz w:val="22"/>
                <w:szCs w:val="22"/>
              </w:rPr>
            </w:pPr>
            <w:r w:rsidRPr="000F0334">
              <w:rPr>
                <w:color w:val="000000"/>
                <w:sz w:val="22"/>
                <w:szCs w:val="22"/>
              </w:rPr>
              <w:t>10.1</w:t>
            </w:r>
          </w:p>
        </w:tc>
        <w:tc>
          <w:tcPr>
            <w:tcW w:w="6540" w:type="dxa"/>
            <w:tcBorders>
              <w:top w:val="nil"/>
              <w:left w:val="single" w:sz="4" w:space="0" w:color="auto"/>
              <w:bottom w:val="single" w:sz="4" w:space="0" w:color="auto"/>
              <w:right w:val="nil"/>
            </w:tcBorders>
            <w:shd w:val="clear" w:color="auto" w:fill="auto"/>
            <w:vAlign w:val="center"/>
            <w:hideMark/>
          </w:tcPr>
          <w:p w14:paraId="111BF361" w14:textId="77777777" w:rsidR="000F0334" w:rsidRPr="000F0334" w:rsidRDefault="000F0334" w:rsidP="00087558">
            <w:pPr>
              <w:rPr>
                <w:color w:val="000000"/>
                <w:sz w:val="22"/>
                <w:szCs w:val="22"/>
              </w:rPr>
            </w:pPr>
            <w:r w:rsidRPr="000F0334">
              <w:rPr>
                <w:color w:val="000000"/>
                <w:sz w:val="22"/>
                <w:szCs w:val="22"/>
              </w:rPr>
              <w:t>Монтаж лифтов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548DFA"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D7A36F"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11A5BDA8" w14:textId="77777777" w:rsidR="000F0334" w:rsidRPr="000F0334" w:rsidRDefault="000F0334" w:rsidP="00087558">
            <w:pPr>
              <w:jc w:val="center"/>
              <w:rPr>
                <w:sz w:val="22"/>
                <w:szCs w:val="22"/>
              </w:rPr>
            </w:pPr>
            <w:r w:rsidRPr="000F0334">
              <w:rPr>
                <w:sz w:val="22"/>
                <w:szCs w:val="22"/>
              </w:rPr>
              <w:t>408 425,06</w:t>
            </w:r>
          </w:p>
        </w:tc>
        <w:tc>
          <w:tcPr>
            <w:tcW w:w="2900" w:type="dxa"/>
            <w:tcBorders>
              <w:top w:val="nil"/>
              <w:left w:val="nil"/>
              <w:bottom w:val="single" w:sz="4" w:space="0" w:color="auto"/>
              <w:right w:val="single" w:sz="4" w:space="0" w:color="auto"/>
            </w:tcBorders>
            <w:shd w:val="clear" w:color="auto" w:fill="auto"/>
            <w:noWrap/>
            <w:vAlign w:val="center"/>
            <w:hideMark/>
          </w:tcPr>
          <w:p w14:paraId="1E6991D4" w14:textId="77777777" w:rsidR="000F0334" w:rsidRPr="000F0334" w:rsidRDefault="000F0334" w:rsidP="00087558">
            <w:pPr>
              <w:jc w:val="center"/>
              <w:rPr>
                <w:sz w:val="22"/>
                <w:szCs w:val="22"/>
              </w:rPr>
            </w:pPr>
            <w:r w:rsidRPr="000F0334">
              <w:rPr>
                <w:sz w:val="22"/>
                <w:szCs w:val="22"/>
              </w:rPr>
              <w:t>408 425,06</w:t>
            </w:r>
          </w:p>
        </w:tc>
      </w:tr>
      <w:tr w:rsidR="000F0334" w:rsidRPr="000F0334" w14:paraId="252FFCA2"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13BC67D0"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741A6"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BCE41C9"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2BEBCF8"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4A646729" w14:textId="77777777" w:rsidR="000F0334" w:rsidRPr="000F0334" w:rsidRDefault="000F0334" w:rsidP="00087558">
            <w:pPr>
              <w:jc w:val="center"/>
              <w:rPr>
                <w:sz w:val="22"/>
                <w:szCs w:val="22"/>
              </w:rPr>
            </w:pPr>
            <w:r w:rsidRPr="000F0334">
              <w:rPr>
                <w:sz w:val="22"/>
                <w:szCs w:val="22"/>
              </w:rPr>
              <w:t>1 821 652,37</w:t>
            </w:r>
          </w:p>
        </w:tc>
        <w:tc>
          <w:tcPr>
            <w:tcW w:w="2900" w:type="dxa"/>
            <w:tcBorders>
              <w:top w:val="nil"/>
              <w:left w:val="nil"/>
              <w:bottom w:val="single" w:sz="4" w:space="0" w:color="auto"/>
              <w:right w:val="single" w:sz="4" w:space="0" w:color="auto"/>
            </w:tcBorders>
            <w:shd w:val="clear" w:color="auto" w:fill="auto"/>
            <w:noWrap/>
            <w:vAlign w:val="center"/>
            <w:hideMark/>
          </w:tcPr>
          <w:p w14:paraId="08D66D69" w14:textId="77777777" w:rsidR="000F0334" w:rsidRPr="000F0334" w:rsidRDefault="000F0334" w:rsidP="00087558">
            <w:pPr>
              <w:jc w:val="center"/>
              <w:rPr>
                <w:sz w:val="22"/>
                <w:szCs w:val="22"/>
              </w:rPr>
            </w:pPr>
            <w:r w:rsidRPr="000F0334">
              <w:rPr>
                <w:sz w:val="22"/>
                <w:szCs w:val="22"/>
              </w:rPr>
              <w:t>1 821 652,37</w:t>
            </w:r>
          </w:p>
        </w:tc>
      </w:tr>
      <w:tr w:rsidR="000F0334" w:rsidRPr="000F0334" w14:paraId="16439F7F" w14:textId="77777777" w:rsidTr="00087558">
        <w:trPr>
          <w:trHeight w:val="555"/>
        </w:trPr>
        <w:tc>
          <w:tcPr>
            <w:tcW w:w="1101" w:type="dxa"/>
            <w:tcBorders>
              <w:top w:val="nil"/>
              <w:left w:val="single" w:sz="4" w:space="0" w:color="auto"/>
              <w:bottom w:val="single" w:sz="4" w:space="0" w:color="auto"/>
              <w:right w:val="nil"/>
            </w:tcBorders>
            <w:shd w:val="clear" w:color="000000" w:fill="A9D08E"/>
            <w:noWrap/>
            <w:vAlign w:val="center"/>
            <w:hideMark/>
          </w:tcPr>
          <w:p w14:paraId="3CFBA220" w14:textId="77777777" w:rsidR="000F0334" w:rsidRPr="000F0334" w:rsidRDefault="000F0334" w:rsidP="00087558">
            <w:pPr>
              <w:jc w:val="center"/>
              <w:rPr>
                <w:b/>
                <w:bCs/>
                <w:color w:val="000000"/>
                <w:sz w:val="22"/>
                <w:szCs w:val="22"/>
              </w:rPr>
            </w:pPr>
            <w:r w:rsidRPr="000F0334">
              <w:rPr>
                <w:b/>
                <w:bCs/>
                <w:color w:val="000000"/>
                <w:sz w:val="22"/>
                <w:szCs w:val="22"/>
              </w:rPr>
              <w:t>11</w:t>
            </w:r>
          </w:p>
        </w:tc>
        <w:tc>
          <w:tcPr>
            <w:tcW w:w="6540" w:type="dxa"/>
            <w:tcBorders>
              <w:top w:val="single" w:sz="4" w:space="0" w:color="auto"/>
              <w:left w:val="single" w:sz="4" w:space="0" w:color="auto"/>
              <w:bottom w:val="single" w:sz="4" w:space="0" w:color="auto"/>
              <w:right w:val="nil"/>
            </w:tcBorders>
            <w:shd w:val="clear" w:color="000000" w:fill="A9D08E"/>
            <w:vAlign w:val="center"/>
            <w:hideMark/>
          </w:tcPr>
          <w:p w14:paraId="1C878636" w14:textId="77777777" w:rsidR="000F0334" w:rsidRPr="000F0334" w:rsidRDefault="000F0334" w:rsidP="00087558">
            <w:pPr>
              <w:rPr>
                <w:b/>
                <w:bCs/>
                <w:color w:val="000000"/>
                <w:sz w:val="22"/>
                <w:szCs w:val="22"/>
              </w:rPr>
            </w:pPr>
            <w:r w:rsidRPr="000F0334">
              <w:rPr>
                <w:b/>
                <w:bCs/>
                <w:color w:val="000000"/>
                <w:sz w:val="22"/>
                <w:szCs w:val="22"/>
              </w:rPr>
              <w:t>Наружная отделка (фасад)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6347E44"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76DCB677"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0C50E32D" w14:textId="77777777" w:rsidR="000F0334" w:rsidRPr="000F0334" w:rsidRDefault="000F0334" w:rsidP="00087558">
            <w:pPr>
              <w:jc w:val="center"/>
              <w:rPr>
                <w:b/>
                <w:bCs/>
                <w:sz w:val="22"/>
                <w:szCs w:val="22"/>
                <w:u w:val="single"/>
              </w:rPr>
            </w:pPr>
            <w:r w:rsidRPr="000F0334">
              <w:rPr>
                <w:b/>
                <w:bCs/>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1627F736" w14:textId="77777777" w:rsidR="000F0334" w:rsidRPr="000F0334" w:rsidRDefault="000F0334" w:rsidP="00087558">
            <w:pPr>
              <w:jc w:val="center"/>
              <w:rPr>
                <w:b/>
                <w:bCs/>
                <w:sz w:val="22"/>
                <w:szCs w:val="22"/>
                <w:u w:val="single"/>
              </w:rPr>
            </w:pPr>
            <w:r w:rsidRPr="000F0334">
              <w:rPr>
                <w:b/>
                <w:bCs/>
                <w:sz w:val="22"/>
                <w:szCs w:val="22"/>
                <w:u w:val="single"/>
              </w:rPr>
              <w:t>10 035 353,69</w:t>
            </w:r>
          </w:p>
        </w:tc>
      </w:tr>
      <w:tr w:rsidR="000F0334" w:rsidRPr="000F0334" w14:paraId="4D9D924E"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3B4A8C8D" w14:textId="77777777" w:rsidR="000F0334" w:rsidRPr="000F0334" w:rsidRDefault="000F0334" w:rsidP="00087558">
            <w:pPr>
              <w:jc w:val="center"/>
              <w:rPr>
                <w:color w:val="000000"/>
                <w:sz w:val="22"/>
                <w:szCs w:val="22"/>
              </w:rPr>
            </w:pPr>
            <w:r w:rsidRPr="000F0334">
              <w:rPr>
                <w:color w:val="000000"/>
                <w:sz w:val="22"/>
                <w:szCs w:val="22"/>
              </w:rPr>
              <w:t>11.1</w:t>
            </w:r>
          </w:p>
        </w:tc>
        <w:tc>
          <w:tcPr>
            <w:tcW w:w="6540" w:type="dxa"/>
            <w:tcBorders>
              <w:top w:val="nil"/>
              <w:left w:val="single" w:sz="4" w:space="0" w:color="auto"/>
              <w:bottom w:val="single" w:sz="4" w:space="0" w:color="auto"/>
              <w:right w:val="nil"/>
            </w:tcBorders>
            <w:shd w:val="clear" w:color="auto" w:fill="auto"/>
            <w:vAlign w:val="center"/>
            <w:hideMark/>
          </w:tcPr>
          <w:p w14:paraId="35FEC6A7" w14:textId="77777777" w:rsidR="000F0334" w:rsidRPr="000F0334" w:rsidRDefault="000F0334" w:rsidP="00087558">
            <w:pPr>
              <w:rPr>
                <w:color w:val="000000"/>
                <w:sz w:val="22"/>
                <w:szCs w:val="22"/>
              </w:rPr>
            </w:pPr>
            <w:r w:rsidRPr="000F0334">
              <w:rPr>
                <w:color w:val="000000"/>
                <w:sz w:val="22"/>
                <w:szCs w:val="22"/>
              </w:rPr>
              <w:t>Фасад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17CECF"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E65A261"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C135282" w14:textId="77777777" w:rsidR="000F0334" w:rsidRPr="000F0334" w:rsidRDefault="000F0334" w:rsidP="00087558">
            <w:pPr>
              <w:jc w:val="center"/>
              <w:rPr>
                <w:sz w:val="22"/>
                <w:szCs w:val="22"/>
              </w:rPr>
            </w:pPr>
            <w:r w:rsidRPr="000F0334">
              <w:rPr>
                <w:sz w:val="22"/>
                <w:szCs w:val="22"/>
              </w:rPr>
              <w:t>10 035 353,69</w:t>
            </w:r>
          </w:p>
        </w:tc>
        <w:tc>
          <w:tcPr>
            <w:tcW w:w="2900" w:type="dxa"/>
            <w:tcBorders>
              <w:top w:val="nil"/>
              <w:left w:val="nil"/>
              <w:bottom w:val="single" w:sz="4" w:space="0" w:color="auto"/>
              <w:right w:val="single" w:sz="4" w:space="0" w:color="auto"/>
            </w:tcBorders>
            <w:shd w:val="clear" w:color="auto" w:fill="auto"/>
            <w:noWrap/>
            <w:vAlign w:val="center"/>
            <w:hideMark/>
          </w:tcPr>
          <w:p w14:paraId="7C5114F2" w14:textId="77777777" w:rsidR="000F0334" w:rsidRPr="000F0334" w:rsidRDefault="000F0334" w:rsidP="00087558">
            <w:pPr>
              <w:jc w:val="center"/>
              <w:rPr>
                <w:sz w:val="22"/>
                <w:szCs w:val="22"/>
              </w:rPr>
            </w:pPr>
            <w:r w:rsidRPr="000F0334">
              <w:rPr>
                <w:sz w:val="22"/>
                <w:szCs w:val="22"/>
              </w:rPr>
              <w:t>10 035 353,69</w:t>
            </w:r>
          </w:p>
        </w:tc>
      </w:tr>
      <w:tr w:rsidR="000F0334" w:rsidRPr="000F0334" w14:paraId="0D463791" w14:textId="77777777" w:rsidTr="00087558">
        <w:trPr>
          <w:trHeight w:val="555"/>
        </w:trPr>
        <w:tc>
          <w:tcPr>
            <w:tcW w:w="1101" w:type="dxa"/>
            <w:tcBorders>
              <w:top w:val="nil"/>
              <w:left w:val="single" w:sz="4" w:space="0" w:color="auto"/>
              <w:bottom w:val="single" w:sz="4" w:space="0" w:color="auto"/>
              <w:right w:val="nil"/>
            </w:tcBorders>
            <w:shd w:val="clear" w:color="000000" w:fill="A9D08E"/>
            <w:noWrap/>
            <w:vAlign w:val="center"/>
            <w:hideMark/>
          </w:tcPr>
          <w:p w14:paraId="3102A70F" w14:textId="77777777" w:rsidR="000F0334" w:rsidRPr="000F0334" w:rsidRDefault="000F0334" w:rsidP="00087558">
            <w:pPr>
              <w:jc w:val="center"/>
              <w:rPr>
                <w:b/>
                <w:bCs/>
                <w:color w:val="000000"/>
                <w:sz w:val="22"/>
                <w:szCs w:val="22"/>
              </w:rPr>
            </w:pPr>
            <w:r w:rsidRPr="000F0334">
              <w:rPr>
                <w:b/>
                <w:bCs/>
                <w:color w:val="000000"/>
                <w:sz w:val="22"/>
                <w:szCs w:val="22"/>
              </w:rPr>
              <w:t>12</w:t>
            </w:r>
          </w:p>
        </w:tc>
        <w:tc>
          <w:tcPr>
            <w:tcW w:w="6540" w:type="dxa"/>
            <w:tcBorders>
              <w:top w:val="nil"/>
              <w:left w:val="single" w:sz="4" w:space="0" w:color="auto"/>
              <w:bottom w:val="single" w:sz="4" w:space="0" w:color="auto"/>
              <w:right w:val="nil"/>
            </w:tcBorders>
            <w:shd w:val="clear" w:color="000000" w:fill="A9D08E"/>
            <w:vAlign w:val="center"/>
            <w:hideMark/>
          </w:tcPr>
          <w:p w14:paraId="4DCFB36E" w14:textId="77777777" w:rsidR="000F0334" w:rsidRPr="000F0334" w:rsidRDefault="000F0334" w:rsidP="00087558">
            <w:pPr>
              <w:rPr>
                <w:b/>
                <w:bCs/>
                <w:color w:val="000000"/>
                <w:sz w:val="22"/>
                <w:szCs w:val="22"/>
              </w:rPr>
            </w:pPr>
            <w:r w:rsidRPr="000F0334">
              <w:rPr>
                <w:b/>
                <w:bCs/>
                <w:color w:val="000000"/>
                <w:sz w:val="22"/>
                <w:szCs w:val="22"/>
              </w:rPr>
              <w:t>ИТП</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42359A7"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B333B93"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0781636D"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09D00B17" w14:textId="77777777" w:rsidR="000F0334" w:rsidRPr="000F0334" w:rsidRDefault="000F0334" w:rsidP="00087558">
            <w:pPr>
              <w:jc w:val="center"/>
              <w:rPr>
                <w:b/>
                <w:bCs/>
                <w:sz w:val="22"/>
                <w:szCs w:val="22"/>
                <w:u w:val="single"/>
              </w:rPr>
            </w:pPr>
            <w:r w:rsidRPr="000F0334">
              <w:rPr>
                <w:b/>
                <w:bCs/>
                <w:sz w:val="22"/>
                <w:szCs w:val="22"/>
                <w:u w:val="single"/>
              </w:rPr>
              <w:t>1 401 060,91</w:t>
            </w:r>
          </w:p>
        </w:tc>
      </w:tr>
      <w:tr w:rsidR="000F0334" w:rsidRPr="000F0334" w14:paraId="5924368B"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59CE70B8" w14:textId="77777777" w:rsidR="000F0334" w:rsidRPr="000F0334" w:rsidRDefault="000F0334" w:rsidP="00087558">
            <w:pPr>
              <w:jc w:val="center"/>
              <w:rPr>
                <w:color w:val="000000"/>
                <w:sz w:val="22"/>
                <w:szCs w:val="22"/>
              </w:rPr>
            </w:pPr>
            <w:r w:rsidRPr="000F0334">
              <w:rPr>
                <w:color w:val="000000"/>
                <w:sz w:val="22"/>
                <w:szCs w:val="22"/>
              </w:rPr>
              <w:t>12.1</w:t>
            </w:r>
          </w:p>
        </w:tc>
        <w:tc>
          <w:tcPr>
            <w:tcW w:w="6540" w:type="dxa"/>
            <w:tcBorders>
              <w:top w:val="nil"/>
              <w:left w:val="single" w:sz="4" w:space="0" w:color="auto"/>
              <w:bottom w:val="single" w:sz="4" w:space="0" w:color="auto"/>
              <w:right w:val="nil"/>
            </w:tcBorders>
            <w:shd w:val="clear" w:color="auto" w:fill="auto"/>
            <w:vAlign w:val="center"/>
            <w:hideMark/>
          </w:tcPr>
          <w:p w14:paraId="5FC721C7" w14:textId="77777777" w:rsidR="000F0334" w:rsidRPr="000F0334" w:rsidRDefault="000F0334" w:rsidP="00087558">
            <w:pPr>
              <w:rPr>
                <w:color w:val="000000"/>
                <w:sz w:val="22"/>
                <w:szCs w:val="22"/>
              </w:rPr>
            </w:pPr>
            <w:r w:rsidRPr="000F0334">
              <w:rPr>
                <w:color w:val="000000"/>
                <w:sz w:val="22"/>
                <w:szCs w:val="22"/>
              </w:rPr>
              <w:t>Монтаж ИТП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67AE73"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59C65D8"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BFBD0E1" w14:textId="77777777" w:rsidR="000F0334" w:rsidRPr="000F0334" w:rsidRDefault="000F0334" w:rsidP="00087558">
            <w:pPr>
              <w:jc w:val="center"/>
              <w:rPr>
                <w:sz w:val="22"/>
                <w:szCs w:val="22"/>
              </w:rPr>
            </w:pPr>
            <w:r w:rsidRPr="000F0334">
              <w:rPr>
                <w:sz w:val="22"/>
                <w:szCs w:val="22"/>
              </w:rPr>
              <w:t>474 491,68</w:t>
            </w:r>
          </w:p>
        </w:tc>
        <w:tc>
          <w:tcPr>
            <w:tcW w:w="2900" w:type="dxa"/>
            <w:tcBorders>
              <w:top w:val="nil"/>
              <w:left w:val="nil"/>
              <w:bottom w:val="single" w:sz="4" w:space="0" w:color="auto"/>
              <w:right w:val="single" w:sz="4" w:space="0" w:color="auto"/>
            </w:tcBorders>
            <w:shd w:val="clear" w:color="auto" w:fill="auto"/>
            <w:noWrap/>
            <w:vAlign w:val="center"/>
            <w:hideMark/>
          </w:tcPr>
          <w:p w14:paraId="06893789" w14:textId="77777777" w:rsidR="000F0334" w:rsidRPr="000F0334" w:rsidRDefault="000F0334" w:rsidP="00087558">
            <w:pPr>
              <w:jc w:val="center"/>
              <w:rPr>
                <w:sz w:val="22"/>
                <w:szCs w:val="22"/>
              </w:rPr>
            </w:pPr>
            <w:r w:rsidRPr="000F0334">
              <w:rPr>
                <w:sz w:val="22"/>
                <w:szCs w:val="22"/>
              </w:rPr>
              <w:t>474 491,68</w:t>
            </w:r>
          </w:p>
        </w:tc>
      </w:tr>
      <w:tr w:rsidR="000F0334" w:rsidRPr="000F0334" w14:paraId="3964C558" w14:textId="77777777" w:rsidTr="00087558">
        <w:trPr>
          <w:trHeight w:val="555"/>
        </w:trPr>
        <w:tc>
          <w:tcPr>
            <w:tcW w:w="1101" w:type="dxa"/>
            <w:tcBorders>
              <w:top w:val="nil"/>
              <w:left w:val="single" w:sz="4" w:space="0" w:color="auto"/>
              <w:bottom w:val="single" w:sz="4" w:space="0" w:color="auto"/>
              <w:right w:val="nil"/>
            </w:tcBorders>
            <w:shd w:val="clear" w:color="auto" w:fill="auto"/>
            <w:noWrap/>
            <w:vAlign w:val="center"/>
            <w:hideMark/>
          </w:tcPr>
          <w:p w14:paraId="5D4D600A"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A4EE6"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561C3A5"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29B4E9B"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B237CF4" w14:textId="77777777" w:rsidR="000F0334" w:rsidRPr="000F0334" w:rsidRDefault="000F0334" w:rsidP="00087558">
            <w:pPr>
              <w:jc w:val="center"/>
              <w:rPr>
                <w:sz w:val="22"/>
                <w:szCs w:val="22"/>
              </w:rPr>
            </w:pPr>
            <w:r w:rsidRPr="000F0334">
              <w:rPr>
                <w:sz w:val="22"/>
                <w:szCs w:val="22"/>
              </w:rPr>
              <w:t>926 569,23</w:t>
            </w:r>
          </w:p>
        </w:tc>
        <w:tc>
          <w:tcPr>
            <w:tcW w:w="2900" w:type="dxa"/>
            <w:tcBorders>
              <w:top w:val="nil"/>
              <w:left w:val="nil"/>
              <w:bottom w:val="single" w:sz="4" w:space="0" w:color="auto"/>
              <w:right w:val="single" w:sz="4" w:space="0" w:color="auto"/>
            </w:tcBorders>
            <w:shd w:val="clear" w:color="auto" w:fill="auto"/>
            <w:noWrap/>
            <w:vAlign w:val="center"/>
            <w:hideMark/>
          </w:tcPr>
          <w:p w14:paraId="1B7D8505" w14:textId="77777777" w:rsidR="000F0334" w:rsidRPr="000F0334" w:rsidRDefault="000F0334" w:rsidP="00087558">
            <w:pPr>
              <w:jc w:val="center"/>
              <w:rPr>
                <w:sz w:val="22"/>
                <w:szCs w:val="22"/>
              </w:rPr>
            </w:pPr>
            <w:r w:rsidRPr="000F0334">
              <w:rPr>
                <w:sz w:val="22"/>
                <w:szCs w:val="22"/>
              </w:rPr>
              <w:t>926 569,23</w:t>
            </w:r>
          </w:p>
        </w:tc>
      </w:tr>
      <w:tr w:rsidR="000F0334" w:rsidRPr="000F0334" w14:paraId="6B22E18E" w14:textId="77777777" w:rsidTr="00087558">
        <w:trPr>
          <w:trHeight w:val="555"/>
        </w:trPr>
        <w:tc>
          <w:tcPr>
            <w:tcW w:w="1101" w:type="dxa"/>
            <w:tcBorders>
              <w:top w:val="nil"/>
              <w:left w:val="single" w:sz="4" w:space="0" w:color="auto"/>
              <w:bottom w:val="single" w:sz="4" w:space="0" w:color="auto"/>
              <w:right w:val="nil"/>
            </w:tcBorders>
            <w:shd w:val="clear" w:color="000000" w:fill="A9D08E"/>
            <w:noWrap/>
            <w:vAlign w:val="center"/>
            <w:hideMark/>
          </w:tcPr>
          <w:p w14:paraId="69F3811B" w14:textId="77777777" w:rsidR="000F0334" w:rsidRPr="000F0334" w:rsidRDefault="000F0334" w:rsidP="00087558">
            <w:pPr>
              <w:jc w:val="center"/>
              <w:rPr>
                <w:b/>
                <w:bCs/>
                <w:color w:val="000000"/>
                <w:sz w:val="22"/>
                <w:szCs w:val="22"/>
              </w:rPr>
            </w:pPr>
            <w:r w:rsidRPr="000F0334">
              <w:rPr>
                <w:b/>
                <w:bCs/>
                <w:color w:val="000000"/>
                <w:sz w:val="22"/>
                <w:szCs w:val="22"/>
              </w:rPr>
              <w:t>13</w:t>
            </w:r>
          </w:p>
        </w:tc>
        <w:tc>
          <w:tcPr>
            <w:tcW w:w="6540" w:type="dxa"/>
            <w:tcBorders>
              <w:top w:val="single" w:sz="4" w:space="0" w:color="auto"/>
              <w:left w:val="single" w:sz="4" w:space="0" w:color="auto"/>
              <w:bottom w:val="single" w:sz="4" w:space="0" w:color="auto"/>
              <w:right w:val="nil"/>
            </w:tcBorders>
            <w:shd w:val="clear" w:color="000000" w:fill="A9D08E"/>
            <w:vAlign w:val="center"/>
            <w:hideMark/>
          </w:tcPr>
          <w:p w14:paraId="3DACD53B" w14:textId="77777777" w:rsidR="000F0334" w:rsidRPr="000F0334" w:rsidRDefault="000F0334" w:rsidP="00087558">
            <w:pPr>
              <w:rPr>
                <w:b/>
                <w:bCs/>
                <w:color w:val="000000"/>
                <w:sz w:val="22"/>
                <w:szCs w:val="22"/>
              </w:rPr>
            </w:pPr>
            <w:r w:rsidRPr="000F0334">
              <w:rPr>
                <w:b/>
                <w:bCs/>
                <w:color w:val="000000"/>
                <w:sz w:val="22"/>
                <w:szCs w:val="22"/>
              </w:rPr>
              <w:t>Дератизационная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7D0BE8"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A3E8419"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6B5E6B20"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2040A5BC" w14:textId="77777777" w:rsidR="000F0334" w:rsidRPr="000F0334" w:rsidRDefault="000F0334" w:rsidP="00087558">
            <w:pPr>
              <w:jc w:val="center"/>
              <w:rPr>
                <w:b/>
                <w:bCs/>
                <w:sz w:val="22"/>
                <w:szCs w:val="22"/>
                <w:u w:val="single"/>
              </w:rPr>
            </w:pPr>
            <w:r w:rsidRPr="000F0334">
              <w:rPr>
                <w:b/>
                <w:bCs/>
                <w:sz w:val="22"/>
                <w:szCs w:val="22"/>
                <w:u w:val="single"/>
              </w:rPr>
              <w:t>178 218,00</w:t>
            </w:r>
          </w:p>
        </w:tc>
      </w:tr>
      <w:tr w:rsidR="000F0334" w:rsidRPr="000F0334" w14:paraId="39BC3C3D" w14:textId="77777777" w:rsidTr="00087558">
        <w:trPr>
          <w:trHeight w:val="5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3F0A2" w14:textId="77777777" w:rsidR="000F0334" w:rsidRPr="000F0334" w:rsidRDefault="000F0334" w:rsidP="00087558">
            <w:pPr>
              <w:jc w:val="center"/>
              <w:rPr>
                <w:color w:val="000000"/>
                <w:sz w:val="22"/>
                <w:szCs w:val="22"/>
              </w:rPr>
            </w:pPr>
            <w:r w:rsidRPr="000F0334">
              <w:rPr>
                <w:color w:val="000000"/>
                <w:sz w:val="22"/>
                <w:szCs w:val="22"/>
              </w:rPr>
              <w:lastRenderedPageBreak/>
              <w:t>13.1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34DFE" w14:textId="77777777" w:rsidR="000F0334" w:rsidRPr="000F0334" w:rsidRDefault="000F0334" w:rsidP="00087558">
            <w:pPr>
              <w:rPr>
                <w:color w:val="000000"/>
                <w:sz w:val="22"/>
                <w:szCs w:val="22"/>
              </w:rPr>
            </w:pPr>
            <w:r w:rsidRPr="000F0334">
              <w:rPr>
                <w:color w:val="000000"/>
                <w:sz w:val="22"/>
                <w:szCs w:val="22"/>
              </w:rPr>
              <w:t>Охранно-защитная дератизационная система (ОЗДС)</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3ECA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9B0C8"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CFC2" w14:textId="77777777" w:rsidR="000F0334" w:rsidRPr="000F0334" w:rsidRDefault="000F0334" w:rsidP="00087558">
            <w:pPr>
              <w:jc w:val="center"/>
              <w:rPr>
                <w:sz w:val="22"/>
                <w:szCs w:val="22"/>
              </w:rPr>
            </w:pPr>
            <w:r w:rsidRPr="000F0334">
              <w:rPr>
                <w:sz w:val="22"/>
                <w:szCs w:val="22"/>
              </w:rPr>
              <w:t>97 796,59</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1CEA" w14:textId="77777777" w:rsidR="000F0334" w:rsidRPr="000F0334" w:rsidRDefault="000F0334" w:rsidP="00087558">
            <w:pPr>
              <w:jc w:val="center"/>
              <w:rPr>
                <w:sz w:val="22"/>
                <w:szCs w:val="22"/>
              </w:rPr>
            </w:pPr>
            <w:r w:rsidRPr="000F0334">
              <w:rPr>
                <w:sz w:val="22"/>
                <w:szCs w:val="22"/>
              </w:rPr>
              <w:t>97 796,59</w:t>
            </w:r>
          </w:p>
        </w:tc>
      </w:tr>
      <w:tr w:rsidR="000F0334" w:rsidRPr="000F0334" w14:paraId="1E7BF4B5" w14:textId="77777777" w:rsidTr="00087558">
        <w:trPr>
          <w:trHeight w:val="555"/>
        </w:trPr>
        <w:tc>
          <w:tcPr>
            <w:tcW w:w="1101" w:type="dxa"/>
            <w:tcBorders>
              <w:top w:val="single" w:sz="4" w:space="0" w:color="auto"/>
              <w:left w:val="single" w:sz="4" w:space="0" w:color="auto"/>
              <w:bottom w:val="single" w:sz="4" w:space="0" w:color="auto"/>
              <w:right w:val="nil"/>
            </w:tcBorders>
            <w:shd w:val="clear" w:color="auto" w:fill="auto"/>
            <w:noWrap/>
            <w:vAlign w:val="center"/>
            <w:hideMark/>
          </w:tcPr>
          <w:p w14:paraId="055FB3F9" w14:textId="77777777" w:rsidR="000F0334" w:rsidRPr="000F0334" w:rsidRDefault="000F0334" w:rsidP="00087558">
            <w:pPr>
              <w:jc w:val="center"/>
              <w:rPr>
                <w:color w:val="000000"/>
                <w:sz w:val="22"/>
                <w:szCs w:val="22"/>
              </w:rPr>
            </w:pPr>
            <w:r w:rsidRPr="000F0334">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19B2"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74E8B05"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B3811FC"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116E237" w14:textId="77777777" w:rsidR="000F0334" w:rsidRPr="000F0334" w:rsidRDefault="000F0334" w:rsidP="00087558">
            <w:pPr>
              <w:jc w:val="center"/>
              <w:rPr>
                <w:sz w:val="22"/>
                <w:szCs w:val="22"/>
              </w:rPr>
            </w:pPr>
            <w:r w:rsidRPr="000F0334">
              <w:rPr>
                <w:sz w:val="22"/>
                <w:szCs w:val="22"/>
              </w:rPr>
              <w:t>80 421,41</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14:paraId="55F12096" w14:textId="77777777" w:rsidR="000F0334" w:rsidRPr="000F0334" w:rsidRDefault="000F0334" w:rsidP="00087558">
            <w:pPr>
              <w:jc w:val="center"/>
              <w:rPr>
                <w:sz w:val="22"/>
                <w:szCs w:val="22"/>
              </w:rPr>
            </w:pPr>
            <w:r w:rsidRPr="000F0334">
              <w:rPr>
                <w:sz w:val="22"/>
                <w:szCs w:val="22"/>
              </w:rPr>
              <w:t>80 421,41</w:t>
            </w:r>
          </w:p>
        </w:tc>
      </w:tr>
      <w:tr w:rsidR="000F0334" w:rsidRPr="000F0334" w14:paraId="594FD3FE" w14:textId="77777777" w:rsidTr="00087558">
        <w:trPr>
          <w:trHeight w:val="375"/>
        </w:trPr>
        <w:tc>
          <w:tcPr>
            <w:tcW w:w="1101" w:type="dxa"/>
            <w:tcBorders>
              <w:top w:val="nil"/>
              <w:left w:val="single" w:sz="4" w:space="0" w:color="auto"/>
              <w:bottom w:val="single" w:sz="4" w:space="0" w:color="auto"/>
              <w:right w:val="nil"/>
            </w:tcBorders>
            <w:shd w:val="clear" w:color="000000" w:fill="A9D08E"/>
            <w:noWrap/>
            <w:vAlign w:val="center"/>
            <w:hideMark/>
          </w:tcPr>
          <w:p w14:paraId="146791E8" w14:textId="77777777" w:rsidR="000F0334" w:rsidRPr="000F0334" w:rsidRDefault="000F0334" w:rsidP="00087558">
            <w:pPr>
              <w:jc w:val="center"/>
              <w:rPr>
                <w:b/>
                <w:bCs/>
                <w:color w:val="000000"/>
                <w:sz w:val="22"/>
                <w:szCs w:val="22"/>
              </w:rPr>
            </w:pPr>
            <w:r w:rsidRPr="000F0334">
              <w:rPr>
                <w:b/>
                <w:bCs/>
                <w:color w:val="000000"/>
                <w:sz w:val="22"/>
                <w:szCs w:val="22"/>
              </w:rPr>
              <w:t>14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4553610" w14:textId="77777777" w:rsidR="000F0334" w:rsidRPr="000F0334" w:rsidRDefault="000F0334" w:rsidP="00087558">
            <w:pPr>
              <w:rPr>
                <w:b/>
                <w:bCs/>
                <w:color w:val="000000"/>
                <w:sz w:val="22"/>
                <w:szCs w:val="22"/>
              </w:rPr>
            </w:pPr>
            <w:r w:rsidRPr="000F0334">
              <w:rPr>
                <w:b/>
                <w:bCs/>
                <w:color w:val="000000"/>
                <w:sz w:val="22"/>
                <w:szCs w:val="22"/>
              </w:rPr>
              <w:t>Пожарная сигнализация и оповещение людей о пожаре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407FA46"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1192FF0"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2E50E23B"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7003B551" w14:textId="77777777" w:rsidR="000F0334" w:rsidRPr="000F0334" w:rsidRDefault="000F0334" w:rsidP="00087558">
            <w:pPr>
              <w:jc w:val="center"/>
              <w:rPr>
                <w:b/>
                <w:bCs/>
                <w:sz w:val="22"/>
                <w:szCs w:val="22"/>
                <w:u w:val="single"/>
              </w:rPr>
            </w:pPr>
            <w:r w:rsidRPr="000F0334">
              <w:rPr>
                <w:b/>
                <w:bCs/>
                <w:sz w:val="22"/>
                <w:szCs w:val="22"/>
                <w:u w:val="single"/>
              </w:rPr>
              <w:t>1 029 759,08</w:t>
            </w:r>
          </w:p>
        </w:tc>
      </w:tr>
      <w:tr w:rsidR="000F0334" w:rsidRPr="000F0334" w14:paraId="520B48B5"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6684A2F2" w14:textId="77777777" w:rsidR="000F0334" w:rsidRPr="000F0334" w:rsidRDefault="000F0334" w:rsidP="00087558">
            <w:pPr>
              <w:jc w:val="center"/>
              <w:rPr>
                <w:color w:val="000000"/>
                <w:sz w:val="22"/>
                <w:szCs w:val="22"/>
              </w:rPr>
            </w:pPr>
            <w:r w:rsidRPr="000F0334">
              <w:rPr>
                <w:color w:val="000000"/>
                <w:sz w:val="22"/>
                <w:szCs w:val="22"/>
              </w:rPr>
              <w:t>14.1</w:t>
            </w:r>
          </w:p>
        </w:tc>
        <w:tc>
          <w:tcPr>
            <w:tcW w:w="6540" w:type="dxa"/>
            <w:tcBorders>
              <w:top w:val="nil"/>
              <w:left w:val="single" w:sz="4" w:space="0" w:color="auto"/>
              <w:bottom w:val="single" w:sz="4" w:space="0" w:color="auto"/>
              <w:right w:val="nil"/>
            </w:tcBorders>
            <w:shd w:val="clear" w:color="auto" w:fill="auto"/>
            <w:noWrap/>
            <w:vAlign w:val="center"/>
            <w:hideMark/>
          </w:tcPr>
          <w:p w14:paraId="096BF86E" w14:textId="77777777" w:rsidR="000F0334" w:rsidRPr="000F0334" w:rsidRDefault="000F0334" w:rsidP="00087558">
            <w:pPr>
              <w:rPr>
                <w:color w:val="000000"/>
                <w:sz w:val="22"/>
                <w:szCs w:val="22"/>
              </w:rPr>
            </w:pPr>
            <w:r w:rsidRPr="000F0334">
              <w:rPr>
                <w:color w:val="000000"/>
                <w:sz w:val="22"/>
                <w:szCs w:val="22"/>
              </w:rPr>
              <w:t>Система АПС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2657A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FFC496C"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C99AC32" w14:textId="77777777" w:rsidR="000F0334" w:rsidRPr="000F0334" w:rsidRDefault="000F0334" w:rsidP="00087558">
            <w:pPr>
              <w:jc w:val="center"/>
              <w:rPr>
                <w:sz w:val="22"/>
                <w:szCs w:val="22"/>
              </w:rPr>
            </w:pPr>
            <w:r w:rsidRPr="000F0334">
              <w:rPr>
                <w:sz w:val="22"/>
                <w:szCs w:val="22"/>
              </w:rPr>
              <w:t>592 642,73</w:t>
            </w:r>
          </w:p>
        </w:tc>
        <w:tc>
          <w:tcPr>
            <w:tcW w:w="2900" w:type="dxa"/>
            <w:tcBorders>
              <w:top w:val="nil"/>
              <w:left w:val="nil"/>
              <w:bottom w:val="single" w:sz="4" w:space="0" w:color="auto"/>
              <w:right w:val="single" w:sz="4" w:space="0" w:color="auto"/>
            </w:tcBorders>
            <w:shd w:val="clear" w:color="000000" w:fill="FFFFFF"/>
            <w:noWrap/>
            <w:vAlign w:val="center"/>
            <w:hideMark/>
          </w:tcPr>
          <w:p w14:paraId="6E6FCCA8" w14:textId="77777777" w:rsidR="000F0334" w:rsidRPr="000F0334" w:rsidRDefault="000F0334" w:rsidP="00087558">
            <w:pPr>
              <w:jc w:val="center"/>
              <w:rPr>
                <w:sz w:val="22"/>
                <w:szCs w:val="22"/>
              </w:rPr>
            </w:pPr>
            <w:r w:rsidRPr="000F0334">
              <w:rPr>
                <w:sz w:val="22"/>
                <w:szCs w:val="22"/>
              </w:rPr>
              <w:t>592 642,73</w:t>
            </w:r>
          </w:p>
        </w:tc>
      </w:tr>
      <w:tr w:rsidR="000F0334" w:rsidRPr="000F0334" w14:paraId="3D08F8DE"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15F13560"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73BF"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6FA585A"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D1C5919"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392FD35" w14:textId="77777777" w:rsidR="000F0334" w:rsidRPr="000F0334" w:rsidRDefault="000F0334" w:rsidP="00087558">
            <w:pPr>
              <w:jc w:val="center"/>
              <w:rPr>
                <w:sz w:val="22"/>
                <w:szCs w:val="22"/>
              </w:rPr>
            </w:pPr>
            <w:r w:rsidRPr="000F0334">
              <w:rPr>
                <w:sz w:val="22"/>
                <w:szCs w:val="22"/>
              </w:rPr>
              <w:t>437 116,35</w:t>
            </w:r>
          </w:p>
        </w:tc>
        <w:tc>
          <w:tcPr>
            <w:tcW w:w="2900" w:type="dxa"/>
            <w:tcBorders>
              <w:top w:val="nil"/>
              <w:left w:val="nil"/>
              <w:bottom w:val="single" w:sz="4" w:space="0" w:color="auto"/>
              <w:right w:val="single" w:sz="4" w:space="0" w:color="auto"/>
            </w:tcBorders>
            <w:shd w:val="clear" w:color="000000" w:fill="FFFFFF"/>
            <w:noWrap/>
            <w:vAlign w:val="center"/>
            <w:hideMark/>
          </w:tcPr>
          <w:p w14:paraId="5908AE06" w14:textId="77777777" w:rsidR="000F0334" w:rsidRPr="000F0334" w:rsidRDefault="000F0334" w:rsidP="00087558">
            <w:pPr>
              <w:jc w:val="center"/>
              <w:rPr>
                <w:sz w:val="22"/>
                <w:szCs w:val="22"/>
              </w:rPr>
            </w:pPr>
            <w:r w:rsidRPr="000F0334">
              <w:rPr>
                <w:sz w:val="22"/>
                <w:szCs w:val="22"/>
              </w:rPr>
              <w:t>437 116,35</w:t>
            </w:r>
          </w:p>
        </w:tc>
      </w:tr>
      <w:tr w:rsidR="000F0334" w:rsidRPr="000F0334" w14:paraId="136B91E6"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1C402A94" w14:textId="77777777" w:rsidR="000F0334" w:rsidRPr="000F0334" w:rsidRDefault="000F0334" w:rsidP="00087558">
            <w:pPr>
              <w:jc w:val="center"/>
              <w:rPr>
                <w:b/>
                <w:bCs/>
                <w:color w:val="000000"/>
                <w:sz w:val="22"/>
                <w:szCs w:val="22"/>
              </w:rPr>
            </w:pPr>
            <w:r w:rsidRPr="000F0334">
              <w:rPr>
                <w:b/>
                <w:bCs/>
                <w:color w:val="000000"/>
                <w:sz w:val="22"/>
                <w:szCs w:val="22"/>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4AE1FA5" w14:textId="77777777" w:rsidR="000F0334" w:rsidRPr="000F0334" w:rsidRDefault="000F0334" w:rsidP="00087558">
            <w:pPr>
              <w:rPr>
                <w:b/>
                <w:bCs/>
                <w:color w:val="000000"/>
                <w:sz w:val="22"/>
                <w:szCs w:val="22"/>
              </w:rPr>
            </w:pPr>
            <w:r w:rsidRPr="000F0334">
              <w:rPr>
                <w:b/>
                <w:bCs/>
                <w:color w:val="000000"/>
                <w:sz w:val="22"/>
                <w:szCs w:val="22"/>
              </w:rPr>
              <w:t>Внутренние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700D968"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6A123CD"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2EE75214"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7B44A49A" w14:textId="77777777" w:rsidR="000F0334" w:rsidRPr="000F0334" w:rsidRDefault="000F0334" w:rsidP="00087558">
            <w:pPr>
              <w:jc w:val="center"/>
              <w:rPr>
                <w:b/>
                <w:bCs/>
                <w:sz w:val="22"/>
                <w:szCs w:val="22"/>
                <w:u w:val="single"/>
              </w:rPr>
            </w:pPr>
            <w:r w:rsidRPr="000F0334">
              <w:rPr>
                <w:b/>
                <w:bCs/>
                <w:sz w:val="22"/>
                <w:szCs w:val="22"/>
                <w:u w:val="single"/>
              </w:rPr>
              <w:t>1 247 578,58</w:t>
            </w:r>
          </w:p>
        </w:tc>
      </w:tr>
      <w:tr w:rsidR="000F0334" w:rsidRPr="000F0334" w14:paraId="34A294AC"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20C8D20A" w14:textId="77777777" w:rsidR="000F0334" w:rsidRPr="000F0334" w:rsidRDefault="000F0334" w:rsidP="00087558">
            <w:pPr>
              <w:jc w:val="center"/>
              <w:rPr>
                <w:color w:val="000000"/>
                <w:sz w:val="22"/>
                <w:szCs w:val="22"/>
              </w:rPr>
            </w:pPr>
            <w:r w:rsidRPr="000F0334">
              <w:rPr>
                <w:color w:val="000000"/>
                <w:sz w:val="22"/>
                <w:szCs w:val="22"/>
              </w:rPr>
              <w:t>15.1</w:t>
            </w:r>
          </w:p>
        </w:tc>
        <w:tc>
          <w:tcPr>
            <w:tcW w:w="6540" w:type="dxa"/>
            <w:tcBorders>
              <w:top w:val="nil"/>
              <w:left w:val="single" w:sz="4" w:space="0" w:color="auto"/>
              <w:bottom w:val="single" w:sz="4" w:space="0" w:color="auto"/>
              <w:right w:val="nil"/>
            </w:tcBorders>
            <w:shd w:val="clear" w:color="auto" w:fill="auto"/>
            <w:noWrap/>
            <w:vAlign w:val="center"/>
            <w:hideMark/>
          </w:tcPr>
          <w:p w14:paraId="532E86EC" w14:textId="77777777" w:rsidR="000F0334" w:rsidRPr="000F0334" w:rsidRDefault="000F0334" w:rsidP="00087558">
            <w:pPr>
              <w:rPr>
                <w:color w:val="000000"/>
                <w:sz w:val="22"/>
                <w:szCs w:val="22"/>
              </w:rPr>
            </w:pPr>
            <w:r w:rsidRPr="000F0334">
              <w:rPr>
                <w:color w:val="000000"/>
                <w:sz w:val="22"/>
                <w:szCs w:val="22"/>
              </w:rPr>
              <w:t>Монтаж слаботочных систем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FAFBE7"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9EA389"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65F497B5" w14:textId="77777777" w:rsidR="000F0334" w:rsidRPr="000F0334" w:rsidRDefault="000F0334" w:rsidP="00087558">
            <w:pPr>
              <w:jc w:val="center"/>
              <w:rPr>
                <w:sz w:val="22"/>
                <w:szCs w:val="22"/>
              </w:rPr>
            </w:pPr>
            <w:r w:rsidRPr="000F0334">
              <w:rPr>
                <w:sz w:val="22"/>
                <w:szCs w:val="22"/>
              </w:rPr>
              <w:t>601 428,16</w:t>
            </w:r>
          </w:p>
        </w:tc>
        <w:tc>
          <w:tcPr>
            <w:tcW w:w="2900" w:type="dxa"/>
            <w:tcBorders>
              <w:top w:val="nil"/>
              <w:left w:val="nil"/>
              <w:bottom w:val="single" w:sz="4" w:space="0" w:color="auto"/>
              <w:right w:val="single" w:sz="4" w:space="0" w:color="auto"/>
            </w:tcBorders>
            <w:shd w:val="clear" w:color="000000" w:fill="FFFFFF"/>
            <w:noWrap/>
            <w:vAlign w:val="center"/>
            <w:hideMark/>
          </w:tcPr>
          <w:p w14:paraId="736CEBE5" w14:textId="77777777" w:rsidR="000F0334" w:rsidRPr="000F0334" w:rsidRDefault="000F0334" w:rsidP="00087558">
            <w:pPr>
              <w:jc w:val="center"/>
              <w:rPr>
                <w:sz w:val="22"/>
                <w:szCs w:val="22"/>
              </w:rPr>
            </w:pPr>
            <w:r w:rsidRPr="000F0334">
              <w:rPr>
                <w:sz w:val="22"/>
                <w:szCs w:val="22"/>
              </w:rPr>
              <w:t>601 428,16</w:t>
            </w:r>
          </w:p>
        </w:tc>
      </w:tr>
      <w:tr w:rsidR="000F0334" w:rsidRPr="000F0334" w14:paraId="40F0F393"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5C2E544A"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4717F"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0631471"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413FDE8"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E00725D" w14:textId="77777777" w:rsidR="000F0334" w:rsidRPr="000F0334" w:rsidRDefault="000F0334" w:rsidP="00087558">
            <w:pPr>
              <w:jc w:val="center"/>
              <w:rPr>
                <w:sz w:val="22"/>
                <w:szCs w:val="22"/>
              </w:rPr>
            </w:pPr>
            <w:r w:rsidRPr="000F0334">
              <w:rPr>
                <w:sz w:val="22"/>
                <w:szCs w:val="22"/>
              </w:rPr>
              <w:t>646 150,42</w:t>
            </w:r>
          </w:p>
        </w:tc>
        <w:tc>
          <w:tcPr>
            <w:tcW w:w="2900" w:type="dxa"/>
            <w:tcBorders>
              <w:top w:val="nil"/>
              <w:left w:val="nil"/>
              <w:bottom w:val="single" w:sz="4" w:space="0" w:color="auto"/>
              <w:right w:val="single" w:sz="4" w:space="0" w:color="auto"/>
            </w:tcBorders>
            <w:shd w:val="clear" w:color="000000" w:fill="FFFFFF"/>
            <w:noWrap/>
            <w:vAlign w:val="center"/>
            <w:hideMark/>
          </w:tcPr>
          <w:p w14:paraId="723045C1" w14:textId="77777777" w:rsidR="000F0334" w:rsidRPr="000F0334" w:rsidRDefault="000F0334" w:rsidP="00087558">
            <w:pPr>
              <w:jc w:val="center"/>
              <w:rPr>
                <w:sz w:val="22"/>
                <w:szCs w:val="22"/>
              </w:rPr>
            </w:pPr>
            <w:r w:rsidRPr="000F0334">
              <w:rPr>
                <w:sz w:val="22"/>
                <w:szCs w:val="22"/>
              </w:rPr>
              <w:t>646 150,42</w:t>
            </w:r>
          </w:p>
        </w:tc>
      </w:tr>
      <w:tr w:rsidR="000F0334" w:rsidRPr="000F0334" w14:paraId="0A7FE434"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76BD2EFB" w14:textId="77777777" w:rsidR="000F0334" w:rsidRPr="000F0334" w:rsidRDefault="000F0334" w:rsidP="00087558">
            <w:pPr>
              <w:jc w:val="center"/>
              <w:rPr>
                <w:b/>
                <w:bCs/>
                <w:color w:val="000000"/>
                <w:sz w:val="22"/>
                <w:szCs w:val="22"/>
              </w:rPr>
            </w:pPr>
            <w:r w:rsidRPr="000F0334">
              <w:rPr>
                <w:b/>
                <w:bCs/>
                <w:color w:val="000000"/>
                <w:sz w:val="22"/>
                <w:szCs w:val="22"/>
              </w:rPr>
              <w:t>16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52C0588E" w14:textId="77777777" w:rsidR="000F0334" w:rsidRPr="000F0334" w:rsidRDefault="000F0334" w:rsidP="00087558">
            <w:pPr>
              <w:rPr>
                <w:b/>
                <w:bCs/>
                <w:color w:val="000000"/>
                <w:sz w:val="22"/>
                <w:szCs w:val="22"/>
              </w:rPr>
            </w:pPr>
            <w:r w:rsidRPr="000F0334">
              <w:rPr>
                <w:b/>
                <w:bCs/>
                <w:color w:val="000000"/>
                <w:sz w:val="22"/>
                <w:szCs w:val="22"/>
              </w:rPr>
              <w:t>Системы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1225B7"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2B3DA710"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773ED286"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01F43FC" w14:textId="77777777" w:rsidR="000F0334" w:rsidRPr="000F0334" w:rsidRDefault="000F0334" w:rsidP="00087558">
            <w:pPr>
              <w:jc w:val="center"/>
              <w:rPr>
                <w:b/>
                <w:bCs/>
                <w:sz w:val="22"/>
                <w:szCs w:val="22"/>
                <w:u w:val="single"/>
              </w:rPr>
            </w:pPr>
            <w:r w:rsidRPr="000F0334">
              <w:rPr>
                <w:b/>
                <w:bCs/>
                <w:sz w:val="22"/>
                <w:szCs w:val="22"/>
                <w:u w:val="single"/>
              </w:rPr>
              <w:t>2 047 440,94</w:t>
            </w:r>
          </w:p>
        </w:tc>
      </w:tr>
      <w:tr w:rsidR="000F0334" w:rsidRPr="000F0334" w14:paraId="6A1FDF22" w14:textId="77777777" w:rsidTr="00087558">
        <w:trPr>
          <w:trHeight w:val="660"/>
        </w:trPr>
        <w:tc>
          <w:tcPr>
            <w:tcW w:w="1101" w:type="dxa"/>
            <w:tcBorders>
              <w:top w:val="nil"/>
              <w:left w:val="single" w:sz="4" w:space="0" w:color="auto"/>
              <w:bottom w:val="single" w:sz="4" w:space="0" w:color="auto"/>
              <w:right w:val="nil"/>
            </w:tcBorders>
            <w:shd w:val="clear" w:color="auto" w:fill="auto"/>
            <w:noWrap/>
            <w:vAlign w:val="center"/>
            <w:hideMark/>
          </w:tcPr>
          <w:p w14:paraId="67626792" w14:textId="77777777" w:rsidR="000F0334" w:rsidRPr="000F0334" w:rsidRDefault="000F0334" w:rsidP="00087558">
            <w:pPr>
              <w:jc w:val="center"/>
              <w:rPr>
                <w:color w:val="000000"/>
                <w:sz w:val="22"/>
                <w:szCs w:val="22"/>
              </w:rPr>
            </w:pPr>
            <w:r w:rsidRPr="000F0334">
              <w:rPr>
                <w:color w:val="000000"/>
                <w:sz w:val="22"/>
                <w:szCs w:val="22"/>
              </w:rPr>
              <w:t>16.1</w:t>
            </w:r>
          </w:p>
        </w:tc>
        <w:tc>
          <w:tcPr>
            <w:tcW w:w="6540" w:type="dxa"/>
            <w:tcBorders>
              <w:top w:val="nil"/>
              <w:left w:val="single" w:sz="4" w:space="0" w:color="auto"/>
              <w:bottom w:val="single" w:sz="4" w:space="0" w:color="auto"/>
              <w:right w:val="nil"/>
            </w:tcBorders>
            <w:shd w:val="clear" w:color="auto" w:fill="auto"/>
            <w:noWrap/>
            <w:vAlign w:val="center"/>
            <w:hideMark/>
          </w:tcPr>
          <w:p w14:paraId="452C2D39" w14:textId="77777777" w:rsidR="000F0334" w:rsidRPr="000F0334" w:rsidRDefault="000F0334" w:rsidP="00087558">
            <w:pPr>
              <w:rPr>
                <w:color w:val="000000"/>
                <w:sz w:val="22"/>
                <w:szCs w:val="22"/>
              </w:rPr>
            </w:pPr>
            <w:r w:rsidRPr="000F0334">
              <w:rPr>
                <w:color w:val="000000"/>
                <w:sz w:val="22"/>
                <w:szCs w:val="22"/>
              </w:rPr>
              <w:t>Монтаж систем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CFADBC"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C48F0D2"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54B74DE" w14:textId="77777777" w:rsidR="000F0334" w:rsidRPr="000F0334" w:rsidRDefault="000F0334" w:rsidP="00087558">
            <w:pPr>
              <w:jc w:val="center"/>
              <w:rPr>
                <w:sz w:val="22"/>
                <w:szCs w:val="22"/>
              </w:rPr>
            </w:pPr>
            <w:r w:rsidRPr="000F0334">
              <w:rPr>
                <w:sz w:val="22"/>
                <w:szCs w:val="22"/>
              </w:rPr>
              <w:t>740 714,94</w:t>
            </w:r>
          </w:p>
        </w:tc>
        <w:tc>
          <w:tcPr>
            <w:tcW w:w="2900" w:type="dxa"/>
            <w:tcBorders>
              <w:top w:val="nil"/>
              <w:left w:val="nil"/>
              <w:bottom w:val="single" w:sz="4" w:space="0" w:color="auto"/>
              <w:right w:val="single" w:sz="4" w:space="0" w:color="auto"/>
            </w:tcBorders>
            <w:shd w:val="clear" w:color="000000" w:fill="FFFFFF"/>
            <w:noWrap/>
            <w:vAlign w:val="center"/>
            <w:hideMark/>
          </w:tcPr>
          <w:p w14:paraId="2ACF348D" w14:textId="77777777" w:rsidR="000F0334" w:rsidRPr="000F0334" w:rsidRDefault="000F0334" w:rsidP="00087558">
            <w:pPr>
              <w:jc w:val="center"/>
              <w:rPr>
                <w:sz w:val="22"/>
                <w:szCs w:val="22"/>
              </w:rPr>
            </w:pPr>
            <w:r w:rsidRPr="000F0334">
              <w:rPr>
                <w:sz w:val="22"/>
                <w:szCs w:val="22"/>
              </w:rPr>
              <w:t>740 714,94</w:t>
            </w:r>
          </w:p>
        </w:tc>
      </w:tr>
      <w:tr w:rsidR="000F0334" w:rsidRPr="000F0334" w14:paraId="477316CB" w14:textId="77777777" w:rsidTr="00087558">
        <w:trPr>
          <w:trHeight w:val="675"/>
        </w:trPr>
        <w:tc>
          <w:tcPr>
            <w:tcW w:w="1101" w:type="dxa"/>
            <w:tcBorders>
              <w:top w:val="nil"/>
              <w:left w:val="single" w:sz="4" w:space="0" w:color="auto"/>
              <w:bottom w:val="single" w:sz="4" w:space="0" w:color="auto"/>
              <w:right w:val="nil"/>
            </w:tcBorders>
            <w:shd w:val="clear" w:color="auto" w:fill="auto"/>
            <w:noWrap/>
            <w:vAlign w:val="center"/>
            <w:hideMark/>
          </w:tcPr>
          <w:p w14:paraId="63C01A5A"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EA53"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C8D671D"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B9B222"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9F379B8" w14:textId="77777777" w:rsidR="000F0334" w:rsidRPr="000F0334" w:rsidRDefault="000F0334" w:rsidP="00087558">
            <w:pPr>
              <w:jc w:val="center"/>
              <w:rPr>
                <w:sz w:val="22"/>
                <w:szCs w:val="22"/>
              </w:rPr>
            </w:pPr>
            <w:r w:rsidRPr="000F0334">
              <w:rPr>
                <w:sz w:val="22"/>
                <w:szCs w:val="22"/>
              </w:rPr>
              <w:t>1 306 726,00</w:t>
            </w:r>
          </w:p>
        </w:tc>
        <w:tc>
          <w:tcPr>
            <w:tcW w:w="2900" w:type="dxa"/>
            <w:tcBorders>
              <w:top w:val="nil"/>
              <w:left w:val="nil"/>
              <w:bottom w:val="single" w:sz="4" w:space="0" w:color="auto"/>
              <w:right w:val="single" w:sz="4" w:space="0" w:color="auto"/>
            </w:tcBorders>
            <w:shd w:val="clear" w:color="000000" w:fill="FFFFFF"/>
            <w:noWrap/>
            <w:vAlign w:val="center"/>
            <w:hideMark/>
          </w:tcPr>
          <w:p w14:paraId="0C9190F7" w14:textId="77777777" w:rsidR="000F0334" w:rsidRPr="000F0334" w:rsidRDefault="000F0334" w:rsidP="00087558">
            <w:pPr>
              <w:jc w:val="center"/>
              <w:rPr>
                <w:sz w:val="22"/>
                <w:szCs w:val="22"/>
              </w:rPr>
            </w:pPr>
            <w:r w:rsidRPr="000F0334">
              <w:rPr>
                <w:sz w:val="22"/>
                <w:szCs w:val="22"/>
              </w:rPr>
              <w:t>1 306 726,00</w:t>
            </w:r>
          </w:p>
        </w:tc>
      </w:tr>
      <w:tr w:rsidR="000F0334" w:rsidRPr="000F0334" w14:paraId="49D59FC2" w14:textId="77777777" w:rsidTr="00087558">
        <w:trPr>
          <w:trHeight w:val="675"/>
        </w:trPr>
        <w:tc>
          <w:tcPr>
            <w:tcW w:w="1101" w:type="dxa"/>
            <w:tcBorders>
              <w:top w:val="nil"/>
              <w:left w:val="single" w:sz="4" w:space="0" w:color="auto"/>
              <w:bottom w:val="single" w:sz="4" w:space="0" w:color="auto"/>
              <w:right w:val="nil"/>
            </w:tcBorders>
            <w:shd w:val="clear" w:color="000000" w:fill="FFD966"/>
            <w:noWrap/>
            <w:vAlign w:val="center"/>
            <w:hideMark/>
          </w:tcPr>
          <w:p w14:paraId="253E3307"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D966"/>
            <w:vAlign w:val="center"/>
            <w:hideMark/>
          </w:tcPr>
          <w:p w14:paraId="5E385FBE" w14:textId="77777777" w:rsidR="000F0334" w:rsidRPr="000F0334" w:rsidRDefault="000F0334" w:rsidP="00087558">
            <w:pPr>
              <w:rPr>
                <w:b/>
                <w:bCs/>
                <w:color w:val="000000"/>
                <w:sz w:val="22"/>
                <w:szCs w:val="22"/>
                <w:u w:val="single"/>
              </w:rPr>
            </w:pPr>
            <w:r w:rsidRPr="000F0334">
              <w:rPr>
                <w:b/>
                <w:bCs/>
                <w:color w:val="000000"/>
                <w:sz w:val="22"/>
                <w:szCs w:val="22"/>
                <w:u w:val="single"/>
              </w:rPr>
              <w:t>Объекты подсобного и обслуживающего назначения</w:t>
            </w:r>
          </w:p>
        </w:tc>
        <w:tc>
          <w:tcPr>
            <w:tcW w:w="1183" w:type="dxa"/>
            <w:tcBorders>
              <w:top w:val="nil"/>
              <w:left w:val="single" w:sz="4" w:space="0" w:color="auto"/>
              <w:bottom w:val="single" w:sz="4" w:space="0" w:color="auto"/>
              <w:right w:val="single" w:sz="4" w:space="0" w:color="auto"/>
            </w:tcBorders>
            <w:shd w:val="clear" w:color="000000" w:fill="FFD966"/>
            <w:vAlign w:val="center"/>
            <w:hideMark/>
          </w:tcPr>
          <w:p w14:paraId="33BDF1D0"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FFD966"/>
            <w:vAlign w:val="center"/>
            <w:hideMark/>
          </w:tcPr>
          <w:p w14:paraId="18F280B9"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FFD966"/>
            <w:vAlign w:val="center"/>
            <w:hideMark/>
          </w:tcPr>
          <w:p w14:paraId="2A40E99D" w14:textId="77777777" w:rsidR="000F0334" w:rsidRPr="000F0334" w:rsidRDefault="000F0334" w:rsidP="00087558">
            <w:pPr>
              <w:jc w:val="center"/>
              <w:rPr>
                <w:sz w:val="22"/>
                <w:szCs w:val="22"/>
              </w:rPr>
            </w:pPr>
            <w:r w:rsidRPr="000F0334">
              <w:rPr>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174EEC8D" w14:textId="77777777" w:rsidR="000F0334" w:rsidRPr="000F0334" w:rsidRDefault="000F0334" w:rsidP="00087558">
            <w:pPr>
              <w:jc w:val="center"/>
              <w:rPr>
                <w:b/>
                <w:bCs/>
                <w:sz w:val="22"/>
                <w:szCs w:val="22"/>
                <w:u w:val="single"/>
              </w:rPr>
            </w:pPr>
            <w:r w:rsidRPr="000F0334">
              <w:rPr>
                <w:b/>
                <w:bCs/>
                <w:sz w:val="22"/>
                <w:szCs w:val="22"/>
                <w:u w:val="single"/>
              </w:rPr>
              <w:t>13 645 243,84</w:t>
            </w:r>
          </w:p>
        </w:tc>
      </w:tr>
      <w:tr w:rsidR="000F0334" w:rsidRPr="000F0334" w14:paraId="43EB0EA2"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235EBAB5" w14:textId="77777777" w:rsidR="000F0334" w:rsidRPr="000F0334" w:rsidRDefault="000F0334" w:rsidP="00087558">
            <w:pPr>
              <w:jc w:val="center"/>
              <w:rPr>
                <w:b/>
                <w:bCs/>
                <w:color w:val="000000"/>
                <w:sz w:val="22"/>
                <w:szCs w:val="22"/>
              </w:rPr>
            </w:pPr>
            <w:r w:rsidRPr="000F0334">
              <w:rPr>
                <w:b/>
                <w:bCs/>
                <w:color w:val="000000"/>
                <w:sz w:val="22"/>
                <w:szCs w:val="22"/>
              </w:rPr>
              <w:t>17</w:t>
            </w:r>
          </w:p>
        </w:tc>
        <w:tc>
          <w:tcPr>
            <w:tcW w:w="6540" w:type="dxa"/>
            <w:tcBorders>
              <w:top w:val="nil"/>
              <w:left w:val="single" w:sz="4" w:space="0" w:color="auto"/>
              <w:bottom w:val="single" w:sz="4" w:space="0" w:color="auto"/>
              <w:right w:val="nil"/>
            </w:tcBorders>
            <w:shd w:val="clear" w:color="000000" w:fill="A9D08E"/>
            <w:noWrap/>
            <w:vAlign w:val="center"/>
            <w:hideMark/>
          </w:tcPr>
          <w:p w14:paraId="042D7472" w14:textId="77777777" w:rsidR="000F0334" w:rsidRPr="000F0334" w:rsidRDefault="000F0334" w:rsidP="00087558">
            <w:pPr>
              <w:rPr>
                <w:b/>
                <w:bCs/>
                <w:color w:val="000000"/>
                <w:sz w:val="22"/>
                <w:szCs w:val="22"/>
              </w:rPr>
            </w:pPr>
            <w:r w:rsidRPr="000F0334">
              <w:rPr>
                <w:b/>
                <w:bCs/>
                <w:color w:val="000000"/>
                <w:sz w:val="22"/>
                <w:szCs w:val="22"/>
              </w:rPr>
              <w:t>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ED8DFDA"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1108F01"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334AE6EA" w14:textId="77777777" w:rsidR="000F0334" w:rsidRPr="000F0334" w:rsidRDefault="000F0334" w:rsidP="00087558">
            <w:pPr>
              <w:jc w:val="center"/>
              <w:rPr>
                <w:sz w:val="22"/>
                <w:szCs w:val="22"/>
              </w:rPr>
            </w:pPr>
            <w:r w:rsidRPr="000F0334">
              <w:rPr>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5B8978C5" w14:textId="77777777" w:rsidR="000F0334" w:rsidRPr="000F0334" w:rsidRDefault="000F0334" w:rsidP="00087558">
            <w:pPr>
              <w:jc w:val="center"/>
              <w:rPr>
                <w:b/>
                <w:bCs/>
                <w:sz w:val="22"/>
                <w:szCs w:val="22"/>
              </w:rPr>
            </w:pPr>
            <w:r w:rsidRPr="000F0334">
              <w:rPr>
                <w:b/>
                <w:bCs/>
                <w:sz w:val="22"/>
                <w:szCs w:val="22"/>
              </w:rPr>
              <w:t>13 645 243,84</w:t>
            </w:r>
          </w:p>
        </w:tc>
      </w:tr>
      <w:tr w:rsidR="000F0334" w:rsidRPr="000F0334" w14:paraId="2F8AF71A"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2B9D3A5D" w14:textId="77777777" w:rsidR="000F0334" w:rsidRPr="000F0334" w:rsidRDefault="000F0334" w:rsidP="00087558">
            <w:pPr>
              <w:jc w:val="center"/>
              <w:rPr>
                <w:color w:val="000000"/>
                <w:sz w:val="22"/>
                <w:szCs w:val="22"/>
              </w:rPr>
            </w:pPr>
            <w:r w:rsidRPr="000F0334">
              <w:rPr>
                <w:color w:val="000000"/>
                <w:sz w:val="22"/>
                <w:szCs w:val="22"/>
              </w:rPr>
              <w:t>17.1</w:t>
            </w:r>
          </w:p>
        </w:tc>
        <w:tc>
          <w:tcPr>
            <w:tcW w:w="6540" w:type="dxa"/>
            <w:tcBorders>
              <w:top w:val="nil"/>
              <w:left w:val="single" w:sz="4" w:space="0" w:color="auto"/>
              <w:bottom w:val="single" w:sz="4" w:space="0" w:color="auto"/>
              <w:right w:val="nil"/>
            </w:tcBorders>
            <w:shd w:val="clear" w:color="auto" w:fill="auto"/>
            <w:noWrap/>
            <w:vAlign w:val="center"/>
            <w:hideMark/>
          </w:tcPr>
          <w:p w14:paraId="49D4CFA3" w14:textId="77777777" w:rsidR="000F0334" w:rsidRPr="000F0334" w:rsidRDefault="000F0334" w:rsidP="00087558">
            <w:pPr>
              <w:rPr>
                <w:color w:val="000000"/>
                <w:sz w:val="22"/>
                <w:szCs w:val="22"/>
              </w:rPr>
            </w:pPr>
            <w:r w:rsidRPr="000F0334">
              <w:rPr>
                <w:color w:val="000000"/>
                <w:sz w:val="22"/>
                <w:szCs w:val="22"/>
              </w:rPr>
              <w:t>Монтаж котельной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2E6F7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477EEFF"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08186549" w14:textId="77777777" w:rsidR="000F0334" w:rsidRPr="000F0334" w:rsidRDefault="000F0334" w:rsidP="00087558">
            <w:pPr>
              <w:jc w:val="center"/>
              <w:rPr>
                <w:sz w:val="22"/>
                <w:szCs w:val="22"/>
              </w:rPr>
            </w:pPr>
            <w:r w:rsidRPr="000F0334">
              <w:rPr>
                <w:sz w:val="22"/>
                <w:szCs w:val="22"/>
              </w:rPr>
              <w:t>238 171,98</w:t>
            </w:r>
          </w:p>
        </w:tc>
        <w:tc>
          <w:tcPr>
            <w:tcW w:w="2900" w:type="dxa"/>
            <w:tcBorders>
              <w:top w:val="nil"/>
              <w:left w:val="nil"/>
              <w:bottom w:val="single" w:sz="4" w:space="0" w:color="auto"/>
              <w:right w:val="single" w:sz="4" w:space="0" w:color="auto"/>
            </w:tcBorders>
            <w:shd w:val="clear" w:color="000000" w:fill="FFFFFF"/>
            <w:noWrap/>
            <w:vAlign w:val="center"/>
            <w:hideMark/>
          </w:tcPr>
          <w:p w14:paraId="2AF26149" w14:textId="77777777" w:rsidR="000F0334" w:rsidRPr="000F0334" w:rsidRDefault="000F0334" w:rsidP="00087558">
            <w:pPr>
              <w:jc w:val="center"/>
              <w:rPr>
                <w:sz w:val="22"/>
                <w:szCs w:val="22"/>
              </w:rPr>
            </w:pPr>
            <w:r w:rsidRPr="000F0334">
              <w:rPr>
                <w:sz w:val="22"/>
                <w:szCs w:val="22"/>
              </w:rPr>
              <w:t>238 171,98</w:t>
            </w:r>
          </w:p>
        </w:tc>
      </w:tr>
      <w:tr w:rsidR="000F0334" w:rsidRPr="000F0334" w14:paraId="62BBC3A7"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01366229"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7DD6"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6C84465"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BF4D13C"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7A0BDAA9" w14:textId="77777777" w:rsidR="000F0334" w:rsidRPr="000F0334" w:rsidRDefault="000F0334" w:rsidP="00087558">
            <w:pPr>
              <w:jc w:val="center"/>
              <w:rPr>
                <w:sz w:val="22"/>
                <w:szCs w:val="22"/>
              </w:rPr>
            </w:pPr>
            <w:r w:rsidRPr="000F0334">
              <w:rPr>
                <w:sz w:val="22"/>
                <w:szCs w:val="22"/>
              </w:rPr>
              <w:t>13 407 071,86</w:t>
            </w:r>
          </w:p>
        </w:tc>
        <w:tc>
          <w:tcPr>
            <w:tcW w:w="2900" w:type="dxa"/>
            <w:tcBorders>
              <w:top w:val="nil"/>
              <w:left w:val="nil"/>
              <w:bottom w:val="single" w:sz="4" w:space="0" w:color="auto"/>
              <w:right w:val="single" w:sz="4" w:space="0" w:color="auto"/>
            </w:tcBorders>
            <w:shd w:val="clear" w:color="000000" w:fill="FFFFFF"/>
            <w:noWrap/>
            <w:vAlign w:val="center"/>
            <w:hideMark/>
          </w:tcPr>
          <w:p w14:paraId="33D08CF1" w14:textId="77777777" w:rsidR="000F0334" w:rsidRPr="000F0334" w:rsidRDefault="000F0334" w:rsidP="00087558">
            <w:pPr>
              <w:jc w:val="center"/>
              <w:rPr>
                <w:sz w:val="22"/>
                <w:szCs w:val="22"/>
              </w:rPr>
            </w:pPr>
            <w:r w:rsidRPr="000F0334">
              <w:rPr>
                <w:sz w:val="22"/>
                <w:szCs w:val="22"/>
              </w:rPr>
              <w:t>13 407 071,86</w:t>
            </w:r>
          </w:p>
        </w:tc>
      </w:tr>
      <w:tr w:rsidR="000F0334" w:rsidRPr="000F0334" w14:paraId="0CB886C3" w14:textId="77777777" w:rsidTr="00087558">
        <w:trPr>
          <w:trHeight w:val="465"/>
        </w:trPr>
        <w:tc>
          <w:tcPr>
            <w:tcW w:w="1101" w:type="dxa"/>
            <w:tcBorders>
              <w:top w:val="nil"/>
              <w:left w:val="single" w:sz="4" w:space="0" w:color="auto"/>
              <w:bottom w:val="single" w:sz="4" w:space="0" w:color="auto"/>
              <w:right w:val="nil"/>
            </w:tcBorders>
            <w:shd w:val="clear" w:color="000000" w:fill="FFD966"/>
            <w:noWrap/>
            <w:vAlign w:val="center"/>
            <w:hideMark/>
          </w:tcPr>
          <w:p w14:paraId="584DD028"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D966"/>
            <w:vAlign w:val="center"/>
            <w:hideMark/>
          </w:tcPr>
          <w:p w14:paraId="3C377D5A" w14:textId="77777777" w:rsidR="000F0334" w:rsidRPr="000F0334" w:rsidRDefault="000F0334" w:rsidP="00087558">
            <w:pPr>
              <w:rPr>
                <w:b/>
                <w:bCs/>
                <w:color w:val="000000"/>
                <w:sz w:val="22"/>
                <w:szCs w:val="22"/>
                <w:u w:val="single"/>
              </w:rPr>
            </w:pPr>
            <w:r w:rsidRPr="000F0334">
              <w:rPr>
                <w:b/>
                <w:bCs/>
                <w:color w:val="000000"/>
                <w:sz w:val="22"/>
                <w:szCs w:val="22"/>
                <w:u w:val="single"/>
              </w:rPr>
              <w:t>Объекты энергетического хозяйства</w:t>
            </w:r>
          </w:p>
        </w:tc>
        <w:tc>
          <w:tcPr>
            <w:tcW w:w="1183" w:type="dxa"/>
            <w:tcBorders>
              <w:top w:val="nil"/>
              <w:left w:val="single" w:sz="4" w:space="0" w:color="auto"/>
              <w:bottom w:val="single" w:sz="4" w:space="0" w:color="auto"/>
              <w:right w:val="single" w:sz="4" w:space="0" w:color="auto"/>
            </w:tcBorders>
            <w:shd w:val="clear" w:color="000000" w:fill="FFD966"/>
            <w:vAlign w:val="center"/>
            <w:hideMark/>
          </w:tcPr>
          <w:p w14:paraId="37D0B1F9"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FFD966"/>
            <w:vAlign w:val="center"/>
            <w:hideMark/>
          </w:tcPr>
          <w:p w14:paraId="5C4873D9"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FFD966"/>
            <w:vAlign w:val="center"/>
            <w:hideMark/>
          </w:tcPr>
          <w:p w14:paraId="6291363A" w14:textId="77777777" w:rsidR="000F0334" w:rsidRPr="000F0334" w:rsidRDefault="000F0334" w:rsidP="00087558">
            <w:pPr>
              <w:jc w:val="center"/>
              <w:rPr>
                <w:sz w:val="22"/>
                <w:szCs w:val="22"/>
              </w:rPr>
            </w:pPr>
            <w:r w:rsidRPr="000F0334">
              <w:rPr>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77DA4C92" w14:textId="77777777" w:rsidR="000F0334" w:rsidRPr="000F0334" w:rsidRDefault="000F0334" w:rsidP="00087558">
            <w:pPr>
              <w:jc w:val="center"/>
              <w:rPr>
                <w:b/>
                <w:bCs/>
                <w:sz w:val="22"/>
                <w:szCs w:val="22"/>
                <w:u w:val="single"/>
              </w:rPr>
            </w:pPr>
            <w:r w:rsidRPr="000F0334">
              <w:rPr>
                <w:b/>
                <w:bCs/>
                <w:sz w:val="22"/>
                <w:szCs w:val="22"/>
                <w:u w:val="single"/>
              </w:rPr>
              <w:t>2 102 874,63</w:t>
            </w:r>
          </w:p>
        </w:tc>
      </w:tr>
      <w:tr w:rsidR="000F0334" w:rsidRPr="000F0334" w14:paraId="13A8DF30"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1E1694EC" w14:textId="77777777" w:rsidR="000F0334" w:rsidRPr="000F0334" w:rsidRDefault="000F0334" w:rsidP="00087558">
            <w:pPr>
              <w:jc w:val="center"/>
              <w:rPr>
                <w:b/>
                <w:bCs/>
                <w:color w:val="000000"/>
                <w:sz w:val="22"/>
                <w:szCs w:val="22"/>
              </w:rPr>
            </w:pPr>
            <w:r w:rsidRPr="000F0334">
              <w:rPr>
                <w:b/>
                <w:bCs/>
                <w:color w:val="000000"/>
                <w:sz w:val="22"/>
                <w:szCs w:val="22"/>
              </w:rPr>
              <w:t>18</w:t>
            </w:r>
          </w:p>
        </w:tc>
        <w:tc>
          <w:tcPr>
            <w:tcW w:w="6540" w:type="dxa"/>
            <w:tcBorders>
              <w:top w:val="nil"/>
              <w:left w:val="single" w:sz="4" w:space="0" w:color="auto"/>
              <w:bottom w:val="single" w:sz="4" w:space="0" w:color="auto"/>
              <w:right w:val="nil"/>
            </w:tcBorders>
            <w:shd w:val="clear" w:color="000000" w:fill="A9D08E"/>
            <w:noWrap/>
            <w:vAlign w:val="center"/>
            <w:hideMark/>
          </w:tcPr>
          <w:p w14:paraId="635BF068" w14:textId="77777777" w:rsidR="000F0334" w:rsidRPr="000F0334" w:rsidRDefault="000F0334" w:rsidP="00087558">
            <w:pPr>
              <w:rPr>
                <w:b/>
                <w:bCs/>
                <w:color w:val="000000"/>
                <w:sz w:val="22"/>
                <w:szCs w:val="22"/>
              </w:rPr>
            </w:pPr>
            <w:r w:rsidRPr="000F0334">
              <w:rPr>
                <w:b/>
                <w:bCs/>
                <w:color w:val="000000"/>
                <w:sz w:val="22"/>
                <w:szCs w:val="22"/>
              </w:rPr>
              <w:t>Наружные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922BB58"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2479F896"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76424F42"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68E77CBA" w14:textId="77777777" w:rsidR="000F0334" w:rsidRPr="000F0334" w:rsidRDefault="000F0334" w:rsidP="00087558">
            <w:pPr>
              <w:jc w:val="center"/>
              <w:rPr>
                <w:b/>
                <w:bCs/>
                <w:sz w:val="22"/>
                <w:szCs w:val="22"/>
                <w:u w:val="single"/>
              </w:rPr>
            </w:pPr>
            <w:r w:rsidRPr="000F0334">
              <w:rPr>
                <w:b/>
                <w:bCs/>
                <w:sz w:val="22"/>
                <w:szCs w:val="22"/>
                <w:u w:val="single"/>
              </w:rPr>
              <w:t>2 102 874,63</w:t>
            </w:r>
          </w:p>
        </w:tc>
      </w:tr>
      <w:tr w:rsidR="000F0334" w:rsidRPr="000F0334" w14:paraId="6E442390"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5086F254" w14:textId="77777777" w:rsidR="000F0334" w:rsidRPr="000F0334" w:rsidRDefault="000F0334" w:rsidP="00087558">
            <w:pPr>
              <w:jc w:val="center"/>
              <w:rPr>
                <w:color w:val="000000"/>
                <w:sz w:val="22"/>
                <w:szCs w:val="22"/>
              </w:rPr>
            </w:pPr>
            <w:r w:rsidRPr="000F0334">
              <w:rPr>
                <w:color w:val="000000"/>
                <w:sz w:val="22"/>
                <w:szCs w:val="22"/>
              </w:rPr>
              <w:t>18.1</w:t>
            </w:r>
          </w:p>
        </w:tc>
        <w:tc>
          <w:tcPr>
            <w:tcW w:w="6540" w:type="dxa"/>
            <w:tcBorders>
              <w:top w:val="nil"/>
              <w:left w:val="single" w:sz="4" w:space="0" w:color="auto"/>
              <w:bottom w:val="single" w:sz="4" w:space="0" w:color="auto"/>
              <w:right w:val="nil"/>
            </w:tcBorders>
            <w:shd w:val="clear" w:color="auto" w:fill="auto"/>
            <w:noWrap/>
            <w:vAlign w:val="center"/>
            <w:hideMark/>
          </w:tcPr>
          <w:p w14:paraId="640B5BB4" w14:textId="77777777" w:rsidR="000F0334" w:rsidRPr="000F0334" w:rsidRDefault="000F0334" w:rsidP="00087558">
            <w:pPr>
              <w:rPr>
                <w:color w:val="000000"/>
                <w:sz w:val="22"/>
                <w:szCs w:val="22"/>
              </w:rPr>
            </w:pPr>
            <w:r w:rsidRPr="000F0334">
              <w:rPr>
                <w:color w:val="000000"/>
                <w:sz w:val="22"/>
                <w:szCs w:val="22"/>
              </w:rPr>
              <w:t>Монтаж наружных сетей электроснабжения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C9E468"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4C1F5B"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15BBB08" w14:textId="77777777" w:rsidR="000F0334" w:rsidRPr="000F0334" w:rsidRDefault="000F0334" w:rsidP="00087558">
            <w:pPr>
              <w:jc w:val="center"/>
              <w:rPr>
                <w:sz w:val="22"/>
                <w:szCs w:val="22"/>
              </w:rPr>
            </w:pPr>
            <w:r w:rsidRPr="000F0334">
              <w:rPr>
                <w:sz w:val="22"/>
                <w:szCs w:val="22"/>
              </w:rPr>
              <w:t>2 101 696,51</w:t>
            </w:r>
          </w:p>
        </w:tc>
        <w:tc>
          <w:tcPr>
            <w:tcW w:w="2900" w:type="dxa"/>
            <w:tcBorders>
              <w:top w:val="nil"/>
              <w:left w:val="nil"/>
              <w:bottom w:val="single" w:sz="4" w:space="0" w:color="auto"/>
              <w:right w:val="single" w:sz="4" w:space="0" w:color="auto"/>
            </w:tcBorders>
            <w:shd w:val="clear" w:color="000000" w:fill="FFFFFF"/>
            <w:noWrap/>
            <w:vAlign w:val="center"/>
            <w:hideMark/>
          </w:tcPr>
          <w:p w14:paraId="5722D4A2" w14:textId="77777777" w:rsidR="000F0334" w:rsidRPr="000F0334" w:rsidRDefault="000F0334" w:rsidP="00087558">
            <w:pPr>
              <w:jc w:val="center"/>
              <w:rPr>
                <w:sz w:val="22"/>
                <w:szCs w:val="22"/>
              </w:rPr>
            </w:pPr>
            <w:r w:rsidRPr="000F0334">
              <w:rPr>
                <w:sz w:val="22"/>
                <w:szCs w:val="22"/>
              </w:rPr>
              <w:t>2 101 696,51</w:t>
            </w:r>
          </w:p>
        </w:tc>
      </w:tr>
      <w:tr w:rsidR="000F0334" w:rsidRPr="000F0334" w14:paraId="00D4EFFD"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47154DEA" w14:textId="77777777" w:rsidR="000F0334" w:rsidRPr="000F0334" w:rsidRDefault="000F0334" w:rsidP="00087558">
            <w:pPr>
              <w:jc w:val="center"/>
              <w:rPr>
                <w:b/>
                <w:bCs/>
                <w:color w:val="000000"/>
                <w:sz w:val="22"/>
                <w:szCs w:val="22"/>
              </w:rPr>
            </w:pPr>
            <w:r w:rsidRPr="000F0334">
              <w:rPr>
                <w:b/>
                <w:bCs/>
                <w:color w:val="000000"/>
                <w:sz w:val="22"/>
                <w:szCs w:val="22"/>
              </w:rPr>
              <w:lastRenderedPageBreak/>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AD490"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29967E4"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33458F"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4004D7A" w14:textId="77777777" w:rsidR="000F0334" w:rsidRPr="000F0334" w:rsidRDefault="000F0334" w:rsidP="00087558">
            <w:pPr>
              <w:jc w:val="center"/>
              <w:rPr>
                <w:sz w:val="22"/>
                <w:szCs w:val="22"/>
              </w:rPr>
            </w:pPr>
            <w:r w:rsidRPr="000F0334">
              <w:rPr>
                <w:sz w:val="22"/>
                <w:szCs w:val="22"/>
              </w:rPr>
              <w:t>1 178,12</w:t>
            </w:r>
          </w:p>
        </w:tc>
        <w:tc>
          <w:tcPr>
            <w:tcW w:w="2900" w:type="dxa"/>
            <w:tcBorders>
              <w:top w:val="nil"/>
              <w:left w:val="nil"/>
              <w:bottom w:val="single" w:sz="4" w:space="0" w:color="auto"/>
              <w:right w:val="single" w:sz="4" w:space="0" w:color="auto"/>
            </w:tcBorders>
            <w:shd w:val="clear" w:color="000000" w:fill="FFFFFF"/>
            <w:noWrap/>
            <w:vAlign w:val="center"/>
            <w:hideMark/>
          </w:tcPr>
          <w:p w14:paraId="3AA90295" w14:textId="77777777" w:rsidR="000F0334" w:rsidRPr="000F0334" w:rsidRDefault="000F0334" w:rsidP="00087558">
            <w:pPr>
              <w:jc w:val="center"/>
              <w:rPr>
                <w:sz w:val="22"/>
                <w:szCs w:val="22"/>
              </w:rPr>
            </w:pPr>
            <w:r w:rsidRPr="000F0334">
              <w:rPr>
                <w:sz w:val="22"/>
                <w:szCs w:val="22"/>
              </w:rPr>
              <w:t>1 178,12</w:t>
            </w:r>
          </w:p>
        </w:tc>
      </w:tr>
      <w:tr w:rsidR="000F0334" w:rsidRPr="000F0334" w14:paraId="0BCF954C" w14:textId="77777777" w:rsidTr="00087558">
        <w:trPr>
          <w:trHeight w:val="510"/>
        </w:trPr>
        <w:tc>
          <w:tcPr>
            <w:tcW w:w="1101"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40778EF"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2DB708E5" w14:textId="77777777" w:rsidR="000F0334" w:rsidRPr="000F0334" w:rsidRDefault="000F0334" w:rsidP="00087558">
            <w:pPr>
              <w:rPr>
                <w:b/>
                <w:bCs/>
                <w:color w:val="000000"/>
                <w:sz w:val="22"/>
                <w:szCs w:val="22"/>
                <w:u w:val="single"/>
              </w:rPr>
            </w:pPr>
            <w:r w:rsidRPr="000F0334">
              <w:rPr>
                <w:b/>
                <w:bCs/>
                <w:color w:val="000000"/>
                <w:sz w:val="22"/>
                <w:szCs w:val="22"/>
                <w:u w:val="single"/>
              </w:rPr>
              <w:t>Объекты транспортного хозяйства и связи</w:t>
            </w:r>
          </w:p>
        </w:tc>
        <w:tc>
          <w:tcPr>
            <w:tcW w:w="1183"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1DD14A3" w14:textId="77777777" w:rsidR="000F0334" w:rsidRPr="000F0334" w:rsidRDefault="000F0334" w:rsidP="00087558">
            <w:pPr>
              <w:jc w:val="center"/>
              <w:rPr>
                <w:sz w:val="22"/>
                <w:szCs w:val="22"/>
              </w:rPr>
            </w:pPr>
            <w:r w:rsidRPr="000F0334">
              <w:rPr>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96D8ACA" w14:textId="77777777" w:rsidR="000F0334" w:rsidRPr="000F0334" w:rsidRDefault="000F0334" w:rsidP="00087558">
            <w:pPr>
              <w:jc w:val="center"/>
              <w:rPr>
                <w:sz w:val="22"/>
                <w:szCs w:val="22"/>
              </w:rPr>
            </w:pPr>
            <w:r w:rsidRPr="000F0334">
              <w:rPr>
                <w:sz w:val="22"/>
                <w:szCs w:val="22"/>
              </w:rPr>
              <w:t> </w:t>
            </w:r>
          </w:p>
        </w:tc>
        <w:tc>
          <w:tcPr>
            <w:tcW w:w="17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A725A2B" w14:textId="77777777" w:rsidR="000F0334" w:rsidRPr="000F0334" w:rsidRDefault="000F0334" w:rsidP="00087558">
            <w:pPr>
              <w:jc w:val="center"/>
              <w:rPr>
                <w:sz w:val="22"/>
                <w:szCs w:val="22"/>
              </w:rPr>
            </w:pPr>
            <w:r w:rsidRPr="000F0334">
              <w:rPr>
                <w:sz w:val="22"/>
                <w:szCs w:val="22"/>
              </w:rPr>
              <w:t> </w:t>
            </w:r>
          </w:p>
        </w:tc>
        <w:tc>
          <w:tcPr>
            <w:tcW w:w="290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FFA2E51" w14:textId="77777777" w:rsidR="000F0334" w:rsidRPr="000F0334" w:rsidRDefault="000F0334" w:rsidP="00087558">
            <w:pPr>
              <w:jc w:val="center"/>
              <w:rPr>
                <w:b/>
                <w:bCs/>
                <w:sz w:val="22"/>
                <w:szCs w:val="22"/>
                <w:u w:val="single"/>
              </w:rPr>
            </w:pPr>
            <w:r w:rsidRPr="000F0334">
              <w:rPr>
                <w:b/>
                <w:bCs/>
                <w:sz w:val="22"/>
                <w:szCs w:val="22"/>
                <w:u w:val="single"/>
              </w:rPr>
              <w:t>271 646,63</w:t>
            </w:r>
          </w:p>
        </w:tc>
      </w:tr>
      <w:tr w:rsidR="000F0334" w:rsidRPr="000F0334" w14:paraId="27CDACBF" w14:textId="77777777" w:rsidTr="00087558">
        <w:trPr>
          <w:trHeight w:val="465"/>
        </w:trPr>
        <w:tc>
          <w:tcPr>
            <w:tcW w:w="1101" w:type="dxa"/>
            <w:tcBorders>
              <w:top w:val="single" w:sz="4" w:space="0" w:color="auto"/>
              <w:left w:val="single" w:sz="4" w:space="0" w:color="auto"/>
              <w:bottom w:val="single" w:sz="4" w:space="0" w:color="auto"/>
              <w:right w:val="nil"/>
            </w:tcBorders>
            <w:shd w:val="clear" w:color="000000" w:fill="A9D08E"/>
            <w:noWrap/>
            <w:vAlign w:val="center"/>
            <w:hideMark/>
          </w:tcPr>
          <w:p w14:paraId="359F3D1B" w14:textId="77777777" w:rsidR="000F0334" w:rsidRPr="000F0334" w:rsidRDefault="000F0334" w:rsidP="00087558">
            <w:pPr>
              <w:jc w:val="center"/>
              <w:rPr>
                <w:b/>
                <w:bCs/>
                <w:color w:val="000000"/>
                <w:sz w:val="22"/>
                <w:szCs w:val="22"/>
              </w:rPr>
            </w:pPr>
            <w:r w:rsidRPr="000F0334">
              <w:rPr>
                <w:b/>
                <w:bCs/>
                <w:color w:val="000000"/>
                <w:sz w:val="22"/>
                <w:szCs w:val="22"/>
              </w:rPr>
              <w:t>19</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8F80D00" w14:textId="77777777" w:rsidR="000F0334" w:rsidRPr="000F0334" w:rsidRDefault="000F0334" w:rsidP="00087558">
            <w:pPr>
              <w:rPr>
                <w:b/>
                <w:bCs/>
                <w:color w:val="000000"/>
                <w:sz w:val="22"/>
                <w:szCs w:val="22"/>
              </w:rPr>
            </w:pPr>
            <w:r w:rsidRPr="000F0334">
              <w:rPr>
                <w:b/>
                <w:bCs/>
                <w:color w:val="000000"/>
                <w:sz w:val="22"/>
                <w:szCs w:val="22"/>
              </w:rPr>
              <w:t>Наружные сети связи</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F178AD3"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6535819D"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single" w:sz="4" w:space="0" w:color="auto"/>
              <w:left w:val="nil"/>
              <w:bottom w:val="single" w:sz="4" w:space="0" w:color="auto"/>
              <w:right w:val="single" w:sz="4" w:space="0" w:color="auto"/>
            </w:tcBorders>
            <w:shd w:val="clear" w:color="000000" w:fill="A9D08E"/>
            <w:noWrap/>
            <w:vAlign w:val="center"/>
            <w:hideMark/>
          </w:tcPr>
          <w:p w14:paraId="50BA5061"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single" w:sz="4" w:space="0" w:color="auto"/>
              <w:left w:val="nil"/>
              <w:bottom w:val="single" w:sz="4" w:space="0" w:color="auto"/>
              <w:right w:val="single" w:sz="4" w:space="0" w:color="auto"/>
            </w:tcBorders>
            <w:shd w:val="clear" w:color="000000" w:fill="A9D08E"/>
            <w:noWrap/>
            <w:vAlign w:val="center"/>
            <w:hideMark/>
          </w:tcPr>
          <w:p w14:paraId="16AA8C1B" w14:textId="77777777" w:rsidR="000F0334" w:rsidRPr="000F0334" w:rsidRDefault="000F0334" w:rsidP="00087558">
            <w:pPr>
              <w:jc w:val="center"/>
              <w:rPr>
                <w:b/>
                <w:bCs/>
                <w:sz w:val="22"/>
                <w:szCs w:val="22"/>
                <w:u w:val="single"/>
              </w:rPr>
            </w:pPr>
            <w:r w:rsidRPr="000F0334">
              <w:rPr>
                <w:b/>
                <w:bCs/>
                <w:sz w:val="22"/>
                <w:szCs w:val="22"/>
                <w:u w:val="single"/>
              </w:rPr>
              <w:t>271 646,63</w:t>
            </w:r>
          </w:p>
        </w:tc>
      </w:tr>
      <w:tr w:rsidR="000F0334" w:rsidRPr="000F0334" w14:paraId="377DD47A"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1868D310" w14:textId="77777777" w:rsidR="000F0334" w:rsidRPr="000F0334" w:rsidRDefault="000F0334" w:rsidP="00087558">
            <w:pPr>
              <w:jc w:val="center"/>
              <w:rPr>
                <w:color w:val="000000"/>
                <w:sz w:val="22"/>
                <w:szCs w:val="22"/>
              </w:rPr>
            </w:pPr>
            <w:r w:rsidRPr="000F0334">
              <w:rPr>
                <w:color w:val="000000"/>
                <w:sz w:val="22"/>
                <w:szCs w:val="22"/>
              </w:rPr>
              <w:t>19.1</w:t>
            </w:r>
          </w:p>
        </w:tc>
        <w:tc>
          <w:tcPr>
            <w:tcW w:w="6540" w:type="dxa"/>
            <w:tcBorders>
              <w:top w:val="nil"/>
              <w:left w:val="single" w:sz="4" w:space="0" w:color="auto"/>
              <w:bottom w:val="single" w:sz="4" w:space="0" w:color="auto"/>
              <w:right w:val="nil"/>
            </w:tcBorders>
            <w:shd w:val="clear" w:color="auto" w:fill="auto"/>
            <w:noWrap/>
            <w:vAlign w:val="center"/>
            <w:hideMark/>
          </w:tcPr>
          <w:p w14:paraId="0875BEB8" w14:textId="77777777" w:rsidR="000F0334" w:rsidRPr="000F0334" w:rsidRDefault="000F0334" w:rsidP="00087558">
            <w:pPr>
              <w:rPr>
                <w:color w:val="000000"/>
                <w:sz w:val="22"/>
                <w:szCs w:val="22"/>
              </w:rPr>
            </w:pPr>
            <w:r w:rsidRPr="000F0334">
              <w:rPr>
                <w:color w:val="000000"/>
                <w:sz w:val="22"/>
                <w:szCs w:val="22"/>
              </w:rPr>
              <w:t>Монтаж наружных сетей связи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224B46"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AE7945"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E6F38CA" w14:textId="77777777" w:rsidR="000F0334" w:rsidRPr="000F0334" w:rsidRDefault="000F0334" w:rsidP="00087558">
            <w:pPr>
              <w:jc w:val="center"/>
              <w:rPr>
                <w:sz w:val="22"/>
                <w:szCs w:val="22"/>
              </w:rPr>
            </w:pPr>
            <w:r w:rsidRPr="000F0334">
              <w:rPr>
                <w:sz w:val="22"/>
                <w:szCs w:val="22"/>
              </w:rPr>
              <w:t>271 646,63</w:t>
            </w:r>
          </w:p>
        </w:tc>
        <w:tc>
          <w:tcPr>
            <w:tcW w:w="2900" w:type="dxa"/>
            <w:tcBorders>
              <w:top w:val="nil"/>
              <w:left w:val="nil"/>
              <w:bottom w:val="single" w:sz="4" w:space="0" w:color="auto"/>
              <w:right w:val="single" w:sz="4" w:space="0" w:color="auto"/>
            </w:tcBorders>
            <w:shd w:val="clear" w:color="000000" w:fill="FFFFFF"/>
            <w:noWrap/>
            <w:vAlign w:val="center"/>
            <w:hideMark/>
          </w:tcPr>
          <w:p w14:paraId="7BE2665C" w14:textId="77777777" w:rsidR="000F0334" w:rsidRPr="000F0334" w:rsidRDefault="000F0334" w:rsidP="00087558">
            <w:pPr>
              <w:jc w:val="center"/>
              <w:rPr>
                <w:sz w:val="22"/>
                <w:szCs w:val="22"/>
              </w:rPr>
            </w:pPr>
            <w:r w:rsidRPr="000F0334">
              <w:rPr>
                <w:sz w:val="22"/>
                <w:szCs w:val="22"/>
              </w:rPr>
              <w:t>271 646,63</w:t>
            </w:r>
          </w:p>
        </w:tc>
      </w:tr>
      <w:tr w:rsidR="000F0334" w:rsidRPr="000F0334" w14:paraId="574F9EEA" w14:textId="77777777" w:rsidTr="00087558">
        <w:trPr>
          <w:trHeight w:val="465"/>
        </w:trPr>
        <w:tc>
          <w:tcPr>
            <w:tcW w:w="1101" w:type="dxa"/>
            <w:tcBorders>
              <w:top w:val="nil"/>
              <w:left w:val="single" w:sz="4" w:space="0" w:color="auto"/>
              <w:bottom w:val="single" w:sz="4" w:space="0" w:color="auto"/>
              <w:right w:val="nil"/>
            </w:tcBorders>
            <w:shd w:val="clear" w:color="000000" w:fill="FFD966"/>
            <w:noWrap/>
            <w:vAlign w:val="center"/>
            <w:hideMark/>
          </w:tcPr>
          <w:p w14:paraId="714D2C4D"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nil"/>
              <w:left w:val="single" w:sz="4" w:space="0" w:color="auto"/>
              <w:bottom w:val="single" w:sz="4" w:space="0" w:color="auto"/>
              <w:right w:val="nil"/>
            </w:tcBorders>
            <w:shd w:val="clear" w:color="000000" w:fill="FFD966"/>
            <w:vAlign w:val="center"/>
            <w:hideMark/>
          </w:tcPr>
          <w:p w14:paraId="38A979F6" w14:textId="77777777" w:rsidR="000F0334" w:rsidRPr="000F0334" w:rsidRDefault="000F0334" w:rsidP="00087558">
            <w:pPr>
              <w:rPr>
                <w:b/>
                <w:bCs/>
                <w:color w:val="000000"/>
                <w:sz w:val="22"/>
                <w:szCs w:val="22"/>
                <w:u w:val="single"/>
              </w:rPr>
            </w:pPr>
            <w:r w:rsidRPr="000F0334">
              <w:rPr>
                <w:b/>
                <w:bCs/>
                <w:color w:val="000000"/>
                <w:sz w:val="22"/>
                <w:szCs w:val="22"/>
                <w:u w:val="single"/>
              </w:rPr>
              <w:t>Объекты транспортного хозяйства и связи</w:t>
            </w:r>
          </w:p>
        </w:tc>
        <w:tc>
          <w:tcPr>
            <w:tcW w:w="1183" w:type="dxa"/>
            <w:tcBorders>
              <w:top w:val="nil"/>
              <w:left w:val="single" w:sz="4" w:space="0" w:color="auto"/>
              <w:bottom w:val="single" w:sz="4" w:space="0" w:color="auto"/>
              <w:right w:val="single" w:sz="4" w:space="0" w:color="auto"/>
            </w:tcBorders>
            <w:shd w:val="clear" w:color="000000" w:fill="FFD966"/>
            <w:vAlign w:val="center"/>
            <w:hideMark/>
          </w:tcPr>
          <w:p w14:paraId="58B8B319" w14:textId="77777777" w:rsidR="000F0334" w:rsidRPr="000F0334" w:rsidRDefault="000F0334" w:rsidP="00087558">
            <w:pPr>
              <w:jc w:val="center"/>
              <w:rPr>
                <w:sz w:val="22"/>
                <w:szCs w:val="22"/>
              </w:rPr>
            </w:pPr>
            <w:r w:rsidRPr="000F0334">
              <w:rPr>
                <w:sz w:val="22"/>
                <w:szCs w:val="22"/>
              </w:rPr>
              <w:t> </w:t>
            </w:r>
          </w:p>
        </w:tc>
        <w:tc>
          <w:tcPr>
            <w:tcW w:w="1380" w:type="dxa"/>
            <w:tcBorders>
              <w:top w:val="nil"/>
              <w:left w:val="nil"/>
              <w:bottom w:val="single" w:sz="4" w:space="0" w:color="auto"/>
              <w:right w:val="single" w:sz="4" w:space="0" w:color="auto"/>
            </w:tcBorders>
            <w:shd w:val="clear" w:color="000000" w:fill="FFD966"/>
            <w:vAlign w:val="center"/>
            <w:hideMark/>
          </w:tcPr>
          <w:p w14:paraId="40BBB307"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FFD966"/>
            <w:vAlign w:val="center"/>
            <w:hideMark/>
          </w:tcPr>
          <w:p w14:paraId="7BCFF16D" w14:textId="77777777" w:rsidR="000F0334" w:rsidRPr="000F0334" w:rsidRDefault="000F0334" w:rsidP="00087558">
            <w:pPr>
              <w:jc w:val="center"/>
              <w:rPr>
                <w:sz w:val="22"/>
                <w:szCs w:val="22"/>
              </w:rPr>
            </w:pPr>
            <w:r w:rsidRPr="000F0334">
              <w:rPr>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736DD349" w14:textId="77777777" w:rsidR="000F0334" w:rsidRPr="000F0334" w:rsidRDefault="000F0334" w:rsidP="00087558">
            <w:pPr>
              <w:jc w:val="center"/>
              <w:rPr>
                <w:b/>
                <w:bCs/>
                <w:sz w:val="22"/>
                <w:szCs w:val="22"/>
                <w:u w:val="single"/>
              </w:rPr>
            </w:pPr>
            <w:r w:rsidRPr="000F0334">
              <w:rPr>
                <w:b/>
                <w:bCs/>
                <w:sz w:val="22"/>
                <w:szCs w:val="22"/>
                <w:u w:val="single"/>
              </w:rPr>
              <w:t>20 849 395,58</w:t>
            </w:r>
          </w:p>
        </w:tc>
      </w:tr>
      <w:tr w:rsidR="000F0334" w:rsidRPr="000F0334" w14:paraId="31BF4F81"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2490598A" w14:textId="77777777" w:rsidR="000F0334" w:rsidRPr="000F0334" w:rsidRDefault="000F0334" w:rsidP="00087558">
            <w:pPr>
              <w:jc w:val="center"/>
              <w:rPr>
                <w:b/>
                <w:bCs/>
                <w:color w:val="000000"/>
                <w:sz w:val="22"/>
                <w:szCs w:val="22"/>
              </w:rPr>
            </w:pPr>
            <w:r w:rsidRPr="000F0334">
              <w:rPr>
                <w:b/>
                <w:bCs/>
                <w:color w:val="000000"/>
                <w:sz w:val="22"/>
                <w:szCs w:val="22"/>
              </w:rPr>
              <w:t>20</w:t>
            </w:r>
          </w:p>
        </w:tc>
        <w:tc>
          <w:tcPr>
            <w:tcW w:w="6540" w:type="dxa"/>
            <w:tcBorders>
              <w:top w:val="nil"/>
              <w:left w:val="single" w:sz="4" w:space="0" w:color="auto"/>
              <w:bottom w:val="single" w:sz="4" w:space="0" w:color="auto"/>
              <w:right w:val="nil"/>
            </w:tcBorders>
            <w:shd w:val="clear" w:color="000000" w:fill="A9D08E"/>
            <w:noWrap/>
            <w:vAlign w:val="center"/>
            <w:hideMark/>
          </w:tcPr>
          <w:p w14:paraId="50C7D780" w14:textId="77777777" w:rsidR="000F0334" w:rsidRPr="000F0334" w:rsidRDefault="000F0334" w:rsidP="00087558">
            <w:pPr>
              <w:rPr>
                <w:b/>
                <w:bCs/>
                <w:color w:val="000000"/>
                <w:sz w:val="22"/>
                <w:szCs w:val="22"/>
              </w:rPr>
            </w:pPr>
            <w:r w:rsidRPr="000F0334">
              <w:rPr>
                <w:b/>
                <w:bCs/>
                <w:color w:val="000000"/>
                <w:sz w:val="22"/>
                <w:szCs w:val="22"/>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DA33792"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997AF5D"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6B2F35A9"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0D2A7B0D" w14:textId="77777777" w:rsidR="000F0334" w:rsidRPr="000F0334" w:rsidRDefault="000F0334" w:rsidP="00087558">
            <w:pPr>
              <w:jc w:val="center"/>
              <w:rPr>
                <w:b/>
                <w:bCs/>
                <w:sz w:val="22"/>
                <w:szCs w:val="22"/>
                <w:u w:val="single"/>
              </w:rPr>
            </w:pPr>
            <w:r w:rsidRPr="000F0334">
              <w:rPr>
                <w:b/>
                <w:bCs/>
                <w:sz w:val="22"/>
                <w:szCs w:val="22"/>
                <w:u w:val="single"/>
              </w:rPr>
              <w:t>11 079 645,22</w:t>
            </w:r>
          </w:p>
        </w:tc>
      </w:tr>
      <w:tr w:rsidR="000F0334" w:rsidRPr="000F0334" w14:paraId="640BFB53"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1359E108" w14:textId="77777777" w:rsidR="000F0334" w:rsidRPr="000F0334" w:rsidRDefault="000F0334" w:rsidP="00087558">
            <w:pPr>
              <w:jc w:val="center"/>
              <w:rPr>
                <w:color w:val="000000"/>
                <w:sz w:val="22"/>
                <w:szCs w:val="22"/>
              </w:rPr>
            </w:pPr>
            <w:r w:rsidRPr="000F0334">
              <w:rPr>
                <w:color w:val="000000"/>
                <w:sz w:val="22"/>
                <w:szCs w:val="22"/>
              </w:rPr>
              <w:t>20.1</w:t>
            </w:r>
          </w:p>
        </w:tc>
        <w:tc>
          <w:tcPr>
            <w:tcW w:w="6540" w:type="dxa"/>
            <w:tcBorders>
              <w:top w:val="nil"/>
              <w:left w:val="single" w:sz="4" w:space="0" w:color="auto"/>
              <w:bottom w:val="single" w:sz="4" w:space="0" w:color="auto"/>
              <w:right w:val="nil"/>
            </w:tcBorders>
            <w:shd w:val="clear" w:color="auto" w:fill="auto"/>
            <w:noWrap/>
            <w:vAlign w:val="center"/>
            <w:hideMark/>
          </w:tcPr>
          <w:p w14:paraId="7A1AA939" w14:textId="77777777" w:rsidR="000F0334" w:rsidRPr="000F0334" w:rsidRDefault="000F0334" w:rsidP="00087558">
            <w:pPr>
              <w:rPr>
                <w:color w:val="000000"/>
                <w:sz w:val="22"/>
                <w:szCs w:val="22"/>
              </w:rPr>
            </w:pPr>
            <w:r w:rsidRPr="000F0334">
              <w:rPr>
                <w:color w:val="000000"/>
                <w:sz w:val="22"/>
                <w:szCs w:val="22"/>
              </w:rPr>
              <w:t>Монтаж наружных сетей водоснабжения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DAEE2F"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8F0724A"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4B5D6C68" w14:textId="77777777" w:rsidR="000F0334" w:rsidRPr="000F0334" w:rsidRDefault="000F0334" w:rsidP="00087558">
            <w:pPr>
              <w:jc w:val="center"/>
              <w:rPr>
                <w:sz w:val="22"/>
                <w:szCs w:val="22"/>
              </w:rPr>
            </w:pPr>
            <w:r w:rsidRPr="000F0334">
              <w:rPr>
                <w:sz w:val="22"/>
                <w:szCs w:val="22"/>
              </w:rPr>
              <w:t>3 269 472,17</w:t>
            </w:r>
          </w:p>
        </w:tc>
        <w:tc>
          <w:tcPr>
            <w:tcW w:w="2900" w:type="dxa"/>
            <w:tcBorders>
              <w:top w:val="nil"/>
              <w:left w:val="nil"/>
              <w:bottom w:val="single" w:sz="4" w:space="0" w:color="auto"/>
              <w:right w:val="single" w:sz="4" w:space="0" w:color="auto"/>
            </w:tcBorders>
            <w:shd w:val="clear" w:color="000000" w:fill="FFFFFF"/>
            <w:noWrap/>
            <w:vAlign w:val="center"/>
            <w:hideMark/>
          </w:tcPr>
          <w:p w14:paraId="5A149E5B" w14:textId="77777777" w:rsidR="000F0334" w:rsidRPr="000F0334" w:rsidRDefault="000F0334" w:rsidP="00087558">
            <w:pPr>
              <w:jc w:val="center"/>
              <w:rPr>
                <w:sz w:val="22"/>
                <w:szCs w:val="22"/>
              </w:rPr>
            </w:pPr>
            <w:r w:rsidRPr="000F0334">
              <w:rPr>
                <w:sz w:val="22"/>
                <w:szCs w:val="22"/>
              </w:rPr>
              <w:t>3 269 472,17</w:t>
            </w:r>
          </w:p>
        </w:tc>
      </w:tr>
      <w:tr w:rsidR="000F0334" w:rsidRPr="000F0334" w14:paraId="18E4F935"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3AB57911"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59D0"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26C7C33"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6E558C3"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078B1F70" w14:textId="77777777" w:rsidR="000F0334" w:rsidRPr="000F0334" w:rsidRDefault="000F0334" w:rsidP="00087558">
            <w:pPr>
              <w:jc w:val="center"/>
              <w:rPr>
                <w:sz w:val="22"/>
                <w:szCs w:val="22"/>
              </w:rPr>
            </w:pPr>
            <w:r w:rsidRPr="000F0334">
              <w:rPr>
                <w:sz w:val="22"/>
                <w:szCs w:val="22"/>
              </w:rPr>
              <w:t>7 810 173,05</w:t>
            </w:r>
          </w:p>
        </w:tc>
        <w:tc>
          <w:tcPr>
            <w:tcW w:w="2900" w:type="dxa"/>
            <w:tcBorders>
              <w:top w:val="nil"/>
              <w:left w:val="nil"/>
              <w:bottom w:val="single" w:sz="4" w:space="0" w:color="auto"/>
              <w:right w:val="single" w:sz="4" w:space="0" w:color="auto"/>
            </w:tcBorders>
            <w:shd w:val="clear" w:color="000000" w:fill="FFFFFF"/>
            <w:noWrap/>
            <w:vAlign w:val="center"/>
            <w:hideMark/>
          </w:tcPr>
          <w:p w14:paraId="7F41C30E" w14:textId="77777777" w:rsidR="000F0334" w:rsidRPr="000F0334" w:rsidRDefault="000F0334" w:rsidP="00087558">
            <w:pPr>
              <w:jc w:val="center"/>
              <w:rPr>
                <w:sz w:val="22"/>
                <w:szCs w:val="22"/>
              </w:rPr>
            </w:pPr>
            <w:r w:rsidRPr="000F0334">
              <w:rPr>
                <w:sz w:val="22"/>
                <w:szCs w:val="22"/>
              </w:rPr>
              <w:t>7 810 173,05</w:t>
            </w:r>
          </w:p>
        </w:tc>
      </w:tr>
      <w:tr w:rsidR="000F0334" w:rsidRPr="000F0334" w14:paraId="64519BA2"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23392951" w14:textId="77777777" w:rsidR="000F0334" w:rsidRPr="000F0334" w:rsidRDefault="000F0334" w:rsidP="00087558">
            <w:pPr>
              <w:jc w:val="center"/>
              <w:rPr>
                <w:b/>
                <w:bCs/>
                <w:color w:val="000000"/>
                <w:sz w:val="22"/>
                <w:szCs w:val="22"/>
              </w:rPr>
            </w:pPr>
            <w:r w:rsidRPr="000F0334">
              <w:rPr>
                <w:b/>
                <w:bCs/>
                <w:color w:val="000000"/>
                <w:sz w:val="22"/>
                <w:szCs w:val="22"/>
              </w:rPr>
              <w:t>21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2F2D1B4" w14:textId="77777777" w:rsidR="000F0334" w:rsidRPr="000F0334" w:rsidRDefault="000F0334" w:rsidP="00087558">
            <w:pPr>
              <w:rPr>
                <w:b/>
                <w:bCs/>
                <w:color w:val="000000"/>
                <w:sz w:val="22"/>
                <w:szCs w:val="22"/>
              </w:rPr>
            </w:pPr>
            <w:r w:rsidRPr="000F0334">
              <w:rPr>
                <w:b/>
                <w:bCs/>
                <w:color w:val="000000"/>
                <w:sz w:val="22"/>
                <w:szCs w:val="22"/>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863D8F5"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986FE6D"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5ADB8A1E"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334E77AB" w14:textId="77777777" w:rsidR="000F0334" w:rsidRPr="000F0334" w:rsidRDefault="000F0334" w:rsidP="00087558">
            <w:pPr>
              <w:jc w:val="center"/>
              <w:rPr>
                <w:b/>
                <w:bCs/>
                <w:sz w:val="22"/>
                <w:szCs w:val="22"/>
                <w:u w:val="single"/>
              </w:rPr>
            </w:pPr>
            <w:r w:rsidRPr="000F0334">
              <w:rPr>
                <w:b/>
                <w:bCs/>
                <w:sz w:val="22"/>
                <w:szCs w:val="22"/>
                <w:u w:val="single"/>
              </w:rPr>
              <w:t>7 856 145,96</w:t>
            </w:r>
          </w:p>
        </w:tc>
      </w:tr>
      <w:tr w:rsidR="000F0334" w:rsidRPr="000F0334" w14:paraId="00100979"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29CC7EC1" w14:textId="77777777" w:rsidR="000F0334" w:rsidRPr="000F0334" w:rsidRDefault="000F0334" w:rsidP="00087558">
            <w:pPr>
              <w:jc w:val="center"/>
              <w:rPr>
                <w:color w:val="000000"/>
                <w:sz w:val="22"/>
                <w:szCs w:val="22"/>
              </w:rPr>
            </w:pPr>
            <w:r w:rsidRPr="000F0334">
              <w:rPr>
                <w:color w:val="000000"/>
                <w:sz w:val="22"/>
                <w:szCs w:val="22"/>
              </w:rPr>
              <w:t>21.1</w:t>
            </w:r>
          </w:p>
        </w:tc>
        <w:tc>
          <w:tcPr>
            <w:tcW w:w="6540" w:type="dxa"/>
            <w:tcBorders>
              <w:top w:val="nil"/>
              <w:left w:val="single" w:sz="4" w:space="0" w:color="auto"/>
              <w:bottom w:val="single" w:sz="4" w:space="0" w:color="auto"/>
              <w:right w:val="nil"/>
            </w:tcBorders>
            <w:shd w:val="clear" w:color="auto" w:fill="auto"/>
            <w:noWrap/>
            <w:vAlign w:val="center"/>
            <w:hideMark/>
          </w:tcPr>
          <w:p w14:paraId="252770FB" w14:textId="77777777" w:rsidR="000F0334" w:rsidRPr="000F0334" w:rsidRDefault="000F0334" w:rsidP="00087558">
            <w:pPr>
              <w:rPr>
                <w:color w:val="000000"/>
                <w:sz w:val="22"/>
                <w:szCs w:val="22"/>
              </w:rPr>
            </w:pPr>
            <w:r w:rsidRPr="000F0334">
              <w:rPr>
                <w:color w:val="000000"/>
                <w:sz w:val="22"/>
                <w:szCs w:val="22"/>
              </w:rPr>
              <w:t>Монтаж наружных сетей водоотведения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260FDE"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3BAAD0"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1C14CE73" w14:textId="77777777" w:rsidR="000F0334" w:rsidRPr="000F0334" w:rsidRDefault="000F0334" w:rsidP="00087558">
            <w:pPr>
              <w:jc w:val="center"/>
              <w:rPr>
                <w:sz w:val="22"/>
                <w:szCs w:val="22"/>
              </w:rPr>
            </w:pPr>
            <w:r w:rsidRPr="000F0334">
              <w:rPr>
                <w:sz w:val="22"/>
                <w:szCs w:val="22"/>
              </w:rPr>
              <w:t>2 266 531,39</w:t>
            </w:r>
          </w:p>
        </w:tc>
        <w:tc>
          <w:tcPr>
            <w:tcW w:w="2900" w:type="dxa"/>
            <w:tcBorders>
              <w:top w:val="nil"/>
              <w:left w:val="nil"/>
              <w:bottom w:val="single" w:sz="4" w:space="0" w:color="auto"/>
              <w:right w:val="single" w:sz="4" w:space="0" w:color="auto"/>
            </w:tcBorders>
            <w:shd w:val="clear" w:color="000000" w:fill="FFFFFF"/>
            <w:noWrap/>
            <w:vAlign w:val="center"/>
            <w:hideMark/>
          </w:tcPr>
          <w:p w14:paraId="6540BFEE" w14:textId="77777777" w:rsidR="000F0334" w:rsidRPr="000F0334" w:rsidRDefault="000F0334" w:rsidP="00087558">
            <w:pPr>
              <w:jc w:val="center"/>
              <w:rPr>
                <w:sz w:val="22"/>
                <w:szCs w:val="22"/>
              </w:rPr>
            </w:pPr>
            <w:r w:rsidRPr="000F0334">
              <w:rPr>
                <w:sz w:val="22"/>
                <w:szCs w:val="22"/>
              </w:rPr>
              <w:t>2 266 531,39</w:t>
            </w:r>
          </w:p>
        </w:tc>
      </w:tr>
      <w:tr w:rsidR="000F0334" w:rsidRPr="000F0334" w14:paraId="4A392D9B"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02480BAD"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9F7A"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396D238"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0BA03C"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550EFB3B" w14:textId="77777777" w:rsidR="000F0334" w:rsidRPr="000F0334" w:rsidRDefault="000F0334" w:rsidP="00087558">
            <w:pPr>
              <w:jc w:val="center"/>
              <w:rPr>
                <w:sz w:val="22"/>
                <w:szCs w:val="22"/>
              </w:rPr>
            </w:pPr>
            <w:r w:rsidRPr="000F0334">
              <w:rPr>
                <w:sz w:val="22"/>
                <w:szCs w:val="22"/>
              </w:rPr>
              <w:t>5 589 614,57</w:t>
            </w:r>
          </w:p>
        </w:tc>
        <w:tc>
          <w:tcPr>
            <w:tcW w:w="2900" w:type="dxa"/>
            <w:tcBorders>
              <w:top w:val="nil"/>
              <w:left w:val="nil"/>
              <w:bottom w:val="single" w:sz="4" w:space="0" w:color="auto"/>
              <w:right w:val="single" w:sz="4" w:space="0" w:color="auto"/>
            </w:tcBorders>
            <w:shd w:val="clear" w:color="000000" w:fill="FFFFFF"/>
            <w:noWrap/>
            <w:vAlign w:val="center"/>
            <w:hideMark/>
          </w:tcPr>
          <w:p w14:paraId="3AC8F3AE" w14:textId="77777777" w:rsidR="000F0334" w:rsidRPr="000F0334" w:rsidRDefault="000F0334" w:rsidP="00087558">
            <w:pPr>
              <w:jc w:val="center"/>
              <w:rPr>
                <w:sz w:val="22"/>
                <w:szCs w:val="22"/>
              </w:rPr>
            </w:pPr>
            <w:r w:rsidRPr="000F0334">
              <w:rPr>
                <w:sz w:val="22"/>
                <w:szCs w:val="22"/>
              </w:rPr>
              <w:t>5 589 614,57</w:t>
            </w:r>
          </w:p>
        </w:tc>
      </w:tr>
      <w:tr w:rsidR="000F0334" w:rsidRPr="000F0334" w14:paraId="7BED5E28"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0E977385" w14:textId="77777777" w:rsidR="000F0334" w:rsidRPr="000F0334" w:rsidRDefault="000F0334" w:rsidP="00087558">
            <w:pPr>
              <w:jc w:val="center"/>
              <w:rPr>
                <w:b/>
                <w:bCs/>
                <w:color w:val="000000"/>
                <w:sz w:val="22"/>
                <w:szCs w:val="22"/>
              </w:rPr>
            </w:pPr>
            <w:r w:rsidRPr="000F0334">
              <w:rPr>
                <w:b/>
                <w:bCs/>
                <w:color w:val="000000"/>
                <w:sz w:val="22"/>
                <w:szCs w:val="22"/>
              </w:rPr>
              <w:t>22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337717B" w14:textId="77777777" w:rsidR="000F0334" w:rsidRPr="000F0334" w:rsidRDefault="000F0334" w:rsidP="00087558">
            <w:pPr>
              <w:rPr>
                <w:b/>
                <w:bCs/>
                <w:color w:val="000000"/>
                <w:sz w:val="22"/>
                <w:szCs w:val="22"/>
              </w:rPr>
            </w:pPr>
            <w:r w:rsidRPr="000F0334">
              <w:rPr>
                <w:b/>
                <w:bCs/>
                <w:color w:val="000000"/>
                <w:sz w:val="22"/>
                <w:szCs w:val="22"/>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109766A"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310AE94"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72063715"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737C203B" w14:textId="77777777" w:rsidR="000F0334" w:rsidRPr="000F0334" w:rsidRDefault="000F0334" w:rsidP="00087558">
            <w:pPr>
              <w:jc w:val="center"/>
              <w:rPr>
                <w:b/>
                <w:bCs/>
                <w:sz w:val="22"/>
                <w:szCs w:val="22"/>
                <w:u w:val="single"/>
              </w:rPr>
            </w:pPr>
            <w:r w:rsidRPr="000F0334">
              <w:rPr>
                <w:b/>
                <w:bCs/>
                <w:sz w:val="22"/>
                <w:szCs w:val="22"/>
                <w:u w:val="single"/>
              </w:rPr>
              <w:t>747 301,26</w:t>
            </w:r>
          </w:p>
        </w:tc>
      </w:tr>
      <w:tr w:rsidR="000F0334" w:rsidRPr="000F0334" w14:paraId="52184463"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5C4225EE" w14:textId="77777777" w:rsidR="000F0334" w:rsidRPr="000F0334" w:rsidRDefault="000F0334" w:rsidP="00087558">
            <w:pPr>
              <w:jc w:val="center"/>
              <w:rPr>
                <w:color w:val="000000"/>
                <w:sz w:val="22"/>
                <w:szCs w:val="22"/>
              </w:rPr>
            </w:pPr>
            <w:r w:rsidRPr="000F0334">
              <w:rPr>
                <w:color w:val="000000"/>
                <w:sz w:val="22"/>
                <w:szCs w:val="22"/>
              </w:rPr>
              <w:t>22.1</w:t>
            </w:r>
          </w:p>
        </w:tc>
        <w:tc>
          <w:tcPr>
            <w:tcW w:w="6540" w:type="dxa"/>
            <w:tcBorders>
              <w:top w:val="nil"/>
              <w:left w:val="single" w:sz="4" w:space="0" w:color="auto"/>
              <w:bottom w:val="single" w:sz="4" w:space="0" w:color="auto"/>
              <w:right w:val="nil"/>
            </w:tcBorders>
            <w:shd w:val="clear" w:color="auto" w:fill="auto"/>
            <w:noWrap/>
            <w:vAlign w:val="center"/>
            <w:hideMark/>
          </w:tcPr>
          <w:p w14:paraId="70B60FF9" w14:textId="77777777" w:rsidR="000F0334" w:rsidRPr="000F0334" w:rsidRDefault="000F0334" w:rsidP="00087558">
            <w:pPr>
              <w:rPr>
                <w:color w:val="000000"/>
                <w:sz w:val="22"/>
                <w:szCs w:val="22"/>
              </w:rPr>
            </w:pPr>
            <w:r w:rsidRPr="000F0334">
              <w:rPr>
                <w:color w:val="000000"/>
                <w:sz w:val="22"/>
                <w:szCs w:val="22"/>
              </w:rPr>
              <w:t>Монтаж наружных сетей газоснабжения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8FAE9C"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2A408F"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11FB7609" w14:textId="77777777" w:rsidR="000F0334" w:rsidRPr="000F0334" w:rsidRDefault="000F0334" w:rsidP="00087558">
            <w:pPr>
              <w:jc w:val="center"/>
              <w:rPr>
                <w:sz w:val="22"/>
                <w:szCs w:val="22"/>
              </w:rPr>
            </w:pPr>
            <w:r w:rsidRPr="000F0334">
              <w:rPr>
                <w:sz w:val="22"/>
                <w:szCs w:val="22"/>
              </w:rPr>
              <w:t>213 107,13</w:t>
            </w:r>
          </w:p>
        </w:tc>
        <w:tc>
          <w:tcPr>
            <w:tcW w:w="2900" w:type="dxa"/>
            <w:tcBorders>
              <w:top w:val="nil"/>
              <w:left w:val="nil"/>
              <w:bottom w:val="single" w:sz="4" w:space="0" w:color="auto"/>
              <w:right w:val="single" w:sz="4" w:space="0" w:color="auto"/>
            </w:tcBorders>
            <w:shd w:val="clear" w:color="000000" w:fill="FFFFFF"/>
            <w:noWrap/>
            <w:vAlign w:val="center"/>
            <w:hideMark/>
          </w:tcPr>
          <w:p w14:paraId="76EBE0B4" w14:textId="77777777" w:rsidR="000F0334" w:rsidRPr="000F0334" w:rsidRDefault="000F0334" w:rsidP="00087558">
            <w:pPr>
              <w:jc w:val="center"/>
              <w:rPr>
                <w:sz w:val="22"/>
                <w:szCs w:val="22"/>
              </w:rPr>
            </w:pPr>
            <w:r w:rsidRPr="000F0334">
              <w:rPr>
                <w:sz w:val="22"/>
                <w:szCs w:val="22"/>
              </w:rPr>
              <w:t>213 107,13</w:t>
            </w:r>
          </w:p>
        </w:tc>
      </w:tr>
      <w:tr w:rsidR="000F0334" w:rsidRPr="000F0334" w14:paraId="434145A3"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0804727E"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90E29" w14:textId="77777777" w:rsidR="000F0334" w:rsidRPr="000F0334" w:rsidRDefault="000F0334" w:rsidP="00087558">
            <w:pPr>
              <w:rPr>
                <w:b/>
                <w:bCs/>
                <w:color w:val="000000"/>
                <w:sz w:val="22"/>
                <w:szCs w:val="22"/>
              </w:rPr>
            </w:pPr>
            <w:r w:rsidRPr="000F0334">
              <w:rPr>
                <w:b/>
                <w:bCs/>
                <w:color w:val="000000"/>
                <w:sz w:val="22"/>
                <w:szCs w:val="22"/>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991123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D73865D"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3F69034" w14:textId="77777777" w:rsidR="000F0334" w:rsidRPr="000F0334" w:rsidRDefault="000F0334" w:rsidP="00087558">
            <w:pPr>
              <w:jc w:val="center"/>
              <w:rPr>
                <w:sz w:val="22"/>
                <w:szCs w:val="22"/>
              </w:rPr>
            </w:pPr>
            <w:r w:rsidRPr="000F0334">
              <w:rPr>
                <w:sz w:val="22"/>
                <w:szCs w:val="22"/>
              </w:rPr>
              <w:t>534 194,13</w:t>
            </w:r>
          </w:p>
        </w:tc>
        <w:tc>
          <w:tcPr>
            <w:tcW w:w="2900" w:type="dxa"/>
            <w:tcBorders>
              <w:top w:val="nil"/>
              <w:left w:val="nil"/>
              <w:bottom w:val="single" w:sz="4" w:space="0" w:color="auto"/>
              <w:right w:val="single" w:sz="4" w:space="0" w:color="auto"/>
            </w:tcBorders>
            <w:shd w:val="clear" w:color="000000" w:fill="FFFFFF"/>
            <w:noWrap/>
            <w:vAlign w:val="center"/>
            <w:hideMark/>
          </w:tcPr>
          <w:p w14:paraId="1506DC62" w14:textId="77777777" w:rsidR="000F0334" w:rsidRPr="000F0334" w:rsidRDefault="000F0334" w:rsidP="00087558">
            <w:pPr>
              <w:jc w:val="center"/>
              <w:rPr>
                <w:sz w:val="22"/>
                <w:szCs w:val="22"/>
              </w:rPr>
            </w:pPr>
            <w:r w:rsidRPr="000F0334">
              <w:rPr>
                <w:sz w:val="22"/>
                <w:szCs w:val="22"/>
              </w:rPr>
              <w:t>534 194,13</w:t>
            </w:r>
          </w:p>
        </w:tc>
      </w:tr>
      <w:tr w:rsidR="000F0334" w:rsidRPr="000F0334" w14:paraId="58945A24"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3A19543C" w14:textId="77777777" w:rsidR="000F0334" w:rsidRPr="000F0334" w:rsidRDefault="000F0334" w:rsidP="00087558">
            <w:pPr>
              <w:jc w:val="center"/>
              <w:rPr>
                <w:b/>
                <w:bCs/>
                <w:color w:val="000000"/>
                <w:sz w:val="22"/>
                <w:szCs w:val="22"/>
              </w:rPr>
            </w:pPr>
            <w:r w:rsidRPr="000F0334">
              <w:rPr>
                <w:b/>
                <w:bCs/>
                <w:color w:val="000000"/>
                <w:sz w:val="22"/>
                <w:szCs w:val="22"/>
              </w:rPr>
              <w:t>23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8C1495A" w14:textId="77777777" w:rsidR="000F0334" w:rsidRPr="000F0334" w:rsidRDefault="000F0334" w:rsidP="00087558">
            <w:pPr>
              <w:rPr>
                <w:b/>
                <w:bCs/>
                <w:color w:val="000000"/>
                <w:sz w:val="22"/>
                <w:szCs w:val="22"/>
              </w:rPr>
            </w:pPr>
            <w:r w:rsidRPr="000F0334">
              <w:rPr>
                <w:b/>
                <w:bCs/>
                <w:color w:val="000000"/>
                <w:sz w:val="22"/>
                <w:szCs w:val="22"/>
              </w:rPr>
              <w:t>Наружные тепловые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27ED72"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58CCE9AE"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vAlign w:val="center"/>
            <w:hideMark/>
          </w:tcPr>
          <w:p w14:paraId="482DAC0D" w14:textId="77777777" w:rsidR="000F0334" w:rsidRPr="000F0334" w:rsidRDefault="000F0334" w:rsidP="00087558">
            <w:pPr>
              <w:jc w:val="center"/>
              <w:rPr>
                <w:sz w:val="22"/>
                <w:szCs w:val="22"/>
                <w:u w:val="single"/>
              </w:rPr>
            </w:pPr>
            <w:r w:rsidRPr="000F0334">
              <w:rPr>
                <w:sz w:val="22"/>
                <w:szCs w:val="22"/>
                <w:u w:val="single"/>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1B2E4185" w14:textId="77777777" w:rsidR="000F0334" w:rsidRPr="000F0334" w:rsidRDefault="000F0334" w:rsidP="00087558">
            <w:pPr>
              <w:jc w:val="center"/>
              <w:rPr>
                <w:b/>
                <w:bCs/>
                <w:sz w:val="22"/>
                <w:szCs w:val="22"/>
                <w:u w:val="single"/>
              </w:rPr>
            </w:pPr>
            <w:r w:rsidRPr="000F0334">
              <w:rPr>
                <w:b/>
                <w:bCs/>
                <w:sz w:val="22"/>
                <w:szCs w:val="22"/>
                <w:u w:val="single"/>
              </w:rPr>
              <w:t>1 166 303,14</w:t>
            </w:r>
          </w:p>
        </w:tc>
      </w:tr>
      <w:tr w:rsidR="000F0334" w:rsidRPr="000F0334" w14:paraId="4B5385FE"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4E52F437" w14:textId="77777777" w:rsidR="000F0334" w:rsidRPr="000F0334" w:rsidRDefault="000F0334" w:rsidP="00087558">
            <w:pPr>
              <w:jc w:val="center"/>
              <w:rPr>
                <w:color w:val="000000"/>
                <w:sz w:val="22"/>
                <w:szCs w:val="22"/>
              </w:rPr>
            </w:pPr>
            <w:r w:rsidRPr="000F0334">
              <w:rPr>
                <w:color w:val="000000"/>
                <w:sz w:val="22"/>
                <w:szCs w:val="22"/>
              </w:rPr>
              <w:t>23.1</w:t>
            </w:r>
          </w:p>
        </w:tc>
        <w:tc>
          <w:tcPr>
            <w:tcW w:w="6540" w:type="dxa"/>
            <w:tcBorders>
              <w:top w:val="nil"/>
              <w:left w:val="single" w:sz="4" w:space="0" w:color="auto"/>
              <w:bottom w:val="single" w:sz="4" w:space="0" w:color="auto"/>
              <w:right w:val="nil"/>
            </w:tcBorders>
            <w:shd w:val="clear" w:color="auto" w:fill="auto"/>
            <w:noWrap/>
            <w:vAlign w:val="center"/>
            <w:hideMark/>
          </w:tcPr>
          <w:p w14:paraId="5F6FB35A" w14:textId="77777777" w:rsidR="000F0334" w:rsidRPr="000F0334" w:rsidRDefault="000F0334" w:rsidP="00087558">
            <w:pPr>
              <w:rPr>
                <w:color w:val="000000"/>
                <w:sz w:val="22"/>
                <w:szCs w:val="22"/>
              </w:rPr>
            </w:pPr>
            <w:r w:rsidRPr="000F0334">
              <w:rPr>
                <w:color w:val="000000"/>
                <w:sz w:val="22"/>
                <w:szCs w:val="22"/>
              </w:rPr>
              <w:t>Монтаж наружных сетей теплоснабжения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406793"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D2511C"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F7E8FCA" w14:textId="77777777" w:rsidR="000F0334" w:rsidRPr="000F0334" w:rsidRDefault="000F0334" w:rsidP="00087558">
            <w:pPr>
              <w:jc w:val="center"/>
              <w:rPr>
                <w:sz w:val="22"/>
                <w:szCs w:val="22"/>
              </w:rPr>
            </w:pPr>
            <w:r w:rsidRPr="000F0334">
              <w:rPr>
                <w:sz w:val="22"/>
                <w:szCs w:val="22"/>
              </w:rPr>
              <w:t>1 166 303,14</w:t>
            </w:r>
          </w:p>
        </w:tc>
        <w:tc>
          <w:tcPr>
            <w:tcW w:w="2900" w:type="dxa"/>
            <w:tcBorders>
              <w:top w:val="nil"/>
              <w:left w:val="nil"/>
              <w:bottom w:val="single" w:sz="4" w:space="0" w:color="auto"/>
              <w:right w:val="single" w:sz="4" w:space="0" w:color="auto"/>
            </w:tcBorders>
            <w:shd w:val="clear" w:color="000000" w:fill="FFFFFF"/>
            <w:noWrap/>
            <w:vAlign w:val="center"/>
            <w:hideMark/>
          </w:tcPr>
          <w:p w14:paraId="255F1273" w14:textId="77777777" w:rsidR="000F0334" w:rsidRPr="000F0334" w:rsidRDefault="000F0334" w:rsidP="00087558">
            <w:pPr>
              <w:jc w:val="center"/>
              <w:rPr>
                <w:sz w:val="22"/>
                <w:szCs w:val="22"/>
              </w:rPr>
            </w:pPr>
            <w:r w:rsidRPr="000F0334">
              <w:rPr>
                <w:sz w:val="22"/>
                <w:szCs w:val="22"/>
              </w:rPr>
              <w:t>1 166 303,14</w:t>
            </w:r>
          </w:p>
        </w:tc>
      </w:tr>
      <w:tr w:rsidR="000F0334" w:rsidRPr="000F0334" w14:paraId="2C1D03AB" w14:textId="77777777" w:rsidTr="00087558">
        <w:trPr>
          <w:trHeight w:val="465"/>
        </w:trPr>
        <w:tc>
          <w:tcPr>
            <w:tcW w:w="1101" w:type="dxa"/>
            <w:tcBorders>
              <w:top w:val="nil"/>
              <w:left w:val="single" w:sz="4" w:space="0" w:color="auto"/>
              <w:bottom w:val="single" w:sz="4" w:space="0" w:color="auto"/>
              <w:right w:val="nil"/>
            </w:tcBorders>
            <w:shd w:val="clear" w:color="000000" w:fill="FFD966"/>
            <w:noWrap/>
            <w:vAlign w:val="center"/>
            <w:hideMark/>
          </w:tcPr>
          <w:p w14:paraId="5E482E4C"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nil"/>
              <w:left w:val="single" w:sz="4" w:space="0" w:color="auto"/>
              <w:bottom w:val="single" w:sz="4" w:space="0" w:color="auto"/>
              <w:right w:val="nil"/>
            </w:tcBorders>
            <w:shd w:val="clear" w:color="000000" w:fill="FFD966"/>
            <w:hideMark/>
          </w:tcPr>
          <w:p w14:paraId="12250F53" w14:textId="77777777" w:rsidR="000F0334" w:rsidRPr="000F0334" w:rsidRDefault="000F0334" w:rsidP="00087558">
            <w:pPr>
              <w:rPr>
                <w:b/>
                <w:bCs/>
                <w:sz w:val="22"/>
                <w:szCs w:val="22"/>
                <w:u w:val="single"/>
              </w:rPr>
            </w:pPr>
            <w:r w:rsidRPr="000F0334">
              <w:rPr>
                <w:b/>
                <w:bCs/>
                <w:sz w:val="22"/>
                <w:szCs w:val="22"/>
                <w:u w:val="single"/>
              </w:rPr>
              <w:t>Благоустройство и озеленение территории</w:t>
            </w:r>
          </w:p>
        </w:tc>
        <w:tc>
          <w:tcPr>
            <w:tcW w:w="1183" w:type="dxa"/>
            <w:tcBorders>
              <w:top w:val="nil"/>
              <w:left w:val="single" w:sz="4" w:space="0" w:color="auto"/>
              <w:bottom w:val="single" w:sz="4" w:space="0" w:color="auto"/>
              <w:right w:val="single" w:sz="4" w:space="0" w:color="auto"/>
            </w:tcBorders>
            <w:shd w:val="clear" w:color="000000" w:fill="FFD966"/>
            <w:noWrap/>
            <w:hideMark/>
          </w:tcPr>
          <w:p w14:paraId="32C9A457" w14:textId="77777777" w:rsidR="000F0334" w:rsidRPr="000F0334" w:rsidRDefault="000F0334" w:rsidP="00087558">
            <w:pPr>
              <w:rPr>
                <w:rFonts w:ascii="Arial" w:hAnsi="Arial" w:cs="Arial"/>
                <w:sz w:val="22"/>
                <w:szCs w:val="22"/>
              </w:rPr>
            </w:pPr>
            <w:r w:rsidRPr="000F0334">
              <w:rPr>
                <w:rFonts w:ascii="Arial" w:hAnsi="Arial" w:cs="Arial"/>
                <w:sz w:val="22"/>
                <w:szCs w:val="22"/>
              </w:rPr>
              <w:t> </w:t>
            </w:r>
          </w:p>
        </w:tc>
        <w:tc>
          <w:tcPr>
            <w:tcW w:w="1380" w:type="dxa"/>
            <w:tcBorders>
              <w:top w:val="nil"/>
              <w:left w:val="nil"/>
              <w:bottom w:val="single" w:sz="4" w:space="0" w:color="auto"/>
              <w:right w:val="single" w:sz="4" w:space="0" w:color="auto"/>
            </w:tcBorders>
            <w:shd w:val="clear" w:color="000000" w:fill="FFD966"/>
            <w:noWrap/>
            <w:hideMark/>
          </w:tcPr>
          <w:p w14:paraId="7CB2787D"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1780" w:type="dxa"/>
            <w:tcBorders>
              <w:top w:val="nil"/>
              <w:left w:val="nil"/>
              <w:bottom w:val="single" w:sz="4" w:space="0" w:color="auto"/>
              <w:right w:val="single" w:sz="4" w:space="0" w:color="auto"/>
            </w:tcBorders>
            <w:shd w:val="clear" w:color="000000" w:fill="FFD966"/>
            <w:noWrap/>
            <w:hideMark/>
          </w:tcPr>
          <w:p w14:paraId="65C56046"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600B49D9" w14:textId="77777777" w:rsidR="000F0334" w:rsidRPr="000F0334" w:rsidRDefault="000F0334" w:rsidP="00087558">
            <w:pPr>
              <w:jc w:val="center"/>
              <w:rPr>
                <w:b/>
                <w:bCs/>
                <w:sz w:val="22"/>
                <w:szCs w:val="22"/>
                <w:u w:val="single"/>
              </w:rPr>
            </w:pPr>
            <w:r w:rsidRPr="000F0334">
              <w:rPr>
                <w:b/>
                <w:bCs/>
                <w:sz w:val="22"/>
                <w:szCs w:val="22"/>
                <w:u w:val="single"/>
              </w:rPr>
              <w:t>25 646 671,69</w:t>
            </w:r>
          </w:p>
        </w:tc>
      </w:tr>
      <w:tr w:rsidR="000F0334" w:rsidRPr="000F0334" w14:paraId="694916C6"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702277EE" w14:textId="77777777" w:rsidR="000F0334" w:rsidRPr="000F0334" w:rsidRDefault="000F0334" w:rsidP="00087558">
            <w:pPr>
              <w:jc w:val="center"/>
              <w:rPr>
                <w:b/>
                <w:bCs/>
                <w:color w:val="000000"/>
                <w:sz w:val="22"/>
                <w:szCs w:val="22"/>
              </w:rPr>
            </w:pPr>
            <w:r w:rsidRPr="000F0334">
              <w:rPr>
                <w:b/>
                <w:bCs/>
                <w:color w:val="000000"/>
                <w:sz w:val="22"/>
                <w:szCs w:val="22"/>
              </w:rPr>
              <w:t>24</w:t>
            </w:r>
          </w:p>
        </w:tc>
        <w:tc>
          <w:tcPr>
            <w:tcW w:w="6540" w:type="dxa"/>
            <w:tcBorders>
              <w:top w:val="nil"/>
              <w:left w:val="single" w:sz="4" w:space="0" w:color="auto"/>
              <w:bottom w:val="single" w:sz="4" w:space="0" w:color="auto"/>
              <w:right w:val="nil"/>
            </w:tcBorders>
            <w:shd w:val="clear" w:color="000000" w:fill="A9D08E"/>
            <w:noWrap/>
            <w:vAlign w:val="center"/>
            <w:hideMark/>
          </w:tcPr>
          <w:p w14:paraId="755FEA3B" w14:textId="77777777" w:rsidR="000F0334" w:rsidRPr="000F0334" w:rsidRDefault="000F0334" w:rsidP="00087558">
            <w:pPr>
              <w:rPr>
                <w:b/>
                <w:bCs/>
                <w:color w:val="000000"/>
                <w:sz w:val="22"/>
                <w:szCs w:val="22"/>
              </w:rPr>
            </w:pPr>
            <w:r w:rsidRPr="000F0334">
              <w:rPr>
                <w:b/>
                <w:bCs/>
                <w:color w:val="000000"/>
                <w:sz w:val="22"/>
                <w:szCs w:val="22"/>
              </w:rPr>
              <w:t>Благоустройство и планировка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BA9D48A"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D4B9CC2"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18C9843D"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05E2CFC3" w14:textId="77777777" w:rsidR="000F0334" w:rsidRPr="000F0334" w:rsidRDefault="000F0334" w:rsidP="00087558">
            <w:pPr>
              <w:jc w:val="center"/>
              <w:rPr>
                <w:b/>
                <w:bCs/>
                <w:sz w:val="22"/>
                <w:szCs w:val="22"/>
                <w:u w:val="single"/>
              </w:rPr>
            </w:pPr>
            <w:r w:rsidRPr="000F0334">
              <w:rPr>
                <w:b/>
                <w:bCs/>
                <w:sz w:val="22"/>
                <w:szCs w:val="22"/>
                <w:u w:val="single"/>
              </w:rPr>
              <w:t>12 726 609,23</w:t>
            </w:r>
          </w:p>
        </w:tc>
      </w:tr>
      <w:tr w:rsidR="000F0334" w:rsidRPr="000F0334" w14:paraId="421EBCD1"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33FB86D8" w14:textId="77777777" w:rsidR="000F0334" w:rsidRPr="000F0334" w:rsidRDefault="000F0334" w:rsidP="00087558">
            <w:pPr>
              <w:jc w:val="center"/>
              <w:rPr>
                <w:color w:val="000000"/>
                <w:sz w:val="22"/>
                <w:szCs w:val="22"/>
              </w:rPr>
            </w:pPr>
            <w:r w:rsidRPr="000F0334">
              <w:rPr>
                <w:color w:val="000000"/>
                <w:sz w:val="22"/>
                <w:szCs w:val="22"/>
              </w:rPr>
              <w:t>24.1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0C8EF" w14:textId="77777777" w:rsidR="000F0334" w:rsidRPr="000F0334" w:rsidRDefault="000F0334" w:rsidP="00087558">
            <w:pPr>
              <w:rPr>
                <w:sz w:val="22"/>
                <w:szCs w:val="22"/>
              </w:rPr>
            </w:pPr>
            <w:r w:rsidRPr="000F0334">
              <w:rPr>
                <w:sz w:val="22"/>
                <w:szCs w:val="22"/>
              </w:rPr>
              <w:t>Благоустройство и планировка</w:t>
            </w:r>
          </w:p>
        </w:tc>
        <w:tc>
          <w:tcPr>
            <w:tcW w:w="1183" w:type="dxa"/>
            <w:tcBorders>
              <w:top w:val="nil"/>
              <w:left w:val="nil"/>
              <w:bottom w:val="single" w:sz="4" w:space="0" w:color="auto"/>
              <w:right w:val="single" w:sz="4" w:space="0" w:color="auto"/>
            </w:tcBorders>
            <w:shd w:val="clear" w:color="auto" w:fill="auto"/>
            <w:vAlign w:val="center"/>
            <w:hideMark/>
          </w:tcPr>
          <w:p w14:paraId="28D96912"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7A08EC3"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591A3A9" w14:textId="77777777" w:rsidR="000F0334" w:rsidRPr="000F0334" w:rsidRDefault="000F0334" w:rsidP="00087558">
            <w:pPr>
              <w:jc w:val="center"/>
              <w:rPr>
                <w:sz w:val="22"/>
                <w:szCs w:val="22"/>
              </w:rPr>
            </w:pPr>
            <w:r w:rsidRPr="000F0334">
              <w:rPr>
                <w:sz w:val="22"/>
                <w:szCs w:val="22"/>
              </w:rPr>
              <w:t>12 726 609,23</w:t>
            </w:r>
          </w:p>
        </w:tc>
        <w:tc>
          <w:tcPr>
            <w:tcW w:w="2900" w:type="dxa"/>
            <w:tcBorders>
              <w:top w:val="nil"/>
              <w:left w:val="nil"/>
              <w:bottom w:val="single" w:sz="4" w:space="0" w:color="auto"/>
              <w:right w:val="single" w:sz="4" w:space="0" w:color="auto"/>
            </w:tcBorders>
            <w:shd w:val="clear" w:color="000000" w:fill="FFFFFF"/>
            <w:noWrap/>
            <w:vAlign w:val="center"/>
            <w:hideMark/>
          </w:tcPr>
          <w:p w14:paraId="5F40558C" w14:textId="77777777" w:rsidR="000F0334" w:rsidRPr="000F0334" w:rsidRDefault="000F0334" w:rsidP="00087558">
            <w:pPr>
              <w:jc w:val="center"/>
              <w:rPr>
                <w:sz w:val="22"/>
                <w:szCs w:val="22"/>
              </w:rPr>
            </w:pPr>
            <w:r w:rsidRPr="000F0334">
              <w:rPr>
                <w:sz w:val="22"/>
                <w:szCs w:val="22"/>
              </w:rPr>
              <w:t>12 726 609,23</w:t>
            </w:r>
          </w:p>
        </w:tc>
      </w:tr>
      <w:tr w:rsidR="000F0334" w:rsidRPr="000F0334" w14:paraId="7C6551B6"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303E796A" w14:textId="77777777" w:rsidR="000F0334" w:rsidRPr="000F0334" w:rsidRDefault="000F0334" w:rsidP="00087558">
            <w:pPr>
              <w:jc w:val="center"/>
              <w:rPr>
                <w:b/>
                <w:bCs/>
                <w:color w:val="000000"/>
                <w:sz w:val="22"/>
                <w:szCs w:val="22"/>
              </w:rPr>
            </w:pPr>
            <w:r w:rsidRPr="000F0334">
              <w:rPr>
                <w:b/>
                <w:bCs/>
                <w:color w:val="000000"/>
                <w:sz w:val="22"/>
                <w:szCs w:val="22"/>
              </w:rPr>
              <w:t>25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7C4A907" w14:textId="77777777" w:rsidR="000F0334" w:rsidRPr="000F0334" w:rsidRDefault="000F0334" w:rsidP="00087558">
            <w:pPr>
              <w:rPr>
                <w:b/>
                <w:bCs/>
                <w:color w:val="000000"/>
                <w:sz w:val="22"/>
                <w:szCs w:val="22"/>
              </w:rPr>
            </w:pPr>
            <w:r w:rsidRPr="000F0334">
              <w:rPr>
                <w:b/>
                <w:bCs/>
                <w:color w:val="000000"/>
                <w:sz w:val="22"/>
                <w:szCs w:val="22"/>
              </w:rPr>
              <w:t>Озеленение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E95635B"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41196E4"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71D673FA"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B2C4524" w14:textId="77777777" w:rsidR="000F0334" w:rsidRPr="000F0334" w:rsidRDefault="000F0334" w:rsidP="00087558">
            <w:pPr>
              <w:jc w:val="center"/>
              <w:rPr>
                <w:b/>
                <w:bCs/>
                <w:sz w:val="22"/>
                <w:szCs w:val="22"/>
                <w:u w:val="single"/>
              </w:rPr>
            </w:pPr>
            <w:r w:rsidRPr="000F0334">
              <w:rPr>
                <w:b/>
                <w:bCs/>
                <w:sz w:val="22"/>
                <w:szCs w:val="22"/>
                <w:u w:val="single"/>
              </w:rPr>
              <w:t>6 634 201,53</w:t>
            </w:r>
          </w:p>
        </w:tc>
      </w:tr>
      <w:tr w:rsidR="000F0334" w:rsidRPr="000F0334" w14:paraId="04ADFCA8"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55FCB8F0" w14:textId="77777777" w:rsidR="000F0334" w:rsidRPr="000F0334" w:rsidRDefault="000F0334" w:rsidP="00087558">
            <w:pPr>
              <w:jc w:val="center"/>
              <w:rPr>
                <w:color w:val="000000"/>
                <w:sz w:val="22"/>
                <w:szCs w:val="22"/>
              </w:rPr>
            </w:pPr>
            <w:r w:rsidRPr="000F0334">
              <w:rPr>
                <w:color w:val="000000"/>
                <w:sz w:val="22"/>
                <w:szCs w:val="22"/>
              </w:rPr>
              <w:lastRenderedPageBreak/>
              <w:t>25.1</w:t>
            </w:r>
          </w:p>
        </w:tc>
        <w:tc>
          <w:tcPr>
            <w:tcW w:w="6540" w:type="dxa"/>
            <w:tcBorders>
              <w:top w:val="nil"/>
              <w:left w:val="single" w:sz="4" w:space="0" w:color="auto"/>
              <w:bottom w:val="single" w:sz="4" w:space="0" w:color="auto"/>
              <w:right w:val="single" w:sz="4" w:space="0" w:color="auto"/>
            </w:tcBorders>
            <w:shd w:val="clear" w:color="auto" w:fill="auto"/>
            <w:hideMark/>
          </w:tcPr>
          <w:p w14:paraId="5B4FB8E9" w14:textId="77777777" w:rsidR="000F0334" w:rsidRPr="000F0334" w:rsidRDefault="000F0334" w:rsidP="00087558">
            <w:pPr>
              <w:rPr>
                <w:sz w:val="22"/>
                <w:szCs w:val="22"/>
              </w:rPr>
            </w:pPr>
            <w:r w:rsidRPr="000F0334">
              <w:rPr>
                <w:sz w:val="22"/>
                <w:szCs w:val="22"/>
              </w:rPr>
              <w:t>Озеленение</w:t>
            </w:r>
          </w:p>
        </w:tc>
        <w:tc>
          <w:tcPr>
            <w:tcW w:w="1183" w:type="dxa"/>
            <w:tcBorders>
              <w:top w:val="nil"/>
              <w:left w:val="nil"/>
              <w:bottom w:val="single" w:sz="4" w:space="0" w:color="auto"/>
              <w:right w:val="single" w:sz="4" w:space="0" w:color="auto"/>
            </w:tcBorders>
            <w:shd w:val="clear" w:color="auto" w:fill="auto"/>
            <w:vAlign w:val="center"/>
            <w:hideMark/>
          </w:tcPr>
          <w:p w14:paraId="1C75A7CD"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8B31F30"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AC06BB9" w14:textId="77777777" w:rsidR="000F0334" w:rsidRPr="000F0334" w:rsidRDefault="000F0334" w:rsidP="00087558">
            <w:pPr>
              <w:jc w:val="center"/>
              <w:rPr>
                <w:sz w:val="22"/>
                <w:szCs w:val="22"/>
              </w:rPr>
            </w:pPr>
            <w:r w:rsidRPr="000F0334">
              <w:rPr>
                <w:sz w:val="22"/>
                <w:szCs w:val="22"/>
              </w:rPr>
              <w:t>6 634 201,53</w:t>
            </w:r>
          </w:p>
        </w:tc>
        <w:tc>
          <w:tcPr>
            <w:tcW w:w="2900" w:type="dxa"/>
            <w:tcBorders>
              <w:top w:val="nil"/>
              <w:left w:val="nil"/>
              <w:bottom w:val="single" w:sz="4" w:space="0" w:color="auto"/>
              <w:right w:val="single" w:sz="4" w:space="0" w:color="auto"/>
            </w:tcBorders>
            <w:shd w:val="clear" w:color="000000" w:fill="FFFFFF"/>
            <w:noWrap/>
            <w:vAlign w:val="center"/>
            <w:hideMark/>
          </w:tcPr>
          <w:p w14:paraId="02F178A5" w14:textId="77777777" w:rsidR="000F0334" w:rsidRPr="000F0334" w:rsidRDefault="000F0334" w:rsidP="00087558">
            <w:pPr>
              <w:jc w:val="center"/>
              <w:rPr>
                <w:sz w:val="22"/>
                <w:szCs w:val="22"/>
              </w:rPr>
            </w:pPr>
            <w:r w:rsidRPr="000F0334">
              <w:rPr>
                <w:sz w:val="22"/>
                <w:szCs w:val="22"/>
              </w:rPr>
              <w:t>6 634 201,53</w:t>
            </w:r>
          </w:p>
        </w:tc>
      </w:tr>
      <w:tr w:rsidR="000F0334" w:rsidRPr="000F0334" w14:paraId="46485344" w14:textId="77777777" w:rsidTr="00087558">
        <w:trPr>
          <w:trHeight w:val="465"/>
        </w:trPr>
        <w:tc>
          <w:tcPr>
            <w:tcW w:w="110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1C25AAE" w14:textId="77777777" w:rsidR="000F0334" w:rsidRPr="000F0334" w:rsidRDefault="000F0334" w:rsidP="00087558">
            <w:pPr>
              <w:jc w:val="center"/>
              <w:rPr>
                <w:b/>
                <w:bCs/>
                <w:color w:val="000000"/>
                <w:sz w:val="22"/>
                <w:szCs w:val="22"/>
              </w:rPr>
            </w:pPr>
            <w:r w:rsidRPr="000F0334">
              <w:rPr>
                <w:b/>
                <w:bCs/>
                <w:color w:val="000000"/>
                <w:sz w:val="22"/>
                <w:szCs w:val="22"/>
              </w:rPr>
              <w:t>26</w:t>
            </w:r>
          </w:p>
        </w:tc>
        <w:tc>
          <w:tcPr>
            <w:tcW w:w="65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81D7EAC" w14:textId="77777777" w:rsidR="000F0334" w:rsidRPr="000F0334" w:rsidRDefault="000F0334" w:rsidP="00087558">
            <w:pPr>
              <w:rPr>
                <w:b/>
                <w:bCs/>
                <w:color w:val="000000"/>
                <w:sz w:val="22"/>
                <w:szCs w:val="22"/>
              </w:rPr>
            </w:pPr>
            <w:r w:rsidRPr="000F0334">
              <w:rPr>
                <w:b/>
                <w:bCs/>
                <w:color w:val="000000"/>
                <w:sz w:val="22"/>
                <w:szCs w:val="22"/>
              </w:rPr>
              <w:t>Малые архитектурные формы</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E91634A"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9AE51A"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single" w:sz="4" w:space="0" w:color="auto"/>
              <w:left w:val="single" w:sz="4" w:space="0" w:color="auto"/>
              <w:bottom w:val="single" w:sz="4" w:space="0" w:color="auto"/>
              <w:right w:val="single" w:sz="4" w:space="0" w:color="auto"/>
            </w:tcBorders>
            <w:shd w:val="clear" w:color="000000" w:fill="A9D08E"/>
            <w:noWrap/>
            <w:hideMark/>
          </w:tcPr>
          <w:p w14:paraId="7353DA67"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EE97F4" w14:textId="77777777" w:rsidR="000F0334" w:rsidRPr="000F0334" w:rsidRDefault="000F0334" w:rsidP="00087558">
            <w:pPr>
              <w:jc w:val="center"/>
              <w:rPr>
                <w:b/>
                <w:bCs/>
                <w:sz w:val="22"/>
                <w:szCs w:val="22"/>
                <w:u w:val="single"/>
              </w:rPr>
            </w:pPr>
            <w:r w:rsidRPr="000F0334">
              <w:rPr>
                <w:b/>
                <w:bCs/>
                <w:sz w:val="22"/>
                <w:szCs w:val="22"/>
                <w:u w:val="single"/>
              </w:rPr>
              <w:t>2 537 469,19</w:t>
            </w:r>
          </w:p>
        </w:tc>
      </w:tr>
      <w:tr w:rsidR="000F0334" w:rsidRPr="000F0334" w14:paraId="4BDFABB7" w14:textId="77777777" w:rsidTr="00087558">
        <w:trPr>
          <w:trHeight w:val="465"/>
        </w:trPr>
        <w:tc>
          <w:tcPr>
            <w:tcW w:w="1101" w:type="dxa"/>
            <w:tcBorders>
              <w:top w:val="single" w:sz="4" w:space="0" w:color="auto"/>
              <w:left w:val="single" w:sz="4" w:space="0" w:color="auto"/>
              <w:bottom w:val="single" w:sz="4" w:space="0" w:color="auto"/>
              <w:right w:val="nil"/>
            </w:tcBorders>
            <w:shd w:val="clear" w:color="auto" w:fill="auto"/>
            <w:noWrap/>
            <w:vAlign w:val="center"/>
            <w:hideMark/>
          </w:tcPr>
          <w:p w14:paraId="5FAF39A2" w14:textId="77777777" w:rsidR="000F0334" w:rsidRPr="000F0334" w:rsidRDefault="000F0334" w:rsidP="00087558">
            <w:pPr>
              <w:jc w:val="center"/>
              <w:rPr>
                <w:color w:val="000000"/>
                <w:sz w:val="22"/>
                <w:szCs w:val="22"/>
              </w:rPr>
            </w:pPr>
            <w:r w:rsidRPr="000F0334">
              <w:rPr>
                <w:color w:val="000000"/>
                <w:sz w:val="22"/>
                <w:szCs w:val="22"/>
              </w:rPr>
              <w:t>26.1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6042E533" w14:textId="77777777" w:rsidR="000F0334" w:rsidRPr="000F0334" w:rsidRDefault="000F0334" w:rsidP="00087558">
            <w:pPr>
              <w:rPr>
                <w:sz w:val="22"/>
                <w:szCs w:val="22"/>
              </w:rPr>
            </w:pPr>
            <w:r w:rsidRPr="000F0334">
              <w:rPr>
                <w:sz w:val="22"/>
                <w:szCs w:val="22"/>
              </w:rPr>
              <w:t>Малые архитектурные формы</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15FBE35"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10A137" w14:textId="77777777" w:rsidR="000F0334" w:rsidRPr="000F0334" w:rsidRDefault="000F0334" w:rsidP="00087558">
            <w:pPr>
              <w:jc w:val="center"/>
              <w:rPr>
                <w:sz w:val="22"/>
                <w:szCs w:val="22"/>
              </w:rPr>
            </w:pPr>
            <w:r w:rsidRPr="000F0334">
              <w:rPr>
                <w:sz w:val="22"/>
                <w:szCs w:val="22"/>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6058A09" w14:textId="77777777" w:rsidR="000F0334" w:rsidRPr="000F0334" w:rsidRDefault="000F0334" w:rsidP="00087558">
            <w:pPr>
              <w:jc w:val="center"/>
              <w:rPr>
                <w:sz w:val="22"/>
                <w:szCs w:val="22"/>
              </w:rPr>
            </w:pPr>
            <w:r w:rsidRPr="000F0334">
              <w:rPr>
                <w:sz w:val="22"/>
                <w:szCs w:val="22"/>
              </w:rPr>
              <w:t>2 537 469,19</w:t>
            </w:r>
          </w:p>
        </w:tc>
        <w:tc>
          <w:tcPr>
            <w:tcW w:w="2900" w:type="dxa"/>
            <w:tcBorders>
              <w:top w:val="single" w:sz="4" w:space="0" w:color="auto"/>
              <w:left w:val="nil"/>
              <w:bottom w:val="single" w:sz="4" w:space="0" w:color="auto"/>
              <w:right w:val="single" w:sz="4" w:space="0" w:color="auto"/>
            </w:tcBorders>
            <w:shd w:val="clear" w:color="000000" w:fill="FFFFFF"/>
            <w:noWrap/>
            <w:vAlign w:val="center"/>
            <w:hideMark/>
          </w:tcPr>
          <w:p w14:paraId="1D8D2C0D" w14:textId="77777777" w:rsidR="000F0334" w:rsidRPr="000F0334" w:rsidRDefault="000F0334" w:rsidP="00087558">
            <w:pPr>
              <w:jc w:val="center"/>
              <w:rPr>
                <w:sz w:val="22"/>
                <w:szCs w:val="22"/>
              </w:rPr>
            </w:pPr>
            <w:r w:rsidRPr="000F0334">
              <w:rPr>
                <w:sz w:val="22"/>
                <w:szCs w:val="22"/>
              </w:rPr>
              <w:t>2 537 469,19</w:t>
            </w:r>
          </w:p>
        </w:tc>
      </w:tr>
      <w:tr w:rsidR="000F0334" w:rsidRPr="000F0334" w14:paraId="179FE1C6"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5ECB5FC6" w14:textId="77777777" w:rsidR="000F0334" w:rsidRPr="000F0334" w:rsidRDefault="000F0334" w:rsidP="00087558">
            <w:pPr>
              <w:jc w:val="center"/>
              <w:rPr>
                <w:b/>
                <w:bCs/>
                <w:color w:val="000000"/>
                <w:sz w:val="22"/>
                <w:szCs w:val="22"/>
              </w:rPr>
            </w:pPr>
            <w:r w:rsidRPr="000F0334">
              <w:rPr>
                <w:b/>
                <w:bCs/>
                <w:color w:val="000000"/>
                <w:sz w:val="22"/>
                <w:szCs w:val="22"/>
              </w:rPr>
              <w:t>27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B261608" w14:textId="77777777" w:rsidR="000F0334" w:rsidRPr="000F0334" w:rsidRDefault="000F0334" w:rsidP="00087558">
            <w:pPr>
              <w:rPr>
                <w:b/>
                <w:bCs/>
                <w:color w:val="000000"/>
                <w:sz w:val="22"/>
                <w:szCs w:val="22"/>
              </w:rPr>
            </w:pPr>
            <w:r w:rsidRPr="000F0334">
              <w:rPr>
                <w:b/>
                <w:bCs/>
                <w:color w:val="000000"/>
                <w:sz w:val="22"/>
                <w:szCs w:val="22"/>
              </w:rPr>
              <w:t>Ограждение территории</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F280859"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7DD51732"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72E7C356"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03DA2EB" w14:textId="77777777" w:rsidR="000F0334" w:rsidRPr="000F0334" w:rsidRDefault="000F0334" w:rsidP="00087558">
            <w:pPr>
              <w:jc w:val="center"/>
              <w:rPr>
                <w:b/>
                <w:bCs/>
                <w:sz w:val="22"/>
                <w:szCs w:val="22"/>
                <w:u w:val="single"/>
              </w:rPr>
            </w:pPr>
            <w:r w:rsidRPr="000F0334">
              <w:rPr>
                <w:b/>
                <w:bCs/>
                <w:sz w:val="22"/>
                <w:szCs w:val="22"/>
                <w:u w:val="single"/>
              </w:rPr>
              <w:t>2 022 955,70</w:t>
            </w:r>
          </w:p>
        </w:tc>
      </w:tr>
      <w:tr w:rsidR="000F0334" w:rsidRPr="000F0334" w14:paraId="7D005630"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6BA51895" w14:textId="77777777" w:rsidR="000F0334" w:rsidRPr="000F0334" w:rsidRDefault="000F0334" w:rsidP="00087558">
            <w:pPr>
              <w:jc w:val="center"/>
              <w:rPr>
                <w:color w:val="000000"/>
                <w:sz w:val="22"/>
                <w:szCs w:val="22"/>
              </w:rPr>
            </w:pPr>
            <w:r w:rsidRPr="000F0334">
              <w:rPr>
                <w:color w:val="000000"/>
                <w:sz w:val="22"/>
                <w:szCs w:val="22"/>
              </w:rPr>
              <w:t>27.1</w:t>
            </w:r>
          </w:p>
        </w:tc>
        <w:tc>
          <w:tcPr>
            <w:tcW w:w="6540" w:type="dxa"/>
            <w:tcBorders>
              <w:top w:val="nil"/>
              <w:left w:val="single" w:sz="4" w:space="0" w:color="auto"/>
              <w:bottom w:val="single" w:sz="4" w:space="0" w:color="auto"/>
              <w:right w:val="single" w:sz="4" w:space="0" w:color="auto"/>
            </w:tcBorders>
            <w:shd w:val="clear" w:color="auto" w:fill="auto"/>
            <w:hideMark/>
          </w:tcPr>
          <w:p w14:paraId="37ACFA0D" w14:textId="77777777" w:rsidR="000F0334" w:rsidRPr="000F0334" w:rsidRDefault="000F0334" w:rsidP="00087558">
            <w:pPr>
              <w:rPr>
                <w:sz w:val="22"/>
                <w:szCs w:val="22"/>
              </w:rPr>
            </w:pPr>
            <w:r w:rsidRPr="000F0334">
              <w:rPr>
                <w:sz w:val="22"/>
                <w:szCs w:val="22"/>
              </w:rPr>
              <w:t>Ограждение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02018A2F"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1EEF2A"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0DC9D9AF" w14:textId="77777777" w:rsidR="000F0334" w:rsidRPr="000F0334" w:rsidRDefault="000F0334" w:rsidP="00087558">
            <w:pPr>
              <w:jc w:val="center"/>
              <w:rPr>
                <w:sz w:val="22"/>
                <w:szCs w:val="22"/>
              </w:rPr>
            </w:pPr>
            <w:r w:rsidRPr="000F0334">
              <w:rPr>
                <w:sz w:val="22"/>
                <w:szCs w:val="22"/>
              </w:rPr>
              <w:t>2 022 955,70</w:t>
            </w:r>
          </w:p>
        </w:tc>
        <w:tc>
          <w:tcPr>
            <w:tcW w:w="2900" w:type="dxa"/>
            <w:tcBorders>
              <w:top w:val="nil"/>
              <w:left w:val="nil"/>
              <w:bottom w:val="single" w:sz="4" w:space="0" w:color="auto"/>
              <w:right w:val="single" w:sz="4" w:space="0" w:color="auto"/>
            </w:tcBorders>
            <w:shd w:val="clear" w:color="000000" w:fill="FFFFFF"/>
            <w:noWrap/>
            <w:vAlign w:val="center"/>
            <w:hideMark/>
          </w:tcPr>
          <w:p w14:paraId="13B0B444" w14:textId="77777777" w:rsidR="000F0334" w:rsidRPr="000F0334" w:rsidRDefault="000F0334" w:rsidP="00087558">
            <w:pPr>
              <w:jc w:val="center"/>
              <w:rPr>
                <w:sz w:val="22"/>
                <w:szCs w:val="22"/>
              </w:rPr>
            </w:pPr>
            <w:r w:rsidRPr="000F0334">
              <w:rPr>
                <w:sz w:val="22"/>
                <w:szCs w:val="22"/>
              </w:rPr>
              <w:t>2 022 955,70</w:t>
            </w:r>
          </w:p>
        </w:tc>
      </w:tr>
      <w:tr w:rsidR="000F0334" w:rsidRPr="000F0334" w14:paraId="431B9E86"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10F76634" w14:textId="77777777" w:rsidR="000F0334" w:rsidRPr="000F0334" w:rsidRDefault="000F0334" w:rsidP="00087558">
            <w:pPr>
              <w:jc w:val="center"/>
              <w:rPr>
                <w:b/>
                <w:bCs/>
                <w:color w:val="000000"/>
                <w:sz w:val="22"/>
                <w:szCs w:val="22"/>
              </w:rPr>
            </w:pPr>
            <w:r w:rsidRPr="000F0334">
              <w:rPr>
                <w:b/>
                <w:bCs/>
                <w:color w:val="000000"/>
                <w:sz w:val="22"/>
                <w:szCs w:val="22"/>
              </w:rPr>
              <w:t>28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E18889E" w14:textId="77777777" w:rsidR="000F0334" w:rsidRPr="000F0334" w:rsidRDefault="000F0334" w:rsidP="00087558">
            <w:pPr>
              <w:rPr>
                <w:b/>
                <w:bCs/>
                <w:color w:val="000000"/>
                <w:sz w:val="22"/>
                <w:szCs w:val="22"/>
              </w:rPr>
            </w:pPr>
            <w:r w:rsidRPr="000F0334">
              <w:rPr>
                <w:b/>
                <w:bCs/>
                <w:color w:val="000000"/>
                <w:sz w:val="22"/>
                <w:szCs w:val="22"/>
              </w:rPr>
              <w:t>Теневые навесы</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E3E0A4A"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7D1D7A24"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6EE3BF4C"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322EA924" w14:textId="77777777" w:rsidR="000F0334" w:rsidRPr="000F0334" w:rsidRDefault="000F0334" w:rsidP="00087558">
            <w:pPr>
              <w:jc w:val="center"/>
              <w:rPr>
                <w:b/>
                <w:bCs/>
                <w:sz w:val="22"/>
                <w:szCs w:val="22"/>
                <w:u w:val="single"/>
              </w:rPr>
            </w:pPr>
            <w:r w:rsidRPr="000F0334">
              <w:rPr>
                <w:b/>
                <w:bCs/>
                <w:sz w:val="22"/>
                <w:szCs w:val="22"/>
                <w:u w:val="single"/>
              </w:rPr>
              <w:t>1 725 436,04</w:t>
            </w:r>
          </w:p>
        </w:tc>
      </w:tr>
      <w:tr w:rsidR="000F0334" w:rsidRPr="000F0334" w14:paraId="4D27EC1D" w14:textId="77777777" w:rsidTr="00087558">
        <w:trPr>
          <w:trHeight w:val="465"/>
        </w:trPr>
        <w:tc>
          <w:tcPr>
            <w:tcW w:w="1101" w:type="dxa"/>
            <w:tcBorders>
              <w:top w:val="nil"/>
              <w:left w:val="single" w:sz="4" w:space="0" w:color="auto"/>
              <w:bottom w:val="single" w:sz="4" w:space="0" w:color="auto"/>
              <w:right w:val="nil"/>
            </w:tcBorders>
            <w:shd w:val="clear" w:color="auto" w:fill="auto"/>
            <w:noWrap/>
            <w:vAlign w:val="center"/>
            <w:hideMark/>
          </w:tcPr>
          <w:p w14:paraId="159D495B" w14:textId="77777777" w:rsidR="000F0334" w:rsidRPr="000F0334" w:rsidRDefault="000F0334" w:rsidP="00087558">
            <w:pPr>
              <w:jc w:val="center"/>
              <w:rPr>
                <w:color w:val="000000"/>
                <w:sz w:val="22"/>
                <w:szCs w:val="22"/>
              </w:rPr>
            </w:pPr>
            <w:r w:rsidRPr="000F0334">
              <w:rPr>
                <w:color w:val="000000"/>
                <w:sz w:val="22"/>
                <w:szCs w:val="22"/>
              </w:rPr>
              <w:t>28.1</w:t>
            </w:r>
          </w:p>
        </w:tc>
        <w:tc>
          <w:tcPr>
            <w:tcW w:w="6540" w:type="dxa"/>
            <w:tcBorders>
              <w:top w:val="nil"/>
              <w:left w:val="single" w:sz="4" w:space="0" w:color="auto"/>
              <w:bottom w:val="single" w:sz="4" w:space="0" w:color="auto"/>
              <w:right w:val="single" w:sz="4" w:space="0" w:color="auto"/>
            </w:tcBorders>
            <w:shd w:val="clear" w:color="auto" w:fill="auto"/>
            <w:hideMark/>
          </w:tcPr>
          <w:p w14:paraId="4E13F742" w14:textId="77777777" w:rsidR="000F0334" w:rsidRPr="000F0334" w:rsidRDefault="000F0334" w:rsidP="00087558">
            <w:pPr>
              <w:rPr>
                <w:sz w:val="22"/>
                <w:szCs w:val="22"/>
              </w:rPr>
            </w:pPr>
            <w:r w:rsidRPr="000F0334">
              <w:rPr>
                <w:sz w:val="22"/>
                <w:szCs w:val="22"/>
              </w:rPr>
              <w:t>Теневые навесы</w:t>
            </w:r>
          </w:p>
        </w:tc>
        <w:tc>
          <w:tcPr>
            <w:tcW w:w="1183" w:type="dxa"/>
            <w:tcBorders>
              <w:top w:val="nil"/>
              <w:left w:val="nil"/>
              <w:bottom w:val="single" w:sz="4" w:space="0" w:color="auto"/>
              <w:right w:val="single" w:sz="4" w:space="0" w:color="auto"/>
            </w:tcBorders>
            <w:shd w:val="clear" w:color="auto" w:fill="auto"/>
            <w:vAlign w:val="center"/>
            <w:hideMark/>
          </w:tcPr>
          <w:p w14:paraId="6F017897"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67C1BFD"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024A7861" w14:textId="77777777" w:rsidR="000F0334" w:rsidRPr="000F0334" w:rsidRDefault="000F0334" w:rsidP="00087558">
            <w:pPr>
              <w:jc w:val="center"/>
              <w:rPr>
                <w:sz w:val="22"/>
                <w:szCs w:val="22"/>
              </w:rPr>
            </w:pPr>
            <w:r w:rsidRPr="000F0334">
              <w:rPr>
                <w:sz w:val="22"/>
                <w:szCs w:val="22"/>
              </w:rPr>
              <w:t>1 725 436,04</w:t>
            </w:r>
          </w:p>
        </w:tc>
        <w:tc>
          <w:tcPr>
            <w:tcW w:w="2900" w:type="dxa"/>
            <w:tcBorders>
              <w:top w:val="nil"/>
              <w:left w:val="nil"/>
              <w:bottom w:val="single" w:sz="4" w:space="0" w:color="auto"/>
              <w:right w:val="single" w:sz="4" w:space="0" w:color="auto"/>
            </w:tcBorders>
            <w:shd w:val="clear" w:color="000000" w:fill="FFFFFF"/>
            <w:noWrap/>
            <w:vAlign w:val="center"/>
            <w:hideMark/>
          </w:tcPr>
          <w:p w14:paraId="7DF8CEF1" w14:textId="77777777" w:rsidR="000F0334" w:rsidRPr="000F0334" w:rsidRDefault="000F0334" w:rsidP="00087558">
            <w:pPr>
              <w:jc w:val="center"/>
              <w:rPr>
                <w:sz w:val="22"/>
                <w:szCs w:val="22"/>
              </w:rPr>
            </w:pPr>
            <w:r w:rsidRPr="000F0334">
              <w:rPr>
                <w:sz w:val="22"/>
                <w:szCs w:val="22"/>
              </w:rPr>
              <w:t>1 725 436,04</w:t>
            </w:r>
          </w:p>
        </w:tc>
      </w:tr>
      <w:tr w:rsidR="000F0334" w:rsidRPr="000F0334" w14:paraId="7D96245E" w14:textId="77777777" w:rsidTr="00087558">
        <w:trPr>
          <w:trHeight w:val="465"/>
        </w:trPr>
        <w:tc>
          <w:tcPr>
            <w:tcW w:w="1101" w:type="dxa"/>
            <w:tcBorders>
              <w:top w:val="nil"/>
              <w:left w:val="single" w:sz="4" w:space="0" w:color="auto"/>
              <w:bottom w:val="single" w:sz="4" w:space="0" w:color="auto"/>
              <w:right w:val="nil"/>
            </w:tcBorders>
            <w:shd w:val="clear" w:color="000000" w:fill="FFD966"/>
            <w:noWrap/>
            <w:vAlign w:val="center"/>
            <w:hideMark/>
          </w:tcPr>
          <w:p w14:paraId="0F99E8FC"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6540" w:type="dxa"/>
            <w:tcBorders>
              <w:top w:val="nil"/>
              <w:left w:val="single" w:sz="4" w:space="0" w:color="auto"/>
              <w:bottom w:val="single" w:sz="4" w:space="0" w:color="auto"/>
              <w:right w:val="single" w:sz="4" w:space="0" w:color="auto"/>
            </w:tcBorders>
            <w:shd w:val="clear" w:color="000000" w:fill="FFD966"/>
            <w:vAlign w:val="center"/>
            <w:hideMark/>
          </w:tcPr>
          <w:p w14:paraId="1E8BB3DC" w14:textId="77777777" w:rsidR="000F0334" w:rsidRPr="000F0334" w:rsidRDefault="000F0334" w:rsidP="00087558">
            <w:pPr>
              <w:rPr>
                <w:b/>
                <w:bCs/>
                <w:sz w:val="22"/>
                <w:szCs w:val="22"/>
                <w:u w:val="single"/>
              </w:rPr>
            </w:pPr>
            <w:r w:rsidRPr="000F0334">
              <w:rPr>
                <w:b/>
                <w:bCs/>
                <w:sz w:val="22"/>
                <w:szCs w:val="22"/>
                <w:u w:val="single"/>
              </w:rPr>
              <w:t xml:space="preserve">Прочие работы </w:t>
            </w:r>
          </w:p>
        </w:tc>
        <w:tc>
          <w:tcPr>
            <w:tcW w:w="1183" w:type="dxa"/>
            <w:tcBorders>
              <w:top w:val="single" w:sz="4" w:space="0" w:color="auto"/>
              <w:left w:val="nil"/>
              <w:bottom w:val="single" w:sz="4" w:space="0" w:color="auto"/>
              <w:right w:val="single" w:sz="4" w:space="0" w:color="auto"/>
            </w:tcBorders>
            <w:shd w:val="clear" w:color="000000" w:fill="FFD966"/>
            <w:noWrap/>
            <w:hideMark/>
          </w:tcPr>
          <w:p w14:paraId="707FCE1E" w14:textId="77777777" w:rsidR="000F0334" w:rsidRPr="000F0334" w:rsidRDefault="000F0334" w:rsidP="00087558">
            <w:pPr>
              <w:rPr>
                <w:rFonts w:ascii="Arial" w:hAnsi="Arial" w:cs="Arial"/>
                <w:sz w:val="22"/>
                <w:szCs w:val="22"/>
              </w:rPr>
            </w:pPr>
            <w:r w:rsidRPr="000F0334">
              <w:rPr>
                <w:rFonts w:ascii="Arial" w:hAnsi="Arial" w:cs="Arial"/>
                <w:sz w:val="22"/>
                <w:szCs w:val="22"/>
              </w:rPr>
              <w:t> </w:t>
            </w:r>
          </w:p>
        </w:tc>
        <w:tc>
          <w:tcPr>
            <w:tcW w:w="1380" w:type="dxa"/>
            <w:tcBorders>
              <w:top w:val="single" w:sz="4" w:space="0" w:color="auto"/>
              <w:left w:val="nil"/>
              <w:bottom w:val="single" w:sz="4" w:space="0" w:color="auto"/>
              <w:right w:val="single" w:sz="4" w:space="0" w:color="auto"/>
            </w:tcBorders>
            <w:shd w:val="clear" w:color="000000" w:fill="FFD966"/>
            <w:vAlign w:val="center"/>
            <w:hideMark/>
          </w:tcPr>
          <w:p w14:paraId="721354E0" w14:textId="77777777" w:rsidR="000F0334" w:rsidRPr="000F0334" w:rsidRDefault="000F0334" w:rsidP="00087558">
            <w:pPr>
              <w:jc w:val="center"/>
              <w:rPr>
                <w:sz w:val="22"/>
                <w:szCs w:val="22"/>
              </w:rPr>
            </w:pPr>
            <w:r w:rsidRPr="000F0334">
              <w:rPr>
                <w:sz w:val="22"/>
                <w:szCs w:val="22"/>
              </w:rPr>
              <w:t> </w:t>
            </w:r>
          </w:p>
        </w:tc>
        <w:tc>
          <w:tcPr>
            <w:tcW w:w="1780" w:type="dxa"/>
            <w:tcBorders>
              <w:top w:val="nil"/>
              <w:left w:val="nil"/>
              <w:bottom w:val="single" w:sz="4" w:space="0" w:color="auto"/>
              <w:right w:val="single" w:sz="4" w:space="0" w:color="auto"/>
            </w:tcBorders>
            <w:shd w:val="clear" w:color="000000" w:fill="FFD966"/>
            <w:vAlign w:val="center"/>
            <w:hideMark/>
          </w:tcPr>
          <w:p w14:paraId="6AABF881" w14:textId="77777777" w:rsidR="000F0334" w:rsidRPr="000F0334" w:rsidRDefault="000F0334" w:rsidP="00087558">
            <w:pPr>
              <w:jc w:val="center"/>
              <w:rPr>
                <w:sz w:val="22"/>
                <w:szCs w:val="22"/>
              </w:rPr>
            </w:pPr>
            <w:r w:rsidRPr="000F0334">
              <w:rPr>
                <w:sz w:val="22"/>
                <w:szCs w:val="22"/>
              </w:rPr>
              <w:t> </w:t>
            </w:r>
          </w:p>
        </w:tc>
        <w:tc>
          <w:tcPr>
            <w:tcW w:w="2900" w:type="dxa"/>
            <w:tcBorders>
              <w:top w:val="nil"/>
              <w:left w:val="nil"/>
              <w:bottom w:val="single" w:sz="4" w:space="0" w:color="auto"/>
              <w:right w:val="single" w:sz="4" w:space="0" w:color="auto"/>
            </w:tcBorders>
            <w:shd w:val="clear" w:color="000000" w:fill="FFD966"/>
            <w:noWrap/>
            <w:vAlign w:val="center"/>
            <w:hideMark/>
          </w:tcPr>
          <w:p w14:paraId="626952B0" w14:textId="77777777" w:rsidR="000F0334" w:rsidRPr="000F0334" w:rsidRDefault="000F0334" w:rsidP="00087558">
            <w:pPr>
              <w:jc w:val="center"/>
              <w:rPr>
                <w:b/>
                <w:bCs/>
                <w:sz w:val="22"/>
                <w:szCs w:val="22"/>
                <w:u w:val="single"/>
              </w:rPr>
            </w:pPr>
            <w:r w:rsidRPr="000F0334">
              <w:rPr>
                <w:b/>
                <w:bCs/>
                <w:sz w:val="22"/>
                <w:szCs w:val="22"/>
                <w:u w:val="single"/>
              </w:rPr>
              <w:t>763 282,74</w:t>
            </w:r>
          </w:p>
        </w:tc>
      </w:tr>
      <w:tr w:rsidR="000F0334" w:rsidRPr="000F0334" w14:paraId="08F1FE44"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03FE22B6" w14:textId="77777777" w:rsidR="000F0334" w:rsidRPr="000F0334" w:rsidRDefault="000F0334" w:rsidP="00087558">
            <w:pPr>
              <w:jc w:val="center"/>
              <w:rPr>
                <w:b/>
                <w:bCs/>
                <w:color w:val="000000"/>
                <w:sz w:val="22"/>
                <w:szCs w:val="22"/>
              </w:rPr>
            </w:pPr>
            <w:r w:rsidRPr="000F0334">
              <w:rPr>
                <w:b/>
                <w:bCs/>
                <w:color w:val="000000"/>
                <w:sz w:val="22"/>
                <w:szCs w:val="22"/>
              </w:rPr>
              <w:t>29</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47865DA2" w14:textId="77777777" w:rsidR="000F0334" w:rsidRPr="000F0334" w:rsidRDefault="000F0334" w:rsidP="00087558">
            <w:pPr>
              <w:rPr>
                <w:b/>
                <w:bCs/>
                <w:color w:val="000000"/>
                <w:sz w:val="22"/>
                <w:szCs w:val="22"/>
              </w:rPr>
            </w:pPr>
            <w:r w:rsidRPr="000F0334">
              <w:rPr>
                <w:b/>
                <w:bCs/>
                <w:color w:val="000000"/>
                <w:sz w:val="22"/>
                <w:szCs w:val="22"/>
              </w:rPr>
              <w:t>ПНР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8C2EE91"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946D491"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6D5598BD"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07D1713E" w14:textId="77777777" w:rsidR="000F0334" w:rsidRPr="000F0334" w:rsidRDefault="000F0334" w:rsidP="00087558">
            <w:pPr>
              <w:jc w:val="center"/>
              <w:rPr>
                <w:b/>
                <w:bCs/>
                <w:sz w:val="22"/>
                <w:szCs w:val="22"/>
                <w:u w:val="single"/>
              </w:rPr>
            </w:pPr>
            <w:r w:rsidRPr="000F0334">
              <w:rPr>
                <w:b/>
                <w:bCs/>
                <w:sz w:val="22"/>
                <w:szCs w:val="22"/>
                <w:u w:val="single"/>
              </w:rPr>
              <w:t>59 966,38</w:t>
            </w:r>
          </w:p>
        </w:tc>
      </w:tr>
      <w:tr w:rsidR="000F0334" w:rsidRPr="000F0334" w14:paraId="5D0DA95E" w14:textId="77777777" w:rsidTr="00087558">
        <w:trPr>
          <w:trHeight w:val="465"/>
        </w:trPr>
        <w:tc>
          <w:tcPr>
            <w:tcW w:w="1101" w:type="dxa"/>
            <w:tcBorders>
              <w:top w:val="nil"/>
              <w:left w:val="single" w:sz="4" w:space="0" w:color="auto"/>
              <w:bottom w:val="single" w:sz="4" w:space="0" w:color="auto"/>
              <w:right w:val="nil"/>
            </w:tcBorders>
            <w:shd w:val="clear" w:color="000000" w:fill="FFFFFF"/>
            <w:noWrap/>
            <w:vAlign w:val="center"/>
            <w:hideMark/>
          </w:tcPr>
          <w:p w14:paraId="46B426A8" w14:textId="77777777" w:rsidR="000F0334" w:rsidRPr="000F0334" w:rsidRDefault="000F0334" w:rsidP="00087558">
            <w:pPr>
              <w:jc w:val="center"/>
              <w:rPr>
                <w:color w:val="000000"/>
                <w:sz w:val="22"/>
                <w:szCs w:val="22"/>
              </w:rPr>
            </w:pPr>
            <w:r w:rsidRPr="000F0334">
              <w:rPr>
                <w:color w:val="000000"/>
                <w:sz w:val="22"/>
                <w:szCs w:val="22"/>
              </w:rPr>
              <w:t>29.1</w:t>
            </w:r>
          </w:p>
        </w:tc>
        <w:tc>
          <w:tcPr>
            <w:tcW w:w="6540" w:type="dxa"/>
            <w:tcBorders>
              <w:top w:val="nil"/>
              <w:left w:val="single" w:sz="4" w:space="0" w:color="auto"/>
              <w:bottom w:val="single" w:sz="4" w:space="0" w:color="auto"/>
              <w:right w:val="nil"/>
            </w:tcBorders>
            <w:shd w:val="clear" w:color="000000" w:fill="FFFFFF"/>
            <w:noWrap/>
            <w:vAlign w:val="center"/>
            <w:hideMark/>
          </w:tcPr>
          <w:p w14:paraId="083BDE77" w14:textId="77777777" w:rsidR="000F0334" w:rsidRPr="000F0334" w:rsidRDefault="000F0334" w:rsidP="00087558">
            <w:pPr>
              <w:rPr>
                <w:color w:val="000000"/>
                <w:sz w:val="22"/>
                <w:szCs w:val="22"/>
              </w:rPr>
            </w:pPr>
            <w:r w:rsidRPr="000F0334">
              <w:rPr>
                <w:color w:val="000000"/>
                <w:sz w:val="22"/>
                <w:szCs w:val="22"/>
              </w:rPr>
              <w:t>ПНР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7BD2302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498D44F8"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4B9BB5FC" w14:textId="77777777" w:rsidR="000F0334" w:rsidRPr="000F0334" w:rsidRDefault="000F0334" w:rsidP="00087558">
            <w:pPr>
              <w:jc w:val="center"/>
              <w:rPr>
                <w:sz w:val="22"/>
                <w:szCs w:val="22"/>
              </w:rPr>
            </w:pPr>
            <w:r w:rsidRPr="000F0334">
              <w:rPr>
                <w:sz w:val="22"/>
                <w:szCs w:val="22"/>
              </w:rPr>
              <w:t>59 966,38</w:t>
            </w:r>
          </w:p>
        </w:tc>
        <w:tc>
          <w:tcPr>
            <w:tcW w:w="2900" w:type="dxa"/>
            <w:tcBorders>
              <w:top w:val="nil"/>
              <w:left w:val="nil"/>
              <w:bottom w:val="single" w:sz="4" w:space="0" w:color="auto"/>
              <w:right w:val="single" w:sz="4" w:space="0" w:color="auto"/>
            </w:tcBorders>
            <w:shd w:val="clear" w:color="000000" w:fill="FFFFFF"/>
            <w:noWrap/>
            <w:vAlign w:val="center"/>
            <w:hideMark/>
          </w:tcPr>
          <w:p w14:paraId="2FA160DC" w14:textId="77777777" w:rsidR="000F0334" w:rsidRPr="000F0334" w:rsidRDefault="000F0334" w:rsidP="00087558">
            <w:pPr>
              <w:jc w:val="center"/>
              <w:rPr>
                <w:sz w:val="22"/>
                <w:szCs w:val="22"/>
              </w:rPr>
            </w:pPr>
            <w:r w:rsidRPr="000F0334">
              <w:rPr>
                <w:sz w:val="22"/>
                <w:szCs w:val="22"/>
              </w:rPr>
              <w:t>59 966,38</w:t>
            </w:r>
          </w:p>
        </w:tc>
      </w:tr>
      <w:tr w:rsidR="000F0334" w:rsidRPr="000F0334" w14:paraId="02301F63"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702765FE" w14:textId="77777777" w:rsidR="000F0334" w:rsidRPr="000F0334" w:rsidRDefault="000F0334" w:rsidP="00087558">
            <w:pPr>
              <w:jc w:val="center"/>
              <w:rPr>
                <w:b/>
                <w:bCs/>
                <w:color w:val="000000"/>
                <w:sz w:val="22"/>
                <w:szCs w:val="22"/>
              </w:rPr>
            </w:pPr>
            <w:r w:rsidRPr="000F0334">
              <w:rPr>
                <w:b/>
                <w:bCs/>
                <w:color w:val="000000"/>
                <w:sz w:val="22"/>
                <w:szCs w:val="22"/>
              </w:rPr>
              <w:t>30</w:t>
            </w:r>
          </w:p>
        </w:tc>
        <w:tc>
          <w:tcPr>
            <w:tcW w:w="6540" w:type="dxa"/>
            <w:tcBorders>
              <w:top w:val="nil"/>
              <w:left w:val="single" w:sz="4" w:space="0" w:color="auto"/>
              <w:bottom w:val="single" w:sz="4" w:space="0" w:color="auto"/>
              <w:right w:val="nil"/>
            </w:tcBorders>
            <w:shd w:val="clear" w:color="000000" w:fill="A9D08E"/>
            <w:noWrap/>
            <w:vAlign w:val="center"/>
            <w:hideMark/>
          </w:tcPr>
          <w:p w14:paraId="3280C23A" w14:textId="77777777" w:rsidR="000F0334" w:rsidRPr="000F0334" w:rsidRDefault="000F0334" w:rsidP="00087558">
            <w:pPr>
              <w:rPr>
                <w:b/>
                <w:bCs/>
                <w:color w:val="000000"/>
                <w:sz w:val="22"/>
                <w:szCs w:val="22"/>
              </w:rPr>
            </w:pPr>
            <w:r w:rsidRPr="000F0334">
              <w:rPr>
                <w:b/>
                <w:bCs/>
                <w:color w:val="000000"/>
                <w:sz w:val="22"/>
                <w:szCs w:val="22"/>
              </w:rPr>
              <w:t>ПНР котельного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0A7F5C7"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68C8A71"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28A7DEE7"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B1F1331" w14:textId="77777777" w:rsidR="000F0334" w:rsidRPr="000F0334" w:rsidRDefault="000F0334" w:rsidP="00087558">
            <w:pPr>
              <w:jc w:val="center"/>
              <w:rPr>
                <w:b/>
                <w:bCs/>
                <w:sz w:val="22"/>
                <w:szCs w:val="22"/>
                <w:u w:val="single"/>
              </w:rPr>
            </w:pPr>
            <w:r w:rsidRPr="000F0334">
              <w:rPr>
                <w:b/>
                <w:bCs/>
                <w:sz w:val="22"/>
                <w:szCs w:val="22"/>
                <w:u w:val="single"/>
              </w:rPr>
              <w:t>259 815,37</w:t>
            </w:r>
          </w:p>
        </w:tc>
      </w:tr>
      <w:tr w:rsidR="000F0334" w:rsidRPr="000F0334" w14:paraId="7D1D776C" w14:textId="77777777" w:rsidTr="00087558">
        <w:trPr>
          <w:trHeight w:val="465"/>
        </w:trPr>
        <w:tc>
          <w:tcPr>
            <w:tcW w:w="1101" w:type="dxa"/>
            <w:tcBorders>
              <w:top w:val="nil"/>
              <w:left w:val="single" w:sz="4" w:space="0" w:color="auto"/>
              <w:bottom w:val="single" w:sz="4" w:space="0" w:color="auto"/>
              <w:right w:val="nil"/>
            </w:tcBorders>
            <w:shd w:val="clear" w:color="000000" w:fill="FFFFFF"/>
            <w:noWrap/>
            <w:vAlign w:val="center"/>
            <w:hideMark/>
          </w:tcPr>
          <w:p w14:paraId="0B30D19D" w14:textId="77777777" w:rsidR="000F0334" w:rsidRPr="000F0334" w:rsidRDefault="000F0334" w:rsidP="00087558">
            <w:pPr>
              <w:jc w:val="center"/>
              <w:rPr>
                <w:color w:val="000000"/>
                <w:sz w:val="22"/>
                <w:szCs w:val="22"/>
              </w:rPr>
            </w:pPr>
            <w:r w:rsidRPr="000F0334">
              <w:rPr>
                <w:color w:val="000000"/>
                <w:sz w:val="22"/>
                <w:szCs w:val="22"/>
              </w:rPr>
              <w:t>30.1</w:t>
            </w:r>
          </w:p>
        </w:tc>
        <w:tc>
          <w:tcPr>
            <w:tcW w:w="6540" w:type="dxa"/>
            <w:tcBorders>
              <w:top w:val="nil"/>
              <w:left w:val="single" w:sz="4" w:space="0" w:color="auto"/>
              <w:bottom w:val="single" w:sz="4" w:space="0" w:color="auto"/>
              <w:right w:val="nil"/>
            </w:tcBorders>
            <w:shd w:val="clear" w:color="000000" w:fill="FFFFFF"/>
            <w:noWrap/>
            <w:vAlign w:val="center"/>
            <w:hideMark/>
          </w:tcPr>
          <w:p w14:paraId="6AE633CD" w14:textId="77777777" w:rsidR="000F0334" w:rsidRPr="000F0334" w:rsidRDefault="000F0334" w:rsidP="00087558">
            <w:pPr>
              <w:rPr>
                <w:color w:val="000000"/>
                <w:sz w:val="22"/>
                <w:szCs w:val="22"/>
              </w:rPr>
            </w:pPr>
            <w:r w:rsidRPr="000F0334">
              <w:rPr>
                <w:color w:val="000000"/>
                <w:sz w:val="22"/>
                <w:szCs w:val="22"/>
              </w:rPr>
              <w:t>ПНР котельного оборудования</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1C5E200C"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62003C28"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3E10B587" w14:textId="77777777" w:rsidR="000F0334" w:rsidRPr="000F0334" w:rsidRDefault="000F0334" w:rsidP="00087558">
            <w:pPr>
              <w:jc w:val="center"/>
              <w:rPr>
                <w:sz w:val="22"/>
                <w:szCs w:val="22"/>
              </w:rPr>
            </w:pPr>
            <w:r w:rsidRPr="000F0334">
              <w:rPr>
                <w:sz w:val="22"/>
                <w:szCs w:val="22"/>
              </w:rPr>
              <w:t>259 815,37</w:t>
            </w:r>
          </w:p>
        </w:tc>
        <w:tc>
          <w:tcPr>
            <w:tcW w:w="2900" w:type="dxa"/>
            <w:tcBorders>
              <w:top w:val="nil"/>
              <w:left w:val="nil"/>
              <w:bottom w:val="single" w:sz="4" w:space="0" w:color="auto"/>
              <w:right w:val="single" w:sz="4" w:space="0" w:color="auto"/>
            </w:tcBorders>
            <w:shd w:val="clear" w:color="000000" w:fill="FFFFFF"/>
            <w:noWrap/>
            <w:vAlign w:val="center"/>
            <w:hideMark/>
          </w:tcPr>
          <w:p w14:paraId="2210E492" w14:textId="77777777" w:rsidR="000F0334" w:rsidRPr="000F0334" w:rsidRDefault="000F0334" w:rsidP="00087558">
            <w:pPr>
              <w:jc w:val="center"/>
              <w:rPr>
                <w:sz w:val="22"/>
                <w:szCs w:val="22"/>
              </w:rPr>
            </w:pPr>
            <w:r w:rsidRPr="000F0334">
              <w:rPr>
                <w:sz w:val="22"/>
                <w:szCs w:val="22"/>
              </w:rPr>
              <w:t>259 815,37</w:t>
            </w:r>
          </w:p>
        </w:tc>
      </w:tr>
      <w:tr w:rsidR="000F0334" w:rsidRPr="000F0334" w14:paraId="3ED10235"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6E7B67E3" w14:textId="77777777" w:rsidR="000F0334" w:rsidRPr="000F0334" w:rsidRDefault="000F0334" w:rsidP="00087558">
            <w:pPr>
              <w:jc w:val="center"/>
              <w:rPr>
                <w:b/>
                <w:bCs/>
                <w:color w:val="000000"/>
                <w:sz w:val="22"/>
                <w:szCs w:val="22"/>
              </w:rPr>
            </w:pPr>
            <w:r w:rsidRPr="000F0334">
              <w:rPr>
                <w:b/>
                <w:bCs/>
                <w:color w:val="000000"/>
                <w:sz w:val="22"/>
                <w:szCs w:val="22"/>
              </w:rPr>
              <w:t>31</w:t>
            </w:r>
          </w:p>
        </w:tc>
        <w:tc>
          <w:tcPr>
            <w:tcW w:w="6540" w:type="dxa"/>
            <w:tcBorders>
              <w:top w:val="nil"/>
              <w:left w:val="single" w:sz="4" w:space="0" w:color="auto"/>
              <w:bottom w:val="single" w:sz="4" w:space="0" w:color="auto"/>
              <w:right w:val="nil"/>
            </w:tcBorders>
            <w:shd w:val="clear" w:color="000000" w:fill="A9D08E"/>
            <w:noWrap/>
            <w:vAlign w:val="center"/>
            <w:hideMark/>
          </w:tcPr>
          <w:p w14:paraId="0F4D60D6" w14:textId="77777777" w:rsidR="000F0334" w:rsidRPr="000F0334" w:rsidRDefault="000F0334" w:rsidP="00087558">
            <w:pPr>
              <w:rPr>
                <w:b/>
                <w:bCs/>
                <w:color w:val="000000"/>
                <w:sz w:val="22"/>
                <w:szCs w:val="22"/>
              </w:rPr>
            </w:pPr>
            <w:r w:rsidRPr="000F0334">
              <w:rPr>
                <w:b/>
                <w:bCs/>
                <w:color w:val="000000"/>
                <w:sz w:val="22"/>
                <w:szCs w:val="22"/>
              </w:rPr>
              <w:t>ПНР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6889E7A"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623472A7"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111F63B0"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7C400371" w14:textId="77777777" w:rsidR="000F0334" w:rsidRPr="000F0334" w:rsidRDefault="000F0334" w:rsidP="00087558">
            <w:pPr>
              <w:jc w:val="center"/>
              <w:rPr>
                <w:b/>
                <w:bCs/>
                <w:sz w:val="22"/>
                <w:szCs w:val="22"/>
                <w:u w:val="single"/>
              </w:rPr>
            </w:pPr>
            <w:r w:rsidRPr="000F0334">
              <w:rPr>
                <w:b/>
                <w:bCs/>
                <w:sz w:val="22"/>
                <w:szCs w:val="22"/>
                <w:u w:val="single"/>
              </w:rPr>
              <w:t>6 533,05</w:t>
            </w:r>
          </w:p>
        </w:tc>
      </w:tr>
      <w:tr w:rsidR="000F0334" w:rsidRPr="000F0334" w14:paraId="314A060C" w14:textId="77777777" w:rsidTr="00087558">
        <w:trPr>
          <w:trHeight w:val="465"/>
        </w:trPr>
        <w:tc>
          <w:tcPr>
            <w:tcW w:w="1101" w:type="dxa"/>
            <w:tcBorders>
              <w:top w:val="nil"/>
              <w:left w:val="single" w:sz="4" w:space="0" w:color="auto"/>
              <w:bottom w:val="single" w:sz="4" w:space="0" w:color="auto"/>
              <w:right w:val="nil"/>
            </w:tcBorders>
            <w:shd w:val="clear" w:color="000000" w:fill="FFFFFF"/>
            <w:noWrap/>
            <w:vAlign w:val="center"/>
            <w:hideMark/>
          </w:tcPr>
          <w:p w14:paraId="734E8457" w14:textId="77777777" w:rsidR="000F0334" w:rsidRPr="000F0334" w:rsidRDefault="000F0334" w:rsidP="00087558">
            <w:pPr>
              <w:jc w:val="center"/>
              <w:rPr>
                <w:color w:val="000000"/>
                <w:sz w:val="22"/>
                <w:szCs w:val="22"/>
              </w:rPr>
            </w:pPr>
            <w:r w:rsidRPr="000F0334">
              <w:rPr>
                <w:color w:val="000000"/>
                <w:sz w:val="22"/>
                <w:szCs w:val="22"/>
              </w:rPr>
              <w:t>31.1</w:t>
            </w:r>
          </w:p>
        </w:tc>
        <w:tc>
          <w:tcPr>
            <w:tcW w:w="6540" w:type="dxa"/>
            <w:tcBorders>
              <w:top w:val="nil"/>
              <w:left w:val="single" w:sz="4" w:space="0" w:color="auto"/>
              <w:bottom w:val="single" w:sz="4" w:space="0" w:color="auto"/>
              <w:right w:val="nil"/>
            </w:tcBorders>
            <w:shd w:val="clear" w:color="000000" w:fill="FFFFFF"/>
            <w:noWrap/>
            <w:vAlign w:val="center"/>
            <w:hideMark/>
          </w:tcPr>
          <w:p w14:paraId="2637FCB0" w14:textId="77777777" w:rsidR="000F0334" w:rsidRPr="000F0334" w:rsidRDefault="000F0334" w:rsidP="00087558">
            <w:pPr>
              <w:rPr>
                <w:color w:val="000000"/>
                <w:sz w:val="22"/>
                <w:szCs w:val="22"/>
              </w:rPr>
            </w:pPr>
            <w:r w:rsidRPr="000F0334">
              <w:rPr>
                <w:color w:val="000000"/>
                <w:sz w:val="22"/>
                <w:szCs w:val="22"/>
              </w:rPr>
              <w:t>ПНР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4CE5A1CF"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207D730B"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07B3359B" w14:textId="77777777" w:rsidR="000F0334" w:rsidRPr="000F0334" w:rsidRDefault="000F0334" w:rsidP="00087558">
            <w:pPr>
              <w:jc w:val="center"/>
              <w:rPr>
                <w:sz w:val="22"/>
                <w:szCs w:val="22"/>
              </w:rPr>
            </w:pPr>
            <w:r w:rsidRPr="000F0334">
              <w:rPr>
                <w:sz w:val="22"/>
                <w:szCs w:val="22"/>
              </w:rPr>
              <w:t>6 533,05</w:t>
            </w:r>
          </w:p>
        </w:tc>
        <w:tc>
          <w:tcPr>
            <w:tcW w:w="2900" w:type="dxa"/>
            <w:tcBorders>
              <w:top w:val="nil"/>
              <w:left w:val="nil"/>
              <w:bottom w:val="single" w:sz="4" w:space="0" w:color="auto"/>
              <w:right w:val="single" w:sz="4" w:space="0" w:color="auto"/>
            </w:tcBorders>
            <w:shd w:val="clear" w:color="000000" w:fill="FFFFFF"/>
            <w:noWrap/>
            <w:vAlign w:val="center"/>
            <w:hideMark/>
          </w:tcPr>
          <w:p w14:paraId="011C2F2A" w14:textId="77777777" w:rsidR="000F0334" w:rsidRPr="000F0334" w:rsidRDefault="000F0334" w:rsidP="00087558">
            <w:pPr>
              <w:jc w:val="center"/>
              <w:rPr>
                <w:sz w:val="22"/>
                <w:szCs w:val="22"/>
              </w:rPr>
            </w:pPr>
            <w:r w:rsidRPr="000F0334">
              <w:rPr>
                <w:sz w:val="22"/>
                <w:szCs w:val="22"/>
              </w:rPr>
              <w:t>6 533,05</w:t>
            </w:r>
          </w:p>
        </w:tc>
      </w:tr>
      <w:tr w:rsidR="000F0334" w:rsidRPr="000F0334" w14:paraId="737DF74A"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7FD6BF24" w14:textId="77777777" w:rsidR="000F0334" w:rsidRPr="000F0334" w:rsidRDefault="000F0334" w:rsidP="00087558">
            <w:pPr>
              <w:jc w:val="center"/>
              <w:rPr>
                <w:b/>
                <w:bCs/>
                <w:color w:val="000000"/>
                <w:sz w:val="22"/>
                <w:szCs w:val="22"/>
              </w:rPr>
            </w:pPr>
            <w:r w:rsidRPr="000F0334">
              <w:rPr>
                <w:b/>
                <w:bCs/>
                <w:color w:val="000000"/>
                <w:sz w:val="22"/>
                <w:szCs w:val="22"/>
              </w:rPr>
              <w:t>32</w:t>
            </w:r>
          </w:p>
        </w:tc>
        <w:tc>
          <w:tcPr>
            <w:tcW w:w="6540" w:type="dxa"/>
            <w:tcBorders>
              <w:top w:val="nil"/>
              <w:left w:val="single" w:sz="4" w:space="0" w:color="auto"/>
              <w:bottom w:val="single" w:sz="4" w:space="0" w:color="auto"/>
              <w:right w:val="nil"/>
            </w:tcBorders>
            <w:shd w:val="clear" w:color="000000" w:fill="A9D08E"/>
            <w:noWrap/>
            <w:vAlign w:val="center"/>
            <w:hideMark/>
          </w:tcPr>
          <w:p w14:paraId="6C6FCA0A" w14:textId="77777777" w:rsidR="000F0334" w:rsidRPr="000F0334" w:rsidRDefault="000F0334" w:rsidP="00087558">
            <w:pPr>
              <w:rPr>
                <w:b/>
                <w:bCs/>
                <w:color w:val="000000"/>
                <w:sz w:val="22"/>
                <w:szCs w:val="22"/>
              </w:rPr>
            </w:pPr>
            <w:r w:rsidRPr="000F0334">
              <w:rPr>
                <w:b/>
                <w:bCs/>
                <w:color w:val="000000"/>
                <w:sz w:val="22"/>
                <w:szCs w:val="22"/>
              </w:rPr>
              <w:t>ПНР системы вентиляции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7A6D0E7"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75A8FDB7"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6F1A407A"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5D2870D8" w14:textId="77777777" w:rsidR="000F0334" w:rsidRPr="000F0334" w:rsidRDefault="000F0334" w:rsidP="00087558">
            <w:pPr>
              <w:jc w:val="center"/>
              <w:rPr>
                <w:b/>
                <w:bCs/>
                <w:sz w:val="22"/>
                <w:szCs w:val="22"/>
                <w:u w:val="single"/>
              </w:rPr>
            </w:pPr>
            <w:r w:rsidRPr="000F0334">
              <w:rPr>
                <w:b/>
                <w:bCs/>
                <w:sz w:val="22"/>
                <w:szCs w:val="22"/>
                <w:u w:val="single"/>
              </w:rPr>
              <w:t>201 993,80</w:t>
            </w:r>
          </w:p>
        </w:tc>
      </w:tr>
      <w:tr w:rsidR="000F0334" w:rsidRPr="000F0334" w14:paraId="3818DBBA" w14:textId="77777777" w:rsidTr="00087558">
        <w:trPr>
          <w:trHeight w:val="465"/>
        </w:trPr>
        <w:tc>
          <w:tcPr>
            <w:tcW w:w="1101" w:type="dxa"/>
            <w:tcBorders>
              <w:top w:val="nil"/>
              <w:left w:val="single" w:sz="4" w:space="0" w:color="auto"/>
              <w:bottom w:val="single" w:sz="4" w:space="0" w:color="auto"/>
              <w:right w:val="nil"/>
            </w:tcBorders>
            <w:shd w:val="clear" w:color="000000" w:fill="FFFFFF"/>
            <w:noWrap/>
            <w:vAlign w:val="center"/>
            <w:hideMark/>
          </w:tcPr>
          <w:p w14:paraId="4284D682" w14:textId="77777777" w:rsidR="000F0334" w:rsidRPr="000F0334" w:rsidRDefault="000F0334" w:rsidP="00087558">
            <w:pPr>
              <w:jc w:val="center"/>
              <w:rPr>
                <w:color w:val="000000"/>
                <w:sz w:val="22"/>
                <w:szCs w:val="22"/>
              </w:rPr>
            </w:pPr>
            <w:r w:rsidRPr="000F0334">
              <w:rPr>
                <w:color w:val="000000"/>
                <w:sz w:val="22"/>
                <w:szCs w:val="22"/>
              </w:rPr>
              <w:t>32.1</w:t>
            </w:r>
          </w:p>
        </w:tc>
        <w:tc>
          <w:tcPr>
            <w:tcW w:w="6540" w:type="dxa"/>
            <w:tcBorders>
              <w:top w:val="nil"/>
              <w:left w:val="single" w:sz="4" w:space="0" w:color="auto"/>
              <w:bottom w:val="single" w:sz="4" w:space="0" w:color="auto"/>
              <w:right w:val="nil"/>
            </w:tcBorders>
            <w:shd w:val="clear" w:color="000000" w:fill="FFFFFF"/>
            <w:noWrap/>
            <w:vAlign w:val="center"/>
            <w:hideMark/>
          </w:tcPr>
          <w:p w14:paraId="7D26002E" w14:textId="77777777" w:rsidR="000F0334" w:rsidRPr="000F0334" w:rsidRDefault="000F0334" w:rsidP="00087558">
            <w:pPr>
              <w:rPr>
                <w:color w:val="000000"/>
                <w:sz w:val="22"/>
                <w:szCs w:val="22"/>
              </w:rPr>
            </w:pPr>
            <w:r w:rsidRPr="000F0334">
              <w:rPr>
                <w:color w:val="000000"/>
                <w:sz w:val="22"/>
                <w:szCs w:val="22"/>
              </w:rPr>
              <w:t>ПНР системы вентиляции</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35E1E570"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362BD5ED"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4ABAAF93" w14:textId="77777777" w:rsidR="000F0334" w:rsidRPr="000F0334" w:rsidRDefault="000F0334" w:rsidP="00087558">
            <w:pPr>
              <w:jc w:val="center"/>
              <w:rPr>
                <w:sz w:val="22"/>
                <w:szCs w:val="22"/>
              </w:rPr>
            </w:pPr>
            <w:r w:rsidRPr="000F0334">
              <w:rPr>
                <w:sz w:val="22"/>
                <w:szCs w:val="22"/>
              </w:rPr>
              <w:t>201 993,80</w:t>
            </w:r>
          </w:p>
        </w:tc>
        <w:tc>
          <w:tcPr>
            <w:tcW w:w="2900" w:type="dxa"/>
            <w:tcBorders>
              <w:top w:val="nil"/>
              <w:left w:val="nil"/>
              <w:bottom w:val="single" w:sz="4" w:space="0" w:color="auto"/>
              <w:right w:val="single" w:sz="4" w:space="0" w:color="auto"/>
            </w:tcBorders>
            <w:shd w:val="clear" w:color="000000" w:fill="FFFFFF"/>
            <w:noWrap/>
            <w:vAlign w:val="center"/>
            <w:hideMark/>
          </w:tcPr>
          <w:p w14:paraId="76EE895E" w14:textId="77777777" w:rsidR="000F0334" w:rsidRPr="000F0334" w:rsidRDefault="000F0334" w:rsidP="00087558">
            <w:pPr>
              <w:jc w:val="center"/>
              <w:rPr>
                <w:sz w:val="22"/>
                <w:szCs w:val="22"/>
              </w:rPr>
            </w:pPr>
            <w:r w:rsidRPr="000F0334">
              <w:rPr>
                <w:sz w:val="22"/>
                <w:szCs w:val="22"/>
              </w:rPr>
              <w:t>201 993,80</w:t>
            </w:r>
          </w:p>
        </w:tc>
      </w:tr>
      <w:tr w:rsidR="000F0334" w:rsidRPr="000F0334" w14:paraId="2DF95268"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2CB23CB9" w14:textId="77777777" w:rsidR="000F0334" w:rsidRPr="000F0334" w:rsidRDefault="000F0334" w:rsidP="00087558">
            <w:pPr>
              <w:jc w:val="center"/>
              <w:rPr>
                <w:b/>
                <w:bCs/>
                <w:color w:val="000000"/>
                <w:sz w:val="22"/>
                <w:szCs w:val="22"/>
              </w:rPr>
            </w:pPr>
            <w:r w:rsidRPr="000F0334">
              <w:rPr>
                <w:b/>
                <w:bCs/>
                <w:color w:val="000000"/>
                <w:sz w:val="22"/>
                <w:szCs w:val="22"/>
              </w:rPr>
              <w:t>33</w:t>
            </w:r>
          </w:p>
        </w:tc>
        <w:tc>
          <w:tcPr>
            <w:tcW w:w="6540" w:type="dxa"/>
            <w:tcBorders>
              <w:top w:val="nil"/>
              <w:left w:val="single" w:sz="4" w:space="0" w:color="auto"/>
              <w:bottom w:val="single" w:sz="4" w:space="0" w:color="auto"/>
              <w:right w:val="nil"/>
            </w:tcBorders>
            <w:shd w:val="clear" w:color="000000" w:fill="A9D08E"/>
            <w:noWrap/>
            <w:vAlign w:val="center"/>
            <w:hideMark/>
          </w:tcPr>
          <w:p w14:paraId="4CD049FE" w14:textId="77777777" w:rsidR="000F0334" w:rsidRPr="000F0334" w:rsidRDefault="000F0334" w:rsidP="00087558">
            <w:pPr>
              <w:rPr>
                <w:b/>
                <w:bCs/>
                <w:color w:val="000000"/>
                <w:sz w:val="22"/>
                <w:szCs w:val="22"/>
              </w:rPr>
            </w:pPr>
            <w:r w:rsidRPr="000F0334">
              <w:rPr>
                <w:b/>
                <w:bCs/>
                <w:color w:val="000000"/>
                <w:sz w:val="22"/>
                <w:szCs w:val="22"/>
              </w:rPr>
              <w:t>ПНР лифта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DB3655F"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644CE06"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68A06DDB"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6DA354CE" w14:textId="77777777" w:rsidR="000F0334" w:rsidRPr="000F0334" w:rsidRDefault="000F0334" w:rsidP="00087558">
            <w:pPr>
              <w:jc w:val="center"/>
              <w:rPr>
                <w:b/>
                <w:bCs/>
                <w:sz w:val="22"/>
                <w:szCs w:val="22"/>
                <w:u w:val="single"/>
              </w:rPr>
            </w:pPr>
            <w:r w:rsidRPr="000F0334">
              <w:rPr>
                <w:b/>
                <w:bCs/>
                <w:sz w:val="22"/>
                <w:szCs w:val="22"/>
                <w:u w:val="single"/>
              </w:rPr>
              <w:t>193 432,83</w:t>
            </w:r>
          </w:p>
        </w:tc>
      </w:tr>
      <w:tr w:rsidR="000F0334" w:rsidRPr="000F0334" w14:paraId="55E32AE2" w14:textId="77777777" w:rsidTr="00087558">
        <w:trPr>
          <w:trHeight w:val="465"/>
        </w:trPr>
        <w:tc>
          <w:tcPr>
            <w:tcW w:w="1101" w:type="dxa"/>
            <w:tcBorders>
              <w:top w:val="nil"/>
              <w:left w:val="single" w:sz="4" w:space="0" w:color="auto"/>
              <w:bottom w:val="single" w:sz="4" w:space="0" w:color="auto"/>
              <w:right w:val="nil"/>
            </w:tcBorders>
            <w:shd w:val="clear" w:color="000000" w:fill="FFFFFF"/>
            <w:noWrap/>
            <w:vAlign w:val="center"/>
            <w:hideMark/>
          </w:tcPr>
          <w:p w14:paraId="50DB2517" w14:textId="77777777" w:rsidR="000F0334" w:rsidRPr="000F0334" w:rsidRDefault="000F0334" w:rsidP="00087558">
            <w:pPr>
              <w:jc w:val="center"/>
              <w:rPr>
                <w:color w:val="000000"/>
                <w:sz w:val="22"/>
                <w:szCs w:val="22"/>
              </w:rPr>
            </w:pPr>
            <w:r w:rsidRPr="000F0334">
              <w:rPr>
                <w:color w:val="000000"/>
                <w:sz w:val="22"/>
                <w:szCs w:val="22"/>
              </w:rPr>
              <w:t>33.1</w:t>
            </w:r>
          </w:p>
        </w:tc>
        <w:tc>
          <w:tcPr>
            <w:tcW w:w="6540" w:type="dxa"/>
            <w:tcBorders>
              <w:top w:val="nil"/>
              <w:left w:val="single" w:sz="4" w:space="0" w:color="auto"/>
              <w:bottom w:val="single" w:sz="4" w:space="0" w:color="auto"/>
              <w:right w:val="nil"/>
            </w:tcBorders>
            <w:shd w:val="clear" w:color="000000" w:fill="FFFFFF"/>
            <w:noWrap/>
            <w:vAlign w:val="center"/>
            <w:hideMark/>
          </w:tcPr>
          <w:p w14:paraId="022ABDDF" w14:textId="77777777" w:rsidR="000F0334" w:rsidRPr="000F0334" w:rsidRDefault="000F0334" w:rsidP="00087558">
            <w:pPr>
              <w:rPr>
                <w:color w:val="000000"/>
                <w:sz w:val="22"/>
                <w:szCs w:val="22"/>
              </w:rPr>
            </w:pPr>
            <w:r w:rsidRPr="000F0334">
              <w:rPr>
                <w:color w:val="000000"/>
                <w:sz w:val="22"/>
                <w:szCs w:val="22"/>
              </w:rPr>
              <w:t>ПНР лифта</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3CC2D7AC"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19D8BC27"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2AB6E668" w14:textId="77777777" w:rsidR="000F0334" w:rsidRPr="000F0334" w:rsidRDefault="000F0334" w:rsidP="00087558">
            <w:pPr>
              <w:jc w:val="center"/>
              <w:rPr>
                <w:sz w:val="22"/>
                <w:szCs w:val="22"/>
              </w:rPr>
            </w:pPr>
            <w:r w:rsidRPr="000F0334">
              <w:rPr>
                <w:sz w:val="22"/>
                <w:szCs w:val="22"/>
              </w:rPr>
              <w:t>193 432,83</w:t>
            </w:r>
          </w:p>
        </w:tc>
        <w:tc>
          <w:tcPr>
            <w:tcW w:w="2900" w:type="dxa"/>
            <w:tcBorders>
              <w:top w:val="nil"/>
              <w:left w:val="nil"/>
              <w:bottom w:val="single" w:sz="4" w:space="0" w:color="auto"/>
              <w:right w:val="single" w:sz="4" w:space="0" w:color="auto"/>
            </w:tcBorders>
            <w:shd w:val="clear" w:color="000000" w:fill="FFFFFF"/>
            <w:noWrap/>
            <w:vAlign w:val="center"/>
            <w:hideMark/>
          </w:tcPr>
          <w:p w14:paraId="45B1ED23" w14:textId="77777777" w:rsidR="000F0334" w:rsidRPr="000F0334" w:rsidRDefault="000F0334" w:rsidP="00087558">
            <w:pPr>
              <w:jc w:val="center"/>
              <w:rPr>
                <w:sz w:val="22"/>
                <w:szCs w:val="22"/>
              </w:rPr>
            </w:pPr>
            <w:r w:rsidRPr="000F0334">
              <w:rPr>
                <w:sz w:val="22"/>
                <w:szCs w:val="22"/>
              </w:rPr>
              <w:t>193 432,83</w:t>
            </w:r>
          </w:p>
        </w:tc>
      </w:tr>
      <w:tr w:rsidR="000F0334" w:rsidRPr="000F0334" w14:paraId="6E6AF1E5" w14:textId="77777777" w:rsidTr="00087558">
        <w:trPr>
          <w:trHeight w:val="465"/>
        </w:trPr>
        <w:tc>
          <w:tcPr>
            <w:tcW w:w="1101" w:type="dxa"/>
            <w:tcBorders>
              <w:top w:val="nil"/>
              <w:left w:val="single" w:sz="4" w:space="0" w:color="auto"/>
              <w:bottom w:val="single" w:sz="4" w:space="0" w:color="auto"/>
              <w:right w:val="nil"/>
            </w:tcBorders>
            <w:shd w:val="clear" w:color="000000" w:fill="A9D08E"/>
            <w:noWrap/>
            <w:vAlign w:val="center"/>
            <w:hideMark/>
          </w:tcPr>
          <w:p w14:paraId="06F111C6" w14:textId="77777777" w:rsidR="000F0334" w:rsidRPr="000F0334" w:rsidRDefault="000F0334" w:rsidP="00087558">
            <w:pPr>
              <w:jc w:val="center"/>
              <w:rPr>
                <w:b/>
                <w:bCs/>
                <w:color w:val="000000"/>
                <w:sz w:val="22"/>
                <w:szCs w:val="22"/>
              </w:rPr>
            </w:pPr>
            <w:r w:rsidRPr="000F0334">
              <w:rPr>
                <w:b/>
                <w:bCs/>
                <w:color w:val="000000"/>
                <w:sz w:val="22"/>
                <w:szCs w:val="22"/>
              </w:rPr>
              <w:t>34</w:t>
            </w:r>
          </w:p>
        </w:tc>
        <w:tc>
          <w:tcPr>
            <w:tcW w:w="6540" w:type="dxa"/>
            <w:tcBorders>
              <w:top w:val="nil"/>
              <w:left w:val="single" w:sz="4" w:space="0" w:color="auto"/>
              <w:bottom w:val="single" w:sz="4" w:space="0" w:color="auto"/>
              <w:right w:val="nil"/>
            </w:tcBorders>
            <w:shd w:val="clear" w:color="000000" w:fill="A9D08E"/>
            <w:noWrap/>
            <w:vAlign w:val="center"/>
            <w:hideMark/>
          </w:tcPr>
          <w:p w14:paraId="69437B18" w14:textId="77777777" w:rsidR="000F0334" w:rsidRPr="000F0334" w:rsidRDefault="000F0334" w:rsidP="00087558">
            <w:pPr>
              <w:rPr>
                <w:b/>
                <w:bCs/>
                <w:color w:val="000000"/>
                <w:sz w:val="22"/>
                <w:szCs w:val="22"/>
              </w:rPr>
            </w:pPr>
            <w:r w:rsidRPr="000F0334">
              <w:rPr>
                <w:b/>
                <w:bCs/>
                <w:color w:val="000000"/>
                <w:sz w:val="22"/>
                <w:szCs w:val="22"/>
              </w:rPr>
              <w:t>ПНР системы теплоснабжения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CD64153" w14:textId="77777777" w:rsidR="000F0334" w:rsidRPr="000F0334" w:rsidRDefault="000F0334" w:rsidP="00087558">
            <w:pPr>
              <w:jc w:val="cente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229505CA" w14:textId="77777777" w:rsidR="000F0334" w:rsidRPr="000F0334" w:rsidRDefault="000F0334" w:rsidP="00087558">
            <w:pPr>
              <w:jc w:val="cente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A9D08E"/>
            <w:noWrap/>
            <w:hideMark/>
          </w:tcPr>
          <w:p w14:paraId="4A0BDACB" w14:textId="77777777" w:rsidR="000F0334" w:rsidRPr="000F0334" w:rsidRDefault="000F0334" w:rsidP="00087558">
            <w:pPr>
              <w:jc w:val="center"/>
              <w:rPr>
                <w:rFonts w:ascii="Arial" w:hAnsi="Arial" w:cs="Arial"/>
                <w:sz w:val="22"/>
                <w:szCs w:val="22"/>
              </w:rPr>
            </w:pPr>
            <w:r w:rsidRPr="000F0334">
              <w:rPr>
                <w:rFonts w:ascii="Arial" w:hAnsi="Arial" w:cs="Arial"/>
                <w:sz w:val="22"/>
                <w:szCs w:val="22"/>
              </w:rPr>
              <w:t> </w:t>
            </w:r>
          </w:p>
        </w:tc>
        <w:tc>
          <w:tcPr>
            <w:tcW w:w="2900" w:type="dxa"/>
            <w:tcBorders>
              <w:top w:val="nil"/>
              <w:left w:val="nil"/>
              <w:bottom w:val="single" w:sz="4" w:space="0" w:color="auto"/>
              <w:right w:val="single" w:sz="4" w:space="0" w:color="auto"/>
            </w:tcBorders>
            <w:shd w:val="clear" w:color="000000" w:fill="A9D08E"/>
            <w:noWrap/>
            <w:vAlign w:val="center"/>
            <w:hideMark/>
          </w:tcPr>
          <w:p w14:paraId="43D5715E" w14:textId="77777777" w:rsidR="000F0334" w:rsidRPr="000F0334" w:rsidRDefault="000F0334" w:rsidP="00087558">
            <w:pPr>
              <w:jc w:val="center"/>
              <w:rPr>
                <w:b/>
                <w:bCs/>
                <w:sz w:val="22"/>
                <w:szCs w:val="22"/>
                <w:u w:val="single"/>
              </w:rPr>
            </w:pPr>
            <w:r w:rsidRPr="000F0334">
              <w:rPr>
                <w:b/>
                <w:bCs/>
                <w:sz w:val="22"/>
                <w:szCs w:val="22"/>
                <w:u w:val="single"/>
              </w:rPr>
              <w:t>41 541,31</w:t>
            </w:r>
          </w:p>
        </w:tc>
      </w:tr>
      <w:tr w:rsidR="000F0334" w:rsidRPr="000F0334" w14:paraId="229E2EC3" w14:textId="77777777" w:rsidTr="00087558">
        <w:trPr>
          <w:trHeight w:val="465"/>
        </w:trPr>
        <w:tc>
          <w:tcPr>
            <w:tcW w:w="1101" w:type="dxa"/>
            <w:tcBorders>
              <w:top w:val="nil"/>
              <w:left w:val="single" w:sz="4" w:space="0" w:color="auto"/>
              <w:bottom w:val="single" w:sz="4" w:space="0" w:color="auto"/>
              <w:right w:val="nil"/>
            </w:tcBorders>
            <w:shd w:val="clear" w:color="000000" w:fill="FFFFFF"/>
            <w:noWrap/>
            <w:vAlign w:val="center"/>
            <w:hideMark/>
          </w:tcPr>
          <w:p w14:paraId="17CEDABA" w14:textId="77777777" w:rsidR="000F0334" w:rsidRPr="000F0334" w:rsidRDefault="000F0334" w:rsidP="00087558">
            <w:pPr>
              <w:jc w:val="center"/>
              <w:rPr>
                <w:color w:val="000000"/>
                <w:sz w:val="22"/>
                <w:szCs w:val="22"/>
              </w:rPr>
            </w:pPr>
            <w:r w:rsidRPr="000F0334">
              <w:rPr>
                <w:color w:val="000000"/>
                <w:sz w:val="22"/>
                <w:szCs w:val="22"/>
              </w:rPr>
              <w:t>34.1</w:t>
            </w:r>
          </w:p>
        </w:tc>
        <w:tc>
          <w:tcPr>
            <w:tcW w:w="6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9C0D9" w14:textId="77777777" w:rsidR="000F0334" w:rsidRPr="000F0334" w:rsidRDefault="000F0334" w:rsidP="00087558">
            <w:pPr>
              <w:rPr>
                <w:color w:val="000000"/>
                <w:sz w:val="22"/>
                <w:szCs w:val="22"/>
              </w:rPr>
            </w:pPr>
            <w:r w:rsidRPr="000F0334">
              <w:rPr>
                <w:color w:val="000000"/>
                <w:sz w:val="22"/>
                <w:szCs w:val="22"/>
              </w:rPr>
              <w:t>ПНР системы теплоснабжения</w:t>
            </w:r>
          </w:p>
        </w:tc>
        <w:tc>
          <w:tcPr>
            <w:tcW w:w="1183" w:type="dxa"/>
            <w:tcBorders>
              <w:top w:val="nil"/>
              <w:left w:val="nil"/>
              <w:bottom w:val="single" w:sz="4" w:space="0" w:color="auto"/>
              <w:right w:val="single" w:sz="4" w:space="0" w:color="auto"/>
            </w:tcBorders>
            <w:shd w:val="clear" w:color="000000" w:fill="FFFFFF"/>
            <w:vAlign w:val="center"/>
            <w:hideMark/>
          </w:tcPr>
          <w:p w14:paraId="0C583647" w14:textId="77777777" w:rsidR="000F0334" w:rsidRPr="000F0334" w:rsidRDefault="000F0334" w:rsidP="00087558">
            <w:pPr>
              <w:jc w:val="center"/>
              <w:rPr>
                <w:sz w:val="22"/>
                <w:szCs w:val="22"/>
              </w:rPr>
            </w:pPr>
            <w:r w:rsidRPr="000F0334">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2F26F592" w14:textId="77777777" w:rsidR="000F0334" w:rsidRPr="000F0334" w:rsidRDefault="000F0334" w:rsidP="00087558">
            <w:pPr>
              <w:jc w:val="center"/>
              <w:rPr>
                <w:sz w:val="22"/>
                <w:szCs w:val="22"/>
              </w:rPr>
            </w:pPr>
            <w:r w:rsidRPr="000F0334">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14:paraId="04A7A93A" w14:textId="77777777" w:rsidR="000F0334" w:rsidRPr="000F0334" w:rsidRDefault="000F0334" w:rsidP="00087558">
            <w:pPr>
              <w:jc w:val="center"/>
              <w:rPr>
                <w:sz w:val="22"/>
                <w:szCs w:val="22"/>
              </w:rPr>
            </w:pPr>
            <w:r w:rsidRPr="000F0334">
              <w:rPr>
                <w:sz w:val="22"/>
                <w:szCs w:val="22"/>
              </w:rPr>
              <w:t>41 541,31</w:t>
            </w:r>
          </w:p>
        </w:tc>
        <w:tc>
          <w:tcPr>
            <w:tcW w:w="2900" w:type="dxa"/>
            <w:tcBorders>
              <w:top w:val="nil"/>
              <w:left w:val="nil"/>
              <w:bottom w:val="single" w:sz="4" w:space="0" w:color="auto"/>
              <w:right w:val="single" w:sz="4" w:space="0" w:color="auto"/>
            </w:tcBorders>
            <w:shd w:val="clear" w:color="000000" w:fill="FFFFFF"/>
            <w:noWrap/>
            <w:vAlign w:val="center"/>
            <w:hideMark/>
          </w:tcPr>
          <w:p w14:paraId="2F13B89D" w14:textId="77777777" w:rsidR="000F0334" w:rsidRPr="000F0334" w:rsidRDefault="000F0334" w:rsidP="00087558">
            <w:pPr>
              <w:jc w:val="center"/>
              <w:rPr>
                <w:sz w:val="22"/>
                <w:szCs w:val="22"/>
              </w:rPr>
            </w:pPr>
            <w:r w:rsidRPr="000F0334">
              <w:rPr>
                <w:sz w:val="22"/>
                <w:szCs w:val="22"/>
              </w:rPr>
              <w:t>41 541,31</w:t>
            </w:r>
          </w:p>
        </w:tc>
      </w:tr>
      <w:tr w:rsidR="000F0334" w:rsidRPr="000F0334" w14:paraId="42801771" w14:textId="77777777" w:rsidTr="00087558">
        <w:trPr>
          <w:trHeight w:val="435"/>
        </w:trPr>
        <w:tc>
          <w:tcPr>
            <w:tcW w:w="110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974AC82" w14:textId="77777777" w:rsidR="000F0334" w:rsidRPr="000F0334" w:rsidRDefault="000F0334" w:rsidP="00087558">
            <w:pPr>
              <w:rPr>
                <w:b/>
                <w:bCs/>
                <w:color w:val="000000"/>
                <w:sz w:val="22"/>
                <w:szCs w:val="22"/>
              </w:rPr>
            </w:pPr>
            <w:r w:rsidRPr="000F0334">
              <w:rPr>
                <w:b/>
                <w:bCs/>
                <w:color w:val="000000"/>
                <w:sz w:val="22"/>
                <w:szCs w:val="22"/>
              </w:rPr>
              <w:lastRenderedPageBreak/>
              <w:t> </w:t>
            </w:r>
          </w:p>
        </w:tc>
        <w:tc>
          <w:tcPr>
            <w:tcW w:w="6540" w:type="dxa"/>
            <w:tcBorders>
              <w:top w:val="nil"/>
              <w:left w:val="nil"/>
              <w:bottom w:val="single" w:sz="4" w:space="0" w:color="auto"/>
              <w:right w:val="single" w:sz="4" w:space="0" w:color="auto"/>
            </w:tcBorders>
            <w:shd w:val="clear" w:color="000000" w:fill="FFF2CC"/>
            <w:hideMark/>
          </w:tcPr>
          <w:p w14:paraId="7C0ABD82" w14:textId="77777777" w:rsidR="000F0334" w:rsidRPr="000F0334" w:rsidRDefault="000F0334" w:rsidP="00087558">
            <w:pPr>
              <w:rPr>
                <w:b/>
                <w:bCs/>
                <w:sz w:val="22"/>
                <w:szCs w:val="22"/>
              </w:rPr>
            </w:pPr>
            <w:r w:rsidRPr="000F0334">
              <w:rPr>
                <w:b/>
                <w:bCs/>
                <w:sz w:val="22"/>
                <w:szCs w:val="22"/>
              </w:rPr>
              <w:t>Итого, руб.</w:t>
            </w:r>
          </w:p>
        </w:tc>
        <w:tc>
          <w:tcPr>
            <w:tcW w:w="1183" w:type="dxa"/>
            <w:tcBorders>
              <w:top w:val="nil"/>
              <w:left w:val="nil"/>
              <w:bottom w:val="single" w:sz="4" w:space="0" w:color="auto"/>
              <w:right w:val="single" w:sz="4" w:space="0" w:color="auto"/>
            </w:tcBorders>
            <w:shd w:val="clear" w:color="000000" w:fill="FFF2CC"/>
            <w:hideMark/>
          </w:tcPr>
          <w:p w14:paraId="43150C9A" w14:textId="77777777" w:rsidR="000F0334" w:rsidRPr="000F0334" w:rsidRDefault="000F0334" w:rsidP="00087558">
            <w:pPr>
              <w:rPr>
                <w:b/>
                <w:bCs/>
                <w:sz w:val="22"/>
                <w:szCs w:val="22"/>
              </w:rPr>
            </w:pPr>
            <w:r w:rsidRPr="000F0334">
              <w:rPr>
                <w:b/>
                <w:bCs/>
                <w:sz w:val="22"/>
                <w:szCs w:val="22"/>
              </w:rPr>
              <w:t> </w:t>
            </w:r>
          </w:p>
        </w:tc>
        <w:tc>
          <w:tcPr>
            <w:tcW w:w="1380" w:type="dxa"/>
            <w:tcBorders>
              <w:top w:val="nil"/>
              <w:left w:val="nil"/>
              <w:bottom w:val="single" w:sz="4" w:space="0" w:color="auto"/>
              <w:right w:val="single" w:sz="4" w:space="0" w:color="auto"/>
            </w:tcBorders>
            <w:shd w:val="clear" w:color="000000" w:fill="FFF2CC"/>
            <w:hideMark/>
          </w:tcPr>
          <w:p w14:paraId="19914AD6" w14:textId="77777777" w:rsidR="000F0334" w:rsidRPr="000F0334" w:rsidRDefault="000F0334" w:rsidP="00087558">
            <w:pP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FFF2CC"/>
            <w:hideMark/>
          </w:tcPr>
          <w:p w14:paraId="75F0B3E1" w14:textId="77777777" w:rsidR="000F0334" w:rsidRPr="000F0334" w:rsidRDefault="000F0334" w:rsidP="00087558">
            <w:pPr>
              <w:rPr>
                <w:b/>
                <w:bCs/>
                <w:sz w:val="22"/>
                <w:szCs w:val="22"/>
              </w:rPr>
            </w:pPr>
            <w:r w:rsidRPr="000F0334">
              <w:rPr>
                <w:b/>
                <w:bCs/>
                <w:sz w:val="22"/>
                <w:szCs w:val="22"/>
              </w:rPr>
              <w:t> </w:t>
            </w:r>
          </w:p>
        </w:tc>
        <w:tc>
          <w:tcPr>
            <w:tcW w:w="2900" w:type="dxa"/>
            <w:tcBorders>
              <w:top w:val="nil"/>
              <w:left w:val="nil"/>
              <w:bottom w:val="single" w:sz="4" w:space="0" w:color="auto"/>
              <w:right w:val="single" w:sz="4" w:space="0" w:color="auto"/>
            </w:tcBorders>
            <w:shd w:val="clear" w:color="000000" w:fill="FFF2CC"/>
            <w:noWrap/>
            <w:vAlign w:val="center"/>
            <w:hideMark/>
          </w:tcPr>
          <w:p w14:paraId="2E31AB29" w14:textId="77777777" w:rsidR="000F0334" w:rsidRPr="000F0334" w:rsidRDefault="000F0334" w:rsidP="00087558">
            <w:pPr>
              <w:jc w:val="center"/>
              <w:rPr>
                <w:b/>
                <w:bCs/>
                <w:sz w:val="22"/>
                <w:szCs w:val="22"/>
              </w:rPr>
            </w:pPr>
            <w:r w:rsidRPr="000F0334">
              <w:rPr>
                <w:b/>
                <w:bCs/>
                <w:sz w:val="22"/>
                <w:szCs w:val="22"/>
              </w:rPr>
              <w:t>184 462 666,22</w:t>
            </w:r>
          </w:p>
        </w:tc>
      </w:tr>
      <w:tr w:rsidR="000F0334" w:rsidRPr="000F0334" w14:paraId="1EC42E0D" w14:textId="77777777" w:rsidTr="00087558">
        <w:trPr>
          <w:trHeight w:val="435"/>
        </w:trPr>
        <w:tc>
          <w:tcPr>
            <w:tcW w:w="11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71011D5" w14:textId="77777777" w:rsidR="000F0334" w:rsidRPr="000F0334" w:rsidRDefault="000F0334" w:rsidP="00087558">
            <w:pP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000000" w:fill="D9E1F2"/>
            <w:hideMark/>
          </w:tcPr>
          <w:p w14:paraId="4E88F2AB" w14:textId="77777777" w:rsidR="000F0334" w:rsidRPr="000F0334" w:rsidRDefault="000F0334" w:rsidP="00087558">
            <w:pPr>
              <w:rPr>
                <w:b/>
                <w:bCs/>
                <w:sz w:val="22"/>
                <w:szCs w:val="22"/>
              </w:rPr>
            </w:pPr>
            <w:r w:rsidRPr="000F0334">
              <w:rPr>
                <w:b/>
                <w:bCs/>
                <w:sz w:val="22"/>
                <w:szCs w:val="22"/>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000000" w:fill="D9E1F2"/>
            <w:hideMark/>
          </w:tcPr>
          <w:p w14:paraId="76D25F3D" w14:textId="77777777" w:rsidR="000F0334" w:rsidRPr="000F0334" w:rsidRDefault="000F0334" w:rsidP="00087558">
            <w:pPr>
              <w:rPr>
                <w:b/>
                <w:bCs/>
                <w:sz w:val="22"/>
                <w:szCs w:val="22"/>
              </w:rPr>
            </w:pPr>
            <w:r w:rsidRPr="000F0334">
              <w:rPr>
                <w:b/>
                <w:bCs/>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000000" w:fill="D9E1F2"/>
            <w:hideMark/>
          </w:tcPr>
          <w:p w14:paraId="7F9C8E2F" w14:textId="77777777" w:rsidR="000F0334" w:rsidRPr="000F0334" w:rsidRDefault="000F0334" w:rsidP="00087558">
            <w:pPr>
              <w:rPr>
                <w:b/>
                <w:bCs/>
                <w:sz w:val="22"/>
                <w:szCs w:val="22"/>
              </w:rPr>
            </w:pPr>
            <w:r w:rsidRPr="000F0334">
              <w:rPr>
                <w:b/>
                <w:bCs/>
                <w:sz w:val="22"/>
                <w:szCs w:val="22"/>
              </w:rPr>
              <w:t> </w:t>
            </w:r>
          </w:p>
        </w:tc>
        <w:tc>
          <w:tcPr>
            <w:tcW w:w="1780" w:type="dxa"/>
            <w:tcBorders>
              <w:top w:val="single" w:sz="4" w:space="0" w:color="auto"/>
              <w:left w:val="single" w:sz="4" w:space="0" w:color="auto"/>
              <w:bottom w:val="single" w:sz="4" w:space="0" w:color="auto"/>
              <w:right w:val="single" w:sz="4" w:space="0" w:color="auto"/>
            </w:tcBorders>
            <w:shd w:val="clear" w:color="000000" w:fill="D9E1F2"/>
            <w:hideMark/>
          </w:tcPr>
          <w:p w14:paraId="340797FD" w14:textId="77777777" w:rsidR="000F0334" w:rsidRPr="000F0334" w:rsidRDefault="000F0334" w:rsidP="00087558">
            <w:pPr>
              <w:rPr>
                <w:b/>
                <w:bCs/>
                <w:sz w:val="22"/>
                <w:szCs w:val="22"/>
              </w:rPr>
            </w:pPr>
            <w:r w:rsidRPr="000F0334">
              <w:rPr>
                <w:b/>
                <w:bCs/>
                <w:sz w:val="22"/>
                <w:szCs w:val="22"/>
              </w:rPr>
              <w:t> </w:t>
            </w:r>
          </w:p>
        </w:tc>
        <w:tc>
          <w:tcPr>
            <w:tcW w:w="29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25E8294" w14:textId="77777777" w:rsidR="000F0334" w:rsidRPr="000F0334" w:rsidRDefault="000F0334" w:rsidP="00087558">
            <w:pPr>
              <w:jc w:val="center"/>
              <w:rPr>
                <w:b/>
                <w:bCs/>
                <w:sz w:val="22"/>
                <w:szCs w:val="22"/>
              </w:rPr>
            </w:pPr>
            <w:r w:rsidRPr="000F0334">
              <w:rPr>
                <w:b/>
                <w:bCs/>
                <w:sz w:val="22"/>
                <w:szCs w:val="22"/>
              </w:rPr>
              <w:t>44 846 028,32</w:t>
            </w:r>
          </w:p>
        </w:tc>
      </w:tr>
      <w:tr w:rsidR="000F0334" w:rsidRPr="000F0334" w14:paraId="0D1F2723" w14:textId="77777777" w:rsidTr="00087558">
        <w:trPr>
          <w:trHeight w:val="435"/>
        </w:trPr>
        <w:tc>
          <w:tcPr>
            <w:tcW w:w="1101" w:type="dxa"/>
            <w:tcBorders>
              <w:top w:val="single" w:sz="4" w:space="0" w:color="auto"/>
              <w:left w:val="single" w:sz="4" w:space="0" w:color="auto"/>
              <w:bottom w:val="single" w:sz="4" w:space="0" w:color="auto"/>
              <w:right w:val="nil"/>
            </w:tcBorders>
            <w:shd w:val="clear" w:color="000000" w:fill="FFFFFF"/>
            <w:noWrap/>
            <w:vAlign w:val="center"/>
            <w:hideMark/>
          </w:tcPr>
          <w:p w14:paraId="67276ABB" w14:textId="77777777" w:rsidR="000F0334" w:rsidRPr="000F0334" w:rsidRDefault="000F0334" w:rsidP="00087558">
            <w:pPr>
              <w:rPr>
                <w:i/>
                <w:iCs/>
                <w:color w:val="000000"/>
                <w:sz w:val="22"/>
                <w:szCs w:val="22"/>
              </w:rPr>
            </w:pPr>
            <w:r w:rsidRPr="000F0334">
              <w:rPr>
                <w:i/>
                <w:iCs/>
                <w:color w:val="000000"/>
                <w:sz w:val="22"/>
                <w:szCs w:val="22"/>
              </w:rPr>
              <w:t> </w:t>
            </w:r>
          </w:p>
        </w:tc>
        <w:tc>
          <w:tcPr>
            <w:tcW w:w="6540" w:type="dxa"/>
            <w:tcBorders>
              <w:top w:val="single" w:sz="4" w:space="0" w:color="auto"/>
              <w:left w:val="nil"/>
              <w:bottom w:val="single" w:sz="4" w:space="0" w:color="auto"/>
              <w:right w:val="nil"/>
            </w:tcBorders>
            <w:shd w:val="clear" w:color="000000" w:fill="FFFFFF"/>
            <w:hideMark/>
          </w:tcPr>
          <w:p w14:paraId="6E36891C" w14:textId="77777777" w:rsidR="000F0334" w:rsidRPr="000F0334" w:rsidRDefault="000F0334" w:rsidP="00087558">
            <w:pPr>
              <w:rPr>
                <w:i/>
                <w:iCs/>
                <w:sz w:val="22"/>
                <w:szCs w:val="22"/>
              </w:rPr>
            </w:pPr>
            <w:r w:rsidRPr="000F0334">
              <w:rPr>
                <w:i/>
                <w:iCs/>
                <w:sz w:val="22"/>
                <w:szCs w:val="22"/>
              </w:rPr>
              <w:t>в том числе:</w:t>
            </w:r>
          </w:p>
        </w:tc>
        <w:tc>
          <w:tcPr>
            <w:tcW w:w="1183" w:type="dxa"/>
            <w:tcBorders>
              <w:top w:val="single" w:sz="4" w:space="0" w:color="auto"/>
              <w:left w:val="nil"/>
              <w:bottom w:val="single" w:sz="4" w:space="0" w:color="auto"/>
              <w:right w:val="nil"/>
            </w:tcBorders>
            <w:shd w:val="clear" w:color="000000" w:fill="FFFFFF"/>
            <w:noWrap/>
            <w:hideMark/>
          </w:tcPr>
          <w:p w14:paraId="3D36D6B5" w14:textId="77777777" w:rsidR="000F0334" w:rsidRPr="000F0334" w:rsidRDefault="000F0334" w:rsidP="00087558">
            <w:pPr>
              <w:rPr>
                <w:rFonts w:ascii="Arial" w:hAnsi="Arial" w:cs="Arial"/>
                <w:i/>
                <w:iCs/>
                <w:sz w:val="22"/>
                <w:szCs w:val="22"/>
              </w:rPr>
            </w:pPr>
            <w:r w:rsidRPr="000F0334">
              <w:rPr>
                <w:rFonts w:ascii="Arial" w:hAnsi="Arial" w:cs="Arial"/>
                <w:i/>
                <w:iCs/>
                <w:sz w:val="22"/>
                <w:szCs w:val="22"/>
              </w:rPr>
              <w:t> </w:t>
            </w:r>
          </w:p>
        </w:tc>
        <w:tc>
          <w:tcPr>
            <w:tcW w:w="1380" w:type="dxa"/>
            <w:tcBorders>
              <w:top w:val="single" w:sz="4" w:space="0" w:color="auto"/>
              <w:left w:val="nil"/>
              <w:bottom w:val="single" w:sz="4" w:space="0" w:color="auto"/>
              <w:right w:val="nil"/>
            </w:tcBorders>
            <w:shd w:val="clear" w:color="000000" w:fill="FFFFFF"/>
            <w:noWrap/>
            <w:hideMark/>
          </w:tcPr>
          <w:p w14:paraId="7BD7A801" w14:textId="77777777" w:rsidR="000F0334" w:rsidRPr="000F0334" w:rsidRDefault="000F0334" w:rsidP="00087558">
            <w:pPr>
              <w:jc w:val="center"/>
              <w:rPr>
                <w:rFonts w:ascii="Arial" w:hAnsi="Arial" w:cs="Arial"/>
                <w:i/>
                <w:iCs/>
                <w:sz w:val="22"/>
                <w:szCs w:val="22"/>
              </w:rPr>
            </w:pPr>
            <w:r w:rsidRPr="000F0334">
              <w:rPr>
                <w:rFonts w:ascii="Arial" w:hAnsi="Arial" w:cs="Arial"/>
                <w:i/>
                <w:iCs/>
                <w:sz w:val="22"/>
                <w:szCs w:val="22"/>
              </w:rPr>
              <w:t> </w:t>
            </w:r>
          </w:p>
        </w:tc>
        <w:tc>
          <w:tcPr>
            <w:tcW w:w="1780" w:type="dxa"/>
            <w:tcBorders>
              <w:top w:val="single" w:sz="4" w:space="0" w:color="auto"/>
              <w:left w:val="nil"/>
              <w:bottom w:val="single" w:sz="4" w:space="0" w:color="auto"/>
              <w:right w:val="nil"/>
            </w:tcBorders>
            <w:shd w:val="clear" w:color="000000" w:fill="FFFFFF"/>
            <w:noWrap/>
            <w:hideMark/>
          </w:tcPr>
          <w:p w14:paraId="1B552ECB" w14:textId="77777777" w:rsidR="000F0334" w:rsidRPr="000F0334" w:rsidRDefault="000F0334" w:rsidP="00087558">
            <w:pPr>
              <w:jc w:val="center"/>
              <w:rPr>
                <w:rFonts w:ascii="Arial" w:hAnsi="Arial" w:cs="Arial"/>
                <w:i/>
                <w:iCs/>
                <w:sz w:val="22"/>
                <w:szCs w:val="22"/>
              </w:rPr>
            </w:pPr>
            <w:r w:rsidRPr="000F0334">
              <w:rPr>
                <w:rFonts w:ascii="Arial" w:hAnsi="Arial" w:cs="Arial"/>
                <w:i/>
                <w:iCs/>
                <w:sz w:val="22"/>
                <w:szCs w:val="22"/>
              </w:rPr>
              <w:t> </w:t>
            </w:r>
          </w:p>
        </w:tc>
        <w:tc>
          <w:tcPr>
            <w:tcW w:w="2900" w:type="dxa"/>
            <w:tcBorders>
              <w:top w:val="single" w:sz="4" w:space="0" w:color="auto"/>
              <w:left w:val="nil"/>
              <w:bottom w:val="single" w:sz="4" w:space="0" w:color="auto"/>
              <w:right w:val="single" w:sz="4" w:space="0" w:color="auto"/>
            </w:tcBorders>
            <w:shd w:val="clear" w:color="000000" w:fill="FFFFFF"/>
            <w:noWrap/>
            <w:vAlign w:val="center"/>
            <w:hideMark/>
          </w:tcPr>
          <w:p w14:paraId="2DF0E21C" w14:textId="77777777" w:rsidR="000F0334" w:rsidRPr="000F0334" w:rsidRDefault="000F0334" w:rsidP="00087558">
            <w:pPr>
              <w:jc w:val="center"/>
              <w:rPr>
                <w:i/>
                <w:iCs/>
                <w:sz w:val="22"/>
                <w:szCs w:val="22"/>
              </w:rPr>
            </w:pPr>
            <w:r w:rsidRPr="000F0334">
              <w:rPr>
                <w:i/>
                <w:iCs/>
                <w:sz w:val="22"/>
                <w:szCs w:val="22"/>
              </w:rPr>
              <w:t> </w:t>
            </w:r>
          </w:p>
        </w:tc>
      </w:tr>
      <w:tr w:rsidR="000F0334" w:rsidRPr="000F0334" w14:paraId="6CA45A7F" w14:textId="77777777" w:rsidTr="00087558">
        <w:trPr>
          <w:trHeight w:val="345"/>
        </w:trPr>
        <w:tc>
          <w:tcPr>
            <w:tcW w:w="1101" w:type="dxa"/>
            <w:tcBorders>
              <w:top w:val="nil"/>
              <w:left w:val="single" w:sz="4" w:space="0" w:color="auto"/>
              <w:bottom w:val="single" w:sz="4" w:space="0" w:color="auto"/>
              <w:right w:val="nil"/>
            </w:tcBorders>
            <w:shd w:val="clear" w:color="000000" w:fill="FFFFFF"/>
            <w:noWrap/>
            <w:vAlign w:val="center"/>
            <w:hideMark/>
          </w:tcPr>
          <w:p w14:paraId="7F2D30D1" w14:textId="77777777" w:rsidR="000F0334" w:rsidRPr="000F0334" w:rsidRDefault="000F0334" w:rsidP="00087558">
            <w:pPr>
              <w:rPr>
                <w:i/>
                <w:iCs/>
                <w:color w:val="000000"/>
                <w:sz w:val="22"/>
                <w:szCs w:val="22"/>
              </w:rPr>
            </w:pPr>
            <w:r w:rsidRPr="000F0334">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03B6D098" w14:textId="77777777" w:rsidR="000F0334" w:rsidRPr="000F0334" w:rsidRDefault="000F0334" w:rsidP="00087558">
            <w:pPr>
              <w:rPr>
                <w:i/>
                <w:iCs/>
                <w:sz w:val="22"/>
                <w:szCs w:val="22"/>
              </w:rPr>
            </w:pPr>
            <w:r w:rsidRPr="000F0334">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176D04B4" w14:textId="77777777" w:rsidR="000F0334" w:rsidRPr="000F0334" w:rsidRDefault="000F0334" w:rsidP="00087558">
            <w:pPr>
              <w:rPr>
                <w:rFonts w:ascii="Arial" w:hAnsi="Arial" w:cs="Arial"/>
                <w:i/>
                <w:iCs/>
                <w:sz w:val="22"/>
                <w:szCs w:val="22"/>
              </w:rPr>
            </w:pPr>
            <w:r w:rsidRPr="000F0334">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4C5A2AAE" w14:textId="77777777" w:rsidR="000F0334" w:rsidRPr="000F0334" w:rsidRDefault="000F0334" w:rsidP="00087558">
            <w:pPr>
              <w:jc w:val="center"/>
              <w:rPr>
                <w:rFonts w:ascii="Arial" w:hAnsi="Arial" w:cs="Arial"/>
                <w:i/>
                <w:iCs/>
                <w:sz w:val="22"/>
                <w:szCs w:val="22"/>
              </w:rPr>
            </w:pPr>
            <w:r w:rsidRPr="000F0334">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3A244561" w14:textId="77777777" w:rsidR="000F0334" w:rsidRPr="000F0334" w:rsidRDefault="000F0334" w:rsidP="00087558">
            <w:pPr>
              <w:jc w:val="center"/>
              <w:rPr>
                <w:rFonts w:ascii="Arial" w:hAnsi="Arial" w:cs="Arial"/>
                <w:i/>
                <w:iCs/>
                <w:sz w:val="22"/>
                <w:szCs w:val="22"/>
              </w:rPr>
            </w:pPr>
            <w:r w:rsidRPr="000F0334">
              <w:rPr>
                <w:rFonts w:ascii="Arial" w:hAnsi="Arial" w:cs="Arial"/>
                <w:i/>
                <w:iCs/>
                <w:sz w:val="22"/>
                <w:szCs w:val="22"/>
              </w:rPr>
              <w:t> </w:t>
            </w:r>
          </w:p>
        </w:tc>
        <w:tc>
          <w:tcPr>
            <w:tcW w:w="2900" w:type="dxa"/>
            <w:tcBorders>
              <w:top w:val="nil"/>
              <w:left w:val="nil"/>
              <w:bottom w:val="single" w:sz="4" w:space="0" w:color="auto"/>
              <w:right w:val="single" w:sz="4" w:space="0" w:color="auto"/>
            </w:tcBorders>
            <w:shd w:val="clear" w:color="000000" w:fill="FFFFFF"/>
            <w:noWrap/>
            <w:vAlign w:val="center"/>
            <w:hideMark/>
          </w:tcPr>
          <w:p w14:paraId="1C8670DC" w14:textId="77777777" w:rsidR="000F0334" w:rsidRPr="000F0334" w:rsidRDefault="000F0334" w:rsidP="00087558">
            <w:pPr>
              <w:jc w:val="center"/>
              <w:rPr>
                <w:i/>
                <w:iCs/>
                <w:sz w:val="22"/>
                <w:szCs w:val="22"/>
              </w:rPr>
            </w:pPr>
            <w:r w:rsidRPr="000F0334">
              <w:rPr>
                <w:i/>
                <w:iCs/>
                <w:sz w:val="22"/>
                <w:szCs w:val="22"/>
              </w:rPr>
              <w:t>138 853 355</w:t>
            </w:r>
          </w:p>
        </w:tc>
      </w:tr>
      <w:tr w:rsidR="000F0334" w:rsidRPr="000F0334" w14:paraId="3A0E41B9" w14:textId="77777777" w:rsidTr="00087558">
        <w:trPr>
          <w:trHeight w:val="390"/>
        </w:trPr>
        <w:tc>
          <w:tcPr>
            <w:tcW w:w="1101" w:type="dxa"/>
            <w:tcBorders>
              <w:top w:val="nil"/>
              <w:left w:val="single" w:sz="4" w:space="0" w:color="auto"/>
              <w:bottom w:val="single" w:sz="4" w:space="0" w:color="auto"/>
              <w:right w:val="nil"/>
            </w:tcBorders>
            <w:shd w:val="clear" w:color="000000" w:fill="FFFFFF"/>
            <w:noWrap/>
            <w:vAlign w:val="center"/>
            <w:hideMark/>
          </w:tcPr>
          <w:p w14:paraId="7830AB46" w14:textId="77777777" w:rsidR="000F0334" w:rsidRPr="000F0334" w:rsidRDefault="000F0334" w:rsidP="00087558">
            <w:pPr>
              <w:rPr>
                <w:i/>
                <w:iCs/>
                <w:color w:val="000000"/>
                <w:sz w:val="22"/>
                <w:szCs w:val="22"/>
              </w:rPr>
            </w:pPr>
            <w:r w:rsidRPr="000F0334">
              <w:rPr>
                <w:i/>
                <w:i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000000" w:fill="FFFFFF"/>
            <w:hideMark/>
          </w:tcPr>
          <w:p w14:paraId="7E27A76B" w14:textId="77777777" w:rsidR="000F0334" w:rsidRPr="000F0334" w:rsidRDefault="000F0334" w:rsidP="00087558">
            <w:pPr>
              <w:rPr>
                <w:i/>
                <w:iCs/>
                <w:sz w:val="22"/>
                <w:szCs w:val="22"/>
              </w:rPr>
            </w:pPr>
            <w:r w:rsidRPr="000F0334">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524EB1FA" w14:textId="77777777" w:rsidR="000F0334" w:rsidRPr="000F0334" w:rsidRDefault="000F0334" w:rsidP="00087558">
            <w:pPr>
              <w:rPr>
                <w:i/>
                <w:iCs/>
                <w:sz w:val="22"/>
                <w:szCs w:val="22"/>
              </w:rPr>
            </w:pPr>
            <w:r w:rsidRPr="000F0334">
              <w:rPr>
                <w:i/>
                <w:iCs/>
                <w:sz w:val="22"/>
                <w:szCs w:val="22"/>
              </w:rPr>
              <w:t> </w:t>
            </w:r>
          </w:p>
        </w:tc>
        <w:tc>
          <w:tcPr>
            <w:tcW w:w="2900" w:type="dxa"/>
            <w:tcBorders>
              <w:top w:val="nil"/>
              <w:left w:val="nil"/>
              <w:bottom w:val="single" w:sz="4" w:space="0" w:color="auto"/>
              <w:right w:val="single" w:sz="4" w:space="0" w:color="auto"/>
            </w:tcBorders>
            <w:shd w:val="clear" w:color="000000" w:fill="FFFFFF"/>
            <w:noWrap/>
            <w:vAlign w:val="center"/>
            <w:hideMark/>
          </w:tcPr>
          <w:p w14:paraId="300E9246" w14:textId="77777777" w:rsidR="000F0334" w:rsidRPr="000F0334" w:rsidRDefault="000F0334" w:rsidP="00087558">
            <w:pPr>
              <w:jc w:val="center"/>
              <w:rPr>
                <w:i/>
                <w:iCs/>
                <w:sz w:val="22"/>
                <w:szCs w:val="22"/>
              </w:rPr>
            </w:pPr>
            <w:r w:rsidRPr="000F0334">
              <w:rPr>
                <w:i/>
                <w:iCs/>
                <w:sz w:val="22"/>
                <w:szCs w:val="22"/>
              </w:rPr>
              <w:t>44 846 028</w:t>
            </w:r>
          </w:p>
        </w:tc>
      </w:tr>
      <w:tr w:rsidR="000F0334" w:rsidRPr="000F0334" w14:paraId="3DD4A646" w14:textId="77777777" w:rsidTr="00087558">
        <w:trPr>
          <w:trHeight w:val="345"/>
        </w:trPr>
        <w:tc>
          <w:tcPr>
            <w:tcW w:w="1101" w:type="dxa"/>
            <w:tcBorders>
              <w:top w:val="nil"/>
              <w:left w:val="single" w:sz="4" w:space="0" w:color="auto"/>
              <w:bottom w:val="single" w:sz="4" w:space="0" w:color="auto"/>
              <w:right w:val="nil"/>
            </w:tcBorders>
            <w:shd w:val="clear" w:color="000000" w:fill="FFFFFF"/>
            <w:noWrap/>
            <w:vAlign w:val="center"/>
            <w:hideMark/>
          </w:tcPr>
          <w:p w14:paraId="4FFC3C2F" w14:textId="77777777" w:rsidR="000F0334" w:rsidRPr="000F0334" w:rsidRDefault="000F0334" w:rsidP="00087558">
            <w:pPr>
              <w:rPr>
                <w:i/>
                <w:iCs/>
                <w:color w:val="000000"/>
                <w:sz w:val="22"/>
                <w:szCs w:val="22"/>
              </w:rPr>
            </w:pPr>
            <w:r w:rsidRPr="000F0334">
              <w:rPr>
                <w:i/>
                <w:i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000000" w:fill="FFFFFF"/>
            <w:hideMark/>
          </w:tcPr>
          <w:p w14:paraId="1A9DB915" w14:textId="77777777" w:rsidR="000F0334" w:rsidRPr="000F0334" w:rsidRDefault="000F0334" w:rsidP="00087558">
            <w:pPr>
              <w:rPr>
                <w:i/>
                <w:iCs/>
                <w:sz w:val="22"/>
                <w:szCs w:val="22"/>
              </w:rPr>
            </w:pPr>
            <w:r w:rsidRPr="000F0334">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2FD22496" w14:textId="77777777" w:rsidR="000F0334" w:rsidRPr="000F0334" w:rsidRDefault="000F0334" w:rsidP="00087558">
            <w:pPr>
              <w:rPr>
                <w:i/>
                <w:iCs/>
                <w:sz w:val="22"/>
                <w:szCs w:val="22"/>
              </w:rPr>
            </w:pPr>
            <w:r w:rsidRPr="000F0334">
              <w:rPr>
                <w:i/>
                <w:iCs/>
                <w:sz w:val="22"/>
                <w:szCs w:val="22"/>
              </w:rPr>
              <w:t> </w:t>
            </w:r>
          </w:p>
        </w:tc>
        <w:tc>
          <w:tcPr>
            <w:tcW w:w="2900" w:type="dxa"/>
            <w:tcBorders>
              <w:top w:val="nil"/>
              <w:left w:val="nil"/>
              <w:bottom w:val="single" w:sz="4" w:space="0" w:color="auto"/>
              <w:right w:val="single" w:sz="4" w:space="0" w:color="auto"/>
            </w:tcBorders>
            <w:shd w:val="clear" w:color="000000" w:fill="FFFFFF"/>
            <w:noWrap/>
            <w:vAlign w:val="center"/>
            <w:hideMark/>
          </w:tcPr>
          <w:p w14:paraId="2BD24CAF" w14:textId="77777777" w:rsidR="000F0334" w:rsidRPr="000F0334" w:rsidRDefault="000F0334" w:rsidP="00087558">
            <w:pPr>
              <w:jc w:val="center"/>
              <w:rPr>
                <w:i/>
                <w:iCs/>
                <w:sz w:val="22"/>
                <w:szCs w:val="22"/>
              </w:rPr>
            </w:pPr>
            <w:r w:rsidRPr="000F0334">
              <w:rPr>
                <w:i/>
                <w:iCs/>
                <w:sz w:val="22"/>
                <w:szCs w:val="22"/>
              </w:rPr>
              <w:t>763 283</w:t>
            </w:r>
          </w:p>
        </w:tc>
      </w:tr>
      <w:tr w:rsidR="000F0334" w:rsidRPr="000F0334" w14:paraId="780BDE8E" w14:textId="77777777" w:rsidTr="00087558">
        <w:trPr>
          <w:trHeight w:val="630"/>
        </w:trPr>
        <w:tc>
          <w:tcPr>
            <w:tcW w:w="1101" w:type="dxa"/>
            <w:tcBorders>
              <w:top w:val="nil"/>
              <w:left w:val="single" w:sz="4" w:space="0" w:color="auto"/>
              <w:bottom w:val="single" w:sz="4" w:space="0" w:color="auto"/>
              <w:right w:val="nil"/>
            </w:tcBorders>
            <w:shd w:val="clear" w:color="000000" w:fill="FFF2CC"/>
            <w:noWrap/>
            <w:vAlign w:val="center"/>
            <w:hideMark/>
          </w:tcPr>
          <w:p w14:paraId="21FB96F6" w14:textId="77777777" w:rsidR="000F0334" w:rsidRPr="000F0334" w:rsidRDefault="000F0334" w:rsidP="00087558">
            <w:pPr>
              <w:rPr>
                <w:b/>
                <w:bCs/>
                <w:color w:val="000000"/>
                <w:sz w:val="22"/>
                <w:szCs w:val="22"/>
              </w:rPr>
            </w:pPr>
            <w:r w:rsidRPr="000F0334">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2CC"/>
            <w:hideMark/>
          </w:tcPr>
          <w:p w14:paraId="4BDB1270" w14:textId="77777777" w:rsidR="000F0334" w:rsidRPr="000F0334" w:rsidRDefault="000F0334" w:rsidP="00087558">
            <w:pPr>
              <w:rPr>
                <w:b/>
                <w:bCs/>
                <w:sz w:val="22"/>
                <w:szCs w:val="22"/>
              </w:rPr>
            </w:pPr>
            <w:r w:rsidRPr="000F0334">
              <w:rPr>
                <w:b/>
                <w:bCs/>
                <w:sz w:val="22"/>
                <w:szCs w:val="22"/>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2E5F3FEF" w14:textId="77777777" w:rsidR="000F0334" w:rsidRPr="000F0334" w:rsidRDefault="000F0334" w:rsidP="00087558">
            <w:pPr>
              <w:rPr>
                <w:b/>
                <w:bCs/>
                <w:sz w:val="22"/>
                <w:szCs w:val="22"/>
              </w:rPr>
            </w:pPr>
            <w:r w:rsidRPr="000F0334">
              <w:rPr>
                <w:b/>
                <w:bCs/>
                <w:sz w:val="22"/>
                <w:szCs w:val="22"/>
              </w:rPr>
              <w:t> </w:t>
            </w:r>
          </w:p>
        </w:tc>
        <w:tc>
          <w:tcPr>
            <w:tcW w:w="1380" w:type="dxa"/>
            <w:tcBorders>
              <w:top w:val="nil"/>
              <w:left w:val="nil"/>
              <w:bottom w:val="single" w:sz="4" w:space="0" w:color="auto"/>
              <w:right w:val="nil"/>
            </w:tcBorders>
            <w:shd w:val="clear" w:color="000000" w:fill="FFF2CC"/>
            <w:hideMark/>
          </w:tcPr>
          <w:p w14:paraId="17248739" w14:textId="77777777" w:rsidR="000F0334" w:rsidRPr="000F0334" w:rsidRDefault="000F0334" w:rsidP="00087558">
            <w:pP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FFF2CC"/>
            <w:hideMark/>
          </w:tcPr>
          <w:p w14:paraId="6F644F8D" w14:textId="77777777" w:rsidR="000F0334" w:rsidRPr="000F0334" w:rsidRDefault="000F0334" w:rsidP="00087558">
            <w:pPr>
              <w:rPr>
                <w:b/>
                <w:bCs/>
                <w:sz w:val="22"/>
                <w:szCs w:val="22"/>
              </w:rPr>
            </w:pPr>
            <w:r w:rsidRPr="000F0334">
              <w:rPr>
                <w:b/>
                <w:bCs/>
                <w:sz w:val="22"/>
                <w:szCs w:val="22"/>
              </w:rPr>
              <w:t> </w:t>
            </w:r>
          </w:p>
        </w:tc>
        <w:tc>
          <w:tcPr>
            <w:tcW w:w="2900" w:type="dxa"/>
            <w:tcBorders>
              <w:top w:val="nil"/>
              <w:left w:val="nil"/>
              <w:bottom w:val="single" w:sz="4" w:space="0" w:color="auto"/>
              <w:right w:val="single" w:sz="4" w:space="0" w:color="auto"/>
            </w:tcBorders>
            <w:shd w:val="clear" w:color="000000" w:fill="FFF2CC"/>
            <w:noWrap/>
            <w:vAlign w:val="center"/>
            <w:hideMark/>
          </w:tcPr>
          <w:p w14:paraId="764CB6C0" w14:textId="77777777" w:rsidR="000F0334" w:rsidRPr="000F0334" w:rsidRDefault="000F0334" w:rsidP="00087558">
            <w:pPr>
              <w:jc w:val="center"/>
              <w:rPr>
                <w:b/>
                <w:bCs/>
                <w:sz w:val="22"/>
                <w:szCs w:val="22"/>
              </w:rPr>
            </w:pPr>
            <w:r w:rsidRPr="000F0334">
              <w:rPr>
                <w:b/>
                <w:bCs/>
                <w:sz w:val="22"/>
                <w:szCs w:val="22"/>
              </w:rPr>
              <w:t>1 844 626,66</w:t>
            </w:r>
          </w:p>
        </w:tc>
      </w:tr>
      <w:tr w:rsidR="000F0334" w:rsidRPr="000F0334" w14:paraId="19F56464" w14:textId="77777777" w:rsidTr="00087558">
        <w:trPr>
          <w:trHeight w:val="705"/>
        </w:trPr>
        <w:tc>
          <w:tcPr>
            <w:tcW w:w="1101" w:type="dxa"/>
            <w:tcBorders>
              <w:top w:val="nil"/>
              <w:left w:val="single" w:sz="4" w:space="0" w:color="auto"/>
              <w:bottom w:val="single" w:sz="4" w:space="0" w:color="auto"/>
              <w:right w:val="nil"/>
            </w:tcBorders>
            <w:shd w:val="clear" w:color="000000" w:fill="FFFFFF"/>
            <w:noWrap/>
            <w:vAlign w:val="center"/>
            <w:hideMark/>
          </w:tcPr>
          <w:p w14:paraId="7A65E2B2" w14:textId="77777777" w:rsidR="000F0334" w:rsidRPr="000F0334" w:rsidRDefault="000F0334" w:rsidP="00087558">
            <w:pPr>
              <w:rPr>
                <w:b/>
                <w:bCs/>
                <w:color w:val="000000"/>
                <w:sz w:val="22"/>
                <w:szCs w:val="22"/>
              </w:rPr>
            </w:pPr>
            <w:r w:rsidRPr="000F0334">
              <w:rPr>
                <w:b/>
                <w:bCs/>
                <w:color w:val="000000"/>
                <w:sz w:val="22"/>
                <w:szCs w:val="22"/>
              </w:rPr>
              <w:t> </w:t>
            </w:r>
          </w:p>
        </w:tc>
        <w:tc>
          <w:tcPr>
            <w:tcW w:w="6540" w:type="dxa"/>
            <w:tcBorders>
              <w:top w:val="nil"/>
              <w:left w:val="single" w:sz="4" w:space="0" w:color="auto"/>
              <w:bottom w:val="single" w:sz="4" w:space="0" w:color="auto"/>
              <w:right w:val="nil"/>
            </w:tcBorders>
            <w:shd w:val="clear" w:color="000000" w:fill="FFFFFF"/>
            <w:hideMark/>
          </w:tcPr>
          <w:p w14:paraId="31B6C345" w14:textId="77777777" w:rsidR="000F0334" w:rsidRPr="000F0334" w:rsidRDefault="000F0334" w:rsidP="00087558">
            <w:pPr>
              <w:rPr>
                <w:b/>
                <w:bCs/>
                <w:sz w:val="22"/>
                <w:szCs w:val="22"/>
              </w:rPr>
            </w:pPr>
            <w:r w:rsidRPr="000F0334">
              <w:rPr>
                <w:b/>
                <w:bCs/>
                <w:sz w:val="22"/>
                <w:szCs w:val="22"/>
              </w:rPr>
              <w:t>Твердая цена контракта без НДС, руб</w:t>
            </w:r>
          </w:p>
        </w:tc>
        <w:tc>
          <w:tcPr>
            <w:tcW w:w="1183" w:type="dxa"/>
            <w:tcBorders>
              <w:top w:val="nil"/>
              <w:left w:val="nil"/>
              <w:bottom w:val="single" w:sz="4" w:space="0" w:color="auto"/>
              <w:right w:val="nil"/>
            </w:tcBorders>
            <w:shd w:val="clear" w:color="000000" w:fill="FFFFFF"/>
            <w:hideMark/>
          </w:tcPr>
          <w:p w14:paraId="4B6E0A9A" w14:textId="77777777" w:rsidR="000F0334" w:rsidRPr="000F0334" w:rsidRDefault="000F0334" w:rsidP="00087558">
            <w:pPr>
              <w:rPr>
                <w:b/>
                <w:bCs/>
                <w:sz w:val="22"/>
                <w:szCs w:val="22"/>
              </w:rPr>
            </w:pPr>
            <w:r w:rsidRPr="000F0334">
              <w:rPr>
                <w:b/>
                <w:bCs/>
                <w:sz w:val="22"/>
                <w:szCs w:val="22"/>
              </w:rPr>
              <w:t> </w:t>
            </w:r>
          </w:p>
        </w:tc>
        <w:tc>
          <w:tcPr>
            <w:tcW w:w="1380" w:type="dxa"/>
            <w:tcBorders>
              <w:top w:val="nil"/>
              <w:left w:val="nil"/>
              <w:bottom w:val="single" w:sz="4" w:space="0" w:color="auto"/>
              <w:right w:val="nil"/>
            </w:tcBorders>
            <w:shd w:val="clear" w:color="000000" w:fill="FFFFFF"/>
            <w:hideMark/>
          </w:tcPr>
          <w:p w14:paraId="57999C4C" w14:textId="77777777" w:rsidR="000F0334" w:rsidRPr="000F0334" w:rsidRDefault="000F0334" w:rsidP="00087558">
            <w:pPr>
              <w:rPr>
                <w:b/>
                <w:bCs/>
                <w:sz w:val="22"/>
                <w:szCs w:val="22"/>
              </w:rPr>
            </w:pPr>
            <w:r w:rsidRPr="000F0334">
              <w:rPr>
                <w:b/>
                <w:bCs/>
                <w:sz w:val="22"/>
                <w:szCs w:val="22"/>
              </w:rPr>
              <w:t> </w:t>
            </w:r>
          </w:p>
        </w:tc>
        <w:tc>
          <w:tcPr>
            <w:tcW w:w="1780" w:type="dxa"/>
            <w:tcBorders>
              <w:top w:val="nil"/>
              <w:left w:val="nil"/>
              <w:bottom w:val="single" w:sz="4" w:space="0" w:color="auto"/>
              <w:right w:val="single" w:sz="4" w:space="0" w:color="auto"/>
            </w:tcBorders>
            <w:shd w:val="clear" w:color="000000" w:fill="FFFFFF"/>
            <w:hideMark/>
          </w:tcPr>
          <w:p w14:paraId="3B0DEE18" w14:textId="77777777" w:rsidR="000F0334" w:rsidRPr="000F0334" w:rsidRDefault="000F0334" w:rsidP="00087558">
            <w:pPr>
              <w:rPr>
                <w:b/>
                <w:bCs/>
                <w:sz w:val="22"/>
                <w:szCs w:val="22"/>
              </w:rPr>
            </w:pPr>
            <w:r w:rsidRPr="000F0334">
              <w:rPr>
                <w:b/>
                <w:bCs/>
                <w:sz w:val="22"/>
                <w:szCs w:val="22"/>
              </w:rPr>
              <w:t> </w:t>
            </w:r>
          </w:p>
        </w:tc>
        <w:tc>
          <w:tcPr>
            <w:tcW w:w="2900" w:type="dxa"/>
            <w:tcBorders>
              <w:top w:val="nil"/>
              <w:left w:val="nil"/>
              <w:bottom w:val="single" w:sz="4" w:space="0" w:color="auto"/>
              <w:right w:val="single" w:sz="4" w:space="0" w:color="auto"/>
            </w:tcBorders>
            <w:shd w:val="clear" w:color="000000" w:fill="FFFFFF"/>
            <w:noWrap/>
            <w:vAlign w:val="center"/>
            <w:hideMark/>
          </w:tcPr>
          <w:p w14:paraId="2073EA6F" w14:textId="77777777" w:rsidR="000F0334" w:rsidRPr="000F0334" w:rsidRDefault="000F0334" w:rsidP="00087558">
            <w:pPr>
              <w:jc w:val="center"/>
              <w:rPr>
                <w:b/>
                <w:bCs/>
                <w:sz w:val="22"/>
                <w:szCs w:val="22"/>
              </w:rPr>
            </w:pPr>
            <w:r w:rsidRPr="000F0334">
              <w:rPr>
                <w:b/>
                <w:bCs/>
                <w:sz w:val="22"/>
                <w:szCs w:val="22"/>
              </w:rPr>
              <w:t>186 307 292,88</w:t>
            </w:r>
          </w:p>
        </w:tc>
      </w:tr>
      <w:tr w:rsidR="000F0334" w:rsidRPr="000F0334" w14:paraId="3DB11BF7" w14:textId="77777777" w:rsidTr="00087558">
        <w:trPr>
          <w:trHeight w:val="495"/>
        </w:trPr>
        <w:tc>
          <w:tcPr>
            <w:tcW w:w="1101" w:type="dxa"/>
            <w:tcBorders>
              <w:top w:val="nil"/>
              <w:left w:val="single" w:sz="4" w:space="0" w:color="auto"/>
              <w:bottom w:val="single" w:sz="4" w:space="0" w:color="auto"/>
              <w:right w:val="nil"/>
            </w:tcBorders>
            <w:shd w:val="clear" w:color="000000" w:fill="FFFFFF"/>
            <w:noWrap/>
            <w:vAlign w:val="center"/>
            <w:hideMark/>
          </w:tcPr>
          <w:p w14:paraId="76190F6A" w14:textId="77777777" w:rsidR="000F0334" w:rsidRPr="000F0334" w:rsidRDefault="000F0334" w:rsidP="00087558">
            <w:pPr>
              <w:jc w:val="center"/>
              <w:rPr>
                <w:b/>
                <w:bCs/>
                <w:color w:val="000000"/>
                <w:sz w:val="22"/>
                <w:szCs w:val="22"/>
              </w:rPr>
            </w:pPr>
            <w:r w:rsidRPr="000F0334">
              <w:rPr>
                <w:b/>
                <w:b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000000" w:fill="FFFFFF"/>
            <w:vAlign w:val="center"/>
            <w:hideMark/>
          </w:tcPr>
          <w:p w14:paraId="3A715377" w14:textId="77777777" w:rsidR="000F0334" w:rsidRPr="000F0334" w:rsidRDefault="000F0334" w:rsidP="00087558">
            <w:pPr>
              <w:rPr>
                <w:b/>
                <w:bCs/>
                <w:sz w:val="22"/>
                <w:szCs w:val="22"/>
              </w:rPr>
            </w:pPr>
            <w:r w:rsidRPr="000F0334">
              <w:rPr>
                <w:b/>
                <w:bCs/>
                <w:sz w:val="22"/>
                <w:szCs w:val="22"/>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289BBCBF" w14:textId="77777777" w:rsidR="000F0334" w:rsidRPr="000F0334" w:rsidRDefault="000F0334" w:rsidP="00087558">
            <w:pPr>
              <w:rPr>
                <w:b/>
                <w:bCs/>
                <w:sz w:val="22"/>
                <w:szCs w:val="22"/>
              </w:rPr>
            </w:pPr>
            <w:r w:rsidRPr="000F0334">
              <w:rPr>
                <w:b/>
                <w:bCs/>
                <w:sz w:val="22"/>
                <w:szCs w:val="22"/>
              </w:rPr>
              <w:t> </w:t>
            </w:r>
          </w:p>
        </w:tc>
        <w:tc>
          <w:tcPr>
            <w:tcW w:w="2900" w:type="dxa"/>
            <w:tcBorders>
              <w:top w:val="nil"/>
              <w:left w:val="nil"/>
              <w:bottom w:val="single" w:sz="4" w:space="0" w:color="auto"/>
              <w:right w:val="single" w:sz="4" w:space="0" w:color="auto"/>
            </w:tcBorders>
            <w:shd w:val="clear" w:color="000000" w:fill="FFFFFF"/>
            <w:noWrap/>
            <w:vAlign w:val="center"/>
            <w:hideMark/>
          </w:tcPr>
          <w:p w14:paraId="79A4ADEB" w14:textId="77777777" w:rsidR="000F0334" w:rsidRPr="000F0334" w:rsidRDefault="000F0334" w:rsidP="00087558">
            <w:pPr>
              <w:jc w:val="center"/>
              <w:rPr>
                <w:b/>
                <w:bCs/>
                <w:sz w:val="22"/>
                <w:szCs w:val="22"/>
              </w:rPr>
            </w:pPr>
            <w:r w:rsidRPr="000F0334">
              <w:rPr>
                <w:b/>
                <w:bCs/>
                <w:sz w:val="22"/>
                <w:szCs w:val="22"/>
              </w:rPr>
              <w:t>37 261 458,58</w:t>
            </w:r>
          </w:p>
        </w:tc>
      </w:tr>
      <w:tr w:rsidR="000F0334" w:rsidRPr="000F0334" w14:paraId="6E7752EE" w14:textId="77777777" w:rsidTr="00087558">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957E" w14:textId="77777777" w:rsidR="000F0334" w:rsidRPr="000F0334" w:rsidRDefault="000F0334" w:rsidP="00087558">
            <w:pPr>
              <w:rPr>
                <w:rFonts w:ascii="Arial CYR" w:hAnsi="Arial CYR" w:cs="Arial CYR"/>
                <w:sz w:val="22"/>
                <w:szCs w:val="22"/>
              </w:rPr>
            </w:pPr>
            <w:r w:rsidRPr="000F0334">
              <w:rPr>
                <w:rFonts w:ascii="Arial CYR" w:hAnsi="Arial CYR" w:cs="Arial CYR"/>
                <w:sz w:val="22"/>
                <w:szCs w:val="22"/>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3595D68B" w14:textId="77777777" w:rsidR="000F0334" w:rsidRPr="000F0334" w:rsidRDefault="000F0334" w:rsidP="00087558">
            <w:pPr>
              <w:rPr>
                <w:b/>
                <w:bCs/>
                <w:color w:val="000000"/>
                <w:sz w:val="22"/>
                <w:szCs w:val="22"/>
              </w:rPr>
            </w:pPr>
            <w:r w:rsidRPr="000F0334">
              <w:rPr>
                <w:b/>
                <w:bCs/>
                <w:color w:val="000000"/>
                <w:sz w:val="22"/>
                <w:szCs w:val="22"/>
              </w:rPr>
              <w:t>Твердая цена контракта с НДС, руб.</w:t>
            </w:r>
          </w:p>
        </w:tc>
        <w:tc>
          <w:tcPr>
            <w:tcW w:w="1183" w:type="dxa"/>
            <w:tcBorders>
              <w:top w:val="nil"/>
              <w:left w:val="nil"/>
              <w:bottom w:val="single" w:sz="4" w:space="0" w:color="auto"/>
              <w:right w:val="nil"/>
            </w:tcBorders>
            <w:shd w:val="clear" w:color="auto" w:fill="auto"/>
            <w:noWrap/>
            <w:vAlign w:val="center"/>
            <w:hideMark/>
          </w:tcPr>
          <w:p w14:paraId="50546F2F" w14:textId="77777777" w:rsidR="000F0334" w:rsidRPr="000F0334" w:rsidRDefault="000F0334" w:rsidP="00087558">
            <w:pPr>
              <w:rPr>
                <w:b/>
                <w:bCs/>
                <w:color w:val="000000"/>
                <w:sz w:val="22"/>
                <w:szCs w:val="22"/>
              </w:rPr>
            </w:pPr>
            <w:r w:rsidRPr="000F0334">
              <w:rPr>
                <w:b/>
                <w:bCs/>
                <w:color w:val="000000"/>
                <w:sz w:val="22"/>
                <w:szCs w:val="22"/>
              </w:rPr>
              <w:t> </w:t>
            </w:r>
          </w:p>
        </w:tc>
        <w:tc>
          <w:tcPr>
            <w:tcW w:w="1380" w:type="dxa"/>
            <w:tcBorders>
              <w:top w:val="nil"/>
              <w:left w:val="nil"/>
              <w:bottom w:val="single" w:sz="4" w:space="0" w:color="auto"/>
              <w:right w:val="nil"/>
            </w:tcBorders>
            <w:shd w:val="clear" w:color="auto" w:fill="auto"/>
            <w:noWrap/>
            <w:vAlign w:val="center"/>
            <w:hideMark/>
          </w:tcPr>
          <w:p w14:paraId="523A2C00" w14:textId="77777777" w:rsidR="000F0334" w:rsidRPr="000F0334" w:rsidRDefault="000F0334" w:rsidP="00087558">
            <w:pPr>
              <w:rPr>
                <w:b/>
                <w:bCs/>
                <w:color w:val="000000"/>
                <w:sz w:val="22"/>
                <w:szCs w:val="22"/>
              </w:rPr>
            </w:pPr>
            <w:r w:rsidRPr="000F0334">
              <w:rPr>
                <w:b/>
                <w:bCs/>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14:paraId="1CB6D23F" w14:textId="77777777" w:rsidR="000F0334" w:rsidRPr="000F0334" w:rsidRDefault="000F0334" w:rsidP="00087558">
            <w:pPr>
              <w:rPr>
                <w:b/>
                <w:bCs/>
                <w:color w:val="000000"/>
                <w:sz w:val="22"/>
                <w:szCs w:val="22"/>
              </w:rPr>
            </w:pPr>
            <w:r w:rsidRPr="000F0334">
              <w:rPr>
                <w:b/>
                <w:bCs/>
                <w:color w:val="000000"/>
                <w:sz w:val="22"/>
                <w:szCs w:val="22"/>
              </w:rPr>
              <w:t> </w:t>
            </w:r>
          </w:p>
        </w:tc>
        <w:tc>
          <w:tcPr>
            <w:tcW w:w="2900" w:type="dxa"/>
            <w:tcBorders>
              <w:top w:val="nil"/>
              <w:left w:val="nil"/>
              <w:bottom w:val="single" w:sz="4" w:space="0" w:color="auto"/>
              <w:right w:val="single" w:sz="4" w:space="0" w:color="auto"/>
            </w:tcBorders>
            <w:shd w:val="clear" w:color="auto" w:fill="auto"/>
            <w:noWrap/>
            <w:vAlign w:val="center"/>
            <w:hideMark/>
          </w:tcPr>
          <w:p w14:paraId="2CAC70FD" w14:textId="77777777" w:rsidR="000F0334" w:rsidRPr="000F0334" w:rsidRDefault="000F0334" w:rsidP="00087558">
            <w:pPr>
              <w:jc w:val="center"/>
              <w:rPr>
                <w:b/>
                <w:bCs/>
                <w:sz w:val="22"/>
                <w:szCs w:val="22"/>
              </w:rPr>
            </w:pPr>
            <w:r w:rsidRPr="000F0334">
              <w:rPr>
                <w:b/>
                <w:bCs/>
                <w:sz w:val="22"/>
                <w:szCs w:val="22"/>
              </w:rPr>
              <w:t>223 568 751,46</w:t>
            </w:r>
          </w:p>
        </w:tc>
      </w:tr>
    </w:tbl>
    <w:p w14:paraId="55881FD1" w14:textId="77777777" w:rsidR="004E2603" w:rsidRDefault="004E2603" w:rsidP="00E56462"/>
    <w:p w14:paraId="12A84770" w14:textId="77777777" w:rsidR="009F263B" w:rsidRDefault="009F263B" w:rsidP="00E56462"/>
    <w:p w14:paraId="5CC95F10" w14:textId="77777777" w:rsidR="009F263B" w:rsidRDefault="009F263B" w:rsidP="00E56462">
      <w:pPr>
        <w:sectPr w:rsidR="009F263B" w:rsidSect="00CC1F0B">
          <w:pgSz w:w="16838" w:h="11906" w:orient="landscape"/>
          <w:pgMar w:top="1418" w:right="1134" w:bottom="850" w:left="719" w:header="708" w:footer="708" w:gutter="0"/>
          <w:cols w:space="708"/>
          <w:titlePg/>
          <w:docGrid w:linePitch="360"/>
        </w:sectPr>
      </w:pPr>
    </w:p>
    <w:p w14:paraId="3450DEAD" w14:textId="77777777" w:rsidR="00C37184" w:rsidRPr="00841738"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841738">
        <w:rPr>
          <w:rFonts w:ascii="Times New Roman" w:hAnsi="Times New Roman" w:cs="Times New Roman"/>
          <w:bCs w:val="0"/>
          <w:color w:val="auto"/>
          <w:sz w:val="20"/>
          <w:szCs w:val="20"/>
        </w:rPr>
        <w:lastRenderedPageBreak/>
        <w:t>ПРОЕКТ ГОСУДАРСТВЕННОГО КОНТРАКТА</w:t>
      </w:r>
    </w:p>
    <w:p w14:paraId="60519D13" w14:textId="77777777" w:rsidR="003A37A6" w:rsidRPr="0018471E" w:rsidRDefault="003A37A6" w:rsidP="003A37A6">
      <w:pPr>
        <w:jc w:val="both"/>
        <w:rPr>
          <w:b/>
        </w:rPr>
      </w:pPr>
    </w:p>
    <w:p w14:paraId="00DAE33E" w14:textId="77777777" w:rsidR="000F0334" w:rsidRPr="005211C1" w:rsidRDefault="000F0334" w:rsidP="000F0334">
      <w:pPr>
        <w:jc w:val="center"/>
        <w:rPr>
          <w:b/>
        </w:rPr>
      </w:pPr>
      <w:bookmarkStart w:id="1" w:name="_Hlk11341342"/>
      <w:bookmarkStart w:id="2" w:name="bookmark24"/>
      <w:r w:rsidRPr="005211C1">
        <w:rPr>
          <w:b/>
        </w:rPr>
        <w:t>ГОСУДАРСТВЕННЫЙ КОНТРАКТ</w:t>
      </w:r>
    </w:p>
    <w:p w14:paraId="684C784B" w14:textId="77777777" w:rsidR="000F0334" w:rsidRPr="005211C1" w:rsidRDefault="000F0334" w:rsidP="000F0334">
      <w:pPr>
        <w:jc w:val="center"/>
        <w:rPr>
          <w:b/>
        </w:rPr>
      </w:pPr>
      <w:r w:rsidRPr="005211C1">
        <w:rPr>
          <w:b/>
        </w:rPr>
        <w:t>НА ВЫПОЛНЕНИЕ СТРОИТЕЛЬНО-МОНТАЖНЫХ РАБОТ</w:t>
      </w:r>
    </w:p>
    <w:p w14:paraId="58AFCCFB" w14:textId="77777777" w:rsidR="000F0334" w:rsidRPr="005211C1" w:rsidRDefault="000F0334" w:rsidP="000F0334">
      <w:pPr>
        <w:spacing w:after="120"/>
        <w:jc w:val="center"/>
        <w:rPr>
          <w:b/>
        </w:rPr>
      </w:pPr>
      <w:r w:rsidRPr="005211C1">
        <w:rPr>
          <w:b/>
        </w:rPr>
        <w:t>по объекту: «</w:t>
      </w:r>
      <w:r>
        <w:rPr>
          <w:b/>
        </w:rPr>
        <w:t>Строительство дошкольного образовательного учреждения на 160 мест в г. Белогорске, мкр. Сары-Су, ул. Мамута Мусы 1а Белогорского района</w:t>
      </w:r>
      <w:r w:rsidRPr="005211C1">
        <w:rPr>
          <w:b/>
        </w:rPr>
        <w:t>»</w:t>
      </w:r>
    </w:p>
    <w:p w14:paraId="6B57A886" w14:textId="15A4A3DF" w:rsidR="000F0334" w:rsidRPr="005211C1" w:rsidRDefault="000F0334" w:rsidP="000F0334">
      <w:pPr>
        <w:spacing w:after="120"/>
      </w:pPr>
      <w:r w:rsidRPr="005211C1">
        <w:t>г. Симферополь</w:t>
      </w:r>
      <w:r w:rsidRPr="005211C1">
        <w:tab/>
      </w:r>
      <w:r w:rsidRPr="005211C1">
        <w:tab/>
        <w:t xml:space="preserve">       </w:t>
      </w:r>
      <w:r w:rsidRPr="005211C1">
        <w:tab/>
        <w:t xml:space="preserve"> № ________</w:t>
      </w:r>
      <w:r w:rsidRPr="005211C1">
        <w:tab/>
      </w:r>
      <w:r w:rsidRPr="005211C1">
        <w:tab/>
        <w:t xml:space="preserve">           </w:t>
      </w:r>
      <w:r w:rsidRPr="005211C1">
        <w:tab/>
        <w:t>«___» _______ 20__ г.</w:t>
      </w:r>
    </w:p>
    <w:p w14:paraId="1CE919BD" w14:textId="77777777" w:rsidR="000F0334" w:rsidRPr="005211C1" w:rsidRDefault="000F0334" w:rsidP="000F0334">
      <w:pPr>
        <w:ind w:firstLine="567"/>
        <w:jc w:val="both"/>
      </w:pPr>
      <w:bookmarkStart w:id="3" w:name="_Hlk536549410"/>
      <w:bookmarkStart w:id="4" w:name="_Hlk536549445"/>
      <w:r w:rsidRPr="005211C1">
        <w:t xml:space="preserve">Государственное казенное учреждение Республики Крым «Инвестиционно-строительное управление Республики Крым», </w:t>
      </w:r>
      <w:bookmarkEnd w:id="3"/>
      <w:r w:rsidRPr="005211C1">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4"/>
      <w:r w:rsidRPr="005211C1">
        <w:t>с одной стороны, и</w:t>
      </w:r>
      <w:r>
        <w:t> _______________________</w:t>
      </w:r>
      <w:r w:rsidRPr="005211C1">
        <w:t xml:space="preserve">, именуемое в дальнейшем «Подрядчик», (далее - сокращенное наименование </w:t>
      </w:r>
      <w:r>
        <w:t>_______________</w:t>
      </w:r>
      <w:r w:rsidRPr="005211C1">
        <w:t xml:space="preserve">), в лице </w:t>
      </w:r>
      <w:r>
        <w:t>________________________</w:t>
      </w:r>
      <w:r w:rsidRPr="005211C1">
        <w:t xml:space="preserve">, действующего на основании </w:t>
      </w:r>
      <w:r>
        <w:t>________</w:t>
      </w:r>
      <w:r w:rsidRPr="005211C1">
        <w:t>,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w:t>
      </w:r>
      <w:r>
        <w:t> </w:t>
      </w:r>
      <w:r w:rsidRPr="005211C1">
        <w:t>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от___ № ___ «___________________» заключили настоящий государственный контракт (далее - Контракт), о нижеследующем.</w:t>
      </w:r>
    </w:p>
    <w:p w14:paraId="358D2148" w14:textId="77777777" w:rsidR="000F0334" w:rsidRPr="005211C1" w:rsidRDefault="000F0334" w:rsidP="000F0334">
      <w:pPr>
        <w:pStyle w:val="aff"/>
        <w:numPr>
          <w:ilvl w:val="3"/>
          <w:numId w:val="7"/>
        </w:numPr>
        <w:spacing w:before="120"/>
        <w:contextualSpacing w:val="0"/>
        <w:jc w:val="center"/>
        <w:rPr>
          <w:b/>
        </w:rPr>
      </w:pPr>
      <w:r w:rsidRPr="005211C1">
        <w:rPr>
          <w:b/>
        </w:rPr>
        <w:t>Предмет Государственного контракта</w:t>
      </w:r>
    </w:p>
    <w:p w14:paraId="024294C9" w14:textId="77777777" w:rsidR="000F0334" w:rsidRPr="005211C1" w:rsidRDefault="000F0334" w:rsidP="000F0334">
      <w:pPr>
        <w:pStyle w:val="aff"/>
        <w:numPr>
          <w:ilvl w:val="1"/>
          <w:numId w:val="19"/>
        </w:numPr>
        <w:ind w:left="0" w:firstLine="567"/>
        <w:contextualSpacing w:val="0"/>
        <w:jc w:val="both"/>
      </w:pPr>
      <w:r w:rsidRPr="005211C1">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5211C1">
          <w:t>пункте 1.2</w:t>
        </w:r>
      </w:hyperlink>
      <w:r w:rsidRPr="005211C1">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F529D63" w14:textId="77777777" w:rsidR="000F0334" w:rsidRPr="005211C1" w:rsidRDefault="000F0334" w:rsidP="000F0334">
      <w:pPr>
        <w:ind w:firstLine="567"/>
        <w:jc w:val="both"/>
      </w:pPr>
      <w:r w:rsidRPr="005211C1">
        <w:t xml:space="preserve">Конечным результатом Контракта является Объект, законченный строительством. </w:t>
      </w:r>
    </w:p>
    <w:p w14:paraId="2F6CCBEA" w14:textId="77777777" w:rsidR="000F0334" w:rsidRPr="005211C1" w:rsidRDefault="000F0334" w:rsidP="000F0334">
      <w:pPr>
        <w:ind w:firstLine="567"/>
        <w:jc w:val="both"/>
      </w:pPr>
      <w:r w:rsidRPr="005211C1">
        <w:t>Объект, законченный строительством - это объект, указанный в пункте</w:t>
      </w:r>
      <w:r>
        <w:t> </w:t>
      </w:r>
      <w:r w:rsidRPr="005211C1">
        <w:t xml:space="preserve">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5" w:name="_Hlk10118986"/>
      <w:r w:rsidRPr="005211C1">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5211C1">
          <w:t>проектной документации</w:t>
        </w:r>
      </w:hyperlink>
      <w:r w:rsidRPr="005211C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5"/>
      <w:r w:rsidRPr="005211C1">
        <w:t>(далее – ЗОС).</w:t>
      </w:r>
    </w:p>
    <w:p w14:paraId="7BD79E88" w14:textId="77777777" w:rsidR="000F0334" w:rsidRPr="005211C1" w:rsidRDefault="000F0334" w:rsidP="000F0334">
      <w:pPr>
        <w:pStyle w:val="aff"/>
        <w:numPr>
          <w:ilvl w:val="1"/>
          <w:numId w:val="19"/>
        </w:numPr>
        <w:ind w:left="0" w:firstLine="567"/>
        <w:contextualSpacing w:val="0"/>
        <w:jc w:val="both"/>
      </w:pPr>
      <w:r w:rsidRPr="005211C1">
        <w:t>Описание Объекта:</w:t>
      </w:r>
    </w:p>
    <w:p w14:paraId="19E9AF09" w14:textId="77777777" w:rsidR="000F0334" w:rsidRDefault="000F0334" w:rsidP="000F0334">
      <w:pPr>
        <w:jc w:val="both"/>
      </w:pPr>
      <w:r w:rsidRPr="005211C1">
        <w:t>Наименование объекта</w:t>
      </w:r>
      <w:bookmarkStart w:id="6" w:name="_Toc330559550"/>
      <w:bookmarkStart w:id="7" w:name="_Toc340584021"/>
      <w:r w:rsidRPr="005211C1">
        <w:t xml:space="preserve"> </w:t>
      </w:r>
      <w:r w:rsidRPr="005211C1">
        <w:rPr>
          <w:b/>
          <w:u w:val="single"/>
        </w:rPr>
        <w:t>«</w:t>
      </w:r>
      <w:r>
        <w:rPr>
          <w:b/>
          <w:u w:val="single"/>
        </w:rPr>
        <w:t>Строительство дошкольного образовательного учреждения на 160 мест в г. Белогорске, мкр. Сары-Су, ул. Мамута Мусы 1а Белогорского района</w:t>
      </w:r>
      <w:r w:rsidRPr="005211C1">
        <w:rPr>
          <w:b/>
          <w:u w:val="single"/>
        </w:rPr>
        <w:t>».</w:t>
      </w:r>
    </w:p>
    <w:p w14:paraId="34ECA7D7" w14:textId="77777777" w:rsidR="000F0334" w:rsidRPr="00307A51" w:rsidRDefault="000F0334" w:rsidP="000F0334">
      <w:pPr>
        <w:ind w:firstLine="567"/>
        <w:jc w:val="both"/>
      </w:pPr>
      <w:r>
        <w:t xml:space="preserve">1.3. </w:t>
      </w:r>
      <w:r w:rsidRPr="00307A51">
        <w:t xml:space="preserve">Место нахождения Объекта (место выполнения Работ): Место нахождения Объекта (место выполнения Работ): </w:t>
      </w:r>
      <w:r w:rsidRPr="00307A51">
        <w:rPr>
          <w:lang w:eastAsia="en-US"/>
        </w:rPr>
        <w:t>Земельный участок с кадастровым номером 90:02:010101:184 площадью 15 000 м2, отведенный для строительства ДОУ на 160 мест расположен в северной части МО Городское поселение Белогорск Белогорского муниципального района Республики Крым в микрорайоне Сары-Су по ул. Мамута Мусы, 1А. Земельный участок с кадастровым номером 90:02:010101:2018 площадью 1600 м2, отведенный для строительства ЛОС (Постановление Администрации города Белогорск № 673-П от 14.10.2019).</w:t>
      </w:r>
    </w:p>
    <w:p w14:paraId="75EFA617" w14:textId="77777777" w:rsidR="000F0334" w:rsidRDefault="000F0334" w:rsidP="000F0334">
      <w:pPr>
        <w:ind w:firstLine="567"/>
        <w:jc w:val="both"/>
      </w:pPr>
      <w:r w:rsidRPr="005211C1">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bookmarkStart w:id="8" w:name="sub_10034"/>
    </w:p>
    <w:p w14:paraId="05C3A909" w14:textId="77777777" w:rsidR="000F0334" w:rsidRDefault="000F0334" w:rsidP="000F0334">
      <w:pPr>
        <w:ind w:firstLine="567"/>
        <w:jc w:val="both"/>
      </w:pPr>
      <w:r>
        <w:lastRenderedPageBreak/>
        <w:t xml:space="preserve">1.4. </w:t>
      </w:r>
      <w:r w:rsidRPr="005211C1">
        <w:t xml:space="preserve">Финансирование строительства (реконструкции) </w:t>
      </w:r>
      <w:bookmarkEnd w:id="8"/>
      <w:r w:rsidRPr="005211C1">
        <w:t xml:space="preserve">Объекта осуществляется за счет средств: </w:t>
      </w:r>
      <w:bookmarkStart w:id="9" w:name="_Hlk40715251"/>
      <w:r w:rsidRPr="005211C1">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bookmarkEnd w:id="6"/>
      <w:bookmarkEnd w:id="7"/>
      <w:bookmarkEnd w:id="9"/>
    </w:p>
    <w:p w14:paraId="3E38684E" w14:textId="77777777" w:rsidR="000F0334" w:rsidRDefault="000F0334" w:rsidP="000F0334">
      <w:pPr>
        <w:ind w:firstLine="567"/>
        <w:jc w:val="both"/>
      </w:pPr>
      <w:r>
        <w:t xml:space="preserve">1.5. </w:t>
      </w:r>
      <w:r w:rsidRPr="005211C1">
        <w:t>Право собственности на Объект возникает у субъекта Российской Федерации - Республики Крым.</w:t>
      </w:r>
    </w:p>
    <w:p w14:paraId="15064E5B" w14:textId="77777777" w:rsidR="000F0334" w:rsidRPr="005211C1" w:rsidRDefault="000F0334" w:rsidP="000F0334">
      <w:pPr>
        <w:ind w:firstLine="567"/>
        <w:jc w:val="both"/>
      </w:pPr>
      <w:r>
        <w:t xml:space="preserve">1.6. </w:t>
      </w:r>
      <w:r w:rsidRPr="005211C1">
        <w:t>Идентификационный код закупки: ____________________________________.</w:t>
      </w:r>
    </w:p>
    <w:p w14:paraId="2DF8C09E" w14:textId="77777777" w:rsidR="000F0334" w:rsidRPr="005211C1" w:rsidRDefault="000F0334" w:rsidP="000F0334">
      <w:pPr>
        <w:pStyle w:val="aff"/>
        <w:numPr>
          <w:ilvl w:val="0"/>
          <w:numId w:val="19"/>
        </w:numPr>
        <w:spacing w:before="120"/>
        <w:contextualSpacing w:val="0"/>
        <w:jc w:val="center"/>
        <w:rPr>
          <w:b/>
        </w:rPr>
      </w:pPr>
      <w:r w:rsidRPr="005211C1">
        <w:rPr>
          <w:b/>
        </w:rPr>
        <w:t xml:space="preserve">Цена Контракта </w:t>
      </w:r>
    </w:p>
    <w:p w14:paraId="3B0232C8" w14:textId="77777777" w:rsidR="000F0334" w:rsidRPr="005211C1" w:rsidRDefault="000F0334" w:rsidP="000F0334">
      <w:pPr>
        <w:pStyle w:val="aff"/>
        <w:numPr>
          <w:ilvl w:val="1"/>
          <w:numId w:val="19"/>
        </w:numPr>
        <w:ind w:left="-142" w:firstLine="709"/>
        <w:contextualSpacing w:val="0"/>
        <w:jc w:val="both"/>
      </w:pPr>
      <w:bookmarkStart w:id="10" w:name="_Hlk40696751"/>
      <w:r w:rsidRPr="005211C1">
        <w:t xml:space="preserve">Цена Контракта является твердой, определена на весь срок исполнения Контракта и </w:t>
      </w:r>
      <w:bookmarkStart w:id="11" w:name="_Hlk40713254"/>
      <w:r w:rsidRPr="005211C1">
        <w:t>включает в себя прибыль Подрядчика</w:t>
      </w:r>
      <w:bookmarkEnd w:id="11"/>
      <w:r w:rsidRPr="005211C1">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w:t>
      </w:r>
      <w:r w:rsidRPr="005211C1">
        <w:t xml:space="preserve"> (</w:t>
      </w:r>
      <w:r>
        <w:t>___________________________________________________________</w:t>
      </w:r>
      <w:r w:rsidRPr="005211C1">
        <w:t xml:space="preserve">) рублей </w:t>
      </w:r>
      <w:r>
        <w:t>___</w:t>
      </w:r>
      <w:r w:rsidRPr="005211C1">
        <w:t xml:space="preserve"> копеек, в том числе налог на добавленную стоимость по налоговой ставке 20 (двадцать) процентов – </w:t>
      </w:r>
      <w:r>
        <w:t>_____________</w:t>
      </w:r>
      <w:r w:rsidRPr="005211C1">
        <w:t xml:space="preserve"> (</w:t>
      </w:r>
      <w:r>
        <w:t>______________________________________</w:t>
      </w:r>
      <w:r w:rsidRPr="005211C1">
        <w:t xml:space="preserve">) рублей </w:t>
      </w:r>
      <w:r>
        <w:t>___</w:t>
      </w:r>
      <w:r w:rsidRPr="005211C1">
        <w:t xml:space="preserve"> копеек</w:t>
      </w:r>
      <w:r>
        <w:t>,</w:t>
      </w:r>
      <w:r w:rsidRPr="00095435">
        <w:t xml:space="preserve">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5211C1">
        <w:t>.</w:t>
      </w:r>
    </w:p>
    <w:p w14:paraId="5E630423" w14:textId="77777777" w:rsidR="000F0334" w:rsidRPr="005211C1" w:rsidRDefault="000F0334" w:rsidP="000F0334">
      <w:pPr>
        <w:ind w:left="-142" w:firstLine="709"/>
        <w:jc w:val="both"/>
      </w:pPr>
      <w:r w:rsidRPr="005211C1">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7A2989F" w14:textId="77777777" w:rsidR="000F0334" w:rsidRPr="005211C1" w:rsidRDefault="000F0334" w:rsidP="000F0334">
      <w:pPr>
        <w:ind w:left="-142" w:firstLine="709"/>
        <w:jc w:val="both"/>
      </w:pPr>
      <w:r w:rsidRPr="005211C1">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53C5C06F" w14:textId="77777777" w:rsidR="000F0334" w:rsidRPr="005211C1" w:rsidRDefault="000F0334" w:rsidP="000F0334">
      <w:pPr>
        <w:pStyle w:val="aff"/>
        <w:numPr>
          <w:ilvl w:val="2"/>
          <w:numId w:val="19"/>
        </w:numPr>
        <w:ind w:left="-142" w:firstLine="709"/>
        <w:contextualSpacing w:val="0"/>
        <w:jc w:val="both"/>
      </w:pPr>
      <w:r w:rsidRPr="005211C1">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647456C3" w14:textId="77777777" w:rsidR="000F0334" w:rsidRPr="005211C1" w:rsidRDefault="000F0334" w:rsidP="000F0334">
      <w:pPr>
        <w:pStyle w:val="aff"/>
        <w:numPr>
          <w:ilvl w:val="2"/>
          <w:numId w:val="19"/>
        </w:numPr>
        <w:ind w:left="0" w:firstLine="567"/>
        <w:contextualSpacing w:val="0"/>
        <w:jc w:val="both"/>
      </w:pPr>
      <w:r w:rsidRPr="005211C1">
        <w:t>Расчет цены Контракта определен в Смете контракта (</w:t>
      </w:r>
      <w:hyperlink w:anchor="sub_11000" w:history="1">
        <w:r w:rsidRPr="005211C1">
          <w:t>Приложение № 1</w:t>
        </w:r>
      </w:hyperlink>
      <w:r w:rsidRPr="005211C1">
        <w:t xml:space="preserve"> к Контракту).</w:t>
      </w:r>
      <w:bookmarkEnd w:id="12"/>
    </w:p>
    <w:p w14:paraId="5E315B04" w14:textId="77777777" w:rsidR="000F0334" w:rsidRPr="005211C1" w:rsidRDefault="000F0334" w:rsidP="000F0334">
      <w:pPr>
        <w:pStyle w:val="aff"/>
        <w:numPr>
          <w:ilvl w:val="2"/>
          <w:numId w:val="19"/>
        </w:numPr>
        <w:ind w:left="-142" w:firstLine="709"/>
        <w:contextualSpacing w:val="0"/>
        <w:jc w:val="both"/>
      </w:pPr>
      <w:r w:rsidRPr="005211C1">
        <w:t>В цену Контракта, кроме указанного в пункте 2.1 Контракта также включено, но не ограничено:</w:t>
      </w:r>
    </w:p>
    <w:p w14:paraId="267DA30A" w14:textId="77777777" w:rsidR="000F0334" w:rsidRPr="005211C1" w:rsidRDefault="000F0334" w:rsidP="000F0334">
      <w:pPr>
        <w:ind w:left="-142" w:firstLine="709"/>
        <w:jc w:val="both"/>
      </w:pPr>
      <w:r w:rsidRPr="005211C1">
        <w:t>- стоимость всего объема Работ, определенного Контрактом и Приложениями;</w:t>
      </w:r>
    </w:p>
    <w:p w14:paraId="3CE47067" w14:textId="77777777" w:rsidR="000F0334" w:rsidRPr="005211C1" w:rsidRDefault="000F0334" w:rsidP="000F0334">
      <w:pPr>
        <w:ind w:left="-142" w:firstLine="709"/>
        <w:jc w:val="both"/>
      </w:pPr>
      <w:r w:rsidRPr="005211C1">
        <w:t>-</w:t>
      </w:r>
      <w:bookmarkStart w:id="13" w:name="_Hlk526246700"/>
      <w:r w:rsidRPr="005211C1">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22B8FAFC" w14:textId="77777777" w:rsidR="000F0334" w:rsidRPr="005211C1" w:rsidRDefault="000F0334" w:rsidP="000F0334">
      <w:pPr>
        <w:ind w:left="-142" w:firstLine="709"/>
        <w:jc w:val="both"/>
      </w:pPr>
      <w:r w:rsidRPr="005211C1">
        <w:t>- затраты на строительство временных зданий и сооружений;</w:t>
      </w:r>
    </w:p>
    <w:p w14:paraId="2D8147AD" w14:textId="77777777" w:rsidR="000F0334" w:rsidRPr="005211C1" w:rsidRDefault="000F0334" w:rsidP="000F0334">
      <w:pPr>
        <w:ind w:left="-142" w:firstLine="709"/>
        <w:jc w:val="both"/>
      </w:pPr>
      <w:r w:rsidRPr="005211C1">
        <w:t>- затраты на проведение геодезического, лабораторного и строительного контроля;</w:t>
      </w:r>
    </w:p>
    <w:p w14:paraId="53A77F2E" w14:textId="77777777" w:rsidR="000F0334" w:rsidRPr="005211C1" w:rsidRDefault="000F0334" w:rsidP="000F0334">
      <w:pPr>
        <w:ind w:left="-142" w:firstLine="709"/>
        <w:jc w:val="both"/>
      </w:pPr>
      <w:r w:rsidRPr="005211C1">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BC6DE8D" w14:textId="77777777" w:rsidR="000F0334" w:rsidRPr="005211C1" w:rsidRDefault="000F0334" w:rsidP="000F0334">
      <w:pPr>
        <w:ind w:left="-142" w:firstLine="709"/>
        <w:jc w:val="both"/>
      </w:pPr>
      <w:r w:rsidRPr="005211C1">
        <w:t>- затраты на приобретение оборудования, мебели, инвентаря (при наличии) их установку, монтаж (при необходимости) и хранение;</w:t>
      </w:r>
    </w:p>
    <w:p w14:paraId="7754B511" w14:textId="77777777" w:rsidR="000F0334" w:rsidRPr="005211C1" w:rsidRDefault="000F0334" w:rsidP="000F0334">
      <w:pPr>
        <w:ind w:left="-142" w:firstLine="709"/>
        <w:jc w:val="both"/>
      </w:pPr>
      <w:r w:rsidRPr="005211C1">
        <w:t>- складские расходы;</w:t>
      </w:r>
    </w:p>
    <w:p w14:paraId="07B331F5" w14:textId="77777777" w:rsidR="000F0334" w:rsidRPr="005211C1" w:rsidRDefault="000F0334" w:rsidP="000F0334">
      <w:pPr>
        <w:ind w:left="-142" w:firstLine="709"/>
        <w:jc w:val="both"/>
      </w:pPr>
      <w:r w:rsidRPr="005211C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0904353" w14:textId="77777777" w:rsidR="000F0334" w:rsidRPr="005211C1" w:rsidRDefault="000F0334" w:rsidP="000F0334">
      <w:pPr>
        <w:ind w:left="-142" w:firstLine="709"/>
        <w:jc w:val="both"/>
      </w:pPr>
      <w:r w:rsidRPr="005211C1">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97366EC" w14:textId="77777777" w:rsidR="000F0334" w:rsidRPr="005211C1" w:rsidRDefault="000F0334" w:rsidP="000F0334">
      <w:pPr>
        <w:ind w:left="-142" w:firstLine="709"/>
        <w:jc w:val="both"/>
      </w:pPr>
      <w:r w:rsidRPr="005211C1">
        <w:t>- транспортные расходы и получение разрешений на транспортировку грузов, доставляемых Подрядчиком и привлекаемыми им субподрядчиками;</w:t>
      </w:r>
    </w:p>
    <w:p w14:paraId="1B40462D" w14:textId="77777777" w:rsidR="000F0334" w:rsidRPr="005211C1" w:rsidRDefault="000F0334" w:rsidP="000F0334">
      <w:pPr>
        <w:ind w:left="-142" w:firstLine="709"/>
        <w:jc w:val="both"/>
      </w:pPr>
      <w:r w:rsidRPr="005211C1">
        <w:t>- накладные расходы, сметная прибыль, а также все налоги, действующие на момент исполнения Контракта;</w:t>
      </w:r>
    </w:p>
    <w:p w14:paraId="0BD0F482" w14:textId="77777777" w:rsidR="000F0334" w:rsidRPr="005211C1" w:rsidRDefault="000F0334" w:rsidP="000F0334">
      <w:pPr>
        <w:ind w:left="-142" w:firstLine="709"/>
        <w:jc w:val="both"/>
      </w:pPr>
      <w:r w:rsidRPr="005211C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A40CFA1" w14:textId="77777777" w:rsidR="000F0334" w:rsidRPr="005211C1" w:rsidRDefault="000F0334" w:rsidP="000F0334">
      <w:pPr>
        <w:ind w:left="-142" w:firstLine="709"/>
        <w:jc w:val="both"/>
      </w:pPr>
      <w:r w:rsidRPr="005211C1">
        <w:t>- затраты на мероприятия, связанные с соблюдением экологических норм при строительстве объекта;</w:t>
      </w:r>
    </w:p>
    <w:p w14:paraId="536A3A5D" w14:textId="77777777" w:rsidR="000F0334" w:rsidRPr="005211C1" w:rsidRDefault="000F0334" w:rsidP="000F0334">
      <w:pPr>
        <w:ind w:left="-142" w:firstLine="709"/>
        <w:jc w:val="both"/>
      </w:pPr>
      <w:r w:rsidRPr="005211C1">
        <w:t>- затраты, связанные с действием других факторов, влияющих на выполнение сроков строительства;</w:t>
      </w:r>
    </w:p>
    <w:p w14:paraId="2D4DEAB0" w14:textId="77777777" w:rsidR="000F0334" w:rsidRPr="005211C1" w:rsidRDefault="000F0334" w:rsidP="000F0334">
      <w:pPr>
        <w:ind w:left="-142" w:firstLine="709"/>
        <w:jc w:val="both"/>
      </w:pPr>
      <w:r w:rsidRPr="005211C1">
        <w:t>- затраты, связанные с выполнением пусконаладочных работ на объекте (под нагрузкой и в холостую, при комплексном опробовании);</w:t>
      </w:r>
    </w:p>
    <w:p w14:paraId="213120CE" w14:textId="77777777" w:rsidR="000F0334" w:rsidRPr="005211C1" w:rsidRDefault="000F0334" w:rsidP="000F0334">
      <w:pPr>
        <w:ind w:left="-142" w:firstLine="709"/>
        <w:jc w:val="both"/>
      </w:pPr>
      <w:r w:rsidRPr="005211C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4C44185" w14:textId="77777777" w:rsidR="000F0334" w:rsidRPr="005211C1" w:rsidRDefault="000F0334" w:rsidP="000F0334">
      <w:pPr>
        <w:ind w:left="-142" w:firstLine="709"/>
        <w:jc w:val="both"/>
      </w:pPr>
      <w:r w:rsidRPr="005211C1">
        <w:t>- затраты на вынос осей здания в натуру и создание геодезической разбивочной основы;</w:t>
      </w:r>
    </w:p>
    <w:p w14:paraId="28127E7C" w14:textId="77777777" w:rsidR="000F0334" w:rsidRPr="005211C1" w:rsidRDefault="000F0334" w:rsidP="000F0334">
      <w:pPr>
        <w:ind w:left="-142" w:firstLine="709"/>
        <w:jc w:val="both"/>
      </w:pPr>
      <w:r w:rsidRPr="005211C1">
        <w:t>- расходы на непредвиденные работы и затраты;</w:t>
      </w:r>
    </w:p>
    <w:p w14:paraId="688B1590" w14:textId="77777777" w:rsidR="000F0334" w:rsidRPr="005211C1" w:rsidRDefault="000F0334" w:rsidP="000F0334">
      <w:pPr>
        <w:ind w:left="-142" w:firstLine="709"/>
        <w:jc w:val="both"/>
      </w:pPr>
      <w:r w:rsidRPr="005211C1">
        <w:t>- расходы на подготовительные работы, проведение компенсационных мероприятий;</w:t>
      </w:r>
    </w:p>
    <w:p w14:paraId="3AC73032" w14:textId="77777777" w:rsidR="000F0334" w:rsidRPr="005211C1" w:rsidRDefault="000F0334" w:rsidP="000F0334">
      <w:pPr>
        <w:ind w:left="-142" w:firstLine="709"/>
        <w:jc w:val="both"/>
      </w:pPr>
      <w:r w:rsidRPr="005211C1">
        <w:t>- затраты, связанные с вводом Объекта в эксплуатацию;</w:t>
      </w:r>
    </w:p>
    <w:p w14:paraId="0690C3D0" w14:textId="77777777" w:rsidR="000F0334" w:rsidRPr="005211C1" w:rsidRDefault="000F0334" w:rsidP="000F0334">
      <w:pPr>
        <w:ind w:left="-142" w:firstLine="709"/>
        <w:jc w:val="both"/>
      </w:pPr>
      <w:r w:rsidRPr="005211C1">
        <w:t>- затраты на утилизацию строительных отходов и возмещение за негативное воздействие на окружающую среду;</w:t>
      </w:r>
    </w:p>
    <w:p w14:paraId="7AB4A746" w14:textId="77777777" w:rsidR="000F0334" w:rsidRPr="005211C1" w:rsidRDefault="000F0334" w:rsidP="000F0334">
      <w:pPr>
        <w:ind w:left="-142" w:firstLine="709"/>
        <w:jc w:val="both"/>
      </w:pPr>
      <w:r w:rsidRPr="005211C1">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F8228C7" w14:textId="77777777" w:rsidR="000F0334" w:rsidRPr="005211C1" w:rsidRDefault="000F0334" w:rsidP="000F0334">
      <w:pPr>
        <w:ind w:left="-142" w:firstLine="709"/>
        <w:jc w:val="both"/>
      </w:pPr>
      <w:r w:rsidRPr="005211C1">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F636057" w14:textId="77777777" w:rsidR="000F0334" w:rsidRPr="005211C1" w:rsidRDefault="000F0334" w:rsidP="000F0334">
      <w:pPr>
        <w:ind w:left="-142" w:firstLine="709"/>
        <w:jc w:val="both"/>
      </w:pPr>
      <w:r w:rsidRPr="005211C1">
        <w:t>- затраты на корректировку проектной и (или) сметной документации и (или) рабочей документации (при необходимости);</w:t>
      </w:r>
    </w:p>
    <w:p w14:paraId="6273C1CB" w14:textId="77777777" w:rsidR="000F0334" w:rsidRPr="005211C1" w:rsidRDefault="000F0334" w:rsidP="000F0334">
      <w:pPr>
        <w:ind w:left="-142" w:firstLine="709"/>
        <w:jc w:val="both"/>
      </w:pPr>
      <w:r w:rsidRPr="005211C1">
        <w:t>- затраты на прохождение государственной экспертизы, в том числе на получение заключение о достоверности определения сметной стоимости;</w:t>
      </w:r>
    </w:p>
    <w:p w14:paraId="0DDE80EF" w14:textId="77777777" w:rsidR="000F0334" w:rsidRPr="005211C1" w:rsidRDefault="000F0334" w:rsidP="000F0334">
      <w:pPr>
        <w:ind w:left="-142" w:firstLine="709"/>
        <w:jc w:val="both"/>
      </w:pPr>
      <w:r w:rsidRPr="005211C1">
        <w:t xml:space="preserve">- затраты на проведение технических обследований/исследований; </w:t>
      </w:r>
    </w:p>
    <w:p w14:paraId="2C0511CA" w14:textId="77777777" w:rsidR="000F0334" w:rsidRPr="005211C1" w:rsidRDefault="000F0334" w:rsidP="000F0334">
      <w:pPr>
        <w:ind w:left="-142" w:firstLine="709"/>
        <w:jc w:val="both"/>
      </w:pPr>
      <w:r w:rsidRPr="005211C1">
        <w:t>- затраты на экспертное и (или) проектное сопровождение;</w:t>
      </w:r>
    </w:p>
    <w:p w14:paraId="5988385D" w14:textId="77777777" w:rsidR="000F0334" w:rsidRPr="005211C1" w:rsidRDefault="000F0334" w:rsidP="000F0334">
      <w:pPr>
        <w:ind w:left="-142" w:firstLine="709"/>
        <w:jc w:val="both"/>
      </w:pPr>
      <w:r w:rsidRPr="005211C1">
        <w:t>- прочие расходы.</w:t>
      </w:r>
      <w:bookmarkStart w:id="14" w:name="_Hlk526931157"/>
      <w:bookmarkStart w:id="15" w:name="_Hlk40713028"/>
    </w:p>
    <w:p w14:paraId="59E73AA6" w14:textId="77777777" w:rsidR="000F0334" w:rsidRPr="005211C1" w:rsidRDefault="000F0334" w:rsidP="000F0334">
      <w:pPr>
        <w:pStyle w:val="aff"/>
        <w:numPr>
          <w:ilvl w:val="2"/>
          <w:numId w:val="19"/>
        </w:numPr>
        <w:ind w:left="-142" w:firstLine="709"/>
        <w:contextualSpacing w:val="0"/>
        <w:jc w:val="both"/>
      </w:pPr>
      <w:r w:rsidRPr="005211C1">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6C1DD9B" w14:textId="77777777" w:rsidR="000F0334" w:rsidRPr="005211C1" w:rsidRDefault="000F0334" w:rsidP="000F0334">
      <w:pPr>
        <w:pStyle w:val="aff"/>
        <w:numPr>
          <w:ilvl w:val="1"/>
          <w:numId w:val="19"/>
        </w:numPr>
        <w:ind w:left="-142" w:firstLine="709"/>
        <w:contextualSpacing w:val="0"/>
        <w:jc w:val="both"/>
      </w:pPr>
      <w:bookmarkStart w:id="16" w:name="_Hlk40713526"/>
      <w:bookmarkEnd w:id="14"/>
      <w:bookmarkEnd w:id="15"/>
      <w:r w:rsidRPr="005211C1">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211C1">
          <w:t>пунктом 2.1</w:t>
        </w:r>
      </w:hyperlink>
      <w:r w:rsidRPr="005211C1">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211C1">
        <w:t>за исключением следующих случаев:</w:t>
      </w:r>
    </w:p>
    <w:p w14:paraId="265F3AFB" w14:textId="77777777" w:rsidR="000F0334" w:rsidRPr="005211C1" w:rsidRDefault="000F0334" w:rsidP="000F0334">
      <w:pPr>
        <w:pStyle w:val="aff"/>
        <w:numPr>
          <w:ilvl w:val="2"/>
          <w:numId w:val="19"/>
        </w:numPr>
        <w:ind w:left="-142" w:firstLine="709"/>
        <w:contextualSpacing w:val="0"/>
        <w:jc w:val="both"/>
      </w:pPr>
      <w:bookmarkStart w:id="18" w:name="sub_100331"/>
      <w:bookmarkEnd w:id="16"/>
      <w:r w:rsidRPr="005211C1">
        <w:t xml:space="preserve">Наступление обстоятельств непреодолимой силы, вследствие </w:t>
      </w:r>
      <w:bookmarkEnd w:id="18"/>
      <w:r w:rsidRPr="005211C1">
        <w:t xml:space="preserve">которых исполнение Контракта без изменения его цены невозможно в случае, если возможность </w:t>
      </w:r>
      <w:r w:rsidRPr="005211C1">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19" w:name="sub_100332"/>
    </w:p>
    <w:p w14:paraId="2E668773" w14:textId="77777777" w:rsidR="000F0334" w:rsidRPr="005211C1" w:rsidRDefault="000F0334" w:rsidP="000F0334">
      <w:pPr>
        <w:pStyle w:val="aff"/>
        <w:numPr>
          <w:ilvl w:val="2"/>
          <w:numId w:val="19"/>
        </w:numPr>
        <w:ind w:left="-142" w:firstLine="709"/>
        <w:contextualSpacing w:val="0"/>
        <w:jc w:val="both"/>
      </w:pPr>
      <w:r w:rsidRPr="005211C1">
        <w:t xml:space="preserve">Уменьшения ранее доведенных Государственному заказчику лимитов </w:t>
      </w:r>
      <w:bookmarkEnd w:id="19"/>
      <w:r w:rsidRPr="005211C1">
        <w:t xml:space="preserve">бюджетных обязательств на период строительства Объекта, которые влекут уменьшение цены Контракта. </w:t>
      </w:r>
      <w:bookmarkStart w:id="20" w:name="sub_100333"/>
    </w:p>
    <w:p w14:paraId="2E671F92" w14:textId="77777777" w:rsidR="000F0334" w:rsidRPr="005211C1" w:rsidRDefault="000F0334" w:rsidP="000F0334">
      <w:pPr>
        <w:pStyle w:val="aff"/>
        <w:numPr>
          <w:ilvl w:val="2"/>
          <w:numId w:val="19"/>
        </w:numPr>
        <w:ind w:left="-142" w:firstLine="709"/>
        <w:contextualSpacing w:val="0"/>
        <w:jc w:val="both"/>
      </w:pPr>
      <w:r w:rsidRPr="005211C1">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5211C1">
          <w:t>бюджетного законодательства</w:t>
        </w:r>
      </w:hyperlink>
      <w:r w:rsidRPr="005211C1">
        <w:t xml:space="preserve"> Российской Федерации цены Контракта не более чем на десять процентов цены Контракта.</w:t>
      </w:r>
      <w:bookmarkEnd w:id="20"/>
    </w:p>
    <w:p w14:paraId="4532E0E1" w14:textId="77777777" w:rsidR="000F0334" w:rsidRPr="005211C1" w:rsidRDefault="000F0334" w:rsidP="000F0334">
      <w:pPr>
        <w:pStyle w:val="aff"/>
        <w:numPr>
          <w:ilvl w:val="2"/>
          <w:numId w:val="19"/>
        </w:numPr>
        <w:ind w:left="-142" w:firstLine="709"/>
        <w:contextualSpacing w:val="0"/>
        <w:jc w:val="both"/>
      </w:pPr>
      <w:r w:rsidRPr="005211C1">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BEA0475" w14:textId="77777777" w:rsidR="000F0334" w:rsidRPr="005211C1" w:rsidRDefault="000F0334" w:rsidP="000F0334">
      <w:pPr>
        <w:pStyle w:val="aff"/>
        <w:numPr>
          <w:ilvl w:val="1"/>
          <w:numId w:val="19"/>
        </w:numPr>
        <w:ind w:left="-142" w:firstLine="709"/>
        <w:contextualSpacing w:val="0"/>
        <w:jc w:val="both"/>
      </w:pPr>
      <w:bookmarkStart w:id="21" w:name="_Hlk32478328"/>
      <w:bookmarkEnd w:id="17"/>
      <w:r w:rsidRPr="005211C1">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6BB9EBD8" w14:textId="77777777" w:rsidR="000F0334" w:rsidRPr="005211C1" w:rsidRDefault="000F0334" w:rsidP="000F0334">
      <w:pPr>
        <w:pStyle w:val="aff"/>
        <w:numPr>
          <w:ilvl w:val="2"/>
          <w:numId w:val="19"/>
        </w:numPr>
        <w:ind w:left="-142" w:firstLine="709"/>
        <w:contextualSpacing w:val="0"/>
        <w:jc w:val="both"/>
      </w:pPr>
      <w:r w:rsidRPr="005211C1">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699BA86" w14:textId="77777777" w:rsidR="000F0334" w:rsidRPr="005211C1" w:rsidRDefault="000F0334" w:rsidP="000F0334">
      <w:pPr>
        <w:pStyle w:val="aff"/>
        <w:numPr>
          <w:ilvl w:val="1"/>
          <w:numId w:val="19"/>
        </w:numPr>
        <w:ind w:left="-142" w:firstLine="709"/>
        <w:contextualSpacing w:val="0"/>
        <w:jc w:val="both"/>
      </w:pPr>
      <w:bookmarkStart w:id="22" w:name="_Hlk5792699"/>
      <w:bookmarkStart w:id="23" w:name="_Hlk32478355"/>
      <w:r w:rsidRPr="005211C1">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29586A9" w14:textId="77777777" w:rsidR="000F0334" w:rsidRPr="005211C1" w:rsidRDefault="000F0334" w:rsidP="000F0334">
      <w:pPr>
        <w:ind w:left="-142" w:firstLine="709"/>
        <w:jc w:val="both"/>
      </w:pPr>
      <w:r w:rsidRPr="005211C1">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2"/>
    <w:p w14:paraId="1D5BF563" w14:textId="77777777" w:rsidR="000F0334" w:rsidRPr="005211C1" w:rsidRDefault="000F0334" w:rsidP="000F0334">
      <w:pPr>
        <w:pStyle w:val="aff"/>
        <w:numPr>
          <w:ilvl w:val="1"/>
          <w:numId w:val="19"/>
        </w:numPr>
        <w:ind w:left="-142" w:firstLine="709"/>
        <w:contextualSpacing w:val="0"/>
        <w:jc w:val="both"/>
      </w:pPr>
      <w:r w:rsidRPr="005211C1">
        <w:t xml:space="preserve">Подрядчик дает согласие путем подписания Контракта на: </w:t>
      </w:r>
    </w:p>
    <w:p w14:paraId="6BE19155" w14:textId="77777777" w:rsidR="000F0334" w:rsidRPr="005211C1" w:rsidRDefault="000F0334" w:rsidP="000F0334">
      <w:pPr>
        <w:pStyle w:val="aff"/>
        <w:numPr>
          <w:ilvl w:val="2"/>
          <w:numId w:val="19"/>
        </w:numPr>
        <w:ind w:left="-142" w:firstLine="709"/>
        <w:contextualSpacing w:val="0"/>
        <w:jc w:val="both"/>
      </w:pPr>
      <w:r w:rsidRPr="005211C1">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4" w:name="_Hlk44659292"/>
      <w:r w:rsidRPr="005211C1">
        <w:t>, из сумм, подлежащих оплате по Контракту</w:t>
      </w:r>
      <w:bookmarkEnd w:id="24"/>
      <w:r w:rsidRPr="005211C1">
        <w:t>;</w:t>
      </w:r>
    </w:p>
    <w:p w14:paraId="479156D3" w14:textId="77777777" w:rsidR="000F0334" w:rsidRPr="005211C1" w:rsidRDefault="000F0334" w:rsidP="000F0334">
      <w:pPr>
        <w:pStyle w:val="aff"/>
        <w:numPr>
          <w:ilvl w:val="2"/>
          <w:numId w:val="19"/>
        </w:numPr>
        <w:ind w:left="-142" w:firstLine="709"/>
        <w:contextualSpacing w:val="0"/>
        <w:jc w:val="both"/>
      </w:pPr>
      <w:r w:rsidRPr="005211C1">
        <w:t>погашение аванса в полном объеме из сумм, подлежащих оплате по Контракту в случае прекращения Контракта по любому основанию.</w:t>
      </w:r>
    </w:p>
    <w:p w14:paraId="2DBCBAB0" w14:textId="77777777" w:rsidR="000F0334" w:rsidRPr="005211C1" w:rsidRDefault="000F0334" w:rsidP="000F0334">
      <w:pPr>
        <w:pStyle w:val="aff"/>
        <w:numPr>
          <w:ilvl w:val="1"/>
          <w:numId w:val="19"/>
        </w:numPr>
        <w:ind w:left="-142" w:firstLine="709"/>
        <w:contextualSpacing w:val="0"/>
        <w:jc w:val="both"/>
      </w:pPr>
      <w:bookmarkStart w:id="25" w:name="_Hlk40713730"/>
      <w:bookmarkEnd w:id="23"/>
      <w:r w:rsidRPr="005211C1">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C52CA34" w14:textId="77777777" w:rsidR="000F0334" w:rsidRPr="005211C1" w:rsidRDefault="000F0334" w:rsidP="000F0334">
      <w:pPr>
        <w:pStyle w:val="aff"/>
        <w:numPr>
          <w:ilvl w:val="1"/>
          <w:numId w:val="19"/>
        </w:numPr>
        <w:ind w:left="-142" w:firstLine="709"/>
        <w:contextualSpacing w:val="0"/>
        <w:jc w:val="both"/>
      </w:pPr>
      <w:bookmarkStart w:id="26" w:name="_Hlk16182493"/>
      <w:r w:rsidRPr="005211C1">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4F2405AE" w14:textId="77777777" w:rsidR="000F0334" w:rsidRPr="005211C1" w:rsidRDefault="000F0334" w:rsidP="000F0334">
      <w:pPr>
        <w:pStyle w:val="aff"/>
        <w:numPr>
          <w:ilvl w:val="1"/>
          <w:numId w:val="19"/>
        </w:numPr>
        <w:ind w:left="-142" w:firstLine="709"/>
        <w:contextualSpacing w:val="0"/>
        <w:jc w:val="both"/>
      </w:pPr>
      <w:r w:rsidRPr="005211C1">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w:t>
      </w:r>
      <w:r w:rsidRPr="005211C1">
        <w:lastRenderedPageBreak/>
        <w:t>документации, получившей положительное заключение достоверности сметной стоимости.</w:t>
      </w:r>
    </w:p>
    <w:bookmarkEnd w:id="25"/>
    <w:bookmarkEnd w:id="26"/>
    <w:p w14:paraId="33FAC76B" w14:textId="77777777" w:rsidR="000F0334" w:rsidRPr="005211C1" w:rsidRDefault="000F0334" w:rsidP="000F0334">
      <w:pPr>
        <w:jc w:val="both"/>
        <w:rPr>
          <w:b/>
        </w:rPr>
      </w:pPr>
    </w:p>
    <w:p w14:paraId="36C11A3B" w14:textId="77777777" w:rsidR="000F0334" w:rsidRPr="005211C1" w:rsidRDefault="000F0334" w:rsidP="000F0334">
      <w:pPr>
        <w:pStyle w:val="aff"/>
        <w:numPr>
          <w:ilvl w:val="0"/>
          <w:numId w:val="19"/>
        </w:numPr>
        <w:contextualSpacing w:val="0"/>
        <w:jc w:val="center"/>
        <w:rPr>
          <w:b/>
        </w:rPr>
      </w:pPr>
      <w:r w:rsidRPr="005211C1">
        <w:rPr>
          <w:b/>
        </w:rPr>
        <w:t>Порядок оплаты</w:t>
      </w:r>
      <w:bookmarkStart w:id="27" w:name="sub_10036"/>
      <w:bookmarkStart w:id="28" w:name="_Hlk32478386"/>
    </w:p>
    <w:p w14:paraId="2918126A" w14:textId="77777777" w:rsidR="000F0334" w:rsidRPr="005211C1" w:rsidRDefault="000F0334" w:rsidP="000F0334">
      <w:pPr>
        <w:pStyle w:val="aff"/>
        <w:numPr>
          <w:ilvl w:val="1"/>
          <w:numId w:val="19"/>
        </w:numPr>
        <w:ind w:left="0" w:firstLine="567"/>
        <w:contextualSpacing w:val="0"/>
        <w:jc w:val="both"/>
      </w:pPr>
      <w:r w:rsidRPr="005211C1">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B874334" w14:textId="77777777" w:rsidR="000F0334" w:rsidRPr="005211C1" w:rsidRDefault="000F0334" w:rsidP="000F0334">
      <w:pPr>
        <w:ind w:firstLine="567"/>
        <w:jc w:val="both"/>
        <w:rPr>
          <w:color w:val="000000"/>
        </w:rPr>
      </w:pPr>
      <w:r w:rsidRPr="005211C1">
        <w:rPr>
          <w:color w:val="000000"/>
        </w:rPr>
        <w:t>Первичные учетные документы, подтверждающие выполнение работ, составляются на основании Сметы контракта.</w:t>
      </w:r>
    </w:p>
    <w:p w14:paraId="2F29DB70" w14:textId="77777777" w:rsidR="000F0334" w:rsidRPr="005211C1" w:rsidRDefault="000F0334" w:rsidP="000F0334">
      <w:pPr>
        <w:ind w:firstLine="567"/>
        <w:jc w:val="both"/>
      </w:pPr>
      <w:r w:rsidRPr="005211C1">
        <w:t xml:space="preserve">Порядок оформления и подписания акта о приемки выполненных работ установлен статьей 7 Контракта.   </w:t>
      </w:r>
    </w:p>
    <w:p w14:paraId="73D41E58" w14:textId="68A24D7A" w:rsidR="000F0334" w:rsidRPr="000F0334" w:rsidRDefault="000F0334" w:rsidP="000F0334">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r w:rsidRPr="000F0334">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0F0334">
        <w:rPr>
          <w:rFonts w:ascii="Times New Roman" w:hAnsi="Times New Roman" w:cs="Times New Roman"/>
          <w:noProof/>
          <w:sz w:val="24"/>
          <w:szCs w:val="24"/>
        </w:rPr>
        <w:drawing>
          <wp:inline distT="0" distB="0" distL="0" distR="0" wp14:anchorId="7515EDE3" wp14:editId="50BFC981">
            <wp:extent cx="28638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0F0334">
        <w:rPr>
          <w:rFonts w:ascii="Times New Roman" w:hAnsi="Times New Roman" w:cs="Times New Roman"/>
          <w:sz w:val="24"/>
          <w:szCs w:val="24"/>
        </w:rPr>
        <w:t>), определяется по формуле (2):</w:t>
      </w:r>
    </w:p>
    <w:p w14:paraId="2B9CFAD3" w14:textId="77777777" w:rsidR="000F0334" w:rsidRPr="000F0334" w:rsidRDefault="000F0334" w:rsidP="000F0334">
      <w:pPr>
        <w:pStyle w:val="ConsPlusNormal"/>
        <w:ind w:firstLine="567"/>
        <w:jc w:val="both"/>
        <w:rPr>
          <w:rFonts w:ascii="Times New Roman" w:hAnsi="Times New Roman" w:cs="Times New Roman"/>
          <w:sz w:val="24"/>
          <w:szCs w:val="24"/>
        </w:rPr>
      </w:pPr>
    </w:p>
    <w:p w14:paraId="404F3703" w14:textId="3A639CD1" w:rsidR="000F0334" w:rsidRPr="005211C1" w:rsidRDefault="000F0334" w:rsidP="000F0334">
      <w:pPr>
        <w:pStyle w:val="ConsPlusNormal"/>
        <w:ind w:firstLine="567"/>
        <w:jc w:val="center"/>
        <w:rPr>
          <w:rFonts w:ascii="Times New Roman" w:hAnsi="Times New Roman" w:cs="Times New Roman"/>
          <w:szCs w:val="24"/>
        </w:rPr>
      </w:pPr>
      <w:r w:rsidRPr="005211C1">
        <w:rPr>
          <w:rFonts w:ascii="Times New Roman" w:hAnsi="Times New Roman" w:cs="Times New Roman"/>
          <w:noProof/>
          <w:szCs w:val="24"/>
        </w:rPr>
        <w:drawing>
          <wp:inline distT="0" distB="0" distL="0" distR="0" wp14:anchorId="6554143A" wp14:editId="7766B611">
            <wp:extent cx="1399540" cy="286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14:paraId="39FE3712" w14:textId="77777777" w:rsidR="000F0334" w:rsidRPr="005211C1" w:rsidRDefault="000F0334" w:rsidP="000F0334">
      <w:pPr>
        <w:pStyle w:val="ConsPlusNormal"/>
        <w:ind w:firstLine="567"/>
        <w:jc w:val="both"/>
        <w:rPr>
          <w:rFonts w:ascii="Times New Roman" w:hAnsi="Times New Roman" w:cs="Times New Roman"/>
          <w:szCs w:val="24"/>
        </w:rPr>
      </w:pPr>
      <w:r w:rsidRPr="005211C1">
        <w:rPr>
          <w:rFonts w:ascii="Times New Roman" w:hAnsi="Times New Roman" w:cs="Times New Roman"/>
          <w:szCs w:val="24"/>
        </w:rPr>
        <w:t>где:</w:t>
      </w:r>
    </w:p>
    <w:p w14:paraId="6893843B" w14:textId="4459DED1" w:rsidR="000F0334" w:rsidRPr="005211C1" w:rsidRDefault="000F0334" w:rsidP="000F0334">
      <w:pPr>
        <w:pStyle w:val="ConsPlusNormal"/>
        <w:spacing w:before="240"/>
        <w:ind w:firstLine="567"/>
        <w:jc w:val="both"/>
        <w:rPr>
          <w:rFonts w:ascii="Times New Roman" w:hAnsi="Times New Roman" w:cs="Times New Roman"/>
          <w:szCs w:val="24"/>
        </w:rPr>
      </w:pPr>
      <w:r w:rsidRPr="005211C1">
        <w:rPr>
          <w:rFonts w:ascii="Times New Roman" w:hAnsi="Times New Roman" w:cs="Times New Roman"/>
          <w:noProof/>
          <w:szCs w:val="24"/>
        </w:rPr>
        <w:drawing>
          <wp:inline distT="0" distB="0" distL="0" distR="0" wp14:anchorId="6598D6B3" wp14:editId="5DD80C39">
            <wp:extent cx="302260" cy="2863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5211C1">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E44AB57" w14:textId="576AFD8C" w:rsidR="000F0334" w:rsidRPr="005211C1" w:rsidRDefault="000F0334" w:rsidP="000F0334">
      <w:pPr>
        <w:pStyle w:val="ConsPlusNormal"/>
        <w:spacing w:before="240"/>
        <w:ind w:firstLine="567"/>
        <w:jc w:val="both"/>
        <w:rPr>
          <w:rFonts w:ascii="Times New Roman" w:hAnsi="Times New Roman" w:cs="Times New Roman"/>
          <w:szCs w:val="24"/>
        </w:rPr>
      </w:pPr>
      <w:r w:rsidRPr="005211C1">
        <w:rPr>
          <w:rFonts w:ascii="Times New Roman" w:hAnsi="Times New Roman" w:cs="Times New Roman"/>
          <w:noProof/>
          <w:szCs w:val="24"/>
        </w:rPr>
        <w:drawing>
          <wp:inline distT="0" distB="0" distL="0" distR="0" wp14:anchorId="337184DE" wp14:editId="75945AC4">
            <wp:extent cx="302260" cy="286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5211C1">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B6E15A1" w14:textId="77777777" w:rsidR="000F0334" w:rsidRPr="000F0334" w:rsidRDefault="000F0334" w:rsidP="000F0334">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r w:rsidRPr="000F0334">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0F0334">
        <w:rPr>
          <w:rFonts w:ascii="Times New Roman" w:hAnsi="Times New Roman" w:cs="Times New Roman"/>
          <w:sz w:val="24"/>
          <w:szCs w:val="24"/>
          <w:vertAlign w:val="superscript"/>
        </w:rPr>
        <w:t>вр</w:t>
      </w:r>
      <w:r w:rsidRPr="000F0334">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940800E" w14:textId="77777777" w:rsidR="000F0334" w:rsidRPr="005211C1" w:rsidRDefault="000F0334" w:rsidP="000F0334">
      <w:pPr>
        <w:pStyle w:val="ConsPlusNormal"/>
        <w:ind w:firstLine="567"/>
        <w:jc w:val="both"/>
        <w:rPr>
          <w:rFonts w:ascii="Times New Roman" w:hAnsi="Times New Roman" w:cs="Times New Roman"/>
          <w:szCs w:val="24"/>
        </w:rPr>
      </w:pPr>
    </w:p>
    <w:p w14:paraId="7A7D6642" w14:textId="63217CC2" w:rsidR="000F0334" w:rsidRPr="005211C1" w:rsidRDefault="000F0334" w:rsidP="000F0334">
      <w:pPr>
        <w:ind w:firstLine="567"/>
        <w:jc w:val="both"/>
      </w:pPr>
      <w:r w:rsidRPr="005211C1">
        <w:rPr>
          <w:noProof/>
        </w:rPr>
        <w:drawing>
          <wp:inline distT="0" distB="0" distL="0" distR="0" wp14:anchorId="25030B72" wp14:editId="5AC56E33">
            <wp:extent cx="1160780" cy="51689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14:paraId="37C8F5A0" w14:textId="77777777" w:rsidR="000F0334" w:rsidRPr="005211C1" w:rsidRDefault="000F0334" w:rsidP="000F0334">
      <w:pPr>
        <w:pStyle w:val="aff"/>
        <w:numPr>
          <w:ilvl w:val="2"/>
          <w:numId w:val="19"/>
        </w:numPr>
        <w:ind w:left="0" w:firstLine="567"/>
        <w:contextualSpacing w:val="0"/>
        <w:jc w:val="both"/>
        <w:rPr>
          <w:rFonts w:eastAsia="Calibri"/>
        </w:rPr>
      </w:pPr>
      <w:bookmarkStart w:id="29" w:name="_Hlk40714410"/>
      <w:r w:rsidRPr="005211C1">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383DA83" w14:textId="77777777" w:rsidR="000F0334" w:rsidRPr="005211C1" w:rsidRDefault="000F0334" w:rsidP="000F0334">
      <w:pPr>
        <w:pStyle w:val="aff"/>
        <w:numPr>
          <w:ilvl w:val="1"/>
          <w:numId w:val="19"/>
        </w:numPr>
        <w:ind w:left="0" w:firstLine="567"/>
        <w:contextualSpacing w:val="0"/>
        <w:jc w:val="both"/>
        <w:rPr>
          <w:rFonts w:eastAsia="Calibri"/>
        </w:rPr>
      </w:pPr>
      <w:bookmarkStart w:id="30" w:name="sub_10037"/>
      <w:bookmarkEnd w:id="27"/>
      <w:bookmarkEnd w:id="28"/>
      <w:bookmarkEnd w:id="29"/>
      <w:r w:rsidRPr="005211C1">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4628FD5" w14:textId="77777777" w:rsidR="000F0334" w:rsidRPr="005211C1" w:rsidRDefault="000F0334" w:rsidP="000F0334">
      <w:pPr>
        <w:shd w:val="clear" w:color="auto" w:fill="FFFFFF"/>
        <w:tabs>
          <w:tab w:val="left" w:pos="0"/>
        </w:tabs>
        <w:ind w:firstLine="567"/>
        <w:jc w:val="both"/>
        <w:rPr>
          <w:kern w:val="16"/>
        </w:rPr>
      </w:pPr>
      <w:r w:rsidRPr="005211C1">
        <w:t xml:space="preserve">Досрочная сдача результатов Работ допускается только по согласованию с Государственным заказчиком. </w:t>
      </w:r>
      <w:r w:rsidRPr="005211C1">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30"/>
    <w:p w14:paraId="3434B9B8" w14:textId="77777777" w:rsidR="000F0334" w:rsidRPr="005211C1" w:rsidRDefault="000F0334" w:rsidP="000F0334">
      <w:pPr>
        <w:pStyle w:val="aff"/>
        <w:numPr>
          <w:ilvl w:val="1"/>
          <w:numId w:val="19"/>
        </w:numPr>
        <w:ind w:left="0" w:firstLine="567"/>
        <w:contextualSpacing w:val="0"/>
        <w:jc w:val="both"/>
      </w:pPr>
      <w:r w:rsidRPr="005211C1">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5C58B6D" w14:textId="53CC2959" w:rsidR="000F0334" w:rsidRPr="00CA1BFD" w:rsidRDefault="000F0334" w:rsidP="000F0334">
      <w:pPr>
        <w:ind w:left="360"/>
        <w:jc w:val="both"/>
        <w:rPr>
          <w:b/>
          <w:bCs/>
        </w:rPr>
      </w:pPr>
      <w:bookmarkStart w:id="31" w:name="_Hlk40714533"/>
      <w:bookmarkStart w:id="32" w:name="sub_10038"/>
      <w:bookmarkStart w:id="33" w:name="_Hlk40714475"/>
      <w:r w:rsidRPr="00CA1BFD">
        <w:rPr>
          <w:b/>
          <w:bCs/>
        </w:rPr>
        <w:lastRenderedPageBreak/>
        <w:t xml:space="preserve">Сумма финансирования в 2020 году – </w:t>
      </w:r>
    </w:p>
    <w:p w14:paraId="6682CEA7" w14:textId="72C3D09A" w:rsidR="000F0334" w:rsidRPr="00CA1BFD" w:rsidRDefault="000F0334" w:rsidP="000F0334">
      <w:pPr>
        <w:ind w:left="360"/>
        <w:jc w:val="both"/>
        <w:rPr>
          <w:b/>
          <w:bCs/>
        </w:rPr>
      </w:pPr>
      <w:r w:rsidRPr="00CA1BFD">
        <w:rPr>
          <w:b/>
          <w:bCs/>
        </w:rPr>
        <w:t>Сумма финансирования в 2021 году –</w:t>
      </w:r>
    </w:p>
    <w:p w14:paraId="433ED8C0" w14:textId="5D26A173" w:rsidR="000F0334" w:rsidRPr="00CA1BFD" w:rsidRDefault="000F0334" w:rsidP="000F0334">
      <w:pPr>
        <w:ind w:left="360"/>
        <w:jc w:val="both"/>
        <w:rPr>
          <w:b/>
          <w:bCs/>
        </w:rPr>
      </w:pPr>
      <w:r w:rsidRPr="00CA1BFD">
        <w:rPr>
          <w:b/>
          <w:bCs/>
        </w:rPr>
        <w:t xml:space="preserve">Сумма финансирования в 2022 году – </w:t>
      </w:r>
    </w:p>
    <w:bookmarkEnd w:id="31"/>
    <w:p w14:paraId="5D0E0FCC" w14:textId="77777777" w:rsidR="000F0334" w:rsidRPr="005211C1" w:rsidRDefault="000F0334" w:rsidP="000F0334">
      <w:pPr>
        <w:pStyle w:val="aff"/>
        <w:numPr>
          <w:ilvl w:val="1"/>
          <w:numId w:val="19"/>
        </w:numPr>
        <w:ind w:left="0" w:firstLine="567"/>
        <w:contextualSpacing w:val="0"/>
        <w:jc w:val="both"/>
        <w:rPr>
          <w:u w:val="single"/>
        </w:rPr>
      </w:pPr>
      <w:r w:rsidRPr="005211C1">
        <w:t xml:space="preserve">Расчеты по Контракту осуществляются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14:paraId="7F80DAF9" w14:textId="77777777" w:rsidR="000F0334" w:rsidRPr="005211C1" w:rsidRDefault="000F0334" w:rsidP="000F0334">
      <w:pPr>
        <w:pStyle w:val="aff"/>
        <w:numPr>
          <w:ilvl w:val="1"/>
          <w:numId w:val="19"/>
        </w:numPr>
        <w:ind w:left="0" w:firstLine="567"/>
        <w:contextualSpacing w:val="0"/>
        <w:jc w:val="both"/>
      </w:pPr>
      <w:bookmarkStart w:id="34" w:name="sub_10039"/>
      <w:bookmarkEnd w:id="32"/>
      <w:r w:rsidRPr="005211C1">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3"/>
    <w:p w14:paraId="0D5D88CF" w14:textId="77777777" w:rsidR="000F0334" w:rsidRPr="005211C1" w:rsidRDefault="000F0334" w:rsidP="000F0334">
      <w:pPr>
        <w:pStyle w:val="aff"/>
        <w:numPr>
          <w:ilvl w:val="1"/>
          <w:numId w:val="19"/>
        </w:numPr>
        <w:ind w:left="0" w:firstLine="567"/>
        <w:contextualSpacing w:val="0"/>
        <w:jc w:val="both"/>
      </w:pPr>
      <w:r w:rsidRPr="005211C1">
        <w:t>Государственный заказчик производит выплату авансового платежа Подрядчику в размере 30 % от цены Контракта, указанной в пункте 2.1 Контракта</w:t>
      </w:r>
      <w:r>
        <w:t xml:space="preserve"> в сумме _____________ (_____________) рублей ___ копеек</w:t>
      </w:r>
      <w:r w:rsidRPr="005211C1">
        <w:t xml:space="preserve">, но не более лимитов бюджетных обязательств, доведенных Государственному заказчику на соответствующий год и объемов финансирования. </w:t>
      </w:r>
    </w:p>
    <w:p w14:paraId="58561489" w14:textId="77777777" w:rsidR="000F0334" w:rsidRPr="005211C1" w:rsidRDefault="000F0334" w:rsidP="000F0334">
      <w:pPr>
        <w:pStyle w:val="aff"/>
        <w:ind w:left="0" w:firstLine="567"/>
        <w:jc w:val="both"/>
      </w:pPr>
      <w:r w:rsidRPr="005211C1">
        <w:t>Аванс выплачивается за счет средств лимитов бюджетных обязательств по соответствующему коду бюджетной классификации РФ в пределах, доведенных Государственному заказчику на соответствующий год объемов финансирования.</w:t>
      </w:r>
    </w:p>
    <w:p w14:paraId="795EB378" w14:textId="77777777" w:rsidR="000F0334" w:rsidRPr="005211C1" w:rsidRDefault="000F0334" w:rsidP="000F0334">
      <w:pPr>
        <w:pStyle w:val="aff"/>
        <w:ind w:left="0" w:firstLine="567"/>
        <w:jc w:val="both"/>
        <w:rPr>
          <w:rFonts w:eastAsia="MS Mincho"/>
        </w:rPr>
      </w:pPr>
      <w:r w:rsidRPr="005211C1">
        <w:t xml:space="preserve">Авансовые платежи перечисляются Подрядчику в пределах доведенных лимитов на текущий финансовый год согласно счетам, в течение 180 (ста восьмидесяти) рабочих календарных дней со дня предоставления счета, но не ранее заключения дополнительного соглашения </w:t>
      </w:r>
      <w:r w:rsidRPr="005211C1">
        <w:rPr>
          <w:rFonts w:eastAsia="MS Mincho"/>
        </w:rPr>
        <w:t>к Контракту в части указания реквизитов лицевого счета в территориальном органе Федерального казначейства, на который будут перечисляться авансовые платежи.</w:t>
      </w:r>
    </w:p>
    <w:p w14:paraId="4DAF4635" w14:textId="77777777" w:rsidR="000F0334" w:rsidRPr="005211C1" w:rsidRDefault="000F0334" w:rsidP="000F0334">
      <w:pPr>
        <w:ind w:firstLine="567"/>
        <w:jc w:val="both"/>
      </w:pPr>
      <w:r w:rsidRPr="005211C1">
        <w:t xml:space="preserve">Отсутствие авансирования не является основанием для неисполнения Подрядчиком обязанностей по Контракту. </w:t>
      </w:r>
    </w:p>
    <w:p w14:paraId="58252D07" w14:textId="77777777" w:rsidR="000F0334" w:rsidRPr="005211C1" w:rsidRDefault="000F0334" w:rsidP="000F0334">
      <w:pPr>
        <w:numPr>
          <w:ilvl w:val="2"/>
          <w:numId w:val="19"/>
        </w:numPr>
        <w:ind w:left="0" w:firstLine="568"/>
        <w:jc w:val="both"/>
        <w:rPr>
          <w:color w:val="000000"/>
        </w:rPr>
      </w:pPr>
      <w:bookmarkStart w:id="35" w:name="_Hlk16182670"/>
      <w:bookmarkEnd w:id="34"/>
      <w:r w:rsidRPr="005211C1">
        <w:rPr>
          <w:color w:val="000000"/>
        </w:rPr>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p>
    <w:bookmarkEnd w:id="35"/>
    <w:p w14:paraId="253D5437" w14:textId="77777777" w:rsidR="000F0334" w:rsidRPr="005211C1" w:rsidRDefault="000F0334" w:rsidP="000F0334">
      <w:pPr>
        <w:pStyle w:val="aff"/>
        <w:numPr>
          <w:ilvl w:val="2"/>
          <w:numId w:val="19"/>
        </w:numPr>
        <w:ind w:left="0" w:firstLine="567"/>
        <w:contextualSpacing w:val="0"/>
        <w:jc w:val="both"/>
      </w:pPr>
      <w:r w:rsidRPr="005211C1">
        <w:t xml:space="preserve">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CD48052" w14:textId="77777777" w:rsidR="000F0334" w:rsidRPr="005211C1" w:rsidRDefault="000F0334" w:rsidP="000F0334">
      <w:pPr>
        <w:pStyle w:val="aff"/>
        <w:numPr>
          <w:ilvl w:val="2"/>
          <w:numId w:val="19"/>
        </w:numPr>
        <w:ind w:left="0" w:firstLine="567"/>
        <w:contextualSpacing w:val="0"/>
        <w:jc w:val="both"/>
      </w:pPr>
      <w:r w:rsidRPr="005211C1">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F4BA86D" w14:textId="77777777" w:rsidR="000F0334" w:rsidRPr="005211C1" w:rsidRDefault="000F0334" w:rsidP="000F0334">
      <w:pPr>
        <w:numPr>
          <w:ilvl w:val="1"/>
          <w:numId w:val="19"/>
        </w:numPr>
        <w:ind w:left="0" w:firstLine="567"/>
        <w:jc w:val="both"/>
      </w:pPr>
      <w:r w:rsidRPr="005211C1">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48920E2" w14:textId="77777777" w:rsidR="000F0334" w:rsidRPr="005211C1" w:rsidRDefault="000F0334" w:rsidP="000F0334">
      <w:pPr>
        <w:pStyle w:val="aff"/>
        <w:numPr>
          <w:ilvl w:val="2"/>
          <w:numId w:val="19"/>
        </w:numPr>
        <w:ind w:left="0" w:firstLine="567"/>
        <w:contextualSpacing w:val="0"/>
        <w:jc w:val="both"/>
      </w:pPr>
      <w:r w:rsidRPr="005211C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BBF5C4A" w14:textId="77777777" w:rsidR="000F0334" w:rsidRPr="005211C1" w:rsidRDefault="000F0334" w:rsidP="000F0334">
      <w:pPr>
        <w:pStyle w:val="aff"/>
        <w:numPr>
          <w:ilvl w:val="0"/>
          <w:numId w:val="49"/>
        </w:numPr>
        <w:ind w:left="0" w:firstLine="567"/>
        <w:contextualSpacing w:val="0"/>
        <w:jc w:val="both"/>
      </w:pPr>
      <w:r w:rsidRPr="005211C1">
        <w:lastRenderedPageBreak/>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74442B8" w14:textId="77777777" w:rsidR="000F0334" w:rsidRPr="005211C1" w:rsidRDefault="000F0334" w:rsidP="000F0334">
      <w:pPr>
        <w:pStyle w:val="aff"/>
        <w:numPr>
          <w:ilvl w:val="0"/>
          <w:numId w:val="49"/>
        </w:numPr>
        <w:ind w:left="0" w:firstLine="567"/>
        <w:contextualSpacing w:val="0"/>
        <w:jc w:val="both"/>
      </w:pPr>
      <w:r w:rsidRPr="005211C1">
        <w:t>на сумму непогашенного аванса в полном объеме в случае прекращения Контракта по любому основанию.</w:t>
      </w:r>
    </w:p>
    <w:p w14:paraId="40C083C1" w14:textId="77777777" w:rsidR="000F0334" w:rsidRPr="005211C1" w:rsidRDefault="000F0334" w:rsidP="000F0334">
      <w:pPr>
        <w:pStyle w:val="aff"/>
        <w:numPr>
          <w:ilvl w:val="0"/>
          <w:numId w:val="49"/>
        </w:numPr>
        <w:ind w:left="0" w:firstLine="567"/>
        <w:contextualSpacing w:val="0"/>
        <w:jc w:val="both"/>
      </w:pPr>
      <w:r w:rsidRPr="005211C1">
        <w:t xml:space="preserve">излишне уплаченных денежных средств, в соответствии с п. 5.1.12 Контракта. </w:t>
      </w:r>
    </w:p>
    <w:p w14:paraId="348B6712" w14:textId="77777777" w:rsidR="000F0334" w:rsidRPr="005211C1" w:rsidRDefault="000F0334" w:rsidP="000F0334">
      <w:pPr>
        <w:pStyle w:val="aff"/>
        <w:numPr>
          <w:ilvl w:val="0"/>
          <w:numId w:val="49"/>
        </w:numPr>
        <w:ind w:left="0" w:firstLine="567"/>
        <w:contextualSpacing w:val="0"/>
        <w:jc w:val="both"/>
      </w:pPr>
      <w:r w:rsidRPr="005211C1">
        <w:t>на сумму расходов на устранение недостатков (дефектов) работ</w:t>
      </w:r>
    </w:p>
    <w:p w14:paraId="62FDDCDA" w14:textId="77777777" w:rsidR="000F0334" w:rsidRPr="005211C1" w:rsidRDefault="000F0334" w:rsidP="000F0334">
      <w:pPr>
        <w:pStyle w:val="aff"/>
        <w:numPr>
          <w:ilvl w:val="1"/>
          <w:numId w:val="19"/>
        </w:numPr>
        <w:ind w:left="0" w:firstLine="567"/>
        <w:contextualSpacing w:val="0"/>
        <w:jc w:val="both"/>
      </w:pPr>
      <w:r w:rsidRPr="005211C1">
        <w:t xml:space="preserve">При расторжении Контракта по соглашению Сторон Подрядчик обязан вернуть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6" w:name="_Hlk23411653"/>
      <w:r w:rsidRPr="005211C1">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36"/>
      <w:r w:rsidRPr="005211C1">
        <w:t xml:space="preserve">заказчика. </w:t>
      </w:r>
    </w:p>
    <w:p w14:paraId="400E83B1" w14:textId="77777777" w:rsidR="000F0334" w:rsidRPr="005211C1" w:rsidRDefault="000F0334" w:rsidP="000F0334">
      <w:pPr>
        <w:pStyle w:val="aff"/>
        <w:numPr>
          <w:ilvl w:val="1"/>
          <w:numId w:val="19"/>
        </w:numPr>
        <w:ind w:left="0" w:firstLine="567"/>
        <w:contextualSpacing w:val="0"/>
        <w:jc w:val="both"/>
      </w:pPr>
      <w:bookmarkStart w:id="37" w:name="_Hlk16182749"/>
      <w:r w:rsidRPr="005211C1">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8" w:name="_Hlk23409126"/>
      <w:r w:rsidRPr="005211C1">
        <w:t>не позднее 5 (пяти) рабочих дней после прекращения действия Контракта, если иной срок не установлен требованием Государственного заказчика.</w:t>
      </w:r>
      <w:bookmarkEnd w:id="38"/>
      <w:r w:rsidRPr="005211C1">
        <w:t xml:space="preserve"> .</w:t>
      </w:r>
    </w:p>
    <w:p w14:paraId="07DEF7BE" w14:textId="77777777" w:rsidR="000F0334" w:rsidRPr="005211C1" w:rsidRDefault="000F0334" w:rsidP="000F0334">
      <w:pPr>
        <w:pStyle w:val="aff"/>
        <w:numPr>
          <w:ilvl w:val="1"/>
          <w:numId w:val="19"/>
        </w:numPr>
        <w:ind w:left="0" w:firstLine="567"/>
        <w:contextualSpacing w:val="0"/>
        <w:jc w:val="both"/>
        <w:rPr>
          <w:rFonts w:eastAsia="Calibri"/>
          <w:i/>
          <w:lang w:eastAsia="en-US"/>
        </w:rPr>
      </w:pPr>
      <w:bookmarkStart w:id="39" w:name="_Hlk23406907"/>
      <w:r w:rsidRPr="005211C1">
        <w:rPr>
          <w:rFonts w:eastAsia="Calibri"/>
          <w:iCs/>
          <w:lang w:eastAsia="en-US"/>
        </w:rPr>
        <w:t>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p>
    <w:bookmarkEnd w:id="39"/>
    <w:p w14:paraId="0FD2F0B8" w14:textId="77777777" w:rsidR="000F0334" w:rsidRPr="005211C1" w:rsidRDefault="000F0334" w:rsidP="000F0334">
      <w:pPr>
        <w:pStyle w:val="aff"/>
        <w:numPr>
          <w:ilvl w:val="1"/>
          <w:numId w:val="19"/>
        </w:numPr>
        <w:ind w:left="0" w:firstLine="567"/>
        <w:contextualSpacing w:val="0"/>
        <w:jc w:val="both"/>
      </w:pPr>
      <w:r w:rsidRPr="005211C1">
        <w:t xml:space="preserve">В случае несвоевременного возвращения суммы неотработанного аванса, в соответствии со п. 3.8, 3.9 Контракта, </w:t>
      </w:r>
      <w:bookmarkStart w:id="40" w:name="_Hlk15913166"/>
      <w:r w:rsidRPr="005211C1">
        <w:t xml:space="preserve">Подрядчик несет ответственность в соответствии со ст. 395 Гражданского кодекса РФ, если иное не установлено соглашением Сторон.  </w:t>
      </w:r>
      <w:bookmarkEnd w:id="40"/>
    </w:p>
    <w:p w14:paraId="2A697B44" w14:textId="77777777" w:rsidR="000F0334" w:rsidRPr="005211C1" w:rsidRDefault="000F0334" w:rsidP="000F0334">
      <w:pPr>
        <w:pStyle w:val="aff"/>
        <w:numPr>
          <w:ilvl w:val="1"/>
          <w:numId w:val="19"/>
        </w:numPr>
        <w:ind w:left="0" w:firstLine="567"/>
        <w:contextualSpacing w:val="0"/>
        <w:jc w:val="both"/>
      </w:pPr>
      <w:bookmarkStart w:id="41" w:name="_Hlk40715114"/>
      <w:bookmarkEnd w:id="37"/>
      <w:r w:rsidRPr="005211C1">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BAAB0ED" w14:textId="77777777" w:rsidR="000F0334" w:rsidRPr="005211C1" w:rsidRDefault="000F0334" w:rsidP="000F0334">
      <w:pPr>
        <w:pStyle w:val="aff"/>
        <w:numPr>
          <w:ilvl w:val="1"/>
          <w:numId w:val="19"/>
        </w:numPr>
        <w:ind w:left="0" w:firstLine="567"/>
        <w:contextualSpacing w:val="0"/>
        <w:jc w:val="both"/>
      </w:pPr>
      <w:r w:rsidRPr="005211C1">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E524A0A" w14:textId="77777777" w:rsidR="000F0334" w:rsidRPr="005211C1" w:rsidRDefault="000F0334" w:rsidP="000F0334">
      <w:pPr>
        <w:pStyle w:val="aff"/>
        <w:ind w:left="567"/>
        <w:jc w:val="both"/>
      </w:pPr>
    </w:p>
    <w:bookmarkEnd w:id="41"/>
    <w:p w14:paraId="45EF4896" w14:textId="77777777" w:rsidR="000F0334" w:rsidRPr="005211C1" w:rsidRDefault="000F0334" w:rsidP="000F0334">
      <w:pPr>
        <w:pStyle w:val="aff"/>
        <w:numPr>
          <w:ilvl w:val="0"/>
          <w:numId w:val="19"/>
        </w:numPr>
        <w:contextualSpacing w:val="0"/>
        <w:jc w:val="center"/>
        <w:rPr>
          <w:b/>
        </w:rPr>
      </w:pPr>
      <w:r w:rsidRPr="005211C1">
        <w:rPr>
          <w:b/>
        </w:rPr>
        <w:t>Сроки выполнения работ</w:t>
      </w:r>
    </w:p>
    <w:p w14:paraId="07C06C00" w14:textId="77777777" w:rsidR="000F0334" w:rsidRPr="005211C1" w:rsidRDefault="000F0334" w:rsidP="000F0334">
      <w:pPr>
        <w:pStyle w:val="aff"/>
        <w:numPr>
          <w:ilvl w:val="1"/>
          <w:numId w:val="19"/>
        </w:numPr>
        <w:ind w:left="0" w:firstLine="567"/>
        <w:contextualSpacing w:val="0"/>
        <w:jc w:val="both"/>
      </w:pPr>
      <w:r w:rsidRPr="005211C1">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w:t>
      </w:r>
      <w:r w:rsidRPr="005211C1">
        <w:lastRenderedPageBreak/>
        <w:t>Приложения № 2.1 к Контракту и является неотъемлемой частью Контракта, совместно именуемые «Графики».</w:t>
      </w:r>
    </w:p>
    <w:p w14:paraId="7BFBF6BE" w14:textId="77777777" w:rsidR="000F0334" w:rsidRPr="005211C1" w:rsidRDefault="000F0334" w:rsidP="000F0334">
      <w:pPr>
        <w:pStyle w:val="aff"/>
        <w:ind w:left="0" w:firstLine="567"/>
        <w:jc w:val="both"/>
      </w:pPr>
      <w:r w:rsidRPr="005211C1">
        <w:t>Начало работ с - момента подписания Контракта.</w:t>
      </w:r>
    </w:p>
    <w:p w14:paraId="0C35C073" w14:textId="77777777" w:rsidR="000F0334" w:rsidRDefault="000F0334" w:rsidP="000F0334">
      <w:pPr>
        <w:pStyle w:val="aff"/>
        <w:ind w:left="458" w:firstLine="109"/>
        <w:jc w:val="both"/>
      </w:pPr>
      <w:r w:rsidRPr="005211C1">
        <w:t>Окончание работ не позднее «31</w:t>
      </w:r>
      <w:r>
        <w:t>» октября</w:t>
      </w:r>
      <w:r w:rsidRPr="005211C1">
        <w:t xml:space="preserve"> 2021 г. </w:t>
      </w:r>
    </w:p>
    <w:p w14:paraId="0524C523" w14:textId="77777777" w:rsidR="000F0334" w:rsidRPr="005211C1" w:rsidRDefault="000F0334" w:rsidP="000F0334">
      <w:pPr>
        <w:ind w:firstLine="567"/>
        <w:jc w:val="both"/>
      </w:pPr>
      <w:r>
        <w:t>Получение ЗОС и подписание Акта сдачи приемки законченного строительством объекта (окончание работ) не позднее «31» декабря 2021 г.</w:t>
      </w:r>
    </w:p>
    <w:p w14:paraId="6EAB7C85" w14:textId="77777777" w:rsidR="000F0334" w:rsidRPr="005211C1" w:rsidRDefault="000F0334" w:rsidP="000F0334">
      <w:pPr>
        <w:pStyle w:val="aff"/>
        <w:numPr>
          <w:ilvl w:val="1"/>
          <w:numId w:val="19"/>
        </w:numPr>
        <w:ind w:left="0" w:firstLine="567"/>
        <w:contextualSpacing w:val="0"/>
        <w:jc w:val="both"/>
      </w:pPr>
      <w:r w:rsidRPr="005211C1">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3D4EBFC" w14:textId="77777777" w:rsidR="000F0334" w:rsidRPr="005211C1" w:rsidRDefault="000F0334" w:rsidP="000F0334">
      <w:pPr>
        <w:pStyle w:val="aff"/>
        <w:numPr>
          <w:ilvl w:val="1"/>
          <w:numId w:val="19"/>
        </w:numPr>
        <w:ind w:left="0" w:firstLine="567"/>
        <w:contextualSpacing w:val="0"/>
        <w:jc w:val="both"/>
      </w:pPr>
      <w:r w:rsidRPr="005211C1">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A6DEB27" w14:textId="77777777" w:rsidR="000F0334" w:rsidRPr="005211C1" w:rsidRDefault="000F0334" w:rsidP="000F0334">
      <w:pPr>
        <w:pStyle w:val="aff"/>
        <w:numPr>
          <w:ilvl w:val="0"/>
          <w:numId w:val="19"/>
        </w:numPr>
        <w:contextualSpacing w:val="0"/>
        <w:jc w:val="center"/>
        <w:rPr>
          <w:b/>
        </w:rPr>
      </w:pPr>
      <w:r w:rsidRPr="005211C1">
        <w:rPr>
          <w:b/>
        </w:rPr>
        <w:t>Права и обязанности Сторон</w:t>
      </w:r>
    </w:p>
    <w:p w14:paraId="45E31162" w14:textId="77777777" w:rsidR="000F0334" w:rsidRPr="005211C1" w:rsidRDefault="000F0334" w:rsidP="000F0334">
      <w:pPr>
        <w:pStyle w:val="aff"/>
        <w:numPr>
          <w:ilvl w:val="1"/>
          <w:numId w:val="19"/>
        </w:numPr>
        <w:ind w:left="0" w:firstLine="567"/>
        <w:contextualSpacing w:val="0"/>
        <w:jc w:val="both"/>
        <w:rPr>
          <w:b/>
        </w:rPr>
      </w:pPr>
      <w:r w:rsidRPr="005211C1">
        <w:rPr>
          <w:b/>
        </w:rPr>
        <w:t xml:space="preserve">Государственный заказчик вправе: </w:t>
      </w:r>
    </w:p>
    <w:p w14:paraId="331EAAC1" w14:textId="77777777" w:rsidR="000F0334" w:rsidRPr="005211C1" w:rsidRDefault="000F0334" w:rsidP="000F0334">
      <w:pPr>
        <w:pStyle w:val="aff"/>
        <w:numPr>
          <w:ilvl w:val="2"/>
          <w:numId w:val="19"/>
        </w:numPr>
        <w:ind w:left="0" w:firstLine="567"/>
        <w:contextualSpacing w:val="0"/>
        <w:jc w:val="both"/>
      </w:pPr>
      <w:r w:rsidRPr="005211C1">
        <w:t>Передать третьим лицам функции по осуществлению строительного контроля и/или технического заказчика.</w:t>
      </w:r>
    </w:p>
    <w:p w14:paraId="3A8972E6" w14:textId="77777777" w:rsidR="000F0334" w:rsidRPr="005211C1" w:rsidRDefault="000F0334" w:rsidP="000F0334">
      <w:pPr>
        <w:pStyle w:val="aff"/>
        <w:numPr>
          <w:ilvl w:val="2"/>
          <w:numId w:val="19"/>
        </w:numPr>
        <w:ind w:left="0" w:firstLine="567"/>
        <w:contextualSpacing w:val="0"/>
        <w:jc w:val="both"/>
      </w:pPr>
      <w:r w:rsidRPr="005211C1">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609B1A7" w14:textId="77777777" w:rsidR="000F0334" w:rsidRPr="005211C1" w:rsidRDefault="000F0334" w:rsidP="000F0334">
      <w:pPr>
        <w:pStyle w:val="aff"/>
        <w:numPr>
          <w:ilvl w:val="2"/>
          <w:numId w:val="19"/>
        </w:numPr>
        <w:ind w:left="0" w:firstLine="567"/>
        <w:contextualSpacing w:val="0"/>
        <w:jc w:val="both"/>
      </w:pPr>
      <w:r w:rsidRPr="005211C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5211C1">
          <w:t>проектной документации</w:t>
        </w:r>
      </w:hyperlink>
      <w:r w:rsidRPr="005211C1">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CF1342C" w14:textId="77777777" w:rsidR="000F0334" w:rsidRPr="005211C1" w:rsidRDefault="000F0334" w:rsidP="000F0334">
      <w:pPr>
        <w:pStyle w:val="aff"/>
        <w:numPr>
          <w:ilvl w:val="2"/>
          <w:numId w:val="19"/>
        </w:numPr>
        <w:ind w:left="0" w:firstLine="567"/>
        <w:contextualSpacing w:val="0"/>
        <w:jc w:val="both"/>
      </w:pPr>
      <w:r w:rsidRPr="005211C1">
        <w:t>Получать беспрепятственный доступ на Объект.</w:t>
      </w:r>
    </w:p>
    <w:p w14:paraId="4C6B7A63" w14:textId="77777777" w:rsidR="000F0334" w:rsidRPr="005211C1" w:rsidRDefault="000F0334" w:rsidP="000F0334">
      <w:pPr>
        <w:pStyle w:val="aff"/>
        <w:numPr>
          <w:ilvl w:val="2"/>
          <w:numId w:val="19"/>
        </w:numPr>
        <w:ind w:left="0" w:firstLine="567"/>
        <w:contextualSpacing w:val="0"/>
        <w:jc w:val="both"/>
      </w:pPr>
      <w:r w:rsidRPr="005211C1">
        <w:t xml:space="preserve">Приостанавливать производство Работ при осуществлении их с отступлением от требований проектной и/или рабочей документации. </w:t>
      </w:r>
    </w:p>
    <w:p w14:paraId="5243124A" w14:textId="77777777" w:rsidR="000F0334" w:rsidRPr="005211C1" w:rsidRDefault="000F0334" w:rsidP="000F0334">
      <w:pPr>
        <w:pStyle w:val="aff"/>
        <w:numPr>
          <w:ilvl w:val="2"/>
          <w:numId w:val="19"/>
        </w:numPr>
        <w:ind w:left="0" w:firstLine="567"/>
        <w:contextualSpacing w:val="0"/>
        <w:jc w:val="both"/>
      </w:pPr>
      <w:r w:rsidRPr="005211C1">
        <w:t>Требовать надлежащего исполнения обязательств по Контракту и своевременного устранения выявленных недостатков.</w:t>
      </w:r>
    </w:p>
    <w:p w14:paraId="7221710E" w14:textId="77777777" w:rsidR="000F0334" w:rsidRPr="005211C1" w:rsidRDefault="000F0334" w:rsidP="000F0334">
      <w:pPr>
        <w:pStyle w:val="aff"/>
        <w:numPr>
          <w:ilvl w:val="2"/>
          <w:numId w:val="19"/>
        </w:numPr>
        <w:ind w:left="0" w:firstLine="567"/>
        <w:contextualSpacing w:val="0"/>
        <w:jc w:val="both"/>
      </w:pPr>
      <w:r w:rsidRPr="005211C1">
        <w:t>Запрашивать у Подрядчика любую относящуюся к предмету Контракта документацию и информацию.</w:t>
      </w:r>
    </w:p>
    <w:p w14:paraId="07FB0D91" w14:textId="77777777" w:rsidR="000F0334" w:rsidRPr="005211C1" w:rsidRDefault="000F0334" w:rsidP="000F0334">
      <w:pPr>
        <w:pStyle w:val="aff"/>
        <w:numPr>
          <w:ilvl w:val="2"/>
          <w:numId w:val="19"/>
        </w:numPr>
        <w:ind w:left="0" w:firstLine="567"/>
        <w:contextualSpacing w:val="0"/>
        <w:jc w:val="both"/>
      </w:pPr>
      <w:r w:rsidRPr="005211C1">
        <w:t>Принять решение об одностороннем отказе от исполнения Контракта в порядке и на условиях, предусмотренных Контрактом.</w:t>
      </w:r>
    </w:p>
    <w:p w14:paraId="4544214F" w14:textId="77777777" w:rsidR="000F0334" w:rsidRPr="005211C1" w:rsidRDefault="000F0334" w:rsidP="000F0334">
      <w:pPr>
        <w:pStyle w:val="aff"/>
        <w:numPr>
          <w:ilvl w:val="2"/>
          <w:numId w:val="19"/>
        </w:numPr>
        <w:ind w:left="0" w:firstLine="567"/>
        <w:contextualSpacing w:val="0"/>
        <w:jc w:val="both"/>
      </w:pPr>
      <w:r w:rsidRPr="005211C1">
        <w:t>Осуществлять строительный контроль, в том числе лабораторным способом.</w:t>
      </w:r>
    </w:p>
    <w:p w14:paraId="61BE9EED" w14:textId="77777777" w:rsidR="000F0334" w:rsidRPr="005211C1" w:rsidRDefault="000F0334" w:rsidP="000F0334">
      <w:pPr>
        <w:pStyle w:val="aff"/>
        <w:numPr>
          <w:ilvl w:val="2"/>
          <w:numId w:val="19"/>
        </w:numPr>
        <w:ind w:left="0" w:firstLine="567"/>
        <w:contextualSpacing w:val="0"/>
        <w:jc w:val="both"/>
      </w:pPr>
      <w:r w:rsidRPr="005211C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8E3D205" w14:textId="77777777" w:rsidR="000F0334" w:rsidRPr="005211C1" w:rsidRDefault="000F0334" w:rsidP="000F0334">
      <w:pPr>
        <w:pStyle w:val="aff"/>
        <w:numPr>
          <w:ilvl w:val="2"/>
          <w:numId w:val="19"/>
        </w:numPr>
        <w:ind w:left="0" w:firstLine="567"/>
        <w:contextualSpacing w:val="0"/>
        <w:jc w:val="both"/>
      </w:pPr>
      <w:r w:rsidRPr="005211C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6FD078D" w14:textId="77777777" w:rsidR="000F0334" w:rsidRPr="005211C1" w:rsidRDefault="000F0334" w:rsidP="000F0334">
      <w:pPr>
        <w:pStyle w:val="aff"/>
        <w:numPr>
          <w:ilvl w:val="2"/>
          <w:numId w:val="19"/>
        </w:numPr>
        <w:ind w:left="0" w:firstLine="567"/>
        <w:contextualSpacing w:val="0"/>
        <w:jc w:val="both"/>
      </w:pPr>
      <w:r w:rsidRPr="005211C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w:t>
      </w:r>
      <w:r w:rsidRPr="005211C1">
        <w:lastRenderedPageBreak/>
        <w:t xml:space="preserve">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2" w:name="_Hlk44666325"/>
      <w:r w:rsidRPr="005211C1">
        <w:t>излишне уплаченные денежные средства</w:t>
      </w:r>
      <w:bookmarkEnd w:id="42"/>
      <w:r w:rsidRPr="005211C1">
        <w:t>).</w:t>
      </w:r>
    </w:p>
    <w:p w14:paraId="341757C2" w14:textId="77777777" w:rsidR="000F0334" w:rsidRPr="005211C1" w:rsidRDefault="000F0334" w:rsidP="000F0334">
      <w:pPr>
        <w:pStyle w:val="aff"/>
        <w:numPr>
          <w:ilvl w:val="2"/>
          <w:numId w:val="19"/>
        </w:numPr>
        <w:ind w:left="0" w:firstLine="567"/>
        <w:contextualSpacing w:val="0"/>
        <w:jc w:val="both"/>
      </w:pPr>
      <w:r w:rsidRPr="005211C1">
        <w:t xml:space="preserve">Государственный заказчик вправе удержать сумму излишне </w:t>
      </w:r>
      <w:r>
        <w:t>уплач</w:t>
      </w:r>
      <w:r w:rsidRPr="005211C1">
        <w:t xml:space="preserve">енных денежных средств, сумму неотработанного </w:t>
      </w:r>
      <w:r>
        <w:t xml:space="preserve">(непогашенного) </w:t>
      </w:r>
      <w:r w:rsidRPr="005211C1">
        <w:t>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E8E7567" w14:textId="77777777" w:rsidR="000F0334" w:rsidRPr="005211C1" w:rsidRDefault="000F0334" w:rsidP="000F0334">
      <w:pPr>
        <w:pStyle w:val="aff"/>
        <w:numPr>
          <w:ilvl w:val="2"/>
          <w:numId w:val="19"/>
        </w:numPr>
        <w:ind w:left="0" w:firstLine="567"/>
        <w:contextualSpacing w:val="0"/>
        <w:jc w:val="both"/>
      </w:pPr>
      <w:r w:rsidRPr="005211C1">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3A3AFF02" w14:textId="77777777" w:rsidR="000F0334" w:rsidRPr="005211C1" w:rsidRDefault="000F0334" w:rsidP="000F0334">
      <w:pPr>
        <w:pStyle w:val="aff"/>
        <w:numPr>
          <w:ilvl w:val="1"/>
          <w:numId w:val="19"/>
        </w:numPr>
        <w:ind w:left="0" w:firstLine="567"/>
        <w:contextualSpacing w:val="0"/>
        <w:jc w:val="both"/>
        <w:rPr>
          <w:b/>
        </w:rPr>
      </w:pPr>
      <w:r w:rsidRPr="005211C1">
        <w:rPr>
          <w:b/>
        </w:rPr>
        <w:t>Государственный заказчик обязан:</w:t>
      </w:r>
    </w:p>
    <w:p w14:paraId="0455BCAF" w14:textId="77777777" w:rsidR="000F0334" w:rsidRPr="005211C1" w:rsidRDefault="000F0334" w:rsidP="000F0334">
      <w:pPr>
        <w:pStyle w:val="aff"/>
        <w:numPr>
          <w:ilvl w:val="2"/>
          <w:numId w:val="19"/>
        </w:numPr>
        <w:ind w:left="0" w:firstLine="567"/>
        <w:contextualSpacing w:val="0"/>
        <w:jc w:val="both"/>
      </w:pPr>
      <w:bookmarkStart w:id="43" w:name="sub_100411"/>
      <w:r w:rsidRPr="005211C1">
        <w:t xml:space="preserve">Не позднее </w:t>
      </w:r>
      <w:r>
        <w:t>10</w:t>
      </w:r>
      <w:r w:rsidRPr="005211C1">
        <w:t xml:space="preserve"> (</w:t>
      </w:r>
      <w:r>
        <w:t>десяти</w:t>
      </w:r>
      <w:r w:rsidRPr="005211C1">
        <w:t xml:space="preserve">) дней со дня подписания Контракта </w:t>
      </w:r>
      <w:bookmarkEnd w:id="43"/>
      <w:r w:rsidRPr="005211C1">
        <w:t>Сторонами передать Подрядчику строительную площадку по акту приема-передачи строительной площадки по форме Приложения № 3 к Контракту.</w:t>
      </w:r>
    </w:p>
    <w:p w14:paraId="68342797" w14:textId="77777777" w:rsidR="000F0334" w:rsidRPr="005211C1" w:rsidRDefault="000F0334" w:rsidP="000F0334">
      <w:pPr>
        <w:pStyle w:val="aff"/>
        <w:numPr>
          <w:ilvl w:val="2"/>
          <w:numId w:val="19"/>
        </w:numPr>
        <w:ind w:left="0" w:firstLine="567"/>
        <w:contextualSpacing w:val="0"/>
        <w:jc w:val="both"/>
      </w:pPr>
      <w:bookmarkStart w:id="44" w:name="sub_100412"/>
      <w:r w:rsidRPr="005211C1">
        <w:t xml:space="preserve">Передать Подрядчику не позднее </w:t>
      </w:r>
      <w:r>
        <w:t>10</w:t>
      </w:r>
      <w:r w:rsidRPr="005211C1">
        <w:t xml:space="preserve"> (</w:t>
      </w:r>
      <w:r>
        <w:t>десяти</w:t>
      </w:r>
      <w:r w:rsidRPr="005211C1">
        <w:t xml:space="preserve">) дней со дня подписания Контракта </w:t>
      </w:r>
      <w:bookmarkEnd w:id="44"/>
      <w:r w:rsidRPr="005211C1">
        <w:t>следующую документацию:</w:t>
      </w:r>
    </w:p>
    <w:p w14:paraId="33DFB787" w14:textId="77777777" w:rsidR="000F0334" w:rsidRPr="005211C1" w:rsidRDefault="000F0334" w:rsidP="000F0334">
      <w:pPr>
        <w:ind w:firstLine="567"/>
        <w:jc w:val="both"/>
      </w:pPr>
      <w:r w:rsidRPr="005211C1">
        <w:t xml:space="preserve">- копию разрешения на строительство (реконструкцию) Объекта (при необходимости); </w:t>
      </w:r>
    </w:p>
    <w:p w14:paraId="2890908F" w14:textId="77777777" w:rsidR="000F0334" w:rsidRPr="005211C1" w:rsidRDefault="000F0334" w:rsidP="000F0334">
      <w:pPr>
        <w:ind w:firstLine="567"/>
        <w:jc w:val="both"/>
      </w:pPr>
      <w:r w:rsidRPr="005211C1">
        <w:t xml:space="preserve">- копию решения собственника имущества о его сносе (при необходимости); </w:t>
      </w:r>
    </w:p>
    <w:p w14:paraId="4D06819C" w14:textId="77777777" w:rsidR="000F0334" w:rsidRPr="005211C1" w:rsidRDefault="000F0334" w:rsidP="000F0334">
      <w:pPr>
        <w:ind w:firstLine="567"/>
        <w:jc w:val="both"/>
      </w:pPr>
      <w:r w:rsidRPr="005211C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DA71857" w14:textId="77777777" w:rsidR="000F0334" w:rsidRPr="005211C1" w:rsidRDefault="000F0334" w:rsidP="000F0334">
      <w:pPr>
        <w:pStyle w:val="aff"/>
        <w:numPr>
          <w:ilvl w:val="2"/>
          <w:numId w:val="19"/>
        </w:numPr>
        <w:ind w:left="0" w:firstLine="567"/>
        <w:contextualSpacing w:val="0"/>
        <w:jc w:val="both"/>
      </w:pPr>
      <w:bookmarkStart w:id="45" w:name="sub_100414"/>
      <w:r w:rsidRPr="005211C1">
        <w:t xml:space="preserve">В срок не позднее </w:t>
      </w:r>
      <w:bookmarkEnd w:id="45"/>
      <w:r w:rsidRPr="005211C1">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5E5D6CD6" w14:textId="77777777" w:rsidR="000F0334" w:rsidRPr="005211C1" w:rsidRDefault="000F0334" w:rsidP="000F0334">
      <w:pPr>
        <w:pStyle w:val="aff"/>
        <w:numPr>
          <w:ilvl w:val="2"/>
          <w:numId w:val="19"/>
        </w:numPr>
        <w:ind w:left="0" w:firstLine="567"/>
        <w:contextualSpacing w:val="0"/>
        <w:jc w:val="both"/>
      </w:pPr>
      <w:r w:rsidRPr="005211C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1254687" w14:textId="77777777" w:rsidR="000F0334" w:rsidRPr="005211C1" w:rsidRDefault="000F0334" w:rsidP="000F0334">
      <w:pPr>
        <w:pStyle w:val="aff"/>
        <w:numPr>
          <w:ilvl w:val="2"/>
          <w:numId w:val="19"/>
        </w:numPr>
        <w:ind w:left="0" w:firstLine="567"/>
        <w:contextualSpacing w:val="0"/>
        <w:jc w:val="both"/>
      </w:pPr>
      <w:bookmarkStart w:id="46" w:name="sub_100415"/>
      <w:bookmarkStart w:id="47" w:name="_Hlk42156746"/>
      <w:r w:rsidRPr="005211C1">
        <w:t>В срок и в порядке, установленные Статьей 7 Контракта,</w:t>
      </w:r>
      <w:bookmarkEnd w:id="46"/>
      <w:r w:rsidRPr="005211C1">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E0F7B63" w14:textId="77777777" w:rsidR="000F0334" w:rsidRPr="005211C1" w:rsidRDefault="000F0334" w:rsidP="000F0334">
      <w:pPr>
        <w:pStyle w:val="aff"/>
        <w:numPr>
          <w:ilvl w:val="2"/>
          <w:numId w:val="19"/>
        </w:numPr>
        <w:ind w:left="0" w:firstLine="567"/>
        <w:contextualSpacing w:val="0"/>
        <w:jc w:val="both"/>
      </w:pPr>
      <w:bookmarkStart w:id="48" w:name="_Hlk40868968"/>
      <w:r w:rsidRPr="005211C1">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8"/>
    <w:p w14:paraId="42FD76B5" w14:textId="77777777" w:rsidR="000F0334" w:rsidRPr="005211C1" w:rsidRDefault="000F0334" w:rsidP="000F0334">
      <w:pPr>
        <w:pStyle w:val="aff"/>
        <w:numPr>
          <w:ilvl w:val="2"/>
          <w:numId w:val="19"/>
        </w:numPr>
        <w:ind w:left="0" w:firstLine="567"/>
        <w:contextualSpacing w:val="0"/>
        <w:jc w:val="both"/>
      </w:pPr>
      <w:r w:rsidRPr="005211C1">
        <w:t>Производить освидетельствование скрытых работ.</w:t>
      </w:r>
    </w:p>
    <w:p w14:paraId="10BFCD42" w14:textId="77777777" w:rsidR="000F0334" w:rsidRPr="005211C1" w:rsidRDefault="000F0334" w:rsidP="000F0334">
      <w:pPr>
        <w:pStyle w:val="aff"/>
        <w:numPr>
          <w:ilvl w:val="2"/>
          <w:numId w:val="19"/>
        </w:numPr>
        <w:ind w:left="0" w:firstLine="567"/>
        <w:contextualSpacing w:val="0"/>
        <w:jc w:val="both"/>
      </w:pPr>
      <w:r w:rsidRPr="005211C1">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293205BD" w14:textId="77777777" w:rsidR="000F0334" w:rsidRPr="005211C1" w:rsidRDefault="000F0334" w:rsidP="000F0334">
      <w:pPr>
        <w:pStyle w:val="affffffff2"/>
        <w:ind w:firstLine="567"/>
        <w:jc w:val="both"/>
      </w:pPr>
      <w:r w:rsidRPr="005211C1">
        <w:t xml:space="preserve">Оплата выполненных работ осуществляется в пределах доведенных лимитов бюджетных обязательств. </w:t>
      </w:r>
    </w:p>
    <w:p w14:paraId="7F12F64D" w14:textId="77777777" w:rsidR="000F0334" w:rsidRPr="005211C1" w:rsidRDefault="000F0334" w:rsidP="000F0334">
      <w:pPr>
        <w:pStyle w:val="affffffff2"/>
        <w:numPr>
          <w:ilvl w:val="2"/>
          <w:numId w:val="19"/>
        </w:numPr>
        <w:ind w:left="0" w:firstLine="567"/>
        <w:jc w:val="both"/>
      </w:pPr>
      <w:bookmarkStart w:id="49" w:name="_Hlk40803191"/>
      <w:r w:rsidRPr="005211C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57FF597" w14:textId="77777777" w:rsidR="000F0334" w:rsidRPr="005211C1" w:rsidRDefault="000F0334" w:rsidP="000F0334">
      <w:pPr>
        <w:pStyle w:val="affffffff2"/>
        <w:ind w:firstLine="567"/>
        <w:jc w:val="both"/>
      </w:pPr>
      <w:r w:rsidRPr="005211C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9"/>
    <w:p w14:paraId="68FD6105" w14:textId="77777777" w:rsidR="000F0334" w:rsidRPr="005211C1" w:rsidRDefault="000F0334" w:rsidP="000F0334">
      <w:pPr>
        <w:pStyle w:val="aff"/>
        <w:numPr>
          <w:ilvl w:val="2"/>
          <w:numId w:val="19"/>
        </w:numPr>
        <w:ind w:left="0" w:firstLine="567"/>
        <w:contextualSpacing w:val="0"/>
        <w:jc w:val="both"/>
      </w:pPr>
      <w:r w:rsidRPr="005211C1">
        <w:t>Участвовать в проверках, проводимых органами Государственного надзора, а также ведомственными инспекциями и комиссиями.</w:t>
      </w:r>
    </w:p>
    <w:p w14:paraId="5B7FDB60" w14:textId="77777777" w:rsidR="000F0334" w:rsidRPr="005211C1" w:rsidRDefault="000F0334" w:rsidP="000F0334">
      <w:pPr>
        <w:pStyle w:val="aff"/>
        <w:numPr>
          <w:ilvl w:val="2"/>
          <w:numId w:val="19"/>
        </w:numPr>
        <w:ind w:left="0" w:firstLine="567"/>
        <w:contextualSpacing w:val="0"/>
        <w:jc w:val="both"/>
      </w:pPr>
      <w:r w:rsidRPr="005211C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w:t>
      </w:r>
      <w:r w:rsidRPr="005211C1">
        <w:lastRenderedPageBreak/>
        <w:t xml:space="preserve">случае направления мотивированного отказа работы по Контракту, в том числе в части, приостановленными не считаются.     </w:t>
      </w:r>
    </w:p>
    <w:p w14:paraId="530FD48E" w14:textId="77777777" w:rsidR="000F0334" w:rsidRPr="005211C1" w:rsidRDefault="000F0334" w:rsidP="000F0334">
      <w:pPr>
        <w:pStyle w:val="aff"/>
        <w:numPr>
          <w:ilvl w:val="2"/>
          <w:numId w:val="19"/>
        </w:numPr>
        <w:ind w:left="0" w:firstLine="567"/>
        <w:contextualSpacing w:val="0"/>
        <w:jc w:val="both"/>
      </w:pPr>
      <w:r w:rsidRPr="005211C1">
        <w:t xml:space="preserve">Осуществлять иные обязанности в соответствии с законодательством </w:t>
      </w:r>
      <w:bookmarkStart w:id="50" w:name="_Hlk6995984"/>
      <w:r w:rsidRPr="005211C1">
        <w:t>Российской Федерации</w:t>
      </w:r>
      <w:bookmarkEnd w:id="50"/>
      <w:r w:rsidRPr="005211C1">
        <w:t xml:space="preserve"> и Контрактом.</w:t>
      </w:r>
    </w:p>
    <w:bookmarkEnd w:id="47"/>
    <w:p w14:paraId="1B9F69A9" w14:textId="77777777" w:rsidR="000F0334" w:rsidRPr="005211C1" w:rsidRDefault="000F0334" w:rsidP="000F0334">
      <w:pPr>
        <w:pStyle w:val="aff"/>
        <w:numPr>
          <w:ilvl w:val="1"/>
          <w:numId w:val="19"/>
        </w:numPr>
        <w:ind w:left="0" w:firstLine="567"/>
        <w:contextualSpacing w:val="0"/>
        <w:jc w:val="both"/>
        <w:rPr>
          <w:b/>
        </w:rPr>
      </w:pPr>
      <w:r w:rsidRPr="005211C1">
        <w:rPr>
          <w:b/>
        </w:rPr>
        <w:t>Подрядчик вправе:</w:t>
      </w:r>
    </w:p>
    <w:p w14:paraId="4DA5261A" w14:textId="77777777" w:rsidR="000F0334" w:rsidRPr="005211C1" w:rsidRDefault="000F0334" w:rsidP="000F0334">
      <w:pPr>
        <w:pStyle w:val="aff"/>
        <w:numPr>
          <w:ilvl w:val="2"/>
          <w:numId w:val="19"/>
        </w:numPr>
        <w:ind w:left="0" w:firstLine="567"/>
        <w:contextualSpacing w:val="0"/>
        <w:jc w:val="both"/>
      </w:pPr>
      <w:r w:rsidRPr="005211C1">
        <w:t xml:space="preserve">Требовать своевременной оплаты выполненных работ в соответствии с подписанным актом приемки выполненных работ. </w:t>
      </w:r>
    </w:p>
    <w:p w14:paraId="53B385A4" w14:textId="77777777" w:rsidR="000F0334" w:rsidRPr="005211C1" w:rsidRDefault="000F0334" w:rsidP="000F0334">
      <w:pPr>
        <w:pStyle w:val="aff"/>
        <w:numPr>
          <w:ilvl w:val="2"/>
          <w:numId w:val="19"/>
        </w:numPr>
        <w:ind w:left="0" w:firstLine="567"/>
        <w:contextualSpacing w:val="0"/>
        <w:jc w:val="both"/>
      </w:pPr>
      <w:r w:rsidRPr="005211C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91AC862" w14:textId="77777777" w:rsidR="000F0334" w:rsidRPr="005211C1" w:rsidRDefault="000F0334" w:rsidP="000F0334">
      <w:pPr>
        <w:pStyle w:val="aff"/>
        <w:numPr>
          <w:ilvl w:val="2"/>
          <w:numId w:val="19"/>
        </w:numPr>
        <w:ind w:left="0" w:firstLine="567"/>
        <w:contextualSpacing w:val="0"/>
        <w:jc w:val="both"/>
      </w:pPr>
      <w:r w:rsidRPr="005211C1">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3862F59" w14:textId="77777777" w:rsidR="000F0334" w:rsidRPr="005211C1" w:rsidRDefault="000F0334" w:rsidP="000F0334">
      <w:pPr>
        <w:pStyle w:val="aff"/>
        <w:numPr>
          <w:ilvl w:val="2"/>
          <w:numId w:val="19"/>
        </w:numPr>
        <w:ind w:left="0" w:firstLine="567"/>
        <w:contextualSpacing w:val="0"/>
        <w:jc w:val="both"/>
      </w:pPr>
      <w:r w:rsidRPr="005211C1">
        <w:t>Осуществлять иные права, предоставленные Подрядчику в соответствии с законодательством Российской Федерации и Контрактом.</w:t>
      </w:r>
    </w:p>
    <w:p w14:paraId="354D36A9" w14:textId="77777777" w:rsidR="000F0334" w:rsidRPr="000F0334" w:rsidRDefault="000F0334" w:rsidP="000F0334">
      <w:pPr>
        <w:pStyle w:val="aff"/>
        <w:numPr>
          <w:ilvl w:val="1"/>
          <w:numId w:val="19"/>
        </w:numPr>
        <w:ind w:left="0" w:firstLine="567"/>
        <w:contextualSpacing w:val="0"/>
        <w:jc w:val="both"/>
        <w:rPr>
          <w:b/>
        </w:rPr>
      </w:pPr>
      <w:r w:rsidRPr="000F0334">
        <w:rPr>
          <w:b/>
        </w:rPr>
        <w:t>Подрядчик обязан:</w:t>
      </w:r>
    </w:p>
    <w:p w14:paraId="6E36B521" w14:textId="77777777" w:rsidR="000F0334" w:rsidRPr="000F0334" w:rsidRDefault="000F0334" w:rsidP="000F0334">
      <w:pPr>
        <w:pStyle w:val="aff4"/>
        <w:numPr>
          <w:ilvl w:val="2"/>
          <w:numId w:val="19"/>
        </w:numPr>
        <w:suppressAutoHyphens/>
        <w:ind w:left="0" w:firstLine="567"/>
        <w:jc w:val="both"/>
        <w:rPr>
          <w:rStyle w:val="ConsPlusNormal0"/>
          <w:rFonts w:ascii="Times New Roman" w:eastAsia="Calibri" w:hAnsi="Times New Roman"/>
          <w:sz w:val="24"/>
          <w:szCs w:val="24"/>
        </w:rPr>
      </w:pPr>
      <w:bookmarkStart w:id="51" w:name="_Hlk42156835"/>
      <w:r w:rsidRPr="000F0334">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43CF949F" w14:textId="77777777" w:rsidR="000F0334" w:rsidRPr="000F0334" w:rsidRDefault="000F0334" w:rsidP="000F0334">
      <w:pPr>
        <w:pStyle w:val="aff4"/>
        <w:numPr>
          <w:ilvl w:val="3"/>
          <w:numId w:val="19"/>
        </w:numPr>
        <w:suppressAutoHyphens/>
        <w:ind w:left="0" w:firstLine="567"/>
        <w:jc w:val="both"/>
        <w:rPr>
          <w:rStyle w:val="ConsPlusNormal0"/>
          <w:rFonts w:ascii="Times New Roman" w:eastAsia="Calibri" w:hAnsi="Times New Roman"/>
          <w:sz w:val="24"/>
          <w:szCs w:val="24"/>
        </w:rPr>
      </w:pPr>
      <w:r w:rsidRPr="000F0334">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D856551" w14:textId="77777777" w:rsidR="000F0334" w:rsidRPr="000F0334" w:rsidRDefault="000F0334" w:rsidP="000F0334">
      <w:pPr>
        <w:pStyle w:val="aff4"/>
        <w:numPr>
          <w:ilvl w:val="3"/>
          <w:numId w:val="19"/>
        </w:numPr>
        <w:suppressAutoHyphens/>
        <w:ind w:left="0" w:firstLine="567"/>
        <w:jc w:val="both"/>
        <w:rPr>
          <w:rStyle w:val="ConsPlusNormal0"/>
          <w:rFonts w:ascii="Times New Roman" w:eastAsia="Calibri" w:hAnsi="Times New Roman"/>
          <w:sz w:val="24"/>
          <w:szCs w:val="24"/>
        </w:rPr>
      </w:pPr>
      <w:r w:rsidRPr="000F0334">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18C87D3" w14:textId="77777777" w:rsidR="000F0334" w:rsidRPr="000F0334" w:rsidRDefault="000F0334" w:rsidP="000F0334">
      <w:pPr>
        <w:pStyle w:val="aff4"/>
        <w:numPr>
          <w:ilvl w:val="3"/>
          <w:numId w:val="19"/>
        </w:numPr>
        <w:suppressAutoHyphens/>
        <w:ind w:left="0" w:firstLine="567"/>
        <w:jc w:val="both"/>
        <w:rPr>
          <w:rStyle w:val="ConsPlusNormal0"/>
          <w:rFonts w:ascii="Times New Roman" w:eastAsia="Calibri" w:hAnsi="Times New Roman"/>
          <w:sz w:val="24"/>
          <w:szCs w:val="24"/>
        </w:rPr>
      </w:pPr>
      <w:r w:rsidRPr="000F0334">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1"/>
    <w:p w14:paraId="17439AB9" w14:textId="77777777" w:rsidR="000F0334" w:rsidRPr="000F0334" w:rsidRDefault="000F0334" w:rsidP="000F0334">
      <w:pPr>
        <w:ind w:firstLine="567"/>
        <w:jc w:val="both"/>
      </w:pPr>
      <w:r w:rsidRPr="000F0334">
        <w:t xml:space="preserve">- Федеральный закон «Технический регламент о требованиях пожарной безопасности» от 22.07.2008 №123-ФЗ; </w:t>
      </w:r>
    </w:p>
    <w:p w14:paraId="1793625B" w14:textId="77777777" w:rsidR="000F0334" w:rsidRPr="000F0334" w:rsidRDefault="000F0334" w:rsidP="000F0334">
      <w:pPr>
        <w:ind w:firstLine="567"/>
        <w:jc w:val="both"/>
      </w:pPr>
      <w:r w:rsidRPr="000F033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C310AEA" w14:textId="77777777" w:rsidR="000F0334" w:rsidRPr="000F0334" w:rsidRDefault="000F0334" w:rsidP="000F0334">
      <w:pPr>
        <w:ind w:firstLine="567"/>
        <w:jc w:val="both"/>
      </w:pPr>
      <w:r w:rsidRPr="000F0334">
        <w:t xml:space="preserve"> - Федеральный закон «Технический регламент о безопасности зданий и сооружений» от 30.12.2009 № 384-ФЗ; </w:t>
      </w:r>
    </w:p>
    <w:p w14:paraId="507C5BEB" w14:textId="77777777" w:rsidR="000F0334" w:rsidRPr="005211C1" w:rsidRDefault="000F0334" w:rsidP="000F0334">
      <w:pPr>
        <w:ind w:firstLine="567"/>
        <w:jc w:val="both"/>
      </w:pPr>
      <w:r w:rsidRPr="000F0334">
        <w:t xml:space="preserve"> - Перечень документов в области стандартизации</w:t>
      </w:r>
      <w:r w:rsidRPr="005211C1">
        <w:t xml:space="preserve">,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DDF26F4" w14:textId="77777777" w:rsidR="000F0334" w:rsidRPr="005211C1" w:rsidRDefault="000F0334" w:rsidP="000F0334">
      <w:pPr>
        <w:ind w:firstLine="567"/>
        <w:jc w:val="both"/>
      </w:pPr>
      <w:r w:rsidRPr="005211C1">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04E63DA7" w14:textId="77777777" w:rsidR="000F0334" w:rsidRPr="005211C1" w:rsidRDefault="000F0334" w:rsidP="000F0334">
      <w:pPr>
        <w:ind w:firstLine="567"/>
        <w:jc w:val="both"/>
      </w:pPr>
      <w:r w:rsidRPr="005211C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FD7EF6F" w14:textId="77777777" w:rsidR="000F0334" w:rsidRPr="005211C1" w:rsidRDefault="000F0334" w:rsidP="000F0334">
      <w:pPr>
        <w:ind w:firstLine="567"/>
        <w:jc w:val="both"/>
      </w:pPr>
    </w:p>
    <w:p w14:paraId="6A093EE7" w14:textId="77777777" w:rsidR="000F0334" w:rsidRPr="005211C1" w:rsidRDefault="000F0334" w:rsidP="000F0334">
      <w:pPr>
        <w:ind w:firstLine="567"/>
        <w:jc w:val="both"/>
      </w:pPr>
      <w:r w:rsidRPr="005211C1">
        <w:lastRenderedPageBreak/>
        <w:t>ПЕРЕЧЕНЬ СТАНДАРТОВ, ОБЯЗАТЕЛЬНЫХ К ПРИМЕНЕНИЮ:</w:t>
      </w:r>
    </w:p>
    <w:p w14:paraId="7FBF0BF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F3BF49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ВСН 212-85 Указания по приемке и складированию материалов;</w:t>
      </w:r>
    </w:p>
    <w:p w14:paraId="1A229B6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ВСН 31-83 Правила производства бетонных работ при возведении гидротехнических сооружений;</w:t>
      </w:r>
    </w:p>
    <w:p w14:paraId="3CB146E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7FA603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ВСН 478-86 «Производственная документация по монтажу технологического оборудования и технологических трубопроводов»;</w:t>
      </w:r>
    </w:p>
    <w:p w14:paraId="5B4901D4"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12.0.004-2015 ССБТ Система стандартов безопасности труда (ССБТ). Организация обучения безопасности труда. Общие положения;</w:t>
      </w:r>
    </w:p>
    <w:p w14:paraId="1AD80D8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12.1.003-2014 ССБТ. Шум. Общие требования безопасности;</w:t>
      </w:r>
    </w:p>
    <w:p w14:paraId="6D8C33B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12.1.004-91 ССБТ. Пожарная безопасность. Общие требования;</w:t>
      </w:r>
    </w:p>
    <w:p w14:paraId="36A8990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12.1.005-88 Система стандартов безопасности труда. Общие санитарно-гигиенические требования к воздуху рабочей зоны;</w:t>
      </w:r>
    </w:p>
    <w:p w14:paraId="7D032EC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12.1.005-88 ССБТ. Общие санитарно-гигиенические требования к воздуху рабочей зоны;</w:t>
      </w:r>
    </w:p>
    <w:p w14:paraId="7E27747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12.1.010-76 ССБТ. «Взрывобезопасность. Общие требования»;</w:t>
      </w:r>
    </w:p>
    <w:p w14:paraId="4AAB0A9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12.1.030-81 ССБТ Электробезопасность. Защитное заземление. Зануление;</w:t>
      </w:r>
    </w:p>
    <w:p w14:paraId="1EC1055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12.1.046-2014 ССБТ Строительство. Нормы освещения строительных площадок;</w:t>
      </w:r>
    </w:p>
    <w:p w14:paraId="6DF78C7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12.1.051-90 ССБТ Электробезопасность. Расстояния безопасности в охранной зоне линий электропередачи напряжением свыше 1000 В;</w:t>
      </w:r>
    </w:p>
    <w:p w14:paraId="4CD4763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12.2.013.0-91 ССБТ (МЭК 745-1-82). Машины ручные электрические. Общие требования безопасности и методы испытаний;</w:t>
      </w:r>
    </w:p>
    <w:p w14:paraId="0DC8E73E"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12.3.003-86* ССБТ «Работы электросварочные. Общие требования безопасности»;</w:t>
      </w:r>
    </w:p>
    <w:p w14:paraId="6F5BEA4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12.3.009-76* ССБТ. Работы погрузочно-разгрузочные. Общие требования безопасности;</w:t>
      </w:r>
    </w:p>
    <w:p w14:paraId="3437547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12.3.032-84 Система стандартов безопасности труда. Работы электромонтажные. Общие требования безопасности;</w:t>
      </w:r>
    </w:p>
    <w:p w14:paraId="49B0861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12.3.033-84 ССБТ Строительные машины. Общие требования безопасности при эксплуатации;</w:t>
      </w:r>
    </w:p>
    <w:p w14:paraId="1414FBE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4113EDE"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12.4.011-89 ССБТ. Средства защиты работающих. Общие требования и классификация;</w:t>
      </w:r>
    </w:p>
    <w:p w14:paraId="24A56B9E"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91E633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12.4.059-89 Строительство. Ограждения предохранительные инвентарные. Общие технические условия;</w:t>
      </w:r>
    </w:p>
    <w:p w14:paraId="1DD20902"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DB0504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24297-2013 Верификация закупленной продукции. Организация проведения и методы контроля;</w:t>
      </w:r>
    </w:p>
    <w:p w14:paraId="10051A6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25136-82. Соединение трубопроводов. Методы испытания на герметичность;</w:t>
      </w:r>
    </w:p>
    <w:p w14:paraId="2ED37E8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31993-2013 Материалы лакокрасочные. Определение толщины покрытия;</w:t>
      </w:r>
    </w:p>
    <w:p w14:paraId="02A993A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32489-2013 Пояса предохранительные строительные. Общие технические условия;</w:t>
      </w:r>
    </w:p>
    <w:p w14:paraId="3E913CC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lastRenderedPageBreak/>
        <w:t>ГОСТ 5264-80 Ручная дуговая сварка. Соединения сварные. Основные типы, конструктивные элементы и размеры;</w:t>
      </w:r>
    </w:p>
    <w:p w14:paraId="64D4E44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647382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Р 51872-2019 Документация исполнительная геодезическая. Правила выполнения;</w:t>
      </w:r>
    </w:p>
    <w:p w14:paraId="0543579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Р 53340-2009 Приборы геодезические. Общие технические условия;</w:t>
      </w:r>
    </w:p>
    <w:p w14:paraId="038400A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Р 56254-2014 Технический надзор на объектах культурного наследия. Основные положения;</w:t>
      </w:r>
    </w:p>
    <w:p w14:paraId="7A1963A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B11C45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Градостроительный кодекс РФ от 29.12.2004 № 190-ФЗ;</w:t>
      </w:r>
    </w:p>
    <w:p w14:paraId="33A6AF1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C983C5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Земельный кодекс Российской Федерации;</w:t>
      </w:r>
    </w:p>
    <w:p w14:paraId="174F521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 xml:space="preserve">МДС 12-25.2006 Леса строительные. Монтаж, расчет, эксплуатация; </w:t>
      </w:r>
    </w:p>
    <w:p w14:paraId="590CDB3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МДС 12-29.2006 Методические рекомендации по разработке и оформлению и оформлению технологической карты;</w:t>
      </w:r>
    </w:p>
    <w:p w14:paraId="5D43139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МДС 12-40.2008 Рекомендации по составлению проекта производства работ на монтаж строительных лесов;</w:t>
      </w:r>
    </w:p>
    <w:p w14:paraId="71545C2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C612B0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 xml:space="preserve">МДС 12-58.2011 Строительные леса. Изготовление, монтаж, эксплуатация; </w:t>
      </w:r>
    </w:p>
    <w:p w14:paraId="46BB7432"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МДС 53-1.2001 Рекомендации по монтажу стальных строительных конструкций (к СНиП 3.03.01-87);</w:t>
      </w:r>
    </w:p>
    <w:p w14:paraId="206569C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Методические указаний для -эпидемиологической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D98837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EF8233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ОСТН 600-93 «Отраслевые строительные технологические нормы на монтаж сооружений и устройств связи, радиовещания и телевидения»;</w:t>
      </w:r>
    </w:p>
    <w:p w14:paraId="606C4E7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ПБ 03-273-99 Правила аттестации сварщиков и специалистов сварочного производства;</w:t>
      </w:r>
    </w:p>
    <w:p w14:paraId="360C439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ПБ 03-372-00 Правила аттестации и основных требований к лабораториям неразрушающего контроля;</w:t>
      </w:r>
    </w:p>
    <w:p w14:paraId="0F89CF7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ПБ 03-440-02 Правила аттестации персонала в области неразрушающего контроля;</w:t>
      </w:r>
    </w:p>
    <w:p w14:paraId="34E82F3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A6832E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A75FDF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B9DE1F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lastRenderedPageBreak/>
        <w:t>Постановление Правительства РФ от 01.02.2006 № 54 О государственном строительном надзоре в Российской Федерации;</w:t>
      </w:r>
    </w:p>
    <w:p w14:paraId="32F1F79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04.02.2015 № 94 «О внесении изменений в </w:t>
      </w:r>
      <w:hyperlink r:id="rId22" w:history="1">
        <w:r w:rsidRPr="005211C1">
          <w:rPr>
            <w:bCs/>
            <w:kern w:val="36"/>
          </w:rPr>
          <w:t>постановление Правительства Российской Федерации от 30 апреля 2014 года № 403</w:t>
        </w:r>
      </w:hyperlink>
      <w:r w:rsidRPr="005211C1">
        <w:rPr>
          <w:bCs/>
          <w:kern w:val="36"/>
        </w:rPr>
        <w:t>»;</w:t>
      </w:r>
    </w:p>
    <w:p w14:paraId="07B49E0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71E0B5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6A4E770" w14:textId="77777777" w:rsidR="000F0334" w:rsidRPr="005211C1" w:rsidRDefault="00E57B5B" w:rsidP="000F0334">
      <w:pPr>
        <w:pStyle w:val="aff"/>
        <w:numPr>
          <w:ilvl w:val="0"/>
          <w:numId w:val="17"/>
        </w:numPr>
        <w:shd w:val="clear" w:color="auto" w:fill="FFFFFF"/>
        <w:tabs>
          <w:tab w:val="left" w:pos="851"/>
        </w:tabs>
        <w:jc w:val="both"/>
        <w:outlineLvl w:val="0"/>
        <w:rPr>
          <w:bCs/>
          <w:kern w:val="36"/>
        </w:rPr>
      </w:pPr>
      <w:hyperlink r:id="rId23" w:history="1">
        <w:r w:rsidR="000F0334" w:rsidRPr="005211C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0F0334" w:rsidRPr="005211C1">
        <w:rPr>
          <w:bCs/>
          <w:kern w:val="36"/>
        </w:rPr>
        <w:t>;</w:t>
      </w:r>
    </w:p>
    <w:p w14:paraId="4F4F7254"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5E1D4A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3A8308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65BBDA2"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886C7F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5B23FF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Постановление Правительства РФ от 30.04.2003 № 80 «Размещение производственных и бытовых отходов»;</w:t>
      </w:r>
    </w:p>
    <w:p w14:paraId="224C125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ПОТ Р М 027-2003 Межотраслевые правила по охране труда на автомобильном транспорте;</w:t>
      </w:r>
    </w:p>
    <w:p w14:paraId="5B693F64"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ПОТ Р М-017-2001 Межотраслевые правила по охране труда при окрасочных работах;</w:t>
      </w:r>
    </w:p>
    <w:p w14:paraId="6FB1D5B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ПОТ Р О-14000-007-98 Положение. Охрана труда при складировании материалов;</w:t>
      </w:r>
    </w:p>
    <w:p w14:paraId="1460A70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AF4470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14:paraId="6856AE9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Правила по охране труда в строительстве, утвержденные Министерство труда и социальной защиты РФ приказ № 336н от 01.06.2015г.;</w:t>
      </w:r>
    </w:p>
    <w:p w14:paraId="6073B94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Правила по охране труда при выполнении электросварочных и газосварочных работ, утв. Приказом от 23 декабря 2014 года № 1101н;</w:t>
      </w:r>
    </w:p>
    <w:p w14:paraId="5297D95E"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67ADFA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Правила противопожарного режима в Российской Федерации, утверждены Постановление Правительства РФ от 25.04.2012 № 390;</w:t>
      </w:r>
    </w:p>
    <w:p w14:paraId="52E3418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356419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F1F44B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D9C6B9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Минприроды России от 1 сентября 2011 г. № 721 "Об утверждении Порядка учета в области обращения с отходами";</w:t>
      </w:r>
    </w:p>
    <w:p w14:paraId="74D929E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A2A0C1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A1EA19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42A633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92D1FC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132802B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0FDB50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03-495-02 Технологический регламент проведения аттестации сварщиков и специалистов сварочного производства;</w:t>
      </w:r>
    </w:p>
    <w:p w14:paraId="2017638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03-606-03 Инструкция по визуальному и измерительному контролю;</w:t>
      </w:r>
    </w:p>
    <w:p w14:paraId="3C52078A"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31F801C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268F9C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102-011-89 Охрана труда. Организационно-методические документы;</w:t>
      </w:r>
    </w:p>
    <w:p w14:paraId="6042E98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20606F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3C46BFB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134FAD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31.84.01-90 Единые правила безопасности труда на водолазных работах. Часть I. Правила водолазной службы;</w:t>
      </w:r>
    </w:p>
    <w:p w14:paraId="6886E4A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РД 34.21.122-87 Инструкция по устройству молниезащиты зданий и сооружений;</w:t>
      </w:r>
    </w:p>
    <w:p w14:paraId="19FF2534"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C42F9D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Руководство по наблюдениям за деформациями оснований и фундаментов зданий и сооружений;</w:t>
      </w:r>
    </w:p>
    <w:p w14:paraId="607828B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СанПиН 2.1.2.2645-10 Санитарно-эпидемиологические требования к условиям проживания в жилых зданиях и помещениях;</w:t>
      </w:r>
    </w:p>
    <w:p w14:paraId="7CBECC8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СанПиН 2.1.7.1322-03 Гигиенические требования к размещению и обезвреживанию отходов производства и потребления;</w:t>
      </w:r>
    </w:p>
    <w:p w14:paraId="3EB8F49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СанПин 2.2.3.1384-03 Гигиенические требования к организации строительного производства и строительных работ;</w:t>
      </w:r>
    </w:p>
    <w:p w14:paraId="588B280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D8B8E1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СНиП 12-03-2001 Безопасность труда в строительстве. Часть 1. Общие требования;</w:t>
      </w:r>
    </w:p>
    <w:p w14:paraId="1DD66092"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СНиП 12-04-2002 Безопасность труда в строительстве. Часть 2. Строительное производство;</w:t>
      </w:r>
    </w:p>
    <w:p w14:paraId="444389A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СНиП 21-01-97 Пожарная безопасность зданий и сооружений;</w:t>
      </w:r>
    </w:p>
    <w:p w14:paraId="6E04592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12-135-2003 Безопасность труда в строительстве. Отраслевые типовые инструкции по охране труда;</w:t>
      </w:r>
    </w:p>
    <w:p w14:paraId="37DD21A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lastRenderedPageBreak/>
        <w:t>СП 12-136-2002 Решения по охране труда и промышленной безопасности в проектах организации строительства и проектах производства работ;</w:t>
      </w:r>
    </w:p>
    <w:p w14:paraId="3961FB6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126.13330.2012 Актуализированная редакция СНиП 3.01.03-84 «Геодезические работы в строительстве»;</w:t>
      </w:r>
    </w:p>
    <w:p w14:paraId="7EF7A86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129.13330.2011 Актуализированная редакция СНиП 3.05.04-85* Наружные сети и сооружения водоснабжения и канализации;</w:t>
      </w:r>
    </w:p>
    <w:p w14:paraId="7E03E0B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229.1325800.2014 Железобетонные конструкции подземных сооружений и коммуникаций. Защита от коррозии;</w:t>
      </w:r>
    </w:p>
    <w:p w14:paraId="75D0A4F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246.1325800.2016 Положение об авторском надзоре за строительством зданий и сооружений;</w:t>
      </w:r>
    </w:p>
    <w:p w14:paraId="6055ABDD"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325.1325800.2017 Здания и сооружения. Правила производства работ при демонтаже и утилизации;</w:t>
      </w:r>
    </w:p>
    <w:p w14:paraId="51AF1B2B"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341.1325800.2017 Подземные инженерные коммуникации. Прокладка горизонтальным направленным бурением;</w:t>
      </w:r>
    </w:p>
    <w:p w14:paraId="45B2315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45.13330.2017 Земляные сооружения, основания и фундаменты. Актуализированная редакция СНиП 3.02.01-87;</w:t>
      </w:r>
    </w:p>
    <w:p w14:paraId="601AAB1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48.13330.2011 Актуализированная редакция СНиП 12-01-2004 «Организация строительства»;</w:t>
      </w:r>
    </w:p>
    <w:p w14:paraId="7A229A2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52.13330.2011 Актуализированная редакция СНиП 23-05-95* «Естественное и искусственное освещение»;</w:t>
      </w:r>
    </w:p>
    <w:p w14:paraId="1C817DC0"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EC1FAA7"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70.13330.2012 Актуализированная редакция СНиП 3.03.01-87 «Несущие и ограждающие конструкции»;</w:t>
      </w:r>
    </w:p>
    <w:p w14:paraId="62B9B29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72.13330.2016 Актуализированная редакция СНиП 3.04.03-85 «Защита строительных конструкций и сооружений от коррозии»;</w:t>
      </w:r>
    </w:p>
    <w:p w14:paraId="0904D6C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СП 82.13330.2016 Правила производства и приемки работ. Благоустройство территории (актуализированная редакция СНиП III-10-75);</w:t>
      </w:r>
    </w:p>
    <w:p w14:paraId="19B018D6"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3B59858"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8A23033" w14:textId="77777777" w:rsidR="000F0334" w:rsidRPr="005211C1" w:rsidRDefault="00E57B5B" w:rsidP="000F0334">
      <w:pPr>
        <w:pStyle w:val="aff"/>
        <w:numPr>
          <w:ilvl w:val="0"/>
          <w:numId w:val="17"/>
        </w:numPr>
        <w:shd w:val="clear" w:color="auto" w:fill="FFFFFF"/>
        <w:tabs>
          <w:tab w:val="left" w:pos="851"/>
        </w:tabs>
        <w:jc w:val="both"/>
        <w:outlineLvl w:val="0"/>
        <w:rPr>
          <w:bCs/>
          <w:kern w:val="36"/>
        </w:rPr>
      </w:pPr>
      <w:hyperlink r:id="rId24" w:history="1">
        <w:r w:rsidR="000F0334" w:rsidRPr="005211C1">
          <w:rPr>
            <w:bCs/>
            <w:kern w:val="36"/>
          </w:rPr>
          <w:t>Федеральный закон от 04.05.2011 № 99-ФЗ "О лицензировании отдельных видов деятельности"</w:t>
        </w:r>
      </w:hyperlink>
      <w:r w:rsidR="000F0334" w:rsidRPr="005211C1">
        <w:rPr>
          <w:bCs/>
          <w:kern w:val="36"/>
        </w:rPr>
        <w:t>;</w:t>
      </w:r>
    </w:p>
    <w:p w14:paraId="411FF24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19DD71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07.12.2011 № 416-ФЗ "О водоснабжении и водоотведении";</w:t>
      </w:r>
    </w:p>
    <w:p w14:paraId="1F519CF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08.08.2001 № 128-ФЗ "О лицензировании отдельных видов деятельности";</w:t>
      </w:r>
    </w:p>
    <w:p w14:paraId="19009DF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10.01.2002 № 7-ФЗ "Об охране окружающей среды";</w:t>
      </w:r>
    </w:p>
    <w:p w14:paraId="47B98621"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18.07.2011 № 223-ФЗ "О закупках товаров, работ, услуг отдельными видами юридических лиц";</w:t>
      </w:r>
    </w:p>
    <w:p w14:paraId="335B7D50" w14:textId="77777777" w:rsidR="000F0334" w:rsidRPr="005211C1" w:rsidRDefault="00E57B5B" w:rsidP="000F0334">
      <w:pPr>
        <w:pStyle w:val="aff"/>
        <w:numPr>
          <w:ilvl w:val="0"/>
          <w:numId w:val="17"/>
        </w:numPr>
        <w:shd w:val="clear" w:color="auto" w:fill="FFFFFF"/>
        <w:tabs>
          <w:tab w:val="left" w:pos="851"/>
        </w:tabs>
        <w:jc w:val="both"/>
        <w:outlineLvl w:val="0"/>
        <w:rPr>
          <w:bCs/>
          <w:kern w:val="36"/>
        </w:rPr>
      </w:pPr>
      <w:hyperlink r:id="rId25" w:history="1">
        <w:r w:rsidR="000F0334" w:rsidRPr="005211C1">
          <w:rPr>
            <w:bCs/>
            <w:kern w:val="36"/>
          </w:rPr>
          <w:t>Федеральный закон от 22.07.2008 № 123-ФЗ "Технический регламент о требованиях пожарной безопасности"</w:t>
        </w:r>
      </w:hyperlink>
      <w:r w:rsidR="000F0334" w:rsidRPr="005211C1">
        <w:rPr>
          <w:bCs/>
          <w:kern w:val="36"/>
        </w:rPr>
        <w:t>;</w:t>
      </w:r>
    </w:p>
    <w:p w14:paraId="57E335A3"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24.06.1998 № 89-ФЗ "Об отходах производства и потребления";</w:t>
      </w:r>
    </w:p>
    <w:p w14:paraId="428D844F"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25.06.2002 </w:t>
      </w:r>
      <w:hyperlink r:id="rId26" w:tooltip="Об объектах культурного наследия (памятниках истории и культуры) народов Российской Федерации" w:history="1">
        <w:r w:rsidRPr="005211C1">
          <w:rPr>
            <w:bCs/>
            <w:kern w:val="36"/>
          </w:rPr>
          <w:t>№ 73-ФЗ</w:t>
        </w:r>
      </w:hyperlink>
      <w:r w:rsidRPr="005211C1">
        <w:rPr>
          <w:bCs/>
          <w:kern w:val="36"/>
        </w:rPr>
        <w:t> "Об объектах культурного наследия (памятниках истории и культуры) народов Российской Федерации";</w:t>
      </w:r>
    </w:p>
    <w:p w14:paraId="4A199939"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lastRenderedPageBreak/>
        <w:t>Федеральный закон от 26.06.2008 № 102-ФЗ "Об обеспечении единства измерений";</w:t>
      </w:r>
    </w:p>
    <w:p w14:paraId="53180755"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27.12.2002 № 184-ФЗ "О техническом регулировании";</w:t>
      </w:r>
    </w:p>
    <w:p w14:paraId="5BDE29BC" w14:textId="77777777" w:rsidR="000F0334" w:rsidRPr="005211C1" w:rsidRDefault="000F0334" w:rsidP="000F0334">
      <w:pPr>
        <w:pStyle w:val="aff"/>
        <w:numPr>
          <w:ilvl w:val="0"/>
          <w:numId w:val="17"/>
        </w:numPr>
        <w:shd w:val="clear" w:color="auto" w:fill="FFFFFF"/>
        <w:tabs>
          <w:tab w:val="left" w:pos="851"/>
        </w:tabs>
        <w:jc w:val="both"/>
        <w:outlineLvl w:val="0"/>
        <w:rPr>
          <w:bCs/>
          <w:kern w:val="36"/>
        </w:rPr>
      </w:pPr>
      <w:r w:rsidRPr="005211C1">
        <w:rPr>
          <w:bCs/>
          <w:kern w:val="36"/>
        </w:rPr>
        <w:t>Федеральный закон от 30.03.1999 № 52-ФЗ "О санитарно-эпидемиологическом благополучии населения".</w:t>
      </w:r>
    </w:p>
    <w:p w14:paraId="4DD820A5" w14:textId="77777777" w:rsidR="000F0334" w:rsidRPr="005211C1" w:rsidRDefault="000F0334" w:rsidP="000F0334">
      <w:pPr>
        <w:pStyle w:val="aff"/>
        <w:numPr>
          <w:ilvl w:val="2"/>
          <w:numId w:val="19"/>
        </w:numPr>
        <w:ind w:left="0" w:firstLine="567"/>
        <w:contextualSpacing w:val="0"/>
        <w:jc w:val="both"/>
      </w:pPr>
      <w:r w:rsidRPr="005211C1">
        <w:t xml:space="preserve">В течение </w:t>
      </w:r>
      <w:bookmarkStart w:id="52" w:name="_Hlk5792293"/>
      <w:r w:rsidRPr="005211C1">
        <w:t xml:space="preserve">5 (пяти) </w:t>
      </w:r>
      <w:bookmarkEnd w:id="52"/>
      <w:r w:rsidRPr="005211C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7" w:anchor="/document/72009464/entry/12000" w:history="1">
        <w:r w:rsidRPr="005211C1">
          <w:t>Графиком</w:t>
        </w:r>
      </w:hyperlink>
      <w:r w:rsidRPr="005211C1">
        <w:t xml:space="preserve"> выполнения строительно-монтажных работ для начала строительства (реконструкции) Объекта.  </w:t>
      </w:r>
    </w:p>
    <w:p w14:paraId="776929E3" w14:textId="77777777" w:rsidR="000F0334" w:rsidRPr="005211C1" w:rsidRDefault="000F0334" w:rsidP="000F0334">
      <w:pPr>
        <w:ind w:firstLine="567"/>
        <w:jc w:val="both"/>
      </w:pPr>
      <w:r w:rsidRPr="005211C1">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878E267" w14:textId="77777777" w:rsidR="000F0334" w:rsidRPr="005211C1" w:rsidRDefault="000F0334" w:rsidP="000F0334">
      <w:pPr>
        <w:pStyle w:val="aff"/>
        <w:numPr>
          <w:ilvl w:val="2"/>
          <w:numId w:val="19"/>
        </w:numPr>
        <w:ind w:left="0" w:firstLine="567"/>
        <w:contextualSpacing w:val="0"/>
        <w:jc w:val="both"/>
      </w:pPr>
      <w:r w:rsidRPr="005211C1">
        <w:t xml:space="preserve">Выполнить самостоятельно в соответствии с проектной документацией без привлечения других лиц работы в </w:t>
      </w:r>
      <w:r w:rsidRPr="00A6583B">
        <w:t xml:space="preserve">объеме </w:t>
      </w:r>
      <w:r w:rsidRPr="00307A51">
        <w:t>25 % от цены Контракта, выбранные</w:t>
      </w:r>
      <w:r w:rsidRPr="005211C1">
        <w:t xml:space="preserve">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092437C" w14:textId="77777777" w:rsidR="000F0334" w:rsidRPr="005211C1" w:rsidRDefault="000F0334" w:rsidP="000F0334">
      <w:pPr>
        <w:widowControl w:val="0"/>
        <w:autoSpaceDE w:val="0"/>
        <w:autoSpaceDN w:val="0"/>
        <w:adjustRightInd w:val="0"/>
        <w:ind w:firstLine="567"/>
        <w:jc w:val="both"/>
      </w:pPr>
      <w:r w:rsidRPr="005211C1">
        <w:t>1.Подготовительные работы</w:t>
      </w:r>
    </w:p>
    <w:p w14:paraId="3633E37C" w14:textId="77777777" w:rsidR="000F0334" w:rsidRPr="005211C1" w:rsidRDefault="000F0334" w:rsidP="000F0334">
      <w:pPr>
        <w:widowControl w:val="0"/>
        <w:autoSpaceDE w:val="0"/>
        <w:autoSpaceDN w:val="0"/>
        <w:adjustRightInd w:val="0"/>
        <w:ind w:firstLine="567"/>
        <w:jc w:val="both"/>
      </w:pPr>
      <w:r w:rsidRPr="005211C1">
        <w:t>2. Земляные работы</w:t>
      </w:r>
    </w:p>
    <w:p w14:paraId="7FAAD433" w14:textId="77777777" w:rsidR="000F0334" w:rsidRPr="005211C1" w:rsidRDefault="000F0334" w:rsidP="000F0334">
      <w:pPr>
        <w:widowControl w:val="0"/>
        <w:autoSpaceDE w:val="0"/>
        <w:autoSpaceDN w:val="0"/>
        <w:adjustRightInd w:val="0"/>
        <w:ind w:firstLine="567"/>
        <w:jc w:val="both"/>
      </w:pPr>
      <w:r w:rsidRPr="005211C1">
        <w:t>3. Инженерная подготовка территории</w:t>
      </w:r>
    </w:p>
    <w:p w14:paraId="579BA5A8" w14:textId="77777777" w:rsidR="000F0334" w:rsidRPr="005211C1" w:rsidRDefault="000F0334" w:rsidP="000F0334">
      <w:pPr>
        <w:widowControl w:val="0"/>
        <w:autoSpaceDE w:val="0"/>
        <w:autoSpaceDN w:val="0"/>
        <w:adjustRightInd w:val="0"/>
        <w:ind w:firstLine="567"/>
        <w:jc w:val="both"/>
      </w:pPr>
      <w:r w:rsidRPr="005211C1">
        <w:t>4. Инженерная защита территории</w:t>
      </w:r>
    </w:p>
    <w:p w14:paraId="092F0510" w14:textId="77777777" w:rsidR="000F0334" w:rsidRPr="005211C1" w:rsidRDefault="000F0334" w:rsidP="000F0334">
      <w:pPr>
        <w:widowControl w:val="0"/>
        <w:autoSpaceDE w:val="0"/>
        <w:autoSpaceDN w:val="0"/>
        <w:adjustRightInd w:val="0"/>
        <w:ind w:firstLine="567"/>
        <w:jc w:val="both"/>
      </w:pPr>
      <w:r w:rsidRPr="005211C1">
        <w:t>5. Свайные работы</w:t>
      </w:r>
    </w:p>
    <w:p w14:paraId="6BE1E0EB" w14:textId="77777777" w:rsidR="000F0334" w:rsidRPr="005211C1" w:rsidRDefault="000F0334" w:rsidP="000F0334">
      <w:pPr>
        <w:widowControl w:val="0"/>
        <w:autoSpaceDE w:val="0"/>
        <w:autoSpaceDN w:val="0"/>
        <w:adjustRightInd w:val="0"/>
        <w:ind w:firstLine="567"/>
        <w:jc w:val="both"/>
      </w:pPr>
      <w:r w:rsidRPr="005211C1">
        <w:t>6. Устройство фундаментов и оснований</w:t>
      </w:r>
    </w:p>
    <w:p w14:paraId="537E9AB8" w14:textId="77777777" w:rsidR="000F0334" w:rsidRPr="005211C1" w:rsidRDefault="000F0334" w:rsidP="000F0334">
      <w:pPr>
        <w:widowControl w:val="0"/>
        <w:autoSpaceDE w:val="0"/>
        <w:autoSpaceDN w:val="0"/>
        <w:adjustRightInd w:val="0"/>
        <w:ind w:firstLine="567"/>
        <w:jc w:val="both"/>
      </w:pPr>
      <w:r w:rsidRPr="005211C1">
        <w:t>7. Возведение несущих конструкций</w:t>
      </w:r>
    </w:p>
    <w:p w14:paraId="3B026EB8" w14:textId="77777777" w:rsidR="000F0334" w:rsidRPr="005211C1" w:rsidRDefault="000F0334" w:rsidP="000F0334">
      <w:pPr>
        <w:widowControl w:val="0"/>
        <w:autoSpaceDE w:val="0"/>
        <w:autoSpaceDN w:val="0"/>
        <w:adjustRightInd w:val="0"/>
        <w:ind w:firstLine="567"/>
        <w:jc w:val="both"/>
      </w:pPr>
      <w:r w:rsidRPr="005211C1">
        <w:t>8. Возведение наружных ограждающих конструкций</w:t>
      </w:r>
    </w:p>
    <w:p w14:paraId="675E5591" w14:textId="77777777" w:rsidR="000F0334" w:rsidRPr="005211C1" w:rsidRDefault="000F0334" w:rsidP="000F0334">
      <w:pPr>
        <w:widowControl w:val="0"/>
        <w:autoSpaceDE w:val="0"/>
        <w:autoSpaceDN w:val="0"/>
        <w:adjustRightInd w:val="0"/>
        <w:ind w:firstLine="567"/>
        <w:jc w:val="both"/>
      </w:pPr>
      <w:r w:rsidRPr="005211C1">
        <w:t>9. Устройство наружных сетей канализации</w:t>
      </w:r>
    </w:p>
    <w:p w14:paraId="29059BE1" w14:textId="77777777" w:rsidR="000F0334" w:rsidRPr="005211C1" w:rsidRDefault="000F0334" w:rsidP="000F0334">
      <w:pPr>
        <w:widowControl w:val="0"/>
        <w:autoSpaceDE w:val="0"/>
        <w:autoSpaceDN w:val="0"/>
        <w:adjustRightInd w:val="0"/>
        <w:ind w:firstLine="567"/>
        <w:jc w:val="both"/>
      </w:pPr>
      <w:r w:rsidRPr="005211C1">
        <w:t>10. Устройство наружных сетей водоснабжения</w:t>
      </w:r>
    </w:p>
    <w:p w14:paraId="5739D869" w14:textId="77777777" w:rsidR="000F0334" w:rsidRPr="005211C1" w:rsidRDefault="000F0334" w:rsidP="000F0334">
      <w:pPr>
        <w:widowControl w:val="0"/>
        <w:autoSpaceDE w:val="0"/>
        <w:autoSpaceDN w:val="0"/>
        <w:adjustRightInd w:val="0"/>
        <w:ind w:firstLine="567"/>
        <w:jc w:val="both"/>
      </w:pPr>
      <w:r w:rsidRPr="005211C1">
        <w:t>11. Гидротехнические работы</w:t>
      </w:r>
    </w:p>
    <w:p w14:paraId="61300D88" w14:textId="77777777" w:rsidR="000F0334" w:rsidRPr="005211C1" w:rsidRDefault="000F0334" w:rsidP="000F0334">
      <w:pPr>
        <w:ind w:firstLine="567"/>
        <w:jc w:val="both"/>
      </w:pPr>
      <w:r w:rsidRPr="005211C1">
        <w:t>12. Благоустройство.</w:t>
      </w:r>
    </w:p>
    <w:p w14:paraId="64401863" w14:textId="77777777" w:rsidR="000F0334" w:rsidRPr="005211C1" w:rsidRDefault="000F0334" w:rsidP="000F0334">
      <w:pPr>
        <w:pStyle w:val="aff"/>
        <w:numPr>
          <w:ilvl w:val="2"/>
          <w:numId w:val="19"/>
        </w:numPr>
        <w:ind w:left="0" w:firstLine="567"/>
        <w:contextualSpacing w:val="0"/>
        <w:jc w:val="both"/>
      </w:pPr>
      <w:r w:rsidRPr="005211C1">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9F4804F" w14:textId="77777777" w:rsidR="000F0334" w:rsidRPr="005211C1" w:rsidRDefault="000F0334" w:rsidP="000F0334">
      <w:pPr>
        <w:pStyle w:val="aff"/>
        <w:numPr>
          <w:ilvl w:val="2"/>
          <w:numId w:val="19"/>
        </w:numPr>
        <w:ind w:left="0" w:firstLine="567"/>
        <w:contextualSpacing w:val="0"/>
        <w:jc w:val="both"/>
      </w:pPr>
      <w:r w:rsidRPr="005211C1">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03EB1139" w14:textId="77777777" w:rsidR="000F0334" w:rsidRPr="005211C1" w:rsidRDefault="000F0334" w:rsidP="000F0334">
      <w:pPr>
        <w:pStyle w:val="aff"/>
        <w:numPr>
          <w:ilvl w:val="2"/>
          <w:numId w:val="19"/>
        </w:numPr>
        <w:ind w:left="0" w:firstLine="567"/>
        <w:contextualSpacing w:val="0"/>
        <w:jc w:val="both"/>
      </w:pPr>
      <w:r w:rsidRPr="005211C1">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C0065DC" w14:textId="77777777" w:rsidR="000F0334" w:rsidRPr="005211C1" w:rsidRDefault="000F0334" w:rsidP="000F0334">
      <w:pPr>
        <w:pStyle w:val="aff"/>
        <w:numPr>
          <w:ilvl w:val="2"/>
          <w:numId w:val="19"/>
        </w:numPr>
        <w:ind w:left="0" w:firstLine="567"/>
        <w:contextualSpacing w:val="0"/>
        <w:jc w:val="both"/>
      </w:pPr>
      <w:bookmarkStart w:id="53" w:name="_Hlk32478232"/>
      <w:r w:rsidRPr="005211C1">
        <w:t>В течение 10 (десяти) дней после дня подписания Контракта предоставить Государственному заказчику:</w:t>
      </w:r>
    </w:p>
    <w:p w14:paraId="6650A4ED" w14:textId="77777777" w:rsidR="000F0334" w:rsidRPr="005211C1" w:rsidRDefault="000F0334" w:rsidP="000F0334">
      <w:pPr>
        <w:ind w:firstLine="567"/>
        <w:jc w:val="both"/>
      </w:pPr>
      <w:r w:rsidRPr="005211C1">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ED4099D" w14:textId="77777777" w:rsidR="000F0334" w:rsidRPr="005211C1" w:rsidRDefault="000F0334" w:rsidP="000F0334">
      <w:pPr>
        <w:ind w:firstLine="567"/>
        <w:jc w:val="both"/>
      </w:pPr>
      <w:r w:rsidRPr="005211C1">
        <w:t xml:space="preserve">б) Приказ о назначении ответственного лица по строительному контролю на объекте, </w:t>
      </w:r>
      <w:bookmarkStart w:id="54" w:name="_Hlk5721856"/>
      <w:r w:rsidRPr="005211C1">
        <w:t>при обязательном наличии данного специалиста в национальном реестре специалистов согласно статье 55.5-1 Градостроительного Кодекса РФ.</w:t>
      </w:r>
    </w:p>
    <w:bookmarkEnd w:id="54"/>
    <w:p w14:paraId="6781ACFE" w14:textId="77777777" w:rsidR="000F0334" w:rsidRPr="005211C1" w:rsidRDefault="000F0334" w:rsidP="000F0334">
      <w:pPr>
        <w:ind w:firstLine="567"/>
        <w:jc w:val="both"/>
      </w:pPr>
      <w:r w:rsidRPr="005211C1">
        <w:t>в) Приказ о назначении ответственного лица за выдачу наряд-допусков на объекте.</w:t>
      </w:r>
    </w:p>
    <w:p w14:paraId="74D667C2" w14:textId="77777777" w:rsidR="000F0334" w:rsidRPr="005211C1" w:rsidRDefault="000F0334" w:rsidP="000F0334">
      <w:pPr>
        <w:ind w:firstLine="567"/>
        <w:jc w:val="both"/>
      </w:pPr>
      <w:r w:rsidRPr="005211C1">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6057755C" w14:textId="77777777" w:rsidR="000F0334" w:rsidRPr="005211C1" w:rsidRDefault="000F0334" w:rsidP="000F0334">
      <w:pPr>
        <w:ind w:firstLine="567"/>
        <w:jc w:val="both"/>
      </w:pPr>
      <w:r w:rsidRPr="005211C1">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w:t>
      </w:r>
      <w:r w:rsidRPr="005211C1">
        <w:lastRenderedPageBreak/>
        <w:t xml:space="preserve">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63E3C3E" w14:textId="77777777" w:rsidR="000F0334" w:rsidRPr="005211C1" w:rsidRDefault="000F0334" w:rsidP="000F0334">
      <w:pPr>
        <w:ind w:firstLine="567"/>
        <w:jc w:val="both"/>
      </w:pPr>
      <w:r w:rsidRPr="005211C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C99C6A0" w14:textId="77777777" w:rsidR="000F0334" w:rsidRPr="005211C1" w:rsidRDefault="000F0334" w:rsidP="000F0334">
      <w:pPr>
        <w:ind w:firstLine="567"/>
        <w:jc w:val="both"/>
      </w:pPr>
      <w:r w:rsidRPr="005211C1">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14:paraId="6265D97D" w14:textId="77777777" w:rsidR="000F0334" w:rsidRPr="005211C1" w:rsidRDefault="000F0334" w:rsidP="000F0334">
      <w:pPr>
        <w:pStyle w:val="aff"/>
        <w:numPr>
          <w:ilvl w:val="2"/>
          <w:numId w:val="19"/>
        </w:numPr>
        <w:ind w:left="0" w:firstLine="567"/>
        <w:contextualSpacing w:val="0"/>
        <w:jc w:val="both"/>
      </w:pPr>
      <w:bookmarkStart w:id="55" w:name="_Hlk14963990"/>
      <w:r w:rsidRPr="005211C1">
        <w:t>В течение 20 (двадцати) дней со дня подписания Контракта сформировать и согласовать с Государственным заказчиком:</w:t>
      </w:r>
    </w:p>
    <w:p w14:paraId="785589DE" w14:textId="77777777" w:rsidR="000F0334" w:rsidRPr="005211C1" w:rsidRDefault="000F0334" w:rsidP="000F0334">
      <w:pPr>
        <w:ind w:firstLine="567"/>
        <w:jc w:val="both"/>
      </w:pPr>
      <w:bookmarkStart w:id="56" w:name="_Hlk42157246"/>
      <w:r w:rsidRPr="005211C1">
        <w:t>а) Детализированный график выполнения строительно-монтажных работ по форме Приложения № 2.1 к Контракту в 2 -ух (двух) экземплярах.</w:t>
      </w:r>
    </w:p>
    <w:p w14:paraId="0496F45A" w14:textId="77777777" w:rsidR="000F0334" w:rsidRPr="005211C1" w:rsidRDefault="000F0334" w:rsidP="000F0334">
      <w:pPr>
        <w:ind w:firstLine="567"/>
        <w:jc w:val="both"/>
      </w:pPr>
      <w:r w:rsidRPr="005211C1">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14:paraId="2E28C6FC" w14:textId="77777777" w:rsidR="000F0334" w:rsidRPr="005211C1" w:rsidRDefault="000F0334" w:rsidP="000F0334">
      <w:pPr>
        <w:ind w:firstLine="567"/>
        <w:jc w:val="both"/>
      </w:pPr>
      <w:r w:rsidRPr="005211C1">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5"/>
    <w:p w14:paraId="6D66846A" w14:textId="77777777" w:rsidR="000F0334" w:rsidRPr="005211C1" w:rsidRDefault="000F0334" w:rsidP="000F0334">
      <w:pPr>
        <w:ind w:firstLine="567"/>
        <w:jc w:val="both"/>
      </w:pPr>
      <w:r w:rsidRPr="005211C1">
        <w:t>б)</w:t>
      </w:r>
      <w:bookmarkStart w:id="57" w:name="_Hlk5721910"/>
      <w:r w:rsidRPr="005211C1">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0F2D2AB" w14:textId="77777777" w:rsidR="000F0334" w:rsidRPr="005211C1" w:rsidRDefault="000F0334" w:rsidP="000F0334">
      <w:pPr>
        <w:ind w:firstLine="567"/>
        <w:jc w:val="both"/>
      </w:pPr>
      <w:r w:rsidRPr="005211C1">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3"/>
    <w:bookmarkEnd w:id="56"/>
    <w:bookmarkEnd w:id="57"/>
    <w:p w14:paraId="4E889CD9" w14:textId="77777777" w:rsidR="000F0334" w:rsidRPr="005211C1" w:rsidRDefault="000F0334" w:rsidP="000F0334">
      <w:pPr>
        <w:pStyle w:val="aff"/>
        <w:numPr>
          <w:ilvl w:val="2"/>
          <w:numId w:val="19"/>
        </w:numPr>
        <w:ind w:left="0" w:firstLine="567"/>
        <w:contextualSpacing w:val="0"/>
        <w:jc w:val="both"/>
      </w:pPr>
      <w:r w:rsidRPr="005211C1">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8" w:name="_Hlk5722077"/>
      <w:r w:rsidRPr="005211C1">
        <w:t xml:space="preserve">14 (четырнадцати) </w:t>
      </w:r>
      <w:bookmarkEnd w:id="58"/>
      <w:r w:rsidRPr="005211C1">
        <w:t>дней с даты получения проектной и рабочей документации.</w:t>
      </w:r>
    </w:p>
    <w:p w14:paraId="69F6098B" w14:textId="77777777" w:rsidR="000F0334" w:rsidRDefault="000F0334" w:rsidP="000F0334">
      <w:pPr>
        <w:pStyle w:val="aff"/>
        <w:numPr>
          <w:ilvl w:val="2"/>
          <w:numId w:val="19"/>
        </w:numPr>
        <w:ind w:left="0" w:firstLine="567"/>
        <w:contextualSpacing w:val="0"/>
        <w:jc w:val="both"/>
      </w:pPr>
      <w:bookmarkStart w:id="59" w:name="_Hlk5722258"/>
      <w:r w:rsidRPr="005211C1">
        <w:t xml:space="preserve">Разработать и предоставить Государственному заказчику проект производства работ (ППР), а также технологические карты, инструкции, программы </w:t>
      </w:r>
    </w:p>
    <w:p w14:paraId="1ED91C19" w14:textId="77777777" w:rsidR="000F0334" w:rsidRPr="005211C1" w:rsidRDefault="000F0334" w:rsidP="000F0334">
      <w:pPr>
        <w:pStyle w:val="aff"/>
        <w:ind w:left="567"/>
        <w:jc w:val="both"/>
      </w:pPr>
      <w:r w:rsidRPr="005211C1">
        <w:t xml:space="preserve">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9"/>
    <w:p w14:paraId="0A17B590" w14:textId="77777777" w:rsidR="000F0334" w:rsidRPr="005211C1" w:rsidRDefault="000F0334" w:rsidP="000F0334">
      <w:pPr>
        <w:pStyle w:val="aff"/>
        <w:numPr>
          <w:ilvl w:val="2"/>
          <w:numId w:val="19"/>
        </w:numPr>
        <w:ind w:left="0" w:firstLine="567"/>
        <w:contextualSpacing w:val="0"/>
        <w:jc w:val="both"/>
      </w:pPr>
      <w:r w:rsidRPr="005211C1">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A9D1DEB" w14:textId="77777777" w:rsidR="000F0334" w:rsidRPr="005211C1" w:rsidRDefault="000F0334" w:rsidP="000F0334">
      <w:pPr>
        <w:pStyle w:val="aff"/>
        <w:numPr>
          <w:ilvl w:val="2"/>
          <w:numId w:val="19"/>
        </w:numPr>
        <w:ind w:left="0" w:firstLine="567"/>
        <w:contextualSpacing w:val="0"/>
        <w:jc w:val="both"/>
      </w:pPr>
      <w:r w:rsidRPr="005211C1">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8919A97" w14:textId="77777777" w:rsidR="000F0334" w:rsidRPr="005211C1" w:rsidRDefault="000F0334" w:rsidP="000F0334">
      <w:pPr>
        <w:pStyle w:val="aff"/>
        <w:numPr>
          <w:ilvl w:val="2"/>
          <w:numId w:val="19"/>
        </w:numPr>
        <w:ind w:left="0" w:firstLine="567"/>
        <w:contextualSpacing w:val="0"/>
        <w:jc w:val="both"/>
      </w:pPr>
      <w:bookmarkStart w:id="60" w:name="_Hlk42157389"/>
      <w:bookmarkStart w:id="61" w:name="_Hlk25244221"/>
      <w:r w:rsidRPr="005211C1">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w:t>
      </w:r>
      <w:r>
        <w:t xml:space="preserve"> </w:t>
      </w:r>
      <w:r w:rsidRPr="000064D5">
        <w:t>по форме Приложению №5 к Контракту</w:t>
      </w:r>
      <w:r w:rsidRPr="005211C1">
        <w:t>.</w:t>
      </w:r>
    </w:p>
    <w:bookmarkEnd w:id="60"/>
    <w:p w14:paraId="54E43AA4" w14:textId="77777777" w:rsidR="000F0334" w:rsidRPr="005211C1" w:rsidRDefault="000F0334" w:rsidP="000F0334">
      <w:pPr>
        <w:pStyle w:val="aff"/>
        <w:numPr>
          <w:ilvl w:val="2"/>
          <w:numId w:val="19"/>
        </w:numPr>
        <w:ind w:left="0" w:firstLine="567"/>
        <w:contextualSpacing w:val="0"/>
        <w:jc w:val="both"/>
      </w:pPr>
      <w:r w:rsidRPr="005211C1">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w:t>
      </w:r>
      <w:r w:rsidRPr="005211C1">
        <w:lastRenderedPageBreak/>
        <w:t>технических и людских ресурсов, наличие материалов и оборудования и других данных, имеющих отношение к выполняемым Подрядчиком Работам.</w:t>
      </w:r>
    </w:p>
    <w:bookmarkEnd w:id="61"/>
    <w:p w14:paraId="52AA90BA" w14:textId="77777777" w:rsidR="000F0334" w:rsidRPr="005211C1" w:rsidRDefault="000F0334" w:rsidP="000F0334">
      <w:pPr>
        <w:pStyle w:val="aff"/>
        <w:numPr>
          <w:ilvl w:val="2"/>
          <w:numId w:val="19"/>
        </w:numPr>
        <w:ind w:left="0" w:firstLine="567"/>
        <w:contextualSpacing w:val="0"/>
        <w:jc w:val="both"/>
      </w:pPr>
      <w:r w:rsidRPr="005211C1">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47EFFAA" w14:textId="77777777" w:rsidR="000F0334" w:rsidRPr="005211C1" w:rsidRDefault="000F0334" w:rsidP="000F0334">
      <w:pPr>
        <w:pStyle w:val="aff"/>
        <w:numPr>
          <w:ilvl w:val="2"/>
          <w:numId w:val="19"/>
        </w:numPr>
        <w:ind w:left="0" w:firstLine="567"/>
        <w:contextualSpacing w:val="0"/>
        <w:jc w:val="both"/>
      </w:pPr>
      <w:r w:rsidRPr="005211C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72323A1" w14:textId="77777777" w:rsidR="000F0334" w:rsidRPr="005211C1" w:rsidRDefault="000F0334" w:rsidP="000F0334">
      <w:pPr>
        <w:pStyle w:val="aff"/>
        <w:numPr>
          <w:ilvl w:val="2"/>
          <w:numId w:val="19"/>
        </w:numPr>
        <w:ind w:left="0" w:firstLine="567"/>
        <w:contextualSpacing w:val="0"/>
        <w:jc w:val="both"/>
      </w:pPr>
      <w:r w:rsidRPr="005211C1">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A1AAF88" w14:textId="77777777" w:rsidR="000F0334" w:rsidRPr="005211C1" w:rsidRDefault="000F0334" w:rsidP="000F0334">
      <w:pPr>
        <w:pStyle w:val="aff"/>
        <w:numPr>
          <w:ilvl w:val="2"/>
          <w:numId w:val="19"/>
        </w:numPr>
        <w:ind w:left="0" w:firstLine="567"/>
        <w:contextualSpacing w:val="0"/>
        <w:jc w:val="both"/>
      </w:pPr>
      <w:r w:rsidRPr="005211C1">
        <w:t xml:space="preserve">Своевременно устанавливать ограждения котлованов и траншей, оборудованные трапы и переходные мостики. </w:t>
      </w:r>
    </w:p>
    <w:p w14:paraId="5CCCB84A" w14:textId="77777777" w:rsidR="000F0334" w:rsidRPr="005211C1" w:rsidRDefault="000F0334" w:rsidP="000F0334">
      <w:pPr>
        <w:pStyle w:val="aff"/>
        <w:numPr>
          <w:ilvl w:val="2"/>
          <w:numId w:val="19"/>
        </w:numPr>
        <w:ind w:left="0" w:firstLine="567"/>
        <w:contextualSpacing w:val="0"/>
        <w:jc w:val="both"/>
      </w:pPr>
      <w:r w:rsidRPr="005211C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4C6DE74" w14:textId="77777777" w:rsidR="000F0334" w:rsidRPr="005211C1" w:rsidRDefault="000F0334" w:rsidP="000F0334">
      <w:pPr>
        <w:pStyle w:val="aff"/>
        <w:numPr>
          <w:ilvl w:val="2"/>
          <w:numId w:val="19"/>
        </w:numPr>
        <w:ind w:left="0" w:firstLine="567"/>
        <w:contextualSpacing w:val="0"/>
        <w:jc w:val="both"/>
      </w:pPr>
      <w:r w:rsidRPr="005211C1">
        <w:t>Произвести разбивку в натуре осей зданий и сооружений, знаков закрепления этих осей и монтажных ориентиров.</w:t>
      </w:r>
    </w:p>
    <w:p w14:paraId="4C50CD60" w14:textId="77777777" w:rsidR="000F0334" w:rsidRPr="005211C1" w:rsidRDefault="000F0334" w:rsidP="000F0334">
      <w:pPr>
        <w:ind w:firstLine="567"/>
        <w:jc w:val="both"/>
      </w:pPr>
      <w:r w:rsidRPr="005211C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2E3AF6B" w14:textId="77777777" w:rsidR="000F0334" w:rsidRPr="005211C1" w:rsidRDefault="000F0334" w:rsidP="000F0334">
      <w:pPr>
        <w:pStyle w:val="aff"/>
        <w:numPr>
          <w:ilvl w:val="2"/>
          <w:numId w:val="19"/>
        </w:numPr>
        <w:ind w:left="0" w:firstLine="567"/>
        <w:contextualSpacing w:val="0"/>
        <w:jc w:val="both"/>
      </w:pPr>
      <w:r w:rsidRPr="005211C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3CD8A05" w14:textId="77777777" w:rsidR="000F0334" w:rsidRPr="005211C1" w:rsidRDefault="000F0334" w:rsidP="000F0334">
      <w:pPr>
        <w:pStyle w:val="aff"/>
        <w:numPr>
          <w:ilvl w:val="2"/>
          <w:numId w:val="19"/>
        </w:numPr>
        <w:ind w:left="0" w:firstLine="567"/>
        <w:contextualSpacing w:val="0"/>
        <w:jc w:val="both"/>
      </w:pPr>
      <w:r w:rsidRPr="005211C1">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F3495BD" w14:textId="77777777" w:rsidR="000F0334" w:rsidRPr="005211C1" w:rsidRDefault="000F0334" w:rsidP="000F0334">
      <w:pPr>
        <w:pStyle w:val="aff"/>
        <w:numPr>
          <w:ilvl w:val="2"/>
          <w:numId w:val="19"/>
        </w:numPr>
        <w:ind w:left="0" w:firstLine="567"/>
        <w:contextualSpacing w:val="0"/>
        <w:jc w:val="both"/>
      </w:pPr>
      <w:r w:rsidRPr="005211C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F616F25" w14:textId="77777777" w:rsidR="000F0334" w:rsidRPr="005211C1" w:rsidRDefault="000F0334" w:rsidP="000F0334">
      <w:pPr>
        <w:pStyle w:val="aff"/>
        <w:numPr>
          <w:ilvl w:val="2"/>
          <w:numId w:val="19"/>
        </w:numPr>
        <w:ind w:left="0" w:firstLine="567"/>
        <w:contextualSpacing w:val="0"/>
        <w:jc w:val="both"/>
      </w:pPr>
      <w:r w:rsidRPr="005211C1">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7F19F1A" w14:textId="77777777" w:rsidR="000F0334" w:rsidRPr="005211C1" w:rsidRDefault="000F0334" w:rsidP="000F0334">
      <w:pPr>
        <w:pStyle w:val="aff"/>
        <w:numPr>
          <w:ilvl w:val="2"/>
          <w:numId w:val="19"/>
        </w:numPr>
        <w:ind w:left="0" w:firstLine="567"/>
        <w:contextualSpacing w:val="0"/>
        <w:jc w:val="both"/>
      </w:pPr>
      <w:r w:rsidRPr="005211C1">
        <w:lastRenderedPageBreak/>
        <w:t>Осуществлять охрану строительной площадки в порядке, установленном Статьей 6 Контракта.</w:t>
      </w:r>
    </w:p>
    <w:p w14:paraId="0B719F49" w14:textId="77777777" w:rsidR="000F0334" w:rsidRPr="005211C1" w:rsidRDefault="000F0334" w:rsidP="000F0334">
      <w:pPr>
        <w:pStyle w:val="aff"/>
        <w:numPr>
          <w:ilvl w:val="2"/>
          <w:numId w:val="19"/>
        </w:numPr>
        <w:ind w:left="0" w:firstLine="567"/>
        <w:contextualSpacing w:val="0"/>
        <w:jc w:val="both"/>
      </w:pPr>
      <w:r w:rsidRPr="005211C1">
        <w:t>Создавать условия для проверки хода выполнения Работ и производственных расходов по Контракту.</w:t>
      </w:r>
    </w:p>
    <w:p w14:paraId="20F86A4B" w14:textId="77777777" w:rsidR="000F0334" w:rsidRPr="005211C1" w:rsidRDefault="000F0334" w:rsidP="000F0334">
      <w:pPr>
        <w:pStyle w:val="aff"/>
        <w:numPr>
          <w:ilvl w:val="2"/>
          <w:numId w:val="19"/>
        </w:numPr>
        <w:ind w:left="0" w:firstLine="567"/>
        <w:contextualSpacing w:val="0"/>
        <w:jc w:val="both"/>
      </w:pPr>
      <w:r w:rsidRPr="005211C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512909E" w14:textId="77777777" w:rsidR="000F0334" w:rsidRPr="005211C1" w:rsidRDefault="000F0334" w:rsidP="000F0334">
      <w:pPr>
        <w:pStyle w:val="aff"/>
        <w:numPr>
          <w:ilvl w:val="2"/>
          <w:numId w:val="19"/>
        </w:numPr>
        <w:ind w:left="0" w:firstLine="567"/>
        <w:contextualSpacing w:val="0"/>
        <w:jc w:val="both"/>
      </w:pPr>
      <w:r w:rsidRPr="005211C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442E147" w14:textId="77777777" w:rsidR="000F0334" w:rsidRPr="005211C1" w:rsidRDefault="000F0334" w:rsidP="000F0334">
      <w:pPr>
        <w:pStyle w:val="aff"/>
        <w:numPr>
          <w:ilvl w:val="2"/>
          <w:numId w:val="19"/>
        </w:numPr>
        <w:ind w:left="0" w:firstLine="567"/>
        <w:contextualSpacing w:val="0"/>
        <w:jc w:val="both"/>
      </w:pPr>
      <w:r w:rsidRPr="005211C1">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4C93F93" w14:textId="77777777" w:rsidR="000F0334" w:rsidRPr="005211C1" w:rsidRDefault="000F0334" w:rsidP="000F0334">
      <w:pPr>
        <w:pStyle w:val="aff"/>
        <w:numPr>
          <w:ilvl w:val="2"/>
          <w:numId w:val="19"/>
        </w:numPr>
        <w:ind w:left="0" w:firstLine="567"/>
        <w:contextualSpacing w:val="0"/>
        <w:jc w:val="both"/>
      </w:pPr>
      <w:bookmarkStart w:id="62" w:name="_Hlk42157524"/>
      <w:r w:rsidRPr="005211C1">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798E1FC" w14:textId="77777777" w:rsidR="000F0334" w:rsidRPr="005211C1" w:rsidRDefault="000F0334" w:rsidP="000F0334">
      <w:pPr>
        <w:ind w:firstLine="567"/>
        <w:jc w:val="both"/>
      </w:pPr>
      <w:r w:rsidRPr="005211C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2"/>
    <w:p w14:paraId="6F227CDA" w14:textId="77777777" w:rsidR="000F0334" w:rsidRPr="005211C1" w:rsidRDefault="000F0334" w:rsidP="000F0334">
      <w:pPr>
        <w:pStyle w:val="aff"/>
        <w:numPr>
          <w:ilvl w:val="2"/>
          <w:numId w:val="19"/>
        </w:numPr>
        <w:ind w:left="0" w:firstLine="567"/>
        <w:contextualSpacing w:val="0"/>
        <w:jc w:val="both"/>
      </w:pPr>
      <w:r w:rsidRPr="005211C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91C9E26" w14:textId="77777777" w:rsidR="000F0334" w:rsidRPr="005211C1" w:rsidRDefault="000F0334" w:rsidP="000F0334">
      <w:pPr>
        <w:pStyle w:val="aff"/>
        <w:numPr>
          <w:ilvl w:val="2"/>
          <w:numId w:val="19"/>
        </w:numPr>
        <w:ind w:left="0" w:firstLine="567"/>
        <w:contextualSpacing w:val="0"/>
        <w:jc w:val="both"/>
      </w:pPr>
      <w:bookmarkStart w:id="63" w:name="_Hlk42157585"/>
      <w:r w:rsidRPr="005211C1">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3"/>
    </w:p>
    <w:p w14:paraId="79EBE175" w14:textId="77777777" w:rsidR="000F0334" w:rsidRPr="005211C1" w:rsidRDefault="000F0334" w:rsidP="000F0334">
      <w:pPr>
        <w:pStyle w:val="aff"/>
        <w:ind w:left="0" w:firstLine="567"/>
        <w:jc w:val="both"/>
      </w:pPr>
      <w:r w:rsidRPr="005211C1">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935348C" w14:textId="77777777" w:rsidR="000F0334" w:rsidRPr="005211C1" w:rsidRDefault="000F0334" w:rsidP="000F0334">
      <w:pPr>
        <w:pStyle w:val="aff"/>
        <w:numPr>
          <w:ilvl w:val="2"/>
          <w:numId w:val="19"/>
        </w:numPr>
        <w:ind w:left="0" w:firstLine="567"/>
        <w:contextualSpacing w:val="0"/>
        <w:jc w:val="both"/>
      </w:pPr>
      <w:r w:rsidRPr="005211C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92DC031" w14:textId="77777777" w:rsidR="000F0334" w:rsidRPr="005211C1" w:rsidRDefault="000F0334" w:rsidP="000F0334">
      <w:pPr>
        <w:pStyle w:val="aff"/>
        <w:numPr>
          <w:ilvl w:val="2"/>
          <w:numId w:val="19"/>
        </w:numPr>
        <w:ind w:left="0" w:firstLine="567"/>
        <w:contextualSpacing w:val="0"/>
        <w:jc w:val="both"/>
      </w:pPr>
      <w:r w:rsidRPr="005211C1">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B32EFC5" w14:textId="77777777" w:rsidR="000F0334" w:rsidRPr="005211C1" w:rsidRDefault="000F0334" w:rsidP="000F0334">
      <w:pPr>
        <w:pStyle w:val="aff"/>
        <w:numPr>
          <w:ilvl w:val="2"/>
          <w:numId w:val="19"/>
        </w:numPr>
        <w:ind w:left="0" w:firstLine="567"/>
        <w:contextualSpacing w:val="0"/>
        <w:jc w:val="both"/>
      </w:pPr>
      <w:r w:rsidRPr="005211C1">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C25157B" w14:textId="77777777" w:rsidR="000F0334" w:rsidRPr="005211C1" w:rsidRDefault="000F0334" w:rsidP="000F0334">
      <w:pPr>
        <w:pStyle w:val="aff"/>
        <w:numPr>
          <w:ilvl w:val="2"/>
          <w:numId w:val="19"/>
        </w:numPr>
        <w:ind w:left="0" w:firstLine="567"/>
        <w:contextualSpacing w:val="0"/>
        <w:jc w:val="both"/>
      </w:pPr>
      <w:r w:rsidRPr="005211C1">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w:t>
      </w:r>
      <w:r w:rsidRPr="005211C1">
        <w:lastRenderedPageBreak/>
        <w:t>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5B60360" w14:textId="77777777" w:rsidR="000F0334" w:rsidRPr="005211C1" w:rsidRDefault="000F0334" w:rsidP="000F0334">
      <w:pPr>
        <w:pStyle w:val="aff"/>
        <w:numPr>
          <w:ilvl w:val="2"/>
          <w:numId w:val="19"/>
        </w:numPr>
        <w:ind w:left="0" w:firstLine="567"/>
        <w:contextualSpacing w:val="0"/>
        <w:jc w:val="both"/>
      </w:pPr>
      <w:r w:rsidRPr="005211C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2AC3EBD" w14:textId="77777777" w:rsidR="000F0334" w:rsidRPr="005211C1" w:rsidRDefault="000F0334" w:rsidP="000F0334">
      <w:pPr>
        <w:pStyle w:val="aff"/>
        <w:numPr>
          <w:ilvl w:val="2"/>
          <w:numId w:val="19"/>
        </w:numPr>
        <w:ind w:left="0" w:firstLine="567"/>
        <w:contextualSpacing w:val="0"/>
        <w:jc w:val="both"/>
      </w:pPr>
      <w:r w:rsidRPr="005211C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4EF895E" w14:textId="77777777" w:rsidR="000F0334" w:rsidRPr="005211C1" w:rsidRDefault="000F0334" w:rsidP="000F0334">
      <w:pPr>
        <w:pStyle w:val="aff"/>
        <w:numPr>
          <w:ilvl w:val="2"/>
          <w:numId w:val="19"/>
        </w:numPr>
        <w:ind w:left="0" w:firstLine="567"/>
        <w:contextualSpacing w:val="0"/>
        <w:jc w:val="both"/>
      </w:pPr>
      <w:r w:rsidRPr="005211C1">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14:paraId="1475912D" w14:textId="77777777" w:rsidR="000F0334" w:rsidRPr="005211C1" w:rsidRDefault="000F0334" w:rsidP="000F0334">
      <w:pPr>
        <w:pStyle w:val="aff"/>
        <w:numPr>
          <w:ilvl w:val="2"/>
          <w:numId w:val="19"/>
        </w:numPr>
        <w:ind w:left="0" w:firstLine="567"/>
        <w:contextualSpacing w:val="0"/>
        <w:jc w:val="both"/>
      </w:pPr>
      <w:r w:rsidRPr="005211C1">
        <w:t>Немедленно известить Государственного заказчика и до получения от него указаний приостановить Работы при обнаружении:</w:t>
      </w:r>
    </w:p>
    <w:p w14:paraId="7D4F3466" w14:textId="77777777" w:rsidR="000F0334" w:rsidRPr="005211C1" w:rsidRDefault="000F0334" w:rsidP="000F0334">
      <w:pPr>
        <w:ind w:firstLine="567"/>
        <w:jc w:val="both"/>
      </w:pPr>
      <w:r w:rsidRPr="005211C1">
        <w:t>-возможных неблагоприятных для Государственного заказчика последствий выполнения его указаний о способе исполнения Работ;</w:t>
      </w:r>
    </w:p>
    <w:p w14:paraId="629A3114" w14:textId="77777777" w:rsidR="000F0334" w:rsidRPr="005211C1" w:rsidRDefault="000F0334" w:rsidP="000F0334">
      <w:pPr>
        <w:ind w:firstLine="567"/>
        <w:jc w:val="both"/>
      </w:pPr>
      <w:r w:rsidRPr="005211C1">
        <w:t>-иных, не зависящих от Подрядчика обстоятельств, угрожающих качеству результатов выполняемой Работы.</w:t>
      </w:r>
    </w:p>
    <w:p w14:paraId="5059A834" w14:textId="77777777" w:rsidR="000F0334" w:rsidRPr="005211C1" w:rsidRDefault="000F0334" w:rsidP="000F0334">
      <w:pPr>
        <w:ind w:firstLine="567"/>
        <w:jc w:val="both"/>
      </w:pPr>
      <w:r w:rsidRPr="005211C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A96A7DD" w14:textId="77777777" w:rsidR="000F0334" w:rsidRPr="005211C1" w:rsidRDefault="000F0334" w:rsidP="000F0334">
      <w:pPr>
        <w:pStyle w:val="aff"/>
        <w:numPr>
          <w:ilvl w:val="2"/>
          <w:numId w:val="19"/>
        </w:numPr>
        <w:ind w:left="0" w:firstLine="567"/>
        <w:contextualSpacing w:val="0"/>
        <w:jc w:val="both"/>
      </w:pPr>
      <w:r w:rsidRPr="005211C1">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0B27C04" w14:textId="77777777" w:rsidR="000F0334" w:rsidRPr="005211C1" w:rsidRDefault="000F0334" w:rsidP="000F0334">
      <w:pPr>
        <w:ind w:firstLine="567"/>
        <w:jc w:val="both"/>
      </w:pPr>
      <w:r w:rsidRPr="005211C1">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A4C57CD" w14:textId="77777777" w:rsidR="000F0334" w:rsidRPr="005211C1" w:rsidRDefault="000F0334" w:rsidP="000F0334">
      <w:pPr>
        <w:ind w:firstLine="567"/>
        <w:jc w:val="both"/>
      </w:pPr>
      <w:r w:rsidRPr="005211C1">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DD15612" w14:textId="77777777" w:rsidR="000F0334" w:rsidRPr="005211C1" w:rsidRDefault="000F0334" w:rsidP="000F0334">
      <w:pPr>
        <w:ind w:firstLine="567"/>
        <w:jc w:val="both"/>
      </w:pPr>
      <w:r w:rsidRPr="005211C1">
        <w:t>Не позднее 1 (одного) месяца после заключения Контакта заключить договор по вывозу строительного мусора и ТБО</w:t>
      </w:r>
      <w:r w:rsidRPr="005211C1">
        <w:rPr>
          <w:color w:val="FF0000"/>
        </w:rPr>
        <w:t>.</w:t>
      </w:r>
    </w:p>
    <w:p w14:paraId="42DFE175" w14:textId="77777777" w:rsidR="000F0334" w:rsidRPr="005211C1" w:rsidRDefault="000F0334" w:rsidP="000F0334">
      <w:pPr>
        <w:pStyle w:val="ConsPlusNonformat"/>
        <w:widowControl/>
        <w:numPr>
          <w:ilvl w:val="2"/>
          <w:numId w:val="19"/>
        </w:numPr>
        <w:spacing w:before="200"/>
        <w:ind w:left="0" w:firstLine="567"/>
        <w:jc w:val="both"/>
        <w:rPr>
          <w:rFonts w:ascii="Times New Roman" w:hAnsi="Times New Roman" w:cs="Times New Roman"/>
          <w:i/>
          <w:iCs/>
          <w:sz w:val="24"/>
          <w:szCs w:val="24"/>
        </w:rPr>
      </w:pPr>
      <w:bookmarkStart w:id="64" w:name="_Hlk42157767"/>
      <w:r w:rsidRPr="005211C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w:t>
      </w:r>
      <w:r w:rsidRPr="005211C1">
        <w:rPr>
          <w:rFonts w:ascii="Times New Roman" w:hAnsi="Times New Roman" w:cs="Times New Roman"/>
          <w:sz w:val="24"/>
          <w:szCs w:val="24"/>
        </w:rPr>
        <w:lastRenderedPageBreak/>
        <w:t xml:space="preserve">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1D91514" w14:textId="77777777" w:rsidR="000F0334" w:rsidRPr="005211C1" w:rsidRDefault="000F0334" w:rsidP="000F0334">
      <w:pPr>
        <w:ind w:firstLine="567"/>
        <w:jc w:val="both"/>
      </w:pPr>
      <w:r w:rsidRPr="005211C1">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4"/>
      <w:r w:rsidRPr="005211C1">
        <w:t xml:space="preserve"> и направить Государственному заказчику акт приема-передачи строительной площадки.</w:t>
      </w:r>
    </w:p>
    <w:p w14:paraId="200A765C" w14:textId="77777777" w:rsidR="000F0334" w:rsidRPr="005211C1" w:rsidRDefault="000F0334" w:rsidP="000F0334">
      <w:pPr>
        <w:ind w:firstLine="567"/>
        <w:jc w:val="both"/>
      </w:pPr>
      <w:bookmarkStart w:id="65" w:name="_Hlk25244547"/>
      <w:r w:rsidRPr="005211C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C6B75F2" w14:textId="77777777" w:rsidR="000F0334" w:rsidRPr="005211C1" w:rsidRDefault="000F0334" w:rsidP="000F0334">
      <w:pPr>
        <w:pStyle w:val="aff"/>
        <w:numPr>
          <w:ilvl w:val="2"/>
          <w:numId w:val="19"/>
        </w:numPr>
        <w:ind w:left="0" w:firstLine="567"/>
        <w:contextualSpacing w:val="0"/>
        <w:jc w:val="both"/>
      </w:pPr>
      <w:bookmarkStart w:id="66" w:name="_Hlk42157957"/>
      <w:bookmarkEnd w:id="65"/>
      <w:r w:rsidRPr="005211C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6"/>
    </w:p>
    <w:p w14:paraId="5198AC8A" w14:textId="77777777" w:rsidR="000F0334" w:rsidRPr="005211C1" w:rsidRDefault="000F0334" w:rsidP="000F0334">
      <w:pPr>
        <w:pStyle w:val="aff"/>
        <w:numPr>
          <w:ilvl w:val="2"/>
          <w:numId w:val="19"/>
        </w:numPr>
        <w:ind w:left="0" w:firstLine="567"/>
        <w:contextualSpacing w:val="0"/>
        <w:jc w:val="both"/>
      </w:pPr>
      <w:r w:rsidRPr="005211C1">
        <w:t>Осуществлять сопровождение при приемке результата Работ (Объекта) в эксплуатацию.</w:t>
      </w:r>
    </w:p>
    <w:p w14:paraId="69200BFD" w14:textId="77777777" w:rsidR="000F0334" w:rsidRPr="005211C1" w:rsidRDefault="000F0334" w:rsidP="000F0334">
      <w:pPr>
        <w:pStyle w:val="aff"/>
        <w:numPr>
          <w:ilvl w:val="2"/>
          <w:numId w:val="19"/>
        </w:numPr>
        <w:ind w:left="0" w:firstLine="567"/>
        <w:contextualSpacing w:val="0"/>
        <w:jc w:val="both"/>
      </w:pPr>
      <w:r w:rsidRPr="005211C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D78CB4B" w14:textId="77777777" w:rsidR="000F0334" w:rsidRPr="005211C1" w:rsidRDefault="000F0334" w:rsidP="000F0334">
      <w:pPr>
        <w:pStyle w:val="aff"/>
        <w:numPr>
          <w:ilvl w:val="2"/>
          <w:numId w:val="19"/>
        </w:numPr>
        <w:ind w:left="0" w:firstLine="567"/>
        <w:contextualSpacing w:val="0"/>
        <w:jc w:val="both"/>
      </w:pPr>
      <w:r w:rsidRPr="005211C1">
        <w:t xml:space="preserve">Обеспечить проведение работы по демонтажу и монтажу средств обеспечения пожарной безопасности зданий и сооружений.  </w:t>
      </w:r>
    </w:p>
    <w:p w14:paraId="6E1BC2AD" w14:textId="77777777" w:rsidR="000F0334" w:rsidRPr="005211C1" w:rsidRDefault="000F0334" w:rsidP="000F0334">
      <w:pPr>
        <w:pStyle w:val="aff"/>
        <w:numPr>
          <w:ilvl w:val="2"/>
          <w:numId w:val="19"/>
        </w:numPr>
        <w:ind w:left="0" w:firstLine="567"/>
        <w:contextualSpacing w:val="0"/>
        <w:jc w:val="both"/>
      </w:pPr>
      <w:r w:rsidRPr="005211C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A085D29" w14:textId="77777777" w:rsidR="000F0334" w:rsidRPr="005211C1" w:rsidRDefault="000F0334" w:rsidP="000F0334">
      <w:pPr>
        <w:pStyle w:val="aff"/>
        <w:numPr>
          <w:ilvl w:val="2"/>
          <w:numId w:val="19"/>
        </w:numPr>
        <w:ind w:left="0" w:firstLine="567"/>
        <w:contextualSpacing w:val="0"/>
        <w:jc w:val="both"/>
      </w:pPr>
      <w:r w:rsidRPr="005211C1">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DEAC08A" w14:textId="77777777" w:rsidR="000F0334" w:rsidRPr="005211C1" w:rsidRDefault="000F0334" w:rsidP="000F0334">
      <w:pPr>
        <w:pStyle w:val="aff"/>
        <w:numPr>
          <w:ilvl w:val="2"/>
          <w:numId w:val="19"/>
        </w:numPr>
        <w:ind w:left="0" w:firstLine="567"/>
        <w:contextualSpacing w:val="0"/>
        <w:jc w:val="both"/>
      </w:pPr>
      <w:r w:rsidRPr="005211C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7" w:name="_Hlk5730881"/>
      <w:r w:rsidRPr="005211C1">
        <w:t xml:space="preserve">10 (десяти) </w:t>
      </w:r>
      <w:bookmarkEnd w:id="67"/>
      <w:r w:rsidRPr="005211C1">
        <w:t xml:space="preserve">дней с даты расторжения Контракта.  </w:t>
      </w:r>
    </w:p>
    <w:p w14:paraId="61E95562" w14:textId="77777777" w:rsidR="000F0334" w:rsidRPr="005211C1" w:rsidRDefault="000F0334" w:rsidP="000F0334">
      <w:pPr>
        <w:pStyle w:val="aff"/>
        <w:numPr>
          <w:ilvl w:val="2"/>
          <w:numId w:val="19"/>
        </w:numPr>
        <w:ind w:left="0" w:firstLine="567"/>
        <w:contextualSpacing w:val="0"/>
        <w:jc w:val="both"/>
      </w:pPr>
      <w:r w:rsidRPr="005211C1">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F7D7621" w14:textId="77777777" w:rsidR="000F0334" w:rsidRPr="005211C1" w:rsidRDefault="000F0334" w:rsidP="000F0334">
      <w:pPr>
        <w:pStyle w:val="aff"/>
        <w:numPr>
          <w:ilvl w:val="2"/>
          <w:numId w:val="19"/>
        </w:numPr>
        <w:ind w:left="0" w:firstLine="567"/>
        <w:contextualSpacing w:val="0"/>
        <w:jc w:val="both"/>
      </w:pPr>
      <w:r w:rsidRPr="005211C1">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B29AE8D" w14:textId="77777777" w:rsidR="000F0334" w:rsidRPr="00087558" w:rsidRDefault="000F0334" w:rsidP="00087558">
      <w:pPr>
        <w:pStyle w:val="aff"/>
        <w:numPr>
          <w:ilvl w:val="2"/>
          <w:numId w:val="19"/>
        </w:numPr>
        <w:ind w:left="0" w:firstLine="567"/>
        <w:contextualSpacing w:val="0"/>
        <w:jc w:val="both"/>
      </w:pPr>
      <w:r w:rsidRPr="005211C1">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w:t>
      </w:r>
      <w:r w:rsidRPr="005211C1">
        <w:lastRenderedPageBreak/>
        <w:t xml:space="preserve">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2022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w:t>
      </w:r>
      <w:r w:rsidRPr="00087558">
        <w:t xml:space="preserve">согласованной Государственным заказчиком схемой расположения и количества точек доступа видеонаблюдения. </w:t>
      </w:r>
    </w:p>
    <w:p w14:paraId="291A138B" w14:textId="77777777" w:rsidR="000F0334" w:rsidRPr="00087558" w:rsidRDefault="000F0334" w:rsidP="00087558">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bookmarkStart w:id="68" w:name="_Hlk42158017"/>
      <w:r w:rsidRPr="0008755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8"/>
      <w:r w:rsidRPr="0008755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686C7770" w14:textId="77777777" w:rsidR="000F0334" w:rsidRPr="005211C1" w:rsidRDefault="000F0334" w:rsidP="00087558">
      <w:pPr>
        <w:pStyle w:val="aff"/>
        <w:numPr>
          <w:ilvl w:val="2"/>
          <w:numId w:val="19"/>
        </w:numPr>
        <w:ind w:left="0" w:firstLine="567"/>
        <w:contextualSpacing w:val="0"/>
        <w:jc w:val="both"/>
      </w:pPr>
      <w:r w:rsidRPr="00087558">
        <w:t>По требованию Государственного заказчика возвратить сумму излишне уплаченных денежных средств и полученных</w:t>
      </w:r>
      <w:r>
        <w:t xml:space="preserve"> Подрядчиком </w:t>
      </w:r>
      <w:r w:rsidRPr="005211C1">
        <w:t>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42EE984" w14:textId="77777777" w:rsidR="000F0334" w:rsidRPr="005211C1" w:rsidRDefault="000F0334" w:rsidP="000F0334">
      <w:pPr>
        <w:pStyle w:val="aff"/>
        <w:numPr>
          <w:ilvl w:val="2"/>
          <w:numId w:val="19"/>
        </w:numPr>
        <w:ind w:left="0" w:firstLine="567"/>
        <w:contextualSpacing w:val="0"/>
        <w:jc w:val="both"/>
      </w:pPr>
      <w:r w:rsidRPr="005211C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6C14106" w14:textId="77777777" w:rsidR="000F0334" w:rsidRPr="005211C1" w:rsidRDefault="000F0334" w:rsidP="000F0334">
      <w:pPr>
        <w:pStyle w:val="aff"/>
        <w:numPr>
          <w:ilvl w:val="2"/>
          <w:numId w:val="19"/>
        </w:numPr>
        <w:ind w:left="0" w:firstLine="567"/>
        <w:contextualSpacing w:val="0"/>
        <w:jc w:val="both"/>
      </w:pPr>
      <w:bookmarkStart w:id="69" w:name="_Hlk42158074"/>
      <w:r w:rsidRPr="005211C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EE85561" w14:textId="77777777" w:rsidR="000F0334" w:rsidRPr="005211C1" w:rsidRDefault="000F0334" w:rsidP="000F0334">
      <w:pPr>
        <w:pStyle w:val="aff"/>
        <w:numPr>
          <w:ilvl w:val="2"/>
          <w:numId w:val="19"/>
        </w:numPr>
        <w:ind w:left="0" w:firstLine="567"/>
        <w:contextualSpacing w:val="0"/>
        <w:jc w:val="both"/>
      </w:pPr>
      <w:r w:rsidRPr="005211C1">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22027AE" w14:textId="77777777" w:rsidR="000F0334" w:rsidRPr="005211C1" w:rsidRDefault="000F0334" w:rsidP="000F0334">
      <w:pPr>
        <w:pStyle w:val="aff"/>
        <w:numPr>
          <w:ilvl w:val="2"/>
          <w:numId w:val="19"/>
        </w:numPr>
        <w:ind w:left="0" w:firstLine="567"/>
        <w:contextualSpacing w:val="0"/>
        <w:jc w:val="both"/>
      </w:pPr>
      <w:r w:rsidRPr="005211C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69F15F4" w14:textId="77777777" w:rsidR="000F0334" w:rsidRPr="005211C1" w:rsidRDefault="000F0334" w:rsidP="000F0334">
      <w:pPr>
        <w:pStyle w:val="aff"/>
        <w:numPr>
          <w:ilvl w:val="3"/>
          <w:numId w:val="19"/>
        </w:numPr>
        <w:ind w:left="0" w:firstLine="567"/>
        <w:contextualSpacing w:val="0"/>
        <w:jc w:val="both"/>
      </w:pPr>
      <w:r w:rsidRPr="005211C1">
        <w:lastRenderedPageBreak/>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01A0004" w14:textId="77777777" w:rsidR="000F0334" w:rsidRPr="005211C1" w:rsidRDefault="000F0334" w:rsidP="000F0334">
      <w:pPr>
        <w:pStyle w:val="aff"/>
        <w:numPr>
          <w:ilvl w:val="3"/>
          <w:numId w:val="19"/>
        </w:numPr>
        <w:ind w:left="0" w:firstLine="567"/>
        <w:contextualSpacing w:val="0"/>
        <w:jc w:val="both"/>
      </w:pPr>
      <w:r w:rsidRPr="005211C1">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07F7324" w14:textId="77777777" w:rsidR="000F0334" w:rsidRPr="005211C1" w:rsidRDefault="000F0334" w:rsidP="000F0334">
      <w:pPr>
        <w:pStyle w:val="aff"/>
        <w:numPr>
          <w:ilvl w:val="3"/>
          <w:numId w:val="19"/>
        </w:numPr>
        <w:ind w:left="0" w:firstLine="567"/>
        <w:contextualSpacing w:val="0"/>
        <w:jc w:val="both"/>
      </w:pPr>
      <w:r w:rsidRPr="005211C1">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14:paraId="1471162E" w14:textId="77777777" w:rsidR="000F0334" w:rsidRPr="005211C1" w:rsidRDefault="000F0334" w:rsidP="000F0334">
      <w:pPr>
        <w:pStyle w:val="aff"/>
        <w:numPr>
          <w:ilvl w:val="3"/>
          <w:numId w:val="19"/>
        </w:numPr>
        <w:ind w:left="0" w:firstLine="567"/>
        <w:contextualSpacing w:val="0"/>
        <w:jc w:val="both"/>
      </w:pPr>
      <w:r w:rsidRPr="005211C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16C9DFA" w14:textId="77777777" w:rsidR="000F0334" w:rsidRPr="005211C1" w:rsidRDefault="000F0334" w:rsidP="000F0334">
      <w:pPr>
        <w:pStyle w:val="aff"/>
        <w:numPr>
          <w:ilvl w:val="3"/>
          <w:numId w:val="19"/>
        </w:numPr>
        <w:ind w:left="0" w:firstLine="567"/>
        <w:contextualSpacing w:val="0"/>
        <w:jc w:val="both"/>
      </w:pPr>
      <w:r w:rsidRPr="005211C1">
        <w:t xml:space="preserve">Подрядчик предоставляет инструкции по эксплуатации оборудования и систем согласно требований действующих стандартов. </w:t>
      </w:r>
    </w:p>
    <w:p w14:paraId="4EF573A9" w14:textId="77777777" w:rsidR="000F0334" w:rsidRPr="005211C1" w:rsidRDefault="000F0334" w:rsidP="000F0334">
      <w:pPr>
        <w:pStyle w:val="aff"/>
        <w:numPr>
          <w:ilvl w:val="3"/>
          <w:numId w:val="19"/>
        </w:numPr>
        <w:ind w:left="0" w:firstLine="567"/>
        <w:contextualSpacing w:val="0"/>
        <w:jc w:val="both"/>
      </w:pPr>
      <w:r w:rsidRPr="005211C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962ED31" w14:textId="77777777" w:rsidR="000F0334" w:rsidRPr="005211C1" w:rsidRDefault="000F0334" w:rsidP="000F0334">
      <w:pPr>
        <w:pStyle w:val="aff"/>
        <w:numPr>
          <w:ilvl w:val="3"/>
          <w:numId w:val="19"/>
        </w:numPr>
        <w:ind w:left="0" w:firstLine="567"/>
        <w:contextualSpacing w:val="0"/>
        <w:jc w:val="both"/>
      </w:pPr>
      <w:r w:rsidRPr="005211C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3323FA1" w14:textId="77777777" w:rsidR="000F0334" w:rsidRPr="005211C1" w:rsidRDefault="000F0334" w:rsidP="000F0334">
      <w:pPr>
        <w:pStyle w:val="aff"/>
        <w:numPr>
          <w:ilvl w:val="3"/>
          <w:numId w:val="19"/>
        </w:numPr>
        <w:ind w:left="0" w:firstLine="567"/>
        <w:contextualSpacing w:val="0"/>
        <w:jc w:val="both"/>
      </w:pPr>
      <w:r w:rsidRPr="005211C1">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9BFBA42" w14:textId="77777777" w:rsidR="000F0334" w:rsidRPr="005211C1" w:rsidRDefault="000F0334" w:rsidP="000F0334">
      <w:pPr>
        <w:pStyle w:val="aff"/>
        <w:numPr>
          <w:ilvl w:val="2"/>
          <w:numId w:val="19"/>
        </w:numPr>
        <w:ind w:left="0" w:firstLine="567"/>
        <w:contextualSpacing w:val="0"/>
        <w:jc w:val="both"/>
      </w:pPr>
      <w:r w:rsidRPr="005211C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B596DB7" w14:textId="77777777" w:rsidR="000F0334" w:rsidRPr="005211C1" w:rsidRDefault="000F0334" w:rsidP="000F0334">
      <w:pPr>
        <w:pStyle w:val="aff"/>
        <w:numPr>
          <w:ilvl w:val="2"/>
          <w:numId w:val="19"/>
        </w:numPr>
        <w:ind w:left="0" w:firstLine="567"/>
        <w:contextualSpacing w:val="0"/>
        <w:jc w:val="both"/>
      </w:pPr>
      <w:r w:rsidRPr="005211C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0D2C300" w14:textId="77777777" w:rsidR="000F0334" w:rsidRPr="005211C1" w:rsidRDefault="000F0334" w:rsidP="000F0334">
      <w:pPr>
        <w:pStyle w:val="aff"/>
        <w:numPr>
          <w:ilvl w:val="3"/>
          <w:numId w:val="19"/>
        </w:numPr>
        <w:ind w:left="0" w:firstLine="567"/>
        <w:contextualSpacing w:val="0"/>
        <w:jc w:val="both"/>
        <w:rPr>
          <w:sz w:val="22"/>
        </w:rPr>
      </w:pPr>
      <w:r w:rsidRPr="005211C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08F8F58" w14:textId="77777777" w:rsidR="000F0334" w:rsidRPr="005211C1" w:rsidRDefault="000F0334" w:rsidP="000F0334">
      <w:pPr>
        <w:pStyle w:val="aff"/>
        <w:numPr>
          <w:ilvl w:val="2"/>
          <w:numId w:val="19"/>
        </w:numPr>
        <w:ind w:left="0" w:firstLine="567"/>
        <w:contextualSpacing w:val="0"/>
        <w:jc w:val="both"/>
      </w:pPr>
      <w:r w:rsidRPr="005211C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w:t>
      </w:r>
      <w:r w:rsidRPr="005211C1">
        <w:lastRenderedPageBreak/>
        <w:t xml:space="preserve">приемки законченного строительством (реконструкцией) Объекта по </w:t>
      </w:r>
      <w:hyperlink w:anchor="sub_15000" w:history="1">
        <w:r w:rsidRPr="005211C1">
          <w:t>Акту</w:t>
        </w:r>
      </w:hyperlink>
      <w:r w:rsidRPr="005211C1">
        <w:t xml:space="preserve"> сдачи-приемки законченного строительством объекта Государственным заказчиком.</w:t>
      </w:r>
    </w:p>
    <w:p w14:paraId="2E7B1396" w14:textId="77777777" w:rsidR="000F0334" w:rsidRPr="005211C1" w:rsidRDefault="000F0334" w:rsidP="000F0334">
      <w:pPr>
        <w:pStyle w:val="aff"/>
        <w:numPr>
          <w:ilvl w:val="2"/>
          <w:numId w:val="19"/>
        </w:numPr>
        <w:ind w:left="0" w:firstLine="567"/>
        <w:contextualSpacing w:val="0"/>
        <w:jc w:val="both"/>
      </w:pPr>
      <w:r w:rsidRPr="005211C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0" w:name="_Hlk25760910"/>
      <w:r w:rsidRPr="005211C1">
        <w:t xml:space="preserve">несоответствие проектной и (или) сметной документации законодательству РФ и (или) фактическим обстоятельствам </w:t>
      </w:r>
      <w:bookmarkEnd w:id="70"/>
      <w:r w:rsidRPr="005211C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2AB3B8E" w14:textId="77777777" w:rsidR="000F0334" w:rsidRPr="005211C1" w:rsidRDefault="000F0334" w:rsidP="000F0334">
      <w:pPr>
        <w:pStyle w:val="aff"/>
        <w:numPr>
          <w:ilvl w:val="2"/>
          <w:numId w:val="19"/>
        </w:numPr>
        <w:ind w:left="0" w:firstLine="567"/>
        <w:contextualSpacing w:val="0"/>
        <w:jc w:val="both"/>
      </w:pPr>
      <w:bookmarkStart w:id="71" w:name="_Hlk44680977"/>
      <w:r w:rsidRPr="005211C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1"/>
    <w:p w14:paraId="3E189D2A" w14:textId="77777777" w:rsidR="000F0334" w:rsidRPr="005211C1" w:rsidRDefault="000F0334" w:rsidP="000F0334">
      <w:pPr>
        <w:pStyle w:val="aff"/>
        <w:numPr>
          <w:ilvl w:val="2"/>
          <w:numId w:val="19"/>
        </w:numPr>
        <w:ind w:left="0" w:firstLine="567"/>
        <w:contextualSpacing w:val="0"/>
        <w:jc w:val="both"/>
      </w:pPr>
      <w:r w:rsidRPr="005211C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14:paraId="51522149" w14:textId="77777777" w:rsidR="000F0334" w:rsidRPr="005211C1" w:rsidRDefault="000F0334" w:rsidP="000F0334">
      <w:pPr>
        <w:pStyle w:val="aff"/>
        <w:numPr>
          <w:ilvl w:val="2"/>
          <w:numId w:val="19"/>
        </w:numPr>
        <w:ind w:left="0" w:firstLine="567"/>
        <w:contextualSpacing w:val="0"/>
        <w:jc w:val="both"/>
      </w:pPr>
      <w:r w:rsidRPr="005211C1">
        <w:t>Осуществлять иные обязанности в соответствии с законодательством Российской Федерации и Контрактом.</w:t>
      </w:r>
    </w:p>
    <w:bookmarkEnd w:id="69"/>
    <w:p w14:paraId="14017834" w14:textId="77777777" w:rsidR="000F0334" w:rsidRPr="005211C1" w:rsidRDefault="000F0334" w:rsidP="000F0334">
      <w:pPr>
        <w:pStyle w:val="aff"/>
        <w:numPr>
          <w:ilvl w:val="1"/>
          <w:numId w:val="19"/>
        </w:numPr>
        <w:ind w:left="0" w:firstLine="567"/>
        <w:contextualSpacing w:val="0"/>
        <w:jc w:val="both"/>
      </w:pPr>
      <w:r w:rsidRPr="005211C1">
        <w:rPr>
          <w:b/>
          <w:bCs/>
        </w:rPr>
        <w:t>Подрядчик не вправе:</w:t>
      </w:r>
    </w:p>
    <w:p w14:paraId="176D176B" w14:textId="77777777" w:rsidR="000F0334" w:rsidRPr="005211C1" w:rsidRDefault="000F0334" w:rsidP="000F0334">
      <w:pPr>
        <w:pStyle w:val="aff"/>
        <w:numPr>
          <w:ilvl w:val="2"/>
          <w:numId w:val="19"/>
        </w:numPr>
        <w:ind w:left="0" w:firstLine="567"/>
        <w:contextualSpacing w:val="0"/>
        <w:jc w:val="both"/>
      </w:pPr>
      <w:r w:rsidRPr="005211C1">
        <w:t xml:space="preserve">Передавать на субподряд работы по организации строительства Объекта. </w:t>
      </w:r>
    </w:p>
    <w:p w14:paraId="4F282402" w14:textId="77777777" w:rsidR="000F0334" w:rsidRPr="005211C1" w:rsidRDefault="000F0334" w:rsidP="000F0334">
      <w:pPr>
        <w:pStyle w:val="aff"/>
        <w:numPr>
          <w:ilvl w:val="2"/>
          <w:numId w:val="19"/>
        </w:numPr>
        <w:ind w:left="0" w:firstLine="567"/>
        <w:contextualSpacing w:val="0"/>
        <w:jc w:val="both"/>
      </w:pPr>
      <w:r w:rsidRPr="005211C1">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1FA4D26" w14:textId="77777777" w:rsidR="000F0334" w:rsidRPr="005211C1" w:rsidRDefault="000F0334" w:rsidP="000F0334">
      <w:pPr>
        <w:pStyle w:val="aff"/>
        <w:numPr>
          <w:ilvl w:val="2"/>
          <w:numId w:val="19"/>
        </w:numPr>
        <w:ind w:left="0" w:firstLine="567"/>
        <w:contextualSpacing w:val="0"/>
        <w:jc w:val="both"/>
      </w:pPr>
      <w:r w:rsidRPr="005211C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A6E7E47" w14:textId="77777777" w:rsidR="000F0334" w:rsidRPr="005211C1" w:rsidRDefault="000F0334" w:rsidP="000F0334">
      <w:pPr>
        <w:pStyle w:val="aff"/>
        <w:numPr>
          <w:ilvl w:val="2"/>
          <w:numId w:val="19"/>
        </w:numPr>
        <w:ind w:left="0" w:firstLine="567"/>
        <w:contextualSpacing w:val="0"/>
        <w:jc w:val="both"/>
      </w:pPr>
      <w:r w:rsidRPr="005211C1">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BEF2A9B" w14:textId="77777777" w:rsidR="000F0334" w:rsidRPr="005211C1" w:rsidRDefault="000F0334" w:rsidP="000F0334">
      <w:pPr>
        <w:pStyle w:val="aff"/>
        <w:numPr>
          <w:ilvl w:val="2"/>
          <w:numId w:val="19"/>
        </w:numPr>
        <w:ind w:left="0" w:firstLine="567"/>
        <w:contextualSpacing w:val="0"/>
        <w:jc w:val="both"/>
      </w:pPr>
      <w:r w:rsidRPr="005211C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1425AB8" w14:textId="77777777" w:rsidR="000F0334" w:rsidRPr="005211C1" w:rsidRDefault="000F0334" w:rsidP="000F0334">
      <w:pPr>
        <w:pStyle w:val="aff"/>
        <w:ind w:left="567"/>
        <w:jc w:val="both"/>
      </w:pPr>
    </w:p>
    <w:p w14:paraId="599F1996" w14:textId="77777777" w:rsidR="000F0334" w:rsidRPr="005211C1" w:rsidRDefault="000F0334" w:rsidP="000F0334">
      <w:pPr>
        <w:pStyle w:val="aff"/>
        <w:numPr>
          <w:ilvl w:val="0"/>
          <w:numId w:val="19"/>
        </w:numPr>
        <w:contextualSpacing w:val="0"/>
        <w:jc w:val="center"/>
        <w:rPr>
          <w:b/>
        </w:rPr>
      </w:pPr>
      <w:r w:rsidRPr="005211C1">
        <w:rPr>
          <w:rFonts w:eastAsia="MS Mincho"/>
          <w:b/>
        </w:rPr>
        <w:t xml:space="preserve">Охранные мероприятия и </w:t>
      </w:r>
      <w:r w:rsidRPr="005211C1">
        <w:rPr>
          <w:b/>
        </w:rPr>
        <w:t xml:space="preserve">риск случайной гибели материалов, оборудования, </w:t>
      </w:r>
    </w:p>
    <w:p w14:paraId="47A57A0A" w14:textId="77777777" w:rsidR="000F0334" w:rsidRPr="005211C1" w:rsidRDefault="000F0334" w:rsidP="000F0334">
      <w:pPr>
        <w:jc w:val="center"/>
        <w:rPr>
          <w:b/>
        </w:rPr>
      </w:pPr>
      <w:r w:rsidRPr="005211C1">
        <w:rPr>
          <w:b/>
        </w:rPr>
        <w:t>а также результатов выполненных работ</w:t>
      </w:r>
    </w:p>
    <w:p w14:paraId="3247B6B6"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4393F3C" w14:textId="77777777" w:rsidR="000F0334" w:rsidRPr="005211C1" w:rsidRDefault="000F0334" w:rsidP="000F0334">
      <w:pPr>
        <w:ind w:firstLine="567"/>
        <w:jc w:val="both"/>
        <w:rPr>
          <w:rFonts w:eastAsia="MS Mincho"/>
        </w:rPr>
      </w:pPr>
      <w:r w:rsidRPr="005211C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33B8F7B" w14:textId="77777777" w:rsidR="000F0334" w:rsidRPr="005211C1" w:rsidRDefault="000F0334" w:rsidP="000F0334">
      <w:pPr>
        <w:ind w:firstLine="567"/>
        <w:jc w:val="both"/>
        <w:rPr>
          <w:rFonts w:eastAsia="MS Mincho"/>
        </w:rPr>
      </w:pPr>
      <w:r w:rsidRPr="005211C1">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EFC1B61" w14:textId="77777777" w:rsidR="000F0334" w:rsidRPr="005211C1" w:rsidRDefault="000F0334" w:rsidP="000F0334">
      <w:pPr>
        <w:ind w:firstLine="567"/>
        <w:jc w:val="both"/>
        <w:rPr>
          <w:rFonts w:eastAsia="MS Mincho"/>
        </w:rPr>
      </w:pPr>
      <w:r w:rsidRPr="005211C1">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w:t>
      </w:r>
      <w:r w:rsidRPr="005211C1">
        <w:rPr>
          <w:rFonts w:eastAsia="MS Mincho"/>
        </w:rPr>
        <w:lastRenderedPageBreak/>
        <w:t>охранными мероприятиями, пропускным режимом, охраной труда, промышленной, пожарной безопасностью и охраной окружающей среды.</w:t>
      </w:r>
    </w:p>
    <w:p w14:paraId="68B32CD5" w14:textId="77777777" w:rsidR="000F0334" w:rsidRPr="005211C1" w:rsidRDefault="000F0334" w:rsidP="000F0334">
      <w:pPr>
        <w:ind w:firstLine="567"/>
        <w:jc w:val="both"/>
        <w:rPr>
          <w:rFonts w:eastAsia="MS Mincho"/>
        </w:rPr>
      </w:pPr>
      <w:r w:rsidRPr="005211C1">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CCBC3FE"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02AAE3A" w14:textId="77777777" w:rsidR="000F0334" w:rsidRPr="005211C1" w:rsidRDefault="000F0334" w:rsidP="000F0334">
      <w:pPr>
        <w:pStyle w:val="aff"/>
        <w:numPr>
          <w:ilvl w:val="1"/>
          <w:numId w:val="19"/>
        </w:numPr>
        <w:ind w:left="0" w:firstLine="567"/>
        <w:contextualSpacing w:val="0"/>
        <w:jc w:val="both"/>
      </w:pPr>
      <w:r w:rsidRPr="005211C1">
        <w:rPr>
          <w:rFonts w:eastAsia="MS Mincho"/>
        </w:rPr>
        <w:t>Все р</w:t>
      </w:r>
      <w:r w:rsidRPr="005211C1">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06AE7CC" w14:textId="77777777" w:rsidR="000F0334" w:rsidRPr="005211C1" w:rsidRDefault="000F0334" w:rsidP="000F0334">
      <w:pPr>
        <w:pStyle w:val="aff"/>
        <w:numPr>
          <w:ilvl w:val="1"/>
          <w:numId w:val="19"/>
        </w:numPr>
        <w:ind w:left="0" w:firstLine="567"/>
        <w:contextualSpacing w:val="0"/>
        <w:jc w:val="both"/>
      </w:pPr>
      <w:r w:rsidRPr="005211C1">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5211C1">
          <w:t>Акту</w:t>
        </w:r>
      </w:hyperlink>
      <w:r w:rsidRPr="005211C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04B5959" w14:textId="77777777" w:rsidR="000F0334" w:rsidRPr="005211C1" w:rsidRDefault="000F0334" w:rsidP="000F0334">
      <w:pPr>
        <w:jc w:val="both"/>
      </w:pPr>
    </w:p>
    <w:p w14:paraId="35AF75D0" w14:textId="77777777" w:rsidR="000F0334" w:rsidRPr="005211C1" w:rsidRDefault="000F0334" w:rsidP="000F0334">
      <w:pPr>
        <w:pStyle w:val="aff"/>
        <w:numPr>
          <w:ilvl w:val="0"/>
          <w:numId w:val="19"/>
        </w:numPr>
        <w:contextualSpacing w:val="0"/>
        <w:jc w:val="center"/>
        <w:rPr>
          <w:rFonts w:eastAsia="MS Mincho"/>
          <w:b/>
        </w:rPr>
      </w:pPr>
      <w:r w:rsidRPr="005211C1">
        <w:rPr>
          <w:rFonts w:eastAsia="MS Mincho"/>
          <w:b/>
        </w:rPr>
        <w:t>Приемка выполненных работ, приемка Объекта</w:t>
      </w:r>
    </w:p>
    <w:p w14:paraId="2747752B" w14:textId="77777777" w:rsidR="000F0334" w:rsidRPr="005211C1" w:rsidRDefault="000F0334" w:rsidP="000F0334">
      <w:pPr>
        <w:pStyle w:val="aff"/>
        <w:numPr>
          <w:ilvl w:val="1"/>
          <w:numId w:val="19"/>
        </w:numPr>
        <w:ind w:left="0" w:firstLine="567"/>
        <w:contextualSpacing w:val="0"/>
        <w:jc w:val="both"/>
        <w:rPr>
          <w:color w:val="000000"/>
        </w:rPr>
      </w:pPr>
      <w:bookmarkStart w:id="72" w:name="_Hlk32478471"/>
      <w:bookmarkStart w:id="73" w:name="_Hlk42158200"/>
      <w:r w:rsidRPr="005211C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8" w:history="1">
        <w:r w:rsidRPr="005211C1">
          <w:rPr>
            <w:rStyle w:val="a9"/>
            <w:color w:val="000000"/>
          </w:rPr>
          <w:t>кодексом</w:t>
        </w:r>
      </w:hyperlink>
      <w:r w:rsidRPr="005211C1">
        <w:rPr>
          <w:color w:val="000000"/>
        </w:rPr>
        <w:t xml:space="preserve"> Российской Федерации.</w:t>
      </w:r>
    </w:p>
    <w:p w14:paraId="7B66CCD5" w14:textId="77777777" w:rsidR="000F0334" w:rsidRPr="005211C1" w:rsidRDefault="000F0334" w:rsidP="000F0334">
      <w:pPr>
        <w:pStyle w:val="aff"/>
        <w:numPr>
          <w:ilvl w:val="1"/>
          <w:numId w:val="19"/>
        </w:numPr>
        <w:ind w:left="0" w:firstLine="567"/>
        <w:contextualSpacing w:val="0"/>
        <w:jc w:val="both"/>
        <w:rPr>
          <w:color w:val="000000"/>
        </w:rPr>
      </w:pPr>
      <w:r w:rsidRPr="005211C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1CCFBE5" w14:textId="77777777" w:rsidR="000F0334" w:rsidRPr="005211C1" w:rsidRDefault="000F0334" w:rsidP="000F0334">
      <w:pPr>
        <w:pStyle w:val="aff"/>
        <w:numPr>
          <w:ilvl w:val="1"/>
          <w:numId w:val="19"/>
        </w:numPr>
        <w:ind w:left="0" w:firstLine="567"/>
        <w:contextualSpacing w:val="0"/>
        <w:jc w:val="both"/>
        <w:rPr>
          <w:rFonts w:ascii="Verdana" w:hAnsi="Verdana"/>
          <w:color w:val="000000"/>
          <w:sz w:val="21"/>
          <w:szCs w:val="21"/>
        </w:rPr>
      </w:pPr>
      <w:r w:rsidRPr="005211C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FE8450E" w14:textId="77777777" w:rsidR="000F0334" w:rsidRPr="005211C1" w:rsidRDefault="000F0334" w:rsidP="000F0334">
      <w:pPr>
        <w:pStyle w:val="aff"/>
        <w:numPr>
          <w:ilvl w:val="1"/>
          <w:numId w:val="19"/>
        </w:numPr>
        <w:ind w:left="0" w:firstLine="567"/>
        <w:contextualSpacing w:val="0"/>
        <w:jc w:val="both"/>
      </w:pPr>
      <w:bookmarkStart w:id="74" w:name="sub_10082"/>
      <w:bookmarkStart w:id="75" w:name="_Hlk32478499"/>
      <w:bookmarkEnd w:id="72"/>
      <w:r w:rsidRPr="005211C1">
        <w:t>Порядок приемки выполненных работ:</w:t>
      </w:r>
    </w:p>
    <w:p w14:paraId="2CADDACA" w14:textId="77777777" w:rsidR="000F0334" w:rsidRPr="005211C1" w:rsidRDefault="000F0334" w:rsidP="000F0334">
      <w:pPr>
        <w:pStyle w:val="aff"/>
        <w:numPr>
          <w:ilvl w:val="2"/>
          <w:numId w:val="19"/>
        </w:numPr>
        <w:ind w:left="0" w:firstLine="567"/>
        <w:contextualSpacing w:val="0"/>
        <w:jc w:val="both"/>
      </w:pPr>
      <w:r w:rsidRPr="005211C1">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211C1">
        <w:rPr>
          <w:u w:val="single"/>
        </w:rPr>
        <w:t>20</w:t>
      </w:r>
      <w:r w:rsidRPr="005211C1">
        <w:t xml:space="preserve"> числа текущего месяца </w:t>
      </w:r>
      <w:bookmarkEnd w:id="74"/>
      <w:r w:rsidRPr="005211C1">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3"/>
    <w:p w14:paraId="24AF53C5" w14:textId="77777777" w:rsidR="000F0334" w:rsidRPr="005211C1" w:rsidRDefault="000F0334" w:rsidP="000F0334">
      <w:pPr>
        <w:ind w:firstLine="567"/>
        <w:jc w:val="both"/>
        <w:rPr>
          <w:rFonts w:eastAsia="TimesNewRoman"/>
        </w:rPr>
      </w:pPr>
      <w:r w:rsidRPr="005211C1">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52D84FB" w14:textId="77777777" w:rsidR="000F0334" w:rsidRPr="005211C1" w:rsidRDefault="000F0334" w:rsidP="000F0334">
      <w:pPr>
        <w:ind w:firstLine="567"/>
        <w:jc w:val="both"/>
        <w:rPr>
          <w:rFonts w:eastAsia="MS Mincho"/>
        </w:rPr>
      </w:pPr>
      <w:r w:rsidRPr="005211C1">
        <w:rPr>
          <w:rFonts w:eastAsia="MS Mincho"/>
        </w:rPr>
        <w:lastRenderedPageBreak/>
        <w:t xml:space="preserve">- справку о стоимости выполненных работ по унифицированной форме КС-3 в 4-х (четырех) экземплярах; </w:t>
      </w:r>
    </w:p>
    <w:p w14:paraId="6E5377E8" w14:textId="77777777" w:rsidR="000F0334" w:rsidRPr="005211C1" w:rsidRDefault="000F0334" w:rsidP="000F0334">
      <w:pPr>
        <w:ind w:firstLine="567"/>
        <w:jc w:val="both"/>
        <w:rPr>
          <w:rFonts w:eastAsia="MS Mincho"/>
        </w:rPr>
      </w:pPr>
      <w:bookmarkStart w:id="76" w:name="_Hlk5731060"/>
      <w:r w:rsidRPr="005211C1">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76"/>
    <w:p w14:paraId="132C00AF" w14:textId="77777777" w:rsidR="000F0334" w:rsidRPr="005211C1" w:rsidRDefault="000F0334" w:rsidP="000F0334">
      <w:pPr>
        <w:ind w:firstLine="567"/>
        <w:jc w:val="both"/>
      </w:pPr>
      <w:r w:rsidRPr="005211C1">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A2307BA" w14:textId="77777777" w:rsidR="000F0334" w:rsidRPr="005211C1" w:rsidRDefault="000F0334" w:rsidP="000F0334">
      <w:pPr>
        <w:ind w:firstLine="567"/>
        <w:jc w:val="both"/>
      </w:pPr>
      <w:r w:rsidRPr="005211C1">
        <w:t>- журнал учета выполненных работ по форме КС-6а, в формате разработки;</w:t>
      </w:r>
    </w:p>
    <w:p w14:paraId="4CEC2F5B" w14:textId="77777777" w:rsidR="000F0334" w:rsidRPr="005211C1" w:rsidRDefault="000F0334" w:rsidP="000F0334">
      <w:pPr>
        <w:ind w:firstLine="567"/>
        <w:jc w:val="both"/>
      </w:pPr>
      <w:r w:rsidRPr="005211C1">
        <w:t xml:space="preserve">- товарные накладные или универсальный передаточный документ или акт о приемки выполненных работ, подтверждающего </w:t>
      </w:r>
      <w:bookmarkStart w:id="77" w:name="_Hlk44933284"/>
      <w:r w:rsidRPr="005211C1">
        <w:t xml:space="preserve">стоимость материалов, оборудования, мебели и инвентаря </w:t>
      </w:r>
      <w:bookmarkEnd w:id="77"/>
      <w:r w:rsidRPr="005211C1">
        <w:t xml:space="preserve">отсутствующих в сборниках территориальных сметных цен на материалы, изделия и конструкции (ТССЦ) при исполнении Контратака, в том числе не требующего выполнения работ по его монтажу и оформленные в установленном порядке; </w:t>
      </w:r>
    </w:p>
    <w:p w14:paraId="1BE18629" w14:textId="77777777" w:rsidR="000F0334" w:rsidRPr="005211C1" w:rsidRDefault="000F0334" w:rsidP="000F0334">
      <w:pPr>
        <w:ind w:firstLine="567"/>
        <w:jc w:val="both"/>
      </w:pPr>
      <w:r w:rsidRPr="005211C1">
        <w:t>- счета на оплату работ, счета-фактуры (при необходимости).</w:t>
      </w:r>
    </w:p>
    <w:p w14:paraId="35E48D0A" w14:textId="77777777" w:rsidR="000F0334" w:rsidRPr="005211C1" w:rsidRDefault="000F0334" w:rsidP="000F0334">
      <w:pPr>
        <w:pStyle w:val="aff"/>
        <w:numPr>
          <w:ilvl w:val="2"/>
          <w:numId w:val="19"/>
        </w:numPr>
        <w:ind w:left="0" w:firstLine="567"/>
        <w:contextualSpacing w:val="0"/>
        <w:jc w:val="both"/>
      </w:pPr>
      <w:bookmarkStart w:id="78" w:name="sub_10083"/>
      <w:bookmarkStart w:id="79" w:name="_Hlk42158373"/>
      <w:bookmarkEnd w:id="75"/>
      <w:r w:rsidRPr="005211C1">
        <w:t xml:space="preserve">Государственный заказчик в срок не позднее 10 (десяти) дней со дня </w:t>
      </w:r>
      <w:bookmarkEnd w:id="78"/>
      <w:r w:rsidRPr="005211C1">
        <w:t xml:space="preserve">получения от Подрядчика уведомления о завершении работ и прилагаемых документов, указанных в </w:t>
      </w:r>
      <w:hyperlink w:anchor="sub_10082" w:history="1">
        <w:r w:rsidRPr="005211C1">
          <w:t>пункте 7.4.</w:t>
        </w:r>
      </w:hyperlink>
      <w:r w:rsidRPr="005211C1">
        <w:t>1 Контракта:</w:t>
      </w:r>
    </w:p>
    <w:p w14:paraId="1C0390AD" w14:textId="77777777" w:rsidR="000F0334" w:rsidRPr="005211C1" w:rsidRDefault="000F0334" w:rsidP="000F0334">
      <w:pPr>
        <w:ind w:firstLine="567"/>
        <w:jc w:val="both"/>
      </w:pPr>
      <w:r w:rsidRPr="005211C1">
        <w:t>- осуществляет осмотр выполненных работ с участием Подрядчика;</w:t>
      </w:r>
    </w:p>
    <w:p w14:paraId="4FD200BB" w14:textId="77777777" w:rsidR="000F0334" w:rsidRPr="005211C1" w:rsidRDefault="000F0334" w:rsidP="000F0334">
      <w:pPr>
        <w:ind w:firstLine="567"/>
        <w:jc w:val="both"/>
      </w:pPr>
      <w:r w:rsidRPr="005211C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211C1">
          <w:t>проектной и рабочей документации</w:t>
        </w:r>
      </w:hyperlink>
      <w:r w:rsidRPr="005211C1">
        <w:t xml:space="preserve">; </w:t>
      </w:r>
    </w:p>
    <w:p w14:paraId="4672F580" w14:textId="77777777" w:rsidR="000F0334" w:rsidRPr="005211C1" w:rsidRDefault="000F0334" w:rsidP="000F0334">
      <w:pPr>
        <w:ind w:firstLine="567"/>
        <w:jc w:val="both"/>
      </w:pPr>
      <w:r w:rsidRPr="005211C1">
        <w:t xml:space="preserve">- </w:t>
      </w:r>
      <w:bookmarkStart w:id="80" w:name="_Hlk5731182"/>
      <w:r w:rsidRPr="005211C1">
        <w:t xml:space="preserve">подписывает представленный </w:t>
      </w:r>
      <w:hyperlink w:anchor="sub_14000" w:history="1">
        <w:r w:rsidRPr="005211C1">
          <w:t>акт</w:t>
        </w:r>
      </w:hyperlink>
      <w:r w:rsidRPr="005211C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3411B19" w14:textId="77777777" w:rsidR="000F0334" w:rsidRPr="005211C1" w:rsidRDefault="000F0334" w:rsidP="000F0334">
      <w:pPr>
        <w:pStyle w:val="aff"/>
        <w:numPr>
          <w:ilvl w:val="2"/>
          <w:numId w:val="19"/>
        </w:numPr>
        <w:ind w:left="0" w:firstLine="567"/>
        <w:contextualSpacing w:val="0"/>
        <w:jc w:val="both"/>
      </w:pPr>
      <w:bookmarkStart w:id="81" w:name="sub_10084"/>
      <w:bookmarkEnd w:id="80"/>
      <w:r w:rsidRPr="005211C1">
        <w:t xml:space="preserve">Подрядчик за свой счет и в указанный Государственным заказчиком срок </w:t>
      </w:r>
      <w:bookmarkEnd w:id="81"/>
      <w:r w:rsidRPr="005211C1">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82" w:name="_Hlk5731199"/>
      <w:r w:rsidRPr="005211C1">
        <w:t xml:space="preserve">2 (двух) </w:t>
      </w:r>
      <w:bookmarkEnd w:id="82"/>
      <w:r w:rsidRPr="005211C1">
        <w:t>дней со дня получения от Государственного заказчика уведомления.</w:t>
      </w:r>
    </w:p>
    <w:p w14:paraId="33B961A1" w14:textId="77777777" w:rsidR="000F0334" w:rsidRPr="005211C1" w:rsidRDefault="000F0334" w:rsidP="000F0334">
      <w:pPr>
        <w:pStyle w:val="aff"/>
        <w:numPr>
          <w:ilvl w:val="2"/>
          <w:numId w:val="19"/>
        </w:numPr>
        <w:ind w:left="0" w:firstLine="567"/>
        <w:contextualSpacing w:val="0"/>
        <w:jc w:val="both"/>
      </w:pPr>
      <w:r w:rsidRPr="005211C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3" w:name="_Hlk5731313"/>
      <w:r w:rsidRPr="005211C1">
        <w:fldChar w:fldCharType="begin"/>
      </w:r>
      <w:r w:rsidRPr="005211C1">
        <w:instrText xml:space="preserve"> HYPERLINK \l "sub_14000" </w:instrText>
      </w:r>
      <w:r w:rsidRPr="005211C1">
        <w:fldChar w:fldCharType="separate"/>
      </w:r>
      <w:r w:rsidRPr="005211C1">
        <w:t>акт</w:t>
      </w:r>
      <w:r w:rsidRPr="005211C1">
        <w:fldChar w:fldCharType="end"/>
      </w:r>
      <w:r w:rsidRPr="005211C1">
        <w:t xml:space="preserve"> о приемке выполненных работ по форме КС-2 и справку о стоимости выполненной работы по форме КС-3 </w:t>
      </w:r>
      <w:bookmarkEnd w:id="83"/>
      <w:r w:rsidRPr="005211C1">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9E32544" w14:textId="77777777" w:rsidR="000F0334" w:rsidRPr="005211C1" w:rsidRDefault="000F0334" w:rsidP="000F0334">
      <w:pPr>
        <w:pStyle w:val="aff"/>
        <w:numPr>
          <w:ilvl w:val="2"/>
          <w:numId w:val="19"/>
        </w:numPr>
        <w:ind w:left="0" w:firstLine="567"/>
        <w:contextualSpacing w:val="0"/>
        <w:jc w:val="both"/>
      </w:pPr>
      <w:bookmarkStart w:id="84" w:name="_Hlk5731371"/>
      <w:r w:rsidRPr="005211C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A19A25B" w14:textId="77777777" w:rsidR="000F0334" w:rsidRPr="005211C1" w:rsidRDefault="000F0334" w:rsidP="000F0334">
      <w:pPr>
        <w:pStyle w:val="aff"/>
        <w:numPr>
          <w:ilvl w:val="2"/>
          <w:numId w:val="19"/>
        </w:numPr>
        <w:ind w:left="0" w:firstLine="567"/>
        <w:contextualSpacing w:val="0"/>
        <w:jc w:val="both"/>
      </w:pPr>
      <w:bookmarkStart w:id="85" w:name="sub_10085"/>
      <w:bookmarkEnd w:id="84"/>
      <w:r w:rsidRPr="005211C1">
        <w:lastRenderedPageBreak/>
        <w:t xml:space="preserve">После устранения недостатков (дефектов) Подрядчик повторно в </w:t>
      </w:r>
      <w:bookmarkEnd w:id="85"/>
      <w:r w:rsidRPr="005211C1">
        <w:t xml:space="preserve">порядке, предусмотренном </w:t>
      </w:r>
      <w:hyperlink w:anchor="sub_10082" w:history="1">
        <w:r w:rsidRPr="005211C1">
          <w:t>пунктом 7.</w:t>
        </w:r>
      </w:hyperlink>
      <w:r w:rsidRPr="005211C1">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5211C1">
          <w:t>пунктом 7.</w:t>
        </w:r>
      </w:hyperlink>
      <w:r w:rsidRPr="005211C1">
        <w:t>4.2 Контракта, повторно рассматриваются Государственным заказчиком.</w:t>
      </w:r>
    </w:p>
    <w:p w14:paraId="5476522D" w14:textId="77777777" w:rsidR="000F0334" w:rsidRPr="005211C1" w:rsidRDefault="000F0334" w:rsidP="000F0334">
      <w:pPr>
        <w:pStyle w:val="aff"/>
        <w:numPr>
          <w:ilvl w:val="2"/>
          <w:numId w:val="19"/>
        </w:numPr>
        <w:ind w:left="0" w:firstLine="567"/>
        <w:contextualSpacing w:val="0"/>
        <w:jc w:val="both"/>
      </w:pPr>
      <w:bookmarkStart w:id="86" w:name="sub_10086"/>
      <w:r w:rsidRPr="005211C1">
        <w:t xml:space="preserve">Все представляемые Подрядчиком отчетные документы </w:t>
      </w:r>
      <w:bookmarkEnd w:id="86"/>
      <w:r w:rsidRPr="005211C1">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A3B6F5F" w14:textId="77777777" w:rsidR="000F0334" w:rsidRPr="005211C1" w:rsidRDefault="000F0334" w:rsidP="000F0334">
      <w:pPr>
        <w:pStyle w:val="aff"/>
        <w:numPr>
          <w:ilvl w:val="2"/>
          <w:numId w:val="19"/>
        </w:numPr>
        <w:ind w:left="0" w:firstLine="567"/>
        <w:contextualSpacing w:val="0"/>
        <w:jc w:val="both"/>
      </w:pPr>
      <w:bookmarkStart w:id="87" w:name="sub_10087"/>
      <w:r w:rsidRPr="005211C1">
        <w:t xml:space="preserve">К моменту передачи Государственному заказчику любого отчетного документа </w:t>
      </w:r>
      <w:bookmarkStart w:id="88" w:name="_Hlk5731429"/>
      <w:r w:rsidRPr="005211C1">
        <w:t>(в том</w:t>
      </w:r>
      <w:bookmarkEnd w:id="87"/>
      <w:r w:rsidRPr="005211C1">
        <w:t xml:space="preserve"> числе </w:t>
      </w:r>
      <w:hyperlink w:anchor="sub_14000" w:history="1">
        <w:r w:rsidRPr="005211C1">
          <w:t>акт</w:t>
        </w:r>
      </w:hyperlink>
      <w:r w:rsidRPr="005211C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211C1">
          <w:t>акта</w:t>
        </w:r>
      </w:hyperlink>
      <w:r w:rsidRPr="005211C1">
        <w:t xml:space="preserve"> приемки законченного строительством (реконструкцией) Объекта и других документов) </w:t>
      </w:r>
      <w:bookmarkEnd w:id="88"/>
      <w:r w:rsidRPr="005211C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52C8659" w14:textId="77777777" w:rsidR="000F0334" w:rsidRPr="005211C1" w:rsidRDefault="000F0334" w:rsidP="000F0334">
      <w:pPr>
        <w:pStyle w:val="aff"/>
        <w:numPr>
          <w:ilvl w:val="2"/>
          <w:numId w:val="19"/>
        </w:numPr>
        <w:ind w:left="0" w:firstLine="567"/>
        <w:contextualSpacing w:val="0"/>
        <w:jc w:val="both"/>
      </w:pPr>
      <w:r w:rsidRPr="005211C1">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82AE152" w14:textId="77777777" w:rsidR="000F0334" w:rsidRPr="005211C1" w:rsidRDefault="000F0334" w:rsidP="000F0334">
      <w:pPr>
        <w:pStyle w:val="aff"/>
        <w:numPr>
          <w:ilvl w:val="2"/>
          <w:numId w:val="19"/>
        </w:numPr>
        <w:ind w:left="0" w:firstLine="567"/>
        <w:contextualSpacing w:val="0"/>
        <w:jc w:val="both"/>
        <w:rPr>
          <w:shd w:val="clear" w:color="auto" w:fill="FFFFFF"/>
        </w:rPr>
      </w:pPr>
      <w:bookmarkStart w:id="89" w:name="sub_10088"/>
      <w:r w:rsidRPr="005211C1">
        <w:t xml:space="preserve">После выполнения в полном объеме всех работ, предусмотренных пунктом 4.1 Контракта и проектной документацией, </w:t>
      </w:r>
      <w:bookmarkEnd w:id="89"/>
      <w:r w:rsidRPr="005211C1">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012CA39" w14:textId="77777777" w:rsidR="000F0334" w:rsidRPr="005211C1" w:rsidRDefault="000F0334" w:rsidP="000F0334">
      <w:pPr>
        <w:pStyle w:val="aff"/>
        <w:numPr>
          <w:ilvl w:val="2"/>
          <w:numId w:val="19"/>
        </w:numPr>
        <w:ind w:left="0" w:firstLine="567"/>
        <w:contextualSpacing w:val="0"/>
        <w:jc w:val="both"/>
      </w:pPr>
      <w:r w:rsidRPr="005211C1">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w:t>
      </w:r>
    </w:p>
    <w:p w14:paraId="1BE4D8D5" w14:textId="77777777" w:rsidR="000F0334" w:rsidRPr="005211C1" w:rsidRDefault="000F0334" w:rsidP="000F0334">
      <w:pPr>
        <w:pStyle w:val="aff"/>
        <w:numPr>
          <w:ilvl w:val="2"/>
          <w:numId w:val="19"/>
        </w:numPr>
        <w:ind w:left="0" w:firstLine="567"/>
        <w:contextualSpacing w:val="0"/>
        <w:jc w:val="both"/>
      </w:pPr>
      <w:r w:rsidRPr="005211C1">
        <w:t>До подачи Заявления Подрядчиком должны быть:</w:t>
      </w:r>
    </w:p>
    <w:p w14:paraId="355F1B0D" w14:textId="77777777" w:rsidR="000F0334" w:rsidRPr="005211C1" w:rsidRDefault="000F0334" w:rsidP="000F0334">
      <w:pPr>
        <w:pStyle w:val="aff"/>
        <w:numPr>
          <w:ilvl w:val="0"/>
          <w:numId w:val="18"/>
        </w:numPr>
        <w:ind w:left="0" w:firstLine="567"/>
        <w:contextualSpacing w:val="0"/>
        <w:jc w:val="both"/>
      </w:pPr>
      <w:r w:rsidRPr="005211C1">
        <w:t xml:space="preserve"> составлены и согласованы с уполномоченными органами исполнительные чертежи подземных сетей;</w:t>
      </w:r>
    </w:p>
    <w:p w14:paraId="1C9D99FE" w14:textId="77777777" w:rsidR="000F0334" w:rsidRPr="005211C1" w:rsidRDefault="000F0334" w:rsidP="000F0334">
      <w:pPr>
        <w:pStyle w:val="aff"/>
        <w:numPr>
          <w:ilvl w:val="0"/>
          <w:numId w:val="18"/>
        </w:numPr>
        <w:ind w:left="0" w:firstLine="567"/>
        <w:contextualSpacing w:val="0"/>
        <w:jc w:val="both"/>
      </w:pPr>
      <w:r w:rsidRPr="005211C1">
        <w:t xml:space="preserve">получены документы, подтверждающие подключение к сетям инженерно-технического обеспечения; </w:t>
      </w:r>
    </w:p>
    <w:p w14:paraId="652957B3" w14:textId="77777777" w:rsidR="000F0334" w:rsidRPr="005211C1" w:rsidRDefault="000F0334" w:rsidP="000F0334">
      <w:pPr>
        <w:pStyle w:val="aff"/>
        <w:numPr>
          <w:ilvl w:val="0"/>
          <w:numId w:val="18"/>
        </w:numPr>
        <w:ind w:left="0" w:firstLine="567"/>
        <w:contextualSpacing w:val="0"/>
        <w:jc w:val="both"/>
      </w:pPr>
      <w:r w:rsidRPr="005211C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211C1">
          <w:t>проектной документации</w:t>
        </w:r>
      </w:hyperlink>
      <w:r w:rsidRPr="005211C1">
        <w:t>.</w:t>
      </w:r>
    </w:p>
    <w:p w14:paraId="7E16513B" w14:textId="77777777" w:rsidR="000F0334" w:rsidRPr="005211C1" w:rsidRDefault="000F0334" w:rsidP="000F0334">
      <w:pPr>
        <w:pStyle w:val="aff"/>
        <w:numPr>
          <w:ilvl w:val="2"/>
          <w:numId w:val="19"/>
        </w:numPr>
        <w:ind w:left="0" w:firstLine="567"/>
        <w:contextualSpacing w:val="0"/>
        <w:jc w:val="both"/>
      </w:pPr>
      <w:bookmarkStart w:id="90" w:name="sub_10810"/>
      <w:r w:rsidRPr="005211C1">
        <w:t xml:space="preserve">Государственный заказчик рассматривает документы, указанные в </w:t>
      </w:r>
      <w:bookmarkEnd w:id="90"/>
      <w:r w:rsidRPr="005211C1">
        <w:fldChar w:fldCharType="begin"/>
      </w:r>
      <w:r w:rsidRPr="005211C1">
        <w:instrText xml:space="preserve"> HYPERLINK \l "sub_10088" </w:instrText>
      </w:r>
      <w:r w:rsidRPr="005211C1">
        <w:fldChar w:fldCharType="separate"/>
      </w:r>
      <w:r w:rsidRPr="005211C1">
        <w:t>пунктах 7.4.10, 7.4.11, 7.4.1</w:t>
      </w:r>
      <w:r w:rsidRPr="005211C1">
        <w:fldChar w:fldCharType="end"/>
      </w:r>
      <w:r w:rsidRPr="005211C1">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9373128" w14:textId="77777777" w:rsidR="000F0334" w:rsidRPr="005211C1" w:rsidRDefault="000F0334" w:rsidP="000F0334">
      <w:pPr>
        <w:pStyle w:val="aff"/>
        <w:numPr>
          <w:ilvl w:val="2"/>
          <w:numId w:val="19"/>
        </w:numPr>
        <w:ind w:left="0" w:firstLine="567"/>
        <w:contextualSpacing w:val="0"/>
        <w:jc w:val="both"/>
      </w:pPr>
      <w:r w:rsidRPr="005211C1">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5211C1">
        <w:lastRenderedPageBreak/>
        <w:t xml:space="preserve">рабочей комиссии Государственный заказчик подписывает акт приемки законченного строительством объекта по форме КС-11 (далее – КС-11). </w:t>
      </w:r>
    </w:p>
    <w:p w14:paraId="15659497" w14:textId="77777777" w:rsidR="000F0334" w:rsidRPr="005211C1" w:rsidRDefault="000F0334" w:rsidP="000F0334">
      <w:pPr>
        <w:pStyle w:val="aff"/>
        <w:numPr>
          <w:ilvl w:val="2"/>
          <w:numId w:val="19"/>
        </w:numPr>
        <w:ind w:left="0" w:firstLine="567"/>
        <w:contextualSpacing w:val="0"/>
        <w:jc w:val="both"/>
      </w:pPr>
      <w:bookmarkStart w:id="91" w:name="sub_10811"/>
      <w:r w:rsidRPr="005211C1">
        <w:t xml:space="preserve">После подписания КС-11 </w:t>
      </w:r>
      <w:bookmarkEnd w:id="91"/>
      <w:r w:rsidRPr="005211C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5021C26" w14:textId="77777777" w:rsidR="000F0334" w:rsidRPr="005211C1" w:rsidRDefault="000F0334" w:rsidP="000F0334">
      <w:pPr>
        <w:pStyle w:val="aff"/>
        <w:numPr>
          <w:ilvl w:val="2"/>
          <w:numId w:val="19"/>
        </w:numPr>
        <w:ind w:left="0" w:firstLine="567"/>
        <w:contextualSpacing w:val="0"/>
        <w:jc w:val="both"/>
      </w:pPr>
      <w:bookmarkStart w:id="92" w:name="sub_10812"/>
      <w:r w:rsidRPr="005211C1">
        <w:t>Подрядчик за свой счет в сроки, установленные органом</w:t>
      </w:r>
      <w:bookmarkEnd w:id="92"/>
      <w:r w:rsidRPr="005211C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211C1">
          <w:t>проектной</w:t>
        </w:r>
      </w:hyperlink>
      <w:r w:rsidRPr="005211C1">
        <w:t xml:space="preserve"> </w:t>
      </w:r>
      <w:hyperlink w:anchor="sub_11000" w:history="1">
        <w:r w:rsidRPr="005211C1">
          <w:t>документации</w:t>
        </w:r>
      </w:hyperlink>
      <w:r w:rsidRPr="005211C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CFEDFF4" w14:textId="77777777" w:rsidR="000F0334" w:rsidRPr="005211C1" w:rsidRDefault="000F0334" w:rsidP="000F0334">
      <w:pPr>
        <w:pStyle w:val="aff"/>
        <w:numPr>
          <w:ilvl w:val="2"/>
          <w:numId w:val="19"/>
        </w:numPr>
        <w:ind w:left="0" w:firstLine="567"/>
        <w:contextualSpacing w:val="0"/>
        <w:jc w:val="both"/>
      </w:pPr>
      <w:bookmarkStart w:id="93" w:name="sub_10813"/>
      <w:r w:rsidRPr="005211C1">
        <w:t xml:space="preserve">В случае, если Подрядчик нарушит срок устранения </w:t>
      </w:r>
      <w:bookmarkEnd w:id="93"/>
      <w:r w:rsidRPr="005211C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4" w:name="_Hlk44667644"/>
      <w:r w:rsidRPr="005211C1">
        <w:t>возмещения расходов на устранение недостатков (дефектов) работ</w:t>
      </w:r>
      <w:bookmarkEnd w:id="94"/>
      <w:r w:rsidRPr="005211C1">
        <w:t xml:space="preserve"> или удержать из суммы окончательного платежа в одностороннем порядке. </w:t>
      </w:r>
    </w:p>
    <w:p w14:paraId="08E2811D" w14:textId="77777777" w:rsidR="000F0334" w:rsidRPr="005211C1" w:rsidRDefault="000F0334" w:rsidP="000F0334">
      <w:pPr>
        <w:pStyle w:val="aff"/>
        <w:numPr>
          <w:ilvl w:val="2"/>
          <w:numId w:val="19"/>
        </w:numPr>
        <w:ind w:left="0" w:firstLine="567"/>
        <w:contextualSpacing w:val="0"/>
        <w:jc w:val="both"/>
      </w:pPr>
      <w:r w:rsidRPr="005211C1">
        <w:t xml:space="preserve">После получения ЗОС Подрядчик направляет Государственному заказчику для подписания </w:t>
      </w:r>
      <w:hyperlink w:anchor="sub_15000" w:history="1">
        <w:r w:rsidRPr="005211C1">
          <w:t>Акта</w:t>
        </w:r>
      </w:hyperlink>
      <w:r w:rsidRPr="005211C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47FF78B" w14:textId="77777777" w:rsidR="000F0334" w:rsidRPr="005211C1" w:rsidRDefault="000F0334" w:rsidP="000F0334">
      <w:pPr>
        <w:pStyle w:val="aff"/>
        <w:numPr>
          <w:ilvl w:val="2"/>
          <w:numId w:val="19"/>
        </w:numPr>
        <w:ind w:left="0" w:firstLine="567"/>
        <w:contextualSpacing w:val="0"/>
        <w:jc w:val="both"/>
      </w:pPr>
      <w:bookmarkStart w:id="95" w:name="sub_10815"/>
      <w:r w:rsidRPr="005211C1">
        <w:t>Объект признается построенным (реконструированным) со дня</w:t>
      </w:r>
      <w:bookmarkEnd w:id="95"/>
      <w:r w:rsidRPr="005211C1">
        <w:t xml:space="preserve"> подписания Сторонами и при наличии ЗОС Государственного строительного надзора.</w:t>
      </w:r>
    </w:p>
    <w:p w14:paraId="6C4890AC" w14:textId="77777777" w:rsidR="000F0334" w:rsidRPr="005211C1" w:rsidRDefault="000F0334" w:rsidP="000F0334">
      <w:pPr>
        <w:pStyle w:val="aff"/>
        <w:numPr>
          <w:ilvl w:val="2"/>
          <w:numId w:val="19"/>
        </w:numPr>
        <w:ind w:left="0" w:firstLine="567"/>
        <w:contextualSpacing w:val="0"/>
        <w:jc w:val="both"/>
      </w:pPr>
      <w:r w:rsidRPr="005211C1">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9"/>
    <w:p w14:paraId="36E2F605" w14:textId="77777777" w:rsidR="000F0334" w:rsidRPr="005211C1" w:rsidRDefault="000F0334" w:rsidP="000F0334">
      <w:pPr>
        <w:jc w:val="both"/>
        <w:rPr>
          <w:rFonts w:eastAsia="MS Mincho"/>
        </w:rPr>
      </w:pPr>
    </w:p>
    <w:p w14:paraId="3C04E812" w14:textId="77777777" w:rsidR="000F0334" w:rsidRPr="005211C1" w:rsidRDefault="000F0334" w:rsidP="000F0334">
      <w:pPr>
        <w:pStyle w:val="aff"/>
        <w:numPr>
          <w:ilvl w:val="0"/>
          <w:numId w:val="19"/>
        </w:numPr>
        <w:contextualSpacing w:val="0"/>
        <w:jc w:val="center"/>
        <w:rPr>
          <w:b/>
          <w:bCs/>
        </w:rPr>
      </w:pPr>
      <w:r w:rsidRPr="005211C1">
        <w:rPr>
          <w:b/>
          <w:bCs/>
        </w:rPr>
        <w:t>Материалы, оборудование и выполнение работ</w:t>
      </w:r>
    </w:p>
    <w:p w14:paraId="2347D49B" w14:textId="77777777" w:rsidR="000F0334" w:rsidRPr="005211C1" w:rsidRDefault="000F0334" w:rsidP="000F0334">
      <w:pPr>
        <w:pStyle w:val="aff"/>
        <w:numPr>
          <w:ilvl w:val="1"/>
          <w:numId w:val="19"/>
        </w:numPr>
        <w:ind w:left="0" w:firstLine="567"/>
        <w:contextualSpacing w:val="0"/>
        <w:jc w:val="both"/>
      </w:pPr>
      <w:r w:rsidRPr="005211C1">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5B3FE86" w14:textId="77777777" w:rsidR="000F0334" w:rsidRPr="005211C1" w:rsidRDefault="000F0334" w:rsidP="000F0334">
      <w:pPr>
        <w:pStyle w:val="aff"/>
        <w:numPr>
          <w:ilvl w:val="1"/>
          <w:numId w:val="19"/>
        </w:numPr>
        <w:ind w:left="0" w:firstLine="567"/>
        <w:contextualSpacing w:val="0"/>
        <w:jc w:val="both"/>
      </w:pPr>
      <w:r w:rsidRPr="005211C1">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53827B5" w14:textId="77777777" w:rsidR="000F0334" w:rsidRPr="005211C1" w:rsidRDefault="000F0334" w:rsidP="000F0334">
      <w:pPr>
        <w:ind w:firstLine="567"/>
        <w:jc w:val="both"/>
      </w:pPr>
      <w:r w:rsidRPr="005211C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6581A1A" w14:textId="77777777" w:rsidR="000F0334" w:rsidRPr="005211C1" w:rsidRDefault="000F0334" w:rsidP="000F0334">
      <w:pPr>
        <w:ind w:firstLine="567"/>
        <w:jc w:val="both"/>
      </w:pPr>
      <w:r w:rsidRPr="005211C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CEE3EFF" w14:textId="77777777" w:rsidR="000F0334" w:rsidRPr="005211C1" w:rsidRDefault="000F0334" w:rsidP="000F0334">
      <w:pPr>
        <w:pStyle w:val="aff"/>
        <w:numPr>
          <w:ilvl w:val="1"/>
          <w:numId w:val="19"/>
        </w:numPr>
        <w:ind w:left="0" w:firstLine="567"/>
        <w:contextualSpacing w:val="0"/>
        <w:jc w:val="both"/>
      </w:pPr>
      <w:r w:rsidRPr="005211C1">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AF39787" w14:textId="77777777" w:rsidR="000F0334" w:rsidRPr="005211C1" w:rsidRDefault="000F0334" w:rsidP="000F0334">
      <w:pPr>
        <w:pStyle w:val="aff"/>
        <w:numPr>
          <w:ilvl w:val="1"/>
          <w:numId w:val="19"/>
        </w:numPr>
        <w:ind w:left="0" w:firstLine="567"/>
        <w:contextualSpacing w:val="0"/>
        <w:jc w:val="both"/>
      </w:pPr>
      <w:r w:rsidRPr="005211C1">
        <w:t>Государственный заказчик, представители Государственного заказчика вправе давать Подрядчику письменное предписание:</w:t>
      </w:r>
    </w:p>
    <w:p w14:paraId="0E08D62F" w14:textId="77777777" w:rsidR="000F0334" w:rsidRPr="005211C1" w:rsidRDefault="000F0334" w:rsidP="000F0334">
      <w:pPr>
        <w:ind w:firstLine="567"/>
        <w:jc w:val="both"/>
      </w:pPr>
      <w:r w:rsidRPr="005211C1">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0D8F23" w14:textId="77777777" w:rsidR="000F0334" w:rsidRPr="005211C1" w:rsidRDefault="000F0334" w:rsidP="000F0334">
      <w:pPr>
        <w:ind w:firstLine="567"/>
        <w:jc w:val="both"/>
      </w:pPr>
      <w:r w:rsidRPr="005211C1">
        <w:t>б) о замене их на новые материалы, конструкции, изделия и оборудование, удовлетворяющее требованиям Контракта.</w:t>
      </w:r>
    </w:p>
    <w:p w14:paraId="1738DED3" w14:textId="77777777" w:rsidR="000F0334" w:rsidRPr="005211C1" w:rsidRDefault="000F0334" w:rsidP="000F0334">
      <w:pPr>
        <w:pStyle w:val="aff"/>
        <w:numPr>
          <w:ilvl w:val="1"/>
          <w:numId w:val="19"/>
        </w:numPr>
        <w:ind w:left="0" w:firstLine="567"/>
        <w:contextualSpacing w:val="0"/>
        <w:jc w:val="both"/>
      </w:pPr>
      <w:r w:rsidRPr="005211C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BC90576" w14:textId="77777777" w:rsidR="000F0334" w:rsidRPr="005211C1" w:rsidRDefault="000F0334" w:rsidP="000F0334">
      <w:pPr>
        <w:pStyle w:val="aff"/>
        <w:numPr>
          <w:ilvl w:val="1"/>
          <w:numId w:val="19"/>
        </w:numPr>
        <w:ind w:left="0" w:firstLine="567"/>
        <w:contextualSpacing w:val="0"/>
        <w:jc w:val="both"/>
      </w:pPr>
      <w:r w:rsidRPr="005211C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9E384A3" w14:textId="77777777" w:rsidR="000F0334" w:rsidRPr="005211C1" w:rsidRDefault="000F0334" w:rsidP="000F0334">
      <w:pPr>
        <w:pStyle w:val="aff"/>
        <w:numPr>
          <w:ilvl w:val="2"/>
          <w:numId w:val="19"/>
        </w:numPr>
        <w:ind w:left="0" w:firstLine="567"/>
        <w:contextualSpacing w:val="0"/>
        <w:jc w:val="both"/>
      </w:pPr>
      <w:r w:rsidRPr="005211C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8645C52" w14:textId="77777777" w:rsidR="000F0334" w:rsidRPr="005211C1" w:rsidRDefault="000F0334" w:rsidP="000F0334">
      <w:pPr>
        <w:pStyle w:val="aff"/>
        <w:numPr>
          <w:ilvl w:val="2"/>
          <w:numId w:val="19"/>
        </w:numPr>
        <w:ind w:left="0" w:firstLine="567"/>
        <w:contextualSpacing w:val="0"/>
        <w:jc w:val="both"/>
      </w:pPr>
      <w:r w:rsidRPr="005211C1">
        <w:t>Предложение Подрядчика не должно влечь за собой увеличение цены Контракта и (или) увеличения сроков выполнения Работы.</w:t>
      </w:r>
    </w:p>
    <w:p w14:paraId="1D36A057" w14:textId="77777777" w:rsidR="000F0334" w:rsidRPr="000D7EB9" w:rsidRDefault="000F0334" w:rsidP="000F0334">
      <w:pPr>
        <w:pStyle w:val="aff4"/>
        <w:numPr>
          <w:ilvl w:val="1"/>
          <w:numId w:val="19"/>
        </w:numPr>
        <w:suppressAutoHyphens/>
        <w:ind w:left="0" w:firstLine="567"/>
        <w:jc w:val="both"/>
        <w:rPr>
          <w:rStyle w:val="affffd"/>
          <w:rFonts w:ascii="Times New Roman" w:hAnsi="Times New Roman"/>
          <w:sz w:val="24"/>
          <w:szCs w:val="24"/>
        </w:rPr>
      </w:pPr>
      <w:r w:rsidRPr="000D7EB9">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3B1E852" w14:textId="77777777" w:rsidR="000F0334" w:rsidRPr="000D7EB9" w:rsidRDefault="000F0334" w:rsidP="000F0334">
      <w:pPr>
        <w:pStyle w:val="aff4"/>
        <w:numPr>
          <w:ilvl w:val="2"/>
          <w:numId w:val="19"/>
        </w:numPr>
        <w:suppressAutoHyphens/>
        <w:ind w:left="0" w:firstLine="567"/>
        <w:jc w:val="both"/>
        <w:rPr>
          <w:rStyle w:val="affffd"/>
          <w:rFonts w:ascii="Times New Roman" w:hAnsi="Times New Roman"/>
          <w:sz w:val="24"/>
          <w:szCs w:val="24"/>
        </w:rPr>
      </w:pPr>
      <w:r w:rsidRPr="000D7EB9">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B2A6CE6" w14:textId="77777777" w:rsidR="000F0334" w:rsidRPr="000D7EB9" w:rsidRDefault="000F0334" w:rsidP="000F0334">
      <w:pPr>
        <w:pStyle w:val="aff4"/>
        <w:numPr>
          <w:ilvl w:val="2"/>
          <w:numId w:val="19"/>
        </w:numPr>
        <w:suppressAutoHyphens/>
        <w:ind w:left="0" w:firstLine="567"/>
        <w:jc w:val="both"/>
        <w:rPr>
          <w:rStyle w:val="affffd"/>
          <w:rFonts w:ascii="Times New Roman" w:hAnsi="Times New Roman"/>
          <w:sz w:val="24"/>
          <w:szCs w:val="24"/>
        </w:rPr>
      </w:pPr>
      <w:r w:rsidRPr="000D7EB9">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5A0AEF6" w14:textId="77777777" w:rsidR="000F0334" w:rsidRPr="000D7EB9" w:rsidRDefault="000F0334" w:rsidP="000F0334">
      <w:pPr>
        <w:pStyle w:val="aff"/>
        <w:numPr>
          <w:ilvl w:val="2"/>
          <w:numId w:val="19"/>
        </w:numPr>
        <w:tabs>
          <w:tab w:val="left" w:pos="1122"/>
          <w:tab w:val="num" w:pos="4167"/>
        </w:tabs>
        <w:ind w:left="0" w:firstLine="567"/>
        <w:contextualSpacing w:val="0"/>
        <w:jc w:val="both"/>
      </w:pPr>
      <w:r w:rsidRPr="000D7EB9">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D7EB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064F381" w14:textId="77777777" w:rsidR="000F0334" w:rsidRPr="000D7EB9" w:rsidRDefault="000F0334" w:rsidP="000F0334">
      <w:pPr>
        <w:pStyle w:val="aff4"/>
        <w:numPr>
          <w:ilvl w:val="2"/>
          <w:numId w:val="19"/>
        </w:numPr>
        <w:suppressAutoHyphens/>
        <w:ind w:left="0" w:firstLine="567"/>
        <w:jc w:val="both"/>
        <w:rPr>
          <w:rStyle w:val="affffd"/>
          <w:rFonts w:ascii="Times New Roman" w:hAnsi="Times New Roman"/>
          <w:sz w:val="24"/>
          <w:szCs w:val="24"/>
        </w:rPr>
      </w:pPr>
      <w:bookmarkStart w:id="96" w:name="_Hlk43475051"/>
      <w:r w:rsidRPr="000D7EB9">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6"/>
    <w:p w14:paraId="0BDE5111" w14:textId="77777777" w:rsidR="000F0334" w:rsidRPr="000D7EB9" w:rsidRDefault="000F0334" w:rsidP="000F0334">
      <w:pPr>
        <w:pStyle w:val="aff4"/>
        <w:numPr>
          <w:ilvl w:val="2"/>
          <w:numId w:val="19"/>
        </w:numPr>
        <w:suppressAutoHyphens/>
        <w:ind w:left="0" w:firstLine="567"/>
        <w:jc w:val="both"/>
        <w:rPr>
          <w:rStyle w:val="affffd"/>
          <w:rFonts w:ascii="Times New Roman" w:hAnsi="Times New Roman"/>
          <w:sz w:val="24"/>
          <w:szCs w:val="24"/>
        </w:rPr>
      </w:pPr>
      <w:r w:rsidRPr="000D7EB9">
        <w:rPr>
          <w:rStyle w:val="affffd"/>
          <w:rFonts w:ascii="Times New Roman" w:hAnsi="Times New Roman"/>
          <w:sz w:val="24"/>
          <w:szCs w:val="24"/>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w:t>
      </w:r>
      <w:r w:rsidRPr="000D7EB9">
        <w:rPr>
          <w:rStyle w:val="affffd"/>
          <w:rFonts w:ascii="Times New Roman" w:hAnsi="Times New Roman"/>
          <w:sz w:val="24"/>
          <w:szCs w:val="24"/>
        </w:rPr>
        <w:lastRenderedPageBreak/>
        <w:t>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AD8AB4D" w14:textId="77777777" w:rsidR="000F0334" w:rsidRPr="000D7EB9" w:rsidRDefault="000F0334" w:rsidP="000F0334">
      <w:pPr>
        <w:pStyle w:val="aff"/>
        <w:numPr>
          <w:ilvl w:val="1"/>
          <w:numId w:val="19"/>
        </w:numPr>
        <w:ind w:left="0" w:firstLine="567"/>
        <w:contextualSpacing w:val="0"/>
        <w:jc w:val="both"/>
      </w:pPr>
      <w:r w:rsidRPr="000D7EB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53096AC" w14:textId="77777777" w:rsidR="000F0334" w:rsidRPr="000D7EB9" w:rsidRDefault="000F0334" w:rsidP="000F0334">
      <w:pPr>
        <w:ind w:firstLine="567"/>
        <w:jc w:val="both"/>
      </w:pPr>
      <w:r w:rsidRPr="000D7EB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410F4F8" w14:textId="77777777" w:rsidR="000F0334" w:rsidRPr="000D7EB9" w:rsidRDefault="000F0334" w:rsidP="000F0334">
      <w:pPr>
        <w:ind w:firstLine="567"/>
        <w:jc w:val="both"/>
      </w:pPr>
      <w:r w:rsidRPr="000D7EB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9926F37" w14:textId="77777777" w:rsidR="000F0334" w:rsidRPr="000D7EB9" w:rsidRDefault="000F0334" w:rsidP="000F0334">
      <w:pPr>
        <w:ind w:firstLine="567"/>
        <w:jc w:val="both"/>
      </w:pPr>
      <w:r w:rsidRPr="000D7EB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1C14F66" w14:textId="77777777" w:rsidR="000F0334" w:rsidRPr="000D7EB9" w:rsidRDefault="000F0334" w:rsidP="000F0334">
      <w:pPr>
        <w:ind w:firstLine="567"/>
        <w:jc w:val="both"/>
      </w:pPr>
      <w:r w:rsidRPr="000D7EB9">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00FBB4C" w14:textId="77777777" w:rsidR="000F0334" w:rsidRPr="000D7EB9" w:rsidRDefault="000F0334" w:rsidP="000F0334">
      <w:pPr>
        <w:pStyle w:val="aff"/>
        <w:numPr>
          <w:ilvl w:val="1"/>
          <w:numId w:val="19"/>
        </w:numPr>
        <w:ind w:left="0" w:firstLine="567"/>
        <w:contextualSpacing w:val="0"/>
        <w:jc w:val="both"/>
      </w:pPr>
      <w:r w:rsidRPr="000D7EB9">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69111C6" w14:textId="77777777" w:rsidR="000F0334" w:rsidRPr="000D7EB9" w:rsidRDefault="000F0334" w:rsidP="000F0334">
      <w:pPr>
        <w:jc w:val="both"/>
      </w:pPr>
    </w:p>
    <w:p w14:paraId="4663B77D" w14:textId="77777777" w:rsidR="000F0334" w:rsidRPr="000D7EB9" w:rsidRDefault="000F0334" w:rsidP="000F0334">
      <w:pPr>
        <w:pStyle w:val="aff"/>
        <w:numPr>
          <w:ilvl w:val="0"/>
          <w:numId w:val="19"/>
        </w:numPr>
        <w:contextualSpacing w:val="0"/>
        <w:jc w:val="center"/>
        <w:rPr>
          <w:b/>
        </w:rPr>
      </w:pPr>
      <w:r w:rsidRPr="000D7EB9">
        <w:rPr>
          <w:b/>
        </w:rPr>
        <w:t>Порядок изменения и расторжения Контракта</w:t>
      </w:r>
    </w:p>
    <w:p w14:paraId="7A831916" w14:textId="77777777" w:rsidR="000F0334" w:rsidRPr="000D7EB9" w:rsidRDefault="000F0334" w:rsidP="000F0334">
      <w:pPr>
        <w:pStyle w:val="aff"/>
        <w:numPr>
          <w:ilvl w:val="1"/>
          <w:numId w:val="19"/>
        </w:numPr>
        <w:ind w:left="0" w:firstLine="567"/>
        <w:contextualSpacing w:val="0"/>
        <w:jc w:val="both"/>
      </w:pPr>
      <w:bookmarkStart w:id="97" w:name="_Hlk42158471"/>
      <w:bookmarkStart w:id="98" w:name="_Hlk11336154"/>
      <w:bookmarkStart w:id="99" w:name="_Hlk22111921"/>
      <w:r w:rsidRPr="000D7EB9">
        <w:t>Изменение существенных условий Контракта при его исполнении не допускается, за исключением случаев, предусмотренных Законом №44-ФЗ.</w:t>
      </w:r>
    </w:p>
    <w:p w14:paraId="126669AA" w14:textId="77777777" w:rsidR="000F0334" w:rsidRPr="000D7EB9" w:rsidRDefault="000F0334" w:rsidP="000F0334">
      <w:pPr>
        <w:pStyle w:val="aff"/>
        <w:ind w:left="0" w:firstLine="567"/>
        <w:jc w:val="both"/>
      </w:pPr>
      <w:r w:rsidRPr="000D7EB9">
        <w:t>В том числе изменение существенных условий Контракта при его исполнении допускается:</w:t>
      </w:r>
    </w:p>
    <w:bookmarkEnd w:id="97"/>
    <w:p w14:paraId="7DF05E38" w14:textId="77777777" w:rsidR="000F0334" w:rsidRPr="000D7EB9" w:rsidRDefault="000F0334" w:rsidP="000F0334">
      <w:pPr>
        <w:pStyle w:val="aff"/>
        <w:numPr>
          <w:ilvl w:val="2"/>
          <w:numId w:val="19"/>
        </w:numPr>
        <w:ind w:left="0" w:firstLine="567"/>
        <w:contextualSpacing w:val="0"/>
        <w:jc w:val="both"/>
      </w:pPr>
      <w:r w:rsidRPr="000D7EB9">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95B84C8" w14:textId="77777777" w:rsidR="000F0334" w:rsidRPr="000D7EB9" w:rsidRDefault="000F0334" w:rsidP="000F0334">
      <w:pPr>
        <w:pStyle w:val="aff"/>
        <w:numPr>
          <w:ilvl w:val="2"/>
          <w:numId w:val="19"/>
        </w:numPr>
        <w:ind w:left="0" w:firstLine="567"/>
        <w:contextualSpacing w:val="0"/>
        <w:jc w:val="both"/>
      </w:pPr>
      <w:bookmarkStart w:id="100" w:name="_Hlk14960069"/>
      <w:bookmarkEnd w:id="98"/>
      <w:r w:rsidRPr="000D7EB9">
        <w:t xml:space="preserve">При изменении объема и (или) видов выполняемых работ по Контракту. При этом допускается изменение с учетом положений </w:t>
      </w:r>
      <w:hyperlink r:id="rId29" w:anchor="/document/12112604/entry/2" w:history="1">
        <w:r w:rsidRPr="000D7EB9">
          <w:t>бюджетного законодательства</w:t>
        </w:r>
      </w:hyperlink>
      <w:r w:rsidRPr="000D7EB9">
        <w:t xml:space="preserve"> Российской Федерации цены Контракта не более чем на десять процентов цены Контракта.</w:t>
      </w:r>
      <w:bookmarkEnd w:id="100"/>
    </w:p>
    <w:p w14:paraId="170198A4" w14:textId="77777777" w:rsidR="000F0334" w:rsidRPr="000D7EB9" w:rsidRDefault="000F0334" w:rsidP="000F0334">
      <w:pPr>
        <w:pStyle w:val="aff"/>
        <w:numPr>
          <w:ilvl w:val="2"/>
          <w:numId w:val="19"/>
        </w:numPr>
        <w:spacing w:line="252" w:lineRule="auto"/>
        <w:ind w:left="0" w:firstLine="567"/>
        <w:contextualSpacing w:val="0"/>
        <w:jc w:val="both"/>
      </w:pPr>
      <w:r w:rsidRPr="000D7EB9">
        <w:t>В иных случаях, предусмотренных законодательством РФ, в том числе,</w:t>
      </w:r>
      <w:r w:rsidRPr="000D7EB9">
        <w:rPr>
          <w:lang w:eastAsia="ar-SA"/>
        </w:rPr>
        <w:t xml:space="preserve"> статьей 95 Закона № 44-ФЗ</w:t>
      </w:r>
      <w:r w:rsidRPr="000D7EB9">
        <w:t xml:space="preserve">. </w:t>
      </w:r>
    </w:p>
    <w:bookmarkEnd w:id="99"/>
    <w:p w14:paraId="334996F5" w14:textId="77777777" w:rsidR="000F0334" w:rsidRPr="000D7EB9" w:rsidRDefault="000F0334" w:rsidP="000F0334">
      <w:pPr>
        <w:pStyle w:val="aff"/>
        <w:numPr>
          <w:ilvl w:val="1"/>
          <w:numId w:val="19"/>
        </w:numPr>
        <w:ind w:left="0" w:firstLine="567"/>
        <w:contextualSpacing w:val="0"/>
        <w:jc w:val="both"/>
      </w:pPr>
      <w:r w:rsidRPr="000D7EB9">
        <w:t>Контракт может быть расторгнут:</w:t>
      </w:r>
    </w:p>
    <w:p w14:paraId="29310481" w14:textId="77777777" w:rsidR="000F0334" w:rsidRPr="000D7EB9" w:rsidRDefault="000F0334" w:rsidP="000F0334">
      <w:pPr>
        <w:pStyle w:val="aff"/>
        <w:numPr>
          <w:ilvl w:val="2"/>
          <w:numId w:val="19"/>
        </w:numPr>
        <w:ind w:left="0" w:firstLine="567"/>
        <w:contextualSpacing w:val="0"/>
        <w:jc w:val="both"/>
      </w:pPr>
      <w:r w:rsidRPr="000D7EB9">
        <w:t>по соглашению Сторон;</w:t>
      </w:r>
    </w:p>
    <w:p w14:paraId="588697FD" w14:textId="77777777" w:rsidR="000F0334" w:rsidRPr="005211C1" w:rsidRDefault="000F0334" w:rsidP="000F0334">
      <w:pPr>
        <w:pStyle w:val="aff"/>
        <w:numPr>
          <w:ilvl w:val="2"/>
          <w:numId w:val="19"/>
        </w:numPr>
        <w:ind w:left="0" w:firstLine="567"/>
        <w:contextualSpacing w:val="0"/>
        <w:jc w:val="both"/>
      </w:pPr>
      <w:r w:rsidRPr="005211C1">
        <w:t>по решению суда;</w:t>
      </w:r>
    </w:p>
    <w:p w14:paraId="3E81978E" w14:textId="77777777" w:rsidR="000F0334" w:rsidRPr="005211C1" w:rsidRDefault="000F0334" w:rsidP="000F0334">
      <w:pPr>
        <w:pStyle w:val="aff"/>
        <w:numPr>
          <w:ilvl w:val="2"/>
          <w:numId w:val="19"/>
        </w:numPr>
        <w:ind w:left="0" w:firstLine="567"/>
        <w:contextualSpacing w:val="0"/>
        <w:jc w:val="both"/>
      </w:pPr>
      <w:r w:rsidRPr="005211C1">
        <w:t>в случае одностороннего отказа Стороны Контракта от исполнения Контракта в соответствии с гражданским законодательством.</w:t>
      </w:r>
    </w:p>
    <w:p w14:paraId="0CA009D7" w14:textId="77777777" w:rsidR="000F0334" w:rsidRPr="005211C1" w:rsidRDefault="000F0334" w:rsidP="000F0334">
      <w:pPr>
        <w:pStyle w:val="aff"/>
        <w:numPr>
          <w:ilvl w:val="1"/>
          <w:numId w:val="19"/>
        </w:numPr>
        <w:ind w:left="0" w:firstLine="567"/>
        <w:contextualSpacing w:val="0"/>
        <w:jc w:val="both"/>
      </w:pPr>
      <w:r w:rsidRPr="005211C1">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2A63C1E" w14:textId="77777777" w:rsidR="000F0334" w:rsidRPr="005211C1" w:rsidRDefault="000F0334" w:rsidP="000F0334">
      <w:pPr>
        <w:pStyle w:val="aff"/>
        <w:numPr>
          <w:ilvl w:val="2"/>
          <w:numId w:val="19"/>
        </w:numPr>
        <w:ind w:left="0" w:firstLine="567"/>
        <w:contextualSpacing w:val="0"/>
        <w:jc w:val="both"/>
      </w:pPr>
      <w:r w:rsidRPr="005211C1">
        <w:t>при существенном нарушении Контракта Подрядчиком;</w:t>
      </w:r>
    </w:p>
    <w:p w14:paraId="6E5D41E2" w14:textId="77777777" w:rsidR="000F0334" w:rsidRPr="005211C1" w:rsidRDefault="000F0334" w:rsidP="000F0334">
      <w:pPr>
        <w:pStyle w:val="aff"/>
        <w:numPr>
          <w:ilvl w:val="2"/>
          <w:numId w:val="19"/>
        </w:numPr>
        <w:ind w:left="0" w:firstLine="567"/>
        <w:contextualSpacing w:val="0"/>
        <w:jc w:val="both"/>
      </w:pPr>
      <w:r w:rsidRPr="005211C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AB56607" w14:textId="77777777" w:rsidR="000F0334" w:rsidRPr="005211C1" w:rsidRDefault="000F0334" w:rsidP="000F0334">
      <w:pPr>
        <w:pStyle w:val="aff"/>
        <w:numPr>
          <w:ilvl w:val="2"/>
          <w:numId w:val="19"/>
        </w:numPr>
        <w:ind w:left="0" w:firstLine="567"/>
        <w:contextualSpacing w:val="0"/>
        <w:jc w:val="both"/>
      </w:pPr>
      <w:r w:rsidRPr="005211C1">
        <w:t>в иных случаях, предусмотренных законодательством Российской Федерации.</w:t>
      </w:r>
    </w:p>
    <w:p w14:paraId="6C17D5CF" w14:textId="77777777" w:rsidR="000F0334" w:rsidRPr="005211C1" w:rsidRDefault="000F0334" w:rsidP="000F0334">
      <w:pPr>
        <w:pStyle w:val="aff"/>
        <w:numPr>
          <w:ilvl w:val="1"/>
          <w:numId w:val="19"/>
        </w:numPr>
        <w:ind w:left="0" w:firstLine="567"/>
        <w:contextualSpacing w:val="0"/>
        <w:jc w:val="both"/>
      </w:pPr>
      <w:r w:rsidRPr="005211C1">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9725A09" w14:textId="77777777" w:rsidR="000F0334" w:rsidRPr="005211C1" w:rsidRDefault="000F0334" w:rsidP="000F0334">
      <w:pPr>
        <w:pStyle w:val="aff"/>
        <w:numPr>
          <w:ilvl w:val="1"/>
          <w:numId w:val="19"/>
        </w:numPr>
        <w:ind w:left="0" w:firstLine="567"/>
        <w:contextualSpacing w:val="0"/>
        <w:jc w:val="both"/>
      </w:pPr>
      <w:r w:rsidRPr="005211C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2F50494" w14:textId="77777777" w:rsidR="000F0334" w:rsidRPr="005211C1" w:rsidRDefault="000F0334" w:rsidP="000F0334">
      <w:pPr>
        <w:pStyle w:val="aff"/>
        <w:numPr>
          <w:ilvl w:val="2"/>
          <w:numId w:val="19"/>
        </w:numPr>
        <w:ind w:left="0" w:firstLine="567"/>
        <w:contextualSpacing w:val="0"/>
        <w:jc w:val="both"/>
      </w:pPr>
      <w:bookmarkStart w:id="101" w:name="_Hlk15912575"/>
      <w:r w:rsidRPr="005211C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1"/>
    <w:p w14:paraId="6CBD7E86" w14:textId="77777777" w:rsidR="000F0334" w:rsidRPr="005211C1" w:rsidRDefault="000F0334" w:rsidP="000F0334">
      <w:pPr>
        <w:pStyle w:val="aff"/>
        <w:numPr>
          <w:ilvl w:val="2"/>
          <w:numId w:val="19"/>
        </w:numPr>
        <w:ind w:left="0" w:firstLine="567"/>
        <w:contextualSpacing w:val="0"/>
        <w:jc w:val="both"/>
      </w:pPr>
      <w:r w:rsidRPr="005211C1">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CABD5F0" w14:textId="77777777" w:rsidR="000F0334" w:rsidRPr="005211C1" w:rsidRDefault="000F0334" w:rsidP="000F0334">
      <w:pPr>
        <w:pStyle w:val="aff"/>
        <w:numPr>
          <w:ilvl w:val="2"/>
          <w:numId w:val="19"/>
        </w:numPr>
        <w:ind w:left="0" w:firstLine="567"/>
        <w:contextualSpacing w:val="0"/>
        <w:jc w:val="both"/>
      </w:pPr>
      <w:r w:rsidRPr="005211C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73B2A63" w14:textId="77777777" w:rsidR="000F0334" w:rsidRPr="005211C1" w:rsidRDefault="000F0334" w:rsidP="000F0334">
      <w:pPr>
        <w:pStyle w:val="aff"/>
        <w:numPr>
          <w:ilvl w:val="2"/>
          <w:numId w:val="19"/>
        </w:numPr>
        <w:ind w:left="0" w:firstLine="567"/>
        <w:contextualSpacing w:val="0"/>
        <w:jc w:val="both"/>
      </w:pPr>
      <w:r w:rsidRPr="005211C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3D5D568" w14:textId="77777777" w:rsidR="000F0334" w:rsidRPr="005211C1" w:rsidRDefault="000F0334" w:rsidP="000F0334">
      <w:pPr>
        <w:pStyle w:val="aff"/>
        <w:numPr>
          <w:ilvl w:val="2"/>
          <w:numId w:val="19"/>
        </w:numPr>
        <w:ind w:left="0" w:firstLine="567"/>
        <w:contextualSpacing w:val="0"/>
        <w:jc w:val="both"/>
      </w:pPr>
      <w:r w:rsidRPr="005211C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D68CE85" w14:textId="77777777" w:rsidR="000F0334" w:rsidRPr="005211C1" w:rsidRDefault="000F0334" w:rsidP="000F0334">
      <w:pPr>
        <w:pStyle w:val="aff"/>
        <w:numPr>
          <w:ilvl w:val="1"/>
          <w:numId w:val="19"/>
        </w:numPr>
        <w:ind w:left="0" w:firstLine="567"/>
        <w:contextualSpacing w:val="0"/>
        <w:jc w:val="both"/>
      </w:pPr>
      <w:r w:rsidRPr="005211C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8C7B90F" w14:textId="77777777" w:rsidR="000F0334" w:rsidRPr="005211C1" w:rsidRDefault="000F0334" w:rsidP="000F0334">
      <w:pPr>
        <w:ind w:firstLine="567"/>
        <w:jc w:val="both"/>
      </w:pPr>
      <w:r w:rsidRPr="005211C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11327C6" w14:textId="77777777" w:rsidR="000F0334" w:rsidRPr="005211C1" w:rsidRDefault="000F0334" w:rsidP="000F0334">
      <w:pPr>
        <w:pStyle w:val="aff"/>
        <w:numPr>
          <w:ilvl w:val="1"/>
          <w:numId w:val="19"/>
        </w:numPr>
        <w:ind w:left="0" w:firstLine="567"/>
        <w:contextualSpacing w:val="0"/>
        <w:jc w:val="both"/>
      </w:pPr>
      <w:r w:rsidRPr="005211C1">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w:t>
      </w:r>
      <w:r w:rsidRPr="005211C1">
        <w:lastRenderedPageBreak/>
        <w:t>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6E9C108" w14:textId="77777777" w:rsidR="000F0334" w:rsidRPr="005211C1" w:rsidRDefault="000F0334" w:rsidP="000F0334">
      <w:pPr>
        <w:pStyle w:val="aff"/>
        <w:numPr>
          <w:ilvl w:val="1"/>
          <w:numId w:val="19"/>
        </w:numPr>
        <w:ind w:left="0" w:firstLine="567"/>
        <w:contextualSpacing w:val="0"/>
        <w:jc w:val="both"/>
      </w:pPr>
      <w:r w:rsidRPr="005211C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09F0B2D" w14:textId="77777777" w:rsidR="000F0334" w:rsidRPr="005211C1" w:rsidRDefault="000F0334" w:rsidP="000F0334">
      <w:pPr>
        <w:pStyle w:val="aff"/>
        <w:numPr>
          <w:ilvl w:val="1"/>
          <w:numId w:val="19"/>
        </w:numPr>
        <w:ind w:left="0" w:firstLine="567"/>
        <w:contextualSpacing w:val="0"/>
        <w:jc w:val="both"/>
      </w:pPr>
      <w:r w:rsidRPr="005211C1">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07C8AD4" w14:textId="77777777" w:rsidR="000F0334" w:rsidRPr="005211C1" w:rsidRDefault="000F0334" w:rsidP="000F0334">
      <w:pPr>
        <w:pStyle w:val="aff"/>
        <w:numPr>
          <w:ilvl w:val="1"/>
          <w:numId w:val="19"/>
        </w:numPr>
        <w:ind w:left="0" w:firstLine="567"/>
        <w:contextualSpacing w:val="0"/>
        <w:jc w:val="both"/>
      </w:pPr>
      <w:r w:rsidRPr="005211C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4E69373" w14:textId="77777777" w:rsidR="000F0334" w:rsidRPr="005211C1" w:rsidRDefault="000F0334" w:rsidP="000F0334">
      <w:pPr>
        <w:pStyle w:val="aff"/>
        <w:numPr>
          <w:ilvl w:val="1"/>
          <w:numId w:val="19"/>
        </w:numPr>
        <w:ind w:left="0" w:firstLine="567"/>
        <w:contextualSpacing w:val="0"/>
        <w:jc w:val="both"/>
      </w:pPr>
      <w:r w:rsidRPr="005211C1">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CB37199" w14:textId="77777777" w:rsidR="000F0334" w:rsidRPr="005211C1" w:rsidRDefault="000F0334" w:rsidP="000F0334">
      <w:pPr>
        <w:pStyle w:val="aff"/>
        <w:numPr>
          <w:ilvl w:val="1"/>
          <w:numId w:val="19"/>
        </w:numPr>
        <w:ind w:left="0" w:firstLine="567"/>
        <w:contextualSpacing w:val="0"/>
        <w:jc w:val="both"/>
      </w:pPr>
      <w:r w:rsidRPr="005211C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B19FE15" w14:textId="77777777" w:rsidR="000F0334" w:rsidRPr="005211C1" w:rsidRDefault="000F0334" w:rsidP="000F0334">
      <w:pPr>
        <w:pStyle w:val="aff"/>
        <w:numPr>
          <w:ilvl w:val="1"/>
          <w:numId w:val="19"/>
        </w:numPr>
        <w:ind w:left="0" w:firstLine="567"/>
        <w:contextualSpacing w:val="0"/>
        <w:jc w:val="both"/>
      </w:pPr>
      <w:r w:rsidRPr="005211C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F353D13" w14:textId="77777777" w:rsidR="000F0334" w:rsidRPr="005211C1" w:rsidRDefault="000F0334" w:rsidP="000F0334">
      <w:pPr>
        <w:pStyle w:val="aff"/>
        <w:numPr>
          <w:ilvl w:val="1"/>
          <w:numId w:val="19"/>
        </w:numPr>
        <w:ind w:left="0" w:firstLine="567"/>
        <w:contextualSpacing w:val="0"/>
        <w:jc w:val="both"/>
      </w:pPr>
      <w:r w:rsidRPr="005211C1">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w:t>
      </w:r>
      <w:r w:rsidRPr="005211C1">
        <w:lastRenderedPageBreak/>
        <w:t>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874ECBF" w14:textId="77777777" w:rsidR="000F0334" w:rsidRPr="005211C1" w:rsidRDefault="000F0334" w:rsidP="000F0334">
      <w:pPr>
        <w:pStyle w:val="aff"/>
        <w:numPr>
          <w:ilvl w:val="1"/>
          <w:numId w:val="19"/>
        </w:numPr>
        <w:ind w:left="0" w:firstLine="567"/>
        <w:contextualSpacing w:val="0"/>
        <w:jc w:val="both"/>
      </w:pPr>
      <w:r w:rsidRPr="005211C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8AB5C7C" w14:textId="77777777" w:rsidR="000F0334" w:rsidRPr="005211C1" w:rsidRDefault="000F0334" w:rsidP="000F0334">
      <w:pPr>
        <w:pStyle w:val="aff"/>
        <w:numPr>
          <w:ilvl w:val="1"/>
          <w:numId w:val="19"/>
        </w:numPr>
        <w:ind w:left="0" w:firstLine="567"/>
        <w:contextualSpacing w:val="0"/>
        <w:jc w:val="both"/>
      </w:pPr>
      <w:r w:rsidRPr="005211C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107FFFB" w14:textId="77777777" w:rsidR="000F0334" w:rsidRPr="005211C1" w:rsidRDefault="000F0334" w:rsidP="000F0334">
      <w:pPr>
        <w:pStyle w:val="aff"/>
        <w:numPr>
          <w:ilvl w:val="2"/>
          <w:numId w:val="19"/>
        </w:numPr>
        <w:ind w:left="0" w:firstLine="567"/>
        <w:contextualSpacing w:val="0"/>
        <w:jc w:val="both"/>
      </w:pPr>
      <w:r w:rsidRPr="005211C1">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AF3E81E" w14:textId="77777777" w:rsidR="000F0334" w:rsidRPr="005211C1" w:rsidRDefault="000F0334" w:rsidP="000F0334">
      <w:pPr>
        <w:pStyle w:val="aff"/>
        <w:numPr>
          <w:ilvl w:val="2"/>
          <w:numId w:val="19"/>
        </w:numPr>
        <w:ind w:left="0" w:firstLine="567"/>
        <w:contextualSpacing w:val="0"/>
        <w:jc w:val="both"/>
      </w:pPr>
      <w:r w:rsidRPr="005211C1">
        <w:t xml:space="preserve">передать Государственному заказчику </w:t>
      </w:r>
      <w:hyperlink r:id="rId30" w:anchor="/document/72009464/entry/11000" w:history="1">
        <w:r w:rsidRPr="005211C1">
          <w:t>проектную и рабочую документацию</w:t>
        </w:r>
      </w:hyperlink>
      <w:r w:rsidRPr="005211C1">
        <w:t>, исполнительную документацию и иную отчетную документацию на выполненные работы и понесенные затраты;</w:t>
      </w:r>
    </w:p>
    <w:p w14:paraId="7A1CBFFB" w14:textId="77777777" w:rsidR="000F0334" w:rsidRPr="005211C1" w:rsidRDefault="000F0334" w:rsidP="000F0334">
      <w:pPr>
        <w:pStyle w:val="aff"/>
        <w:numPr>
          <w:ilvl w:val="1"/>
          <w:numId w:val="19"/>
        </w:numPr>
        <w:ind w:left="0" w:firstLine="567"/>
        <w:contextualSpacing w:val="0"/>
        <w:jc w:val="both"/>
      </w:pPr>
      <w:r w:rsidRPr="005211C1">
        <w:t xml:space="preserve">Стороны осуществляют сдачу-приемку выполненных работ в порядке, предусмотренном </w:t>
      </w:r>
      <w:hyperlink r:id="rId31" w:anchor="/document/72009464/entry/1008" w:history="1">
        <w:r w:rsidRPr="005211C1">
          <w:t>статьей 7</w:t>
        </w:r>
      </w:hyperlink>
      <w:r w:rsidRPr="005211C1">
        <w:t xml:space="preserve"> Контракта, и производят сверку взаимных расчетов.</w:t>
      </w:r>
    </w:p>
    <w:p w14:paraId="3BFDEE67" w14:textId="77777777" w:rsidR="000F0334" w:rsidRPr="005211C1" w:rsidRDefault="000F0334" w:rsidP="000F0334">
      <w:pPr>
        <w:ind w:firstLine="567"/>
        <w:jc w:val="both"/>
      </w:pPr>
      <w:r w:rsidRPr="005211C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7AFC6C1" w14:textId="77777777" w:rsidR="000F0334" w:rsidRPr="005211C1" w:rsidRDefault="000F0334" w:rsidP="000F0334">
      <w:pPr>
        <w:pStyle w:val="aff"/>
        <w:numPr>
          <w:ilvl w:val="1"/>
          <w:numId w:val="19"/>
        </w:numPr>
        <w:ind w:left="0" w:firstLine="567"/>
        <w:contextualSpacing w:val="0"/>
        <w:jc w:val="both"/>
      </w:pPr>
      <w:r w:rsidRPr="005211C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w:t>
      </w:r>
      <w:r>
        <w:t xml:space="preserve"> (непогашенного)</w:t>
      </w:r>
      <w:r w:rsidRPr="005211C1">
        <w:t xml:space="preserve">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D688BB7" w14:textId="77777777" w:rsidR="000F0334" w:rsidRPr="005211C1" w:rsidRDefault="000F0334" w:rsidP="000F0334">
      <w:pPr>
        <w:ind w:firstLine="567"/>
        <w:jc w:val="both"/>
        <w:rPr>
          <w:i/>
        </w:rPr>
      </w:pPr>
      <w:r w:rsidRPr="005211C1">
        <w:t xml:space="preserve">Государственный заказчик вправе зачесть сумму неотработанного </w:t>
      </w:r>
      <w:r>
        <w:t>(непогашенного)</w:t>
      </w:r>
      <w:r w:rsidRPr="005211C1">
        <w:t xml:space="preserve"> 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14:paraId="3EC4CEC3" w14:textId="77777777" w:rsidR="000F0334" w:rsidRPr="00AF3644" w:rsidRDefault="000F0334" w:rsidP="000F0334">
      <w:pPr>
        <w:pStyle w:val="aff"/>
        <w:numPr>
          <w:ilvl w:val="0"/>
          <w:numId w:val="19"/>
        </w:numPr>
        <w:spacing w:before="120"/>
        <w:contextualSpacing w:val="0"/>
        <w:jc w:val="center"/>
        <w:rPr>
          <w:rFonts w:eastAsia="MS Mincho"/>
          <w:b/>
        </w:rPr>
      </w:pPr>
      <w:r w:rsidRPr="00AF3644">
        <w:rPr>
          <w:rFonts w:eastAsia="MS Mincho"/>
          <w:b/>
        </w:rPr>
        <w:t>Гарантии качества и гарантийные обязательства.</w:t>
      </w:r>
    </w:p>
    <w:p w14:paraId="1F3CDC2B" w14:textId="77777777" w:rsidR="000F0334" w:rsidRPr="00AF3644" w:rsidRDefault="000F0334" w:rsidP="000F0334">
      <w:pPr>
        <w:pStyle w:val="19"/>
        <w:widowControl w:val="0"/>
        <w:numPr>
          <w:ilvl w:val="1"/>
          <w:numId w:val="19"/>
        </w:numPr>
        <w:ind w:left="0" w:firstLine="567"/>
        <w:jc w:val="both"/>
        <w:rPr>
          <w:rFonts w:ascii="Times New Roman" w:hAnsi="Times New Roman"/>
        </w:rPr>
      </w:pPr>
      <w:bookmarkStart w:id="102" w:name="_Hlk42158770"/>
      <w:r w:rsidRPr="00AF3644">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CD7227A" w14:textId="37D56ACB" w:rsidR="000F033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w:t>
      </w:r>
      <w:r w:rsidRPr="00AF3644">
        <w:rPr>
          <w:rFonts w:ascii="Times New Roman" w:hAnsi="Times New Roman"/>
        </w:rPr>
        <w:lastRenderedPageBreak/>
        <w:t>поставщиками.</w:t>
      </w:r>
    </w:p>
    <w:p w14:paraId="64529FC0" w14:textId="28611830" w:rsidR="000F0334" w:rsidRPr="00AF3644" w:rsidRDefault="00AF3644" w:rsidP="00AF3644">
      <w:pPr>
        <w:pStyle w:val="19"/>
        <w:tabs>
          <w:tab w:val="clear" w:pos="9900"/>
        </w:tabs>
        <w:ind w:left="0" w:firstLine="567"/>
        <w:jc w:val="both"/>
        <w:rPr>
          <w:rFonts w:ascii="Times New Roman" w:hAnsi="Times New Roman"/>
        </w:rPr>
      </w:pPr>
      <w:r w:rsidRPr="00AF3644">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0C76549" w14:textId="77777777" w:rsidR="000F0334" w:rsidRPr="00AF3644" w:rsidRDefault="000F0334" w:rsidP="00AF3644">
      <w:pPr>
        <w:pStyle w:val="19"/>
        <w:widowControl w:val="0"/>
        <w:numPr>
          <w:ilvl w:val="1"/>
          <w:numId w:val="19"/>
        </w:numPr>
        <w:ind w:left="0" w:firstLine="567"/>
        <w:jc w:val="both"/>
        <w:rPr>
          <w:rFonts w:ascii="Times New Roman" w:hAnsi="Times New Roman"/>
        </w:rPr>
      </w:pPr>
      <w:r w:rsidRPr="00AF3644">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C8587E0" w14:textId="77777777" w:rsidR="000F0334" w:rsidRPr="00AF364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79BA547E" w14:textId="77777777" w:rsidR="000F0334" w:rsidRPr="00AF364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C4867D8" w14:textId="77777777" w:rsidR="000F0334" w:rsidRPr="00AF364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0C4D643" w14:textId="77777777" w:rsidR="000F0334" w:rsidRPr="00AF364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A5C8782" w14:textId="77777777" w:rsidR="000F0334" w:rsidRPr="00AF364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AC73E6C" w14:textId="77777777" w:rsidR="000F0334" w:rsidRPr="00AF364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8B2A36A" w14:textId="2FE9A7DB" w:rsidR="000F0334" w:rsidRDefault="000F0334" w:rsidP="000F0334">
      <w:pPr>
        <w:pStyle w:val="19"/>
        <w:widowControl w:val="0"/>
        <w:numPr>
          <w:ilvl w:val="1"/>
          <w:numId w:val="19"/>
        </w:numPr>
        <w:ind w:left="0" w:firstLine="567"/>
        <w:jc w:val="both"/>
        <w:rPr>
          <w:rFonts w:ascii="Times New Roman" w:hAnsi="Times New Roman"/>
        </w:rPr>
      </w:pPr>
      <w:r w:rsidRPr="00AF3644">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1D93BCD" w14:textId="77777777" w:rsidR="00AF3644" w:rsidRPr="00AF3644" w:rsidRDefault="00AF3644" w:rsidP="00AF3644">
      <w:pPr>
        <w:pStyle w:val="19"/>
        <w:widowControl w:val="0"/>
        <w:tabs>
          <w:tab w:val="clear" w:pos="9900"/>
        </w:tabs>
        <w:ind w:left="567" w:firstLine="0"/>
        <w:jc w:val="both"/>
        <w:rPr>
          <w:rFonts w:ascii="Times New Roman" w:hAnsi="Times New Roman"/>
        </w:rPr>
      </w:pPr>
    </w:p>
    <w:p w14:paraId="7F8686FC" w14:textId="77777777" w:rsidR="000F0334" w:rsidRPr="00AF3644" w:rsidRDefault="000F0334" w:rsidP="000F0334">
      <w:pPr>
        <w:pStyle w:val="aff"/>
        <w:numPr>
          <w:ilvl w:val="0"/>
          <w:numId w:val="19"/>
        </w:numPr>
        <w:contextualSpacing w:val="0"/>
        <w:jc w:val="center"/>
        <w:rPr>
          <w:rFonts w:eastAsia="MS Mincho"/>
          <w:b/>
        </w:rPr>
      </w:pPr>
      <w:bookmarkStart w:id="103" w:name="_Hlk6570487"/>
      <w:bookmarkEnd w:id="102"/>
      <w:r w:rsidRPr="00AF3644">
        <w:rPr>
          <w:rFonts w:eastAsia="MS Mincho"/>
          <w:b/>
        </w:rPr>
        <w:t>Ответственность Сторон</w:t>
      </w:r>
      <w:bookmarkEnd w:id="103"/>
    </w:p>
    <w:p w14:paraId="66F56CCD" w14:textId="77777777" w:rsidR="000F0334" w:rsidRPr="00AF3644" w:rsidRDefault="000F0334" w:rsidP="000F0334">
      <w:pPr>
        <w:pStyle w:val="aff"/>
        <w:numPr>
          <w:ilvl w:val="1"/>
          <w:numId w:val="19"/>
        </w:numPr>
        <w:ind w:left="0" w:firstLine="567"/>
        <w:contextualSpacing w:val="0"/>
        <w:jc w:val="both"/>
      </w:pPr>
      <w:bookmarkStart w:id="104" w:name="_Hlk42158835"/>
      <w:bookmarkStart w:id="105" w:name="_Hlk42159030"/>
      <w:r w:rsidRPr="00AF364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05BED08" w14:textId="77777777" w:rsidR="000F0334" w:rsidRPr="00AF3644" w:rsidRDefault="000F0334" w:rsidP="000F0334">
      <w:pPr>
        <w:pStyle w:val="aff"/>
        <w:numPr>
          <w:ilvl w:val="1"/>
          <w:numId w:val="19"/>
        </w:numPr>
        <w:ind w:left="0" w:firstLine="567"/>
        <w:contextualSpacing w:val="0"/>
        <w:jc w:val="both"/>
      </w:pPr>
      <w:r w:rsidRPr="00AF3644">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1A12FB7" w14:textId="4485077C" w:rsidR="000F0334" w:rsidRPr="00AF3644" w:rsidRDefault="000F0334" w:rsidP="000F0334">
      <w:pPr>
        <w:pStyle w:val="aff"/>
        <w:numPr>
          <w:ilvl w:val="1"/>
          <w:numId w:val="19"/>
        </w:numPr>
        <w:ind w:left="0" w:firstLine="567"/>
        <w:contextualSpacing w:val="0"/>
        <w:jc w:val="both"/>
      </w:pPr>
      <w:bookmarkStart w:id="106" w:name="_Hlk11337728"/>
      <w:bookmarkEnd w:id="104"/>
      <w:r w:rsidRPr="00AF3644">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7" w:name="_Hlk16674081"/>
      <w:r w:rsidRPr="00AF3644">
        <w:t xml:space="preserve">Правилами определения размера штрафа, начисляемого в случае ненадлежащего исполнения заказчиком, неисполнения или </w:t>
      </w:r>
      <w:r w:rsidRPr="00AF3644">
        <w:lastRenderedPageBreak/>
        <w:t xml:space="preserve">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rsidR="00AF3644">
        <w:t>_____</w:t>
      </w:r>
      <w:r w:rsidRPr="00AF3644">
        <w:t xml:space="preserve"> процентам цены Контракта (этапа)</w:t>
      </w:r>
      <w:r w:rsidR="00AF3644">
        <w:t xml:space="preserve"> в сумме ___________(___________) рублей ___ копеек</w:t>
      </w:r>
      <w:r w:rsidRPr="00AF3644">
        <w:rPr>
          <w:vertAlign w:val="superscript"/>
        </w:rPr>
        <w:footnoteReference w:id="1"/>
      </w:r>
      <w:r w:rsidRPr="00AF3644">
        <w:t>. (в случае, если Контрактом предполагается поэтапное выполнение работ, размер штрафа указывается для каждого этапа).</w:t>
      </w:r>
    </w:p>
    <w:p w14:paraId="6FB030DB" w14:textId="77777777" w:rsidR="000F0334" w:rsidRPr="00AF3644" w:rsidRDefault="000F0334" w:rsidP="000F0334">
      <w:pPr>
        <w:ind w:firstLine="567"/>
        <w:jc w:val="both"/>
      </w:pPr>
      <w:bookmarkStart w:id="108" w:name="_Hlk6567939"/>
      <w:bookmarkStart w:id="109" w:name="_Hlk3546232"/>
      <w:bookmarkEnd w:id="107"/>
      <w:r w:rsidRPr="00AF3644">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54F364C" w14:textId="43C9B0E7" w:rsidR="000F0334" w:rsidRPr="005211C1" w:rsidRDefault="000F0334" w:rsidP="000F0334">
      <w:pPr>
        <w:pStyle w:val="aff"/>
        <w:numPr>
          <w:ilvl w:val="1"/>
          <w:numId w:val="19"/>
        </w:numPr>
        <w:ind w:left="0" w:firstLine="567"/>
        <w:contextualSpacing w:val="0"/>
        <w:jc w:val="both"/>
      </w:pPr>
      <w:bookmarkStart w:id="110" w:name="_Hlk11338071"/>
      <w:bookmarkEnd w:id="106"/>
      <w:bookmarkEnd w:id="108"/>
      <w:bookmarkEnd w:id="109"/>
      <w:r w:rsidRPr="005211C1">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rsidR="00AF3644">
        <w:t>__________</w:t>
      </w:r>
      <w:r w:rsidRPr="005211C1">
        <w:t xml:space="preserve"> (</w:t>
      </w:r>
      <w:r w:rsidR="00AF3644">
        <w:t>_________</w:t>
      </w:r>
      <w:r w:rsidRPr="005211C1">
        <w:t xml:space="preserve">) рублей </w:t>
      </w:r>
      <w:r w:rsidR="00AF3644">
        <w:t>____</w:t>
      </w:r>
      <w:r w:rsidRPr="005211C1">
        <w:t xml:space="preserve"> копеек</w:t>
      </w:r>
      <w:r w:rsidRPr="005211C1">
        <w:rPr>
          <w:vertAlign w:val="superscript"/>
        </w:rPr>
        <w:footnoteReference w:id="2"/>
      </w:r>
      <w:r w:rsidRPr="005211C1">
        <w:rPr>
          <w:vertAlign w:val="superscript"/>
        </w:rPr>
        <w:t>.</w:t>
      </w:r>
    </w:p>
    <w:bookmarkEnd w:id="110"/>
    <w:p w14:paraId="5AE2DB72" w14:textId="6406AFDF" w:rsidR="000F0334" w:rsidRPr="007B0AEC" w:rsidRDefault="000F0334" w:rsidP="000F0334">
      <w:pPr>
        <w:pStyle w:val="aff"/>
        <w:numPr>
          <w:ilvl w:val="1"/>
          <w:numId w:val="19"/>
        </w:numPr>
        <w:ind w:left="0" w:firstLine="567"/>
        <w:contextualSpacing w:val="0"/>
        <w:jc w:val="both"/>
        <w:rPr>
          <w:vertAlign w:val="superscript"/>
        </w:rPr>
      </w:pPr>
      <w:r w:rsidRPr="005211C1">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w:t>
      </w:r>
      <w:r>
        <w:t>составляет</w:t>
      </w:r>
      <w:r w:rsidR="00AF3644">
        <w:t xml:space="preserve"> ______________(_____________) рублей ___ копеек</w:t>
      </w:r>
      <w:r>
        <w:t>.</w:t>
      </w:r>
    </w:p>
    <w:p w14:paraId="4C099C73" w14:textId="77777777" w:rsidR="000F0334" w:rsidRPr="007B0AEC" w:rsidRDefault="000F0334" w:rsidP="000F0334">
      <w:pPr>
        <w:pStyle w:val="aff"/>
        <w:numPr>
          <w:ilvl w:val="1"/>
          <w:numId w:val="19"/>
        </w:numPr>
        <w:ind w:left="0" w:firstLine="567"/>
        <w:contextualSpacing w:val="0"/>
        <w:jc w:val="both"/>
        <w:rPr>
          <w:vertAlign w:val="superscript"/>
        </w:rPr>
      </w:pPr>
      <w:r w:rsidRPr="005211C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11" w:name="_Hlk16234738"/>
      <w:bookmarkStart w:id="112" w:name="_Hlk11338140"/>
    </w:p>
    <w:p w14:paraId="27C3C12B" w14:textId="52720DF3" w:rsidR="000F0334" w:rsidRPr="005211C1" w:rsidRDefault="000F0334" w:rsidP="000F0334">
      <w:pPr>
        <w:pStyle w:val="aff"/>
        <w:numPr>
          <w:ilvl w:val="1"/>
          <w:numId w:val="19"/>
        </w:numPr>
        <w:ind w:left="0" w:firstLine="567"/>
        <w:contextualSpacing w:val="0"/>
        <w:jc w:val="both"/>
        <w:rPr>
          <w:vertAlign w:val="superscript"/>
        </w:rPr>
      </w:pPr>
      <w:r w:rsidRPr="005211C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rsidR="00AF3644">
        <w:t>__________</w:t>
      </w:r>
      <w:r w:rsidR="00AF3644" w:rsidRPr="005211C1">
        <w:t xml:space="preserve"> (</w:t>
      </w:r>
      <w:r w:rsidR="00AF3644">
        <w:t>_________</w:t>
      </w:r>
      <w:r w:rsidR="00AF3644" w:rsidRPr="005211C1">
        <w:t xml:space="preserve">) рублей </w:t>
      </w:r>
      <w:r w:rsidR="00AF3644">
        <w:t>____</w:t>
      </w:r>
      <w:r w:rsidR="00AF3644" w:rsidRPr="005211C1">
        <w:t xml:space="preserve"> копеек</w:t>
      </w:r>
      <w:r w:rsidRPr="005211C1">
        <w:t xml:space="preserve"> </w:t>
      </w:r>
      <w:r w:rsidRPr="005211C1">
        <w:rPr>
          <w:vertAlign w:val="superscript"/>
        </w:rPr>
        <w:footnoteReference w:id="3"/>
      </w:r>
      <w:r w:rsidRPr="005211C1">
        <w:rPr>
          <w:vertAlign w:val="superscript"/>
        </w:rPr>
        <w:t>.</w:t>
      </w:r>
    </w:p>
    <w:p w14:paraId="1BD65CD9" w14:textId="77777777" w:rsidR="000F0334" w:rsidRPr="005211C1" w:rsidRDefault="000F0334" w:rsidP="000F0334">
      <w:pPr>
        <w:pStyle w:val="aff"/>
        <w:numPr>
          <w:ilvl w:val="1"/>
          <w:numId w:val="19"/>
        </w:numPr>
        <w:ind w:left="0" w:firstLine="567"/>
        <w:contextualSpacing w:val="0"/>
        <w:jc w:val="both"/>
        <w:rPr>
          <w:rFonts w:ascii="Verdana" w:hAnsi="Verdana"/>
        </w:rPr>
      </w:pPr>
      <w:bookmarkStart w:id="113" w:name="_Hlk37932751"/>
      <w:bookmarkStart w:id="114" w:name="_Hlk16234760"/>
      <w:bookmarkEnd w:id="111"/>
      <w:bookmarkEnd w:id="112"/>
      <w:r w:rsidRPr="005211C1">
        <w:lastRenderedPageBreak/>
        <w:t>Пеня начисляется за каждый день просрочки исполнения Подрядчиком</w:t>
      </w:r>
      <w:r w:rsidRPr="005211C1">
        <w:rPr>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211C1">
        <w:t>ключевой ставки</w:t>
      </w:r>
      <w:r w:rsidRPr="005211C1">
        <w:rPr>
          <w:shd w:val="clear" w:color="auto" w:fill="FFFFFF"/>
        </w:rPr>
        <w:t xml:space="preserve"> Центрального банка Российской Федерации </w:t>
      </w:r>
      <w:bookmarkStart w:id="115" w:name="_Hlk37930926"/>
      <w:r w:rsidRPr="005211C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3"/>
      <w:r w:rsidRPr="005211C1">
        <w:t>.</w:t>
      </w:r>
      <w:bookmarkEnd w:id="115"/>
    </w:p>
    <w:bookmarkEnd w:id="114"/>
    <w:p w14:paraId="09B4BC97" w14:textId="77777777" w:rsidR="000F0334" w:rsidRPr="005211C1" w:rsidRDefault="000F0334" w:rsidP="000F0334">
      <w:pPr>
        <w:pStyle w:val="aff"/>
        <w:numPr>
          <w:ilvl w:val="1"/>
          <w:numId w:val="19"/>
        </w:numPr>
        <w:ind w:left="0" w:firstLine="567"/>
        <w:contextualSpacing w:val="0"/>
        <w:jc w:val="both"/>
      </w:pPr>
      <w:r w:rsidRPr="005211C1">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5B39277" w14:textId="77777777" w:rsidR="000F0334" w:rsidRPr="005211C1" w:rsidRDefault="000F0334" w:rsidP="000F0334">
      <w:pPr>
        <w:pStyle w:val="aff"/>
        <w:numPr>
          <w:ilvl w:val="1"/>
          <w:numId w:val="19"/>
        </w:numPr>
        <w:ind w:left="0" w:firstLine="567"/>
        <w:contextualSpacing w:val="0"/>
        <w:jc w:val="both"/>
      </w:pPr>
      <w:r w:rsidRPr="005211C1">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0506E67B" w14:textId="77777777" w:rsidR="000F0334" w:rsidRPr="005211C1" w:rsidRDefault="000F0334" w:rsidP="000F0334">
      <w:pPr>
        <w:pStyle w:val="aff"/>
        <w:numPr>
          <w:ilvl w:val="1"/>
          <w:numId w:val="19"/>
        </w:numPr>
        <w:ind w:left="0" w:firstLine="567"/>
        <w:contextualSpacing w:val="0"/>
        <w:jc w:val="both"/>
      </w:pPr>
      <w:r w:rsidRPr="005211C1">
        <w:t>. 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4C4AAE9" w14:textId="77777777" w:rsidR="000F0334" w:rsidRPr="005211C1" w:rsidRDefault="000F0334" w:rsidP="000F0334">
      <w:pPr>
        <w:pStyle w:val="aff"/>
        <w:numPr>
          <w:ilvl w:val="1"/>
          <w:numId w:val="19"/>
        </w:numPr>
        <w:ind w:left="0" w:firstLine="567"/>
        <w:contextualSpacing w:val="0"/>
        <w:jc w:val="both"/>
      </w:pPr>
      <w:r w:rsidRPr="005211C1">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7DDAF9F" w14:textId="77777777" w:rsidR="000F0334" w:rsidRPr="005211C1" w:rsidRDefault="000F0334" w:rsidP="000F0334">
      <w:pPr>
        <w:ind w:firstLine="567"/>
        <w:jc w:val="both"/>
      </w:pPr>
      <w:r w:rsidRPr="005211C1">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EA72DB8" w14:textId="77777777" w:rsidR="000F0334" w:rsidRPr="005211C1" w:rsidRDefault="000F0334" w:rsidP="000F0334">
      <w:pPr>
        <w:pStyle w:val="aff"/>
        <w:numPr>
          <w:ilvl w:val="1"/>
          <w:numId w:val="19"/>
        </w:numPr>
        <w:ind w:left="0" w:firstLine="567"/>
        <w:contextualSpacing w:val="0"/>
        <w:jc w:val="both"/>
      </w:pPr>
      <w:r w:rsidRPr="005211C1">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E91C634" w14:textId="77777777" w:rsidR="000F0334" w:rsidRPr="005211C1" w:rsidRDefault="000F0334" w:rsidP="000F0334">
      <w:pPr>
        <w:pStyle w:val="aff"/>
        <w:numPr>
          <w:ilvl w:val="1"/>
          <w:numId w:val="19"/>
        </w:numPr>
        <w:ind w:left="0" w:firstLine="567"/>
        <w:contextualSpacing w:val="0"/>
        <w:jc w:val="both"/>
      </w:pPr>
      <w:r w:rsidRPr="005211C1">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96DBB57" w14:textId="77777777" w:rsidR="000F0334" w:rsidRPr="005211C1" w:rsidRDefault="000F0334" w:rsidP="000F0334">
      <w:pPr>
        <w:pStyle w:val="aff"/>
        <w:numPr>
          <w:ilvl w:val="1"/>
          <w:numId w:val="19"/>
        </w:numPr>
        <w:ind w:left="0" w:firstLine="567"/>
        <w:contextualSpacing w:val="0"/>
        <w:jc w:val="both"/>
      </w:pPr>
      <w:r w:rsidRPr="005211C1">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1B8DB96" w14:textId="77777777" w:rsidR="000F0334" w:rsidRPr="005211C1" w:rsidRDefault="000F0334" w:rsidP="000F0334">
      <w:pPr>
        <w:pStyle w:val="aff"/>
        <w:numPr>
          <w:ilvl w:val="1"/>
          <w:numId w:val="19"/>
        </w:numPr>
        <w:ind w:left="0" w:firstLine="567"/>
        <w:contextualSpacing w:val="0"/>
        <w:jc w:val="both"/>
      </w:pPr>
      <w:r w:rsidRPr="005211C1">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BCCE14E" w14:textId="77777777" w:rsidR="000F0334" w:rsidRPr="005211C1" w:rsidRDefault="000F0334" w:rsidP="000F0334">
      <w:pPr>
        <w:pStyle w:val="aff"/>
        <w:numPr>
          <w:ilvl w:val="1"/>
          <w:numId w:val="19"/>
        </w:numPr>
        <w:ind w:left="0" w:firstLine="567"/>
        <w:contextualSpacing w:val="0"/>
        <w:jc w:val="both"/>
      </w:pPr>
      <w:r w:rsidRPr="005211C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2" w:anchor="/document/7238098/entry/467" w:history="1">
        <w:r w:rsidRPr="005211C1">
          <w:t>Статьей 14</w:t>
        </w:r>
      </w:hyperlink>
      <w:r w:rsidRPr="005211C1">
        <w:t xml:space="preserve"> Контракта. </w:t>
      </w:r>
    </w:p>
    <w:p w14:paraId="2DEC690B" w14:textId="77777777" w:rsidR="000F0334" w:rsidRPr="005211C1" w:rsidRDefault="000F0334" w:rsidP="000F0334">
      <w:pPr>
        <w:pStyle w:val="aff"/>
        <w:numPr>
          <w:ilvl w:val="1"/>
          <w:numId w:val="19"/>
        </w:numPr>
        <w:ind w:left="0" w:firstLine="567"/>
        <w:contextualSpacing w:val="0"/>
        <w:jc w:val="both"/>
      </w:pPr>
      <w:r w:rsidRPr="005211C1">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186A0A3" w14:textId="77777777" w:rsidR="000F0334" w:rsidRPr="005211C1" w:rsidRDefault="000F0334" w:rsidP="000F0334">
      <w:pPr>
        <w:pStyle w:val="aff"/>
        <w:numPr>
          <w:ilvl w:val="1"/>
          <w:numId w:val="19"/>
        </w:numPr>
        <w:ind w:left="0" w:firstLine="567"/>
        <w:contextualSpacing w:val="0"/>
        <w:jc w:val="both"/>
      </w:pPr>
      <w:r w:rsidRPr="005211C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4CD7EA9" w14:textId="77777777" w:rsidR="000F0334" w:rsidRPr="005211C1" w:rsidRDefault="000F0334" w:rsidP="000F0334">
      <w:pPr>
        <w:pStyle w:val="aff"/>
        <w:numPr>
          <w:ilvl w:val="1"/>
          <w:numId w:val="19"/>
        </w:numPr>
        <w:ind w:left="0" w:firstLine="567"/>
        <w:contextualSpacing w:val="0"/>
        <w:jc w:val="both"/>
      </w:pPr>
      <w:r w:rsidRPr="005211C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A80CD05" w14:textId="77777777" w:rsidR="000F0334" w:rsidRPr="005211C1" w:rsidRDefault="000F0334" w:rsidP="000F0334">
      <w:pPr>
        <w:pStyle w:val="aff"/>
        <w:numPr>
          <w:ilvl w:val="1"/>
          <w:numId w:val="19"/>
        </w:numPr>
        <w:ind w:left="0" w:firstLine="567"/>
        <w:contextualSpacing w:val="0"/>
        <w:jc w:val="both"/>
        <w:rPr>
          <w:b/>
          <w:bCs/>
        </w:rPr>
      </w:pPr>
      <w:r w:rsidRPr="005211C1">
        <w:t xml:space="preserve"> За непредоставление информации, указанной в пункте 15.2 Контракта с Подрядчика, взыскивается пеня </w:t>
      </w:r>
      <w:r w:rsidRPr="005211C1">
        <w:rPr>
          <w:rFonts w:hint="eastAsia"/>
        </w:rPr>
        <w:t>в</w:t>
      </w:r>
      <w:r w:rsidRPr="005211C1">
        <w:t xml:space="preserve"> </w:t>
      </w:r>
      <w:r w:rsidRPr="005211C1">
        <w:rPr>
          <w:rFonts w:hint="eastAsia"/>
        </w:rPr>
        <w:t>размере</w:t>
      </w:r>
      <w:r w:rsidRPr="005211C1">
        <w:t xml:space="preserve"> </w:t>
      </w:r>
      <w:r w:rsidRPr="005211C1">
        <w:rPr>
          <w:rFonts w:hint="eastAsia"/>
        </w:rPr>
        <w:t>одной</w:t>
      </w:r>
      <w:r w:rsidRPr="005211C1">
        <w:t xml:space="preserve"> </w:t>
      </w:r>
      <w:r w:rsidRPr="005211C1">
        <w:rPr>
          <w:rFonts w:hint="eastAsia"/>
        </w:rPr>
        <w:t>трехсотой</w:t>
      </w:r>
      <w:r w:rsidRPr="005211C1">
        <w:t xml:space="preserve"> </w:t>
      </w:r>
      <w:r w:rsidRPr="005211C1">
        <w:rPr>
          <w:rFonts w:hint="eastAsia"/>
        </w:rPr>
        <w:t>действующей</w:t>
      </w:r>
      <w:r w:rsidRPr="005211C1">
        <w:t xml:space="preserve"> </w:t>
      </w:r>
      <w:r w:rsidRPr="005211C1">
        <w:rPr>
          <w:rFonts w:hint="eastAsia"/>
        </w:rPr>
        <w:t>на</w:t>
      </w:r>
      <w:r w:rsidRPr="005211C1">
        <w:t xml:space="preserve"> </w:t>
      </w:r>
      <w:r w:rsidRPr="005211C1">
        <w:rPr>
          <w:rFonts w:hint="eastAsia"/>
        </w:rPr>
        <w:t>дату</w:t>
      </w:r>
      <w:r w:rsidRPr="005211C1">
        <w:t xml:space="preserve"> </w:t>
      </w:r>
      <w:r w:rsidRPr="005211C1">
        <w:rPr>
          <w:rFonts w:hint="eastAsia"/>
        </w:rPr>
        <w:t>уплаты</w:t>
      </w:r>
      <w:r w:rsidRPr="005211C1">
        <w:t xml:space="preserve"> </w:t>
      </w:r>
      <w:r w:rsidRPr="005211C1">
        <w:rPr>
          <w:rFonts w:hint="eastAsia"/>
        </w:rPr>
        <w:t>пени </w:t>
      </w:r>
      <w:hyperlink r:id="rId33" w:anchor="/document/10180094/entry/100" w:history="1">
        <w:r w:rsidRPr="005211C1">
          <w:rPr>
            <w:rFonts w:hint="eastAsia"/>
          </w:rPr>
          <w:t>ключевой</w:t>
        </w:r>
        <w:r w:rsidRPr="005211C1">
          <w:t xml:space="preserve"> </w:t>
        </w:r>
        <w:r w:rsidRPr="005211C1">
          <w:rPr>
            <w:rFonts w:hint="eastAsia"/>
          </w:rPr>
          <w:t>ставки</w:t>
        </w:r>
      </w:hyperlink>
      <w:r w:rsidRPr="005211C1">
        <w:rPr>
          <w:rFonts w:hint="eastAsia"/>
        </w:rPr>
        <w:t> Центрального</w:t>
      </w:r>
      <w:r w:rsidRPr="005211C1">
        <w:t xml:space="preserve"> </w:t>
      </w:r>
      <w:r w:rsidRPr="005211C1">
        <w:rPr>
          <w:rFonts w:hint="eastAsia"/>
        </w:rPr>
        <w:t>банка</w:t>
      </w:r>
      <w:r w:rsidRPr="005211C1">
        <w:t xml:space="preserve"> </w:t>
      </w:r>
      <w:r w:rsidRPr="005211C1">
        <w:rPr>
          <w:rFonts w:hint="eastAsia"/>
        </w:rPr>
        <w:t>Российской</w:t>
      </w:r>
      <w:r w:rsidRPr="005211C1">
        <w:t xml:space="preserve"> </w:t>
      </w:r>
      <w:r w:rsidRPr="005211C1">
        <w:rPr>
          <w:rFonts w:hint="eastAsia"/>
        </w:rPr>
        <w:t>Федерации</w:t>
      </w:r>
      <w:r w:rsidRPr="005211C1">
        <w:t xml:space="preserve"> </w:t>
      </w:r>
      <w:r w:rsidRPr="005211C1">
        <w:rPr>
          <w:rFonts w:hint="eastAsia"/>
        </w:rPr>
        <w:t>от</w:t>
      </w:r>
      <w:r w:rsidRPr="005211C1">
        <w:t xml:space="preserve"> </w:t>
      </w:r>
      <w:r w:rsidRPr="005211C1">
        <w:rPr>
          <w:rFonts w:hint="eastAsia"/>
        </w:rPr>
        <w:t>цены</w:t>
      </w:r>
      <w:r w:rsidRPr="005211C1">
        <w:t xml:space="preserve"> </w:t>
      </w:r>
      <w:r w:rsidRPr="005211C1">
        <w:rPr>
          <w:rFonts w:hint="eastAsia"/>
        </w:rPr>
        <w:t>договора</w:t>
      </w:r>
      <w:r w:rsidRPr="005211C1">
        <w:t xml:space="preserve">, </w:t>
      </w:r>
      <w:r w:rsidRPr="005211C1">
        <w:rPr>
          <w:rFonts w:hint="eastAsia"/>
        </w:rPr>
        <w:t>заключенного</w:t>
      </w:r>
      <w:r w:rsidRPr="005211C1">
        <w:t xml:space="preserve"> </w:t>
      </w:r>
      <w:r w:rsidRPr="005211C1">
        <w:rPr>
          <w:rFonts w:hint="eastAsia"/>
        </w:rPr>
        <w:t>Подрядчиком</w:t>
      </w:r>
      <w:r w:rsidRPr="005211C1">
        <w:t xml:space="preserve"> </w:t>
      </w:r>
      <w:r w:rsidRPr="005211C1">
        <w:rPr>
          <w:rFonts w:hint="eastAsia"/>
        </w:rPr>
        <w:t>с</w:t>
      </w:r>
      <w:r w:rsidRPr="005211C1">
        <w:t xml:space="preserve"> </w:t>
      </w:r>
      <w:r w:rsidRPr="005211C1">
        <w:rPr>
          <w:rFonts w:hint="eastAsia"/>
        </w:rPr>
        <w:t>соисполнителем</w:t>
      </w:r>
      <w:r w:rsidRPr="005211C1">
        <w:t xml:space="preserve">, </w:t>
      </w:r>
      <w:r w:rsidRPr="005211C1">
        <w:rPr>
          <w:rFonts w:hint="eastAsia"/>
        </w:rPr>
        <w:t>субподрядчиком</w:t>
      </w:r>
      <w:r w:rsidRPr="005211C1">
        <w:t xml:space="preserve">. </w:t>
      </w:r>
      <w:r w:rsidRPr="005211C1">
        <w:rPr>
          <w:rFonts w:hint="eastAsia"/>
        </w:rPr>
        <w:t>Пеня</w:t>
      </w:r>
      <w:r w:rsidRPr="005211C1">
        <w:t xml:space="preserve"> </w:t>
      </w:r>
      <w:r w:rsidRPr="005211C1">
        <w:rPr>
          <w:rFonts w:hint="eastAsia"/>
        </w:rPr>
        <w:t>подлежит</w:t>
      </w:r>
      <w:r w:rsidRPr="005211C1">
        <w:t xml:space="preserve"> </w:t>
      </w:r>
      <w:r w:rsidRPr="005211C1">
        <w:rPr>
          <w:rFonts w:hint="eastAsia"/>
        </w:rPr>
        <w:t>начислению</w:t>
      </w:r>
      <w:r w:rsidRPr="005211C1">
        <w:t xml:space="preserve"> </w:t>
      </w:r>
      <w:r w:rsidRPr="005211C1">
        <w:rPr>
          <w:rFonts w:hint="eastAsia"/>
        </w:rPr>
        <w:t>за</w:t>
      </w:r>
      <w:r w:rsidRPr="005211C1">
        <w:t xml:space="preserve"> </w:t>
      </w:r>
      <w:r w:rsidRPr="005211C1">
        <w:rPr>
          <w:rFonts w:hint="eastAsia"/>
        </w:rPr>
        <w:t>каждый</w:t>
      </w:r>
      <w:r w:rsidRPr="005211C1">
        <w:t xml:space="preserve"> </w:t>
      </w:r>
      <w:r w:rsidRPr="005211C1">
        <w:rPr>
          <w:rFonts w:hint="eastAsia"/>
        </w:rPr>
        <w:t>день</w:t>
      </w:r>
      <w:r w:rsidRPr="005211C1">
        <w:t xml:space="preserve"> </w:t>
      </w:r>
      <w:r w:rsidRPr="005211C1">
        <w:rPr>
          <w:rFonts w:hint="eastAsia"/>
        </w:rPr>
        <w:t>просрочки</w:t>
      </w:r>
      <w:r w:rsidRPr="005211C1">
        <w:t xml:space="preserve"> </w:t>
      </w:r>
      <w:r w:rsidRPr="005211C1">
        <w:rPr>
          <w:rFonts w:hint="eastAsia"/>
        </w:rPr>
        <w:t>исполнения</w:t>
      </w:r>
      <w:r w:rsidRPr="005211C1">
        <w:t xml:space="preserve"> </w:t>
      </w:r>
      <w:r w:rsidRPr="005211C1">
        <w:rPr>
          <w:rFonts w:hint="eastAsia"/>
        </w:rPr>
        <w:t>такого</w:t>
      </w:r>
      <w:r w:rsidRPr="005211C1">
        <w:t xml:space="preserve"> </w:t>
      </w:r>
      <w:r w:rsidRPr="005211C1">
        <w:rPr>
          <w:rFonts w:hint="eastAsia"/>
        </w:rPr>
        <w:t>обязательства</w:t>
      </w:r>
      <w:r w:rsidRPr="005211C1">
        <w:t xml:space="preserve">. </w:t>
      </w:r>
    </w:p>
    <w:bookmarkEnd w:id="105"/>
    <w:p w14:paraId="1A46186D" w14:textId="77777777" w:rsidR="000F0334" w:rsidRPr="005211C1" w:rsidRDefault="000F0334" w:rsidP="000F0334">
      <w:pPr>
        <w:jc w:val="both"/>
      </w:pPr>
    </w:p>
    <w:p w14:paraId="0E23DEC0" w14:textId="77777777" w:rsidR="000F0334" w:rsidRPr="005211C1" w:rsidRDefault="000F0334" w:rsidP="000F0334">
      <w:pPr>
        <w:pStyle w:val="aff"/>
        <w:numPr>
          <w:ilvl w:val="0"/>
          <w:numId w:val="19"/>
        </w:numPr>
        <w:contextualSpacing w:val="0"/>
        <w:jc w:val="center"/>
        <w:rPr>
          <w:rFonts w:eastAsia="Arial"/>
          <w:b/>
        </w:rPr>
      </w:pPr>
      <w:r w:rsidRPr="005211C1">
        <w:rPr>
          <w:rFonts w:eastAsia="Arial"/>
          <w:b/>
        </w:rPr>
        <w:t>Обстоятельства непреодолимой силы.</w:t>
      </w:r>
    </w:p>
    <w:p w14:paraId="1125145D" w14:textId="77777777" w:rsidR="000F0334" w:rsidRPr="005211C1" w:rsidRDefault="000F0334" w:rsidP="000F0334">
      <w:pPr>
        <w:pStyle w:val="aff"/>
        <w:numPr>
          <w:ilvl w:val="1"/>
          <w:numId w:val="19"/>
        </w:numPr>
        <w:ind w:left="0" w:firstLine="567"/>
        <w:contextualSpacing w:val="0"/>
        <w:jc w:val="both"/>
      </w:pPr>
      <w:r w:rsidRPr="005211C1">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68AF87E" w14:textId="77777777" w:rsidR="000F0334" w:rsidRPr="005211C1" w:rsidRDefault="000F0334" w:rsidP="000F0334">
      <w:pPr>
        <w:pStyle w:val="aff"/>
        <w:numPr>
          <w:ilvl w:val="1"/>
          <w:numId w:val="19"/>
        </w:numPr>
        <w:ind w:left="0" w:firstLine="567"/>
        <w:contextualSpacing w:val="0"/>
        <w:jc w:val="both"/>
      </w:pPr>
      <w:r w:rsidRPr="005211C1">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w:t>
      </w:r>
      <w:r w:rsidRPr="005211C1">
        <w:lastRenderedPageBreak/>
        <w:t>Несвоевременное уведомление о наступлении обстоятельств непреодолимой силы лишает Сторону права ссылаться на них в будущем.</w:t>
      </w:r>
    </w:p>
    <w:p w14:paraId="2C6BE945" w14:textId="77777777" w:rsidR="000F0334" w:rsidRPr="005211C1" w:rsidRDefault="000F0334" w:rsidP="000F0334">
      <w:pPr>
        <w:pStyle w:val="aff"/>
        <w:numPr>
          <w:ilvl w:val="1"/>
          <w:numId w:val="19"/>
        </w:numPr>
        <w:ind w:left="0" w:firstLine="567"/>
        <w:contextualSpacing w:val="0"/>
        <w:jc w:val="both"/>
      </w:pPr>
      <w:r w:rsidRPr="005211C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2E0BA55" w14:textId="77777777" w:rsidR="000F0334" w:rsidRPr="005211C1" w:rsidRDefault="000F0334" w:rsidP="000F0334">
      <w:pPr>
        <w:pStyle w:val="aff"/>
        <w:numPr>
          <w:ilvl w:val="1"/>
          <w:numId w:val="19"/>
        </w:numPr>
        <w:ind w:left="0" w:firstLine="567"/>
        <w:contextualSpacing w:val="0"/>
        <w:jc w:val="both"/>
      </w:pPr>
      <w:bookmarkStart w:id="116" w:name="_Hlk42159110"/>
      <w:r w:rsidRPr="005211C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7" w:name="bookmark19"/>
      <w:r w:rsidRPr="005211C1">
        <w:t>асторжении Контракта.</w:t>
      </w:r>
      <w:bookmarkEnd w:id="117"/>
    </w:p>
    <w:p w14:paraId="4259268C" w14:textId="7C8DFED6" w:rsidR="000F0334" w:rsidRDefault="000F0334" w:rsidP="000F0334">
      <w:pPr>
        <w:pStyle w:val="aff"/>
        <w:numPr>
          <w:ilvl w:val="1"/>
          <w:numId w:val="19"/>
        </w:numPr>
        <w:ind w:left="0" w:firstLine="567"/>
        <w:contextualSpacing w:val="0"/>
        <w:jc w:val="both"/>
      </w:pPr>
      <w:r w:rsidRPr="005211C1">
        <w:t>Международные санкции в отношении Российской Федерации, и (или) Республики Крым не относятся к обстоятельствам непреодолимой силы.</w:t>
      </w:r>
    </w:p>
    <w:p w14:paraId="6E765698" w14:textId="77777777" w:rsidR="00AF3644" w:rsidRPr="005211C1" w:rsidRDefault="00AF3644" w:rsidP="00AF3644">
      <w:pPr>
        <w:pStyle w:val="aff"/>
        <w:ind w:left="567"/>
        <w:contextualSpacing w:val="0"/>
        <w:jc w:val="both"/>
      </w:pPr>
    </w:p>
    <w:bookmarkEnd w:id="116"/>
    <w:p w14:paraId="71289043" w14:textId="77777777" w:rsidR="000F0334" w:rsidRPr="005211C1" w:rsidRDefault="000F0334" w:rsidP="000F0334">
      <w:pPr>
        <w:pStyle w:val="aff"/>
        <w:numPr>
          <w:ilvl w:val="0"/>
          <w:numId w:val="19"/>
        </w:numPr>
        <w:contextualSpacing w:val="0"/>
        <w:jc w:val="center"/>
        <w:rPr>
          <w:rFonts w:eastAsia="MS Mincho"/>
          <w:b/>
        </w:rPr>
      </w:pPr>
      <w:r w:rsidRPr="005211C1">
        <w:rPr>
          <w:rFonts w:eastAsia="MS Mincho"/>
          <w:b/>
        </w:rPr>
        <w:t>Разрешение споров и разногласий</w:t>
      </w:r>
    </w:p>
    <w:p w14:paraId="3C335E84" w14:textId="77777777" w:rsidR="000F0334" w:rsidRPr="005211C1" w:rsidRDefault="000F0334" w:rsidP="000F0334">
      <w:pPr>
        <w:pStyle w:val="aff"/>
        <w:numPr>
          <w:ilvl w:val="1"/>
          <w:numId w:val="19"/>
        </w:numPr>
        <w:ind w:left="0" w:firstLine="567"/>
        <w:contextualSpacing w:val="0"/>
        <w:jc w:val="both"/>
      </w:pPr>
      <w:r w:rsidRPr="005211C1">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19BDB151" w14:textId="77777777" w:rsidR="000F0334" w:rsidRPr="005211C1" w:rsidRDefault="000F0334" w:rsidP="000F0334">
      <w:pPr>
        <w:pStyle w:val="aff"/>
        <w:numPr>
          <w:ilvl w:val="1"/>
          <w:numId w:val="19"/>
        </w:numPr>
        <w:ind w:left="0" w:firstLine="567"/>
        <w:contextualSpacing w:val="0"/>
        <w:jc w:val="both"/>
      </w:pPr>
      <w:r w:rsidRPr="005211C1">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1D482F38" w14:textId="77777777" w:rsidR="000F0334" w:rsidRPr="005211C1" w:rsidRDefault="000F0334" w:rsidP="000F0334">
      <w:pPr>
        <w:pStyle w:val="aff"/>
        <w:numPr>
          <w:ilvl w:val="1"/>
          <w:numId w:val="19"/>
        </w:numPr>
        <w:ind w:left="0" w:firstLine="567"/>
        <w:contextualSpacing w:val="0"/>
        <w:jc w:val="both"/>
      </w:pPr>
      <w:r w:rsidRPr="005211C1">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7548330F"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При возникновении между Государственным з</w:t>
      </w:r>
      <w:r w:rsidRPr="005211C1">
        <w:t xml:space="preserve">аказчиком </w:t>
      </w:r>
      <w:r w:rsidRPr="005211C1">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DDBBDBC" w14:textId="77777777" w:rsidR="000F0334" w:rsidRPr="005211C1" w:rsidRDefault="000F0334" w:rsidP="000F0334">
      <w:pPr>
        <w:jc w:val="both"/>
        <w:rPr>
          <w:b/>
        </w:rPr>
      </w:pPr>
    </w:p>
    <w:p w14:paraId="220AB5BB" w14:textId="77777777" w:rsidR="000F0334" w:rsidRPr="005211C1" w:rsidRDefault="000F0334" w:rsidP="000F0334">
      <w:pPr>
        <w:pStyle w:val="aff"/>
        <w:numPr>
          <w:ilvl w:val="0"/>
          <w:numId w:val="19"/>
        </w:numPr>
        <w:contextualSpacing w:val="0"/>
        <w:jc w:val="center"/>
        <w:rPr>
          <w:b/>
        </w:rPr>
      </w:pPr>
      <w:r w:rsidRPr="005211C1">
        <w:rPr>
          <w:b/>
        </w:rPr>
        <w:t>Обеспечение исполнения обязательств по контракту</w:t>
      </w:r>
    </w:p>
    <w:p w14:paraId="0FEA9816" w14:textId="77777777" w:rsidR="000F0334" w:rsidRPr="005211C1" w:rsidRDefault="000F0334" w:rsidP="000F0334">
      <w:pPr>
        <w:pStyle w:val="aff"/>
        <w:numPr>
          <w:ilvl w:val="1"/>
          <w:numId w:val="19"/>
        </w:numPr>
        <w:ind w:left="0" w:firstLine="567"/>
        <w:contextualSpacing w:val="0"/>
        <w:jc w:val="both"/>
      </w:pPr>
      <w:bookmarkStart w:id="118" w:name="_Hlk40876195"/>
      <w:r w:rsidRPr="005211C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19" w:name="_Hlk11338469"/>
    </w:p>
    <w:p w14:paraId="35D92C9B" w14:textId="77777777" w:rsidR="000F0334" w:rsidRPr="008C1F87" w:rsidRDefault="000F0334" w:rsidP="000F0334">
      <w:pPr>
        <w:pStyle w:val="aff"/>
        <w:numPr>
          <w:ilvl w:val="2"/>
          <w:numId w:val="19"/>
        </w:numPr>
        <w:ind w:left="0" w:firstLine="567"/>
        <w:contextualSpacing w:val="0"/>
        <w:jc w:val="both"/>
      </w:pPr>
      <w:r w:rsidRPr="008C1F87">
        <w:t xml:space="preserve">Размер обеспечения исполнения Контракта равен </w:t>
      </w:r>
      <w:r>
        <w:t>30</w:t>
      </w:r>
      <w:r w:rsidRPr="008C1F87">
        <w:t xml:space="preserve"> % от начальной максимальной цены Контракта в соответствии со ст. 96 Закон № 44-ФЗ. </w:t>
      </w:r>
    </w:p>
    <w:p w14:paraId="6790FB04" w14:textId="77777777" w:rsidR="000F0334" w:rsidRPr="008C1F87" w:rsidRDefault="000F0334" w:rsidP="000F0334">
      <w:pPr>
        <w:pStyle w:val="aff"/>
        <w:ind w:left="0" w:firstLine="567"/>
        <w:jc w:val="both"/>
      </w:pPr>
      <w:r w:rsidRPr="008C1F87">
        <w:t>В случае, если Контрактом предусмотрена выплата аванса</w:t>
      </w:r>
      <w:r>
        <w:t>,</w:t>
      </w:r>
      <w:r w:rsidRPr="008C1F87">
        <w:t xml:space="preserve">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8C1F87">
        <w:t xml:space="preserve"> установленных Закон № 44-ФЗ.</w:t>
      </w:r>
    </w:p>
    <w:p w14:paraId="3FFAB7F2" w14:textId="77777777" w:rsidR="000F0334" w:rsidRPr="008C1F87" w:rsidRDefault="000F0334" w:rsidP="000F0334">
      <w:pPr>
        <w:pStyle w:val="aff"/>
        <w:ind w:left="0" w:firstLine="567"/>
        <w:jc w:val="both"/>
      </w:pPr>
      <w:r w:rsidRPr="008C1F87">
        <w:t xml:space="preserve">Размер обеспечения исполнения Контракта с учетом настоящего пункта составляет </w:t>
      </w:r>
      <w:r w:rsidRPr="007B0AEC">
        <w:rPr>
          <w:b/>
        </w:rPr>
        <w:t xml:space="preserve">67 070 625 (Шестьдесят семь миллионов семьдесят тысяч шестьсот двадцать пять) рублей </w:t>
      </w:r>
      <w:r>
        <w:rPr>
          <w:b/>
        </w:rPr>
        <w:t>44 копейки</w:t>
      </w:r>
      <w:r w:rsidRPr="00A95639">
        <w:t>.</w:t>
      </w:r>
    </w:p>
    <w:p w14:paraId="106FA38C" w14:textId="77777777" w:rsidR="000F0334" w:rsidRPr="005211C1" w:rsidRDefault="000F0334" w:rsidP="000F0334">
      <w:pPr>
        <w:pStyle w:val="aff"/>
        <w:numPr>
          <w:ilvl w:val="2"/>
          <w:numId w:val="19"/>
        </w:numPr>
        <w:ind w:left="0" w:firstLine="567"/>
        <w:contextualSpacing w:val="0"/>
        <w:jc w:val="both"/>
        <w:rPr>
          <w:rFonts w:eastAsia="Droid Sans Fallback"/>
        </w:rPr>
      </w:pPr>
      <w:r w:rsidRPr="005211C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5E1E32A" w14:textId="77777777" w:rsidR="000F0334" w:rsidRPr="005211C1" w:rsidRDefault="000F0334" w:rsidP="000F0334">
      <w:pPr>
        <w:pStyle w:val="aff"/>
        <w:numPr>
          <w:ilvl w:val="1"/>
          <w:numId w:val="19"/>
        </w:numPr>
        <w:ind w:left="0" w:firstLine="567"/>
        <w:contextualSpacing w:val="0"/>
        <w:jc w:val="both"/>
        <w:rPr>
          <w:shd w:val="clear" w:color="auto" w:fill="FFFFFF"/>
        </w:rPr>
      </w:pPr>
      <w:r w:rsidRPr="005211C1">
        <w:rPr>
          <w:shd w:val="clear" w:color="auto" w:fill="FFFFFF"/>
        </w:rPr>
        <w:t xml:space="preserve">Условием подписания </w:t>
      </w:r>
      <w:hyperlink w:anchor="sub_15000" w:history="1">
        <w:r w:rsidRPr="005211C1">
          <w:rPr>
            <w:shd w:val="clear" w:color="auto" w:fill="FFFFFF"/>
          </w:rPr>
          <w:t>Акт</w:t>
        </w:r>
      </w:hyperlink>
      <w:r w:rsidRPr="005211C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5D489AA" w14:textId="77777777" w:rsidR="000F0334" w:rsidRPr="007B0AEC" w:rsidRDefault="000F0334" w:rsidP="000F0334">
      <w:pPr>
        <w:pStyle w:val="aff"/>
        <w:numPr>
          <w:ilvl w:val="2"/>
          <w:numId w:val="19"/>
        </w:numPr>
        <w:ind w:left="0" w:firstLine="567"/>
        <w:contextualSpacing w:val="0"/>
        <w:jc w:val="both"/>
        <w:rPr>
          <w:iCs/>
          <w:u w:val="single"/>
          <w:shd w:val="clear" w:color="auto" w:fill="FFFFFF"/>
        </w:rPr>
      </w:pPr>
      <w:r w:rsidRPr="005211C1">
        <w:rPr>
          <w:shd w:val="clear" w:color="auto" w:fill="FFFFFF"/>
        </w:rPr>
        <w:t xml:space="preserve">Размер обеспечения гарантийных обязательств Контракта равен </w:t>
      </w:r>
      <w:r w:rsidRPr="007B0AEC">
        <w:rPr>
          <w:shd w:val="clear" w:color="auto" w:fill="FFFFFF"/>
        </w:rPr>
        <w:t xml:space="preserve">5 % от начальной максимальной цены контракта, что составляет </w:t>
      </w:r>
      <w:r w:rsidRPr="007B0AEC">
        <w:rPr>
          <w:b/>
          <w:shd w:val="clear" w:color="auto" w:fill="FFFFFF"/>
        </w:rPr>
        <w:t>11 178 437 (Одиннадцать миллионов сто семьдесят восемь тысяч четыреста тридцать семь) рублей 5</w:t>
      </w:r>
      <w:r>
        <w:rPr>
          <w:b/>
          <w:shd w:val="clear" w:color="auto" w:fill="FFFFFF"/>
        </w:rPr>
        <w:t>7</w:t>
      </w:r>
      <w:r w:rsidRPr="007B0AEC">
        <w:rPr>
          <w:b/>
          <w:shd w:val="clear" w:color="auto" w:fill="FFFFFF"/>
        </w:rPr>
        <w:t xml:space="preserve"> копеек.  </w:t>
      </w:r>
    </w:p>
    <w:p w14:paraId="25B21C92" w14:textId="77777777" w:rsidR="000F0334" w:rsidRPr="005211C1" w:rsidRDefault="000F0334" w:rsidP="000F0334">
      <w:pPr>
        <w:pStyle w:val="aff"/>
        <w:numPr>
          <w:ilvl w:val="1"/>
          <w:numId w:val="19"/>
        </w:numPr>
        <w:ind w:left="0" w:firstLine="567"/>
        <w:contextualSpacing w:val="0"/>
        <w:jc w:val="both"/>
      </w:pPr>
      <w:bookmarkStart w:id="120" w:name="_Hlk13750140"/>
      <w:r w:rsidRPr="005211C1">
        <w:lastRenderedPageBreak/>
        <w:t xml:space="preserve">Способ обеспечения исполнения Контракта, </w:t>
      </w:r>
      <w:r w:rsidRPr="005211C1">
        <w:rPr>
          <w:shd w:val="clear" w:color="auto" w:fill="FFFFFF"/>
        </w:rPr>
        <w:t>гарантийных обязательств</w:t>
      </w:r>
      <w:r w:rsidRPr="005211C1">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Pr="005211C1">
        <w:br/>
        <w:t xml:space="preserve">№ 44-ФЗ. </w:t>
      </w:r>
    </w:p>
    <w:bookmarkEnd w:id="119"/>
    <w:bookmarkEnd w:id="120"/>
    <w:p w14:paraId="3CFED066" w14:textId="77777777" w:rsidR="000F0334" w:rsidRPr="005211C1" w:rsidRDefault="000F0334" w:rsidP="000F0334">
      <w:pPr>
        <w:pStyle w:val="aff"/>
        <w:numPr>
          <w:ilvl w:val="1"/>
          <w:numId w:val="19"/>
        </w:numPr>
        <w:ind w:left="0" w:firstLine="567"/>
        <w:contextualSpacing w:val="0"/>
        <w:jc w:val="both"/>
      </w:pPr>
      <w:r w:rsidRPr="005211C1">
        <w:t xml:space="preserve">Денежные средства, вносимые в обеспечение исполнения Контракта </w:t>
      </w:r>
      <w:r w:rsidRPr="005211C1">
        <w:rPr>
          <w:shd w:val="clear" w:color="auto" w:fill="FFFFFF"/>
        </w:rPr>
        <w:t>и гарантийных обязательств</w:t>
      </w:r>
      <w:r w:rsidRPr="005211C1">
        <w:t>, должны быть перечислены в установленном размере по реквизитам:</w:t>
      </w:r>
    </w:p>
    <w:p w14:paraId="168DBE36" w14:textId="77777777" w:rsidR="000F0334" w:rsidRPr="005211C1" w:rsidRDefault="000F0334" w:rsidP="000F0334">
      <w:pPr>
        <w:ind w:firstLine="567"/>
        <w:rPr>
          <w:rFonts w:ascii="Liberation Serif" w:hAnsi="Liberation Serif"/>
        </w:rPr>
      </w:pPr>
      <w:bookmarkStart w:id="121" w:name="_Hlk23932125"/>
      <w:r w:rsidRPr="005211C1">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56C6D955" w14:textId="77777777" w:rsidR="000F0334" w:rsidRPr="005211C1" w:rsidRDefault="000F0334" w:rsidP="000F0334">
      <w:pPr>
        <w:ind w:firstLine="567"/>
        <w:rPr>
          <w:rFonts w:ascii="Liberation Serif" w:hAnsi="Liberation Serif"/>
        </w:rPr>
      </w:pPr>
      <w:r w:rsidRPr="005211C1">
        <w:rPr>
          <w:rFonts w:ascii="Liberation Serif" w:hAnsi="Liberation Serif"/>
        </w:rPr>
        <w:t>ИНН 9102187428</w:t>
      </w:r>
    </w:p>
    <w:p w14:paraId="258C892B" w14:textId="77777777" w:rsidR="000F0334" w:rsidRPr="005211C1" w:rsidRDefault="000F0334" w:rsidP="000F0334">
      <w:pPr>
        <w:ind w:firstLine="567"/>
        <w:rPr>
          <w:rFonts w:ascii="Liberation Serif" w:hAnsi="Liberation Serif"/>
        </w:rPr>
      </w:pPr>
      <w:r w:rsidRPr="005211C1">
        <w:rPr>
          <w:rFonts w:ascii="Liberation Serif" w:hAnsi="Liberation Serif"/>
        </w:rPr>
        <w:t>КПП 910201001</w:t>
      </w:r>
    </w:p>
    <w:p w14:paraId="1B76F0B1" w14:textId="77777777" w:rsidR="000F0334" w:rsidRPr="005211C1" w:rsidRDefault="000F0334" w:rsidP="000F0334">
      <w:pPr>
        <w:ind w:firstLine="567"/>
        <w:rPr>
          <w:rFonts w:ascii="Liberation Serif" w:hAnsi="Liberation Serif"/>
        </w:rPr>
      </w:pPr>
      <w:r w:rsidRPr="005211C1">
        <w:rPr>
          <w:rFonts w:ascii="Liberation Serif" w:hAnsi="Liberation Serif"/>
        </w:rPr>
        <w:t xml:space="preserve">УФК по Республике Крым (ГКУ «Инвестстрой Республики Крым» л/с 05752J47730) </w:t>
      </w:r>
    </w:p>
    <w:p w14:paraId="3CFC8760" w14:textId="77777777" w:rsidR="000F0334" w:rsidRPr="005211C1" w:rsidRDefault="000F0334" w:rsidP="000F0334">
      <w:pPr>
        <w:ind w:firstLine="567"/>
        <w:rPr>
          <w:rFonts w:ascii="Liberation Serif" w:hAnsi="Liberation Serif"/>
        </w:rPr>
      </w:pPr>
      <w:r w:rsidRPr="005211C1">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3EE235E2" w14:textId="77777777" w:rsidR="000F0334" w:rsidRPr="005211C1" w:rsidRDefault="000F0334" w:rsidP="000F0334">
      <w:pPr>
        <w:ind w:firstLine="567"/>
        <w:rPr>
          <w:rFonts w:ascii="Liberation Serif" w:hAnsi="Liberation Serif"/>
        </w:rPr>
      </w:pPr>
      <w:r w:rsidRPr="005211C1">
        <w:rPr>
          <w:rFonts w:ascii="Liberation Serif" w:hAnsi="Liberation Serif"/>
        </w:rPr>
        <w:t xml:space="preserve">БИК 043510001 </w:t>
      </w:r>
    </w:p>
    <w:p w14:paraId="0739E7F0" w14:textId="5465B091" w:rsidR="000F0334" w:rsidRPr="005211C1" w:rsidRDefault="000F0334" w:rsidP="000F0334">
      <w:pPr>
        <w:autoSpaceDE w:val="0"/>
        <w:autoSpaceDN w:val="0"/>
        <w:adjustRightInd w:val="0"/>
        <w:ind w:firstLine="567"/>
        <w:contextualSpacing/>
        <w:jc w:val="both"/>
      </w:pPr>
      <w:r w:rsidRPr="005211C1">
        <w:t xml:space="preserve">Назначение платежа: «Обеспечение исполнения государственного контракта </w:t>
      </w:r>
      <w:r w:rsidRPr="005211C1">
        <w:br/>
        <w:t>(</w:t>
      </w:r>
      <w:r w:rsidRPr="00241470">
        <w:t xml:space="preserve">ИКЗ № </w:t>
      </w:r>
      <w:r w:rsidR="00241470" w:rsidRPr="00241470">
        <w:t>202910218742891020100100400004120414</w:t>
      </w:r>
      <w:r w:rsidRPr="005211C1">
        <w:t>)».</w:t>
      </w:r>
    </w:p>
    <w:p w14:paraId="53838494" w14:textId="77777777" w:rsidR="000F0334" w:rsidRPr="005211C1" w:rsidRDefault="000F0334" w:rsidP="000F0334">
      <w:pPr>
        <w:autoSpaceDE w:val="0"/>
        <w:autoSpaceDN w:val="0"/>
        <w:adjustRightInd w:val="0"/>
        <w:ind w:firstLine="567"/>
        <w:contextualSpacing/>
        <w:jc w:val="both"/>
      </w:pPr>
      <w:bookmarkStart w:id="122" w:name="_Hlk23147494"/>
      <w:r w:rsidRPr="005211C1">
        <w:t xml:space="preserve">Или </w:t>
      </w:r>
    </w:p>
    <w:p w14:paraId="778209EA" w14:textId="77777777" w:rsidR="000F0334" w:rsidRPr="005211C1" w:rsidRDefault="000F0334" w:rsidP="000F0334">
      <w:pPr>
        <w:autoSpaceDE w:val="0"/>
        <w:autoSpaceDN w:val="0"/>
        <w:adjustRightInd w:val="0"/>
        <w:ind w:firstLine="567"/>
        <w:contextualSpacing/>
        <w:jc w:val="both"/>
      </w:pPr>
      <w:r w:rsidRPr="005211C1">
        <w:t>Назначение платежа: «Обеспечение гарантийных обязательств государственного контракта от «___» ____________ 20__ №________ (ИКЗ № ____________)».</w:t>
      </w:r>
      <w:bookmarkEnd w:id="121"/>
    </w:p>
    <w:p w14:paraId="52C34247" w14:textId="77777777" w:rsidR="000F0334" w:rsidRPr="005211C1" w:rsidRDefault="000F0334" w:rsidP="000F0334">
      <w:pPr>
        <w:pStyle w:val="aff"/>
        <w:numPr>
          <w:ilvl w:val="2"/>
          <w:numId w:val="19"/>
        </w:numPr>
        <w:ind w:left="0" w:firstLine="567"/>
        <w:contextualSpacing w:val="0"/>
        <w:jc w:val="both"/>
        <w:rPr>
          <w:shd w:val="clear" w:color="auto" w:fill="FFFFFF"/>
        </w:rPr>
      </w:pPr>
      <w:bookmarkStart w:id="123" w:name="_Hlk13837879"/>
      <w:bookmarkStart w:id="124" w:name="_Hlk11420340"/>
      <w:bookmarkEnd w:id="122"/>
      <w:r w:rsidRPr="005211C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211C1">
        <w:rPr>
          <w:shd w:val="clear" w:color="auto" w:fill="FFFFFF"/>
        </w:rPr>
        <w:t xml:space="preserve">подписания сторонами </w:t>
      </w:r>
      <w:hyperlink w:anchor="sub_15000" w:history="1">
        <w:r w:rsidRPr="005211C1">
          <w:rPr>
            <w:shd w:val="clear" w:color="auto" w:fill="FFFFFF"/>
          </w:rPr>
          <w:t>Акт</w:t>
        </w:r>
      </w:hyperlink>
      <w:r w:rsidRPr="005211C1">
        <w:rPr>
          <w:shd w:val="clear" w:color="auto" w:fill="FFFFFF"/>
        </w:rPr>
        <w:t xml:space="preserve">а сдачи-приемки законченного строительством объекта к Контракту. </w:t>
      </w:r>
    </w:p>
    <w:p w14:paraId="27D289C4" w14:textId="77777777" w:rsidR="000F0334" w:rsidRPr="005211C1" w:rsidRDefault="000F0334" w:rsidP="000F0334">
      <w:pPr>
        <w:pStyle w:val="aff"/>
        <w:numPr>
          <w:ilvl w:val="2"/>
          <w:numId w:val="19"/>
        </w:numPr>
        <w:ind w:left="0" w:firstLine="567"/>
        <w:contextualSpacing w:val="0"/>
        <w:jc w:val="both"/>
      </w:pPr>
      <w:bookmarkStart w:id="125" w:name="_Hlk32400133"/>
      <w:r w:rsidRPr="005211C1">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5211C1">
        <w:rPr>
          <w:rFonts w:hint="eastAsia"/>
        </w:rPr>
        <w:t>и</w:t>
      </w:r>
      <w:r w:rsidRPr="005211C1">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2FBF43A" w14:textId="77777777" w:rsidR="000F0334" w:rsidRPr="005211C1" w:rsidRDefault="000F0334" w:rsidP="000F0334">
      <w:pPr>
        <w:pStyle w:val="aff"/>
        <w:numPr>
          <w:ilvl w:val="2"/>
          <w:numId w:val="19"/>
        </w:numPr>
        <w:autoSpaceDE w:val="0"/>
        <w:autoSpaceDN w:val="0"/>
        <w:adjustRightInd w:val="0"/>
        <w:ind w:left="0" w:firstLine="567"/>
        <w:contextualSpacing w:val="0"/>
        <w:jc w:val="both"/>
      </w:pPr>
      <w:bookmarkStart w:id="126" w:name="_Hlk13750182"/>
      <w:r w:rsidRPr="005211C1">
        <w:t xml:space="preserve">денежные средства, внесенные в качестве обеспечения гарантийных обязательств, возвращаются Подрядчику в срок не позднее </w:t>
      </w:r>
      <w:r w:rsidRPr="005211C1">
        <w:rPr>
          <w:rFonts w:eastAsia="Droid Sans Fallback"/>
          <w:lang w:eastAsia="zh-CN"/>
        </w:rPr>
        <w:t>30 дней с даты исполнения Подрядчиком гарантийных обязательств на основании заявления Подрядчика.</w:t>
      </w:r>
      <w:bookmarkEnd w:id="126"/>
    </w:p>
    <w:bookmarkEnd w:id="123"/>
    <w:bookmarkEnd w:id="124"/>
    <w:bookmarkEnd w:id="125"/>
    <w:p w14:paraId="26D52E9D" w14:textId="77777777" w:rsidR="000F0334" w:rsidRPr="005211C1" w:rsidRDefault="000F0334" w:rsidP="000F0334">
      <w:pPr>
        <w:pStyle w:val="aff"/>
        <w:numPr>
          <w:ilvl w:val="1"/>
          <w:numId w:val="19"/>
        </w:numPr>
        <w:ind w:left="0" w:firstLine="567"/>
        <w:contextualSpacing w:val="0"/>
        <w:jc w:val="both"/>
      </w:pPr>
      <w:r w:rsidRPr="005211C1">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B69F2D5" w14:textId="77777777" w:rsidR="000F0334" w:rsidRPr="005211C1" w:rsidRDefault="000F0334" w:rsidP="000F0334">
      <w:pPr>
        <w:pStyle w:val="aff"/>
        <w:ind w:left="0" w:firstLine="567"/>
        <w:jc w:val="both"/>
      </w:pPr>
      <w:r w:rsidRPr="005211C1">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A95BF42" w14:textId="77777777" w:rsidR="000F0334" w:rsidRPr="005211C1" w:rsidRDefault="000F0334" w:rsidP="000F0334">
      <w:pPr>
        <w:pStyle w:val="aff"/>
        <w:ind w:left="0" w:firstLine="567"/>
        <w:jc w:val="both"/>
        <w:rPr>
          <w:shd w:val="clear" w:color="auto" w:fill="FFFFFF"/>
        </w:rPr>
      </w:pPr>
      <w:bookmarkStart w:id="127" w:name="_Hlk15911882"/>
      <w:bookmarkStart w:id="128" w:name="_Hlk16234848"/>
      <w:r w:rsidRPr="005211C1">
        <w:rPr>
          <w:shd w:val="clear" w:color="auto" w:fill="FFFFFF"/>
        </w:rPr>
        <w:t xml:space="preserve">В банковскую гарантию, </w:t>
      </w:r>
      <w:r w:rsidRPr="005211C1">
        <w:t xml:space="preserve">обеспечивающую исполнение Контракта и гарантийных обязательств должно </w:t>
      </w:r>
      <w:r w:rsidRPr="005211C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D6ED57" w14:textId="77777777" w:rsidR="000F0334" w:rsidRPr="005211C1" w:rsidRDefault="000F0334" w:rsidP="000F0334">
      <w:pPr>
        <w:tabs>
          <w:tab w:val="left" w:pos="993"/>
        </w:tabs>
        <w:ind w:firstLine="567"/>
        <w:jc w:val="both"/>
        <w:rPr>
          <w:rFonts w:eastAsia="Calibri"/>
          <w:noProof/>
        </w:rPr>
      </w:pPr>
      <w:r w:rsidRPr="005211C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7"/>
    <w:bookmarkEnd w:id="128"/>
    <w:p w14:paraId="295BFC72" w14:textId="77777777" w:rsidR="000F0334" w:rsidRPr="005211C1" w:rsidRDefault="000F0334" w:rsidP="000F0334">
      <w:pPr>
        <w:ind w:firstLine="567"/>
        <w:jc w:val="both"/>
      </w:pPr>
      <w:r w:rsidRPr="005211C1">
        <w:lastRenderedPageBreak/>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8F07316" w14:textId="77777777" w:rsidR="000F0334" w:rsidRPr="005211C1" w:rsidRDefault="000F0334" w:rsidP="000F0334">
      <w:pPr>
        <w:ind w:firstLine="567"/>
        <w:jc w:val="both"/>
      </w:pPr>
      <w:r w:rsidRPr="005211C1">
        <w:t xml:space="preserve">- обязательства оплатить суммы неустоек (штрафов, пеней), предусмотренных Контрактом; </w:t>
      </w:r>
    </w:p>
    <w:p w14:paraId="4B7BEC62" w14:textId="77777777" w:rsidR="000F0334" w:rsidRPr="005211C1" w:rsidRDefault="000F0334" w:rsidP="000F0334">
      <w:pPr>
        <w:autoSpaceDE w:val="0"/>
        <w:autoSpaceDN w:val="0"/>
        <w:adjustRightInd w:val="0"/>
        <w:ind w:firstLine="567"/>
        <w:jc w:val="both"/>
      </w:pPr>
      <w:r w:rsidRPr="005211C1">
        <w:t>- обязательства уплатить суммы убытков или убытков (</w:t>
      </w:r>
      <w:r w:rsidRPr="005211C1">
        <w:rPr>
          <w:rFonts w:eastAsia="Droid Sans Fallback"/>
          <w:lang w:eastAsia="zh-CN"/>
        </w:rPr>
        <w:t>за исключением упущенной выгоды</w:t>
      </w:r>
      <w:r w:rsidRPr="005211C1">
        <w:t>), в том числе в случае расторжения Контракта по причине его неисполнения или ненадлежащего исполнения Подрядчиком;</w:t>
      </w:r>
    </w:p>
    <w:p w14:paraId="6C2839D3" w14:textId="77777777" w:rsidR="000F0334" w:rsidRPr="005211C1" w:rsidRDefault="000F0334" w:rsidP="000F0334">
      <w:pPr>
        <w:ind w:firstLine="567"/>
        <w:jc w:val="both"/>
      </w:pPr>
      <w:r w:rsidRPr="005211C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E3F45C4" w14:textId="77777777" w:rsidR="000F0334" w:rsidRPr="005211C1" w:rsidRDefault="000F0334" w:rsidP="000F0334">
      <w:pPr>
        <w:pStyle w:val="aff"/>
        <w:numPr>
          <w:ilvl w:val="1"/>
          <w:numId w:val="19"/>
        </w:numPr>
        <w:ind w:left="0" w:firstLine="567"/>
        <w:contextualSpacing w:val="0"/>
        <w:jc w:val="both"/>
      </w:pPr>
      <w:bookmarkStart w:id="129" w:name="_Hlk13750252"/>
      <w:r w:rsidRPr="005211C1">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3C64629F" w14:textId="77777777" w:rsidR="000F0334" w:rsidRPr="005211C1" w:rsidRDefault="000F0334" w:rsidP="000F0334">
      <w:pPr>
        <w:pStyle w:val="aff"/>
        <w:numPr>
          <w:ilvl w:val="1"/>
          <w:numId w:val="19"/>
        </w:numPr>
        <w:ind w:left="0" w:firstLine="567"/>
        <w:contextualSpacing w:val="0"/>
        <w:jc w:val="both"/>
      </w:pPr>
      <w:bookmarkStart w:id="130" w:name="_Hlk11338627"/>
      <w:r w:rsidRPr="005211C1">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211C1">
        <w:rPr>
          <w:shd w:val="clear" w:color="auto" w:fill="FFFFFF"/>
        </w:rPr>
        <w:t xml:space="preserve">и гарантийных обязательств </w:t>
      </w:r>
      <w:r w:rsidRPr="005211C1">
        <w:t xml:space="preserve">лицензии на осуществление банковских операций, Подрядчик обязан предоставить новое обеспечение исполнения Контракта </w:t>
      </w:r>
      <w:r w:rsidRPr="005211C1">
        <w:rPr>
          <w:shd w:val="clear" w:color="auto" w:fill="FFFFFF"/>
        </w:rPr>
        <w:t>и гарантийных обязательств (</w:t>
      </w:r>
      <w:r w:rsidRPr="005211C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2282F3F" w14:textId="77777777" w:rsidR="000F0334" w:rsidRPr="005211C1" w:rsidRDefault="000F0334" w:rsidP="000F0334">
      <w:pPr>
        <w:ind w:firstLine="567"/>
        <w:jc w:val="both"/>
      </w:pPr>
      <w:r w:rsidRPr="005211C1">
        <w:t>Размер такого обеспечения может быть уменьшен в порядке и случаях, которые предусмотрены пунктом 14.8 Контракта.</w:t>
      </w:r>
    </w:p>
    <w:p w14:paraId="0AA97AA7" w14:textId="77777777" w:rsidR="000F0334" w:rsidRPr="005211C1" w:rsidRDefault="000F0334" w:rsidP="000F0334">
      <w:pPr>
        <w:ind w:firstLine="567"/>
        <w:jc w:val="both"/>
      </w:pPr>
      <w:r w:rsidRPr="005211C1">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22D30866" w14:textId="77777777" w:rsidR="000F0334" w:rsidRPr="005211C1" w:rsidRDefault="000F0334" w:rsidP="000F0334">
      <w:pPr>
        <w:pStyle w:val="aff"/>
        <w:numPr>
          <w:ilvl w:val="2"/>
          <w:numId w:val="19"/>
        </w:numPr>
        <w:autoSpaceDE w:val="0"/>
        <w:autoSpaceDN w:val="0"/>
        <w:adjustRightInd w:val="0"/>
        <w:ind w:left="0" w:firstLine="567"/>
        <w:contextualSpacing w:val="0"/>
        <w:jc w:val="both"/>
      </w:pPr>
      <w:bookmarkStart w:id="131" w:name="_Hlk14964463"/>
      <w:r w:rsidRPr="005211C1">
        <w:t xml:space="preserve">Если обеспечение исполнения Контракта, </w:t>
      </w:r>
      <w:r w:rsidRPr="005211C1">
        <w:rPr>
          <w:shd w:val="clear" w:color="auto" w:fill="FFFFFF"/>
        </w:rPr>
        <w:t>гарантийных обязательств</w:t>
      </w:r>
      <w:r w:rsidRPr="005211C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4F5FF95" w14:textId="77777777" w:rsidR="000F0334" w:rsidRPr="005211C1" w:rsidRDefault="000F0334" w:rsidP="000F0334">
      <w:pPr>
        <w:widowControl w:val="0"/>
        <w:tabs>
          <w:tab w:val="left" w:pos="709"/>
        </w:tabs>
        <w:autoSpaceDE w:val="0"/>
        <w:autoSpaceDN w:val="0"/>
        <w:adjustRightInd w:val="0"/>
        <w:ind w:firstLine="567"/>
        <w:contextualSpacing/>
        <w:jc w:val="both"/>
      </w:pPr>
      <w:bookmarkStart w:id="132" w:name="_Hlk15911964"/>
      <w:r w:rsidRPr="005211C1">
        <w:t>Действие указанного пункта не распространяется на случаи, если Подрядчиком представлена недостоверная (поддельная) банковская гарантия.</w:t>
      </w:r>
    </w:p>
    <w:p w14:paraId="3C5AB864" w14:textId="77777777" w:rsidR="000F0334" w:rsidRPr="005211C1" w:rsidRDefault="000F0334" w:rsidP="000F0334">
      <w:pPr>
        <w:pStyle w:val="aff"/>
        <w:widowControl w:val="0"/>
        <w:numPr>
          <w:ilvl w:val="2"/>
          <w:numId w:val="19"/>
        </w:numPr>
        <w:tabs>
          <w:tab w:val="left" w:pos="709"/>
        </w:tabs>
        <w:autoSpaceDE w:val="0"/>
        <w:autoSpaceDN w:val="0"/>
        <w:adjustRightInd w:val="0"/>
        <w:ind w:left="0" w:firstLine="567"/>
        <w:jc w:val="both"/>
      </w:pPr>
      <w:bookmarkStart w:id="133" w:name="_Hlk23409994"/>
      <w:r w:rsidRPr="005211C1">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F60B62E" w14:textId="77777777" w:rsidR="000F0334" w:rsidRPr="005211C1" w:rsidRDefault="000F0334" w:rsidP="000F0334">
      <w:pPr>
        <w:pStyle w:val="aff"/>
        <w:numPr>
          <w:ilvl w:val="1"/>
          <w:numId w:val="19"/>
        </w:numPr>
        <w:ind w:left="0" w:firstLine="567"/>
        <w:contextualSpacing w:val="0"/>
        <w:jc w:val="both"/>
      </w:pPr>
      <w:bookmarkStart w:id="134" w:name="_Hlk11338600"/>
      <w:bookmarkEnd w:id="130"/>
      <w:bookmarkEnd w:id="131"/>
      <w:bookmarkEnd w:id="132"/>
      <w:bookmarkEnd w:id="133"/>
      <w:r w:rsidRPr="005211C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C3A0B75" w14:textId="77777777" w:rsidR="000F0334" w:rsidRPr="005211C1" w:rsidRDefault="000F0334" w:rsidP="000F0334">
      <w:pPr>
        <w:autoSpaceDE w:val="0"/>
        <w:autoSpaceDN w:val="0"/>
        <w:adjustRightInd w:val="0"/>
        <w:ind w:firstLine="567"/>
        <w:jc w:val="both"/>
      </w:pPr>
      <w:bookmarkStart w:id="135" w:name="_Hlk42159277"/>
      <w:r w:rsidRPr="005211C1">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w:t>
      </w:r>
      <w:r w:rsidRPr="005211C1">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9D64E04" w14:textId="77777777" w:rsidR="000F0334" w:rsidRPr="005211C1" w:rsidRDefault="000F0334" w:rsidP="000F0334">
      <w:pPr>
        <w:ind w:firstLine="567"/>
        <w:jc w:val="both"/>
      </w:pPr>
      <w:r w:rsidRPr="005211C1">
        <w:t xml:space="preserve">Такое уменьшение не допускается в случаях, определяемых Правительством Российской Федерации в соответствии с </w:t>
      </w:r>
      <w:hyperlink r:id="rId34" w:history="1">
        <w:r w:rsidRPr="005211C1">
          <w:t>частью 7.3 статьи 96</w:t>
        </w:r>
      </w:hyperlink>
      <w:r w:rsidRPr="005211C1">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5"/>
    <w:p w14:paraId="4D7BA002" w14:textId="77777777" w:rsidR="000F0334" w:rsidRPr="005211C1" w:rsidRDefault="000F0334" w:rsidP="000F0334">
      <w:pPr>
        <w:ind w:firstLine="567"/>
        <w:jc w:val="both"/>
      </w:pPr>
      <w:r w:rsidRPr="005211C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4"/>
    <w:p w14:paraId="1AB63B2E" w14:textId="77777777" w:rsidR="000F0334" w:rsidRPr="005211C1" w:rsidRDefault="000F0334" w:rsidP="000F0334">
      <w:pPr>
        <w:pStyle w:val="aff"/>
        <w:numPr>
          <w:ilvl w:val="1"/>
          <w:numId w:val="19"/>
        </w:numPr>
        <w:ind w:left="0" w:firstLine="567"/>
        <w:contextualSpacing w:val="0"/>
        <w:jc w:val="both"/>
      </w:pPr>
      <w:r w:rsidRPr="005211C1">
        <w:t>Обеспечение исполнения Контракта</w:t>
      </w:r>
      <w:r w:rsidRPr="005211C1">
        <w:rPr>
          <w:shd w:val="clear" w:color="auto" w:fill="FFFFFF"/>
        </w:rPr>
        <w:t xml:space="preserve"> и гарантийных обязательств</w:t>
      </w:r>
      <w:r w:rsidRPr="005211C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C090E01" w14:textId="77777777" w:rsidR="000F0334" w:rsidRPr="005211C1" w:rsidRDefault="000F0334" w:rsidP="000F0334">
      <w:pPr>
        <w:pStyle w:val="aff"/>
        <w:numPr>
          <w:ilvl w:val="1"/>
          <w:numId w:val="19"/>
        </w:numPr>
        <w:ind w:left="0" w:firstLine="567"/>
        <w:contextualSpacing w:val="0"/>
        <w:jc w:val="both"/>
      </w:pPr>
      <w:r w:rsidRPr="005211C1">
        <w:t xml:space="preserve">В случае неисполнения или ненадлежащего исполнения Подрядчиком обязательств по Контракту </w:t>
      </w:r>
      <w:r w:rsidRPr="005211C1">
        <w:rPr>
          <w:shd w:val="clear" w:color="auto" w:fill="FFFFFF"/>
        </w:rPr>
        <w:t>и гарантийных обязательств</w:t>
      </w:r>
      <w:r w:rsidRPr="005211C1">
        <w:t xml:space="preserve"> обеспечение исполнения Контракта</w:t>
      </w:r>
      <w:r w:rsidRPr="005211C1">
        <w:rPr>
          <w:shd w:val="clear" w:color="auto" w:fill="FFFFFF"/>
        </w:rPr>
        <w:t xml:space="preserve"> и гарантийных обязательств</w:t>
      </w:r>
      <w:r w:rsidRPr="005211C1">
        <w:t xml:space="preserve"> переходит Государственному заказчику.</w:t>
      </w:r>
    </w:p>
    <w:p w14:paraId="626B2257" w14:textId="34445EB4" w:rsidR="000F0334" w:rsidRDefault="000F0334" w:rsidP="000F0334">
      <w:pPr>
        <w:pStyle w:val="aff"/>
        <w:numPr>
          <w:ilvl w:val="1"/>
          <w:numId w:val="19"/>
        </w:numPr>
        <w:ind w:left="0" w:firstLine="567"/>
        <w:contextualSpacing w:val="0"/>
        <w:jc w:val="both"/>
      </w:pPr>
      <w:r w:rsidRPr="005211C1">
        <w:t xml:space="preserve">Все затраты, связанные с заключением и оформлением договоров и иных документов по обеспечению исполнения Контракта </w:t>
      </w:r>
      <w:r w:rsidRPr="005211C1">
        <w:rPr>
          <w:shd w:val="clear" w:color="auto" w:fill="FFFFFF"/>
        </w:rPr>
        <w:t>и гарантийных обязательств</w:t>
      </w:r>
      <w:r w:rsidRPr="005211C1">
        <w:t>, несет Подрядчик.</w:t>
      </w:r>
    </w:p>
    <w:p w14:paraId="3DF1EF7D" w14:textId="77777777" w:rsidR="00241470" w:rsidRPr="005211C1" w:rsidRDefault="00241470" w:rsidP="00241470">
      <w:pPr>
        <w:pStyle w:val="aff"/>
        <w:ind w:left="567"/>
        <w:contextualSpacing w:val="0"/>
        <w:jc w:val="both"/>
      </w:pPr>
    </w:p>
    <w:bookmarkEnd w:id="118"/>
    <w:bookmarkEnd w:id="129"/>
    <w:p w14:paraId="4311459D" w14:textId="77777777" w:rsidR="000F0334" w:rsidRPr="005211C1" w:rsidRDefault="000F0334" w:rsidP="000F0334">
      <w:pPr>
        <w:pStyle w:val="aff"/>
        <w:numPr>
          <w:ilvl w:val="0"/>
          <w:numId w:val="19"/>
        </w:numPr>
        <w:contextualSpacing w:val="0"/>
        <w:jc w:val="center"/>
        <w:rPr>
          <w:b/>
        </w:rPr>
      </w:pPr>
      <w:r w:rsidRPr="005211C1">
        <w:rPr>
          <w:b/>
        </w:rPr>
        <w:t>Привлечение Подрядчиком третьих лиц для выполнения работ</w:t>
      </w:r>
    </w:p>
    <w:p w14:paraId="3EC40B77" w14:textId="77777777" w:rsidR="000F0334" w:rsidRPr="005211C1" w:rsidRDefault="000F0334" w:rsidP="000F0334">
      <w:pPr>
        <w:pStyle w:val="aff"/>
        <w:numPr>
          <w:ilvl w:val="1"/>
          <w:numId w:val="19"/>
        </w:numPr>
        <w:ind w:left="0" w:firstLine="567"/>
        <w:contextualSpacing w:val="0"/>
        <w:jc w:val="both"/>
      </w:pPr>
      <w:r w:rsidRPr="005211C1">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5" w:anchor="/document/72009464/entry/16000" w:history="1">
        <w:r w:rsidRPr="005211C1">
          <w:t>перечень</w:t>
        </w:r>
      </w:hyperlink>
      <w:r w:rsidRPr="005211C1">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1F8A4EF" w14:textId="77777777" w:rsidR="000F0334" w:rsidRPr="005211C1" w:rsidRDefault="000F0334" w:rsidP="000F0334">
      <w:pPr>
        <w:pStyle w:val="aff"/>
        <w:numPr>
          <w:ilvl w:val="1"/>
          <w:numId w:val="19"/>
        </w:numPr>
        <w:ind w:left="0" w:firstLine="567"/>
        <w:contextualSpacing w:val="0"/>
        <w:jc w:val="both"/>
      </w:pPr>
      <w:r w:rsidRPr="005211C1">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ADC09FD" w14:textId="77777777" w:rsidR="000F0334" w:rsidRPr="005211C1" w:rsidRDefault="000F0334" w:rsidP="000F0334">
      <w:pPr>
        <w:pStyle w:val="aff"/>
        <w:numPr>
          <w:ilvl w:val="1"/>
          <w:numId w:val="19"/>
        </w:numPr>
        <w:ind w:left="0" w:firstLine="567"/>
        <w:contextualSpacing w:val="0"/>
        <w:jc w:val="both"/>
      </w:pPr>
      <w:r w:rsidRPr="005211C1">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6" w:anchor="/document/72009464/entry/12000" w:history="1">
        <w:r w:rsidRPr="005211C1">
          <w:t xml:space="preserve">Графиками </w:t>
        </w:r>
      </w:hyperlink>
      <w:r w:rsidRPr="005211C1">
        <w:t>, которые не входят в установленный Контрактом перечень работ, выполняемых Подрядчиком самостоятельно.</w:t>
      </w:r>
    </w:p>
    <w:p w14:paraId="26780C5A" w14:textId="77777777" w:rsidR="000F0334" w:rsidRPr="005211C1" w:rsidRDefault="000F0334" w:rsidP="000F0334">
      <w:pPr>
        <w:pStyle w:val="aff"/>
        <w:numPr>
          <w:ilvl w:val="1"/>
          <w:numId w:val="19"/>
        </w:numPr>
        <w:ind w:left="0" w:firstLine="567"/>
        <w:contextualSpacing w:val="0"/>
        <w:jc w:val="both"/>
      </w:pPr>
      <w:r w:rsidRPr="005211C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667E9037" w14:textId="77777777" w:rsidR="000F0334" w:rsidRPr="005211C1" w:rsidRDefault="000F0334" w:rsidP="000F0334">
      <w:pPr>
        <w:pStyle w:val="aff"/>
        <w:numPr>
          <w:ilvl w:val="2"/>
          <w:numId w:val="19"/>
        </w:numPr>
        <w:ind w:left="0" w:firstLine="567"/>
        <w:contextualSpacing w:val="0"/>
        <w:jc w:val="both"/>
      </w:pPr>
      <w:r w:rsidRPr="005211C1">
        <w:t>В срок не более 5 рабочих дней со дня заключения договора с субподрядчиком, соисполнителем представить Государственному заказчику:</w:t>
      </w:r>
    </w:p>
    <w:p w14:paraId="206F7EAD" w14:textId="77777777" w:rsidR="000F0334" w:rsidRPr="005211C1" w:rsidRDefault="000F0334" w:rsidP="000F0334">
      <w:pPr>
        <w:ind w:firstLine="567"/>
        <w:jc w:val="both"/>
      </w:pPr>
      <w:r w:rsidRPr="005211C1">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05B6D84" w14:textId="77777777" w:rsidR="000F0334" w:rsidRPr="005211C1" w:rsidRDefault="000F0334" w:rsidP="000F0334">
      <w:pPr>
        <w:ind w:firstLine="567"/>
        <w:jc w:val="both"/>
      </w:pPr>
      <w:r w:rsidRPr="005211C1">
        <w:t>б) копию договора (договоров), заключенного с субподрядчиком, соисполнителем, заверенную Подрядчиком.</w:t>
      </w:r>
    </w:p>
    <w:p w14:paraId="7E854368" w14:textId="77777777" w:rsidR="000F0334" w:rsidRPr="005211C1" w:rsidRDefault="000F0334" w:rsidP="000F0334">
      <w:pPr>
        <w:pStyle w:val="aff"/>
        <w:numPr>
          <w:ilvl w:val="2"/>
          <w:numId w:val="19"/>
        </w:numPr>
        <w:ind w:left="0" w:firstLine="567"/>
        <w:contextualSpacing w:val="0"/>
        <w:jc w:val="both"/>
      </w:pPr>
      <w:r w:rsidRPr="005211C1">
        <w:lastRenderedPageBreak/>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977E0B2" w14:textId="77777777" w:rsidR="000F0334" w:rsidRPr="005211C1" w:rsidRDefault="000F0334" w:rsidP="000F0334">
      <w:pPr>
        <w:pStyle w:val="aff"/>
        <w:numPr>
          <w:ilvl w:val="2"/>
          <w:numId w:val="19"/>
        </w:numPr>
        <w:ind w:left="0" w:firstLine="567"/>
        <w:contextualSpacing w:val="0"/>
        <w:jc w:val="both"/>
      </w:pPr>
      <w:r w:rsidRPr="005211C1">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6F3E680" w14:textId="77777777" w:rsidR="000F0334" w:rsidRPr="005211C1" w:rsidRDefault="000F0334" w:rsidP="000F0334">
      <w:pPr>
        <w:ind w:firstLine="567"/>
        <w:jc w:val="both"/>
      </w:pPr>
      <w:r w:rsidRPr="005211C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5DEB489" w14:textId="77777777" w:rsidR="000F0334" w:rsidRPr="005211C1" w:rsidRDefault="000F0334" w:rsidP="000F0334">
      <w:pPr>
        <w:ind w:firstLine="567"/>
        <w:jc w:val="both"/>
      </w:pPr>
      <w:r w:rsidRPr="005211C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BC0C529" w14:textId="77777777" w:rsidR="000F0334" w:rsidRPr="005211C1" w:rsidRDefault="000F0334" w:rsidP="000F0334">
      <w:pPr>
        <w:pStyle w:val="aff"/>
        <w:numPr>
          <w:ilvl w:val="2"/>
          <w:numId w:val="19"/>
        </w:numPr>
        <w:ind w:left="0" w:firstLine="567"/>
        <w:contextualSpacing w:val="0"/>
        <w:jc w:val="both"/>
      </w:pPr>
      <w:r w:rsidRPr="005211C1">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D58841E" w14:textId="77777777" w:rsidR="000F0334" w:rsidRPr="005211C1" w:rsidRDefault="000F0334" w:rsidP="000F0334">
      <w:pPr>
        <w:pStyle w:val="aff"/>
        <w:numPr>
          <w:ilvl w:val="2"/>
          <w:numId w:val="19"/>
        </w:numPr>
        <w:ind w:left="0" w:firstLine="567"/>
        <w:contextualSpacing w:val="0"/>
        <w:jc w:val="both"/>
      </w:pPr>
      <w:r w:rsidRPr="005211C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7D16503" w14:textId="77777777" w:rsidR="000F0334" w:rsidRPr="005211C1" w:rsidRDefault="000F0334" w:rsidP="000F0334">
      <w:pPr>
        <w:ind w:firstLine="567"/>
        <w:jc w:val="both"/>
      </w:pPr>
      <w:r w:rsidRPr="005211C1">
        <w:t xml:space="preserve">а) за представление документов, указанных в </w:t>
      </w:r>
      <w:hyperlink r:id="rId37" w:anchor="/document/71576966/entry/1102" w:history="1">
        <w:r w:rsidRPr="005211C1">
          <w:t>пунктах 15.4.1-15.4.3</w:t>
        </w:r>
      </w:hyperlink>
      <w:r w:rsidRPr="005211C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71D1682" w14:textId="77777777" w:rsidR="000F0334" w:rsidRPr="005211C1" w:rsidRDefault="000F0334" w:rsidP="000F0334">
      <w:pPr>
        <w:ind w:firstLine="567"/>
        <w:jc w:val="both"/>
      </w:pPr>
      <w:r w:rsidRPr="005211C1">
        <w:t>б) за непривлечение субподрядчиков, соисполнителей в объеме, установленном в Контракте.</w:t>
      </w:r>
    </w:p>
    <w:p w14:paraId="71F53AC9" w14:textId="77777777" w:rsidR="000F0334" w:rsidRPr="005211C1" w:rsidRDefault="000F0334" w:rsidP="000F0334">
      <w:pPr>
        <w:pStyle w:val="aff"/>
        <w:numPr>
          <w:ilvl w:val="1"/>
          <w:numId w:val="19"/>
        </w:numPr>
        <w:ind w:left="0" w:firstLine="567"/>
        <w:contextualSpacing w:val="0"/>
        <w:jc w:val="both"/>
      </w:pPr>
      <w:r w:rsidRPr="005211C1">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7DD2EBF" w14:textId="77777777" w:rsidR="000F0334" w:rsidRPr="005211C1" w:rsidRDefault="000F0334" w:rsidP="000F0334">
      <w:pPr>
        <w:jc w:val="both"/>
      </w:pPr>
    </w:p>
    <w:p w14:paraId="2B574DCC" w14:textId="77777777" w:rsidR="000F0334" w:rsidRPr="005211C1" w:rsidRDefault="000F0334" w:rsidP="000F0334">
      <w:pPr>
        <w:pStyle w:val="aff"/>
        <w:numPr>
          <w:ilvl w:val="0"/>
          <w:numId w:val="19"/>
        </w:numPr>
        <w:contextualSpacing w:val="0"/>
        <w:jc w:val="center"/>
        <w:rPr>
          <w:b/>
        </w:rPr>
      </w:pPr>
      <w:r w:rsidRPr="005211C1">
        <w:rPr>
          <w:b/>
        </w:rPr>
        <w:t>Антидемпинговые меры</w:t>
      </w:r>
    </w:p>
    <w:p w14:paraId="59A536CD" w14:textId="77777777" w:rsidR="000F0334" w:rsidRPr="005211C1" w:rsidRDefault="000F0334" w:rsidP="000F0334">
      <w:pPr>
        <w:pStyle w:val="aff"/>
        <w:numPr>
          <w:ilvl w:val="1"/>
          <w:numId w:val="19"/>
        </w:numPr>
        <w:ind w:left="0" w:firstLine="567"/>
        <w:contextualSpacing w:val="0"/>
        <w:jc w:val="both"/>
      </w:pPr>
      <w:bookmarkStart w:id="136" w:name="_Hlk40889286"/>
      <w:r w:rsidRPr="005211C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2344A76" w14:textId="77777777" w:rsidR="000F0334" w:rsidRPr="005211C1" w:rsidRDefault="000F0334" w:rsidP="000F0334">
      <w:pPr>
        <w:pStyle w:val="aff"/>
        <w:numPr>
          <w:ilvl w:val="1"/>
          <w:numId w:val="19"/>
        </w:numPr>
        <w:ind w:left="0" w:firstLine="567"/>
        <w:contextualSpacing w:val="0"/>
        <w:jc w:val="both"/>
      </w:pPr>
      <w:r w:rsidRPr="005211C1">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B19719A" w14:textId="61F7403A" w:rsidR="000F0334" w:rsidRPr="0018461B" w:rsidRDefault="000F0334" w:rsidP="000F0334">
      <w:pPr>
        <w:pStyle w:val="aff"/>
        <w:numPr>
          <w:ilvl w:val="1"/>
          <w:numId w:val="19"/>
        </w:numPr>
        <w:ind w:left="0" w:firstLine="567"/>
        <w:contextualSpacing w:val="0"/>
        <w:jc w:val="both"/>
      </w:pPr>
      <w:r w:rsidRPr="005211C1">
        <w:t xml:space="preserve">В </w:t>
      </w:r>
      <w:r w:rsidRPr="0018461B">
        <w:t>случае применения антидемпинговых мер, размер обеспечения контракта составляет 100 605</w:t>
      </w:r>
      <w:r w:rsidR="00241470" w:rsidRPr="0018461B">
        <w:t> </w:t>
      </w:r>
      <w:r w:rsidRPr="0018461B">
        <w:t>938</w:t>
      </w:r>
      <w:r w:rsidR="00241470" w:rsidRPr="0018461B">
        <w:t xml:space="preserve">(Сто миллионов шестьсот пять тысяч девятьсот тридцать восемь) </w:t>
      </w:r>
      <w:r w:rsidRPr="0018461B">
        <w:t>рублей 16 копеек.</w:t>
      </w:r>
    </w:p>
    <w:p w14:paraId="3A27E787" w14:textId="77777777" w:rsidR="000F0334" w:rsidRPr="005211C1" w:rsidRDefault="000F0334" w:rsidP="000F0334">
      <w:pPr>
        <w:pStyle w:val="aff"/>
        <w:numPr>
          <w:ilvl w:val="1"/>
          <w:numId w:val="19"/>
        </w:numPr>
        <w:ind w:left="0" w:firstLine="567"/>
        <w:contextualSpacing w:val="0"/>
        <w:jc w:val="both"/>
      </w:pPr>
      <w:bookmarkStart w:id="137" w:name="_Hlk11421000"/>
      <w:r w:rsidRPr="005211C1">
        <w:t>Если Контрактом предусмотрена выплата аванса и Контракт заключен в соответствии с пунктом 16.1 Контракта, выплата аванса не производится.</w:t>
      </w:r>
    </w:p>
    <w:bookmarkEnd w:id="136"/>
    <w:bookmarkEnd w:id="137"/>
    <w:p w14:paraId="57A58BCA" w14:textId="77777777" w:rsidR="000F0334" w:rsidRPr="005211C1" w:rsidRDefault="000F0334" w:rsidP="000F0334">
      <w:pPr>
        <w:pStyle w:val="aff"/>
        <w:numPr>
          <w:ilvl w:val="0"/>
          <w:numId w:val="19"/>
        </w:numPr>
        <w:ind w:left="0" w:firstLine="567"/>
        <w:contextualSpacing w:val="0"/>
        <w:jc w:val="center"/>
        <w:rPr>
          <w:rFonts w:eastAsia="MS Mincho"/>
          <w:b/>
        </w:rPr>
      </w:pPr>
      <w:r w:rsidRPr="005211C1">
        <w:rPr>
          <w:b/>
        </w:rPr>
        <w:t>Вступление</w:t>
      </w:r>
      <w:r w:rsidRPr="005211C1">
        <w:rPr>
          <w:rFonts w:eastAsia="MS Mincho"/>
          <w:b/>
        </w:rPr>
        <w:t xml:space="preserve"> контракта в силу, срок действия контракта</w:t>
      </w:r>
    </w:p>
    <w:p w14:paraId="1F06B5F7" w14:textId="77777777" w:rsidR="000F0334" w:rsidRPr="005211C1" w:rsidRDefault="000F0334" w:rsidP="000F0334">
      <w:pPr>
        <w:pStyle w:val="aff"/>
        <w:numPr>
          <w:ilvl w:val="1"/>
          <w:numId w:val="19"/>
        </w:numPr>
        <w:ind w:left="0" w:firstLine="567"/>
        <w:contextualSpacing w:val="0"/>
        <w:jc w:val="both"/>
        <w:rPr>
          <w:rFonts w:eastAsia="MS Mincho"/>
        </w:rPr>
      </w:pPr>
      <w:bookmarkStart w:id="138" w:name="_Hlk42159374"/>
      <w:r w:rsidRPr="005211C1">
        <w:rPr>
          <w:rFonts w:eastAsia="MS Mincho"/>
        </w:rPr>
        <w:lastRenderedPageBreak/>
        <w:t xml:space="preserve">Контракт вступает в силу со дня его заключения Сторонами и действует до </w:t>
      </w:r>
      <w:r w:rsidRPr="00241470">
        <w:rPr>
          <w:rFonts w:eastAsia="MS Mincho"/>
        </w:rPr>
        <w:t>«30» июня 2022 года</w:t>
      </w:r>
      <w:r w:rsidRPr="00D33EA4">
        <w:rPr>
          <w:rFonts w:eastAsia="MS Mincho"/>
        </w:rPr>
        <w:t>, но</w:t>
      </w:r>
      <w:r w:rsidRPr="005211C1">
        <w:rPr>
          <w:rFonts w:eastAsia="MS Mincho"/>
        </w:rPr>
        <w:t xml:space="preserve"> в любом случае до полного исполнения Сторонами своих обязательств по Контракту.</w:t>
      </w:r>
    </w:p>
    <w:bookmarkEnd w:id="138"/>
    <w:p w14:paraId="5F7F9221" w14:textId="77777777" w:rsidR="000F0334" w:rsidRPr="005211C1" w:rsidRDefault="000F0334" w:rsidP="000F0334">
      <w:pPr>
        <w:ind w:firstLine="567"/>
        <w:jc w:val="both"/>
      </w:pPr>
    </w:p>
    <w:p w14:paraId="3C15EE2E" w14:textId="77777777" w:rsidR="000F0334" w:rsidRPr="005211C1" w:rsidRDefault="000F0334" w:rsidP="000F0334">
      <w:pPr>
        <w:pStyle w:val="aff"/>
        <w:numPr>
          <w:ilvl w:val="0"/>
          <w:numId w:val="19"/>
        </w:numPr>
        <w:contextualSpacing w:val="0"/>
        <w:jc w:val="center"/>
        <w:rPr>
          <w:b/>
        </w:rPr>
      </w:pPr>
      <w:r w:rsidRPr="005211C1">
        <w:rPr>
          <w:b/>
        </w:rPr>
        <w:t>Особенности осуществления трудовой деятельности на территории Республики Крым и г. Севастополя</w:t>
      </w:r>
    </w:p>
    <w:p w14:paraId="305F2DA8" w14:textId="77777777" w:rsidR="000F0334" w:rsidRPr="005211C1" w:rsidRDefault="000F0334" w:rsidP="000F0334">
      <w:pPr>
        <w:pStyle w:val="aff"/>
        <w:ind w:left="360"/>
        <w:rPr>
          <w:b/>
        </w:rPr>
      </w:pPr>
    </w:p>
    <w:p w14:paraId="4E6762CB" w14:textId="77777777" w:rsidR="000F0334" w:rsidRPr="005211C1" w:rsidRDefault="000F0334" w:rsidP="000F0334">
      <w:pPr>
        <w:pStyle w:val="aff"/>
        <w:numPr>
          <w:ilvl w:val="1"/>
          <w:numId w:val="19"/>
        </w:numPr>
        <w:ind w:left="0" w:firstLine="567"/>
        <w:contextualSpacing w:val="0"/>
        <w:jc w:val="both"/>
      </w:pPr>
      <w:r w:rsidRPr="005211C1">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211C1">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211C1">
        <w:br/>
        <w:t>г. Севастополе обособленное подразделение.</w:t>
      </w:r>
    </w:p>
    <w:p w14:paraId="6F45DAA3" w14:textId="77777777" w:rsidR="000F0334" w:rsidRPr="005211C1" w:rsidRDefault="000F0334" w:rsidP="000F0334">
      <w:pPr>
        <w:ind w:firstLine="567"/>
        <w:jc w:val="both"/>
      </w:pPr>
      <w:r w:rsidRPr="005211C1">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9" w:name="_Toc55791997"/>
      <w:r w:rsidRPr="005211C1">
        <w:t>ения.</w:t>
      </w:r>
    </w:p>
    <w:p w14:paraId="1A858ADE" w14:textId="77777777" w:rsidR="000F0334" w:rsidRPr="005211C1" w:rsidRDefault="000F0334" w:rsidP="000F0334">
      <w:pPr>
        <w:jc w:val="both"/>
      </w:pPr>
    </w:p>
    <w:p w14:paraId="102D1C27" w14:textId="77777777" w:rsidR="000F0334" w:rsidRPr="005211C1" w:rsidRDefault="000F0334" w:rsidP="000F0334">
      <w:pPr>
        <w:pStyle w:val="aff"/>
        <w:numPr>
          <w:ilvl w:val="0"/>
          <w:numId w:val="19"/>
        </w:numPr>
        <w:contextualSpacing w:val="0"/>
        <w:jc w:val="center"/>
        <w:rPr>
          <w:b/>
        </w:rPr>
      </w:pPr>
      <w:r w:rsidRPr="005211C1">
        <w:rPr>
          <w:b/>
        </w:rPr>
        <w:t>Права на результаты интеллектуальной деятельности</w:t>
      </w:r>
    </w:p>
    <w:p w14:paraId="14D4DB0D"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4E433B3"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1A039CA"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Подрядчик гарантирует, что:</w:t>
      </w:r>
    </w:p>
    <w:p w14:paraId="7AD5B31A" w14:textId="77777777" w:rsidR="000F0334" w:rsidRPr="005211C1" w:rsidRDefault="000F0334" w:rsidP="000F0334">
      <w:pPr>
        <w:ind w:firstLine="567"/>
        <w:jc w:val="both"/>
        <w:rPr>
          <w:rFonts w:eastAsia="MS Mincho"/>
        </w:rPr>
      </w:pPr>
      <w:r w:rsidRPr="005211C1">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344D98A" w14:textId="77777777" w:rsidR="000F0334" w:rsidRPr="005211C1" w:rsidRDefault="000F0334" w:rsidP="000F0334">
      <w:pPr>
        <w:ind w:firstLine="567"/>
        <w:jc w:val="both"/>
        <w:rPr>
          <w:rFonts w:eastAsia="MS Mincho"/>
        </w:rPr>
      </w:pPr>
      <w:r w:rsidRPr="005211C1">
        <w:rPr>
          <w:rFonts w:eastAsia="MS Mincho"/>
        </w:rPr>
        <w:t>-</w:t>
      </w:r>
      <w:r w:rsidRPr="005211C1">
        <w:t xml:space="preserve"> выполнение Работ не нарушает исключительные права третьих лиц, в том числе: авторские, патентные и др.</w:t>
      </w:r>
    </w:p>
    <w:p w14:paraId="335A7A7F"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11A1B40"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1943A2B"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E886E3F" w14:textId="77777777" w:rsidR="000F0334" w:rsidRPr="005211C1" w:rsidRDefault="000F0334" w:rsidP="000F0334">
      <w:pPr>
        <w:jc w:val="both"/>
      </w:pPr>
    </w:p>
    <w:p w14:paraId="12FA2C93" w14:textId="77777777" w:rsidR="000F0334" w:rsidRPr="005211C1" w:rsidRDefault="000F0334" w:rsidP="000F0334">
      <w:pPr>
        <w:pStyle w:val="aff"/>
        <w:numPr>
          <w:ilvl w:val="0"/>
          <w:numId w:val="19"/>
        </w:numPr>
        <w:contextualSpacing w:val="0"/>
        <w:jc w:val="center"/>
        <w:rPr>
          <w:b/>
        </w:rPr>
      </w:pPr>
      <w:bookmarkStart w:id="140" w:name="_Hlk5789018"/>
      <w:r w:rsidRPr="005211C1">
        <w:rPr>
          <w:b/>
        </w:rPr>
        <w:t>Условия конфиденциальности. Антикоррупционная оговорка.</w:t>
      </w:r>
    </w:p>
    <w:p w14:paraId="0AE36C54" w14:textId="77777777" w:rsidR="000F0334" w:rsidRPr="005211C1" w:rsidRDefault="000F0334" w:rsidP="000F0334">
      <w:pPr>
        <w:pStyle w:val="aff"/>
        <w:numPr>
          <w:ilvl w:val="1"/>
          <w:numId w:val="19"/>
        </w:numPr>
        <w:ind w:left="0" w:firstLine="567"/>
        <w:contextualSpacing w:val="0"/>
        <w:jc w:val="both"/>
      </w:pPr>
      <w:r w:rsidRPr="005211C1">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1BF88B0" w14:textId="77777777" w:rsidR="000F0334" w:rsidRPr="005211C1" w:rsidRDefault="000F0334" w:rsidP="000F0334">
      <w:pPr>
        <w:ind w:firstLine="567"/>
        <w:jc w:val="both"/>
      </w:pPr>
      <w:r w:rsidRPr="005211C1">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BEBAE4A" w14:textId="77777777" w:rsidR="000F0334" w:rsidRPr="005211C1" w:rsidRDefault="000F0334" w:rsidP="000F0334">
      <w:pPr>
        <w:pStyle w:val="aff"/>
        <w:numPr>
          <w:ilvl w:val="1"/>
          <w:numId w:val="19"/>
        </w:numPr>
        <w:ind w:left="0" w:firstLine="567"/>
        <w:contextualSpacing w:val="0"/>
        <w:jc w:val="both"/>
      </w:pPr>
      <w:r w:rsidRPr="005211C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B8A2B5E" w14:textId="77777777" w:rsidR="000F0334" w:rsidRPr="005211C1" w:rsidRDefault="000F0334" w:rsidP="000F0334">
      <w:pPr>
        <w:pStyle w:val="aff"/>
        <w:numPr>
          <w:ilvl w:val="1"/>
          <w:numId w:val="19"/>
        </w:numPr>
        <w:ind w:left="0" w:firstLine="567"/>
        <w:contextualSpacing w:val="0"/>
        <w:jc w:val="both"/>
      </w:pPr>
      <w:r w:rsidRPr="005211C1">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EAE90DC" w14:textId="77777777" w:rsidR="000F0334" w:rsidRPr="005211C1" w:rsidRDefault="000F0334" w:rsidP="000F0334">
      <w:pPr>
        <w:pStyle w:val="aff"/>
        <w:numPr>
          <w:ilvl w:val="1"/>
          <w:numId w:val="19"/>
        </w:numPr>
        <w:ind w:left="0" w:firstLine="567"/>
        <w:contextualSpacing w:val="0"/>
        <w:jc w:val="both"/>
      </w:pPr>
      <w:r w:rsidRPr="005211C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9F82E59" w14:textId="77777777" w:rsidR="000F0334" w:rsidRPr="005211C1" w:rsidRDefault="000F0334" w:rsidP="000F0334">
      <w:pPr>
        <w:pStyle w:val="aff"/>
        <w:numPr>
          <w:ilvl w:val="1"/>
          <w:numId w:val="19"/>
        </w:numPr>
        <w:ind w:left="0" w:firstLine="567"/>
        <w:contextualSpacing w:val="0"/>
        <w:jc w:val="both"/>
      </w:pPr>
      <w:r w:rsidRPr="005211C1">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w:t>
      </w:r>
      <w:r w:rsidRPr="005211C1">
        <w:lastRenderedPageBreak/>
        <w:t xml:space="preserve">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116F1C8" w14:textId="77777777" w:rsidR="000F0334" w:rsidRPr="005211C1" w:rsidRDefault="000F0334" w:rsidP="000F0334">
      <w:pPr>
        <w:pStyle w:val="aff"/>
        <w:numPr>
          <w:ilvl w:val="1"/>
          <w:numId w:val="19"/>
        </w:numPr>
        <w:ind w:left="0" w:firstLine="567"/>
        <w:contextualSpacing w:val="0"/>
        <w:jc w:val="both"/>
      </w:pPr>
      <w:r w:rsidRPr="005211C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846839D" w14:textId="77777777" w:rsidR="000F0334" w:rsidRPr="005211C1" w:rsidRDefault="000F0334" w:rsidP="000F0334">
      <w:pPr>
        <w:pStyle w:val="aff"/>
        <w:numPr>
          <w:ilvl w:val="1"/>
          <w:numId w:val="19"/>
        </w:numPr>
        <w:ind w:left="0" w:firstLine="567"/>
        <w:contextualSpacing w:val="0"/>
        <w:jc w:val="both"/>
      </w:pPr>
      <w:r w:rsidRPr="005211C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433DE8C" w14:textId="77777777" w:rsidR="000F0334" w:rsidRPr="005211C1" w:rsidRDefault="000F0334" w:rsidP="000F0334">
      <w:pPr>
        <w:pStyle w:val="aff"/>
        <w:numPr>
          <w:ilvl w:val="1"/>
          <w:numId w:val="19"/>
        </w:numPr>
        <w:ind w:left="0" w:firstLine="567"/>
        <w:contextualSpacing w:val="0"/>
        <w:jc w:val="both"/>
      </w:pPr>
      <w:r w:rsidRPr="005211C1">
        <w:t xml:space="preserve">В случае нарушения Стороной обязательств воздерживаться от запрещенных в </w:t>
      </w:r>
      <w:hyperlink w:anchor="p15" w:history="1">
        <w:r w:rsidRPr="005211C1">
          <w:t>пункте</w:t>
        </w:r>
      </w:hyperlink>
      <w:r w:rsidRPr="005211C1">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40"/>
    <w:p w14:paraId="34ED89C3" w14:textId="77777777" w:rsidR="000F0334" w:rsidRPr="005211C1" w:rsidRDefault="000F0334" w:rsidP="000F0334">
      <w:pPr>
        <w:jc w:val="both"/>
        <w:rPr>
          <w:b/>
        </w:rPr>
      </w:pPr>
    </w:p>
    <w:bookmarkEnd w:id="139"/>
    <w:p w14:paraId="17CABCB5" w14:textId="77777777" w:rsidR="000F0334" w:rsidRPr="005211C1" w:rsidRDefault="000F0334" w:rsidP="000F0334">
      <w:pPr>
        <w:pStyle w:val="aff"/>
        <w:numPr>
          <w:ilvl w:val="0"/>
          <w:numId w:val="19"/>
        </w:numPr>
        <w:contextualSpacing w:val="0"/>
        <w:jc w:val="center"/>
        <w:rPr>
          <w:rFonts w:eastAsia="MS Mincho"/>
          <w:b/>
        </w:rPr>
      </w:pPr>
      <w:r w:rsidRPr="005211C1">
        <w:rPr>
          <w:rFonts w:eastAsia="MS Mincho"/>
          <w:b/>
        </w:rPr>
        <w:t>Другие условия Контракта</w:t>
      </w:r>
    </w:p>
    <w:p w14:paraId="032071DB" w14:textId="77777777" w:rsidR="000F0334" w:rsidRPr="005211C1" w:rsidRDefault="000F0334" w:rsidP="000F0334">
      <w:pPr>
        <w:pStyle w:val="aff"/>
        <w:numPr>
          <w:ilvl w:val="1"/>
          <w:numId w:val="19"/>
        </w:numPr>
        <w:ind w:left="0" w:firstLine="567"/>
        <w:contextualSpacing w:val="0"/>
        <w:jc w:val="both"/>
      </w:pPr>
      <w:bookmarkStart w:id="141" w:name="_Hlk532382413"/>
      <w:bookmarkStart w:id="142" w:name="_Hlk40887063"/>
      <w:r w:rsidRPr="005211C1">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EBC9902" w14:textId="77777777" w:rsidR="000F0334" w:rsidRPr="005211C1" w:rsidRDefault="000F0334" w:rsidP="000F0334">
      <w:pPr>
        <w:ind w:firstLine="567"/>
        <w:jc w:val="both"/>
      </w:pPr>
      <w:r w:rsidRPr="005211C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44688EA" w14:textId="77777777" w:rsidR="000F0334" w:rsidRPr="005211C1" w:rsidRDefault="000F0334" w:rsidP="000F0334">
      <w:pPr>
        <w:ind w:firstLine="567"/>
        <w:jc w:val="both"/>
      </w:pPr>
      <w:r w:rsidRPr="005211C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0FF69C6" w14:textId="77777777" w:rsidR="000F0334" w:rsidRPr="005211C1" w:rsidRDefault="000F0334" w:rsidP="000F0334">
      <w:pPr>
        <w:ind w:firstLine="567"/>
        <w:jc w:val="both"/>
      </w:pPr>
      <w:r w:rsidRPr="005211C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189B901" w14:textId="77777777" w:rsidR="000F0334" w:rsidRPr="005211C1" w:rsidRDefault="000F0334" w:rsidP="000F0334">
      <w:pPr>
        <w:ind w:firstLine="567"/>
        <w:jc w:val="both"/>
      </w:pPr>
      <w:r w:rsidRPr="005211C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1"/>
    <w:p w14:paraId="4B8B40AA" w14:textId="77777777" w:rsidR="000F0334" w:rsidRPr="005211C1" w:rsidRDefault="000F0334" w:rsidP="000F0334">
      <w:pPr>
        <w:pStyle w:val="aff"/>
        <w:numPr>
          <w:ilvl w:val="1"/>
          <w:numId w:val="19"/>
        </w:numPr>
        <w:ind w:left="0" w:firstLine="567"/>
        <w:contextualSpacing w:val="0"/>
        <w:jc w:val="both"/>
      </w:pPr>
      <w:r w:rsidRPr="005211C1">
        <w:rPr>
          <w:rFonts w:eastAsia="MS Mincho"/>
        </w:rPr>
        <w:t xml:space="preserve">В том, что не урегулировано Контрактом, Стороны руководствуются </w:t>
      </w:r>
      <w:r w:rsidRPr="005211C1">
        <w:t xml:space="preserve">действующим законодательством Российской Федерации. </w:t>
      </w:r>
    </w:p>
    <w:p w14:paraId="383CA9C7" w14:textId="77777777" w:rsidR="000F0334" w:rsidRPr="005211C1" w:rsidRDefault="000F0334" w:rsidP="000F0334">
      <w:pPr>
        <w:pStyle w:val="aff"/>
        <w:numPr>
          <w:ilvl w:val="1"/>
          <w:numId w:val="19"/>
        </w:numPr>
        <w:ind w:left="0" w:firstLine="567"/>
        <w:contextualSpacing w:val="0"/>
        <w:jc w:val="both"/>
      </w:pPr>
      <w:r w:rsidRPr="005211C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A49FFFA" w14:textId="77777777" w:rsidR="000F0334" w:rsidRPr="005211C1" w:rsidRDefault="000F0334" w:rsidP="000F0334">
      <w:pPr>
        <w:ind w:firstLine="567"/>
        <w:jc w:val="both"/>
        <w:rPr>
          <w:rFonts w:eastAsia="MS Mincho"/>
        </w:rPr>
      </w:pPr>
      <w:r w:rsidRPr="005211C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3EDD4A3" w14:textId="77777777" w:rsidR="000F0334" w:rsidRPr="005211C1" w:rsidRDefault="000F0334" w:rsidP="000F0334">
      <w:pPr>
        <w:pStyle w:val="aff"/>
        <w:numPr>
          <w:ilvl w:val="1"/>
          <w:numId w:val="19"/>
        </w:numPr>
        <w:ind w:left="0" w:firstLine="567"/>
        <w:contextualSpacing w:val="0"/>
        <w:jc w:val="both"/>
      </w:pPr>
      <w:r w:rsidRPr="005211C1">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603619B" w14:textId="77777777" w:rsidR="000F0334" w:rsidRPr="005211C1" w:rsidRDefault="000F0334" w:rsidP="000F0334">
      <w:pPr>
        <w:pStyle w:val="aff"/>
        <w:numPr>
          <w:ilvl w:val="1"/>
          <w:numId w:val="19"/>
        </w:numPr>
        <w:ind w:left="0" w:firstLine="567"/>
        <w:contextualSpacing w:val="0"/>
        <w:jc w:val="both"/>
      </w:pPr>
      <w:r w:rsidRPr="005211C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AC462D5" w14:textId="77777777" w:rsidR="000F0334" w:rsidRPr="005211C1" w:rsidRDefault="000F0334" w:rsidP="000F0334">
      <w:pPr>
        <w:pStyle w:val="aff"/>
        <w:numPr>
          <w:ilvl w:val="1"/>
          <w:numId w:val="19"/>
        </w:numPr>
        <w:ind w:left="0" w:firstLine="567"/>
        <w:contextualSpacing w:val="0"/>
        <w:jc w:val="both"/>
      </w:pPr>
      <w:r w:rsidRPr="005211C1">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B1051F5" w14:textId="77777777" w:rsidR="000F0334" w:rsidRPr="005211C1" w:rsidRDefault="000F0334" w:rsidP="000F0334">
      <w:pPr>
        <w:pStyle w:val="aff"/>
        <w:numPr>
          <w:ilvl w:val="1"/>
          <w:numId w:val="19"/>
        </w:numPr>
        <w:ind w:left="0" w:firstLine="567"/>
        <w:contextualSpacing w:val="0"/>
        <w:jc w:val="both"/>
      </w:pPr>
      <w:r w:rsidRPr="005211C1">
        <w:t>В случае реорганизации, ликвидации одной из Сторон, последняя обязана в трехдневный срок уведомить об этом другую Сторону.</w:t>
      </w:r>
    </w:p>
    <w:p w14:paraId="4C24EFE8" w14:textId="77777777" w:rsidR="000F0334" w:rsidRPr="005211C1" w:rsidRDefault="000F0334" w:rsidP="000F0334">
      <w:pPr>
        <w:pStyle w:val="aff"/>
        <w:numPr>
          <w:ilvl w:val="1"/>
          <w:numId w:val="19"/>
        </w:numPr>
        <w:ind w:left="0" w:firstLine="567"/>
        <w:contextualSpacing w:val="0"/>
        <w:jc w:val="both"/>
      </w:pPr>
      <w:r w:rsidRPr="005211C1">
        <w:t>Контракт составлен в двух экземплярах, имеющих одинаковую юридическую силу, по одному экземпляру для каждой из Сторон.</w:t>
      </w:r>
      <w:bookmarkEnd w:id="142"/>
    </w:p>
    <w:p w14:paraId="40147132" w14:textId="77777777" w:rsidR="000F0334" w:rsidRPr="005211C1" w:rsidRDefault="000F0334" w:rsidP="000F0334">
      <w:pPr>
        <w:pStyle w:val="aff"/>
        <w:ind w:left="927"/>
        <w:jc w:val="both"/>
      </w:pPr>
    </w:p>
    <w:p w14:paraId="6B4763CD" w14:textId="77777777" w:rsidR="000F0334" w:rsidRPr="005211C1" w:rsidRDefault="000F0334" w:rsidP="000F0334">
      <w:pPr>
        <w:pStyle w:val="aff"/>
        <w:numPr>
          <w:ilvl w:val="0"/>
          <w:numId w:val="19"/>
        </w:numPr>
        <w:contextualSpacing w:val="0"/>
        <w:jc w:val="center"/>
        <w:rPr>
          <w:rFonts w:eastAsia="MS Mincho"/>
          <w:b/>
        </w:rPr>
      </w:pPr>
      <w:r w:rsidRPr="005211C1">
        <w:rPr>
          <w:b/>
        </w:rPr>
        <w:t xml:space="preserve">Контроль (мониторинг) выполнения работ в рамках реализации федеральной целевой программы </w:t>
      </w:r>
      <w:r w:rsidRPr="005211C1">
        <w:rPr>
          <w:rFonts w:eastAsia="MS Mincho"/>
          <w:b/>
        </w:rPr>
        <w:t xml:space="preserve">«Социально-экономическое развитие Республики Крым и </w:t>
      </w:r>
      <w:r w:rsidRPr="005211C1">
        <w:rPr>
          <w:rFonts w:eastAsia="MS Mincho"/>
          <w:b/>
        </w:rPr>
        <w:br/>
        <w:t>г. Севастополя до 2022 года», утвержденной постановлением Правительства Российской Федерации от 11 августа 2014 года № 790.</w:t>
      </w:r>
    </w:p>
    <w:p w14:paraId="42CCF98F"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4C8EB91E"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A608965"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483A4D6" w14:textId="77777777" w:rsidR="000F0334" w:rsidRPr="005211C1" w:rsidRDefault="000F0334" w:rsidP="000F0334">
      <w:pPr>
        <w:pStyle w:val="aff"/>
        <w:numPr>
          <w:ilvl w:val="1"/>
          <w:numId w:val="19"/>
        </w:numPr>
        <w:ind w:left="0" w:firstLine="567"/>
        <w:contextualSpacing w:val="0"/>
        <w:jc w:val="both"/>
        <w:rPr>
          <w:rFonts w:eastAsia="MS Mincho"/>
        </w:rPr>
      </w:pPr>
      <w:r w:rsidRPr="005211C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4957619C" w14:textId="77777777" w:rsidR="000F0334" w:rsidRPr="005211C1" w:rsidRDefault="000F0334" w:rsidP="000F0334">
      <w:pPr>
        <w:jc w:val="both"/>
        <w:rPr>
          <w:rFonts w:eastAsia="MS Mincho"/>
        </w:rPr>
      </w:pPr>
    </w:p>
    <w:p w14:paraId="38487C88" w14:textId="77777777" w:rsidR="000F0334" w:rsidRPr="005211C1" w:rsidRDefault="000F0334" w:rsidP="000F0334">
      <w:pPr>
        <w:pStyle w:val="aff"/>
        <w:numPr>
          <w:ilvl w:val="0"/>
          <w:numId w:val="19"/>
        </w:numPr>
        <w:contextualSpacing w:val="0"/>
        <w:jc w:val="center"/>
        <w:rPr>
          <w:rFonts w:eastAsia="MS Mincho"/>
          <w:b/>
        </w:rPr>
      </w:pPr>
      <w:r w:rsidRPr="005211C1">
        <w:rPr>
          <w:rFonts w:eastAsia="MS Mincho"/>
          <w:b/>
        </w:rPr>
        <w:t>Казначейское сопровождение по контракту</w:t>
      </w:r>
      <w:r w:rsidRPr="005211C1">
        <w:rPr>
          <w:rFonts w:eastAsia="MS Mincho"/>
          <w:vertAlign w:val="superscript"/>
        </w:rPr>
        <w:footnoteReference w:id="4"/>
      </w:r>
    </w:p>
    <w:p w14:paraId="1D20D068" w14:textId="77777777" w:rsidR="000F0334" w:rsidRPr="005211C1" w:rsidRDefault="000F0334" w:rsidP="000F0334">
      <w:pPr>
        <w:pStyle w:val="aff"/>
        <w:ind w:left="0" w:firstLine="567"/>
        <w:jc w:val="both"/>
        <w:rPr>
          <w:rFonts w:eastAsia="MS Mincho"/>
        </w:rPr>
      </w:pPr>
      <w:r w:rsidRPr="005211C1">
        <w:rPr>
          <w:rFonts w:eastAsia="MS Mincho"/>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0EE7E6BF" w14:textId="77777777" w:rsidR="000F0334" w:rsidRPr="005211C1" w:rsidRDefault="000F0334" w:rsidP="000F0334">
      <w:pPr>
        <w:pStyle w:val="aff"/>
        <w:ind w:left="0" w:firstLine="567"/>
        <w:jc w:val="both"/>
        <w:rPr>
          <w:rFonts w:eastAsia="MS Mincho"/>
        </w:rPr>
      </w:pPr>
      <w:r w:rsidRPr="005211C1">
        <w:rPr>
          <w:rFonts w:eastAsia="MS Mincho"/>
        </w:rPr>
        <w:lastRenderedPageBreak/>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18BF35E" w14:textId="77777777" w:rsidR="000F0334" w:rsidRPr="005211C1" w:rsidRDefault="000F0334" w:rsidP="000F0334">
      <w:pPr>
        <w:pStyle w:val="aff"/>
        <w:ind w:left="0" w:firstLine="567"/>
        <w:jc w:val="both"/>
        <w:rPr>
          <w:rFonts w:eastAsia="MS Mincho"/>
        </w:rPr>
      </w:pPr>
      <w:r w:rsidRPr="005211C1">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1045004" w14:textId="77777777" w:rsidR="000F0334" w:rsidRPr="005211C1" w:rsidRDefault="000F0334" w:rsidP="000F0334">
      <w:pPr>
        <w:pStyle w:val="aff"/>
        <w:ind w:left="0" w:firstLine="567"/>
        <w:jc w:val="both"/>
        <w:rPr>
          <w:rFonts w:eastAsia="MS Mincho"/>
        </w:rPr>
      </w:pPr>
      <w:r w:rsidRPr="005211C1">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D7E6E76" w14:textId="6567E74E" w:rsidR="000F0334" w:rsidRPr="005211C1" w:rsidRDefault="000F0334" w:rsidP="000F0334">
      <w:pPr>
        <w:pStyle w:val="aff"/>
        <w:ind w:left="0" w:firstLine="567"/>
        <w:jc w:val="both"/>
        <w:rPr>
          <w:rFonts w:eastAsia="MS Mincho"/>
        </w:rPr>
      </w:pPr>
      <w:r w:rsidRPr="005211C1">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66089DF" w14:textId="77777777" w:rsidR="000F0334" w:rsidRPr="005211C1" w:rsidRDefault="000F0334" w:rsidP="000F0334">
      <w:pPr>
        <w:pStyle w:val="aff"/>
        <w:ind w:left="0" w:firstLine="567"/>
        <w:jc w:val="both"/>
        <w:rPr>
          <w:rFonts w:eastAsia="MS Mincho"/>
        </w:rPr>
      </w:pPr>
      <w:r w:rsidRPr="005211C1">
        <w:rPr>
          <w:rFonts w:eastAsia="MS Mincho"/>
        </w:rPr>
        <w:t>- на счета, открытые в банке юридическому лицу, за исключением:</w:t>
      </w:r>
    </w:p>
    <w:p w14:paraId="30960428" w14:textId="77777777" w:rsidR="000F0334" w:rsidRPr="005211C1" w:rsidRDefault="000F0334" w:rsidP="000F0334">
      <w:pPr>
        <w:pStyle w:val="aff"/>
        <w:ind w:left="0" w:firstLine="567"/>
        <w:jc w:val="both"/>
        <w:rPr>
          <w:rFonts w:eastAsia="MS Mincho"/>
        </w:rPr>
      </w:pPr>
      <w:r w:rsidRPr="005211C1">
        <w:rPr>
          <w:rFonts w:eastAsia="MS Mincho"/>
        </w:rPr>
        <w:t>- оплаты обязательств юридического лица в соответствии с валютным законодательством Российской Федерации;</w:t>
      </w:r>
    </w:p>
    <w:p w14:paraId="062A4BB3" w14:textId="77777777" w:rsidR="000F0334" w:rsidRPr="005211C1" w:rsidRDefault="000F0334" w:rsidP="000F0334">
      <w:pPr>
        <w:pStyle w:val="aff"/>
        <w:ind w:left="0" w:firstLine="567"/>
        <w:jc w:val="both"/>
        <w:rPr>
          <w:rFonts w:eastAsia="MS Mincho"/>
        </w:rPr>
      </w:pPr>
      <w:r w:rsidRPr="005211C1">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FA6CB5A" w14:textId="5E218D4D" w:rsidR="000F0334" w:rsidRPr="005211C1" w:rsidRDefault="000F0334" w:rsidP="000F0334">
      <w:pPr>
        <w:pStyle w:val="aff"/>
        <w:ind w:left="0" w:firstLine="567"/>
        <w:jc w:val="both"/>
        <w:rPr>
          <w:rFonts w:eastAsia="MS Mincho"/>
        </w:rPr>
      </w:pPr>
      <w:r w:rsidRPr="005211C1">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CD3ED72" w14:textId="77777777" w:rsidR="000F0334" w:rsidRPr="005211C1" w:rsidRDefault="000F0334" w:rsidP="000F0334">
      <w:pPr>
        <w:pStyle w:val="aff"/>
        <w:ind w:left="0" w:firstLine="567"/>
        <w:jc w:val="both"/>
        <w:rPr>
          <w:rFonts w:eastAsia="MS Mincho"/>
        </w:rPr>
      </w:pPr>
      <w:r w:rsidRPr="005211C1">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49491FA1" w14:textId="77777777" w:rsidR="000F0334" w:rsidRPr="005211C1" w:rsidRDefault="000F0334" w:rsidP="000F0334">
      <w:pPr>
        <w:pStyle w:val="aff"/>
        <w:ind w:left="0" w:firstLine="567"/>
        <w:jc w:val="both"/>
        <w:rPr>
          <w:rFonts w:eastAsia="MS Mincho"/>
        </w:rPr>
      </w:pPr>
      <w:r w:rsidRPr="005211C1">
        <w:rPr>
          <w:rFonts w:eastAsia="MS Mincho"/>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w:t>
      </w:r>
      <w:r w:rsidRPr="005211C1">
        <w:rPr>
          <w:rFonts w:eastAsia="MS Mincho"/>
        </w:rPr>
        <w:lastRenderedPageBreak/>
        <w:t>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54F4EF0" w14:textId="77777777" w:rsidR="000F0334" w:rsidRPr="005211C1" w:rsidRDefault="000F0334" w:rsidP="000F0334">
      <w:pPr>
        <w:pStyle w:val="aff"/>
        <w:ind w:left="0" w:firstLine="567"/>
        <w:jc w:val="both"/>
        <w:rPr>
          <w:rFonts w:eastAsia="MS Mincho"/>
        </w:rPr>
      </w:pPr>
      <w:r w:rsidRPr="005211C1">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1E9412CC" w14:textId="77777777" w:rsidR="000F0334" w:rsidRPr="005211C1" w:rsidRDefault="000F0334" w:rsidP="000F0334">
      <w:pPr>
        <w:pStyle w:val="aff"/>
        <w:ind w:left="0" w:firstLine="567"/>
        <w:jc w:val="both"/>
        <w:rPr>
          <w:rFonts w:eastAsia="MS Mincho"/>
        </w:rPr>
      </w:pPr>
      <w:r w:rsidRPr="005211C1">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31A1EC22" w14:textId="77777777" w:rsidR="000F0334" w:rsidRPr="005211C1" w:rsidRDefault="000F0334" w:rsidP="000F0334">
      <w:pPr>
        <w:pStyle w:val="aff"/>
        <w:ind w:left="0" w:firstLine="567"/>
        <w:jc w:val="both"/>
        <w:rPr>
          <w:rFonts w:eastAsia="MS Mincho"/>
        </w:rPr>
      </w:pPr>
      <w:r w:rsidRPr="005211C1">
        <w:rPr>
          <w:rFonts w:eastAsia="MS Mincho"/>
        </w:rPr>
        <w:t>23.3. Подрядчик обязан:</w:t>
      </w:r>
    </w:p>
    <w:p w14:paraId="2BECADE4" w14:textId="77777777" w:rsidR="000F0334" w:rsidRPr="005211C1" w:rsidRDefault="000F0334" w:rsidP="000F0334">
      <w:pPr>
        <w:pStyle w:val="aff"/>
        <w:ind w:left="0" w:firstLine="567"/>
        <w:jc w:val="both"/>
        <w:rPr>
          <w:rFonts w:eastAsia="MS Mincho"/>
        </w:rPr>
      </w:pPr>
      <w:r w:rsidRPr="005211C1">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1D7DFFE" w14:textId="77777777" w:rsidR="000F0334" w:rsidRPr="005211C1" w:rsidRDefault="000F0334" w:rsidP="000F0334">
      <w:pPr>
        <w:pStyle w:val="aff"/>
        <w:ind w:left="0" w:firstLine="567"/>
        <w:jc w:val="both"/>
        <w:rPr>
          <w:rFonts w:eastAsia="MS Mincho"/>
        </w:rPr>
      </w:pPr>
      <w:r w:rsidRPr="005211C1">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1B8D6C9" w14:textId="77777777" w:rsidR="000F0334" w:rsidRPr="005211C1" w:rsidRDefault="000F0334" w:rsidP="000F0334">
      <w:pPr>
        <w:pStyle w:val="aff"/>
        <w:ind w:left="0" w:firstLine="567"/>
        <w:jc w:val="both"/>
        <w:rPr>
          <w:rFonts w:eastAsia="MS Mincho"/>
        </w:rPr>
      </w:pPr>
      <w:r w:rsidRPr="005211C1">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B14A9BE" w14:textId="77777777" w:rsidR="000F0334" w:rsidRPr="005211C1" w:rsidRDefault="000F0334" w:rsidP="000F0334">
      <w:pPr>
        <w:pStyle w:val="aff"/>
        <w:ind w:left="0" w:firstLine="567"/>
        <w:jc w:val="both"/>
        <w:rPr>
          <w:rFonts w:eastAsia="MS Mincho"/>
        </w:rPr>
      </w:pPr>
      <w:r w:rsidRPr="005211C1">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2C0DE3B" w14:textId="77777777" w:rsidR="000F0334" w:rsidRPr="005211C1" w:rsidRDefault="000F0334" w:rsidP="000F0334">
      <w:pPr>
        <w:pStyle w:val="aff"/>
        <w:ind w:left="0" w:firstLine="567"/>
        <w:jc w:val="both"/>
        <w:rPr>
          <w:rFonts w:eastAsia="MS Mincho"/>
        </w:rPr>
      </w:pPr>
      <w:r w:rsidRPr="005211C1">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C1A28D2" w14:textId="77777777" w:rsidR="000F0334" w:rsidRPr="005211C1" w:rsidRDefault="000F0334" w:rsidP="000F0334">
      <w:pPr>
        <w:pStyle w:val="aff"/>
        <w:ind w:left="0" w:firstLine="567"/>
        <w:jc w:val="both"/>
        <w:rPr>
          <w:rFonts w:eastAsia="MS Mincho"/>
        </w:rPr>
      </w:pPr>
      <w:r w:rsidRPr="005211C1">
        <w:rPr>
          <w:rFonts w:eastAsia="MS Mincho"/>
        </w:rPr>
        <w:t>наименование (полное и сокращенное);</w:t>
      </w:r>
    </w:p>
    <w:p w14:paraId="629CBA48" w14:textId="77777777" w:rsidR="000F0334" w:rsidRPr="005211C1" w:rsidRDefault="000F0334" w:rsidP="000F0334">
      <w:pPr>
        <w:pStyle w:val="aff"/>
        <w:ind w:left="0" w:firstLine="567"/>
        <w:jc w:val="both"/>
        <w:rPr>
          <w:rFonts w:eastAsia="MS Mincho"/>
        </w:rPr>
      </w:pPr>
      <w:r w:rsidRPr="005211C1">
        <w:rPr>
          <w:rFonts w:eastAsia="MS Mincho"/>
        </w:rPr>
        <w:t>местонахождение;</w:t>
      </w:r>
    </w:p>
    <w:p w14:paraId="31A34CA0" w14:textId="77777777" w:rsidR="000F0334" w:rsidRPr="005211C1" w:rsidRDefault="000F0334" w:rsidP="000F0334">
      <w:pPr>
        <w:pStyle w:val="aff"/>
        <w:ind w:left="0" w:firstLine="567"/>
        <w:jc w:val="both"/>
        <w:rPr>
          <w:rFonts w:eastAsia="MS Mincho"/>
        </w:rPr>
      </w:pPr>
      <w:r w:rsidRPr="005211C1">
        <w:rPr>
          <w:rFonts w:eastAsia="MS Mincho"/>
        </w:rPr>
        <w:t>- ИНН;</w:t>
      </w:r>
    </w:p>
    <w:p w14:paraId="60BF6240" w14:textId="77777777" w:rsidR="000F0334" w:rsidRPr="005211C1" w:rsidRDefault="000F0334" w:rsidP="000F0334">
      <w:pPr>
        <w:pStyle w:val="aff"/>
        <w:ind w:left="0" w:firstLine="567"/>
        <w:jc w:val="both"/>
        <w:rPr>
          <w:rFonts w:eastAsia="MS Mincho"/>
        </w:rPr>
      </w:pPr>
      <w:r w:rsidRPr="005211C1">
        <w:rPr>
          <w:rFonts w:eastAsia="MS Mincho"/>
        </w:rPr>
        <w:t>- КПП;</w:t>
      </w:r>
    </w:p>
    <w:p w14:paraId="29292012" w14:textId="77777777" w:rsidR="000F0334" w:rsidRPr="005211C1" w:rsidRDefault="000F0334" w:rsidP="000F0334">
      <w:pPr>
        <w:pStyle w:val="aff"/>
        <w:ind w:left="0" w:firstLine="567"/>
        <w:jc w:val="both"/>
        <w:rPr>
          <w:rFonts w:eastAsia="MS Mincho"/>
        </w:rPr>
      </w:pPr>
      <w:r w:rsidRPr="005211C1">
        <w:rPr>
          <w:rFonts w:eastAsia="MS Mincho"/>
        </w:rPr>
        <w:t>- контактные данные (номер телефона, адрес электронной почты).</w:t>
      </w:r>
    </w:p>
    <w:p w14:paraId="29C01ED1" w14:textId="77777777" w:rsidR="000F0334" w:rsidRPr="005211C1" w:rsidRDefault="000F0334" w:rsidP="000F0334">
      <w:pPr>
        <w:pStyle w:val="aff"/>
        <w:ind w:left="0" w:firstLine="567"/>
        <w:jc w:val="both"/>
        <w:rPr>
          <w:rFonts w:eastAsia="MS Mincho"/>
        </w:rPr>
      </w:pPr>
      <w:r w:rsidRPr="005211C1">
        <w:rPr>
          <w:rFonts w:eastAsia="MS Mincho"/>
        </w:rPr>
        <w:lastRenderedPageBreak/>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4A6B0E51" w14:textId="77777777" w:rsidR="000F0334" w:rsidRPr="005211C1" w:rsidRDefault="000F0334" w:rsidP="000F0334">
      <w:pPr>
        <w:pStyle w:val="aff"/>
        <w:ind w:left="0" w:firstLine="567"/>
        <w:jc w:val="both"/>
        <w:rPr>
          <w:rFonts w:eastAsia="MS Mincho"/>
        </w:rPr>
      </w:pPr>
      <w:r w:rsidRPr="005211C1">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081123D4" w14:textId="77777777" w:rsidR="000F0334" w:rsidRPr="005211C1" w:rsidRDefault="000F0334" w:rsidP="000F0334">
      <w:pPr>
        <w:pStyle w:val="aff"/>
        <w:numPr>
          <w:ilvl w:val="0"/>
          <w:numId w:val="19"/>
        </w:numPr>
        <w:spacing w:before="120"/>
        <w:contextualSpacing w:val="0"/>
        <w:jc w:val="center"/>
        <w:rPr>
          <w:b/>
        </w:rPr>
      </w:pPr>
      <w:r w:rsidRPr="005211C1">
        <w:rPr>
          <w:b/>
        </w:rPr>
        <w:t>Приложения к контракту</w:t>
      </w:r>
    </w:p>
    <w:p w14:paraId="14982CCC" w14:textId="77777777" w:rsidR="000F0334" w:rsidRPr="005211C1" w:rsidRDefault="000F0334" w:rsidP="000F0334">
      <w:pPr>
        <w:pStyle w:val="aff"/>
        <w:numPr>
          <w:ilvl w:val="1"/>
          <w:numId w:val="19"/>
        </w:numPr>
        <w:ind w:left="0" w:firstLine="567"/>
        <w:contextualSpacing w:val="0"/>
        <w:jc w:val="both"/>
      </w:pPr>
      <w:bookmarkStart w:id="143" w:name="_Hlk32478281"/>
      <w:r w:rsidRPr="005211C1">
        <w:t>Все приложения к Контракту являются его неотъемлемой частью.</w:t>
      </w:r>
    </w:p>
    <w:p w14:paraId="2CFB4B1A" w14:textId="77777777" w:rsidR="000F0334" w:rsidRPr="005211C1" w:rsidRDefault="000F0334" w:rsidP="000F0334">
      <w:pPr>
        <w:pStyle w:val="aff"/>
        <w:numPr>
          <w:ilvl w:val="1"/>
          <w:numId w:val="19"/>
        </w:numPr>
        <w:ind w:left="0" w:firstLine="567"/>
        <w:contextualSpacing w:val="0"/>
        <w:jc w:val="both"/>
      </w:pPr>
      <w:r w:rsidRPr="005211C1">
        <w:t>Перечень приложений к Контракту:</w:t>
      </w:r>
    </w:p>
    <w:p w14:paraId="3F7CF8BD" w14:textId="77777777" w:rsidR="000F0334" w:rsidRPr="005211C1" w:rsidRDefault="000F0334" w:rsidP="000F0334">
      <w:pPr>
        <w:ind w:firstLine="567"/>
        <w:jc w:val="both"/>
      </w:pPr>
      <w:r w:rsidRPr="005211C1">
        <w:t>Приложение № 1 -  Смета контракта;</w:t>
      </w:r>
    </w:p>
    <w:p w14:paraId="385F51C3" w14:textId="77777777" w:rsidR="000F0334" w:rsidRPr="005211C1" w:rsidRDefault="00E57B5B" w:rsidP="000F0334">
      <w:pPr>
        <w:ind w:firstLine="567"/>
        <w:jc w:val="both"/>
      </w:pPr>
      <w:hyperlink w:anchor="sub_12000" w:history="1">
        <w:r w:rsidR="000F0334" w:rsidRPr="005211C1">
          <w:t xml:space="preserve">Приложение </w:t>
        </w:r>
      </w:hyperlink>
      <w:r w:rsidR="000F0334" w:rsidRPr="005211C1">
        <w:t>№ 2 - График выполнения строительно-монтажных работ;</w:t>
      </w:r>
    </w:p>
    <w:p w14:paraId="3BD07D48" w14:textId="77777777" w:rsidR="000F0334" w:rsidRPr="005211C1" w:rsidRDefault="000F0334" w:rsidP="000F0334">
      <w:pPr>
        <w:ind w:firstLine="567"/>
        <w:jc w:val="both"/>
      </w:pPr>
      <w:r w:rsidRPr="005211C1">
        <w:t>Приложение № 2.1 – Детализированный график выполнения строительно-монтажных работ (форма);</w:t>
      </w:r>
    </w:p>
    <w:p w14:paraId="48630C05" w14:textId="77777777" w:rsidR="000F0334" w:rsidRPr="005211C1" w:rsidRDefault="00E57B5B" w:rsidP="000F0334">
      <w:pPr>
        <w:ind w:firstLine="567"/>
        <w:jc w:val="both"/>
      </w:pPr>
      <w:hyperlink w:anchor="sub_14000" w:history="1">
        <w:r w:rsidR="000F0334" w:rsidRPr="005211C1">
          <w:t xml:space="preserve">Приложение </w:t>
        </w:r>
      </w:hyperlink>
      <w:r w:rsidR="000F0334" w:rsidRPr="005211C1">
        <w:t>№ 3 - Акт приема-передачи строительной площадки (форма);</w:t>
      </w:r>
    </w:p>
    <w:p w14:paraId="1AD105FE" w14:textId="77777777" w:rsidR="000F0334" w:rsidRPr="005211C1" w:rsidRDefault="000F0334" w:rsidP="000F0334">
      <w:pPr>
        <w:ind w:firstLine="567"/>
        <w:jc w:val="both"/>
      </w:pPr>
      <w:r w:rsidRPr="005211C1">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FDFA382" w14:textId="77777777" w:rsidR="000F0334" w:rsidRPr="005211C1" w:rsidRDefault="000F0334" w:rsidP="000F0334">
      <w:pPr>
        <w:ind w:firstLine="567"/>
        <w:jc w:val="both"/>
      </w:pPr>
      <w:r w:rsidRPr="005211C1">
        <w:t xml:space="preserve">Приложение № 5 – </w:t>
      </w:r>
      <w:r>
        <w:t>Недельный график выполнения работ</w:t>
      </w:r>
      <w:r w:rsidRPr="005211C1">
        <w:t xml:space="preserve"> (форма). </w:t>
      </w:r>
    </w:p>
    <w:p w14:paraId="2190A1F2" w14:textId="77777777" w:rsidR="000F0334" w:rsidRPr="005211C1" w:rsidRDefault="000F0334" w:rsidP="000F0334">
      <w:pPr>
        <w:ind w:firstLine="567"/>
        <w:jc w:val="both"/>
      </w:pPr>
      <w:r w:rsidRPr="005211C1">
        <w:t>Приложение № 6 – Акт сдачи-приемки законченного строительством объекта (форма).</w:t>
      </w:r>
    </w:p>
    <w:bookmarkEnd w:id="143"/>
    <w:p w14:paraId="44A19416" w14:textId="77777777" w:rsidR="000F0334" w:rsidRPr="0092508B" w:rsidRDefault="000F0334" w:rsidP="000F0334">
      <w:pPr>
        <w:pStyle w:val="aff"/>
        <w:numPr>
          <w:ilvl w:val="0"/>
          <w:numId w:val="19"/>
        </w:numPr>
        <w:spacing w:before="120"/>
        <w:contextualSpacing w:val="0"/>
        <w:jc w:val="center"/>
        <w:rPr>
          <w:rFonts w:eastAsia="MS Mincho"/>
          <w:b/>
        </w:rPr>
      </w:pPr>
      <w:r w:rsidRPr="005211C1">
        <w:rPr>
          <w:rFonts w:eastAsia="MS Mincho"/>
          <w:b/>
        </w:rPr>
        <w:t>Юридические адреса, банковские реквизиты и подписи Сторон</w:t>
      </w:r>
    </w:p>
    <w:tbl>
      <w:tblPr>
        <w:tblpPr w:leftFromText="180" w:rightFromText="180" w:vertAnchor="text" w:tblpY="154"/>
        <w:tblW w:w="9606" w:type="dxa"/>
        <w:tblLook w:val="04A0" w:firstRow="1" w:lastRow="0" w:firstColumn="1" w:lastColumn="0" w:noHBand="0" w:noVBand="1"/>
      </w:tblPr>
      <w:tblGrid>
        <w:gridCol w:w="4549"/>
        <w:gridCol w:w="5057"/>
      </w:tblGrid>
      <w:tr w:rsidR="000F0334" w:rsidRPr="005211C1" w14:paraId="61C72752" w14:textId="77777777" w:rsidTr="00087558">
        <w:tc>
          <w:tcPr>
            <w:tcW w:w="4549" w:type="dxa"/>
            <w:shd w:val="clear" w:color="auto" w:fill="auto"/>
          </w:tcPr>
          <w:p w14:paraId="05BADB4D" w14:textId="77777777" w:rsidR="000F0334" w:rsidRPr="005211C1" w:rsidRDefault="000F0334" w:rsidP="00087558">
            <w:r w:rsidRPr="005211C1">
              <w:t xml:space="preserve">Государственный заказчик: </w:t>
            </w:r>
          </w:p>
        </w:tc>
        <w:tc>
          <w:tcPr>
            <w:tcW w:w="5057" w:type="dxa"/>
            <w:shd w:val="clear" w:color="auto" w:fill="auto"/>
          </w:tcPr>
          <w:p w14:paraId="6C7BBB23" w14:textId="77777777" w:rsidR="000F0334" w:rsidRPr="005211C1" w:rsidRDefault="000F0334" w:rsidP="00087558">
            <w:r w:rsidRPr="005211C1">
              <w:t>Подрядчик:</w:t>
            </w:r>
          </w:p>
        </w:tc>
      </w:tr>
      <w:tr w:rsidR="000F0334" w:rsidRPr="005211C1" w14:paraId="03AC913E" w14:textId="77777777" w:rsidTr="00087558">
        <w:tc>
          <w:tcPr>
            <w:tcW w:w="4549" w:type="dxa"/>
            <w:shd w:val="clear" w:color="auto" w:fill="auto"/>
          </w:tcPr>
          <w:p w14:paraId="303C6D80" w14:textId="77777777" w:rsidR="000F0334" w:rsidRPr="005211C1" w:rsidRDefault="000F0334" w:rsidP="00087558">
            <w:r w:rsidRPr="005211C1">
              <w:t>Государственное казенное учреждение Республики Крым «Инвестиционно-строительное управление Республики Крым»</w:t>
            </w:r>
          </w:p>
        </w:tc>
        <w:tc>
          <w:tcPr>
            <w:tcW w:w="5057" w:type="dxa"/>
            <w:shd w:val="clear" w:color="auto" w:fill="auto"/>
          </w:tcPr>
          <w:p w14:paraId="194192E1" w14:textId="77777777" w:rsidR="000F0334" w:rsidRPr="005211C1" w:rsidRDefault="000F0334" w:rsidP="00087558"/>
        </w:tc>
      </w:tr>
      <w:tr w:rsidR="000F0334" w:rsidRPr="005211C1" w14:paraId="7B5C88C3" w14:textId="77777777" w:rsidTr="00087558">
        <w:tc>
          <w:tcPr>
            <w:tcW w:w="4549" w:type="dxa"/>
            <w:shd w:val="clear" w:color="auto" w:fill="auto"/>
          </w:tcPr>
          <w:p w14:paraId="0E4CA04A" w14:textId="77777777" w:rsidR="000F0334" w:rsidRPr="005211C1" w:rsidRDefault="000F0334" w:rsidP="00087558">
            <w:r w:rsidRPr="005211C1">
              <w:t xml:space="preserve">Место нахождения 295048, Республика Крым, г. Симферополь, </w:t>
            </w:r>
          </w:p>
          <w:p w14:paraId="2CADE32B" w14:textId="77777777" w:rsidR="000F0334" w:rsidRPr="005211C1" w:rsidRDefault="000F0334" w:rsidP="00087558">
            <w:r w:rsidRPr="005211C1">
              <w:t xml:space="preserve">ул. Трубаченко, 23 «а», </w:t>
            </w:r>
          </w:p>
          <w:p w14:paraId="25F0A983" w14:textId="77777777" w:rsidR="000F0334" w:rsidRPr="005211C1" w:rsidRDefault="000F0334" w:rsidP="00087558">
            <w:pPr>
              <w:keepNext/>
              <w:spacing w:line="252" w:lineRule="auto"/>
              <w:contextualSpacing/>
              <w:outlineLvl w:val="0"/>
              <w:rPr>
                <w:kern w:val="1"/>
              </w:rPr>
            </w:pPr>
            <w:r w:rsidRPr="005211C1">
              <w:rPr>
                <w:kern w:val="1"/>
              </w:rPr>
              <w:t>ИНН: 9102187428</w:t>
            </w:r>
          </w:p>
          <w:p w14:paraId="1CA3C59B" w14:textId="77777777" w:rsidR="000F0334" w:rsidRPr="005211C1" w:rsidRDefault="000F0334" w:rsidP="00087558">
            <w:pPr>
              <w:keepNext/>
              <w:spacing w:line="252" w:lineRule="auto"/>
              <w:contextualSpacing/>
              <w:outlineLvl w:val="0"/>
              <w:rPr>
                <w:kern w:val="1"/>
              </w:rPr>
            </w:pPr>
            <w:r w:rsidRPr="005211C1">
              <w:rPr>
                <w:kern w:val="1"/>
              </w:rPr>
              <w:t>КПП: 910201001</w:t>
            </w:r>
          </w:p>
          <w:p w14:paraId="51E09BEE" w14:textId="77777777" w:rsidR="000F0334" w:rsidRPr="005211C1" w:rsidRDefault="000F0334" w:rsidP="00087558">
            <w:pPr>
              <w:keepNext/>
              <w:spacing w:line="252" w:lineRule="auto"/>
              <w:contextualSpacing/>
              <w:outlineLvl w:val="0"/>
              <w:rPr>
                <w:kern w:val="1"/>
              </w:rPr>
            </w:pPr>
            <w:r w:rsidRPr="005211C1">
              <w:rPr>
                <w:kern w:val="1"/>
              </w:rPr>
              <w:t>ОГРН: 1159102101454</w:t>
            </w:r>
          </w:p>
          <w:p w14:paraId="30CAE463" w14:textId="77777777" w:rsidR="000F0334" w:rsidRPr="005211C1" w:rsidRDefault="000F0334" w:rsidP="00087558">
            <w:pPr>
              <w:keepNext/>
              <w:spacing w:line="252" w:lineRule="auto"/>
              <w:contextualSpacing/>
              <w:outlineLvl w:val="0"/>
              <w:rPr>
                <w:kern w:val="1"/>
              </w:rPr>
            </w:pPr>
            <w:r w:rsidRPr="005211C1">
              <w:rPr>
                <w:kern w:val="1"/>
              </w:rPr>
              <w:t>ОКПО 00960543</w:t>
            </w:r>
          </w:p>
          <w:p w14:paraId="72A86528" w14:textId="77777777" w:rsidR="000F0334" w:rsidRPr="005211C1" w:rsidRDefault="000F0334" w:rsidP="00087558">
            <w:pPr>
              <w:jc w:val="both"/>
              <w:rPr>
                <w:kern w:val="1"/>
              </w:rPr>
            </w:pPr>
            <w:r w:rsidRPr="005211C1">
              <w:rPr>
                <w:kern w:val="1"/>
              </w:rPr>
              <w:t xml:space="preserve">л/с 03752J47730 </w:t>
            </w:r>
          </w:p>
          <w:p w14:paraId="413D9C67" w14:textId="77777777" w:rsidR="000F0334" w:rsidRPr="005211C1" w:rsidRDefault="000F0334" w:rsidP="00087558">
            <w:pPr>
              <w:jc w:val="both"/>
            </w:pPr>
            <w:r w:rsidRPr="005211C1">
              <w:t>в УФК по Республике Крым</w:t>
            </w:r>
          </w:p>
          <w:p w14:paraId="73A5F268" w14:textId="77777777" w:rsidR="000F0334" w:rsidRPr="005211C1" w:rsidRDefault="000F0334" w:rsidP="00087558">
            <w:pPr>
              <w:jc w:val="both"/>
              <w:rPr>
                <w:kern w:val="1"/>
              </w:rPr>
            </w:pPr>
            <w:r w:rsidRPr="005211C1">
              <w:rPr>
                <w:kern w:val="1"/>
              </w:rPr>
              <w:t xml:space="preserve">р/с 40201810635100000006 </w:t>
            </w:r>
          </w:p>
          <w:p w14:paraId="40517B90" w14:textId="77777777" w:rsidR="000F0334" w:rsidRPr="005211C1" w:rsidRDefault="000F0334" w:rsidP="00087558">
            <w:pPr>
              <w:jc w:val="both"/>
              <w:rPr>
                <w:kern w:val="1"/>
              </w:rPr>
            </w:pPr>
            <w:r w:rsidRPr="005211C1">
              <w:rPr>
                <w:kern w:val="1"/>
              </w:rPr>
              <w:t>в Отделении по Республике Крым Южного главного управления Центрального банка Российской Федерации</w:t>
            </w:r>
          </w:p>
          <w:p w14:paraId="10FE1FDA" w14:textId="77777777" w:rsidR="000F0334" w:rsidRPr="005211C1" w:rsidRDefault="000F0334" w:rsidP="00087558">
            <w:pPr>
              <w:jc w:val="both"/>
              <w:rPr>
                <w:kern w:val="1"/>
                <w:lang w:val="en-US"/>
              </w:rPr>
            </w:pPr>
            <w:r w:rsidRPr="005211C1">
              <w:rPr>
                <w:kern w:val="1"/>
              </w:rPr>
              <w:t>БИК</w:t>
            </w:r>
            <w:r w:rsidRPr="005211C1">
              <w:rPr>
                <w:kern w:val="1"/>
                <w:lang w:val="en-US"/>
              </w:rPr>
              <w:t xml:space="preserve"> 043510001</w:t>
            </w:r>
          </w:p>
          <w:p w14:paraId="0018AE30" w14:textId="77777777" w:rsidR="000F0334" w:rsidRPr="005211C1" w:rsidRDefault="000F0334" w:rsidP="00087558">
            <w:pPr>
              <w:keepNext/>
              <w:spacing w:line="252" w:lineRule="auto"/>
              <w:contextualSpacing/>
              <w:outlineLvl w:val="0"/>
              <w:rPr>
                <w:kern w:val="1"/>
                <w:lang w:val="en-US"/>
              </w:rPr>
            </w:pPr>
            <w:r w:rsidRPr="005211C1">
              <w:rPr>
                <w:kern w:val="1"/>
                <w:lang w:val="en-US"/>
              </w:rPr>
              <w:t>e-mail: delo@is-rk.ru</w:t>
            </w:r>
          </w:p>
          <w:p w14:paraId="4DDF1F8F" w14:textId="77777777" w:rsidR="000F0334" w:rsidRPr="005211C1" w:rsidRDefault="000F0334" w:rsidP="00087558">
            <w:pPr>
              <w:keepNext/>
              <w:spacing w:line="252" w:lineRule="auto"/>
              <w:contextualSpacing/>
              <w:outlineLvl w:val="0"/>
              <w:rPr>
                <w:kern w:val="1"/>
              </w:rPr>
            </w:pPr>
            <w:r w:rsidRPr="005211C1">
              <w:rPr>
                <w:kern w:val="1"/>
              </w:rPr>
              <w:t>Ответственное должностное лицо:</w:t>
            </w:r>
          </w:p>
          <w:p w14:paraId="03CA8CAB" w14:textId="77777777" w:rsidR="000F0334" w:rsidRPr="005211C1" w:rsidRDefault="000F0334" w:rsidP="00087558">
            <w:pPr>
              <w:keepNext/>
              <w:spacing w:line="252" w:lineRule="auto"/>
              <w:contextualSpacing/>
              <w:outlineLvl w:val="0"/>
              <w:rPr>
                <w:kern w:val="1"/>
              </w:rPr>
            </w:pPr>
            <w:r w:rsidRPr="005211C1">
              <w:rPr>
                <w:kern w:val="1"/>
              </w:rPr>
              <w:t>_____________________________</w:t>
            </w:r>
          </w:p>
          <w:p w14:paraId="0C832376" w14:textId="77777777" w:rsidR="000F0334" w:rsidRPr="005211C1" w:rsidRDefault="000F0334" w:rsidP="00087558">
            <w:pPr>
              <w:keepNext/>
              <w:spacing w:line="252" w:lineRule="auto"/>
              <w:contextualSpacing/>
              <w:outlineLvl w:val="0"/>
              <w:rPr>
                <w:kern w:val="1"/>
              </w:rPr>
            </w:pPr>
            <w:r w:rsidRPr="005211C1">
              <w:rPr>
                <w:kern w:val="1"/>
              </w:rPr>
              <w:lastRenderedPageBreak/>
              <w:t>Тел.</w:t>
            </w:r>
          </w:p>
          <w:p w14:paraId="1DF42735" w14:textId="77777777" w:rsidR="000F0334" w:rsidRPr="005211C1" w:rsidRDefault="000F0334" w:rsidP="00087558"/>
        </w:tc>
        <w:tc>
          <w:tcPr>
            <w:tcW w:w="5057" w:type="dxa"/>
            <w:shd w:val="clear" w:color="auto" w:fill="auto"/>
          </w:tcPr>
          <w:p w14:paraId="3A90DEB7" w14:textId="77777777" w:rsidR="000F0334" w:rsidRPr="005211C1" w:rsidRDefault="000F0334" w:rsidP="00087558">
            <w:r w:rsidRPr="005211C1">
              <w:lastRenderedPageBreak/>
              <w:t xml:space="preserve">Место нахождения: </w:t>
            </w:r>
          </w:p>
          <w:p w14:paraId="62BCF0BD" w14:textId="77777777" w:rsidR="000F0334" w:rsidRPr="005211C1" w:rsidRDefault="000F0334" w:rsidP="00087558">
            <w:r w:rsidRPr="005211C1">
              <w:t xml:space="preserve">Тел. </w:t>
            </w:r>
          </w:p>
          <w:p w14:paraId="056C6FD6" w14:textId="77777777" w:rsidR="000F0334" w:rsidRPr="00BC40CA" w:rsidRDefault="000F0334" w:rsidP="00087558">
            <w:pPr>
              <w:rPr>
                <w:kern w:val="1"/>
              </w:rPr>
            </w:pPr>
            <w:r w:rsidRPr="005211C1">
              <w:rPr>
                <w:kern w:val="1"/>
                <w:lang w:val="en-US"/>
              </w:rPr>
              <w:t>e</w:t>
            </w:r>
            <w:r w:rsidRPr="00BC40CA">
              <w:rPr>
                <w:kern w:val="1"/>
              </w:rPr>
              <w:t>-</w:t>
            </w:r>
            <w:r w:rsidRPr="005211C1">
              <w:rPr>
                <w:kern w:val="1"/>
                <w:lang w:val="en-US"/>
              </w:rPr>
              <w:t>mail</w:t>
            </w:r>
            <w:r w:rsidRPr="00BC40CA">
              <w:rPr>
                <w:kern w:val="1"/>
              </w:rPr>
              <w:t xml:space="preserve">: </w:t>
            </w:r>
          </w:p>
          <w:p w14:paraId="2C0B0ACF" w14:textId="77777777" w:rsidR="000F0334" w:rsidRDefault="000F0334" w:rsidP="00087558">
            <w:r w:rsidRPr="005211C1">
              <w:t xml:space="preserve">ИНН: </w:t>
            </w:r>
          </w:p>
          <w:p w14:paraId="3EAA652A" w14:textId="77777777" w:rsidR="000F0334" w:rsidRPr="005211C1" w:rsidRDefault="000F0334" w:rsidP="00087558">
            <w:r w:rsidRPr="005211C1">
              <w:t xml:space="preserve">КПП: </w:t>
            </w:r>
          </w:p>
          <w:p w14:paraId="29F7DE6A" w14:textId="77777777" w:rsidR="000F0334" w:rsidRPr="005211C1" w:rsidRDefault="000F0334" w:rsidP="00087558">
            <w:r w:rsidRPr="005211C1">
              <w:t xml:space="preserve">р/с </w:t>
            </w:r>
          </w:p>
          <w:p w14:paraId="251C6067" w14:textId="77777777" w:rsidR="000F0334" w:rsidRPr="005211C1" w:rsidRDefault="000F0334" w:rsidP="00087558">
            <w:r w:rsidRPr="005211C1">
              <w:t xml:space="preserve">к/с </w:t>
            </w:r>
          </w:p>
          <w:p w14:paraId="4CAB055E" w14:textId="77777777" w:rsidR="000F0334" w:rsidRPr="005211C1" w:rsidRDefault="000F0334" w:rsidP="00087558">
            <w:r w:rsidRPr="005211C1">
              <w:t xml:space="preserve">ОГРН: </w:t>
            </w:r>
          </w:p>
          <w:p w14:paraId="57F9B898" w14:textId="77777777" w:rsidR="000F0334" w:rsidRPr="005211C1" w:rsidRDefault="000F0334" w:rsidP="00087558">
            <w:r w:rsidRPr="005211C1">
              <w:t xml:space="preserve">БИК: </w:t>
            </w:r>
          </w:p>
          <w:p w14:paraId="222B8A12" w14:textId="77777777" w:rsidR="000F0334" w:rsidRPr="005211C1" w:rsidRDefault="000F0334" w:rsidP="00087558">
            <w:r w:rsidRPr="005211C1">
              <w:t xml:space="preserve">ОКПО </w:t>
            </w:r>
            <w:r w:rsidRPr="005211C1">
              <w:cr/>
              <w:t xml:space="preserve"> </w:t>
            </w:r>
          </w:p>
        </w:tc>
      </w:tr>
      <w:tr w:rsidR="000F0334" w:rsidRPr="00182639" w14:paraId="397A9D72" w14:textId="77777777" w:rsidTr="00087558">
        <w:tc>
          <w:tcPr>
            <w:tcW w:w="4549" w:type="dxa"/>
            <w:shd w:val="clear" w:color="auto" w:fill="auto"/>
          </w:tcPr>
          <w:p w14:paraId="27F791D5" w14:textId="77777777" w:rsidR="000F0334" w:rsidRPr="005211C1" w:rsidRDefault="000F0334" w:rsidP="00087558">
            <w:bookmarkStart w:id="144" w:name="_Hlk3720860"/>
            <w:r w:rsidRPr="005211C1">
              <w:lastRenderedPageBreak/>
              <w:t xml:space="preserve">Генеральный директор </w:t>
            </w:r>
          </w:p>
          <w:p w14:paraId="5FA26EEB" w14:textId="77777777" w:rsidR="000F0334" w:rsidRPr="005211C1" w:rsidRDefault="000F0334" w:rsidP="00087558"/>
          <w:p w14:paraId="758625B4" w14:textId="77777777" w:rsidR="000F0334" w:rsidRPr="005211C1" w:rsidRDefault="000F0334" w:rsidP="00087558">
            <w:pPr>
              <w:rPr>
                <w:u w:val="single"/>
              </w:rPr>
            </w:pPr>
            <w:r w:rsidRPr="005211C1">
              <w:t>_______________________/</w:t>
            </w:r>
            <w:r w:rsidRPr="005211C1">
              <w:rPr>
                <w:u w:val="single"/>
              </w:rPr>
              <w:t>А.В. Титов</w:t>
            </w:r>
          </w:p>
          <w:p w14:paraId="36615FA8" w14:textId="77777777" w:rsidR="000F0334" w:rsidRPr="005211C1" w:rsidRDefault="000F0334" w:rsidP="00087558">
            <w:r w:rsidRPr="005211C1">
              <w:t>мп</w:t>
            </w:r>
          </w:p>
        </w:tc>
        <w:tc>
          <w:tcPr>
            <w:tcW w:w="5057" w:type="dxa"/>
            <w:shd w:val="clear" w:color="auto" w:fill="auto"/>
          </w:tcPr>
          <w:p w14:paraId="509F6DD9" w14:textId="77777777" w:rsidR="000F0334" w:rsidRDefault="000F0334" w:rsidP="00087558"/>
          <w:p w14:paraId="0F45F20E" w14:textId="77777777" w:rsidR="000F0334" w:rsidRPr="005211C1" w:rsidRDefault="000F0334" w:rsidP="00087558"/>
          <w:p w14:paraId="0963BCDC" w14:textId="77777777" w:rsidR="000F0334" w:rsidRPr="005211C1" w:rsidRDefault="000F0334" w:rsidP="00087558"/>
          <w:p w14:paraId="5250F91F" w14:textId="77777777" w:rsidR="000F0334" w:rsidRPr="005211C1" w:rsidRDefault="000F0334" w:rsidP="00087558">
            <w:r w:rsidRPr="005211C1">
              <w:t>_________________/</w:t>
            </w:r>
          </w:p>
          <w:p w14:paraId="0771F2C1" w14:textId="77777777" w:rsidR="000F0334" w:rsidRPr="00182639" w:rsidRDefault="000F0334" w:rsidP="00087558">
            <w:r w:rsidRPr="005211C1">
              <w:t>мп</w:t>
            </w:r>
          </w:p>
        </w:tc>
      </w:tr>
      <w:bookmarkEnd w:id="144"/>
    </w:tbl>
    <w:p w14:paraId="2FF6F542" w14:textId="77777777" w:rsidR="000F0334" w:rsidRPr="00182639" w:rsidRDefault="000F0334" w:rsidP="000F0334">
      <w:pPr>
        <w:keepNext/>
        <w:spacing w:line="252" w:lineRule="auto"/>
        <w:contextualSpacing/>
        <w:outlineLvl w:val="0"/>
        <w:rPr>
          <w:kern w:val="1"/>
        </w:rPr>
        <w:sectPr w:rsidR="000F0334" w:rsidRPr="00182639" w:rsidSect="00087558">
          <w:headerReference w:type="even" r:id="rId38"/>
          <w:footerReference w:type="even" r:id="rId39"/>
          <w:headerReference w:type="first" r:id="rId40"/>
          <w:footerReference w:type="first" r:id="rId41"/>
          <w:pgSz w:w="11906" w:h="16838" w:code="9"/>
          <w:pgMar w:top="709" w:right="1134" w:bottom="1134" w:left="1701" w:header="0" w:footer="284" w:gutter="0"/>
          <w:cols w:space="720"/>
          <w:docGrid w:linePitch="360"/>
        </w:sectPr>
      </w:pPr>
    </w:p>
    <w:bookmarkEnd w:id="1"/>
    <w:bookmarkEnd w:id="2"/>
    <w:p w14:paraId="5C280D0F" w14:textId="0B7A338A" w:rsidR="00421F5D" w:rsidRPr="007829F0" w:rsidRDefault="00A95639" w:rsidP="00421F5D">
      <w:pPr>
        <w:spacing w:line="252" w:lineRule="auto"/>
        <w:jc w:val="right"/>
        <w:rPr>
          <w:sz w:val="16"/>
          <w:szCs w:val="16"/>
        </w:rPr>
      </w:pPr>
      <w:r>
        <w:rPr>
          <w:sz w:val="16"/>
          <w:szCs w:val="16"/>
        </w:rPr>
        <w:lastRenderedPageBreak/>
        <w:t>П</w:t>
      </w:r>
      <w:r w:rsidR="00421F5D" w:rsidRPr="007829F0">
        <w:rPr>
          <w:sz w:val="16"/>
          <w:szCs w:val="16"/>
        </w:rPr>
        <w:t xml:space="preserve">риложение №1 </w:t>
      </w:r>
    </w:p>
    <w:p w14:paraId="49F9EB76" w14:textId="13EF65D3" w:rsidR="00421F5D" w:rsidRDefault="00421F5D" w:rsidP="00334479">
      <w:pPr>
        <w:spacing w:after="120"/>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 xml:space="preserve">по объекту: </w:t>
      </w:r>
      <w:r w:rsidR="00334479" w:rsidRPr="00733A38">
        <w:rPr>
          <w:sz w:val="16"/>
          <w:szCs w:val="16"/>
        </w:rPr>
        <w:t xml:space="preserve">по объекту: </w:t>
      </w:r>
      <w:r w:rsidR="00733A38" w:rsidRPr="00733A38">
        <w:rPr>
          <w:sz w:val="16"/>
          <w:szCs w:val="16"/>
        </w:rPr>
        <w:t>«Строительство дошкольного образовательного учреждения на 160 мест в г. Белогорске, мкр. Сары-Су, ул. Мамута Мусы 1а Белогорского района»</w:t>
      </w:r>
      <w:r w:rsidRPr="007829F0">
        <w:rPr>
          <w:sz w:val="16"/>
          <w:szCs w:val="16"/>
        </w:rPr>
        <w:t xml:space="preserve"> от___________________№___________________</w:t>
      </w:r>
    </w:p>
    <w:p w14:paraId="13CAD7C0" w14:textId="77777777" w:rsidR="00421F5D" w:rsidRDefault="00421F5D" w:rsidP="00421F5D">
      <w:pPr>
        <w:spacing w:line="252" w:lineRule="auto"/>
        <w:ind w:firstLine="469"/>
        <w:jc w:val="right"/>
        <w:rPr>
          <w:sz w:val="20"/>
          <w:szCs w:val="20"/>
        </w:rPr>
      </w:pPr>
    </w:p>
    <w:p w14:paraId="67C397F8" w14:textId="77777777" w:rsidR="00421F5D" w:rsidRPr="00D5666E" w:rsidRDefault="00421F5D" w:rsidP="00421F5D">
      <w:pPr>
        <w:spacing w:line="252" w:lineRule="auto"/>
        <w:jc w:val="center"/>
        <w:rPr>
          <w:b/>
        </w:rPr>
      </w:pPr>
      <w:r w:rsidRPr="00D5666E">
        <w:rPr>
          <w:b/>
        </w:rPr>
        <w:t>Смета контракта</w:t>
      </w:r>
    </w:p>
    <w:p w14:paraId="0B5CF00E" w14:textId="77777777" w:rsidR="00733A38" w:rsidRDefault="00733A38" w:rsidP="00BF067A">
      <w:pPr>
        <w:jc w:val="center"/>
        <w:rPr>
          <w:b/>
        </w:rPr>
      </w:pPr>
      <w:r w:rsidRPr="007829F0">
        <w:rPr>
          <w:b/>
        </w:rPr>
        <w:t>на выполнение строитель</w:t>
      </w:r>
      <w:r w:rsidRPr="00D5666E">
        <w:rPr>
          <w:b/>
        </w:rPr>
        <w:t xml:space="preserve">но-монтажных работ по объекту: </w:t>
      </w:r>
    </w:p>
    <w:p w14:paraId="07720A94" w14:textId="3D0C79CD" w:rsidR="00733A38" w:rsidRPr="00733A38" w:rsidRDefault="00733A38" w:rsidP="00733A38">
      <w:pPr>
        <w:spacing w:after="120"/>
        <w:jc w:val="center"/>
        <w:rPr>
          <w:b/>
        </w:rPr>
      </w:pPr>
      <w:r w:rsidRPr="00733A38">
        <w:rPr>
          <w:b/>
        </w:rPr>
        <w:t>«</w:t>
      </w:r>
      <w:bookmarkStart w:id="145" w:name="_Hlk45635858"/>
      <w:r w:rsidRPr="00733A38">
        <w:rPr>
          <w:b/>
        </w:rPr>
        <w:t>Строительство дошкольного образовательного учреждения на 160 мест в г. Белогорске, мкр. Сары-Су, ул. Мамута Мусы 1а Белогорского района</w:t>
      </w:r>
      <w:bookmarkEnd w:id="145"/>
      <w:r w:rsidRPr="00733A38">
        <w:rPr>
          <w:b/>
        </w:rPr>
        <w:t>»</w:t>
      </w:r>
    </w:p>
    <w:tbl>
      <w:tblPr>
        <w:tblW w:w="14565" w:type="dxa"/>
        <w:tblLook w:val="04A0" w:firstRow="1" w:lastRow="0" w:firstColumn="1" w:lastColumn="0" w:noHBand="0" w:noVBand="1"/>
      </w:tblPr>
      <w:tblGrid>
        <w:gridCol w:w="1373"/>
        <w:gridCol w:w="6523"/>
        <w:gridCol w:w="1183"/>
        <w:gridCol w:w="1376"/>
        <w:gridCol w:w="1773"/>
        <w:gridCol w:w="2115"/>
        <w:gridCol w:w="222"/>
      </w:tblGrid>
      <w:tr w:rsidR="00421F5D" w:rsidRPr="00C41C91" w14:paraId="12AC7D89" w14:textId="77777777" w:rsidTr="00DC64F2">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21ADF" w14:textId="77777777" w:rsidR="00421F5D" w:rsidRPr="00C41C91" w:rsidRDefault="00421F5D" w:rsidP="00DC64F2">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DB8A6" w14:textId="77777777" w:rsidR="00421F5D" w:rsidRPr="00C41C91" w:rsidRDefault="00421F5D" w:rsidP="00DC64F2">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197C4" w14:textId="77777777" w:rsidR="00421F5D" w:rsidRPr="00C41C91" w:rsidRDefault="00421F5D" w:rsidP="00DC64F2">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17FD6A" w14:textId="77777777" w:rsidR="00421F5D" w:rsidRPr="00C41C91" w:rsidRDefault="00421F5D" w:rsidP="00DC64F2">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4E61A2B9" w14:textId="77777777" w:rsidR="00421F5D" w:rsidRPr="00C41C91" w:rsidRDefault="00421F5D" w:rsidP="00DC64F2">
            <w:pPr>
              <w:jc w:val="center"/>
              <w:rPr>
                <w:b/>
                <w:bCs/>
                <w:sz w:val="20"/>
                <w:szCs w:val="20"/>
              </w:rPr>
            </w:pPr>
            <w:r w:rsidRPr="00C41C91">
              <w:rPr>
                <w:b/>
                <w:bCs/>
                <w:sz w:val="20"/>
                <w:szCs w:val="20"/>
              </w:rPr>
              <w:t>Цена, руб.</w:t>
            </w:r>
          </w:p>
        </w:tc>
      </w:tr>
      <w:tr w:rsidR="00421F5D" w:rsidRPr="00C41C91" w14:paraId="11D545D8" w14:textId="77777777" w:rsidTr="00DC64F2">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589A93"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2F073E"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35A985"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B51E8C" w14:textId="77777777" w:rsidR="00421F5D" w:rsidRPr="00C41C91" w:rsidRDefault="00421F5D" w:rsidP="00DC64F2">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61A26D" w14:textId="77777777" w:rsidR="00421F5D" w:rsidRPr="00C41C91" w:rsidRDefault="00421F5D" w:rsidP="00DC64F2">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0E09B" w14:textId="77777777" w:rsidR="00421F5D" w:rsidRPr="00C41C91" w:rsidRDefault="00421F5D" w:rsidP="00DC64F2">
            <w:pPr>
              <w:jc w:val="center"/>
              <w:rPr>
                <w:b/>
                <w:bCs/>
                <w:sz w:val="20"/>
                <w:szCs w:val="20"/>
              </w:rPr>
            </w:pPr>
            <w:r w:rsidRPr="00C41C91">
              <w:rPr>
                <w:b/>
                <w:bCs/>
                <w:sz w:val="20"/>
                <w:szCs w:val="20"/>
              </w:rPr>
              <w:t xml:space="preserve">Всего </w:t>
            </w:r>
          </w:p>
        </w:tc>
      </w:tr>
      <w:tr w:rsidR="00421F5D" w:rsidRPr="00C41C91" w14:paraId="6D887177" w14:textId="77777777" w:rsidTr="00DC64F2">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E53766"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8B2C48"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2E9307"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CB81AF" w14:textId="77777777" w:rsidR="00421F5D" w:rsidRPr="00C41C91" w:rsidRDefault="00421F5D" w:rsidP="00DC64F2">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723AE013" w14:textId="77777777" w:rsidR="00421F5D" w:rsidRPr="00C41C91" w:rsidRDefault="00421F5D" w:rsidP="00DC64F2">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7B3405F" w14:textId="77777777" w:rsidR="00421F5D" w:rsidRPr="00C41C91" w:rsidRDefault="00421F5D" w:rsidP="00DC64F2">
            <w:pPr>
              <w:rPr>
                <w:b/>
                <w:bCs/>
                <w:sz w:val="20"/>
                <w:szCs w:val="20"/>
              </w:rPr>
            </w:pPr>
          </w:p>
        </w:tc>
        <w:tc>
          <w:tcPr>
            <w:tcW w:w="222" w:type="dxa"/>
            <w:tcBorders>
              <w:top w:val="nil"/>
              <w:left w:val="nil"/>
              <w:bottom w:val="nil"/>
              <w:right w:val="nil"/>
            </w:tcBorders>
            <w:shd w:val="clear" w:color="auto" w:fill="auto"/>
            <w:noWrap/>
            <w:vAlign w:val="bottom"/>
            <w:hideMark/>
          </w:tcPr>
          <w:p w14:paraId="12B965F0" w14:textId="77777777" w:rsidR="00421F5D" w:rsidRPr="00C41C91" w:rsidRDefault="00421F5D" w:rsidP="00DC64F2">
            <w:pPr>
              <w:jc w:val="center"/>
              <w:rPr>
                <w:b/>
                <w:bCs/>
                <w:sz w:val="20"/>
                <w:szCs w:val="20"/>
              </w:rPr>
            </w:pPr>
          </w:p>
        </w:tc>
      </w:tr>
      <w:tr w:rsidR="00421F5D" w:rsidRPr="00C41C91" w14:paraId="7EEBD1A8" w14:textId="77777777" w:rsidTr="00DC64F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675D4CC" w14:textId="77777777" w:rsidR="00421F5D" w:rsidRPr="00C41C91" w:rsidRDefault="00421F5D" w:rsidP="00DC64F2">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1171659D" w14:textId="77777777" w:rsidR="00421F5D" w:rsidRPr="00C41C91" w:rsidRDefault="00421F5D" w:rsidP="00DC64F2">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653E0CC" w14:textId="77777777" w:rsidR="00421F5D" w:rsidRPr="00C41C91" w:rsidRDefault="00421F5D" w:rsidP="00DC64F2">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1AE3C4C2" w14:textId="77777777" w:rsidR="00421F5D" w:rsidRPr="00C41C91" w:rsidRDefault="00421F5D" w:rsidP="00DC64F2">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2F00075E" w14:textId="77777777" w:rsidR="00421F5D" w:rsidRPr="00C41C91" w:rsidRDefault="00421F5D" w:rsidP="00DC64F2">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2F27602A" w14:textId="77777777" w:rsidR="00421F5D" w:rsidRPr="00C41C91" w:rsidRDefault="00421F5D" w:rsidP="00DC64F2">
            <w:pPr>
              <w:jc w:val="center"/>
              <w:rPr>
                <w:sz w:val="20"/>
                <w:szCs w:val="20"/>
              </w:rPr>
            </w:pPr>
            <w:r w:rsidRPr="00C41C91">
              <w:rPr>
                <w:sz w:val="20"/>
                <w:szCs w:val="20"/>
              </w:rPr>
              <w:t>6</w:t>
            </w:r>
          </w:p>
        </w:tc>
        <w:tc>
          <w:tcPr>
            <w:tcW w:w="222" w:type="dxa"/>
            <w:shd w:val="clear" w:color="auto" w:fill="auto"/>
            <w:vAlign w:val="center"/>
            <w:hideMark/>
          </w:tcPr>
          <w:p w14:paraId="14A0FBE2" w14:textId="77777777" w:rsidR="00421F5D" w:rsidRPr="00C41C91" w:rsidRDefault="00421F5D" w:rsidP="00DC64F2">
            <w:pPr>
              <w:rPr>
                <w:sz w:val="20"/>
                <w:szCs w:val="20"/>
              </w:rPr>
            </w:pPr>
          </w:p>
        </w:tc>
      </w:tr>
      <w:tr w:rsidR="00421F5D" w:rsidRPr="00C41C91" w14:paraId="3328CB9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D721F4"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33E544C"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934CC77"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994B771"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794E2517"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F1E8A7" w14:textId="77777777" w:rsidR="00421F5D" w:rsidRPr="00C41C91" w:rsidRDefault="00421F5D" w:rsidP="00DC64F2">
            <w:pPr>
              <w:jc w:val="center"/>
              <w:rPr>
                <w:b/>
                <w:bCs/>
                <w:sz w:val="28"/>
                <w:szCs w:val="28"/>
                <w:u w:val="single"/>
              </w:rPr>
            </w:pPr>
          </w:p>
        </w:tc>
        <w:tc>
          <w:tcPr>
            <w:tcW w:w="222" w:type="dxa"/>
            <w:shd w:val="clear" w:color="auto" w:fill="auto"/>
            <w:vAlign w:val="center"/>
            <w:hideMark/>
          </w:tcPr>
          <w:p w14:paraId="6C772DE6" w14:textId="77777777" w:rsidR="00421F5D" w:rsidRPr="00C41C91" w:rsidRDefault="00421F5D" w:rsidP="00DC64F2">
            <w:pPr>
              <w:rPr>
                <w:sz w:val="20"/>
                <w:szCs w:val="20"/>
              </w:rPr>
            </w:pPr>
          </w:p>
        </w:tc>
      </w:tr>
      <w:tr w:rsidR="00421F5D" w:rsidRPr="00C41C91" w14:paraId="2801FF9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171D3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4C8E47A"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9F2152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7235F1A"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630436AB"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3B2303D"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5F16023" w14:textId="77777777" w:rsidR="00421F5D" w:rsidRPr="00C41C91" w:rsidRDefault="00421F5D" w:rsidP="00DC64F2">
            <w:pPr>
              <w:rPr>
                <w:sz w:val="20"/>
                <w:szCs w:val="20"/>
              </w:rPr>
            </w:pPr>
          </w:p>
        </w:tc>
      </w:tr>
      <w:tr w:rsidR="00421F5D" w:rsidRPr="00C41C91" w14:paraId="16E089A2"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FB7651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9AE6C1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3757982"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2CC3512F"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C0E538F"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CA88CD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92FB932" w14:textId="77777777" w:rsidR="00421F5D" w:rsidRPr="00C41C91" w:rsidRDefault="00421F5D" w:rsidP="00DC64F2">
            <w:pPr>
              <w:rPr>
                <w:sz w:val="20"/>
                <w:szCs w:val="20"/>
              </w:rPr>
            </w:pPr>
          </w:p>
        </w:tc>
      </w:tr>
      <w:tr w:rsidR="00421F5D" w:rsidRPr="00C41C91" w14:paraId="2440E52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0CD6D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A9B6294"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621AB7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4BCF7E9"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07F7824"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30D665" w14:textId="77777777" w:rsidR="00421F5D" w:rsidRPr="00C41C91" w:rsidRDefault="00421F5D" w:rsidP="00DC64F2">
            <w:pPr>
              <w:jc w:val="center"/>
              <w:rPr>
                <w:b/>
                <w:bCs/>
                <w:sz w:val="28"/>
                <w:szCs w:val="28"/>
                <w:u w:val="single"/>
              </w:rPr>
            </w:pPr>
          </w:p>
        </w:tc>
        <w:tc>
          <w:tcPr>
            <w:tcW w:w="222" w:type="dxa"/>
            <w:shd w:val="clear" w:color="auto" w:fill="auto"/>
            <w:vAlign w:val="center"/>
          </w:tcPr>
          <w:p w14:paraId="7D9DA7F2" w14:textId="77777777" w:rsidR="00421F5D" w:rsidRPr="00C41C91" w:rsidRDefault="00421F5D" w:rsidP="00DC64F2">
            <w:pPr>
              <w:rPr>
                <w:sz w:val="20"/>
                <w:szCs w:val="20"/>
              </w:rPr>
            </w:pPr>
          </w:p>
        </w:tc>
      </w:tr>
      <w:tr w:rsidR="00421F5D" w:rsidRPr="00C41C91" w14:paraId="3C8D4465"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8A3D4E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02C2DB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9E27FFF"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1555498"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19B27D5"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853DD5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345F069B" w14:textId="77777777" w:rsidR="00421F5D" w:rsidRPr="00C41C91" w:rsidRDefault="00421F5D" w:rsidP="00DC64F2">
            <w:pPr>
              <w:rPr>
                <w:sz w:val="20"/>
                <w:szCs w:val="20"/>
              </w:rPr>
            </w:pPr>
          </w:p>
        </w:tc>
      </w:tr>
      <w:tr w:rsidR="00421F5D" w:rsidRPr="00C41C91" w14:paraId="26CA5C6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285B99A"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F2DF36E"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0E09C6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3DDD6CB"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085F161"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89E29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DC69837" w14:textId="77777777" w:rsidR="00421F5D" w:rsidRPr="00C41C91" w:rsidRDefault="00421F5D" w:rsidP="00DC64F2">
            <w:pPr>
              <w:rPr>
                <w:sz w:val="20"/>
                <w:szCs w:val="20"/>
              </w:rPr>
            </w:pPr>
          </w:p>
        </w:tc>
      </w:tr>
    </w:tbl>
    <w:p w14:paraId="3C47E73C" w14:textId="77777777" w:rsidR="00421F5D" w:rsidRDefault="00421F5D" w:rsidP="00421F5D">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421F5D" w:rsidRPr="00A811E4" w14:paraId="1E6A4D23" w14:textId="77777777" w:rsidTr="00DC64F2">
        <w:tc>
          <w:tcPr>
            <w:tcW w:w="4957" w:type="dxa"/>
            <w:shd w:val="clear" w:color="auto" w:fill="auto"/>
          </w:tcPr>
          <w:p w14:paraId="2D7EC064" w14:textId="77777777" w:rsidR="00421F5D" w:rsidRPr="00A811E4" w:rsidRDefault="00421F5D" w:rsidP="00DC64F2">
            <w:pPr>
              <w:jc w:val="center"/>
              <w:rPr>
                <w:b/>
              </w:rPr>
            </w:pPr>
            <w:r w:rsidRPr="00A811E4">
              <w:rPr>
                <w:b/>
              </w:rPr>
              <w:t>Государственный заказчик:</w:t>
            </w:r>
          </w:p>
        </w:tc>
        <w:tc>
          <w:tcPr>
            <w:tcW w:w="4819" w:type="dxa"/>
            <w:shd w:val="clear" w:color="auto" w:fill="auto"/>
          </w:tcPr>
          <w:p w14:paraId="72A77CC4" w14:textId="77777777" w:rsidR="00421F5D" w:rsidRPr="00A811E4" w:rsidRDefault="00421F5D" w:rsidP="00DC64F2">
            <w:pPr>
              <w:jc w:val="center"/>
              <w:rPr>
                <w:b/>
              </w:rPr>
            </w:pPr>
            <w:r w:rsidRPr="00A811E4">
              <w:rPr>
                <w:b/>
              </w:rPr>
              <w:t>Подрядчик:</w:t>
            </w:r>
          </w:p>
        </w:tc>
      </w:tr>
      <w:tr w:rsidR="00421F5D" w:rsidRPr="00A811E4" w14:paraId="38A2749D" w14:textId="77777777" w:rsidTr="00DC64F2">
        <w:tc>
          <w:tcPr>
            <w:tcW w:w="4957" w:type="dxa"/>
            <w:shd w:val="clear" w:color="auto" w:fill="auto"/>
          </w:tcPr>
          <w:p w14:paraId="6F1DFAC6" w14:textId="77777777" w:rsidR="00421F5D" w:rsidRDefault="00421F5D" w:rsidP="00DC64F2">
            <w:pPr>
              <w:rPr>
                <w:b/>
              </w:rPr>
            </w:pPr>
            <w:r w:rsidRPr="005D1168">
              <w:rPr>
                <w:b/>
              </w:rPr>
              <w:t>Генеральный директор</w:t>
            </w:r>
          </w:p>
          <w:p w14:paraId="6C2A6D92" w14:textId="77777777" w:rsidR="00421F5D" w:rsidRPr="005D1168" w:rsidRDefault="00421F5D" w:rsidP="00DC64F2">
            <w:pPr>
              <w:rPr>
                <w:b/>
              </w:rPr>
            </w:pPr>
          </w:p>
          <w:p w14:paraId="32BA6CC1" w14:textId="77777777" w:rsidR="00421F5D" w:rsidRDefault="00421F5D" w:rsidP="00DC64F2">
            <w:r>
              <w:t>__________________/А.В. Титов/</w:t>
            </w:r>
          </w:p>
          <w:p w14:paraId="34EB058D" w14:textId="77777777" w:rsidR="00421F5D" w:rsidRPr="00A811E4" w:rsidRDefault="00421F5D" w:rsidP="00DC64F2"/>
        </w:tc>
        <w:tc>
          <w:tcPr>
            <w:tcW w:w="4819" w:type="dxa"/>
            <w:shd w:val="clear" w:color="auto" w:fill="auto"/>
          </w:tcPr>
          <w:p w14:paraId="3740B91B" w14:textId="77777777" w:rsidR="00421F5D" w:rsidRPr="005D1168" w:rsidRDefault="00421F5D" w:rsidP="00DC64F2">
            <w:pPr>
              <w:rPr>
                <w:rFonts w:eastAsia="Verdana"/>
                <w:b/>
                <w:lang w:eastAsia="en-US"/>
              </w:rPr>
            </w:pPr>
            <w:r w:rsidRPr="005D1168">
              <w:rPr>
                <w:rFonts w:eastAsia="Verdana"/>
                <w:b/>
                <w:lang w:eastAsia="en-US"/>
              </w:rPr>
              <w:t xml:space="preserve"> </w:t>
            </w:r>
          </w:p>
          <w:p w14:paraId="490A1434" w14:textId="77777777" w:rsidR="00421F5D" w:rsidRPr="00A811E4" w:rsidRDefault="00421F5D" w:rsidP="00DC64F2">
            <w:pPr>
              <w:jc w:val="right"/>
              <w:rPr>
                <w:rFonts w:eastAsia="Verdana"/>
                <w:lang w:eastAsia="en-US"/>
              </w:rPr>
            </w:pPr>
            <w:r w:rsidRPr="00A811E4">
              <w:rPr>
                <w:rFonts w:eastAsia="Verdana"/>
                <w:lang w:eastAsia="en-US"/>
              </w:rPr>
              <w:t xml:space="preserve"> </w:t>
            </w:r>
          </w:p>
          <w:p w14:paraId="22B5EF1A" w14:textId="77777777" w:rsidR="00421F5D" w:rsidRPr="00A811E4" w:rsidRDefault="00421F5D" w:rsidP="00DC64F2">
            <w:r>
              <w:t>___________________/</w:t>
            </w:r>
            <w:r w:rsidRPr="00153E56">
              <w:t xml:space="preserve"> </w:t>
            </w:r>
            <w:r>
              <w:t xml:space="preserve">            </w:t>
            </w:r>
            <w:r w:rsidRPr="00153E56">
              <w:t xml:space="preserve"> </w:t>
            </w:r>
            <w:r>
              <w:t>/</w:t>
            </w:r>
          </w:p>
        </w:tc>
      </w:tr>
    </w:tbl>
    <w:p w14:paraId="72B5FF61" w14:textId="7A0062B0" w:rsidR="00421F5D" w:rsidRDefault="00421F5D" w:rsidP="00421F5D">
      <w:pPr>
        <w:jc w:val="center"/>
      </w:pPr>
    </w:p>
    <w:p w14:paraId="7BD6F02C" w14:textId="5266D151" w:rsidR="00421F5D" w:rsidRDefault="00421F5D" w:rsidP="00421F5D">
      <w:pPr>
        <w:jc w:val="center"/>
      </w:pPr>
    </w:p>
    <w:p w14:paraId="4D78E146" w14:textId="6238FFF5" w:rsidR="00421F5D" w:rsidRDefault="00421F5D" w:rsidP="00421F5D">
      <w:pPr>
        <w:jc w:val="center"/>
      </w:pPr>
    </w:p>
    <w:p w14:paraId="3FC039C3" w14:textId="43075C95" w:rsidR="00421F5D" w:rsidRDefault="00421F5D" w:rsidP="00421F5D">
      <w:pPr>
        <w:jc w:val="center"/>
      </w:pPr>
    </w:p>
    <w:p w14:paraId="0C77995F" w14:textId="14E3700E" w:rsidR="00421F5D" w:rsidRDefault="00421F5D" w:rsidP="00421F5D">
      <w:pPr>
        <w:jc w:val="center"/>
      </w:pPr>
    </w:p>
    <w:p w14:paraId="744E736B" w14:textId="1FE8052C" w:rsidR="00421F5D" w:rsidRDefault="00421F5D" w:rsidP="00421F5D">
      <w:pPr>
        <w:jc w:val="center"/>
      </w:pPr>
    </w:p>
    <w:p w14:paraId="231B1E69" w14:textId="69A9D853" w:rsidR="00421F5D" w:rsidRDefault="00421F5D" w:rsidP="00421F5D">
      <w:pPr>
        <w:jc w:val="center"/>
      </w:pPr>
    </w:p>
    <w:p w14:paraId="33DCCBE2" w14:textId="77777777" w:rsidR="00421F5D" w:rsidRDefault="00421F5D" w:rsidP="00421F5D">
      <w:pPr>
        <w:jc w:val="center"/>
        <w:sectPr w:rsidR="00421F5D" w:rsidSect="00421F5D">
          <w:headerReference w:type="even" r:id="rId42"/>
          <w:footerReference w:type="even" r:id="rId43"/>
          <w:headerReference w:type="first" r:id="rId44"/>
          <w:footerReference w:type="first" r:id="rId45"/>
          <w:pgSz w:w="16838" w:h="11906" w:orient="landscape"/>
          <w:pgMar w:top="1418" w:right="1134" w:bottom="851" w:left="720" w:header="709" w:footer="709" w:gutter="0"/>
          <w:cols w:space="708"/>
          <w:titlePg/>
          <w:docGrid w:linePitch="360"/>
        </w:sectPr>
      </w:pPr>
    </w:p>
    <w:p w14:paraId="2EB4C5B0" w14:textId="7ECA843D" w:rsidR="00BF067A" w:rsidRPr="007829F0" w:rsidRDefault="00BF067A" w:rsidP="00BF067A">
      <w:pPr>
        <w:spacing w:line="252" w:lineRule="auto"/>
        <w:jc w:val="right"/>
        <w:rPr>
          <w:sz w:val="16"/>
          <w:szCs w:val="16"/>
        </w:rPr>
      </w:pPr>
      <w:bookmarkStart w:id="146" w:name="RANGE!A1:J203"/>
      <w:bookmarkEnd w:id="146"/>
      <w:r>
        <w:rPr>
          <w:sz w:val="16"/>
          <w:szCs w:val="16"/>
        </w:rPr>
        <w:lastRenderedPageBreak/>
        <w:t>П</w:t>
      </w:r>
      <w:r w:rsidRPr="007829F0">
        <w:rPr>
          <w:sz w:val="16"/>
          <w:szCs w:val="16"/>
        </w:rPr>
        <w:t>риложение №</w:t>
      </w:r>
      <w:r>
        <w:rPr>
          <w:sz w:val="16"/>
          <w:szCs w:val="16"/>
        </w:rPr>
        <w:t>2</w:t>
      </w:r>
      <w:r w:rsidRPr="007829F0">
        <w:rPr>
          <w:sz w:val="16"/>
          <w:szCs w:val="16"/>
        </w:rPr>
        <w:t xml:space="preserve"> </w:t>
      </w:r>
    </w:p>
    <w:p w14:paraId="6810C694" w14:textId="77777777" w:rsidR="00BF067A" w:rsidRDefault="00BF067A" w:rsidP="00BF067A">
      <w:pPr>
        <w:spacing w:after="120"/>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по объекту: по объекту: «Строительство дошкольного образовательного учреждения на 160 мест в г. Белогорске, мкр. Сары-Су, ул. Мамута Мусы 1а Белогорского района»</w:t>
      </w:r>
      <w:r w:rsidRPr="007829F0">
        <w:rPr>
          <w:sz w:val="16"/>
          <w:szCs w:val="16"/>
        </w:rPr>
        <w:t xml:space="preserve"> от___________________№___________________</w:t>
      </w:r>
    </w:p>
    <w:p w14:paraId="4B607F67" w14:textId="48D0CF80" w:rsidR="00421F5D" w:rsidRPr="00BF067A" w:rsidRDefault="00BF067A" w:rsidP="00421F5D">
      <w:pPr>
        <w:jc w:val="center"/>
        <w:rPr>
          <w:b/>
        </w:rPr>
      </w:pPr>
      <w:r w:rsidRPr="00BF067A">
        <w:rPr>
          <w:b/>
        </w:rPr>
        <w:t>ГРАФИК ВЫПОЛНЕНИЯ СТРОИТЕЛЬНО-МОНТАЖНЫХ РАБОТ</w:t>
      </w:r>
    </w:p>
    <w:p w14:paraId="396FC539" w14:textId="7DBCF2B0" w:rsidR="00BF067A" w:rsidRPr="00733A38" w:rsidRDefault="00BF067A" w:rsidP="00BF067A">
      <w:pPr>
        <w:jc w:val="center"/>
        <w:rPr>
          <w:b/>
        </w:rPr>
      </w:pPr>
      <w:r w:rsidRPr="00BF067A">
        <w:rPr>
          <w:b/>
        </w:rPr>
        <w:t xml:space="preserve">по объекту: </w:t>
      </w:r>
      <w:r w:rsidRPr="00733A38">
        <w:rPr>
          <w:b/>
        </w:rPr>
        <w:t>«Строительство дошкольного образовательного учреждения на 160 мест в г. Белогорске, мкр. Сары-Су, ул. Мамута Мусы 1а Белогорского района»</w:t>
      </w:r>
    </w:p>
    <w:tbl>
      <w:tblPr>
        <w:tblW w:w="15317" w:type="dxa"/>
        <w:tblLook w:val="04A0" w:firstRow="1" w:lastRow="0" w:firstColumn="1" w:lastColumn="0" w:noHBand="0" w:noVBand="1"/>
      </w:tblPr>
      <w:tblGrid>
        <w:gridCol w:w="1413"/>
        <w:gridCol w:w="2693"/>
        <w:gridCol w:w="432"/>
        <w:gridCol w:w="1780"/>
        <w:gridCol w:w="435"/>
        <w:gridCol w:w="1351"/>
        <w:gridCol w:w="566"/>
        <w:gridCol w:w="1720"/>
        <w:gridCol w:w="2332"/>
        <w:gridCol w:w="2595"/>
      </w:tblGrid>
      <w:tr w:rsidR="00BF067A" w:rsidRPr="00BF067A" w14:paraId="689AE6BF" w14:textId="77777777" w:rsidTr="00BF067A">
        <w:trPr>
          <w:trHeight w:val="185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721F4" w14:textId="77777777" w:rsidR="00BF067A" w:rsidRPr="00BF067A" w:rsidRDefault="00BF067A" w:rsidP="00BF067A">
            <w:pPr>
              <w:jc w:val="center"/>
              <w:rPr>
                <w:b/>
                <w:bCs/>
                <w:sz w:val="20"/>
                <w:szCs w:val="20"/>
              </w:rPr>
            </w:pPr>
            <w:r w:rsidRPr="00BF067A">
              <w:rPr>
                <w:b/>
                <w:bCs/>
                <w:sz w:val="20"/>
                <w:szCs w:val="20"/>
              </w:rPr>
              <w:t xml:space="preserve">Порядковый номер этапа выполнения контракта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74E7A11" w14:textId="77777777" w:rsidR="00BF067A" w:rsidRPr="00BF067A" w:rsidRDefault="00BF067A" w:rsidP="00BF067A">
            <w:pPr>
              <w:jc w:val="center"/>
              <w:rPr>
                <w:b/>
                <w:bCs/>
                <w:sz w:val="20"/>
                <w:szCs w:val="20"/>
              </w:rPr>
            </w:pPr>
            <w:r w:rsidRPr="00BF067A">
              <w:rPr>
                <w:b/>
                <w:bCs/>
                <w:sz w:val="20"/>
                <w:szCs w:val="20"/>
              </w:rPr>
              <w:t xml:space="preserve">Наименование этапа выполнения контракта </w:t>
            </w:r>
          </w:p>
        </w:tc>
        <w:tc>
          <w:tcPr>
            <w:tcW w:w="3998" w:type="dxa"/>
            <w:gridSpan w:val="4"/>
            <w:tcBorders>
              <w:top w:val="single" w:sz="4" w:space="0" w:color="auto"/>
              <w:left w:val="nil"/>
              <w:bottom w:val="single" w:sz="4" w:space="0" w:color="auto"/>
              <w:right w:val="single" w:sz="4" w:space="0" w:color="000000"/>
            </w:tcBorders>
            <w:shd w:val="clear" w:color="000000" w:fill="FFFFFF"/>
            <w:vAlign w:val="center"/>
            <w:hideMark/>
          </w:tcPr>
          <w:p w14:paraId="68AD8B48" w14:textId="77777777" w:rsidR="00BF067A" w:rsidRPr="00BF067A" w:rsidRDefault="00BF067A" w:rsidP="00BF067A">
            <w:pPr>
              <w:jc w:val="center"/>
              <w:rPr>
                <w:b/>
                <w:bCs/>
                <w:sz w:val="20"/>
                <w:szCs w:val="20"/>
              </w:rPr>
            </w:pPr>
            <w:r w:rsidRPr="00BF067A">
              <w:rPr>
                <w:b/>
                <w:bCs/>
                <w:sz w:val="20"/>
                <w:szCs w:val="20"/>
              </w:rPr>
              <w:t xml:space="preserve">Сроки исполнения этапа выполнения контракта </w:t>
            </w:r>
          </w:p>
        </w:tc>
        <w:tc>
          <w:tcPr>
            <w:tcW w:w="2286" w:type="dxa"/>
            <w:gridSpan w:val="2"/>
            <w:tcBorders>
              <w:top w:val="single" w:sz="4" w:space="0" w:color="auto"/>
              <w:left w:val="nil"/>
              <w:bottom w:val="single" w:sz="4" w:space="0" w:color="auto"/>
              <w:right w:val="single" w:sz="4" w:space="0" w:color="000000"/>
            </w:tcBorders>
            <w:shd w:val="clear" w:color="000000" w:fill="FFFFFF"/>
            <w:vAlign w:val="center"/>
            <w:hideMark/>
          </w:tcPr>
          <w:p w14:paraId="64C53055" w14:textId="77777777" w:rsidR="00BF067A" w:rsidRPr="00BF067A" w:rsidRDefault="00BF067A" w:rsidP="00BF067A">
            <w:pPr>
              <w:jc w:val="center"/>
              <w:rPr>
                <w:b/>
                <w:bCs/>
                <w:sz w:val="20"/>
                <w:szCs w:val="20"/>
              </w:rPr>
            </w:pPr>
            <w:r w:rsidRPr="00BF067A">
              <w:rPr>
                <w:b/>
                <w:bCs/>
                <w:sz w:val="20"/>
                <w:szCs w:val="20"/>
              </w:rPr>
              <w:t>Физический объем работ</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7BDC0B49" w14:textId="77777777" w:rsidR="00BF067A" w:rsidRPr="00BF067A" w:rsidRDefault="00BF067A" w:rsidP="00BF067A">
            <w:pPr>
              <w:jc w:val="center"/>
              <w:rPr>
                <w:b/>
                <w:bCs/>
                <w:sz w:val="20"/>
                <w:szCs w:val="20"/>
              </w:rPr>
            </w:pPr>
            <w:r w:rsidRPr="00BF067A">
              <w:rPr>
                <w:b/>
                <w:bCs/>
                <w:sz w:val="20"/>
                <w:szCs w:val="20"/>
              </w:rPr>
              <w:t>Сроки передачи строительных материалов, технологического оборудования заказчика (при наличии)</w:t>
            </w:r>
          </w:p>
        </w:tc>
        <w:tc>
          <w:tcPr>
            <w:tcW w:w="2595" w:type="dxa"/>
            <w:tcBorders>
              <w:top w:val="single" w:sz="4" w:space="0" w:color="auto"/>
              <w:left w:val="nil"/>
              <w:bottom w:val="single" w:sz="4" w:space="0" w:color="auto"/>
              <w:right w:val="single" w:sz="4" w:space="0" w:color="auto"/>
            </w:tcBorders>
            <w:shd w:val="clear" w:color="000000" w:fill="FFFFFF"/>
            <w:vAlign w:val="center"/>
            <w:hideMark/>
          </w:tcPr>
          <w:p w14:paraId="43A9EAA0" w14:textId="77777777" w:rsidR="00BF067A" w:rsidRPr="00BF067A" w:rsidRDefault="00BF067A" w:rsidP="00BF067A">
            <w:pPr>
              <w:jc w:val="center"/>
              <w:rPr>
                <w:b/>
                <w:bCs/>
                <w:sz w:val="20"/>
                <w:szCs w:val="20"/>
              </w:rPr>
            </w:pPr>
            <w:r w:rsidRPr="00BF067A">
              <w:rPr>
                <w:b/>
                <w:bCs/>
                <w:sz w:val="20"/>
                <w:szCs w:val="20"/>
              </w:rPr>
              <w:t>Сроки передачи рабочей документации</w:t>
            </w:r>
          </w:p>
        </w:tc>
      </w:tr>
      <w:tr w:rsidR="00BF067A" w:rsidRPr="00BF067A" w14:paraId="1A5E5197" w14:textId="77777777" w:rsidTr="00BF067A">
        <w:trPr>
          <w:trHeight w:val="37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9931970" w14:textId="77777777" w:rsidR="00BF067A" w:rsidRPr="00BF067A" w:rsidRDefault="00BF067A" w:rsidP="00BF067A">
            <w:pPr>
              <w:jc w:val="center"/>
              <w:rPr>
                <w:b/>
                <w:bCs/>
                <w:sz w:val="20"/>
                <w:szCs w:val="20"/>
              </w:rPr>
            </w:pPr>
            <w:r w:rsidRPr="00BF067A">
              <w:rPr>
                <w:b/>
                <w:bCs/>
                <w:sz w:val="20"/>
                <w:szCs w:val="20"/>
              </w:rPr>
              <w:t>1</w:t>
            </w:r>
          </w:p>
        </w:tc>
        <w:tc>
          <w:tcPr>
            <w:tcW w:w="2693" w:type="dxa"/>
            <w:tcBorders>
              <w:top w:val="nil"/>
              <w:left w:val="nil"/>
              <w:bottom w:val="single" w:sz="4" w:space="0" w:color="auto"/>
              <w:right w:val="single" w:sz="4" w:space="0" w:color="auto"/>
            </w:tcBorders>
            <w:shd w:val="clear" w:color="000000" w:fill="FFFFFF"/>
            <w:vAlign w:val="center"/>
            <w:hideMark/>
          </w:tcPr>
          <w:p w14:paraId="3B438E51" w14:textId="77777777" w:rsidR="00BF067A" w:rsidRPr="00BF067A" w:rsidRDefault="00BF067A" w:rsidP="00BF067A">
            <w:pPr>
              <w:jc w:val="center"/>
              <w:rPr>
                <w:b/>
                <w:bCs/>
                <w:sz w:val="20"/>
                <w:szCs w:val="20"/>
              </w:rPr>
            </w:pPr>
            <w:r w:rsidRPr="00BF067A">
              <w:rPr>
                <w:b/>
                <w:bCs/>
                <w:sz w:val="20"/>
                <w:szCs w:val="20"/>
              </w:rPr>
              <w:t>2</w:t>
            </w:r>
          </w:p>
        </w:tc>
        <w:tc>
          <w:tcPr>
            <w:tcW w:w="432" w:type="dxa"/>
            <w:tcBorders>
              <w:top w:val="nil"/>
              <w:left w:val="nil"/>
              <w:bottom w:val="single" w:sz="4" w:space="0" w:color="auto"/>
              <w:right w:val="nil"/>
            </w:tcBorders>
            <w:shd w:val="clear" w:color="000000" w:fill="FFFFFF"/>
            <w:vAlign w:val="center"/>
            <w:hideMark/>
          </w:tcPr>
          <w:p w14:paraId="29B78ED9" w14:textId="77777777" w:rsidR="00BF067A" w:rsidRPr="00BF067A" w:rsidRDefault="00BF067A" w:rsidP="00BF067A">
            <w:pPr>
              <w:jc w:val="center"/>
              <w:rPr>
                <w:b/>
                <w:bCs/>
                <w:sz w:val="20"/>
                <w:szCs w:val="20"/>
              </w:rPr>
            </w:pPr>
            <w:r w:rsidRPr="00BF067A">
              <w:rPr>
                <w:b/>
                <w:bCs/>
                <w:sz w:val="20"/>
                <w:szCs w:val="20"/>
              </w:rPr>
              <w:t> </w:t>
            </w:r>
          </w:p>
        </w:tc>
        <w:tc>
          <w:tcPr>
            <w:tcW w:w="1780" w:type="dxa"/>
            <w:tcBorders>
              <w:top w:val="nil"/>
              <w:left w:val="nil"/>
              <w:bottom w:val="single" w:sz="4" w:space="0" w:color="auto"/>
              <w:right w:val="nil"/>
            </w:tcBorders>
            <w:shd w:val="clear" w:color="000000" w:fill="FFFFFF"/>
            <w:vAlign w:val="center"/>
            <w:hideMark/>
          </w:tcPr>
          <w:p w14:paraId="01EFD102" w14:textId="77777777" w:rsidR="00BF067A" w:rsidRPr="00BF067A" w:rsidRDefault="00BF067A" w:rsidP="00BF067A">
            <w:pPr>
              <w:jc w:val="right"/>
              <w:rPr>
                <w:b/>
                <w:bCs/>
                <w:sz w:val="20"/>
                <w:szCs w:val="20"/>
              </w:rPr>
            </w:pPr>
            <w:r w:rsidRPr="00BF067A">
              <w:rPr>
                <w:b/>
                <w:bCs/>
                <w:sz w:val="20"/>
                <w:szCs w:val="20"/>
              </w:rPr>
              <w:t>3</w:t>
            </w:r>
          </w:p>
        </w:tc>
        <w:tc>
          <w:tcPr>
            <w:tcW w:w="435" w:type="dxa"/>
            <w:tcBorders>
              <w:top w:val="nil"/>
              <w:left w:val="nil"/>
              <w:bottom w:val="single" w:sz="4" w:space="0" w:color="auto"/>
              <w:right w:val="nil"/>
            </w:tcBorders>
            <w:shd w:val="clear" w:color="000000" w:fill="FFFFFF"/>
            <w:vAlign w:val="center"/>
            <w:hideMark/>
          </w:tcPr>
          <w:p w14:paraId="6831F9B7" w14:textId="77777777" w:rsidR="00BF067A" w:rsidRPr="00BF067A" w:rsidRDefault="00BF067A" w:rsidP="00BF067A">
            <w:pPr>
              <w:jc w:val="center"/>
              <w:rPr>
                <w:b/>
                <w:bCs/>
                <w:sz w:val="20"/>
                <w:szCs w:val="20"/>
              </w:rPr>
            </w:pPr>
            <w:r w:rsidRPr="00BF067A">
              <w:rPr>
                <w:b/>
                <w:bCs/>
                <w:sz w:val="20"/>
                <w:szCs w:val="20"/>
              </w:rPr>
              <w:t> </w:t>
            </w:r>
          </w:p>
        </w:tc>
        <w:tc>
          <w:tcPr>
            <w:tcW w:w="1351" w:type="dxa"/>
            <w:tcBorders>
              <w:top w:val="nil"/>
              <w:left w:val="nil"/>
              <w:bottom w:val="single" w:sz="4" w:space="0" w:color="auto"/>
              <w:right w:val="nil"/>
            </w:tcBorders>
            <w:shd w:val="clear" w:color="000000" w:fill="FFFFFF"/>
            <w:vAlign w:val="center"/>
            <w:hideMark/>
          </w:tcPr>
          <w:p w14:paraId="6045BFF7" w14:textId="77777777" w:rsidR="00BF067A" w:rsidRPr="00BF067A" w:rsidRDefault="00BF067A" w:rsidP="00BF067A">
            <w:pPr>
              <w:jc w:val="center"/>
              <w:rPr>
                <w:b/>
                <w:bCs/>
                <w:sz w:val="20"/>
                <w:szCs w:val="20"/>
              </w:rPr>
            </w:pPr>
            <w:r w:rsidRPr="00BF067A">
              <w:rPr>
                <w:b/>
                <w:bCs/>
                <w:sz w:val="20"/>
                <w:szCs w:val="20"/>
              </w:rPr>
              <w:t> </w:t>
            </w:r>
          </w:p>
        </w:tc>
        <w:tc>
          <w:tcPr>
            <w:tcW w:w="228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E25971" w14:textId="77777777" w:rsidR="00BF067A" w:rsidRPr="00BF067A" w:rsidRDefault="00BF067A" w:rsidP="00BF067A">
            <w:pPr>
              <w:jc w:val="center"/>
              <w:rPr>
                <w:b/>
                <w:bCs/>
                <w:sz w:val="20"/>
                <w:szCs w:val="20"/>
              </w:rPr>
            </w:pPr>
            <w:r w:rsidRPr="00BF067A">
              <w:rPr>
                <w:b/>
                <w:bCs/>
                <w:sz w:val="20"/>
                <w:szCs w:val="20"/>
              </w:rPr>
              <w:t>4</w:t>
            </w:r>
          </w:p>
        </w:tc>
        <w:tc>
          <w:tcPr>
            <w:tcW w:w="2332" w:type="dxa"/>
            <w:tcBorders>
              <w:top w:val="nil"/>
              <w:left w:val="nil"/>
              <w:bottom w:val="single" w:sz="4" w:space="0" w:color="auto"/>
              <w:right w:val="single" w:sz="4" w:space="0" w:color="auto"/>
            </w:tcBorders>
            <w:shd w:val="clear" w:color="000000" w:fill="FFFFFF"/>
            <w:vAlign w:val="center"/>
            <w:hideMark/>
          </w:tcPr>
          <w:p w14:paraId="7C8E47C5" w14:textId="77777777" w:rsidR="00BF067A" w:rsidRPr="00BF067A" w:rsidRDefault="00BF067A" w:rsidP="00BF067A">
            <w:pPr>
              <w:jc w:val="center"/>
              <w:rPr>
                <w:b/>
                <w:bCs/>
                <w:sz w:val="20"/>
                <w:szCs w:val="20"/>
              </w:rPr>
            </w:pPr>
            <w:r w:rsidRPr="00BF067A">
              <w:rPr>
                <w:b/>
                <w:bCs/>
                <w:sz w:val="20"/>
                <w:szCs w:val="20"/>
              </w:rPr>
              <w:t>5</w:t>
            </w:r>
          </w:p>
        </w:tc>
        <w:tc>
          <w:tcPr>
            <w:tcW w:w="2595" w:type="dxa"/>
            <w:tcBorders>
              <w:top w:val="nil"/>
              <w:left w:val="nil"/>
              <w:bottom w:val="single" w:sz="4" w:space="0" w:color="auto"/>
              <w:right w:val="single" w:sz="4" w:space="0" w:color="auto"/>
            </w:tcBorders>
            <w:shd w:val="clear" w:color="000000" w:fill="FFFFFF"/>
            <w:vAlign w:val="center"/>
            <w:hideMark/>
          </w:tcPr>
          <w:p w14:paraId="79645D5A" w14:textId="77777777" w:rsidR="00BF067A" w:rsidRPr="00BF067A" w:rsidRDefault="00BF067A" w:rsidP="00BF067A">
            <w:pPr>
              <w:jc w:val="center"/>
              <w:rPr>
                <w:b/>
                <w:bCs/>
                <w:sz w:val="20"/>
                <w:szCs w:val="20"/>
              </w:rPr>
            </w:pPr>
            <w:r w:rsidRPr="00BF067A">
              <w:rPr>
                <w:b/>
                <w:bCs/>
                <w:sz w:val="20"/>
                <w:szCs w:val="20"/>
              </w:rPr>
              <w:t>6</w:t>
            </w:r>
          </w:p>
        </w:tc>
      </w:tr>
      <w:tr w:rsidR="00BF067A" w:rsidRPr="00BF067A" w14:paraId="31203304" w14:textId="77777777" w:rsidTr="00BF067A">
        <w:trPr>
          <w:trHeight w:val="750"/>
        </w:trPr>
        <w:tc>
          <w:tcPr>
            <w:tcW w:w="1413" w:type="dxa"/>
            <w:tcBorders>
              <w:top w:val="nil"/>
              <w:left w:val="single" w:sz="4" w:space="0" w:color="auto"/>
              <w:bottom w:val="single" w:sz="4" w:space="0" w:color="auto"/>
              <w:right w:val="nil"/>
            </w:tcBorders>
            <w:shd w:val="clear" w:color="000000" w:fill="B1A0C7"/>
            <w:noWrap/>
            <w:vAlign w:val="center"/>
            <w:hideMark/>
          </w:tcPr>
          <w:p w14:paraId="2F6CC621"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hideMark/>
          </w:tcPr>
          <w:p w14:paraId="7AF9A345" w14:textId="77777777" w:rsidR="00BF067A" w:rsidRPr="00BF067A" w:rsidRDefault="00BF067A" w:rsidP="00BF067A">
            <w:pPr>
              <w:rPr>
                <w:b/>
                <w:bCs/>
                <w:sz w:val="20"/>
                <w:szCs w:val="20"/>
                <w:u w:val="single"/>
              </w:rPr>
            </w:pPr>
            <w:r w:rsidRPr="00BF067A">
              <w:rPr>
                <w:b/>
                <w:bCs/>
                <w:sz w:val="20"/>
                <w:szCs w:val="20"/>
                <w:u w:val="single"/>
              </w:rPr>
              <w:t>Подготовка территории строительства</w:t>
            </w:r>
          </w:p>
        </w:tc>
        <w:tc>
          <w:tcPr>
            <w:tcW w:w="432" w:type="dxa"/>
            <w:tcBorders>
              <w:top w:val="nil"/>
              <w:left w:val="single" w:sz="4" w:space="0" w:color="auto"/>
              <w:bottom w:val="single" w:sz="4" w:space="0" w:color="auto"/>
              <w:right w:val="nil"/>
            </w:tcBorders>
            <w:shd w:val="clear" w:color="auto" w:fill="auto"/>
            <w:vAlign w:val="center"/>
            <w:hideMark/>
          </w:tcPr>
          <w:p w14:paraId="55F9929D"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627A774F"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0F400F95"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27A2809A"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202C53A3"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5F9156D3"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65BCC8D9"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167211C3"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0529E62D"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3B51FDBD" w14:textId="77777777" w:rsidR="00BF067A" w:rsidRPr="00BF067A" w:rsidRDefault="00BF067A" w:rsidP="00BF067A">
            <w:pPr>
              <w:jc w:val="center"/>
              <w:rPr>
                <w:b/>
                <w:bCs/>
                <w:color w:val="000000"/>
                <w:sz w:val="20"/>
                <w:szCs w:val="20"/>
              </w:rPr>
            </w:pPr>
            <w:r w:rsidRPr="00BF067A">
              <w:rPr>
                <w:b/>
                <w:bCs/>
                <w:color w:val="000000"/>
                <w:sz w:val="20"/>
                <w:szCs w:val="20"/>
              </w:rPr>
              <w:t>1</w:t>
            </w:r>
          </w:p>
        </w:tc>
        <w:tc>
          <w:tcPr>
            <w:tcW w:w="2693" w:type="dxa"/>
            <w:tcBorders>
              <w:top w:val="nil"/>
              <w:left w:val="single" w:sz="4" w:space="0" w:color="auto"/>
              <w:bottom w:val="single" w:sz="4" w:space="0" w:color="auto"/>
              <w:right w:val="nil"/>
            </w:tcBorders>
            <w:shd w:val="clear" w:color="000000" w:fill="FABF8F"/>
            <w:noWrap/>
            <w:vAlign w:val="center"/>
            <w:hideMark/>
          </w:tcPr>
          <w:p w14:paraId="53801AF8" w14:textId="77777777" w:rsidR="00BF067A" w:rsidRPr="00BF067A" w:rsidRDefault="00BF067A" w:rsidP="00BF067A">
            <w:pPr>
              <w:rPr>
                <w:b/>
                <w:bCs/>
                <w:color w:val="000000"/>
                <w:sz w:val="20"/>
                <w:szCs w:val="20"/>
              </w:rPr>
            </w:pPr>
            <w:r w:rsidRPr="00BF067A">
              <w:rPr>
                <w:b/>
                <w:bCs/>
                <w:color w:val="000000"/>
                <w:sz w:val="20"/>
                <w:szCs w:val="20"/>
              </w:rPr>
              <w:t>Перенос существующего  водопровода</w:t>
            </w:r>
          </w:p>
        </w:tc>
        <w:tc>
          <w:tcPr>
            <w:tcW w:w="432" w:type="dxa"/>
            <w:tcBorders>
              <w:top w:val="nil"/>
              <w:left w:val="single" w:sz="4" w:space="0" w:color="auto"/>
              <w:bottom w:val="single" w:sz="4" w:space="0" w:color="auto"/>
              <w:right w:val="nil"/>
            </w:tcBorders>
            <w:shd w:val="clear" w:color="auto" w:fill="auto"/>
            <w:vAlign w:val="center"/>
            <w:hideMark/>
          </w:tcPr>
          <w:p w14:paraId="749777BA"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1D92064"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31BC860E"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286F85F4"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5972A453"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1E16F752"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721ABF3B"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7272E5A"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49E85C04" w14:textId="77777777" w:rsidTr="00BF067A">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336FF7A8" w14:textId="77777777" w:rsidR="00BF067A" w:rsidRPr="00BF067A" w:rsidRDefault="00BF067A" w:rsidP="00BF067A">
            <w:pPr>
              <w:jc w:val="center"/>
              <w:rPr>
                <w:color w:val="000000"/>
                <w:sz w:val="20"/>
                <w:szCs w:val="20"/>
              </w:rPr>
            </w:pPr>
            <w:r w:rsidRPr="00BF067A">
              <w:rPr>
                <w:color w:val="000000"/>
                <w:sz w:val="20"/>
                <w:szCs w:val="20"/>
              </w:rPr>
              <w:t>1.1</w:t>
            </w:r>
          </w:p>
        </w:tc>
        <w:tc>
          <w:tcPr>
            <w:tcW w:w="2693" w:type="dxa"/>
            <w:tcBorders>
              <w:top w:val="nil"/>
              <w:left w:val="nil"/>
              <w:bottom w:val="single" w:sz="4" w:space="0" w:color="auto"/>
              <w:right w:val="single" w:sz="4" w:space="0" w:color="auto"/>
            </w:tcBorders>
            <w:shd w:val="clear" w:color="000000" w:fill="FFFFFF"/>
            <w:noWrap/>
            <w:vAlign w:val="center"/>
            <w:hideMark/>
          </w:tcPr>
          <w:p w14:paraId="697CC16B" w14:textId="77777777" w:rsidR="00BF067A" w:rsidRPr="00BF067A" w:rsidRDefault="00BF067A" w:rsidP="00BF067A">
            <w:pPr>
              <w:rPr>
                <w:color w:val="000000"/>
                <w:sz w:val="20"/>
                <w:szCs w:val="20"/>
              </w:rPr>
            </w:pPr>
            <w:r w:rsidRPr="00BF067A">
              <w:rPr>
                <w:color w:val="000000"/>
                <w:sz w:val="20"/>
                <w:szCs w:val="20"/>
              </w:rPr>
              <w:t>Демонтаж трубопроводов ø100 мм</w:t>
            </w:r>
          </w:p>
        </w:tc>
        <w:tc>
          <w:tcPr>
            <w:tcW w:w="432" w:type="dxa"/>
            <w:tcBorders>
              <w:top w:val="nil"/>
              <w:left w:val="nil"/>
              <w:bottom w:val="single" w:sz="4" w:space="0" w:color="auto"/>
              <w:right w:val="nil"/>
            </w:tcBorders>
            <w:shd w:val="clear" w:color="auto" w:fill="auto"/>
            <w:vAlign w:val="center"/>
            <w:hideMark/>
          </w:tcPr>
          <w:p w14:paraId="72151A75"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EA4EC9F" w14:textId="77777777" w:rsidR="00BF067A" w:rsidRPr="00BF067A" w:rsidRDefault="00BF067A" w:rsidP="00BF067A">
            <w:pPr>
              <w:jc w:val="center"/>
              <w:rPr>
                <w:sz w:val="20"/>
                <w:szCs w:val="20"/>
              </w:rPr>
            </w:pPr>
            <w:r w:rsidRPr="00BF067A">
              <w:rPr>
                <w:sz w:val="20"/>
                <w:szCs w:val="20"/>
              </w:rPr>
              <w:t>Август 2020</w:t>
            </w:r>
          </w:p>
        </w:tc>
        <w:tc>
          <w:tcPr>
            <w:tcW w:w="435" w:type="dxa"/>
            <w:tcBorders>
              <w:top w:val="nil"/>
              <w:left w:val="nil"/>
              <w:bottom w:val="single" w:sz="4" w:space="0" w:color="auto"/>
              <w:right w:val="nil"/>
            </w:tcBorders>
            <w:shd w:val="clear" w:color="auto" w:fill="auto"/>
            <w:vAlign w:val="center"/>
            <w:hideMark/>
          </w:tcPr>
          <w:p w14:paraId="08165BD1"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CCD2269" w14:textId="77777777" w:rsidR="00BF067A" w:rsidRPr="00BF067A" w:rsidRDefault="00BF067A" w:rsidP="00BF067A">
            <w:pPr>
              <w:jc w:val="center"/>
              <w:rPr>
                <w:sz w:val="20"/>
                <w:szCs w:val="20"/>
              </w:rPr>
            </w:pPr>
            <w:r w:rsidRPr="00BF067A">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14:paraId="44AE0CE8"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431F64C"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BC2AF87"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26D4B9CB"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C4F4820" w14:textId="77777777" w:rsidTr="00BF067A">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721ED2ED" w14:textId="77777777" w:rsidR="00BF067A" w:rsidRPr="00BF067A" w:rsidRDefault="00BF067A" w:rsidP="00BF067A">
            <w:pPr>
              <w:jc w:val="center"/>
              <w:rPr>
                <w:color w:val="000000"/>
                <w:sz w:val="20"/>
                <w:szCs w:val="20"/>
              </w:rPr>
            </w:pPr>
            <w:r w:rsidRPr="00BF067A">
              <w:rPr>
                <w:color w:val="000000"/>
                <w:sz w:val="20"/>
                <w:szCs w:val="20"/>
              </w:rPr>
              <w:t>1.2</w:t>
            </w:r>
          </w:p>
        </w:tc>
        <w:tc>
          <w:tcPr>
            <w:tcW w:w="2693" w:type="dxa"/>
            <w:tcBorders>
              <w:top w:val="nil"/>
              <w:left w:val="nil"/>
              <w:bottom w:val="single" w:sz="4" w:space="0" w:color="auto"/>
              <w:right w:val="single" w:sz="4" w:space="0" w:color="auto"/>
            </w:tcBorders>
            <w:shd w:val="clear" w:color="000000" w:fill="FFFFFF"/>
            <w:noWrap/>
            <w:vAlign w:val="center"/>
            <w:hideMark/>
          </w:tcPr>
          <w:p w14:paraId="238EC742" w14:textId="77777777" w:rsidR="00BF067A" w:rsidRPr="00BF067A" w:rsidRDefault="00BF067A" w:rsidP="00BF067A">
            <w:pPr>
              <w:rPr>
                <w:color w:val="000000"/>
                <w:sz w:val="20"/>
                <w:szCs w:val="20"/>
              </w:rPr>
            </w:pPr>
            <w:r w:rsidRPr="00BF067A">
              <w:rPr>
                <w:color w:val="000000"/>
                <w:sz w:val="20"/>
                <w:szCs w:val="20"/>
              </w:rPr>
              <w:t>Устройство трубопровода</w:t>
            </w:r>
          </w:p>
        </w:tc>
        <w:tc>
          <w:tcPr>
            <w:tcW w:w="432" w:type="dxa"/>
            <w:tcBorders>
              <w:top w:val="nil"/>
              <w:left w:val="nil"/>
              <w:bottom w:val="single" w:sz="4" w:space="0" w:color="auto"/>
              <w:right w:val="nil"/>
            </w:tcBorders>
            <w:shd w:val="clear" w:color="auto" w:fill="auto"/>
            <w:vAlign w:val="center"/>
            <w:hideMark/>
          </w:tcPr>
          <w:p w14:paraId="377EFDE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1DDE5E7B" w14:textId="77777777" w:rsidR="00BF067A" w:rsidRPr="00BF067A" w:rsidRDefault="00BF067A" w:rsidP="00BF067A">
            <w:pPr>
              <w:jc w:val="center"/>
              <w:rPr>
                <w:sz w:val="20"/>
                <w:szCs w:val="20"/>
              </w:rPr>
            </w:pPr>
            <w:r w:rsidRPr="00BF067A">
              <w:rPr>
                <w:sz w:val="20"/>
                <w:szCs w:val="20"/>
              </w:rPr>
              <w:t>Август 2020</w:t>
            </w:r>
          </w:p>
        </w:tc>
        <w:tc>
          <w:tcPr>
            <w:tcW w:w="435" w:type="dxa"/>
            <w:tcBorders>
              <w:top w:val="nil"/>
              <w:left w:val="nil"/>
              <w:bottom w:val="single" w:sz="4" w:space="0" w:color="auto"/>
              <w:right w:val="nil"/>
            </w:tcBorders>
            <w:shd w:val="clear" w:color="auto" w:fill="auto"/>
            <w:vAlign w:val="center"/>
            <w:hideMark/>
          </w:tcPr>
          <w:p w14:paraId="76DB61EF"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948F214" w14:textId="77777777" w:rsidR="00BF067A" w:rsidRPr="00BF067A" w:rsidRDefault="00BF067A" w:rsidP="00BF067A">
            <w:pPr>
              <w:jc w:val="center"/>
              <w:rPr>
                <w:sz w:val="20"/>
                <w:szCs w:val="20"/>
              </w:rPr>
            </w:pPr>
            <w:r w:rsidRPr="00BF067A">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14:paraId="5E7BC49A"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D3231E5"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9B0F1E4"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343C672F"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792152D" w14:textId="77777777" w:rsidTr="00BF067A">
        <w:trPr>
          <w:trHeight w:val="375"/>
        </w:trPr>
        <w:tc>
          <w:tcPr>
            <w:tcW w:w="1413" w:type="dxa"/>
            <w:tcBorders>
              <w:top w:val="nil"/>
              <w:left w:val="single" w:sz="4" w:space="0" w:color="auto"/>
              <w:bottom w:val="single" w:sz="4" w:space="0" w:color="auto"/>
              <w:right w:val="nil"/>
            </w:tcBorders>
            <w:shd w:val="clear" w:color="000000" w:fill="B1A0C7"/>
            <w:noWrap/>
            <w:vAlign w:val="center"/>
            <w:hideMark/>
          </w:tcPr>
          <w:p w14:paraId="588EA321"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hideMark/>
          </w:tcPr>
          <w:p w14:paraId="731508F8" w14:textId="77777777" w:rsidR="00BF067A" w:rsidRPr="00BF067A" w:rsidRDefault="00BF067A" w:rsidP="00BF067A">
            <w:pPr>
              <w:rPr>
                <w:b/>
                <w:bCs/>
                <w:sz w:val="20"/>
                <w:szCs w:val="20"/>
                <w:u w:val="single"/>
              </w:rPr>
            </w:pPr>
            <w:r w:rsidRPr="00BF067A">
              <w:rPr>
                <w:b/>
                <w:bCs/>
                <w:sz w:val="20"/>
                <w:szCs w:val="20"/>
                <w:u w:val="single"/>
              </w:rPr>
              <w:t>Основные объекты строительства</w:t>
            </w:r>
          </w:p>
        </w:tc>
        <w:tc>
          <w:tcPr>
            <w:tcW w:w="432" w:type="dxa"/>
            <w:tcBorders>
              <w:top w:val="nil"/>
              <w:left w:val="single" w:sz="4" w:space="0" w:color="auto"/>
              <w:bottom w:val="single" w:sz="4" w:space="0" w:color="auto"/>
              <w:right w:val="nil"/>
            </w:tcBorders>
            <w:shd w:val="clear" w:color="auto" w:fill="auto"/>
            <w:vAlign w:val="center"/>
            <w:hideMark/>
          </w:tcPr>
          <w:p w14:paraId="0906061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4724345C"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52F99A5E"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4CA3E608"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46BCB199"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4FF61B9D"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2F8E387E"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E1A072C"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11D84F8B"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4A43324B" w14:textId="77777777" w:rsidR="00BF067A" w:rsidRPr="00BF067A" w:rsidRDefault="00BF067A" w:rsidP="00BF067A">
            <w:pPr>
              <w:jc w:val="center"/>
              <w:rPr>
                <w:b/>
                <w:bCs/>
                <w:color w:val="000000"/>
                <w:sz w:val="20"/>
                <w:szCs w:val="20"/>
              </w:rPr>
            </w:pPr>
            <w:r w:rsidRPr="00BF067A">
              <w:rPr>
                <w:b/>
                <w:bCs/>
                <w:color w:val="000000"/>
                <w:sz w:val="20"/>
                <w:szCs w:val="20"/>
              </w:rPr>
              <w:t>2</w:t>
            </w:r>
          </w:p>
        </w:tc>
        <w:tc>
          <w:tcPr>
            <w:tcW w:w="2693" w:type="dxa"/>
            <w:tcBorders>
              <w:top w:val="nil"/>
              <w:left w:val="single" w:sz="4" w:space="0" w:color="auto"/>
              <w:bottom w:val="single" w:sz="4" w:space="0" w:color="auto"/>
              <w:right w:val="nil"/>
            </w:tcBorders>
            <w:shd w:val="clear" w:color="000000" w:fill="FABF8F"/>
            <w:noWrap/>
            <w:vAlign w:val="center"/>
            <w:hideMark/>
          </w:tcPr>
          <w:p w14:paraId="0EED4403" w14:textId="77777777" w:rsidR="00BF067A" w:rsidRPr="00BF067A" w:rsidRDefault="00BF067A" w:rsidP="00BF067A">
            <w:pPr>
              <w:rPr>
                <w:b/>
                <w:bCs/>
                <w:color w:val="000000"/>
                <w:sz w:val="20"/>
                <w:szCs w:val="20"/>
              </w:rPr>
            </w:pPr>
            <w:r w:rsidRPr="00BF067A">
              <w:rPr>
                <w:b/>
                <w:bCs/>
                <w:color w:val="000000"/>
                <w:sz w:val="20"/>
                <w:szCs w:val="20"/>
              </w:rPr>
              <w:t>Общестроительные работы</w:t>
            </w:r>
          </w:p>
        </w:tc>
        <w:tc>
          <w:tcPr>
            <w:tcW w:w="432" w:type="dxa"/>
            <w:tcBorders>
              <w:top w:val="nil"/>
              <w:left w:val="single" w:sz="4" w:space="0" w:color="auto"/>
              <w:bottom w:val="single" w:sz="4" w:space="0" w:color="auto"/>
              <w:right w:val="nil"/>
            </w:tcBorders>
            <w:shd w:val="clear" w:color="auto" w:fill="auto"/>
            <w:vAlign w:val="center"/>
            <w:hideMark/>
          </w:tcPr>
          <w:p w14:paraId="3F56D59F"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014E06E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296AE8F0"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05771B0E"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45559B39"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0030C592"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6A182463"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3B38EC91"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7C83F181"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32704B4F" w14:textId="77777777" w:rsidR="00BF067A" w:rsidRPr="00BF067A" w:rsidRDefault="00BF067A" w:rsidP="00BF067A">
            <w:pPr>
              <w:jc w:val="center"/>
              <w:rPr>
                <w:color w:val="000000"/>
                <w:sz w:val="20"/>
                <w:szCs w:val="20"/>
              </w:rPr>
            </w:pPr>
            <w:r w:rsidRPr="00BF067A">
              <w:rPr>
                <w:color w:val="000000"/>
                <w:sz w:val="20"/>
                <w:szCs w:val="20"/>
              </w:rPr>
              <w:t>2.1</w:t>
            </w:r>
          </w:p>
        </w:tc>
        <w:tc>
          <w:tcPr>
            <w:tcW w:w="2693" w:type="dxa"/>
            <w:tcBorders>
              <w:top w:val="nil"/>
              <w:left w:val="single" w:sz="4" w:space="0" w:color="auto"/>
              <w:bottom w:val="single" w:sz="4" w:space="0" w:color="auto"/>
              <w:right w:val="nil"/>
            </w:tcBorders>
            <w:shd w:val="clear" w:color="auto" w:fill="auto"/>
            <w:noWrap/>
            <w:vAlign w:val="center"/>
            <w:hideMark/>
          </w:tcPr>
          <w:p w14:paraId="1905D7F0" w14:textId="77777777" w:rsidR="00BF067A" w:rsidRPr="00BF067A" w:rsidRDefault="00BF067A" w:rsidP="00BF067A">
            <w:pPr>
              <w:rPr>
                <w:color w:val="000000"/>
                <w:sz w:val="20"/>
                <w:szCs w:val="20"/>
              </w:rPr>
            </w:pPr>
            <w:r w:rsidRPr="00BF067A">
              <w:rPr>
                <w:color w:val="000000"/>
                <w:sz w:val="20"/>
                <w:szCs w:val="20"/>
              </w:rPr>
              <w:t>Земляные работы в пределах самого здания</w:t>
            </w:r>
          </w:p>
        </w:tc>
        <w:tc>
          <w:tcPr>
            <w:tcW w:w="432" w:type="dxa"/>
            <w:tcBorders>
              <w:top w:val="nil"/>
              <w:left w:val="single" w:sz="4" w:space="0" w:color="auto"/>
              <w:bottom w:val="single" w:sz="4" w:space="0" w:color="auto"/>
              <w:right w:val="nil"/>
            </w:tcBorders>
            <w:shd w:val="clear" w:color="auto" w:fill="auto"/>
            <w:vAlign w:val="center"/>
            <w:hideMark/>
          </w:tcPr>
          <w:p w14:paraId="1039DB8C"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16A836AB" w14:textId="77777777" w:rsidR="00BF067A" w:rsidRPr="00BF067A" w:rsidRDefault="00BF067A" w:rsidP="00BF067A">
            <w:pPr>
              <w:jc w:val="center"/>
              <w:rPr>
                <w:sz w:val="20"/>
                <w:szCs w:val="20"/>
              </w:rPr>
            </w:pPr>
            <w:r w:rsidRPr="00BF067A">
              <w:rPr>
                <w:sz w:val="20"/>
                <w:szCs w:val="20"/>
              </w:rPr>
              <w:t>Сентябрь 2020</w:t>
            </w:r>
          </w:p>
        </w:tc>
        <w:tc>
          <w:tcPr>
            <w:tcW w:w="435" w:type="dxa"/>
            <w:tcBorders>
              <w:top w:val="nil"/>
              <w:left w:val="nil"/>
              <w:bottom w:val="single" w:sz="4" w:space="0" w:color="auto"/>
              <w:right w:val="nil"/>
            </w:tcBorders>
            <w:shd w:val="clear" w:color="auto" w:fill="auto"/>
            <w:vAlign w:val="center"/>
            <w:hideMark/>
          </w:tcPr>
          <w:p w14:paraId="4E46096C"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FE46320" w14:textId="77777777" w:rsidR="00BF067A" w:rsidRPr="00BF067A" w:rsidRDefault="00BF067A" w:rsidP="00BF067A">
            <w:pPr>
              <w:jc w:val="center"/>
              <w:rPr>
                <w:sz w:val="20"/>
                <w:szCs w:val="20"/>
              </w:rPr>
            </w:pPr>
            <w:r w:rsidRPr="00BF067A">
              <w:rPr>
                <w:sz w:val="20"/>
                <w:szCs w:val="20"/>
              </w:rPr>
              <w:t>Октябрь 2020</w:t>
            </w:r>
          </w:p>
        </w:tc>
        <w:tc>
          <w:tcPr>
            <w:tcW w:w="566" w:type="dxa"/>
            <w:tcBorders>
              <w:top w:val="nil"/>
              <w:left w:val="nil"/>
              <w:bottom w:val="single" w:sz="4" w:space="0" w:color="auto"/>
              <w:right w:val="nil"/>
            </w:tcBorders>
            <w:shd w:val="clear" w:color="000000" w:fill="FFFFFF"/>
            <w:noWrap/>
            <w:vAlign w:val="center"/>
            <w:hideMark/>
          </w:tcPr>
          <w:p w14:paraId="27BBBC3C"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8311C24"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F1182D2"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1DD481CA"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7C99787D"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6CD4DADF" w14:textId="77777777" w:rsidR="00BF067A" w:rsidRPr="00BF067A" w:rsidRDefault="00BF067A" w:rsidP="00BF067A">
            <w:pPr>
              <w:jc w:val="center"/>
              <w:rPr>
                <w:color w:val="000000"/>
                <w:sz w:val="20"/>
                <w:szCs w:val="20"/>
              </w:rPr>
            </w:pPr>
            <w:r w:rsidRPr="00BF067A">
              <w:rPr>
                <w:color w:val="000000"/>
                <w:sz w:val="20"/>
                <w:szCs w:val="20"/>
              </w:rPr>
              <w:lastRenderedPageBreak/>
              <w:t>2.2</w:t>
            </w:r>
          </w:p>
        </w:tc>
        <w:tc>
          <w:tcPr>
            <w:tcW w:w="2693" w:type="dxa"/>
            <w:tcBorders>
              <w:top w:val="nil"/>
              <w:left w:val="single" w:sz="4" w:space="0" w:color="auto"/>
              <w:bottom w:val="single" w:sz="4" w:space="0" w:color="auto"/>
              <w:right w:val="single" w:sz="4" w:space="0" w:color="auto"/>
            </w:tcBorders>
            <w:shd w:val="clear" w:color="auto" w:fill="auto"/>
            <w:hideMark/>
          </w:tcPr>
          <w:p w14:paraId="3CDD8457" w14:textId="77777777" w:rsidR="00BF067A" w:rsidRPr="00BF067A" w:rsidRDefault="00BF067A" w:rsidP="00BF067A">
            <w:pPr>
              <w:rPr>
                <w:color w:val="2D2D2D"/>
                <w:sz w:val="20"/>
                <w:szCs w:val="20"/>
              </w:rPr>
            </w:pPr>
            <w:r w:rsidRPr="00BF067A">
              <w:rPr>
                <w:color w:val="2D2D2D"/>
                <w:sz w:val="20"/>
                <w:szCs w:val="20"/>
              </w:rPr>
              <w:t>Фундаменты</w:t>
            </w:r>
          </w:p>
        </w:tc>
        <w:tc>
          <w:tcPr>
            <w:tcW w:w="432" w:type="dxa"/>
            <w:tcBorders>
              <w:top w:val="nil"/>
              <w:left w:val="nil"/>
              <w:bottom w:val="single" w:sz="4" w:space="0" w:color="auto"/>
              <w:right w:val="nil"/>
            </w:tcBorders>
            <w:shd w:val="clear" w:color="auto" w:fill="auto"/>
            <w:vAlign w:val="center"/>
            <w:hideMark/>
          </w:tcPr>
          <w:p w14:paraId="192AC3AB"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18A1243B" w14:textId="77777777" w:rsidR="00BF067A" w:rsidRPr="00BF067A" w:rsidRDefault="00BF067A" w:rsidP="00BF067A">
            <w:pPr>
              <w:jc w:val="center"/>
              <w:rPr>
                <w:sz w:val="20"/>
                <w:szCs w:val="20"/>
              </w:rPr>
            </w:pPr>
            <w:r w:rsidRPr="00BF067A">
              <w:rPr>
                <w:sz w:val="20"/>
                <w:szCs w:val="20"/>
              </w:rPr>
              <w:t>Сентябрь 2020</w:t>
            </w:r>
          </w:p>
        </w:tc>
        <w:tc>
          <w:tcPr>
            <w:tcW w:w="435" w:type="dxa"/>
            <w:tcBorders>
              <w:top w:val="nil"/>
              <w:left w:val="nil"/>
              <w:bottom w:val="single" w:sz="4" w:space="0" w:color="auto"/>
              <w:right w:val="nil"/>
            </w:tcBorders>
            <w:shd w:val="clear" w:color="auto" w:fill="auto"/>
            <w:vAlign w:val="center"/>
            <w:hideMark/>
          </w:tcPr>
          <w:p w14:paraId="78F7AC3E"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097CB4C" w14:textId="77777777" w:rsidR="00BF067A" w:rsidRPr="00BF067A" w:rsidRDefault="00BF067A" w:rsidP="00BF067A">
            <w:pPr>
              <w:jc w:val="center"/>
              <w:rPr>
                <w:sz w:val="20"/>
                <w:szCs w:val="20"/>
              </w:rPr>
            </w:pPr>
            <w:r w:rsidRPr="00BF067A">
              <w:rPr>
                <w:sz w:val="20"/>
                <w:szCs w:val="20"/>
              </w:rPr>
              <w:t>Октябрь 2020</w:t>
            </w:r>
          </w:p>
        </w:tc>
        <w:tc>
          <w:tcPr>
            <w:tcW w:w="566" w:type="dxa"/>
            <w:tcBorders>
              <w:top w:val="nil"/>
              <w:left w:val="nil"/>
              <w:bottom w:val="single" w:sz="4" w:space="0" w:color="auto"/>
              <w:right w:val="nil"/>
            </w:tcBorders>
            <w:shd w:val="clear" w:color="000000" w:fill="FFFFFF"/>
            <w:noWrap/>
            <w:vAlign w:val="center"/>
            <w:hideMark/>
          </w:tcPr>
          <w:p w14:paraId="6A5EF75A"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844223E"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8E2899A"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35C5B40F"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77E911B0"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26B059D5" w14:textId="77777777" w:rsidR="00BF067A" w:rsidRPr="00BF067A" w:rsidRDefault="00BF067A" w:rsidP="00BF067A">
            <w:pPr>
              <w:jc w:val="center"/>
              <w:rPr>
                <w:color w:val="000000"/>
                <w:sz w:val="20"/>
                <w:szCs w:val="20"/>
              </w:rPr>
            </w:pPr>
            <w:r w:rsidRPr="00BF067A">
              <w:rPr>
                <w:color w:val="000000"/>
                <w:sz w:val="20"/>
                <w:szCs w:val="20"/>
              </w:rPr>
              <w:t>2.3</w:t>
            </w:r>
          </w:p>
        </w:tc>
        <w:tc>
          <w:tcPr>
            <w:tcW w:w="2693" w:type="dxa"/>
            <w:tcBorders>
              <w:top w:val="nil"/>
              <w:left w:val="single" w:sz="4" w:space="0" w:color="auto"/>
              <w:bottom w:val="single" w:sz="4" w:space="0" w:color="auto"/>
              <w:right w:val="single" w:sz="4" w:space="0" w:color="auto"/>
            </w:tcBorders>
            <w:shd w:val="clear" w:color="auto" w:fill="auto"/>
            <w:hideMark/>
          </w:tcPr>
          <w:p w14:paraId="5673151F" w14:textId="77777777" w:rsidR="00BF067A" w:rsidRPr="00BF067A" w:rsidRDefault="00BF067A" w:rsidP="00BF067A">
            <w:pPr>
              <w:rPr>
                <w:color w:val="2D2D2D"/>
                <w:sz w:val="20"/>
                <w:szCs w:val="20"/>
              </w:rPr>
            </w:pPr>
            <w:r w:rsidRPr="00BF067A">
              <w:rPr>
                <w:color w:val="2D2D2D"/>
                <w:sz w:val="20"/>
                <w:szCs w:val="20"/>
              </w:rPr>
              <w:t>Каркас</w:t>
            </w:r>
          </w:p>
        </w:tc>
        <w:tc>
          <w:tcPr>
            <w:tcW w:w="432" w:type="dxa"/>
            <w:tcBorders>
              <w:top w:val="nil"/>
              <w:left w:val="nil"/>
              <w:bottom w:val="single" w:sz="4" w:space="0" w:color="auto"/>
              <w:right w:val="nil"/>
            </w:tcBorders>
            <w:shd w:val="clear" w:color="auto" w:fill="auto"/>
            <w:vAlign w:val="center"/>
            <w:hideMark/>
          </w:tcPr>
          <w:p w14:paraId="17FE30D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0DA35A48" w14:textId="77777777" w:rsidR="00BF067A" w:rsidRPr="00BF067A" w:rsidRDefault="00BF067A" w:rsidP="00BF067A">
            <w:pPr>
              <w:jc w:val="center"/>
              <w:rPr>
                <w:sz w:val="20"/>
                <w:szCs w:val="20"/>
              </w:rPr>
            </w:pPr>
            <w:r w:rsidRPr="00BF067A">
              <w:rPr>
                <w:sz w:val="20"/>
                <w:szCs w:val="20"/>
              </w:rPr>
              <w:t>Ноябрь 2020</w:t>
            </w:r>
          </w:p>
        </w:tc>
        <w:tc>
          <w:tcPr>
            <w:tcW w:w="435" w:type="dxa"/>
            <w:tcBorders>
              <w:top w:val="nil"/>
              <w:left w:val="nil"/>
              <w:bottom w:val="single" w:sz="4" w:space="0" w:color="auto"/>
              <w:right w:val="nil"/>
            </w:tcBorders>
            <w:shd w:val="clear" w:color="auto" w:fill="auto"/>
            <w:vAlign w:val="center"/>
            <w:hideMark/>
          </w:tcPr>
          <w:p w14:paraId="4ECB30E8"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4200953" w14:textId="77777777" w:rsidR="00BF067A" w:rsidRPr="00BF067A" w:rsidRDefault="00BF067A" w:rsidP="00BF067A">
            <w:pPr>
              <w:jc w:val="center"/>
              <w:rPr>
                <w:sz w:val="20"/>
                <w:szCs w:val="20"/>
              </w:rPr>
            </w:pPr>
            <w:r w:rsidRPr="00BF067A">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14:paraId="3C129536"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2FF30D36"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A4EAD3B"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7587764"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F2E9543"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3588F63" w14:textId="77777777" w:rsidR="00BF067A" w:rsidRPr="00BF067A" w:rsidRDefault="00BF067A" w:rsidP="00BF067A">
            <w:pPr>
              <w:jc w:val="center"/>
              <w:rPr>
                <w:color w:val="000000"/>
                <w:sz w:val="20"/>
                <w:szCs w:val="20"/>
              </w:rPr>
            </w:pPr>
            <w:r w:rsidRPr="00BF067A">
              <w:rPr>
                <w:color w:val="000000"/>
                <w:sz w:val="20"/>
                <w:szCs w:val="20"/>
              </w:rPr>
              <w:t>2.4</w:t>
            </w:r>
          </w:p>
        </w:tc>
        <w:tc>
          <w:tcPr>
            <w:tcW w:w="2693" w:type="dxa"/>
            <w:tcBorders>
              <w:top w:val="nil"/>
              <w:left w:val="single" w:sz="4" w:space="0" w:color="auto"/>
              <w:bottom w:val="single" w:sz="4" w:space="0" w:color="auto"/>
              <w:right w:val="single" w:sz="4" w:space="0" w:color="auto"/>
            </w:tcBorders>
            <w:shd w:val="clear" w:color="auto" w:fill="auto"/>
            <w:hideMark/>
          </w:tcPr>
          <w:p w14:paraId="3781ABF2" w14:textId="77777777" w:rsidR="00BF067A" w:rsidRPr="00BF067A" w:rsidRDefault="00BF067A" w:rsidP="00BF067A">
            <w:pPr>
              <w:rPr>
                <w:color w:val="2D2D2D"/>
                <w:sz w:val="20"/>
                <w:szCs w:val="20"/>
              </w:rPr>
            </w:pPr>
            <w:r w:rsidRPr="00BF067A">
              <w:rPr>
                <w:color w:val="2D2D2D"/>
                <w:sz w:val="20"/>
                <w:szCs w:val="20"/>
              </w:rPr>
              <w:t>Заполнение стен</w:t>
            </w:r>
          </w:p>
        </w:tc>
        <w:tc>
          <w:tcPr>
            <w:tcW w:w="432" w:type="dxa"/>
            <w:tcBorders>
              <w:top w:val="nil"/>
              <w:left w:val="nil"/>
              <w:bottom w:val="single" w:sz="4" w:space="0" w:color="auto"/>
              <w:right w:val="nil"/>
            </w:tcBorders>
            <w:shd w:val="clear" w:color="auto" w:fill="auto"/>
            <w:vAlign w:val="center"/>
            <w:hideMark/>
          </w:tcPr>
          <w:p w14:paraId="04AE3ABC"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B0FED47" w14:textId="77777777" w:rsidR="00BF067A" w:rsidRPr="00BF067A" w:rsidRDefault="00BF067A" w:rsidP="00BF067A">
            <w:pPr>
              <w:jc w:val="center"/>
              <w:rPr>
                <w:sz w:val="20"/>
                <w:szCs w:val="20"/>
              </w:rPr>
            </w:pPr>
            <w:r w:rsidRPr="00BF067A">
              <w:rPr>
                <w:sz w:val="20"/>
                <w:szCs w:val="20"/>
              </w:rPr>
              <w:t>Январь 2021</w:t>
            </w:r>
          </w:p>
        </w:tc>
        <w:tc>
          <w:tcPr>
            <w:tcW w:w="435" w:type="dxa"/>
            <w:tcBorders>
              <w:top w:val="nil"/>
              <w:left w:val="nil"/>
              <w:bottom w:val="single" w:sz="4" w:space="0" w:color="auto"/>
              <w:right w:val="nil"/>
            </w:tcBorders>
            <w:shd w:val="clear" w:color="auto" w:fill="auto"/>
            <w:vAlign w:val="center"/>
            <w:hideMark/>
          </w:tcPr>
          <w:p w14:paraId="1D0E925D"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311BDE5" w14:textId="77777777" w:rsidR="00BF067A" w:rsidRPr="00BF067A" w:rsidRDefault="00BF067A" w:rsidP="00BF067A">
            <w:pPr>
              <w:jc w:val="center"/>
              <w:rPr>
                <w:sz w:val="20"/>
                <w:szCs w:val="20"/>
              </w:rPr>
            </w:pPr>
            <w:r w:rsidRPr="00BF067A">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14:paraId="6AAED84D"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0ACE135"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34882ED"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FD37B50"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C12EF85"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9210614" w14:textId="77777777" w:rsidR="00BF067A" w:rsidRPr="00BF067A" w:rsidRDefault="00BF067A" w:rsidP="00BF067A">
            <w:pPr>
              <w:jc w:val="center"/>
              <w:rPr>
                <w:color w:val="000000"/>
                <w:sz w:val="20"/>
                <w:szCs w:val="20"/>
              </w:rPr>
            </w:pPr>
            <w:r w:rsidRPr="00BF067A">
              <w:rPr>
                <w:color w:val="000000"/>
                <w:sz w:val="20"/>
                <w:szCs w:val="20"/>
              </w:rPr>
              <w:t>2.5</w:t>
            </w:r>
          </w:p>
        </w:tc>
        <w:tc>
          <w:tcPr>
            <w:tcW w:w="2693" w:type="dxa"/>
            <w:tcBorders>
              <w:top w:val="nil"/>
              <w:left w:val="single" w:sz="4" w:space="0" w:color="auto"/>
              <w:bottom w:val="single" w:sz="4" w:space="0" w:color="auto"/>
              <w:right w:val="single" w:sz="4" w:space="0" w:color="auto"/>
            </w:tcBorders>
            <w:shd w:val="clear" w:color="auto" w:fill="auto"/>
            <w:hideMark/>
          </w:tcPr>
          <w:p w14:paraId="12F305D5" w14:textId="77777777" w:rsidR="00BF067A" w:rsidRPr="00BF067A" w:rsidRDefault="00BF067A" w:rsidP="00BF067A">
            <w:pPr>
              <w:rPr>
                <w:color w:val="2D2D2D"/>
                <w:sz w:val="20"/>
                <w:szCs w:val="20"/>
              </w:rPr>
            </w:pPr>
            <w:r w:rsidRPr="00BF067A">
              <w:rPr>
                <w:color w:val="2D2D2D"/>
                <w:sz w:val="20"/>
                <w:szCs w:val="20"/>
              </w:rPr>
              <w:t>Фасад</w:t>
            </w:r>
          </w:p>
        </w:tc>
        <w:tc>
          <w:tcPr>
            <w:tcW w:w="432" w:type="dxa"/>
            <w:tcBorders>
              <w:top w:val="nil"/>
              <w:left w:val="nil"/>
              <w:bottom w:val="single" w:sz="4" w:space="0" w:color="auto"/>
              <w:right w:val="nil"/>
            </w:tcBorders>
            <w:shd w:val="clear" w:color="auto" w:fill="auto"/>
            <w:vAlign w:val="center"/>
            <w:hideMark/>
          </w:tcPr>
          <w:p w14:paraId="10338AAF"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45C07EF"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79A923AD"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8CAAB77" w14:textId="77777777" w:rsidR="00BF067A" w:rsidRPr="00BF067A" w:rsidRDefault="00BF067A" w:rsidP="00BF067A">
            <w:pPr>
              <w:jc w:val="center"/>
              <w:rPr>
                <w:sz w:val="20"/>
                <w:szCs w:val="20"/>
              </w:rPr>
            </w:pPr>
            <w:r w:rsidRPr="00BF067A">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14:paraId="4220EBBE"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400A700"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28136FB6"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0CB16240"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581482B"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D7B729E" w14:textId="77777777" w:rsidR="00BF067A" w:rsidRPr="00BF067A" w:rsidRDefault="00BF067A" w:rsidP="00BF067A">
            <w:pPr>
              <w:jc w:val="center"/>
              <w:rPr>
                <w:color w:val="000000"/>
                <w:sz w:val="20"/>
                <w:szCs w:val="20"/>
              </w:rPr>
            </w:pPr>
            <w:r w:rsidRPr="00BF067A">
              <w:rPr>
                <w:color w:val="000000"/>
                <w:sz w:val="20"/>
                <w:szCs w:val="20"/>
              </w:rPr>
              <w:t>2.6</w:t>
            </w:r>
          </w:p>
        </w:tc>
        <w:tc>
          <w:tcPr>
            <w:tcW w:w="2693" w:type="dxa"/>
            <w:tcBorders>
              <w:top w:val="nil"/>
              <w:left w:val="single" w:sz="4" w:space="0" w:color="auto"/>
              <w:bottom w:val="single" w:sz="4" w:space="0" w:color="auto"/>
              <w:right w:val="single" w:sz="4" w:space="0" w:color="auto"/>
            </w:tcBorders>
            <w:shd w:val="clear" w:color="auto" w:fill="auto"/>
            <w:hideMark/>
          </w:tcPr>
          <w:p w14:paraId="13E9052C" w14:textId="77777777" w:rsidR="00BF067A" w:rsidRPr="00BF067A" w:rsidRDefault="00BF067A" w:rsidP="00BF067A">
            <w:pPr>
              <w:rPr>
                <w:color w:val="2D2D2D"/>
                <w:sz w:val="20"/>
                <w:szCs w:val="20"/>
              </w:rPr>
            </w:pPr>
            <w:r w:rsidRPr="00BF067A">
              <w:rPr>
                <w:color w:val="2D2D2D"/>
                <w:sz w:val="20"/>
                <w:szCs w:val="20"/>
              </w:rPr>
              <w:t>Кровля</w:t>
            </w:r>
          </w:p>
        </w:tc>
        <w:tc>
          <w:tcPr>
            <w:tcW w:w="432" w:type="dxa"/>
            <w:tcBorders>
              <w:top w:val="nil"/>
              <w:left w:val="nil"/>
              <w:bottom w:val="single" w:sz="4" w:space="0" w:color="auto"/>
              <w:right w:val="nil"/>
            </w:tcBorders>
            <w:shd w:val="clear" w:color="auto" w:fill="auto"/>
            <w:vAlign w:val="center"/>
            <w:hideMark/>
          </w:tcPr>
          <w:p w14:paraId="6D78206E"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348105B0" w14:textId="77777777" w:rsidR="00BF067A" w:rsidRPr="00BF067A" w:rsidRDefault="00BF067A" w:rsidP="00BF067A">
            <w:pPr>
              <w:jc w:val="center"/>
              <w:rPr>
                <w:sz w:val="20"/>
                <w:szCs w:val="20"/>
              </w:rPr>
            </w:pPr>
            <w:r w:rsidRPr="00BF067A">
              <w:rPr>
                <w:sz w:val="20"/>
                <w:szCs w:val="20"/>
              </w:rPr>
              <w:t>Май 2021</w:t>
            </w:r>
          </w:p>
        </w:tc>
        <w:tc>
          <w:tcPr>
            <w:tcW w:w="435" w:type="dxa"/>
            <w:tcBorders>
              <w:top w:val="nil"/>
              <w:left w:val="nil"/>
              <w:bottom w:val="single" w:sz="4" w:space="0" w:color="auto"/>
              <w:right w:val="nil"/>
            </w:tcBorders>
            <w:shd w:val="clear" w:color="auto" w:fill="auto"/>
            <w:vAlign w:val="center"/>
            <w:hideMark/>
          </w:tcPr>
          <w:p w14:paraId="54C3EFCD"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BD37485" w14:textId="77777777" w:rsidR="00BF067A" w:rsidRPr="00BF067A" w:rsidRDefault="00BF067A" w:rsidP="00BF067A">
            <w:pPr>
              <w:jc w:val="center"/>
              <w:rPr>
                <w:sz w:val="20"/>
                <w:szCs w:val="20"/>
              </w:rPr>
            </w:pPr>
            <w:r w:rsidRPr="00BF067A">
              <w:rPr>
                <w:sz w:val="20"/>
                <w:szCs w:val="20"/>
              </w:rPr>
              <w:t>Июль 2021</w:t>
            </w:r>
          </w:p>
        </w:tc>
        <w:tc>
          <w:tcPr>
            <w:tcW w:w="566" w:type="dxa"/>
            <w:tcBorders>
              <w:top w:val="nil"/>
              <w:left w:val="nil"/>
              <w:bottom w:val="single" w:sz="4" w:space="0" w:color="auto"/>
              <w:right w:val="nil"/>
            </w:tcBorders>
            <w:shd w:val="clear" w:color="000000" w:fill="FFFFFF"/>
            <w:noWrap/>
            <w:vAlign w:val="center"/>
            <w:hideMark/>
          </w:tcPr>
          <w:p w14:paraId="7A2A057A"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39212091"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6EB2F45"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78146AD"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222D1748"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0BBA73FD" w14:textId="77777777" w:rsidR="00BF067A" w:rsidRPr="00BF067A" w:rsidRDefault="00BF067A" w:rsidP="00BF067A">
            <w:pPr>
              <w:jc w:val="center"/>
              <w:rPr>
                <w:color w:val="000000"/>
                <w:sz w:val="20"/>
                <w:szCs w:val="20"/>
              </w:rPr>
            </w:pPr>
            <w:r w:rsidRPr="00BF067A">
              <w:rPr>
                <w:color w:val="000000"/>
                <w:sz w:val="20"/>
                <w:szCs w:val="20"/>
              </w:rPr>
              <w:t>2.7</w:t>
            </w:r>
          </w:p>
        </w:tc>
        <w:tc>
          <w:tcPr>
            <w:tcW w:w="2693" w:type="dxa"/>
            <w:tcBorders>
              <w:top w:val="nil"/>
              <w:left w:val="single" w:sz="4" w:space="0" w:color="auto"/>
              <w:bottom w:val="single" w:sz="4" w:space="0" w:color="auto"/>
              <w:right w:val="single" w:sz="4" w:space="0" w:color="auto"/>
            </w:tcBorders>
            <w:shd w:val="clear" w:color="auto" w:fill="auto"/>
            <w:hideMark/>
          </w:tcPr>
          <w:p w14:paraId="0B0066A3" w14:textId="77777777" w:rsidR="00BF067A" w:rsidRPr="00BF067A" w:rsidRDefault="00BF067A" w:rsidP="00BF067A">
            <w:pPr>
              <w:rPr>
                <w:color w:val="2D2D2D"/>
                <w:sz w:val="20"/>
                <w:szCs w:val="20"/>
              </w:rPr>
            </w:pPr>
            <w:r w:rsidRPr="00BF067A">
              <w:rPr>
                <w:color w:val="2D2D2D"/>
                <w:sz w:val="20"/>
                <w:szCs w:val="20"/>
              </w:rPr>
              <w:t>Проемы</w:t>
            </w:r>
          </w:p>
        </w:tc>
        <w:tc>
          <w:tcPr>
            <w:tcW w:w="432" w:type="dxa"/>
            <w:tcBorders>
              <w:top w:val="nil"/>
              <w:left w:val="nil"/>
              <w:bottom w:val="single" w:sz="4" w:space="0" w:color="auto"/>
              <w:right w:val="nil"/>
            </w:tcBorders>
            <w:shd w:val="clear" w:color="auto" w:fill="auto"/>
            <w:vAlign w:val="center"/>
            <w:hideMark/>
          </w:tcPr>
          <w:p w14:paraId="296E37C2"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045DDE54" w14:textId="77777777" w:rsidR="00BF067A" w:rsidRPr="00BF067A" w:rsidRDefault="00BF067A" w:rsidP="00BF067A">
            <w:pPr>
              <w:jc w:val="center"/>
              <w:rPr>
                <w:sz w:val="20"/>
                <w:szCs w:val="20"/>
              </w:rPr>
            </w:pPr>
            <w:r w:rsidRPr="00BF067A">
              <w:rPr>
                <w:sz w:val="20"/>
                <w:szCs w:val="20"/>
              </w:rPr>
              <w:t>Январь 2021</w:t>
            </w:r>
          </w:p>
        </w:tc>
        <w:tc>
          <w:tcPr>
            <w:tcW w:w="435" w:type="dxa"/>
            <w:tcBorders>
              <w:top w:val="nil"/>
              <w:left w:val="nil"/>
              <w:bottom w:val="single" w:sz="4" w:space="0" w:color="auto"/>
              <w:right w:val="nil"/>
            </w:tcBorders>
            <w:shd w:val="clear" w:color="auto" w:fill="auto"/>
            <w:vAlign w:val="center"/>
            <w:hideMark/>
          </w:tcPr>
          <w:p w14:paraId="2026EF9E"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10C35598" w14:textId="77777777" w:rsidR="00BF067A" w:rsidRPr="00BF067A" w:rsidRDefault="00BF067A" w:rsidP="00BF067A">
            <w:pPr>
              <w:jc w:val="center"/>
              <w:rPr>
                <w:sz w:val="20"/>
                <w:szCs w:val="20"/>
              </w:rPr>
            </w:pPr>
            <w:r w:rsidRPr="00BF067A">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14:paraId="30B76FDA"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84ACA8D"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8493A39"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6C4B5C9E"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618BBBC5"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36E2DEA1" w14:textId="77777777" w:rsidR="00BF067A" w:rsidRPr="00BF067A" w:rsidRDefault="00BF067A" w:rsidP="00BF067A">
            <w:pPr>
              <w:jc w:val="center"/>
              <w:rPr>
                <w:color w:val="000000"/>
                <w:sz w:val="20"/>
                <w:szCs w:val="20"/>
              </w:rPr>
            </w:pPr>
            <w:r w:rsidRPr="00BF067A">
              <w:rPr>
                <w:color w:val="000000"/>
                <w:sz w:val="20"/>
                <w:szCs w:val="20"/>
              </w:rPr>
              <w:t>2.8</w:t>
            </w:r>
          </w:p>
        </w:tc>
        <w:tc>
          <w:tcPr>
            <w:tcW w:w="2693" w:type="dxa"/>
            <w:tcBorders>
              <w:top w:val="nil"/>
              <w:left w:val="single" w:sz="4" w:space="0" w:color="auto"/>
              <w:bottom w:val="single" w:sz="4" w:space="0" w:color="auto"/>
              <w:right w:val="single" w:sz="4" w:space="0" w:color="auto"/>
            </w:tcBorders>
            <w:shd w:val="clear" w:color="auto" w:fill="auto"/>
            <w:hideMark/>
          </w:tcPr>
          <w:p w14:paraId="3883862E" w14:textId="77777777" w:rsidR="00BF067A" w:rsidRPr="00BF067A" w:rsidRDefault="00BF067A" w:rsidP="00BF067A">
            <w:pPr>
              <w:rPr>
                <w:color w:val="2D2D2D"/>
                <w:sz w:val="20"/>
                <w:szCs w:val="20"/>
              </w:rPr>
            </w:pPr>
            <w:r w:rsidRPr="00BF067A">
              <w:rPr>
                <w:color w:val="2D2D2D"/>
                <w:sz w:val="20"/>
                <w:szCs w:val="20"/>
              </w:rPr>
              <w:t>Полы</w:t>
            </w:r>
          </w:p>
        </w:tc>
        <w:tc>
          <w:tcPr>
            <w:tcW w:w="432" w:type="dxa"/>
            <w:tcBorders>
              <w:top w:val="nil"/>
              <w:left w:val="nil"/>
              <w:bottom w:val="single" w:sz="4" w:space="0" w:color="auto"/>
              <w:right w:val="nil"/>
            </w:tcBorders>
            <w:shd w:val="clear" w:color="auto" w:fill="auto"/>
            <w:vAlign w:val="center"/>
            <w:hideMark/>
          </w:tcPr>
          <w:p w14:paraId="28BF5553"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4F3916FC" w14:textId="77777777" w:rsidR="00BF067A" w:rsidRPr="00BF067A" w:rsidRDefault="00BF067A" w:rsidP="00BF067A">
            <w:pPr>
              <w:jc w:val="center"/>
              <w:rPr>
                <w:sz w:val="20"/>
                <w:szCs w:val="20"/>
              </w:rPr>
            </w:pPr>
            <w:r w:rsidRPr="00BF067A">
              <w:rPr>
                <w:sz w:val="20"/>
                <w:szCs w:val="20"/>
              </w:rPr>
              <w:t>Январь 2021</w:t>
            </w:r>
          </w:p>
        </w:tc>
        <w:tc>
          <w:tcPr>
            <w:tcW w:w="435" w:type="dxa"/>
            <w:tcBorders>
              <w:top w:val="nil"/>
              <w:left w:val="nil"/>
              <w:bottom w:val="single" w:sz="4" w:space="0" w:color="auto"/>
              <w:right w:val="nil"/>
            </w:tcBorders>
            <w:shd w:val="clear" w:color="auto" w:fill="auto"/>
            <w:vAlign w:val="center"/>
            <w:hideMark/>
          </w:tcPr>
          <w:p w14:paraId="5C33A679"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4486637F" w14:textId="77777777" w:rsidR="00BF067A" w:rsidRPr="00BF067A" w:rsidRDefault="00BF067A" w:rsidP="00BF067A">
            <w:pPr>
              <w:jc w:val="center"/>
              <w:rPr>
                <w:sz w:val="20"/>
                <w:szCs w:val="20"/>
              </w:rPr>
            </w:pPr>
            <w:r w:rsidRPr="00BF067A">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14:paraId="72A3DC6B"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134BFA8C"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4D78222"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3AA831D0"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AFCA3D5"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8AF7225" w14:textId="77777777" w:rsidR="00BF067A" w:rsidRPr="00BF067A" w:rsidRDefault="00BF067A" w:rsidP="00BF067A">
            <w:pPr>
              <w:jc w:val="center"/>
              <w:rPr>
                <w:color w:val="000000"/>
                <w:sz w:val="20"/>
                <w:szCs w:val="20"/>
              </w:rPr>
            </w:pPr>
            <w:r w:rsidRPr="00BF067A">
              <w:rPr>
                <w:color w:val="000000"/>
                <w:sz w:val="20"/>
                <w:szCs w:val="20"/>
              </w:rPr>
              <w:t>2.9</w:t>
            </w:r>
          </w:p>
        </w:tc>
        <w:tc>
          <w:tcPr>
            <w:tcW w:w="2693" w:type="dxa"/>
            <w:tcBorders>
              <w:top w:val="nil"/>
              <w:left w:val="single" w:sz="4" w:space="0" w:color="auto"/>
              <w:bottom w:val="single" w:sz="4" w:space="0" w:color="auto"/>
              <w:right w:val="single" w:sz="4" w:space="0" w:color="auto"/>
            </w:tcBorders>
            <w:shd w:val="clear" w:color="auto" w:fill="auto"/>
            <w:hideMark/>
          </w:tcPr>
          <w:p w14:paraId="0DBADFC5" w14:textId="77777777" w:rsidR="00BF067A" w:rsidRPr="00BF067A" w:rsidRDefault="00BF067A" w:rsidP="00BF067A">
            <w:pPr>
              <w:rPr>
                <w:color w:val="2D2D2D"/>
                <w:sz w:val="20"/>
                <w:szCs w:val="20"/>
              </w:rPr>
            </w:pPr>
            <w:r w:rsidRPr="00BF067A">
              <w:rPr>
                <w:color w:val="2D2D2D"/>
                <w:sz w:val="20"/>
                <w:szCs w:val="20"/>
              </w:rPr>
              <w:t>Потолки</w:t>
            </w:r>
          </w:p>
        </w:tc>
        <w:tc>
          <w:tcPr>
            <w:tcW w:w="432" w:type="dxa"/>
            <w:tcBorders>
              <w:top w:val="nil"/>
              <w:left w:val="nil"/>
              <w:bottom w:val="single" w:sz="4" w:space="0" w:color="auto"/>
              <w:right w:val="nil"/>
            </w:tcBorders>
            <w:shd w:val="clear" w:color="auto" w:fill="auto"/>
            <w:vAlign w:val="center"/>
            <w:hideMark/>
          </w:tcPr>
          <w:p w14:paraId="5527326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BC47459" w14:textId="77777777" w:rsidR="00BF067A" w:rsidRPr="00BF067A" w:rsidRDefault="00BF067A" w:rsidP="00BF067A">
            <w:pPr>
              <w:jc w:val="center"/>
              <w:rPr>
                <w:sz w:val="20"/>
                <w:szCs w:val="20"/>
              </w:rPr>
            </w:pPr>
            <w:r w:rsidRPr="00BF067A">
              <w:rPr>
                <w:sz w:val="20"/>
                <w:szCs w:val="20"/>
              </w:rPr>
              <w:t>Февраль 2021</w:t>
            </w:r>
          </w:p>
        </w:tc>
        <w:tc>
          <w:tcPr>
            <w:tcW w:w="435" w:type="dxa"/>
            <w:tcBorders>
              <w:top w:val="nil"/>
              <w:left w:val="nil"/>
              <w:bottom w:val="single" w:sz="4" w:space="0" w:color="auto"/>
              <w:right w:val="nil"/>
            </w:tcBorders>
            <w:shd w:val="clear" w:color="auto" w:fill="auto"/>
            <w:vAlign w:val="center"/>
            <w:hideMark/>
          </w:tcPr>
          <w:p w14:paraId="1AB0749E"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E7695A8"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26583A14"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21B8E869"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DB8C123"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3D63002"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2DE479EC"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1925D376" w14:textId="77777777" w:rsidR="00BF067A" w:rsidRPr="00BF067A" w:rsidRDefault="00BF067A" w:rsidP="00BF067A">
            <w:pPr>
              <w:jc w:val="center"/>
              <w:rPr>
                <w:color w:val="000000"/>
                <w:sz w:val="20"/>
                <w:szCs w:val="20"/>
              </w:rPr>
            </w:pPr>
            <w:r w:rsidRPr="00BF067A">
              <w:rPr>
                <w:color w:val="000000"/>
                <w:sz w:val="20"/>
                <w:szCs w:val="20"/>
              </w:rPr>
              <w:t>2.10</w:t>
            </w:r>
          </w:p>
        </w:tc>
        <w:tc>
          <w:tcPr>
            <w:tcW w:w="2693" w:type="dxa"/>
            <w:tcBorders>
              <w:top w:val="nil"/>
              <w:left w:val="single" w:sz="4" w:space="0" w:color="auto"/>
              <w:bottom w:val="single" w:sz="4" w:space="0" w:color="auto"/>
              <w:right w:val="single" w:sz="4" w:space="0" w:color="auto"/>
            </w:tcBorders>
            <w:shd w:val="clear" w:color="auto" w:fill="auto"/>
            <w:hideMark/>
          </w:tcPr>
          <w:p w14:paraId="5B2E085E" w14:textId="77777777" w:rsidR="00BF067A" w:rsidRPr="00BF067A" w:rsidRDefault="00BF067A" w:rsidP="00BF067A">
            <w:pPr>
              <w:rPr>
                <w:color w:val="2D2D2D"/>
                <w:sz w:val="20"/>
                <w:szCs w:val="20"/>
              </w:rPr>
            </w:pPr>
            <w:r w:rsidRPr="00BF067A">
              <w:rPr>
                <w:color w:val="2D2D2D"/>
                <w:sz w:val="20"/>
                <w:szCs w:val="20"/>
              </w:rPr>
              <w:t>Стены</w:t>
            </w:r>
          </w:p>
        </w:tc>
        <w:tc>
          <w:tcPr>
            <w:tcW w:w="432" w:type="dxa"/>
            <w:tcBorders>
              <w:top w:val="nil"/>
              <w:left w:val="nil"/>
              <w:bottom w:val="single" w:sz="4" w:space="0" w:color="auto"/>
              <w:right w:val="nil"/>
            </w:tcBorders>
            <w:shd w:val="clear" w:color="auto" w:fill="auto"/>
            <w:vAlign w:val="center"/>
            <w:hideMark/>
          </w:tcPr>
          <w:p w14:paraId="1003E853"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00F47A65" w14:textId="77777777" w:rsidR="00BF067A" w:rsidRPr="00BF067A" w:rsidRDefault="00BF067A" w:rsidP="00BF067A">
            <w:pPr>
              <w:jc w:val="center"/>
              <w:rPr>
                <w:sz w:val="20"/>
                <w:szCs w:val="20"/>
              </w:rPr>
            </w:pPr>
            <w:r w:rsidRPr="00BF067A">
              <w:rPr>
                <w:sz w:val="20"/>
                <w:szCs w:val="20"/>
              </w:rPr>
              <w:t>Февраль 2021</w:t>
            </w:r>
          </w:p>
        </w:tc>
        <w:tc>
          <w:tcPr>
            <w:tcW w:w="435" w:type="dxa"/>
            <w:tcBorders>
              <w:top w:val="nil"/>
              <w:left w:val="nil"/>
              <w:bottom w:val="single" w:sz="4" w:space="0" w:color="auto"/>
              <w:right w:val="nil"/>
            </w:tcBorders>
            <w:shd w:val="clear" w:color="auto" w:fill="auto"/>
            <w:vAlign w:val="center"/>
            <w:hideMark/>
          </w:tcPr>
          <w:p w14:paraId="3E0817AF"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78167BF"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1A75E128"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374B7C0C"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5E29AE5"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15D286B"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1BDEE358"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31261F89" w14:textId="77777777" w:rsidR="00BF067A" w:rsidRPr="00BF067A" w:rsidRDefault="00BF067A" w:rsidP="00BF067A">
            <w:pPr>
              <w:jc w:val="center"/>
              <w:rPr>
                <w:color w:val="000000"/>
                <w:sz w:val="20"/>
                <w:szCs w:val="20"/>
              </w:rPr>
            </w:pPr>
            <w:r w:rsidRPr="00BF067A">
              <w:rPr>
                <w:color w:val="000000"/>
                <w:sz w:val="20"/>
                <w:szCs w:val="20"/>
              </w:rPr>
              <w:t>2.11</w:t>
            </w:r>
          </w:p>
        </w:tc>
        <w:tc>
          <w:tcPr>
            <w:tcW w:w="2693" w:type="dxa"/>
            <w:tcBorders>
              <w:top w:val="nil"/>
              <w:left w:val="single" w:sz="4" w:space="0" w:color="auto"/>
              <w:bottom w:val="single" w:sz="4" w:space="0" w:color="auto"/>
              <w:right w:val="single" w:sz="4" w:space="0" w:color="auto"/>
            </w:tcBorders>
            <w:shd w:val="clear" w:color="auto" w:fill="auto"/>
            <w:hideMark/>
          </w:tcPr>
          <w:p w14:paraId="1E94AB94" w14:textId="77777777" w:rsidR="00BF067A" w:rsidRPr="00BF067A" w:rsidRDefault="00BF067A" w:rsidP="00BF067A">
            <w:pPr>
              <w:rPr>
                <w:color w:val="2D2D2D"/>
                <w:sz w:val="20"/>
                <w:szCs w:val="20"/>
              </w:rPr>
            </w:pPr>
            <w:r w:rsidRPr="00BF067A">
              <w:rPr>
                <w:color w:val="2D2D2D"/>
                <w:sz w:val="20"/>
                <w:szCs w:val="20"/>
              </w:rPr>
              <w:t>Ограждения металлические</w:t>
            </w:r>
          </w:p>
        </w:tc>
        <w:tc>
          <w:tcPr>
            <w:tcW w:w="432" w:type="dxa"/>
            <w:tcBorders>
              <w:top w:val="nil"/>
              <w:left w:val="nil"/>
              <w:bottom w:val="single" w:sz="4" w:space="0" w:color="auto"/>
              <w:right w:val="nil"/>
            </w:tcBorders>
            <w:shd w:val="clear" w:color="auto" w:fill="auto"/>
            <w:vAlign w:val="center"/>
            <w:hideMark/>
          </w:tcPr>
          <w:p w14:paraId="48871A51"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02096F32"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3EFB7581"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4FD7B360" w14:textId="77777777" w:rsidR="00BF067A" w:rsidRPr="00BF067A" w:rsidRDefault="00BF067A" w:rsidP="00BF067A">
            <w:pPr>
              <w:jc w:val="center"/>
              <w:rPr>
                <w:sz w:val="20"/>
                <w:szCs w:val="20"/>
              </w:rPr>
            </w:pPr>
            <w:r w:rsidRPr="00BF067A">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14:paraId="21094EBB"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7D1E2223"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0810A07D"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00E993FC"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639F924D"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50C474AB" w14:textId="77777777" w:rsidR="00BF067A" w:rsidRPr="00BF067A" w:rsidRDefault="00BF067A" w:rsidP="00BF067A">
            <w:pPr>
              <w:jc w:val="center"/>
              <w:rPr>
                <w:color w:val="000000"/>
                <w:sz w:val="20"/>
                <w:szCs w:val="20"/>
              </w:rPr>
            </w:pPr>
            <w:r w:rsidRPr="00BF067A">
              <w:rPr>
                <w:color w:val="000000"/>
                <w:sz w:val="20"/>
                <w:szCs w:val="20"/>
              </w:rPr>
              <w:lastRenderedPageBreak/>
              <w:t>2.12</w:t>
            </w:r>
          </w:p>
        </w:tc>
        <w:tc>
          <w:tcPr>
            <w:tcW w:w="2693" w:type="dxa"/>
            <w:tcBorders>
              <w:top w:val="nil"/>
              <w:left w:val="single" w:sz="4" w:space="0" w:color="auto"/>
              <w:bottom w:val="single" w:sz="4" w:space="0" w:color="auto"/>
              <w:right w:val="single" w:sz="4" w:space="0" w:color="auto"/>
            </w:tcBorders>
            <w:shd w:val="clear" w:color="auto" w:fill="auto"/>
            <w:hideMark/>
          </w:tcPr>
          <w:p w14:paraId="1BBCB753" w14:textId="77777777" w:rsidR="00BF067A" w:rsidRPr="00BF067A" w:rsidRDefault="00BF067A" w:rsidP="00BF067A">
            <w:pPr>
              <w:rPr>
                <w:color w:val="2D2D2D"/>
                <w:sz w:val="20"/>
                <w:szCs w:val="20"/>
              </w:rPr>
            </w:pPr>
            <w:r w:rsidRPr="00BF067A">
              <w:rPr>
                <w:color w:val="2D2D2D"/>
                <w:sz w:val="20"/>
                <w:szCs w:val="20"/>
              </w:rPr>
              <w:t>Прочее (ОДИ)</w:t>
            </w:r>
          </w:p>
        </w:tc>
        <w:tc>
          <w:tcPr>
            <w:tcW w:w="432" w:type="dxa"/>
            <w:tcBorders>
              <w:top w:val="nil"/>
              <w:left w:val="nil"/>
              <w:bottom w:val="single" w:sz="4" w:space="0" w:color="auto"/>
              <w:right w:val="nil"/>
            </w:tcBorders>
            <w:shd w:val="clear" w:color="auto" w:fill="auto"/>
            <w:vAlign w:val="center"/>
            <w:hideMark/>
          </w:tcPr>
          <w:p w14:paraId="31D1BC3A"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62EC513" w14:textId="77777777" w:rsidR="00BF067A" w:rsidRPr="00BF067A" w:rsidRDefault="00BF067A" w:rsidP="00BF067A">
            <w:pPr>
              <w:jc w:val="center"/>
              <w:rPr>
                <w:sz w:val="20"/>
                <w:szCs w:val="20"/>
              </w:rPr>
            </w:pPr>
            <w:r w:rsidRPr="00BF067A">
              <w:rPr>
                <w:sz w:val="20"/>
                <w:szCs w:val="20"/>
              </w:rPr>
              <w:t>Июль 2021</w:t>
            </w:r>
          </w:p>
        </w:tc>
        <w:tc>
          <w:tcPr>
            <w:tcW w:w="435" w:type="dxa"/>
            <w:tcBorders>
              <w:top w:val="nil"/>
              <w:left w:val="nil"/>
              <w:bottom w:val="single" w:sz="4" w:space="0" w:color="auto"/>
              <w:right w:val="nil"/>
            </w:tcBorders>
            <w:shd w:val="clear" w:color="auto" w:fill="auto"/>
            <w:vAlign w:val="center"/>
            <w:hideMark/>
          </w:tcPr>
          <w:p w14:paraId="5B4B5918"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4A5DCD6"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1A15E5E5"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5214840"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78DD92B8"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67528405"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90C3C0C"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7BBC6FAE" w14:textId="77777777" w:rsidR="00BF067A" w:rsidRPr="00BF067A" w:rsidRDefault="00BF067A" w:rsidP="00BF067A">
            <w:pPr>
              <w:jc w:val="center"/>
              <w:rPr>
                <w:b/>
                <w:bCs/>
                <w:color w:val="000000"/>
                <w:sz w:val="20"/>
                <w:szCs w:val="20"/>
              </w:rPr>
            </w:pPr>
            <w:r w:rsidRPr="00BF067A">
              <w:rPr>
                <w:b/>
                <w:bCs/>
                <w:color w:val="000000"/>
                <w:sz w:val="20"/>
                <w:szCs w:val="20"/>
              </w:rPr>
              <w:t>3</w:t>
            </w:r>
          </w:p>
        </w:tc>
        <w:tc>
          <w:tcPr>
            <w:tcW w:w="2693" w:type="dxa"/>
            <w:tcBorders>
              <w:top w:val="nil"/>
              <w:left w:val="single" w:sz="4" w:space="0" w:color="auto"/>
              <w:bottom w:val="single" w:sz="4" w:space="0" w:color="auto"/>
              <w:right w:val="nil"/>
            </w:tcBorders>
            <w:shd w:val="clear" w:color="000000" w:fill="FABF8F"/>
            <w:noWrap/>
            <w:vAlign w:val="center"/>
            <w:hideMark/>
          </w:tcPr>
          <w:p w14:paraId="07157301" w14:textId="77777777" w:rsidR="00BF067A" w:rsidRPr="00BF067A" w:rsidRDefault="00BF067A" w:rsidP="00BF067A">
            <w:pPr>
              <w:rPr>
                <w:b/>
                <w:bCs/>
                <w:color w:val="000000"/>
                <w:sz w:val="20"/>
                <w:szCs w:val="20"/>
              </w:rPr>
            </w:pPr>
            <w:r w:rsidRPr="00BF067A">
              <w:rPr>
                <w:b/>
                <w:bCs/>
                <w:color w:val="000000"/>
                <w:sz w:val="20"/>
                <w:szCs w:val="20"/>
              </w:rPr>
              <w:t>Система водоснабжения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5CE9AC87"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0B8C959B"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2B5417A1"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541B376E"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32A5CCA"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B368573"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75AA8556"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29CA1820"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87474D8"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75686994" w14:textId="77777777" w:rsidR="00BF067A" w:rsidRPr="00BF067A" w:rsidRDefault="00BF067A" w:rsidP="00BF067A">
            <w:pPr>
              <w:jc w:val="center"/>
              <w:rPr>
                <w:color w:val="000000"/>
                <w:sz w:val="20"/>
                <w:szCs w:val="20"/>
              </w:rPr>
            </w:pPr>
            <w:r w:rsidRPr="00BF067A">
              <w:rPr>
                <w:color w:val="000000"/>
                <w:sz w:val="20"/>
                <w:szCs w:val="20"/>
              </w:rPr>
              <w:t>3.1</w:t>
            </w:r>
          </w:p>
        </w:tc>
        <w:tc>
          <w:tcPr>
            <w:tcW w:w="2693" w:type="dxa"/>
            <w:tcBorders>
              <w:top w:val="nil"/>
              <w:left w:val="single" w:sz="4" w:space="0" w:color="auto"/>
              <w:bottom w:val="single" w:sz="4" w:space="0" w:color="auto"/>
              <w:right w:val="nil"/>
            </w:tcBorders>
            <w:shd w:val="clear" w:color="auto" w:fill="auto"/>
            <w:noWrap/>
            <w:vAlign w:val="center"/>
            <w:hideMark/>
          </w:tcPr>
          <w:p w14:paraId="41A74F12" w14:textId="77777777" w:rsidR="00BF067A" w:rsidRPr="00BF067A" w:rsidRDefault="00BF067A" w:rsidP="00BF067A">
            <w:pPr>
              <w:rPr>
                <w:color w:val="000000"/>
                <w:sz w:val="20"/>
                <w:szCs w:val="20"/>
              </w:rPr>
            </w:pPr>
            <w:r w:rsidRPr="00BF067A">
              <w:rPr>
                <w:color w:val="000000"/>
                <w:sz w:val="20"/>
                <w:szCs w:val="20"/>
              </w:rPr>
              <w:t>Система ХГВ В1, В2, Т3, Т4</w:t>
            </w:r>
          </w:p>
        </w:tc>
        <w:tc>
          <w:tcPr>
            <w:tcW w:w="432" w:type="dxa"/>
            <w:tcBorders>
              <w:top w:val="nil"/>
              <w:left w:val="single" w:sz="4" w:space="0" w:color="auto"/>
              <w:bottom w:val="single" w:sz="4" w:space="0" w:color="auto"/>
              <w:right w:val="nil"/>
            </w:tcBorders>
            <w:shd w:val="clear" w:color="auto" w:fill="auto"/>
            <w:vAlign w:val="center"/>
            <w:hideMark/>
          </w:tcPr>
          <w:p w14:paraId="4A914C91"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43332726"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1C71B9CB"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1F1642E"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349D24D5"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B9ADD58"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F2A23E7"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1EB031D5"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3DB41913"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56B372B6" w14:textId="77777777" w:rsidR="00BF067A" w:rsidRPr="00BF067A" w:rsidRDefault="00BF067A" w:rsidP="00BF067A">
            <w:pPr>
              <w:jc w:val="center"/>
              <w:rPr>
                <w:b/>
                <w:bCs/>
                <w:color w:val="000000"/>
                <w:sz w:val="20"/>
                <w:szCs w:val="20"/>
              </w:rPr>
            </w:pPr>
            <w:r w:rsidRPr="00BF067A">
              <w:rPr>
                <w:b/>
                <w:bCs/>
                <w:color w:val="000000"/>
                <w:sz w:val="20"/>
                <w:szCs w:val="20"/>
              </w:rPr>
              <w:t>4</w:t>
            </w:r>
          </w:p>
        </w:tc>
        <w:tc>
          <w:tcPr>
            <w:tcW w:w="2693" w:type="dxa"/>
            <w:tcBorders>
              <w:top w:val="nil"/>
              <w:left w:val="single" w:sz="4" w:space="0" w:color="auto"/>
              <w:bottom w:val="single" w:sz="4" w:space="0" w:color="auto"/>
              <w:right w:val="nil"/>
            </w:tcBorders>
            <w:shd w:val="clear" w:color="000000" w:fill="FABF8F"/>
            <w:noWrap/>
            <w:vAlign w:val="center"/>
            <w:hideMark/>
          </w:tcPr>
          <w:p w14:paraId="3D448DB4" w14:textId="77777777" w:rsidR="00BF067A" w:rsidRPr="00BF067A" w:rsidRDefault="00BF067A" w:rsidP="00BF067A">
            <w:pPr>
              <w:rPr>
                <w:b/>
                <w:bCs/>
                <w:color w:val="000000"/>
                <w:sz w:val="20"/>
                <w:szCs w:val="20"/>
              </w:rPr>
            </w:pPr>
            <w:r w:rsidRPr="00BF067A">
              <w:rPr>
                <w:b/>
                <w:bCs/>
                <w:color w:val="000000"/>
                <w:sz w:val="20"/>
                <w:szCs w:val="20"/>
              </w:rPr>
              <w:t>Система водоотведения</w:t>
            </w:r>
          </w:p>
        </w:tc>
        <w:tc>
          <w:tcPr>
            <w:tcW w:w="432" w:type="dxa"/>
            <w:tcBorders>
              <w:top w:val="nil"/>
              <w:left w:val="single" w:sz="4" w:space="0" w:color="auto"/>
              <w:bottom w:val="single" w:sz="4" w:space="0" w:color="auto"/>
              <w:right w:val="nil"/>
            </w:tcBorders>
            <w:shd w:val="clear" w:color="auto" w:fill="auto"/>
            <w:vAlign w:val="center"/>
            <w:hideMark/>
          </w:tcPr>
          <w:p w14:paraId="09FD0737"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4B0A6DC5"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6A21FF85"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3554932B"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089EAA26"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49F218E5"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67B1DFA8"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2DDE2166"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F5A7693"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132D1A2" w14:textId="77777777" w:rsidR="00BF067A" w:rsidRPr="00BF067A" w:rsidRDefault="00BF067A" w:rsidP="00BF067A">
            <w:pPr>
              <w:jc w:val="center"/>
              <w:rPr>
                <w:color w:val="000000"/>
                <w:sz w:val="20"/>
                <w:szCs w:val="20"/>
              </w:rPr>
            </w:pPr>
            <w:r w:rsidRPr="00BF067A">
              <w:rPr>
                <w:color w:val="000000"/>
                <w:sz w:val="20"/>
                <w:szCs w:val="20"/>
              </w:rPr>
              <w:t>4.1</w:t>
            </w:r>
          </w:p>
        </w:tc>
        <w:tc>
          <w:tcPr>
            <w:tcW w:w="2693" w:type="dxa"/>
            <w:tcBorders>
              <w:top w:val="nil"/>
              <w:left w:val="single" w:sz="4" w:space="0" w:color="auto"/>
              <w:bottom w:val="single" w:sz="4" w:space="0" w:color="auto"/>
              <w:right w:val="nil"/>
            </w:tcBorders>
            <w:shd w:val="clear" w:color="auto" w:fill="auto"/>
            <w:noWrap/>
            <w:vAlign w:val="center"/>
            <w:hideMark/>
          </w:tcPr>
          <w:p w14:paraId="55A104A0" w14:textId="77777777" w:rsidR="00BF067A" w:rsidRPr="00BF067A" w:rsidRDefault="00BF067A" w:rsidP="00BF067A">
            <w:pPr>
              <w:rPr>
                <w:color w:val="000000"/>
                <w:sz w:val="20"/>
                <w:szCs w:val="20"/>
              </w:rPr>
            </w:pPr>
            <w:r w:rsidRPr="00BF067A">
              <w:rPr>
                <w:color w:val="000000"/>
                <w:sz w:val="20"/>
                <w:szCs w:val="20"/>
              </w:rPr>
              <w:t>Система канализации К1, К2, К3, К3.1, К3Н</w:t>
            </w:r>
          </w:p>
        </w:tc>
        <w:tc>
          <w:tcPr>
            <w:tcW w:w="432" w:type="dxa"/>
            <w:tcBorders>
              <w:top w:val="nil"/>
              <w:left w:val="single" w:sz="4" w:space="0" w:color="auto"/>
              <w:bottom w:val="single" w:sz="4" w:space="0" w:color="auto"/>
              <w:right w:val="nil"/>
            </w:tcBorders>
            <w:shd w:val="clear" w:color="auto" w:fill="auto"/>
            <w:vAlign w:val="center"/>
            <w:hideMark/>
          </w:tcPr>
          <w:p w14:paraId="1D3B40A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052AED15"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5AD5DF85"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9ECE78D"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707BFE30"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FD35BD7"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A77303B"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9821B34"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57B8683"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7C83D9B0" w14:textId="77777777" w:rsidR="00BF067A" w:rsidRPr="00BF067A" w:rsidRDefault="00BF067A" w:rsidP="00BF067A">
            <w:pPr>
              <w:jc w:val="center"/>
              <w:rPr>
                <w:b/>
                <w:bCs/>
                <w:color w:val="000000"/>
                <w:sz w:val="20"/>
                <w:szCs w:val="20"/>
              </w:rPr>
            </w:pPr>
            <w:r w:rsidRPr="00BF067A">
              <w:rPr>
                <w:b/>
                <w:bCs/>
                <w:color w:val="000000"/>
                <w:sz w:val="20"/>
                <w:szCs w:val="20"/>
              </w:rPr>
              <w:t>5</w:t>
            </w:r>
          </w:p>
        </w:tc>
        <w:tc>
          <w:tcPr>
            <w:tcW w:w="2693" w:type="dxa"/>
            <w:tcBorders>
              <w:top w:val="nil"/>
              <w:left w:val="single" w:sz="4" w:space="0" w:color="auto"/>
              <w:bottom w:val="single" w:sz="4" w:space="0" w:color="auto"/>
              <w:right w:val="nil"/>
            </w:tcBorders>
            <w:shd w:val="clear" w:color="000000" w:fill="FABF8F"/>
            <w:noWrap/>
            <w:vAlign w:val="center"/>
            <w:hideMark/>
          </w:tcPr>
          <w:p w14:paraId="6943318B" w14:textId="77777777" w:rsidR="00BF067A" w:rsidRPr="00BF067A" w:rsidRDefault="00BF067A" w:rsidP="00BF067A">
            <w:pPr>
              <w:rPr>
                <w:b/>
                <w:bCs/>
                <w:color w:val="000000"/>
                <w:sz w:val="20"/>
                <w:szCs w:val="20"/>
              </w:rPr>
            </w:pPr>
            <w:r w:rsidRPr="00BF067A">
              <w:rPr>
                <w:b/>
                <w:bCs/>
                <w:color w:val="000000"/>
                <w:sz w:val="20"/>
                <w:szCs w:val="20"/>
              </w:rPr>
              <w:t>Система вентиляции и дымоудаления</w:t>
            </w:r>
          </w:p>
        </w:tc>
        <w:tc>
          <w:tcPr>
            <w:tcW w:w="432" w:type="dxa"/>
            <w:tcBorders>
              <w:top w:val="nil"/>
              <w:left w:val="single" w:sz="4" w:space="0" w:color="auto"/>
              <w:bottom w:val="single" w:sz="4" w:space="0" w:color="auto"/>
              <w:right w:val="nil"/>
            </w:tcBorders>
            <w:shd w:val="clear" w:color="auto" w:fill="auto"/>
            <w:vAlign w:val="center"/>
            <w:hideMark/>
          </w:tcPr>
          <w:p w14:paraId="51D07E08"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467FDF42"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32A4C576"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6381B94"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6186E331"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0EC6B455"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7800D912"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53949095"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1991DC5E"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6EE41605" w14:textId="77777777" w:rsidR="00BF067A" w:rsidRPr="00BF067A" w:rsidRDefault="00BF067A" w:rsidP="00BF067A">
            <w:pPr>
              <w:jc w:val="center"/>
              <w:rPr>
                <w:color w:val="000000"/>
                <w:sz w:val="20"/>
                <w:szCs w:val="20"/>
              </w:rPr>
            </w:pPr>
            <w:r w:rsidRPr="00BF067A">
              <w:rPr>
                <w:color w:val="000000"/>
                <w:sz w:val="20"/>
                <w:szCs w:val="20"/>
              </w:rPr>
              <w:t>5.1</w:t>
            </w:r>
          </w:p>
        </w:tc>
        <w:tc>
          <w:tcPr>
            <w:tcW w:w="2693" w:type="dxa"/>
            <w:tcBorders>
              <w:top w:val="nil"/>
              <w:left w:val="single" w:sz="4" w:space="0" w:color="auto"/>
              <w:bottom w:val="single" w:sz="4" w:space="0" w:color="auto"/>
              <w:right w:val="nil"/>
            </w:tcBorders>
            <w:shd w:val="clear" w:color="auto" w:fill="auto"/>
            <w:noWrap/>
            <w:vAlign w:val="center"/>
            <w:hideMark/>
          </w:tcPr>
          <w:p w14:paraId="3F2DB421" w14:textId="77777777" w:rsidR="00BF067A" w:rsidRPr="00BF067A" w:rsidRDefault="00BF067A" w:rsidP="00BF067A">
            <w:pPr>
              <w:rPr>
                <w:color w:val="000000"/>
                <w:sz w:val="20"/>
                <w:szCs w:val="20"/>
              </w:rPr>
            </w:pPr>
            <w:r w:rsidRPr="00BF067A">
              <w:rPr>
                <w:color w:val="000000"/>
                <w:sz w:val="20"/>
                <w:szCs w:val="20"/>
              </w:rPr>
              <w:t xml:space="preserve">Система вентиляции </w:t>
            </w:r>
          </w:p>
        </w:tc>
        <w:tc>
          <w:tcPr>
            <w:tcW w:w="432" w:type="dxa"/>
            <w:tcBorders>
              <w:top w:val="nil"/>
              <w:left w:val="single" w:sz="4" w:space="0" w:color="auto"/>
              <w:bottom w:val="single" w:sz="4" w:space="0" w:color="auto"/>
              <w:right w:val="nil"/>
            </w:tcBorders>
            <w:shd w:val="clear" w:color="auto" w:fill="auto"/>
            <w:vAlign w:val="center"/>
            <w:hideMark/>
          </w:tcPr>
          <w:p w14:paraId="576428A2"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3877B61B"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6391E8D2"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F9DB746"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108CE35B"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7FAD555"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CD6C4FE"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16501712"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55C27CCA"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0BBFB8ED" w14:textId="77777777" w:rsidR="00BF067A" w:rsidRPr="00BF067A" w:rsidRDefault="00BF067A" w:rsidP="00BF067A">
            <w:pPr>
              <w:jc w:val="center"/>
              <w:rPr>
                <w:color w:val="000000"/>
                <w:sz w:val="20"/>
                <w:szCs w:val="20"/>
              </w:rPr>
            </w:pPr>
            <w:r w:rsidRPr="00BF067A">
              <w:rPr>
                <w:color w:val="000000"/>
                <w:sz w:val="20"/>
                <w:szCs w:val="20"/>
              </w:rPr>
              <w:t>5.2</w:t>
            </w:r>
          </w:p>
        </w:tc>
        <w:tc>
          <w:tcPr>
            <w:tcW w:w="2693" w:type="dxa"/>
            <w:tcBorders>
              <w:top w:val="nil"/>
              <w:left w:val="single" w:sz="4" w:space="0" w:color="auto"/>
              <w:bottom w:val="single" w:sz="4" w:space="0" w:color="auto"/>
              <w:right w:val="nil"/>
            </w:tcBorders>
            <w:shd w:val="clear" w:color="auto" w:fill="auto"/>
            <w:noWrap/>
            <w:vAlign w:val="center"/>
            <w:hideMark/>
          </w:tcPr>
          <w:p w14:paraId="5526071B" w14:textId="77777777" w:rsidR="00BF067A" w:rsidRPr="00BF067A" w:rsidRDefault="00BF067A" w:rsidP="00BF067A">
            <w:pPr>
              <w:rPr>
                <w:color w:val="000000"/>
                <w:sz w:val="20"/>
                <w:szCs w:val="20"/>
              </w:rPr>
            </w:pPr>
            <w:r w:rsidRPr="00BF067A">
              <w:rPr>
                <w:color w:val="000000"/>
                <w:sz w:val="20"/>
                <w:szCs w:val="20"/>
              </w:rPr>
              <w:t>Система дымоудаления</w:t>
            </w:r>
          </w:p>
        </w:tc>
        <w:tc>
          <w:tcPr>
            <w:tcW w:w="432" w:type="dxa"/>
            <w:tcBorders>
              <w:top w:val="nil"/>
              <w:left w:val="single" w:sz="4" w:space="0" w:color="auto"/>
              <w:bottom w:val="single" w:sz="4" w:space="0" w:color="auto"/>
              <w:right w:val="nil"/>
            </w:tcBorders>
            <w:shd w:val="clear" w:color="auto" w:fill="auto"/>
            <w:vAlign w:val="center"/>
            <w:hideMark/>
          </w:tcPr>
          <w:p w14:paraId="2EEB7AB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1ACE90A6"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018FFA90"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0B8C1A04"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18CECBAC"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06837A6"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92BB94D"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2D70A6F9"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5B2639BA"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213A4586" w14:textId="77777777" w:rsidR="00BF067A" w:rsidRPr="00BF067A" w:rsidRDefault="00BF067A" w:rsidP="00BF067A">
            <w:pPr>
              <w:jc w:val="center"/>
              <w:rPr>
                <w:color w:val="000000"/>
                <w:sz w:val="20"/>
                <w:szCs w:val="20"/>
              </w:rPr>
            </w:pPr>
            <w:r w:rsidRPr="00BF067A">
              <w:rPr>
                <w:color w:val="000000"/>
                <w:sz w:val="20"/>
                <w:szCs w:val="20"/>
              </w:rPr>
              <w:t>6</w:t>
            </w:r>
          </w:p>
        </w:tc>
        <w:tc>
          <w:tcPr>
            <w:tcW w:w="2693" w:type="dxa"/>
            <w:tcBorders>
              <w:top w:val="nil"/>
              <w:left w:val="single" w:sz="4" w:space="0" w:color="auto"/>
              <w:bottom w:val="single" w:sz="4" w:space="0" w:color="auto"/>
              <w:right w:val="nil"/>
            </w:tcBorders>
            <w:shd w:val="clear" w:color="000000" w:fill="FABF8F"/>
            <w:vAlign w:val="center"/>
            <w:hideMark/>
          </w:tcPr>
          <w:p w14:paraId="5389EDFC" w14:textId="77777777" w:rsidR="00BF067A" w:rsidRPr="00BF067A" w:rsidRDefault="00BF067A" w:rsidP="00BF067A">
            <w:pPr>
              <w:rPr>
                <w:b/>
                <w:bCs/>
                <w:color w:val="000000"/>
                <w:sz w:val="20"/>
                <w:szCs w:val="20"/>
              </w:rPr>
            </w:pPr>
            <w:r w:rsidRPr="00BF067A">
              <w:rPr>
                <w:b/>
                <w:bCs/>
                <w:color w:val="000000"/>
                <w:sz w:val="20"/>
                <w:szCs w:val="20"/>
              </w:rPr>
              <w:t>Система электроснабжения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6D7BC140"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3FB192E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1A5CD1D4"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5EA70CD"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DF670EB"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256B85F"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3EBD58D"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496C4F2C"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03E84E92"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6481803E" w14:textId="77777777" w:rsidR="00BF067A" w:rsidRPr="00BF067A" w:rsidRDefault="00BF067A" w:rsidP="00BF067A">
            <w:pPr>
              <w:jc w:val="center"/>
              <w:rPr>
                <w:color w:val="000000"/>
                <w:sz w:val="20"/>
                <w:szCs w:val="20"/>
              </w:rPr>
            </w:pPr>
            <w:r w:rsidRPr="00BF067A">
              <w:rPr>
                <w:color w:val="000000"/>
                <w:sz w:val="20"/>
                <w:szCs w:val="20"/>
              </w:rPr>
              <w:t>6.1</w:t>
            </w:r>
          </w:p>
        </w:tc>
        <w:tc>
          <w:tcPr>
            <w:tcW w:w="2693" w:type="dxa"/>
            <w:tcBorders>
              <w:top w:val="nil"/>
              <w:left w:val="single" w:sz="4" w:space="0" w:color="auto"/>
              <w:bottom w:val="single" w:sz="4" w:space="0" w:color="auto"/>
              <w:right w:val="nil"/>
            </w:tcBorders>
            <w:shd w:val="clear" w:color="auto" w:fill="auto"/>
            <w:vAlign w:val="center"/>
            <w:hideMark/>
          </w:tcPr>
          <w:p w14:paraId="5721A509" w14:textId="77777777" w:rsidR="00BF067A" w:rsidRPr="00BF067A" w:rsidRDefault="00BF067A" w:rsidP="00BF067A">
            <w:pPr>
              <w:rPr>
                <w:color w:val="000000"/>
                <w:sz w:val="20"/>
                <w:szCs w:val="20"/>
              </w:rPr>
            </w:pPr>
            <w:r w:rsidRPr="00BF067A">
              <w:rPr>
                <w:color w:val="000000"/>
                <w:sz w:val="20"/>
                <w:szCs w:val="20"/>
              </w:rPr>
              <w:t>Система электроснабжения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40C5344B"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6873FBE8"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4493EB3E"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9B47BF1"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1C03C543"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7B366CB"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87B5037"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DC118FC"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1AEF0B2F"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021AF469" w14:textId="77777777" w:rsidR="00BF067A" w:rsidRPr="00BF067A" w:rsidRDefault="00BF067A" w:rsidP="00BF067A">
            <w:pPr>
              <w:jc w:val="center"/>
              <w:rPr>
                <w:b/>
                <w:bCs/>
                <w:color w:val="000000"/>
                <w:sz w:val="20"/>
                <w:szCs w:val="20"/>
              </w:rPr>
            </w:pPr>
            <w:r w:rsidRPr="00BF067A">
              <w:rPr>
                <w:b/>
                <w:bCs/>
                <w:color w:val="000000"/>
                <w:sz w:val="20"/>
                <w:szCs w:val="20"/>
              </w:rPr>
              <w:t>7</w:t>
            </w:r>
          </w:p>
        </w:tc>
        <w:tc>
          <w:tcPr>
            <w:tcW w:w="2693" w:type="dxa"/>
            <w:tcBorders>
              <w:top w:val="nil"/>
              <w:left w:val="single" w:sz="4" w:space="0" w:color="auto"/>
              <w:bottom w:val="single" w:sz="4" w:space="0" w:color="auto"/>
              <w:right w:val="nil"/>
            </w:tcBorders>
            <w:shd w:val="clear" w:color="000000" w:fill="FABF8F"/>
            <w:noWrap/>
            <w:vAlign w:val="center"/>
            <w:hideMark/>
          </w:tcPr>
          <w:p w14:paraId="5F1F0A8D" w14:textId="77777777" w:rsidR="00BF067A" w:rsidRPr="00BF067A" w:rsidRDefault="00BF067A" w:rsidP="00BF067A">
            <w:pPr>
              <w:rPr>
                <w:b/>
                <w:bCs/>
                <w:color w:val="000000"/>
                <w:sz w:val="20"/>
                <w:szCs w:val="20"/>
              </w:rPr>
            </w:pPr>
            <w:r w:rsidRPr="00BF067A">
              <w:rPr>
                <w:b/>
                <w:bCs/>
                <w:color w:val="000000"/>
                <w:sz w:val="20"/>
                <w:szCs w:val="20"/>
              </w:rPr>
              <w:t>Отопление и теплоснабжение</w:t>
            </w:r>
          </w:p>
        </w:tc>
        <w:tc>
          <w:tcPr>
            <w:tcW w:w="432" w:type="dxa"/>
            <w:tcBorders>
              <w:top w:val="nil"/>
              <w:left w:val="single" w:sz="4" w:space="0" w:color="auto"/>
              <w:bottom w:val="single" w:sz="4" w:space="0" w:color="auto"/>
              <w:right w:val="nil"/>
            </w:tcBorders>
            <w:shd w:val="clear" w:color="auto" w:fill="auto"/>
            <w:vAlign w:val="center"/>
            <w:hideMark/>
          </w:tcPr>
          <w:p w14:paraId="44E4BC1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161061F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0D8A6579"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1637D4B"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0CA71C6"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617B965D"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5D445B07"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2265154E"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ADD034E"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5F8CC63D" w14:textId="77777777" w:rsidR="00BF067A" w:rsidRPr="00BF067A" w:rsidRDefault="00BF067A" w:rsidP="00BF067A">
            <w:pPr>
              <w:jc w:val="center"/>
              <w:rPr>
                <w:color w:val="000000"/>
                <w:sz w:val="20"/>
                <w:szCs w:val="20"/>
              </w:rPr>
            </w:pPr>
            <w:r w:rsidRPr="00BF067A">
              <w:rPr>
                <w:color w:val="000000"/>
                <w:sz w:val="20"/>
                <w:szCs w:val="20"/>
              </w:rPr>
              <w:t>7.1</w:t>
            </w:r>
          </w:p>
        </w:tc>
        <w:tc>
          <w:tcPr>
            <w:tcW w:w="2693" w:type="dxa"/>
            <w:tcBorders>
              <w:top w:val="nil"/>
              <w:left w:val="single" w:sz="4" w:space="0" w:color="auto"/>
              <w:bottom w:val="single" w:sz="4" w:space="0" w:color="auto"/>
              <w:right w:val="nil"/>
            </w:tcBorders>
            <w:shd w:val="clear" w:color="auto" w:fill="auto"/>
            <w:noWrap/>
            <w:vAlign w:val="center"/>
            <w:hideMark/>
          </w:tcPr>
          <w:p w14:paraId="369E0CE5" w14:textId="77777777" w:rsidR="00BF067A" w:rsidRPr="00BF067A" w:rsidRDefault="00BF067A" w:rsidP="00BF067A">
            <w:pPr>
              <w:rPr>
                <w:color w:val="000000"/>
                <w:sz w:val="20"/>
                <w:szCs w:val="20"/>
              </w:rPr>
            </w:pPr>
            <w:r w:rsidRPr="00BF067A">
              <w:rPr>
                <w:color w:val="000000"/>
                <w:sz w:val="20"/>
                <w:szCs w:val="20"/>
              </w:rPr>
              <w:t xml:space="preserve">Отопление  </w:t>
            </w:r>
          </w:p>
        </w:tc>
        <w:tc>
          <w:tcPr>
            <w:tcW w:w="432" w:type="dxa"/>
            <w:tcBorders>
              <w:top w:val="nil"/>
              <w:left w:val="single" w:sz="4" w:space="0" w:color="auto"/>
              <w:bottom w:val="single" w:sz="4" w:space="0" w:color="auto"/>
              <w:right w:val="nil"/>
            </w:tcBorders>
            <w:shd w:val="clear" w:color="auto" w:fill="auto"/>
            <w:vAlign w:val="center"/>
            <w:hideMark/>
          </w:tcPr>
          <w:p w14:paraId="686174E5"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7DCE6EDF"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7380609D"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1F074DC4"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763F0CE0"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BDDE1D0"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A2CCCE4"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63BD290F"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4145723"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3BD4C5E4" w14:textId="77777777" w:rsidR="00BF067A" w:rsidRPr="00BF067A" w:rsidRDefault="00BF067A" w:rsidP="00BF067A">
            <w:pPr>
              <w:jc w:val="center"/>
              <w:rPr>
                <w:color w:val="000000"/>
                <w:sz w:val="20"/>
                <w:szCs w:val="20"/>
              </w:rPr>
            </w:pPr>
            <w:r w:rsidRPr="00BF067A">
              <w:rPr>
                <w:color w:val="000000"/>
                <w:sz w:val="20"/>
                <w:szCs w:val="20"/>
              </w:rPr>
              <w:lastRenderedPageBreak/>
              <w:t>7.2</w:t>
            </w:r>
          </w:p>
        </w:tc>
        <w:tc>
          <w:tcPr>
            <w:tcW w:w="2693" w:type="dxa"/>
            <w:tcBorders>
              <w:top w:val="nil"/>
              <w:left w:val="single" w:sz="4" w:space="0" w:color="auto"/>
              <w:bottom w:val="single" w:sz="4" w:space="0" w:color="auto"/>
              <w:right w:val="nil"/>
            </w:tcBorders>
            <w:shd w:val="clear" w:color="auto" w:fill="auto"/>
            <w:noWrap/>
            <w:vAlign w:val="center"/>
            <w:hideMark/>
          </w:tcPr>
          <w:p w14:paraId="6CB88DB9" w14:textId="77777777" w:rsidR="00BF067A" w:rsidRPr="00BF067A" w:rsidRDefault="00BF067A" w:rsidP="00BF067A">
            <w:pPr>
              <w:rPr>
                <w:color w:val="000000"/>
                <w:sz w:val="20"/>
                <w:szCs w:val="20"/>
              </w:rPr>
            </w:pPr>
            <w:r w:rsidRPr="00BF067A">
              <w:rPr>
                <w:color w:val="000000"/>
                <w:sz w:val="20"/>
                <w:szCs w:val="20"/>
              </w:rPr>
              <w:t>Теплоснабжение</w:t>
            </w:r>
          </w:p>
        </w:tc>
        <w:tc>
          <w:tcPr>
            <w:tcW w:w="432" w:type="dxa"/>
            <w:tcBorders>
              <w:top w:val="nil"/>
              <w:left w:val="single" w:sz="4" w:space="0" w:color="auto"/>
              <w:bottom w:val="single" w:sz="4" w:space="0" w:color="auto"/>
              <w:right w:val="nil"/>
            </w:tcBorders>
            <w:shd w:val="clear" w:color="auto" w:fill="auto"/>
            <w:vAlign w:val="center"/>
            <w:hideMark/>
          </w:tcPr>
          <w:p w14:paraId="7F21E07F"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1AE76B9"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2D0D8A86"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B87FF0F"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2B50CE1F"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60055D9"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5EA56D2"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6A11B331"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657CBAD"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5B5FA89D" w14:textId="77777777" w:rsidR="00BF067A" w:rsidRPr="00BF067A" w:rsidRDefault="00BF067A" w:rsidP="00BF067A">
            <w:pPr>
              <w:jc w:val="center"/>
              <w:rPr>
                <w:b/>
                <w:bCs/>
                <w:color w:val="000000"/>
                <w:sz w:val="20"/>
                <w:szCs w:val="20"/>
              </w:rPr>
            </w:pPr>
            <w:r w:rsidRPr="00BF067A">
              <w:rPr>
                <w:b/>
                <w:bCs/>
                <w:color w:val="000000"/>
                <w:sz w:val="20"/>
                <w:szCs w:val="20"/>
              </w:rPr>
              <w:t>8</w:t>
            </w:r>
          </w:p>
        </w:tc>
        <w:tc>
          <w:tcPr>
            <w:tcW w:w="2693" w:type="dxa"/>
            <w:tcBorders>
              <w:top w:val="nil"/>
              <w:left w:val="single" w:sz="4" w:space="0" w:color="auto"/>
              <w:bottom w:val="single" w:sz="4" w:space="0" w:color="auto"/>
              <w:right w:val="nil"/>
            </w:tcBorders>
            <w:shd w:val="clear" w:color="000000" w:fill="FABF8F"/>
            <w:vAlign w:val="center"/>
            <w:hideMark/>
          </w:tcPr>
          <w:p w14:paraId="7FD47323" w14:textId="77777777" w:rsidR="00BF067A" w:rsidRPr="00BF067A" w:rsidRDefault="00BF067A" w:rsidP="00BF067A">
            <w:pPr>
              <w:rPr>
                <w:b/>
                <w:bCs/>
                <w:color w:val="000000"/>
                <w:sz w:val="20"/>
                <w:szCs w:val="20"/>
              </w:rPr>
            </w:pPr>
            <w:r w:rsidRPr="00BF067A">
              <w:rPr>
                <w:b/>
                <w:bCs/>
                <w:color w:val="000000"/>
                <w:sz w:val="20"/>
                <w:szCs w:val="20"/>
              </w:rPr>
              <w:t>Технологическое оборудование</w:t>
            </w:r>
          </w:p>
        </w:tc>
        <w:tc>
          <w:tcPr>
            <w:tcW w:w="432" w:type="dxa"/>
            <w:tcBorders>
              <w:top w:val="nil"/>
              <w:left w:val="single" w:sz="4" w:space="0" w:color="auto"/>
              <w:bottom w:val="single" w:sz="4" w:space="0" w:color="auto"/>
              <w:right w:val="nil"/>
            </w:tcBorders>
            <w:shd w:val="clear" w:color="auto" w:fill="auto"/>
            <w:vAlign w:val="center"/>
            <w:hideMark/>
          </w:tcPr>
          <w:p w14:paraId="1451F955"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27D6EFD9"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7BBC139F"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949B903"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1C4BAAD8"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1DE5D299"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14CCFEEB"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175C2DDA"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49FDF2EC"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312D90A1" w14:textId="77777777" w:rsidR="00BF067A" w:rsidRPr="00BF067A" w:rsidRDefault="00BF067A" w:rsidP="00BF067A">
            <w:pPr>
              <w:jc w:val="center"/>
              <w:rPr>
                <w:color w:val="000000"/>
                <w:sz w:val="20"/>
                <w:szCs w:val="20"/>
              </w:rPr>
            </w:pPr>
            <w:r w:rsidRPr="00BF067A">
              <w:rPr>
                <w:color w:val="000000"/>
                <w:sz w:val="20"/>
                <w:szCs w:val="20"/>
              </w:rPr>
              <w:t>8.1</w:t>
            </w:r>
          </w:p>
        </w:tc>
        <w:tc>
          <w:tcPr>
            <w:tcW w:w="2693" w:type="dxa"/>
            <w:tcBorders>
              <w:top w:val="nil"/>
              <w:left w:val="single" w:sz="4" w:space="0" w:color="auto"/>
              <w:bottom w:val="single" w:sz="4" w:space="0" w:color="auto"/>
              <w:right w:val="nil"/>
            </w:tcBorders>
            <w:shd w:val="clear" w:color="auto" w:fill="auto"/>
            <w:vAlign w:val="center"/>
            <w:hideMark/>
          </w:tcPr>
          <w:p w14:paraId="3C122FBA" w14:textId="77777777" w:rsidR="00BF067A" w:rsidRPr="00BF067A" w:rsidRDefault="00BF067A" w:rsidP="00BF067A">
            <w:pPr>
              <w:rPr>
                <w:color w:val="000000"/>
                <w:sz w:val="20"/>
                <w:szCs w:val="20"/>
              </w:rPr>
            </w:pPr>
            <w:r w:rsidRPr="00BF067A">
              <w:rPr>
                <w:color w:val="000000"/>
                <w:sz w:val="20"/>
                <w:szCs w:val="20"/>
              </w:rPr>
              <w:t>Монтаж оборудования</w:t>
            </w:r>
          </w:p>
        </w:tc>
        <w:tc>
          <w:tcPr>
            <w:tcW w:w="432" w:type="dxa"/>
            <w:tcBorders>
              <w:top w:val="nil"/>
              <w:left w:val="single" w:sz="4" w:space="0" w:color="auto"/>
              <w:bottom w:val="single" w:sz="4" w:space="0" w:color="auto"/>
              <w:right w:val="nil"/>
            </w:tcBorders>
            <w:shd w:val="clear" w:color="auto" w:fill="auto"/>
            <w:vAlign w:val="center"/>
            <w:hideMark/>
          </w:tcPr>
          <w:p w14:paraId="20BDD81A"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E1815A5" w14:textId="77777777" w:rsidR="00BF067A" w:rsidRPr="00BF067A" w:rsidRDefault="00BF067A" w:rsidP="00BF067A">
            <w:pPr>
              <w:jc w:val="center"/>
              <w:rPr>
                <w:sz w:val="20"/>
                <w:szCs w:val="20"/>
              </w:rPr>
            </w:pPr>
            <w:r w:rsidRPr="00BF067A">
              <w:rPr>
                <w:sz w:val="20"/>
                <w:szCs w:val="20"/>
              </w:rPr>
              <w:t>Июль 2021</w:t>
            </w:r>
          </w:p>
        </w:tc>
        <w:tc>
          <w:tcPr>
            <w:tcW w:w="435" w:type="dxa"/>
            <w:tcBorders>
              <w:top w:val="nil"/>
              <w:left w:val="nil"/>
              <w:bottom w:val="single" w:sz="4" w:space="0" w:color="auto"/>
              <w:right w:val="nil"/>
            </w:tcBorders>
            <w:shd w:val="clear" w:color="auto" w:fill="auto"/>
            <w:vAlign w:val="center"/>
            <w:hideMark/>
          </w:tcPr>
          <w:p w14:paraId="6D031742"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2AA02149"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5C29ACFB"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5DE139E"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73A36698"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EA3B906"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30EEA378"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2E5D161C" w14:textId="77777777" w:rsidR="00BF067A" w:rsidRPr="00BF067A" w:rsidRDefault="00BF067A" w:rsidP="00BF067A">
            <w:pPr>
              <w:jc w:val="center"/>
              <w:rPr>
                <w:b/>
                <w:bCs/>
                <w:color w:val="000000"/>
                <w:sz w:val="20"/>
                <w:szCs w:val="20"/>
              </w:rPr>
            </w:pPr>
            <w:r w:rsidRPr="00BF067A">
              <w:rPr>
                <w:b/>
                <w:bCs/>
                <w:color w:val="000000"/>
                <w:sz w:val="20"/>
                <w:szCs w:val="20"/>
              </w:rPr>
              <w:t>9</w:t>
            </w:r>
          </w:p>
        </w:tc>
        <w:tc>
          <w:tcPr>
            <w:tcW w:w="2693" w:type="dxa"/>
            <w:tcBorders>
              <w:top w:val="nil"/>
              <w:left w:val="single" w:sz="4" w:space="0" w:color="auto"/>
              <w:bottom w:val="single" w:sz="4" w:space="0" w:color="auto"/>
              <w:right w:val="nil"/>
            </w:tcBorders>
            <w:shd w:val="clear" w:color="000000" w:fill="FABF8F"/>
            <w:vAlign w:val="center"/>
            <w:hideMark/>
          </w:tcPr>
          <w:p w14:paraId="442609DC" w14:textId="77777777" w:rsidR="00BF067A" w:rsidRPr="00BF067A" w:rsidRDefault="00BF067A" w:rsidP="00BF067A">
            <w:pPr>
              <w:rPr>
                <w:b/>
                <w:bCs/>
                <w:color w:val="000000"/>
                <w:sz w:val="20"/>
                <w:szCs w:val="20"/>
              </w:rPr>
            </w:pPr>
            <w:r w:rsidRPr="00BF067A">
              <w:rPr>
                <w:b/>
                <w:bCs/>
                <w:color w:val="000000"/>
                <w:sz w:val="20"/>
                <w:szCs w:val="20"/>
              </w:rPr>
              <w:t>Лифтовое оборудование</w:t>
            </w:r>
          </w:p>
        </w:tc>
        <w:tc>
          <w:tcPr>
            <w:tcW w:w="432" w:type="dxa"/>
            <w:tcBorders>
              <w:top w:val="nil"/>
              <w:left w:val="single" w:sz="4" w:space="0" w:color="auto"/>
              <w:bottom w:val="single" w:sz="4" w:space="0" w:color="auto"/>
              <w:right w:val="nil"/>
            </w:tcBorders>
            <w:shd w:val="clear" w:color="auto" w:fill="auto"/>
            <w:vAlign w:val="center"/>
            <w:hideMark/>
          </w:tcPr>
          <w:p w14:paraId="0255270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17C6CC7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09E2541"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0E08186A"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679D6044"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1B82EEAA"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090AC10F"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C9D12FE"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11AA0C11"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E01FC8C" w14:textId="77777777" w:rsidR="00BF067A" w:rsidRPr="00BF067A" w:rsidRDefault="00BF067A" w:rsidP="00BF067A">
            <w:pPr>
              <w:jc w:val="center"/>
              <w:rPr>
                <w:color w:val="000000"/>
                <w:sz w:val="20"/>
                <w:szCs w:val="20"/>
              </w:rPr>
            </w:pPr>
            <w:r w:rsidRPr="00BF067A">
              <w:rPr>
                <w:color w:val="000000"/>
                <w:sz w:val="20"/>
                <w:szCs w:val="20"/>
              </w:rPr>
              <w:t>9.1</w:t>
            </w:r>
          </w:p>
        </w:tc>
        <w:tc>
          <w:tcPr>
            <w:tcW w:w="2693" w:type="dxa"/>
            <w:tcBorders>
              <w:top w:val="nil"/>
              <w:left w:val="single" w:sz="4" w:space="0" w:color="auto"/>
              <w:bottom w:val="single" w:sz="4" w:space="0" w:color="auto"/>
              <w:right w:val="nil"/>
            </w:tcBorders>
            <w:shd w:val="clear" w:color="auto" w:fill="auto"/>
            <w:vAlign w:val="center"/>
            <w:hideMark/>
          </w:tcPr>
          <w:p w14:paraId="3D426B6A" w14:textId="77777777" w:rsidR="00BF067A" w:rsidRPr="00BF067A" w:rsidRDefault="00BF067A" w:rsidP="00BF067A">
            <w:pPr>
              <w:rPr>
                <w:color w:val="000000"/>
                <w:sz w:val="20"/>
                <w:szCs w:val="20"/>
              </w:rPr>
            </w:pPr>
            <w:r w:rsidRPr="00BF067A">
              <w:rPr>
                <w:color w:val="000000"/>
                <w:sz w:val="20"/>
                <w:szCs w:val="20"/>
              </w:rPr>
              <w:t>Монтаж лифтов</w:t>
            </w:r>
          </w:p>
        </w:tc>
        <w:tc>
          <w:tcPr>
            <w:tcW w:w="432" w:type="dxa"/>
            <w:tcBorders>
              <w:top w:val="nil"/>
              <w:left w:val="single" w:sz="4" w:space="0" w:color="auto"/>
              <w:bottom w:val="single" w:sz="4" w:space="0" w:color="auto"/>
              <w:right w:val="nil"/>
            </w:tcBorders>
            <w:shd w:val="clear" w:color="auto" w:fill="auto"/>
            <w:vAlign w:val="center"/>
            <w:hideMark/>
          </w:tcPr>
          <w:p w14:paraId="381F9235"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E38C6C8" w14:textId="77777777" w:rsidR="00BF067A" w:rsidRPr="00BF067A" w:rsidRDefault="00BF067A" w:rsidP="00BF067A">
            <w:pPr>
              <w:jc w:val="center"/>
              <w:rPr>
                <w:sz w:val="20"/>
                <w:szCs w:val="20"/>
              </w:rPr>
            </w:pPr>
            <w:r w:rsidRPr="00BF067A">
              <w:rPr>
                <w:sz w:val="20"/>
                <w:szCs w:val="20"/>
              </w:rPr>
              <w:t>Июль 2021</w:t>
            </w:r>
          </w:p>
        </w:tc>
        <w:tc>
          <w:tcPr>
            <w:tcW w:w="435" w:type="dxa"/>
            <w:tcBorders>
              <w:top w:val="nil"/>
              <w:left w:val="nil"/>
              <w:bottom w:val="single" w:sz="4" w:space="0" w:color="auto"/>
              <w:right w:val="nil"/>
            </w:tcBorders>
            <w:shd w:val="clear" w:color="auto" w:fill="auto"/>
            <w:vAlign w:val="center"/>
            <w:hideMark/>
          </w:tcPr>
          <w:p w14:paraId="532EC417"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4425939A" w14:textId="77777777" w:rsidR="00BF067A" w:rsidRPr="00BF067A" w:rsidRDefault="00BF067A" w:rsidP="00BF067A">
            <w:pPr>
              <w:jc w:val="center"/>
              <w:rPr>
                <w:sz w:val="20"/>
                <w:szCs w:val="20"/>
              </w:rPr>
            </w:pPr>
            <w:r w:rsidRPr="00BF067A">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14:paraId="709C4E56"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37763FD0"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E7AF118"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D7FFA16"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FEA131A"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439D9522" w14:textId="77777777" w:rsidR="00BF067A" w:rsidRPr="00BF067A" w:rsidRDefault="00BF067A" w:rsidP="00BF067A">
            <w:pPr>
              <w:jc w:val="center"/>
              <w:rPr>
                <w:b/>
                <w:bCs/>
                <w:color w:val="000000"/>
                <w:sz w:val="20"/>
                <w:szCs w:val="20"/>
              </w:rPr>
            </w:pPr>
            <w:r w:rsidRPr="00BF067A">
              <w:rPr>
                <w:b/>
                <w:bCs/>
                <w:color w:val="000000"/>
                <w:sz w:val="20"/>
                <w:szCs w:val="20"/>
              </w:rPr>
              <w:t>10</w:t>
            </w:r>
          </w:p>
        </w:tc>
        <w:tc>
          <w:tcPr>
            <w:tcW w:w="2693" w:type="dxa"/>
            <w:tcBorders>
              <w:top w:val="nil"/>
              <w:left w:val="single" w:sz="4" w:space="0" w:color="auto"/>
              <w:bottom w:val="single" w:sz="4" w:space="0" w:color="auto"/>
              <w:right w:val="nil"/>
            </w:tcBorders>
            <w:shd w:val="clear" w:color="000000" w:fill="FABF8F"/>
            <w:vAlign w:val="center"/>
            <w:hideMark/>
          </w:tcPr>
          <w:p w14:paraId="0F6F1298" w14:textId="77777777" w:rsidR="00BF067A" w:rsidRPr="00BF067A" w:rsidRDefault="00BF067A" w:rsidP="00BF067A">
            <w:pPr>
              <w:rPr>
                <w:b/>
                <w:bCs/>
                <w:color w:val="000000"/>
                <w:sz w:val="20"/>
                <w:szCs w:val="20"/>
              </w:rPr>
            </w:pPr>
            <w:r w:rsidRPr="00BF067A">
              <w:rPr>
                <w:b/>
                <w:bCs/>
                <w:color w:val="000000"/>
                <w:sz w:val="20"/>
                <w:szCs w:val="20"/>
              </w:rPr>
              <w:t>ИТП</w:t>
            </w:r>
          </w:p>
        </w:tc>
        <w:tc>
          <w:tcPr>
            <w:tcW w:w="432" w:type="dxa"/>
            <w:tcBorders>
              <w:top w:val="nil"/>
              <w:left w:val="single" w:sz="4" w:space="0" w:color="auto"/>
              <w:bottom w:val="single" w:sz="4" w:space="0" w:color="auto"/>
              <w:right w:val="nil"/>
            </w:tcBorders>
            <w:shd w:val="clear" w:color="auto" w:fill="auto"/>
            <w:vAlign w:val="center"/>
            <w:hideMark/>
          </w:tcPr>
          <w:p w14:paraId="33291182"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49917C39"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6D5761EF"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4C54F5C0"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2649E30"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191596AB"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6C41E214"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368B0FCE"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397490D"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21EB87F1" w14:textId="77777777" w:rsidR="00BF067A" w:rsidRPr="00BF067A" w:rsidRDefault="00BF067A" w:rsidP="00BF067A">
            <w:pPr>
              <w:jc w:val="center"/>
              <w:rPr>
                <w:color w:val="000000"/>
                <w:sz w:val="20"/>
                <w:szCs w:val="20"/>
              </w:rPr>
            </w:pPr>
            <w:r w:rsidRPr="00BF067A">
              <w:rPr>
                <w:color w:val="000000"/>
                <w:sz w:val="20"/>
                <w:szCs w:val="20"/>
              </w:rPr>
              <w:t>10.1</w:t>
            </w:r>
          </w:p>
        </w:tc>
        <w:tc>
          <w:tcPr>
            <w:tcW w:w="2693" w:type="dxa"/>
            <w:tcBorders>
              <w:top w:val="nil"/>
              <w:left w:val="single" w:sz="4" w:space="0" w:color="auto"/>
              <w:bottom w:val="single" w:sz="4" w:space="0" w:color="auto"/>
              <w:right w:val="nil"/>
            </w:tcBorders>
            <w:shd w:val="clear" w:color="auto" w:fill="auto"/>
            <w:vAlign w:val="center"/>
            <w:hideMark/>
          </w:tcPr>
          <w:p w14:paraId="63CAE491" w14:textId="77777777" w:rsidR="00BF067A" w:rsidRPr="00BF067A" w:rsidRDefault="00BF067A" w:rsidP="00BF067A">
            <w:pPr>
              <w:rPr>
                <w:color w:val="000000"/>
                <w:sz w:val="20"/>
                <w:szCs w:val="20"/>
              </w:rPr>
            </w:pPr>
            <w:r w:rsidRPr="00BF067A">
              <w:rPr>
                <w:color w:val="000000"/>
                <w:sz w:val="20"/>
                <w:szCs w:val="20"/>
              </w:rPr>
              <w:t>Монтаж ИТП</w:t>
            </w:r>
          </w:p>
        </w:tc>
        <w:tc>
          <w:tcPr>
            <w:tcW w:w="432" w:type="dxa"/>
            <w:tcBorders>
              <w:top w:val="nil"/>
              <w:left w:val="single" w:sz="4" w:space="0" w:color="auto"/>
              <w:bottom w:val="single" w:sz="4" w:space="0" w:color="auto"/>
              <w:right w:val="nil"/>
            </w:tcBorders>
            <w:shd w:val="clear" w:color="auto" w:fill="auto"/>
            <w:vAlign w:val="center"/>
            <w:hideMark/>
          </w:tcPr>
          <w:p w14:paraId="79AF7B78"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C20A0E7"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6AC9B6ED"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77B8959" w14:textId="77777777" w:rsidR="00BF067A" w:rsidRPr="00BF067A" w:rsidRDefault="00BF067A" w:rsidP="00BF067A">
            <w:pPr>
              <w:jc w:val="center"/>
              <w:rPr>
                <w:sz w:val="20"/>
                <w:szCs w:val="20"/>
              </w:rPr>
            </w:pPr>
            <w:r w:rsidRPr="00BF067A">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14:paraId="395100DC"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739AD67B"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6230F5E"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A11452A"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12DD3D38"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3DDA6E09" w14:textId="77777777" w:rsidR="00BF067A" w:rsidRPr="00BF067A" w:rsidRDefault="00BF067A" w:rsidP="00BF067A">
            <w:pPr>
              <w:jc w:val="center"/>
              <w:rPr>
                <w:b/>
                <w:bCs/>
                <w:color w:val="000000"/>
                <w:sz w:val="20"/>
                <w:szCs w:val="20"/>
              </w:rPr>
            </w:pPr>
            <w:r w:rsidRPr="00BF067A">
              <w:rPr>
                <w:b/>
                <w:bCs/>
                <w:color w:val="000000"/>
                <w:sz w:val="20"/>
                <w:szCs w:val="20"/>
              </w:rPr>
              <w:t>11</w:t>
            </w:r>
          </w:p>
        </w:tc>
        <w:tc>
          <w:tcPr>
            <w:tcW w:w="2693" w:type="dxa"/>
            <w:tcBorders>
              <w:top w:val="nil"/>
              <w:left w:val="single" w:sz="4" w:space="0" w:color="auto"/>
              <w:bottom w:val="single" w:sz="4" w:space="0" w:color="auto"/>
              <w:right w:val="nil"/>
            </w:tcBorders>
            <w:shd w:val="clear" w:color="000000" w:fill="FABF8F"/>
            <w:vAlign w:val="center"/>
            <w:hideMark/>
          </w:tcPr>
          <w:p w14:paraId="7FBC21D6" w14:textId="77777777" w:rsidR="00BF067A" w:rsidRPr="00BF067A" w:rsidRDefault="00BF067A" w:rsidP="00BF067A">
            <w:pPr>
              <w:rPr>
                <w:b/>
                <w:bCs/>
                <w:color w:val="000000"/>
                <w:sz w:val="20"/>
                <w:szCs w:val="20"/>
              </w:rPr>
            </w:pPr>
            <w:r w:rsidRPr="00BF067A">
              <w:rPr>
                <w:b/>
                <w:bCs/>
                <w:color w:val="000000"/>
                <w:sz w:val="20"/>
                <w:szCs w:val="20"/>
              </w:rPr>
              <w:t>Дератизационная система</w:t>
            </w:r>
          </w:p>
        </w:tc>
        <w:tc>
          <w:tcPr>
            <w:tcW w:w="432" w:type="dxa"/>
            <w:tcBorders>
              <w:top w:val="nil"/>
              <w:left w:val="single" w:sz="4" w:space="0" w:color="auto"/>
              <w:bottom w:val="single" w:sz="4" w:space="0" w:color="auto"/>
              <w:right w:val="nil"/>
            </w:tcBorders>
            <w:shd w:val="clear" w:color="auto" w:fill="auto"/>
            <w:vAlign w:val="center"/>
            <w:hideMark/>
          </w:tcPr>
          <w:p w14:paraId="6F6B1563"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A206089"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724656D"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5A53D199"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5C9CD3F7"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077C8E77"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507215A4"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43B50713"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93B0097"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C82549A" w14:textId="77777777" w:rsidR="00BF067A" w:rsidRPr="00BF067A" w:rsidRDefault="00BF067A" w:rsidP="00BF067A">
            <w:pPr>
              <w:jc w:val="center"/>
              <w:rPr>
                <w:color w:val="000000"/>
                <w:sz w:val="20"/>
                <w:szCs w:val="20"/>
              </w:rPr>
            </w:pPr>
            <w:r w:rsidRPr="00BF067A">
              <w:rPr>
                <w:color w:val="000000"/>
                <w:sz w:val="20"/>
                <w:szCs w:val="20"/>
              </w:rPr>
              <w:t>11.1</w:t>
            </w:r>
          </w:p>
        </w:tc>
        <w:tc>
          <w:tcPr>
            <w:tcW w:w="2693" w:type="dxa"/>
            <w:tcBorders>
              <w:top w:val="nil"/>
              <w:left w:val="single" w:sz="4" w:space="0" w:color="auto"/>
              <w:bottom w:val="single" w:sz="4" w:space="0" w:color="auto"/>
              <w:right w:val="nil"/>
            </w:tcBorders>
            <w:shd w:val="clear" w:color="auto" w:fill="auto"/>
            <w:vAlign w:val="center"/>
            <w:hideMark/>
          </w:tcPr>
          <w:p w14:paraId="3EF467D2" w14:textId="77777777" w:rsidR="00BF067A" w:rsidRPr="00BF067A" w:rsidRDefault="00BF067A" w:rsidP="00BF067A">
            <w:pPr>
              <w:rPr>
                <w:color w:val="000000"/>
                <w:sz w:val="20"/>
                <w:szCs w:val="20"/>
              </w:rPr>
            </w:pPr>
            <w:r w:rsidRPr="00BF067A">
              <w:rPr>
                <w:color w:val="000000"/>
                <w:sz w:val="20"/>
                <w:szCs w:val="20"/>
              </w:rPr>
              <w:t>Охранно-защитная дератизационная система (ОЗДС)</w:t>
            </w:r>
          </w:p>
        </w:tc>
        <w:tc>
          <w:tcPr>
            <w:tcW w:w="432" w:type="dxa"/>
            <w:tcBorders>
              <w:top w:val="nil"/>
              <w:left w:val="single" w:sz="4" w:space="0" w:color="auto"/>
              <w:bottom w:val="single" w:sz="4" w:space="0" w:color="auto"/>
              <w:right w:val="nil"/>
            </w:tcBorders>
            <w:shd w:val="clear" w:color="auto" w:fill="auto"/>
            <w:vAlign w:val="center"/>
            <w:hideMark/>
          </w:tcPr>
          <w:p w14:paraId="413FAEE4"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4325453B"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07DDD190"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3BD2EB8"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6BB62587"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5CAA055"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0975B320"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036588BA"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2A759B69" w14:textId="77777777" w:rsidTr="00BF067A">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14:paraId="17928377" w14:textId="77777777" w:rsidR="00BF067A" w:rsidRPr="00BF067A" w:rsidRDefault="00BF067A" w:rsidP="00BF067A">
            <w:pPr>
              <w:jc w:val="center"/>
              <w:rPr>
                <w:b/>
                <w:bCs/>
                <w:color w:val="000000"/>
                <w:sz w:val="20"/>
                <w:szCs w:val="20"/>
              </w:rPr>
            </w:pPr>
            <w:r w:rsidRPr="00BF067A">
              <w:rPr>
                <w:b/>
                <w:bCs/>
                <w:color w:val="000000"/>
                <w:sz w:val="20"/>
                <w:szCs w:val="20"/>
              </w:rPr>
              <w:t>12</w:t>
            </w:r>
          </w:p>
        </w:tc>
        <w:tc>
          <w:tcPr>
            <w:tcW w:w="2693" w:type="dxa"/>
            <w:tcBorders>
              <w:top w:val="nil"/>
              <w:left w:val="single" w:sz="4" w:space="0" w:color="auto"/>
              <w:bottom w:val="single" w:sz="4" w:space="0" w:color="auto"/>
              <w:right w:val="nil"/>
            </w:tcBorders>
            <w:shd w:val="clear" w:color="000000" w:fill="FABF8F"/>
            <w:vAlign w:val="center"/>
            <w:hideMark/>
          </w:tcPr>
          <w:p w14:paraId="6ACA2134" w14:textId="77777777" w:rsidR="00BF067A" w:rsidRPr="00BF067A" w:rsidRDefault="00BF067A" w:rsidP="00BF067A">
            <w:pPr>
              <w:rPr>
                <w:b/>
                <w:bCs/>
                <w:color w:val="000000"/>
                <w:sz w:val="20"/>
                <w:szCs w:val="20"/>
              </w:rPr>
            </w:pPr>
            <w:r w:rsidRPr="00BF067A">
              <w:rPr>
                <w:b/>
                <w:bCs/>
                <w:color w:val="000000"/>
                <w:sz w:val="20"/>
                <w:szCs w:val="20"/>
              </w:rPr>
              <w:t>Пожарная сигнализация и оповещение людей о пожаре</w:t>
            </w:r>
          </w:p>
        </w:tc>
        <w:tc>
          <w:tcPr>
            <w:tcW w:w="432" w:type="dxa"/>
            <w:tcBorders>
              <w:top w:val="nil"/>
              <w:left w:val="single" w:sz="4" w:space="0" w:color="auto"/>
              <w:bottom w:val="single" w:sz="4" w:space="0" w:color="auto"/>
              <w:right w:val="nil"/>
            </w:tcBorders>
            <w:shd w:val="clear" w:color="auto" w:fill="auto"/>
            <w:vAlign w:val="center"/>
            <w:hideMark/>
          </w:tcPr>
          <w:p w14:paraId="6768B1D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367B58F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351045EF"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4C57ABA1"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5A60161B"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33CE2C0"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1D3AA87"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041E185"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4A0408C6"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7CD7DACA" w14:textId="77777777" w:rsidR="00BF067A" w:rsidRPr="00BF067A" w:rsidRDefault="00BF067A" w:rsidP="00BF067A">
            <w:pPr>
              <w:jc w:val="center"/>
              <w:rPr>
                <w:color w:val="000000"/>
                <w:sz w:val="20"/>
                <w:szCs w:val="20"/>
              </w:rPr>
            </w:pPr>
            <w:r w:rsidRPr="00BF067A">
              <w:rPr>
                <w:color w:val="000000"/>
                <w:sz w:val="20"/>
                <w:szCs w:val="20"/>
              </w:rPr>
              <w:t>12.1</w:t>
            </w:r>
          </w:p>
        </w:tc>
        <w:tc>
          <w:tcPr>
            <w:tcW w:w="2693" w:type="dxa"/>
            <w:tcBorders>
              <w:top w:val="nil"/>
              <w:left w:val="single" w:sz="4" w:space="0" w:color="auto"/>
              <w:bottom w:val="single" w:sz="4" w:space="0" w:color="auto"/>
              <w:right w:val="nil"/>
            </w:tcBorders>
            <w:shd w:val="clear" w:color="auto" w:fill="auto"/>
            <w:noWrap/>
            <w:vAlign w:val="center"/>
            <w:hideMark/>
          </w:tcPr>
          <w:p w14:paraId="7FF17ACE" w14:textId="77777777" w:rsidR="00BF067A" w:rsidRPr="00BF067A" w:rsidRDefault="00BF067A" w:rsidP="00BF067A">
            <w:pPr>
              <w:rPr>
                <w:color w:val="000000"/>
                <w:sz w:val="20"/>
                <w:szCs w:val="20"/>
              </w:rPr>
            </w:pPr>
            <w:r w:rsidRPr="00BF067A">
              <w:rPr>
                <w:color w:val="000000"/>
                <w:sz w:val="20"/>
                <w:szCs w:val="20"/>
              </w:rPr>
              <w:t>Система АПС</w:t>
            </w:r>
          </w:p>
        </w:tc>
        <w:tc>
          <w:tcPr>
            <w:tcW w:w="432" w:type="dxa"/>
            <w:tcBorders>
              <w:top w:val="nil"/>
              <w:left w:val="single" w:sz="4" w:space="0" w:color="auto"/>
              <w:bottom w:val="single" w:sz="4" w:space="0" w:color="auto"/>
              <w:right w:val="nil"/>
            </w:tcBorders>
            <w:shd w:val="clear" w:color="auto" w:fill="auto"/>
            <w:vAlign w:val="center"/>
            <w:hideMark/>
          </w:tcPr>
          <w:p w14:paraId="6E0121C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3C78B8C3"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7E54EDF9"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1B3A6132"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29AF78D5"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BBB49A9"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B05C0C4"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56C12061"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337E269"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17D15E1D" w14:textId="77777777" w:rsidR="00BF067A" w:rsidRPr="00BF067A" w:rsidRDefault="00BF067A" w:rsidP="00BF067A">
            <w:pPr>
              <w:jc w:val="center"/>
              <w:rPr>
                <w:b/>
                <w:bCs/>
                <w:color w:val="000000"/>
                <w:sz w:val="20"/>
                <w:szCs w:val="20"/>
              </w:rPr>
            </w:pPr>
            <w:r w:rsidRPr="00BF067A">
              <w:rPr>
                <w:b/>
                <w:bCs/>
                <w:color w:val="000000"/>
                <w:sz w:val="20"/>
                <w:szCs w:val="20"/>
              </w:rPr>
              <w:t>13</w:t>
            </w:r>
          </w:p>
        </w:tc>
        <w:tc>
          <w:tcPr>
            <w:tcW w:w="2693" w:type="dxa"/>
            <w:tcBorders>
              <w:top w:val="nil"/>
              <w:left w:val="single" w:sz="4" w:space="0" w:color="auto"/>
              <w:bottom w:val="single" w:sz="4" w:space="0" w:color="auto"/>
              <w:right w:val="nil"/>
            </w:tcBorders>
            <w:shd w:val="clear" w:color="000000" w:fill="FABF8F"/>
            <w:noWrap/>
            <w:vAlign w:val="center"/>
            <w:hideMark/>
          </w:tcPr>
          <w:p w14:paraId="56142B44" w14:textId="77777777" w:rsidR="00BF067A" w:rsidRPr="00BF067A" w:rsidRDefault="00BF067A" w:rsidP="00BF067A">
            <w:pPr>
              <w:rPr>
                <w:b/>
                <w:bCs/>
                <w:color w:val="000000"/>
                <w:sz w:val="20"/>
                <w:szCs w:val="20"/>
              </w:rPr>
            </w:pPr>
            <w:r w:rsidRPr="00BF067A">
              <w:rPr>
                <w:b/>
                <w:bCs/>
                <w:color w:val="000000"/>
                <w:sz w:val="20"/>
                <w:szCs w:val="20"/>
              </w:rPr>
              <w:t>Внутренние сети связи</w:t>
            </w:r>
          </w:p>
        </w:tc>
        <w:tc>
          <w:tcPr>
            <w:tcW w:w="432" w:type="dxa"/>
            <w:tcBorders>
              <w:top w:val="nil"/>
              <w:left w:val="single" w:sz="4" w:space="0" w:color="auto"/>
              <w:bottom w:val="single" w:sz="4" w:space="0" w:color="auto"/>
              <w:right w:val="nil"/>
            </w:tcBorders>
            <w:shd w:val="clear" w:color="auto" w:fill="auto"/>
            <w:vAlign w:val="center"/>
            <w:hideMark/>
          </w:tcPr>
          <w:p w14:paraId="5ECCBA6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6F17CE11"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7F495B68"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3C44A116"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2FE4B005"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3418049"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32E373DF"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5AE0F585"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5F983A49"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11F589A0" w14:textId="77777777" w:rsidR="00BF067A" w:rsidRPr="00BF067A" w:rsidRDefault="00BF067A" w:rsidP="00BF067A">
            <w:pPr>
              <w:jc w:val="center"/>
              <w:rPr>
                <w:color w:val="000000"/>
                <w:sz w:val="20"/>
                <w:szCs w:val="20"/>
              </w:rPr>
            </w:pPr>
            <w:r w:rsidRPr="00BF067A">
              <w:rPr>
                <w:color w:val="000000"/>
                <w:sz w:val="20"/>
                <w:szCs w:val="20"/>
              </w:rPr>
              <w:t>13.1</w:t>
            </w:r>
          </w:p>
        </w:tc>
        <w:tc>
          <w:tcPr>
            <w:tcW w:w="2693" w:type="dxa"/>
            <w:tcBorders>
              <w:top w:val="nil"/>
              <w:left w:val="single" w:sz="4" w:space="0" w:color="auto"/>
              <w:bottom w:val="single" w:sz="4" w:space="0" w:color="auto"/>
              <w:right w:val="nil"/>
            </w:tcBorders>
            <w:shd w:val="clear" w:color="auto" w:fill="auto"/>
            <w:noWrap/>
            <w:vAlign w:val="center"/>
            <w:hideMark/>
          </w:tcPr>
          <w:p w14:paraId="13AD6A70" w14:textId="77777777" w:rsidR="00BF067A" w:rsidRPr="00BF067A" w:rsidRDefault="00BF067A" w:rsidP="00BF067A">
            <w:pPr>
              <w:rPr>
                <w:color w:val="000000"/>
                <w:sz w:val="20"/>
                <w:szCs w:val="20"/>
              </w:rPr>
            </w:pPr>
            <w:r w:rsidRPr="00BF067A">
              <w:rPr>
                <w:color w:val="000000"/>
                <w:sz w:val="20"/>
                <w:szCs w:val="20"/>
              </w:rPr>
              <w:t>Монтаж слаботочных систем</w:t>
            </w:r>
          </w:p>
        </w:tc>
        <w:tc>
          <w:tcPr>
            <w:tcW w:w="432" w:type="dxa"/>
            <w:tcBorders>
              <w:top w:val="nil"/>
              <w:left w:val="single" w:sz="4" w:space="0" w:color="auto"/>
              <w:bottom w:val="single" w:sz="4" w:space="0" w:color="auto"/>
              <w:right w:val="nil"/>
            </w:tcBorders>
            <w:shd w:val="clear" w:color="auto" w:fill="auto"/>
            <w:vAlign w:val="center"/>
            <w:hideMark/>
          </w:tcPr>
          <w:p w14:paraId="7ED914B7"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68FC9C00"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3DF99F04"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2C562F53"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016258F3"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34FB14EE"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F5EC036"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11009D1E"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692F577" w14:textId="77777777" w:rsidTr="00BF067A">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14:paraId="6E00F56B" w14:textId="77777777" w:rsidR="00BF067A" w:rsidRPr="00BF067A" w:rsidRDefault="00BF067A" w:rsidP="00BF067A">
            <w:pPr>
              <w:jc w:val="center"/>
              <w:rPr>
                <w:b/>
                <w:bCs/>
                <w:color w:val="000000"/>
                <w:sz w:val="20"/>
                <w:szCs w:val="20"/>
              </w:rPr>
            </w:pPr>
            <w:r w:rsidRPr="00BF067A">
              <w:rPr>
                <w:b/>
                <w:bCs/>
                <w:color w:val="000000"/>
                <w:sz w:val="20"/>
                <w:szCs w:val="20"/>
              </w:rPr>
              <w:lastRenderedPageBreak/>
              <w:t>14</w:t>
            </w:r>
          </w:p>
        </w:tc>
        <w:tc>
          <w:tcPr>
            <w:tcW w:w="2693" w:type="dxa"/>
            <w:tcBorders>
              <w:top w:val="nil"/>
              <w:left w:val="single" w:sz="4" w:space="0" w:color="auto"/>
              <w:bottom w:val="single" w:sz="4" w:space="0" w:color="auto"/>
              <w:right w:val="nil"/>
            </w:tcBorders>
            <w:shd w:val="clear" w:color="000000" w:fill="FABF8F"/>
            <w:vAlign w:val="center"/>
            <w:hideMark/>
          </w:tcPr>
          <w:p w14:paraId="35D40BCC" w14:textId="77777777" w:rsidR="00BF067A" w:rsidRPr="00BF067A" w:rsidRDefault="00BF067A" w:rsidP="00BF067A">
            <w:pPr>
              <w:rPr>
                <w:b/>
                <w:bCs/>
                <w:color w:val="000000"/>
                <w:sz w:val="20"/>
                <w:szCs w:val="20"/>
              </w:rPr>
            </w:pPr>
            <w:r w:rsidRPr="00BF067A">
              <w:rPr>
                <w:b/>
                <w:bCs/>
                <w:color w:val="000000"/>
                <w:sz w:val="20"/>
                <w:szCs w:val="20"/>
              </w:rPr>
              <w:t>Системы инженерно-технической безопасности</w:t>
            </w:r>
          </w:p>
        </w:tc>
        <w:tc>
          <w:tcPr>
            <w:tcW w:w="432" w:type="dxa"/>
            <w:tcBorders>
              <w:top w:val="nil"/>
              <w:left w:val="single" w:sz="4" w:space="0" w:color="auto"/>
              <w:bottom w:val="single" w:sz="4" w:space="0" w:color="auto"/>
              <w:right w:val="nil"/>
            </w:tcBorders>
            <w:shd w:val="clear" w:color="auto" w:fill="auto"/>
            <w:vAlign w:val="center"/>
            <w:hideMark/>
          </w:tcPr>
          <w:p w14:paraId="22D569C0"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046C004"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65414E6A"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56A272E"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246DCE0E"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2386A75C"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7FCF37B4"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4B98F8F0"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73FBD11A"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0EDFADC0" w14:textId="77777777" w:rsidR="00BF067A" w:rsidRPr="00BF067A" w:rsidRDefault="00BF067A" w:rsidP="00BF067A">
            <w:pPr>
              <w:jc w:val="center"/>
              <w:rPr>
                <w:color w:val="000000"/>
                <w:sz w:val="20"/>
                <w:szCs w:val="20"/>
              </w:rPr>
            </w:pPr>
            <w:r w:rsidRPr="00BF067A">
              <w:rPr>
                <w:color w:val="000000"/>
                <w:sz w:val="20"/>
                <w:szCs w:val="20"/>
              </w:rPr>
              <w:t>14.1</w:t>
            </w:r>
          </w:p>
        </w:tc>
        <w:tc>
          <w:tcPr>
            <w:tcW w:w="2693" w:type="dxa"/>
            <w:tcBorders>
              <w:top w:val="nil"/>
              <w:left w:val="single" w:sz="4" w:space="0" w:color="auto"/>
              <w:bottom w:val="single" w:sz="4" w:space="0" w:color="auto"/>
              <w:right w:val="nil"/>
            </w:tcBorders>
            <w:shd w:val="clear" w:color="auto" w:fill="auto"/>
            <w:noWrap/>
            <w:vAlign w:val="center"/>
            <w:hideMark/>
          </w:tcPr>
          <w:p w14:paraId="36195839" w14:textId="77777777" w:rsidR="00BF067A" w:rsidRPr="00BF067A" w:rsidRDefault="00BF067A" w:rsidP="00BF067A">
            <w:pPr>
              <w:rPr>
                <w:color w:val="000000"/>
                <w:sz w:val="20"/>
                <w:szCs w:val="20"/>
              </w:rPr>
            </w:pPr>
            <w:r w:rsidRPr="00BF067A">
              <w:rPr>
                <w:color w:val="000000"/>
                <w:sz w:val="20"/>
                <w:szCs w:val="20"/>
              </w:rPr>
              <w:t>Монтаж систем инженерно-технической безопасности</w:t>
            </w:r>
          </w:p>
        </w:tc>
        <w:tc>
          <w:tcPr>
            <w:tcW w:w="432" w:type="dxa"/>
            <w:tcBorders>
              <w:top w:val="nil"/>
              <w:left w:val="single" w:sz="4" w:space="0" w:color="auto"/>
              <w:bottom w:val="single" w:sz="4" w:space="0" w:color="auto"/>
              <w:right w:val="nil"/>
            </w:tcBorders>
            <w:shd w:val="clear" w:color="auto" w:fill="auto"/>
            <w:vAlign w:val="center"/>
            <w:hideMark/>
          </w:tcPr>
          <w:p w14:paraId="055A4266"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72B205AA"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329036F5"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1991391"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48909537"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DB93C44"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7649DC02"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0A8A3ABB"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30B7B5A" w14:textId="77777777" w:rsidTr="00BF067A">
        <w:trPr>
          <w:trHeight w:val="630"/>
        </w:trPr>
        <w:tc>
          <w:tcPr>
            <w:tcW w:w="1413" w:type="dxa"/>
            <w:tcBorders>
              <w:top w:val="nil"/>
              <w:left w:val="single" w:sz="4" w:space="0" w:color="auto"/>
              <w:bottom w:val="single" w:sz="4" w:space="0" w:color="auto"/>
              <w:right w:val="nil"/>
            </w:tcBorders>
            <w:shd w:val="clear" w:color="000000" w:fill="B1A0C7"/>
            <w:noWrap/>
            <w:vAlign w:val="center"/>
            <w:hideMark/>
          </w:tcPr>
          <w:p w14:paraId="1E91C2FD"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vAlign w:val="center"/>
            <w:hideMark/>
          </w:tcPr>
          <w:p w14:paraId="58F23727" w14:textId="77777777" w:rsidR="00BF067A" w:rsidRPr="00BF067A" w:rsidRDefault="00BF067A" w:rsidP="00BF067A">
            <w:pPr>
              <w:rPr>
                <w:b/>
                <w:bCs/>
                <w:color w:val="000000"/>
                <w:sz w:val="20"/>
                <w:szCs w:val="20"/>
                <w:u w:val="single"/>
              </w:rPr>
            </w:pPr>
            <w:r w:rsidRPr="00BF067A">
              <w:rPr>
                <w:b/>
                <w:bCs/>
                <w:color w:val="000000"/>
                <w:sz w:val="20"/>
                <w:szCs w:val="20"/>
                <w:u w:val="single"/>
              </w:rPr>
              <w:t>Объекты подсобного и обслуживающего назначения</w:t>
            </w:r>
          </w:p>
        </w:tc>
        <w:tc>
          <w:tcPr>
            <w:tcW w:w="432" w:type="dxa"/>
            <w:tcBorders>
              <w:top w:val="nil"/>
              <w:left w:val="single" w:sz="4" w:space="0" w:color="auto"/>
              <w:bottom w:val="single" w:sz="4" w:space="0" w:color="auto"/>
              <w:right w:val="nil"/>
            </w:tcBorders>
            <w:shd w:val="clear" w:color="auto" w:fill="auto"/>
            <w:vAlign w:val="center"/>
            <w:hideMark/>
          </w:tcPr>
          <w:p w14:paraId="5F3ACBCD"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6DA9623E"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162ADE82"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05A6EFFB"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0511FFC"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3450267"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397A0D00"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1A517BEA"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5FBD57D"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2A880024" w14:textId="77777777" w:rsidR="00BF067A" w:rsidRPr="00BF067A" w:rsidRDefault="00BF067A" w:rsidP="00BF067A">
            <w:pPr>
              <w:jc w:val="center"/>
              <w:rPr>
                <w:b/>
                <w:bCs/>
                <w:color w:val="000000"/>
                <w:sz w:val="20"/>
                <w:szCs w:val="20"/>
              </w:rPr>
            </w:pPr>
            <w:r w:rsidRPr="00BF067A">
              <w:rPr>
                <w:b/>
                <w:bCs/>
                <w:color w:val="000000"/>
                <w:sz w:val="20"/>
                <w:szCs w:val="20"/>
              </w:rPr>
              <w:t>15</w:t>
            </w:r>
          </w:p>
        </w:tc>
        <w:tc>
          <w:tcPr>
            <w:tcW w:w="2693" w:type="dxa"/>
            <w:tcBorders>
              <w:top w:val="nil"/>
              <w:left w:val="single" w:sz="4" w:space="0" w:color="auto"/>
              <w:bottom w:val="single" w:sz="4" w:space="0" w:color="auto"/>
              <w:right w:val="nil"/>
            </w:tcBorders>
            <w:shd w:val="clear" w:color="000000" w:fill="FABF8F"/>
            <w:noWrap/>
            <w:vAlign w:val="center"/>
            <w:hideMark/>
          </w:tcPr>
          <w:p w14:paraId="3E7A33C1" w14:textId="77777777" w:rsidR="00BF067A" w:rsidRPr="00BF067A" w:rsidRDefault="00BF067A" w:rsidP="00BF067A">
            <w:pPr>
              <w:rPr>
                <w:b/>
                <w:bCs/>
                <w:color w:val="000000"/>
                <w:sz w:val="20"/>
                <w:szCs w:val="20"/>
              </w:rPr>
            </w:pPr>
            <w:r w:rsidRPr="00BF067A">
              <w:rPr>
                <w:b/>
                <w:bCs/>
                <w:color w:val="000000"/>
                <w:sz w:val="20"/>
                <w:szCs w:val="20"/>
              </w:rPr>
              <w:t>Котельная</w:t>
            </w:r>
          </w:p>
        </w:tc>
        <w:tc>
          <w:tcPr>
            <w:tcW w:w="432" w:type="dxa"/>
            <w:tcBorders>
              <w:top w:val="nil"/>
              <w:left w:val="single" w:sz="4" w:space="0" w:color="auto"/>
              <w:bottom w:val="single" w:sz="4" w:space="0" w:color="auto"/>
              <w:right w:val="nil"/>
            </w:tcBorders>
            <w:shd w:val="clear" w:color="auto" w:fill="auto"/>
            <w:vAlign w:val="center"/>
            <w:hideMark/>
          </w:tcPr>
          <w:p w14:paraId="7120424F"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D9CD0AC"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03FE5FFB"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50B4DFA6"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45F4B760"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582BB012"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1F0E8659"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B44B5B7"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38735C38"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093A1C77" w14:textId="77777777" w:rsidR="00BF067A" w:rsidRPr="00BF067A" w:rsidRDefault="00BF067A" w:rsidP="00BF067A">
            <w:pPr>
              <w:jc w:val="center"/>
              <w:rPr>
                <w:color w:val="000000"/>
                <w:sz w:val="20"/>
                <w:szCs w:val="20"/>
              </w:rPr>
            </w:pPr>
            <w:r w:rsidRPr="00BF067A">
              <w:rPr>
                <w:color w:val="000000"/>
                <w:sz w:val="20"/>
                <w:szCs w:val="20"/>
              </w:rPr>
              <w:t>15.1</w:t>
            </w:r>
          </w:p>
        </w:tc>
        <w:tc>
          <w:tcPr>
            <w:tcW w:w="2693" w:type="dxa"/>
            <w:tcBorders>
              <w:top w:val="nil"/>
              <w:left w:val="single" w:sz="4" w:space="0" w:color="auto"/>
              <w:bottom w:val="single" w:sz="4" w:space="0" w:color="auto"/>
              <w:right w:val="nil"/>
            </w:tcBorders>
            <w:shd w:val="clear" w:color="auto" w:fill="auto"/>
            <w:noWrap/>
            <w:vAlign w:val="center"/>
            <w:hideMark/>
          </w:tcPr>
          <w:p w14:paraId="1562C4F8" w14:textId="77777777" w:rsidR="00BF067A" w:rsidRPr="00BF067A" w:rsidRDefault="00BF067A" w:rsidP="00BF067A">
            <w:pPr>
              <w:rPr>
                <w:color w:val="000000"/>
                <w:sz w:val="20"/>
                <w:szCs w:val="20"/>
              </w:rPr>
            </w:pPr>
            <w:r w:rsidRPr="00BF067A">
              <w:rPr>
                <w:color w:val="000000"/>
                <w:sz w:val="20"/>
                <w:szCs w:val="20"/>
              </w:rPr>
              <w:t>Монтаж котельной</w:t>
            </w:r>
          </w:p>
        </w:tc>
        <w:tc>
          <w:tcPr>
            <w:tcW w:w="432" w:type="dxa"/>
            <w:tcBorders>
              <w:top w:val="nil"/>
              <w:left w:val="single" w:sz="4" w:space="0" w:color="auto"/>
              <w:bottom w:val="single" w:sz="4" w:space="0" w:color="auto"/>
              <w:right w:val="nil"/>
            </w:tcBorders>
            <w:shd w:val="clear" w:color="auto" w:fill="auto"/>
            <w:vAlign w:val="center"/>
            <w:hideMark/>
          </w:tcPr>
          <w:p w14:paraId="092B195E"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578D243"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17272723"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415388A" w14:textId="77777777" w:rsidR="00BF067A" w:rsidRPr="00BF067A" w:rsidRDefault="00BF067A" w:rsidP="00BF067A">
            <w:pPr>
              <w:jc w:val="center"/>
              <w:rPr>
                <w:sz w:val="20"/>
                <w:szCs w:val="20"/>
              </w:rPr>
            </w:pPr>
            <w:r w:rsidRPr="00BF067A">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14:paraId="4D26E345"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7E99F70"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08966F92"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0E42EC63"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9642D15" w14:textId="77777777" w:rsidTr="00BF067A">
        <w:trPr>
          <w:trHeight w:val="315"/>
        </w:trPr>
        <w:tc>
          <w:tcPr>
            <w:tcW w:w="1413" w:type="dxa"/>
            <w:tcBorders>
              <w:top w:val="nil"/>
              <w:left w:val="single" w:sz="4" w:space="0" w:color="auto"/>
              <w:bottom w:val="single" w:sz="4" w:space="0" w:color="auto"/>
              <w:right w:val="nil"/>
            </w:tcBorders>
            <w:shd w:val="clear" w:color="000000" w:fill="B1A0C7"/>
            <w:noWrap/>
            <w:vAlign w:val="center"/>
            <w:hideMark/>
          </w:tcPr>
          <w:p w14:paraId="3CA5AA68"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vAlign w:val="center"/>
            <w:hideMark/>
          </w:tcPr>
          <w:p w14:paraId="3A873E5C" w14:textId="77777777" w:rsidR="00BF067A" w:rsidRPr="00BF067A" w:rsidRDefault="00BF067A" w:rsidP="00BF067A">
            <w:pPr>
              <w:rPr>
                <w:b/>
                <w:bCs/>
                <w:color w:val="000000"/>
                <w:sz w:val="20"/>
                <w:szCs w:val="20"/>
                <w:u w:val="single"/>
              </w:rPr>
            </w:pPr>
            <w:r w:rsidRPr="00BF067A">
              <w:rPr>
                <w:b/>
                <w:bCs/>
                <w:color w:val="000000"/>
                <w:sz w:val="20"/>
                <w:szCs w:val="20"/>
                <w:u w:val="single"/>
              </w:rPr>
              <w:t>Объекты энергетического хозяйства</w:t>
            </w:r>
          </w:p>
        </w:tc>
        <w:tc>
          <w:tcPr>
            <w:tcW w:w="432" w:type="dxa"/>
            <w:tcBorders>
              <w:top w:val="nil"/>
              <w:left w:val="single" w:sz="4" w:space="0" w:color="auto"/>
              <w:bottom w:val="single" w:sz="4" w:space="0" w:color="auto"/>
              <w:right w:val="nil"/>
            </w:tcBorders>
            <w:shd w:val="clear" w:color="auto" w:fill="auto"/>
            <w:vAlign w:val="center"/>
            <w:hideMark/>
          </w:tcPr>
          <w:p w14:paraId="71701C72"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5003720"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244FAE41"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FDCAF2F"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039610F"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644D651F"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082D4D07"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4CF0B532"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5A67E68C"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23226A61" w14:textId="77777777" w:rsidR="00BF067A" w:rsidRPr="00BF067A" w:rsidRDefault="00BF067A" w:rsidP="00BF067A">
            <w:pPr>
              <w:jc w:val="center"/>
              <w:rPr>
                <w:b/>
                <w:bCs/>
                <w:color w:val="000000"/>
                <w:sz w:val="20"/>
                <w:szCs w:val="20"/>
              </w:rPr>
            </w:pPr>
            <w:r w:rsidRPr="00BF067A">
              <w:rPr>
                <w:b/>
                <w:bCs/>
                <w:color w:val="000000"/>
                <w:sz w:val="20"/>
                <w:szCs w:val="20"/>
              </w:rPr>
              <w:t>16</w:t>
            </w:r>
          </w:p>
        </w:tc>
        <w:tc>
          <w:tcPr>
            <w:tcW w:w="2693" w:type="dxa"/>
            <w:tcBorders>
              <w:top w:val="nil"/>
              <w:left w:val="single" w:sz="4" w:space="0" w:color="auto"/>
              <w:bottom w:val="single" w:sz="4" w:space="0" w:color="auto"/>
              <w:right w:val="nil"/>
            </w:tcBorders>
            <w:shd w:val="clear" w:color="000000" w:fill="FABF8F"/>
            <w:noWrap/>
            <w:vAlign w:val="center"/>
            <w:hideMark/>
          </w:tcPr>
          <w:p w14:paraId="7A57C65A" w14:textId="77777777" w:rsidR="00BF067A" w:rsidRPr="00BF067A" w:rsidRDefault="00BF067A" w:rsidP="00BF067A">
            <w:pPr>
              <w:rPr>
                <w:b/>
                <w:bCs/>
                <w:color w:val="000000"/>
                <w:sz w:val="20"/>
                <w:szCs w:val="20"/>
              </w:rPr>
            </w:pPr>
            <w:r w:rsidRPr="00BF067A">
              <w:rPr>
                <w:b/>
                <w:bCs/>
                <w:color w:val="000000"/>
                <w:sz w:val="20"/>
                <w:szCs w:val="20"/>
              </w:rPr>
              <w:t>Наружные сети электроснабжения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146176F7"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A1D9667"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5C1FE1DB"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4E2872E3"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00CC50A0"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93DBBA7"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1054D1FC"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21086719"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5760A417"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5F04791A" w14:textId="77777777" w:rsidR="00BF067A" w:rsidRPr="00BF067A" w:rsidRDefault="00BF067A" w:rsidP="00BF067A">
            <w:pPr>
              <w:jc w:val="center"/>
              <w:rPr>
                <w:color w:val="000000"/>
                <w:sz w:val="20"/>
                <w:szCs w:val="20"/>
              </w:rPr>
            </w:pPr>
            <w:r w:rsidRPr="00BF067A">
              <w:rPr>
                <w:color w:val="000000"/>
                <w:sz w:val="20"/>
                <w:szCs w:val="20"/>
              </w:rPr>
              <w:t>16.1</w:t>
            </w:r>
          </w:p>
        </w:tc>
        <w:tc>
          <w:tcPr>
            <w:tcW w:w="2693" w:type="dxa"/>
            <w:tcBorders>
              <w:top w:val="nil"/>
              <w:left w:val="single" w:sz="4" w:space="0" w:color="auto"/>
              <w:bottom w:val="single" w:sz="4" w:space="0" w:color="auto"/>
              <w:right w:val="nil"/>
            </w:tcBorders>
            <w:shd w:val="clear" w:color="auto" w:fill="auto"/>
            <w:noWrap/>
            <w:vAlign w:val="center"/>
            <w:hideMark/>
          </w:tcPr>
          <w:p w14:paraId="49A6B808" w14:textId="77777777" w:rsidR="00BF067A" w:rsidRPr="00BF067A" w:rsidRDefault="00BF067A" w:rsidP="00BF067A">
            <w:pPr>
              <w:rPr>
                <w:color w:val="000000"/>
                <w:sz w:val="20"/>
                <w:szCs w:val="20"/>
              </w:rPr>
            </w:pPr>
            <w:r w:rsidRPr="00BF067A">
              <w:rPr>
                <w:color w:val="000000"/>
                <w:sz w:val="20"/>
                <w:szCs w:val="20"/>
              </w:rPr>
              <w:t>Монтаж наружных сетей электроснабжения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1BEEDFBA"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3609ADB9"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2C5A732A"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2500EDBF" w14:textId="77777777" w:rsidR="00BF067A" w:rsidRPr="00BF067A" w:rsidRDefault="00BF067A" w:rsidP="00BF067A">
            <w:pPr>
              <w:jc w:val="center"/>
              <w:rPr>
                <w:sz w:val="20"/>
                <w:szCs w:val="20"/>
              </w:rPr>
            </w:pPr>
            <w:r w:rsidRPr="00BF067A">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14:paraId="2FAD89E9"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2F907B19"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54CF448C"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2E85A03A"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5D49341E" w14:textId="77777777" w:rsidTr="00BF067A">
        <w:trPr>
          <w:trHeight w:val="630"/>
        </w:trPr>
        <w:tc>
          <w:tcPr>
            <w:tcW w:w="1413" w:type="dxa"/>
            <w:tcBorders>
              <w:top w:val="nil"/>
              <w:left w:val="single" w:sz="4" w:space="0" w:color="auto"/>
              <w:bottom w:val="single" w:sz="4" w:space="0" w:color="auto"/>
              <w:right w:val="nil"/>
            </w:tcBorders>
            <w:shd w:val="clear" w:color="000000" w:fill="B1A0C7"/>
            <w:noWrap/>
            <w:vAlign w:val="center"/>
            <w:hideMark/>
          </w:tcPr>
          <w:p w14:paraId="3183EA16"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vAlign w:val="center"/>
            <w:hideMark/>
          </w:tcPr>
          <w:p w14:paraId="2CB81EC4" w14:textId="77777777" w:rsidR="00BF067A" w:rsidRPr="00BF067A" w:rsidRDefault="00BF067A" w:rsidP="00BF067A">
            <w:pPr>
              <w:rPr>
                <w:b/>
                <w:bCs/>
                <w:color w:val="000000"/>
                <w:sz w:val="20"/>
                <w:szCs w:val="20"/>
                <w:u w:val="single"/>
              </w:rPr>
            </w:pPr>
            <w:r w:rsidRPr="00BF067A">
              <w:rPr>
                <w:b/>
                <w:bCs/>
                <w:color w:val="000000"/>
                <w:sz w:val="20"/>
                <w:szCs w:val="20"/>
                <w:u w:val="single"/>
              </w:rPr>
              <w:t>Объекты транспортного хозяйства и связи</w:t>
            </w:r>
          </w:p>
        </w:tc>
        <w:tc>
          <w:tcPr>
            <w:tcW w:w="432" w:type="dxa"/>
            <w:tcBorders>
              <w:top w:val="nil"/>
              <w:left w:val="single" w:sz="4" w:space="0" w:color="auto"/>
              <w:bottom w:val="single" w:sz="4" w:space="0" w:color="auto"/>
              <w:right w:val="nil"/>
            </w:tcBorders>
            <w:shd w:val="clear" w:color="auto" w:fill="auto"/>
            <w:vAlign w:val="center"/>
            <w:hideMark/>
          </w:tcPr>
          <w:p w14:paraId="2E8117B3"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29770758"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56618239"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5CDBAF1"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089A184"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6B06296E"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66705120"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DE535AD"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A9205C2"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5C614FEB" w14:textId="77777777" w:rsidR="00BF067A" w:rsidRPr="00BF067A" w:rsidRDefault="00BF067A" w:rsidP="00BF067A">
            <w:pPr>
              <w:jc w:val="center"/>
              <w:rPr>
                <w:b/>
                <w:bCs/>
                <w:color w:val="000000"/>
                <w:sz w:val="20"/>
                <w:szCs w:val="20"/>
              </w:rPr>
            </w:pPr>
            <w:r w:rsidRPr="00BF067A">
              <w:rPr>
                <w:b/>
                <w:bCs/>
                <w:color w:val="000000"/>
                <w:sz w:val="20"/>
                <w:szCs w:val="20"/>
              </w:rPr>
              <w:t>17</w:t>
            </w:r>
          </w:p>
        </w:tc>
        <w:tc>
          <w:tcPr>
            <w:tcW w:w="2693" w:type="dxa"/>
            <w:tcBorders>
              <w:top w:val="nil"/>
              <w:left w:val="single" w:sz="4" w:space="0" w:color="auto"/>
              <w:bottom w:val="single" w:sz="4" w:space="0" w:color="auto"/>
              <w:right w:val="nil"/>
            </w:tcBorders>
            <w:shd w:val="clear" w:color="000000" w:fill="FABF8F"/>
            <w:noWrap/>
            <w:vAlign w:val="center"/>
            <w:hideMark/>
          </w:tcPr>
          <w:p w14:paraId="1C43CF3A" w14:textId="77777777" w:rsidR="00BF067A" w:rsidRPr="00BF067A" w:rsidRDefault="00BF067A" w:rsidP="00BF067A">
            <w:pPr>
              <w:rPr>
                <w:b/>
                <w:bCs/>
                <w:color w:val="000000"/>
                <w:sz w:val="20"/>
                <w:szCs w:val="20"/>
              </w:rPr>
            </w:pPr>
            <w:r w:rsidRPr="00BF067A">
              <w:rPr>
                <w:b/>
                <w:bCs/>
                <w:color w:val="000000"/>
                <w:sz w:val="20"/>
                <w:szCs w:val="20"/>
              </w:rPr>
              <w:t>Наружные сети связи</w:t>
            </w:r>
          </w:p>
        </w:tc>
        <w:tc>
          <w:tcPr>
            <w:tcW w:w="432" w:type="dxa"/>
            <w:tcBorders>
              <w:top w:val="nil"/>
              <w:left w:val="single" w:sz="4" w:space="0" w:color="auto"/>
              <w:bottom w:val="single" w:sz="4" w:space="0" w:color="auto"/>
              <w:right w:val="nil"/>
            </w:tcBorders>
            <w:shd w:val="clear" w:color="auto" w:fill="auto"/>
            <w:vAlign w:val="center"/>
            <w:hideMark/>
          </w:tcPr>
          <w:p w14:paraId="7071AA47"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539E473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7A1E4E75"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7B4E406"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19CAE64"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22DB280B"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C9BEF42"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153698D6"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7083B069"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7EF3D045" w14:textId="77777777" w:rsidR="00BF067A" w:rsidRPr="00BF067A" w:rsidRDefault="00BF067A" w:rsidP="00BF067A">
            <w:pPr>
              <w:jc w:val="center"/>
              <w:rPr>
                <w:color w:val="000000"/>
                <w:sz w:val="20"/>
                <w:szCs w:val="20"/>
              </w:rPr>
            </w:pPr>
            <w:r w:rsidRPr="00BF067A">
              <w:rPr>
                <w:color w:val="000000"/>
                <w:sz w:val="20"/>
                <w:szCs w:val="20"/>
              </w:rPr>
              <w:t>17.1</w:t>
            </w:r>
          </w:p>
        </w:tc>
        <w:tc>
          <w:tcPr>
            <w:tcW w:w="2693" w:type="dxa"/>
            <w:tcBorders>
              <w:top w:val="nil"/>
              <w:left w:val="single" w:sz="4" w:space="0" w:color="auto"/>
              <w:bottom w:val="single" w:sz="4" w:space="0" w:color="auto"/>
              <w:right w:val="nil"/>
            </w:tcBorders>
            <w:shd w:val="clear" w:color="auto" w:fill="auto"/>
            <w:noWrap/>
            <w:vAlign w:val="center"/>
            <w:hideMark/>
          </w:tcPr>
          <w:p w14:paraId="6A89DD60" w14:textId="77777777" w:rsidR="00BF067A" w:rsidRPr="00BF067A" w:rsidRDefault="00BF067A" w:rsidP="00BF067A">
            <w:pPr>
              <w:rPr>
                <w:color w:val="000000"/>
                <w:sz w:val="20"/>
                <w:szCs w:val="20"/>
              </w:rPr>
            </w:pPr>
            <w:r w:rsidRPr="00BF067A">
              <w:rPr>
                <w:color w:val="000000"/>
                <w:sz w:val="20"/>
                <w:szCs w:val="20"/>
              </w:rPr>
              <w:t>Монтаж наружных сетей связи</w:t>
            </w:r>
          </w:p>
        </w:tc>
        <w:tc>
          <w:tcPr>
            <w:tcW w:w="432" w:type="dxa"/>
            <w:tcBorders>
              <w:top w:val="nil"/>
              <w:left w:val="single" w:sz="4" w:space="0" w:color="auto"/>
              <w:bottom w:val="single" w:sz="4" w:space="0" w:color="auto"/>
              <w:right w:val="nil"/>
            </w:tcBorders>
            <w:shd w:val="clear" w:color="auto" w:fill="auto"/>
            <w:vAlign w:val="center"/>
            <w:hideMark/>
          </w:tcPr>
          <w:p w14:paraId="45FEA4E2"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508595A"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3C58B713"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32742487" w14:textId="77777777" w:rsidR="00BF067A" w:rsidRPr="00BF067A" w:rsidRDefault="00BF067A" w:rsidP="00BF067A">
            <w:pPr>
              <w:jc w:val="center"/>
              <w:rPr>
                <w:sz w:val="20"/>
                <w:szCs w:val="20"/>
              </w:rPr>
            </w:pPr>
            <w:r w:rsidRPr="00BF067A">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14:paraId="2CAA139B"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13BEDC81"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1C1E0760"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70D9E6E"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707EB969" w14:textId="77777777" w:rsidTr="00BF067A">
        <w:trPr>
          <w:trHeight w:val="630"/>
        </w:trPr>
        <w:tc>
          <w:tcPr>
            <w:tcW w:w="1413" w:type="dxa"/>
            <w:tcBorders>
              <w:top w:val="nil"/>
              <w:left w:val="single" w:sz="4" w:space="0" w:color="auto"/>
              <w:bottom w:val="single" w:sz="4" w:space="0" w:color="auto"/>
              <w:right w:val="nil"/>
            </w:tcBorders>
            <w:shd w:val="clear" w:color="000000" w:fill="B1A0C7"/>
            <w:noWrap/>
            <w:vAlign w:val="center"/>
            <w:hideMark/>
          </w:tcPr>
          <w:p w14:paraId="07138CCE"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vAlign w:val="center"/>
            <w:hideMark/>
          </w:tcPr>
          <w:p w14:paraId="140D7A9A" w14:textId="77777777" w:rsidR="00BF067A" w:rsidRPr="00BF067A" w:rsidRDefault="00BF067A" w:rsidP="00BF067A">
            <w:pPr>
              <w:rPr>
                <w:b/>
                <w:bCs/>
                <w:color w:val="000000"/>
                <w:sz w:val="20"/>
                <w:szCs w:val="20"/>
                <w:u w:val="single"/>
              </w:rPr>
            </w:pPr>
            <w:r w:rsidRPr="00BF067A">
              <w:rPr>
                <w:b/>
                <w:bCs/>
                <w:color w:val="000000"/>
                <w:sz w:val="20"/>
                <w:szCs w:val="20"/>
                <w:u w:val="single"/>
              </w:rPr>
              <w:t>Объекты транспортного хозяйства и связи</w:t>
            </w:r>
          </w:p>
        </w:tc>
        <w:tc>
          <w:tcPr>
            <w:tcW w:w="432" w:type="dxa"/>
            <w:tcBorders>
              <w:top w:val="nil"/>
              <w:left w:val="single" w:sz="4" w:space="0" w:color="auto"/>
              <w:bottom w:val="single" w:sz="4" w:space="0" w:color="auto"/>
              <w:right w:val="nil"/>
            </w:tcBorders>
            <w:shd w:val="clear" w:color="auto" w:fill="auto"/>
            <w:vAlign w:val="center"/>
            <w:hideMark/>
          </w:tcPr>
          <w:p w14:paraId="64252F8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019D0FC2"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0172446C"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7B78688"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6B0BD38"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5580C88"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DE5B750"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0B66649"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7E6D8D5D"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489BE882" w14:textId="77777777" w:rsidR="00BF067A" w:rsidRPr="00BF067A" w:rsidRDefault="00BF067A" w:rsidP="00BF067A">
            <w:pPr>
              <w:jc w:val="center"/>
              <w:rPr>
                <w:b/>
                <w:bCs/>
                <w:color w:val="000000"/>
                <w:sz w:val="20"/>
                <w:szCs w:val="20"/>
              </w:rPr>
            </w:pPr>
            <w:r w:rsidRPr="00BF067A">
              <w:rPr>
                <w:b/>
                <w:bCs/>
                <w:color w:val="000000"/>
                <w:sz w:val="20"/>
                <w:szCs w:val="20"/>
              </w:rPr>
              <w:t>18</w:t>
            </w:r>
          </w:p>
        </w:tc>
        <w:tc>
          <w:tcPr>
            <w:tcW w:w="2693" w:type="dxa"/>
            <w:tcBorders>
              <w:top w:val="nil"/>
              <w:left w:val="single" w:sz="4" w:space="0" w:color="auto"/>
              <w:bottom w:val="single" w:sz="4" w:space="0" w:color="auto"/>
              <w:right w:val="nil"/>
            </w:tcBorders>
            <w:shd w:val="clear" w:color="000000" w:fill="FABF8F"/>
            <w:noWrap/>
            <w:vAlign w:val="center"/>
            <w:hideMark/>
          </w:tcPr>
          <w:p w14:paraId="20338FE1" w14:textId="77777777" w:rsidR="00BF067A" w:rsidRPr="00BF067A" w:rsidRDefault="00BF067A" w:rsidP="00BF067A">
            <w:pPr>
              <w:rPr>
                <w:b/>
                <w:bCs/>
                <w:color w:val="000000"/>
                <w:sz w:val="20"/>
                <w:szCs w:val="20"/>
              </w:rPr>
            </w:pPr>
            <w:r w:rsidRPr="00BF067A">
              <w:rPr>
                <w:b/>
                <w:bCs/>
                <w:color w:val="000000"/>
                <w:sz w:val="20"/>
                <w:szCs w:val="20"/>
              </w:rPr>
              <w:t>Наружные сети водоснабжения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75237D9B"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6D969F76"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6707152"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62B82F94"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4F0623F8"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99ECDD1"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1C4A93E9"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41901F8"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9C8CCA9"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BD515CE" w14:textId="77777777" w:rsidR="00BF067A" w:rsidRPr="00BF067A" w:rsidRDefault="00BF067A" w:rsidP="00BF067A">
            <w:pPr>
              <w:jc w:val="center"/>
              <w:rPr>
                <w:color w:val="000000"/>
                <w:sz w:val="20"/>
                <w:szCs w:val="20"/>
              </w:rPr>
            </w:pPr>
            <w:r w:rsidRPr="00BF067A">
              <w:rPr>
                <w:color w:val="000000"/>
                <w:sz w:val="20"/>
                <w:szCs w:val="20"/>
              </w:rPr>
              <w:t>18.1</w:t>
            </w:r>
          </w:p>
        </w:tc>
        <w:tc>
          <w:tcPr>
            <w:tcW w:w="2693" w:type="dxa"/>
            <w:tcBorders>
              <w:top w:val="nil"/>
              <w:left w:val="single" w:sz="4" w:space="0" w:color="auto"/>
              <w:bottom w:val="single" w:sz="4" w:space="0" w:color="auto"/>
              <w:right w:val="nil"/>
            </w:tcBorders>
            <w:shd w:val="clear" w:color="auto" w:fill="auto"/>
            <w:noWrap/>
            <w:vAlign w:val="center"/>
            <w:hideMark/>
          </w:tcPr>
          <w:p w14:paraId="48B264C4" w14:textId="77777777" w:rsidR="00BF067A" w:rsidRPr="00BF067A" w:rsidRDefault="00BF067A" w:rsidP="00BF067A">
            <w:pPr>
              <w:rPr>
                <w:color w:val="000000"/>
                <w:sz w:val="20"/>
                <w:szCs w:val="20"/>
              </w:rPr>
            </w:pPr>
            <w:r w:rsidRPr="00BF067A">
              <w:rPr>
                <w:color w:val="000000"/>
                <w:sz w:val="20"/>
                <w:szCs w:val="20"/>
              </w:rPr>
              <w:t>Монтаж наружных сетей водоснабжения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7ED0806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1FD9E687"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056D8211"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5523826B" w14:textId="77777777" w:rsidR="00BF067A" w:rsidRPr="00BF067A" w:rsidRDefault="00BF067A" w:rsidP="00BF067A">
            <w:pPr>
              <w:jc w:val="center"/>
              <w:rPr>
                <w:sz w:val="20"/>
                <w:szCs w:val="20"/>
              </w:rPr>
            </w:pPr>
            <w:r w:rsidRPr="00BF067A">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14:paraId="4E4F1E35"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C46C134"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516EBB96"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201F3F36"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7F6B5C9"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57606BA0" w14:textId="77777777" w:rsidR="00BF067A" w:rsidRPr="00BF067A" w:rsidRDefault="00BF067A" w:rsidP="00BF067A">
            <w:pPr>
              <w:jc w:val="center"/>
              <w:rPr>
                <w:b/>
                <w:bCs/>
                <w:color w:val="000000"/>
                <w:sz w:val="20"/>
                <w:szCs w:val="20"/>
              </w:rPr>
            </w:pPr>
            <w:r w:rsidRPr="00BF067A">
              <w:rPr>
                <w:b/>
                <w:bCs/>
                <w:color w:val="000000"/>
                <w:sz w:val="20"/>
                <w:szCs w:val="20"/>
              </w:rPr>
              <w:lastRenderedPageBreak/>
              <w:t>19</w:t>
            </w:r>
          </w:p>
        </w:tc>
        <w:tc>
          <w:tcPr>
            <w:tcW w:w="2693" w:type="dxa"/>
            <w:tcBorders>
              <w:top w:val="nil"/>
              <w:left w:val="single" w:sz="4" w:space="0" w:color="auto"/>
              <w:bottom w:val="single" w:sz="4" w:space="0" w:color="auto"/>
              <w:right w:val="nil"/>
            </w:tcBorders>
            <w:shd w:val="clear" w:color="000000" w:fill="FABF8F"/>
            <w:noWrap/>
            <w:vAlign w:val="center"/>
            <w:hideMark/>
          </w:tcPr>
          <w:p w14:paraId="290DB91C" w14:textId="77777777" w:rsidR="00BF067A" w:rsidRPr="00BF067A" w:rsidRDefault="00BF067A" w:rsidP="00BF067A">
            <w:pPr>
              <w:rPr>
                <w:b/>
                <w:bCs/>
                <w:color w:val="000000"/>
                <w:sz w:val="20"/>
                <w:szCs w:val="20"/>
              </w:rPr>
            </w:pPr>
            <w:r w:rsidRPr="00BF067A">
              <w:rPr>
                <w:b/>
                <w:bCs/>
                <w:color w:val="000000"/>
                <w:sz w:val="20"/>
                <w:szCs w:val="20"/>
              </w:rPr>
              <w:t>Наружные сети водоотведения</w:t>
            </w:r>
          </w:p>
        </w:tc>
        <w:tc>
          <w:tcPr>
            <w:tcW w:w="432" w:type="dxa"/>
            <w:tcBorders>
              <w:top w:val="nil"/>
              <w:left w:val="single" w:sz="4" w:space="0" w:color="auto"/>
              <w:bottom w:val="single" w:sz="4" w:space="0" w:color="auto"/>
              <w:right w:val="nil"/>
            </w:tcBorders>
            <w:shd w:val="clear" w:color="auto" w:fill="auto"/>
            <w:vAlign w:val="center"/>
            <w:hideMark/>
          </w:tcPr>
          <w:p w14:paraId="0E8334CD"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5A8D56D7"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7B49630C"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4969C79C"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A1B7613"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0A8D9EE8"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7615E240"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4095A564"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3F956BF6"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5EA8AC4C" w14:textId="77777777" w:rsidR="00BF067A" w:rsidRPr="00BF067A" w:rsidRDefault="00BF067A" w:rsidP="00BF067A">
            <w:pPr>
              <w:jc w:val="center"/>
              <w:rPr>
                <w:color w:val="000000"/>
                <w:sz w:val="20"/>
                <w:szCs w:val="20"/>
              </w:rPr>
            </w:pPr>
            <w:r w:rsidRPr="00BF067A">
              <w:rPr>
                <w:color w:val="000000"/>
                <w:sz w:val="20"/>
                <w:szCs w:val="20"/>
              </w:rPr>
              <w:t>19.1</w:t>
            </w:r>
          </w:p>
        </w:tc>
        <w:tc>
          <w:tcPr>
            <w:tcW w:w="2693" w:type="dxa"/>
            <w:tcBorders>
              <w:top w:val="nil"/>
              <w:left w:val="single" w:sz="4" w:space="0" w:color="auto"/>
              <w:bottom w:val="single" w:sz="4" w:space="0" w:color="auto"/>
              <w:right w:val="nil"/>
            </w:tcBorders>
            <w:shd w:val="clear" w:color="auto" w:fill="auto"/>
            <w:noWrap/>
            <w:vAlign w:val="center"/>
            <w:hideMark/>
          </w:tcPr>
          <w:p w14:paraId="07E6B601" w14:textId="77777777" w:rsidR="00BF067A" w:rsidRPr="00BF067A" w:rsidRDefault="00BF067A" w:rsidP="00BF067A">
            <w:pPr>
              <w:rPr>
                <w:color w:val="000000"/>
                <w:sz w:val="20"/>
                <w:szCs w:val="20"/>
              </w:rPr>
            </w:pPr>
            <w:r w:rsidRPr="00BF067A">
              <w:rPr>
                <w:color w:val="000000"/>
                <w:sz w:val="20"/>
                <w:szCs w:val="20"/>
              </w:rPr>
              <w:t>Монтаж наружных сетей водоотведения</w:t>
            </w:r>
          </w:p>
        </w:tc>
        <w:tc>
          <w:tcPr>
            <w:tcW w:w="432" w:type="dxa"/>
            <w:tcBorders>
              <w:top w:val="nil"/>
              <w:left w:val="single" w:sz="4" w:space="0" w:color="auto"/>
              <w:bottom w:val="single" w:sz="4" w:space="0" w:color="auto"/>
              <w:right w:val="nil"/>
            </w:tcBorders>
            <w:shd w:val="clear" w:color="auto" w:fill="auto"/>
            <w:vAlign w:val="center"/>
            <w:hideMark/>
          </w:tcPr>
          <w:p w14:paraId="38E10866"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C0C0833"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64A34984"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748479C" w14:textId="77777777" w:rsidR="00BF067A" w:rsidRPr="00BF067A" w:rsidRDefault="00BF067A" w:rsidP="00BF067A">
            <w:pPr>
              <w:jc w:val="center"/>
              <w:rPr>
                <w:sz w:val="20"/>
                <w:szCs w:val="20"/>
              </w:rPr>
            </w:pPr>
            <w:r w:rsidRPr="00BF067A">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14:paraId="5AF012C6"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70D0D5F"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5AC6CE60"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17E8230D"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5B1C8CCB"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625B85B8" w14:textId="77777777" w:rsidR="00BF067A" w:rsidRPr="00BF067A" w:rsidRDefault="00BF067A" w:rsidP="00BF067A">
            <w:pPr>
              <w:jc w:val="center"/>
              <w:rPr>
                <w:b/>
                <w:bCs/>
                <w:color w:val="000000"/>
                <w:sz w:val="20"/>
                <w:szCs w:val="20"/>
              </w:rPr>
            </w:pPr>
            <w:r w:rsidRPr="00BF067A">
              <w:rPr>
                <w:b/>
                <w:bCs/>
                <w:color w:val="000000"/>
                <w:sz w:val="20"/>
                <w:szCs w:val="20"/>
              </w:rPr>
              <w:t>20</w:t>
            </w:r>
          </w:p>
        </w:tc>
        <w:tc>
          <w:tcPr>
            <w:tcW w:w="2693" w:type="dxa"/>
            <w:tcBorders>
              <w:top w:val="nil"/>
              <w:left w:val="single" w:sz="4" w:space="0" w:color="auto"/>
              <w:bottom w:val="single" w:sz="4" w:space="0" w:color="auto"/>
              <w:right w:val="nil"/>
            </w:tcBorders>
            <w:shd w:val="clear" w:color="000000" w:fill="FABF8F"/>
            <w:noWrap/>
            <w:vAlign w:val="center"/>
            <w:hideMark/>
          </w:tcPr>
          <w:p w14:paraId="6C25DD60" w14:textId="77777777" w:rsidR="00BF067A" w:rsidRPr="00BF067A" w:rsidRDefault="00BF067A" w:rsidP="00BF067A">
            <w:pPr>
              <w:rPr>
                <w:b/>
                <w:bCs/>
                <w:color w:val="000000"/>
                <w:sz w:val="20"/>
                <w:szCs w:val="20"/>
              </w:rPr>
            </w:pPr>
            <w:r w:rsidRPr="00BF067A">
              <w:rPr>
                <w:b/>
                <w:bCs/>
                <w:color w:val="000000"/>
                <w:sz w:val="20"/>
                <w:szCs w:val="20"/>
              </w:rPr>
              <w:t>Наружные сети газоснабжения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03AA9D8C"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436AA61A"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6D730DA8"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1DFDA8B"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3CFF1B8"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4B78F6FC"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7AA804E6"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1AD0E637"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32ED46EC"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71522627" w14:textId="77777777" w:rsidR="00BF067A" w:rsidRPr="00BF067A" w:rsidRDefault="00BF067A" w:rsidP="00BF067A">
            <w:pPr>
              <w:jc w:val="center"/>
              <w:rPr>
                <w:color w:val="000000"/>
                <w:sz w:val="20"/>
                <w:szCs w:val="20"/>
              </w:rPr>
            </w:pPr>
            <w:r w:rsidRPr="00BF067A">
              <w:rPr>
                <w:color w:val="000000"/>
                <w:sz w:val="20"/>
                <w:szCs w:val="20"/>
              </w:rPr>
              <w:t>20.1</w:t>
            </w:r>
          </w:p>
        </w:tc>
        <w:tc>
          <w:tcPr>
            <w:tcW w:w="2693" w:type="dxa"/>
            <w:tcBorders>
              <w:top w:val="nil"/>
              <w:left w:val="single" w:sz="4" w:space="0" w:color="auto"/>
              <w:bottom w:val="single" w:sz="4" w:space="0" w:color="auto"/>
              <w:right w:val="nil"/>
            </w:tcBorders>
            <w:shd w:val="clear" w:color="auto" w:fill="auto"/>
            <w:noWrap/>
            <w:vAlign w:val="center"/>
            <w:hideMark/>
          </w:tcPr>
          <w:p w14:paraId="778EA146" w14:textId="77777777" w:rsidR="00BF067A" w:rsidRPr="00BF067A" w:rsidRDefault="00BF067A" w:rsidP="00BF067A">
            <w:pPr>
              <w:rPr>
                <w:color w:val="000000"/>
                <w:sz w:val="20"/>
                <w:szCs w:val="20"/>
              </w:rPr>
            </w:pPr>
            <w:r w:rsidRPr="00BF067A">
              <w:rPr>
                <w:color w:val="000000"/>
                <w:sz w:val="20"/>
                <w:szCs w:val="20"/>
              </w:rPr>
              <w:t>Монтаж наружных сетей газоснабжения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35CDE50E"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36D90FD8"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4041AF6E"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32F3E042" w14:textId="77777777" w:rsidR="00BF067A" w:rsidRPr="00BF067A" w:rsidRDefault="00BF067A" w:rsidP="00BF067A">
            <w:pPr>
              <w:jc w:val="center"/>
              <w:rPr>
                <w:sz w:val="20"/>
                <w:szCs w:val="20"/>
              </w:rPr>
            </w:pPr>
            <w:r w:rsidRPr="00BF067A">
              <w:rPr>
                <w:sz w:val="20"/>
                <w:szCs w:val="20"/>
              </w:rPr>
              <w:t>Май 2021</w:t>
            </w:r>
          </w:p>
        </w:tc>
        <w:tc>
          <w:tcPr>
            <w:tcW w:w="566" w:type="dxa"/>
            <w:tcBorders>
              <w:top w:val="nil"/>
              <w:left w:val="nil"/>
              <w:bottom w:val="single" w:sz="4" w:space="0" w:color="auto"/>
              <w:right w:val="nil"/>
            </w:tcBorders>
            <w:shd w:val="clear" w:color="000000" w:fill="FFFFFF"/>
            <w:noWrap/>
            <w:vAlign w:val="center"/>
            <w:hideMark/>
          </w:tcPr>
          <w:p w14:paraId="50EF20E3"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0CD874D"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7CC387D"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209FF100"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D621BAD" w14:textId="77777777" w:rsidTr="00BF067A">
        <w:trPr>
          <w:trHeight w:val="315"/>
        </w:trPr>
        <w:tc>
          <w:tcPr>
            <w:tcW w:w="1413" w:type="dxa"/>
            <w:tcBorders>
              <w:top w:val="nil"/>
              <w:left w:val="single" w:sz="4" w:space="0" w:color="auto"/>
              <w:bottom w:val="single" w:sz="4" w:space="0" w:color="auto"/>
              <w:right w:val="nil"/>
            </w:tcBorders>
            <w:shd w:val="clear" w:color="000000" w:fill="FABF8F"/>
            <w:noWrap/>
            <w:vAlign w:val="center"/>
            <w:hideMark/>
          </w:tcPr>
          <w:p w14:paraId="53C68EDF" w14:textId="77777777" w:rsidR="00BF067A" w:rsidRPr="00BF067A" w:rsidRDefault="00BF067A" w:rsidP="00BF067A">
            <w:pPr>
              <w:jc w:val="center"/>
              <w:rPr>
                <w:b/>
                <w:bCs/>
                <w:color w:val="000000"/>
                <w:sz w:val="20"/>
                <w:szCs w:val="20"/>
              </w:rPr>
            </w:pPr>
            <w:r w:rsidRPr="00BF067A">
              <w:rPr>
                <w:b/>
                <w:bCs/>
                <w:color w:val="000000"/>
                <w:sz w:val="20"/>
                <w:szCs w:val="20"/>
              </w:rPr>
              <w:t>21</w:t>
            </w:r>
          </w:p>
        </w:tc>
        <w:tc>
          <w:tcPr>
            <w:tcW w:w="2693" w:type="dxa"/>
            <w:tcBorders>
              <w:top w:val="nil"/>
              <w:left w:val="single" w:sz="4" w:space="0" w:color="auto"/>
              <w:bottom w:val="single" w:sz="4" w:space="0" w:color="auto"/>
              <w:right w:val="nil"/>
            </w:tcBorders>
            <w:shd w:val="clear" w:color="000000" w:fill="FABF8F"/>
            <w:noWrap/>
            <w:vAlign w:val="center"/>
            <w:hideMark/>
          </w:tcPr>
          <w:p w14:paraId="0363D144" w14:textId="77777777" w:rsidR="00BF067A" w:rsidRPr="00BF067A" w:rsidRDefault="00BF067A" w:rsidP="00BF067A">
            <w:pPr>
              <w:rPr>
                <w:b/>
                <w:bCs/>
                <w:color w:val="000000"/>
                <w:sz w:val="20"/>
                <w:szCs w:val="20"/>
              </w:rPr>
            </w:pPr>
            <w:r w:rsidRPr="00BF067A">
              <w:rPr>
                <w:b/>
                <w:bCs/>
                <w:color w:val="000000"/>
                <w:sz w:val="20"/>
                <w:szCs w:val="20"/>
              </w:rPr>
              <w:t>Наружные тепловые сети</w:t>
            </w:r>
          </w:p>
        </w:tc>
        <w:tc>
          <w:tcPr>
            <w:tcW w:w="432" w:type="dxa"/>
            <w:tcBorders>
              <w:top w:val="nil"/>
              <w:left w:val="single" w:sz="4" w:space="0" w:color="auto"/>
              <w:bottom w:val="single" w:sz="4" w:space="0" w:color="auto"/>
              <w:right w:val="nil"/>
            </w:tcBorders>
            <w:shd w:val="clear" w:color="auto" w:fill="auto"/>
            <w:vAlign w:val="center"/>
            <w:hideMark/>
          </w:tcPr>
          <w:p w14:paraId="275FBF6C"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1F3F6209"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5DA0B7E7"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9BC0171"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C9034CD"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034673EB"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0D9B0DF"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A63452F"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08A28D3C"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47CCA293" w14:textId="77777777" w:rsidR="00BF067A" w:rsidRPr="00BF067A" w:rsidRDefault="00BF067A" w:rsidP="00BF067A">
            <w:pPr>
              <w:jc w:val="center"/>
              <w:rPr>
                <w:color w:val="000000"/>
                <w:sz w:val="20"/>
                <w:szCs w:val="20"/>
              </w:rPr>
            </w:pPr>
            <w:r w:rsidRPr="00BF067A">
              <w:rPr>
                <w:color w:val="000000"/>
                <w:sz w:val="20"/>
                <w:szCs w:val="20"/>
              </w:rPr>
              <w:t>21.1</w:t>
            </w:r>
          </w:p>
        </w:tc>
        <w:tc>
          <w:tcPr>
            <w:tcW w:w="2693" w:type="dxa"/>
            <w:tcBorders>
              <w:top w:val="nil"/>
              <w:left w:val="single" w:sz="4" w:space="0" w:color="auto"/>
              <w:bottom w:val="single" w:sz="4" w:space="0" w:color="auto"/>
              <w:right w:val="nil"/>
            </w:tcBorders>
            <w:shd w:val="clear" w:color="auto" w:fill="auto"/>
            <w:noWrap/>
            <w:vAlign w:val="center"/>
            <w:hideMark/>
          </w:tcPr>
          <w:p w14:paraId="1085BC5E" w14:textId="77777777" w:rsidR="00BF067A" w:rsidRPr="00BF067A" w:rsidRDefault="00BF067A" w:rsidP="00BF067A">
            <w:pPr>
              <w:rPr>
                <w:color w:val="000000"/>
                <w:sz w:val="20"/>
                <w:szCs w:val="20"/>
              </w:rPr>
            </w:pPr>
            <w:r w:rsidRPr="00BF067A">
              <w:rPr>
                <w:color w:val="000000"/>
                <w:sz w:val="20"/>
                <w:szCs w:val="20"/>
              </w:rPr>
              <w:t>Монтаж наружных сетей теплоснабжения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75982941"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69738AE9" w14:textId="77777777" w:rsidR="00BF067A" w:rsidRPr="00BF067A" w:rsidRDefault="00BF067A" w:rsidP="00BF067A">
            <w:pPr>
              <w:jc w:val="center"/>
              <w:rPr>
                <w:sz w:val="20"/>
                <w:szCs w:val="20"/>
              </w:rPr>
            </w:pPr>
            <w:r w:rsidRPr="00BF067A">
              <w:rPr>
                <w:sz w:val="20"/>
                <w:szCs w:val="20"/>
              </w:rPr>
              <w:t>Март 2021</w:t>
            </w:r>
          </w:p>
        </w:tc>
        <w:tc>
          <w:tcPr>
            <w:tcW w:w="435" w:type="dxa"/>
            <w:tcBorders>
              <w:top w:val="nil"/>
              <w:left w:val="nil"/>
              <w:bottom w:val="single" w:sz="4" w:space="0" w:color="auto"/>
              <w:right w:val="nil"/>
            </w:tcBorders>
            <w:shd w:val="clear" w:color="auto" w:fill="auto"/>
            <w:vAlign w:val="center"/>
            <w:hideMark/>
          </w:tcPr>
          <w:p w14:paraId="10A506DB"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2604BCDA" w14:textId="77777777" w:rsidR="00BF067A" w:rsidRPr="00BF067A" w:rsidRDefault="00BF067A" w:rsidP="00BF067A">
            <w:pPr>
              <w:jc w:val="center"/>
              <w:rPr>
                <w:sz w:val="20"/>
                <w:szCs w:val="20"/>
              </w:rPr>
            </w:pPr>
            <w:r w:rsidRPr="00BF067A">
              <w:rPr>
                <w:sz w:val="20"/>
                <w:szCs w:val="20"/>
              </w:rPr>
              <w:t>Май 2021</w:t>
            </w:r>
          </w:p>
        </w:tc>
        <w:tc>
          <w:tcPr>
            <w:tcW w:w="566" w:type="dxa"/>
            <w:tcBorders>
              <w:top w:val="nil"/>
              <w:left w:val="nil"/>
              <w:bottom w:val="single" w:sz="4" w:space="0" w:color="auto"/>
              <w:right w:val="nil"/>
            </w:tcBorders>
            <w:shd w:val="clear" w:color="000000" w:fill="FFFFFF"/>
            <w:noWrap/>
            <w:vAlign w:val="center"/>
            <w:hideMark/>
          </w:tcPr>
          <w:p w14:paraId="1ECDC101"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671F39E"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6C9BCD56"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30214D63"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1BB2BE5F" w14:textId="77777777" w:rsidTr="00BF067A">
        <w:trPr>
          <w:trHeight w:val="750"/>
        </w:trPr>
        <w:tc>
          <w:tcPr>
            <w:tcW w:w="1413" w:type="dxa"/>
            <w:tcBorders>
              <w:top w:val="nil"/>
              <w:left w:val="single" w:sz="4" w:space="0" w:color="auto"/>
              <w:bottom w:val="single" w:sz="4" w:space="0" w:color="auto"/>
              <w:right w:val="nil"/>
            </w:tcBorders>
            <w:shd w:val="clear" w:color="000000" w:fill="B1A0C7"/>
            <w:noWrap/>
            <w:vAlign w:val="center"/>
            <w:hideMark/>
          </w:tcPr>
          <w:p w14:paraId="5F10E819"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nil"/>
            </w:tcBorders>
            <w:shd w:val="clear" w:color="000000" w:fill="B1A0C7"/>
            <w:hideMark/>
          </w:tcPr>
          <w:p w14:paraId="26A4F4DB" w14:textId="77777777" w:rsidR="00BF067A" w:rsidRPr="00BF067A" w:rsidRDefault="00BF067A" w:rsidP="00BF067A">
            <w:pPr>
              <w:rPr>
                <w:b/>
                <w:bCs/>
                <w:sz w:val="20"/>
                <w:szCs w:val="20"/>
                <w:u w:val="single"/>
              </w:rPr>
            </w:pPr>
            <w:r w:rsidRPr="00BF067A">
              <w:rPr>
                <w:b/>
                <w:bCs/>
                <w:sz w:val="20"/>
                <w:szCs w:val="20"/>
                <w:u w:val="single"/>
              </w:rPr>
              <w:t>Благоустройство и озеленение территории</w:t>
            </w:r>
          </w:p>
        </w:tc>
        <w:tc>
          <w:tcPr>
            <w:tcW w:w="432" w:type="dxa"/>
            <w:tcBorders>
              <w:top w:val="nil"/>
              <w:left w:val="single" w:sz="4" w:space="0" w:color="auto"/>
              <w:bottom w:val="single" w:sz="4" w:space="0" w:color="auto"/>
              <w:right w:val="nil"/>
            </w:tcBorders>
            <w:shd w:val="clear" w:color="auto" w:fill="auto"/>
            <w:vAlign w:val="center"/>
            <w:hideMark/>
          </w:tcPr>
          <w:p w14:paraId="21522D02"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68956916"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6ED5625"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A0EAB86"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FD7049A"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6D86861"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27292250"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70161F11"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4742A185"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333E0B45" w14:textId="77777777" w:rsidR="00BF067A" w:rsidRPr="00BF067A" w:rsidRDefault="00BF067A" w:rsidP="00BF067A">
            <w:pPr>
              <w:jc w:val="center"/>
              <w:rPr>
                <w:b/>
                <w:bCs/>
                <w:color w:val="000000"/>
                <w:sz w:val="20"/>
                <w:szCs w:val="20"/>
              </w:rPr>
            </w:pPr>
            <w:r w:rsidRPr="00BF067A">
              <w:rPr>
                <w:b/>
                <w:bCs/>
                <w:color w:val="000000"/>
                <w:sz w:val="20"/>
                <w:szCs w:val="20"/>
              </w:rPr>
              <w:t>22</w:t>
            </w:r>
          </w:p>
        </w:tc>
        <w:tc>
          <w:tcPr>
            <w:tcW w:w="2693" w:type="dxa"/>
            <w:tcBorders>
              <w:top w:val="nil"/>
              <w:left w:val="single" w:sz="4" w:space="0" w:color="auto"/>
              <w:bottom w:val="single" w:sz="4" w:space="0" w:color="auto"/>
              <w:right w:val="nil"/>
            </w:tcBorders>
            <w:shd w:val="clear" w:color="000000" w:fill="FABF8F"/>
            <w:noWrap/>
            <w:vAlign w:val="center"/>
            <w:hideMark/>
          </w:tcPr>
          <w:p w14:paraId="6E4317DA" w14:textId="77777777" w:rsidR="00BF067A" w:rsidRPr="00BF067A" w:rsidRDefault="00BF067A" w:rsidP="00BF067A">
            <w:pPr>
              <w:rPr>
                <w:b/>
                <w:bCs/>
                <w:color w:val="000000"/>
                <w:sz w:val="20"/>
                <w:szCs w:val="20"/>
              </w:rPr>
            </w:pPr>
            <w:r w:rsidRPr="00BF067A">
              <w:rPr>
                <w:b/>
                <w:bCs/>
                <w:color w:val="000000"/>
                <w:sz w:val="20"/>
                <w:szCs w:val="20"/>
              </w:rPr>
              <w:t>Благоустройство и планировка</w:t>
            </w:r>
          </w:p>
        </w:tc>
        <w:tc>
          <w:tcPr>
            <w:tcW w:w="432" w:type="dxa"/>
            <w:tcBorders>
              <w:top w:val="nil"/>
              <w:left w:val="single" w:sz="4" w:space="0" w:color="auto"/>
              <w:bottom w:val="single" w:sz="4" w:space="0" w:color="auto"/>
              <w:right w:val="nil"/>
            </w:tcBorders>
            <w:shd w:val="clear" w:color="auto" w:fill="auto"/>
            <w:vAlign w:val="center"/>
            <w:hideMark/>
          </w:tcPr>
          <w:p w14:paraId="1EF6F278"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02C0AB35"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3474B9EA"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D0D1F8C"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B803105"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FE5940F"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256DFE69"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7C5B879"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3B034027"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623B418F" w14:textId="77777777" w:rsidR="00BF067A" w:rsidRPr="00BF067A" w:rsidRDefault="00BF067A" w:rsidP="00BF067A">
            <w:pPr>
              <w:jc w:val="center"/>
              <w:rPr>
                <w:color w:val="000000"/>
                <w:sz w:val="20"/>
                <w:szCs w:val="20"/>
              </w:rPr>
            </w:pPr>
            <w:r w:rsidRPr="00BF067A">
              <w:rPr>
                <w:color w:val="000000"/>
                <w:sz w:val="20"/>
                <w:szCs w:val="20"/>
              </w:rPr>
              <w:t>22.1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64EE76A" w14:textId="77777777" w:rsidR="00BF067A" w:rsidRPr="00BF067A" w:rsidRDefault="00BF067A" w:rsidP="00BF067A">
            <w:pPr>
              <w:rPr>
                <w:sz w:val="20"/>
                <w:szCs w:val="20"/>
              </w:rPr>
            </w:pPr>
            <w:r w:rsidRPr="00BF067A">
              <w:rPr>
                <w:sz w:val="20"/>
                <w:szCs w:val="20"/>
              </w:rPr>
              <w:t>Благоустройство и планировка</w:t>
            </w:r>
          </w:p>
        </w:tc>
        <w:tc>
          <w:tcPr>
            <w:tcW w:w="432" w:type="dxa"/>
            <w:tcBorders>
              <w:top w:val="nil"/>
              <w:left w:val="nil"/>
              <w:bottom w:val="single" w:sz="4" w:space="0" w:color="auto"/>
              <w:right w:val="nil"/>
            </w:tcBorders>
            <w:shd w:val="clear" w:color="auto" w:fill="auto"/>
            <w:vAlign w:val="center"/>
            <w:hideMark/>
          </w:tcPr>
          <w:p w14:paraId="6C108687"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105CBA6" w14:textId="77777777" w:rsidR="00BF067A" w:rsidRPr="00BF067A" w:rsidRDefault="00BF067A" w:rsidP="00BF067A">
            <w:pPr>
              <w:jc w:val="center"/>
              <w:rPr>
                <w:sz w:val="20"/>
                <w:szCs w:val="20"/>
              </w:rPr>
            </w:pPr>
            <w:r w:rsidRPr="00BF067A">
              <w:rPr>
                <w:sz w:val="20"/>
                <w:szCs w:val="20"/>
              </w:rPr>
              <w:t>Август 2021</w:t>
            </w:r>
          </w:p>
        </w:tc>
        <w:tc>
          <w:tcPr>
            <w:tcW w:w="435" w:type="dxa"/>
            <w:tcBorders>
              <w:top w:val="nil"/>
              <w:left w:val="nil"/>
              <w:bottom w:val="single" w:sz="4" w:space="0" w:color="auto"/>
              <w:right w:val="nil"/>
            </w:tcBorders>
            <w:shd w:val="clear" w:color="auto" w:fill="auto"/>
            <w:vAlign w:val="center"/>
            <w:hideMark/>
          </w:tcPr>
          <w:p w14:paraId="66627AA4"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B07CF86"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25B141BD"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1C33C575"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092ACC29"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9E6EC47"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30222A76"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06C0E247" w14:textId="77777777" w:rsidR="00BF067A" w:rsidRPr="00BF067A" w:rsidRDefault="00BF067A" w:rsidP="00BF067A">
            <w:pPr>
              <w:jc w:val="center"/>
              <w:rPr>
                <w:b/>
                <w:bCs/>
                <w:color w:val="000000"/>
                <w:sz w:val="20"/>
                <w:szCs w:val="20"/>
              </w:rPr>
            </w:pPr>
            <w:r w:rsidRPr="00BF067A">
              <w:rPr>
                <w:b/>
                <w:bCs/>
                <w:color w:val="000000"/>
                <w:sz w:val="20"/>
                <w:szCs w:val="20"/>
              </w:rPr>
              <w:t>23</w:t>
            </w:r>
          </w:p>
        </w:tc>
        <w:tc>
          <w:tcPr>
            <w:tcW w:w="2693" w:type="dxa"/>
            <w:tcBorders>
              <w:top w:val="nil"/>
              <w:left w:val="single" w:sz="4" w:space="0" w:color="auto"/>
              <w:bottom w:val="single" w:sz="4" w:space="0" w:color="auto"/>
              <w:right w:val="nil"/>
            </w:tcBorders>
            <w:shd w:val="clear" w:color="000000" w:fill="FABF8F"/>
            <w:noWrap/>
            <w:vAlign w:val="center"/>
            <w:hideMark/>
          </w:tcPr>
          <w:p w14:paraId="30B5638F" w14:textId="77777777" w:rsidR="00BF067A" w:rsidRPr="00BF067A" w:rsidRDefault="00BF067A" w:rsidP="00BF067A">
            <w:pPr>
              <w:rPr>
                <w:b/>
                <w:bCs/>
                <w:color w:val="000000"/>
                <w:sz w:val="20"/>
                <w:szCs w:val="20"/>
              </w:rPr>
            </w:pPr>
            <w:r w:rsidRPr="00BF067A">
              <w:rPr>
                <w:b/>
                <w:bCs/>
                <w:color w:val="000000"/>
                <w:sz w:val="20"/>
                <w:szCs w:val="20"/>
              </w:rPr>
              <w:t>Озеленение</w:t>
            </w:r>
          </w:p>
        </w:tc>
        <w:tc>
          <w:tcPr>
            <w:tcW w:w="432" w:type="dxa"/>
            <w:tcBorders>
              <w:top w:val="nil"/>
              <w:left w:val="single" w:sz="4" w:space="0" w:color="auto"/>
              <w:bottom w:val="single" w:sz="4" w:space="0" w:color="auto"/>
              <w:right w:val="nil"/>
            </w:tcBorders>
            <w:shd w:val="clear" w:color="auto" w:fill="auto"/>
            <w:vAlign w:val="center"/>
            <w:hideMark/>
          </w:tcPr>
          <w:p w14:paraId="39B92D68"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100FBB10"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68804D7"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6B2E9680"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7550AA01"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296CBCB"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5E150615"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67973D93"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1EAA2909"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29C3C696" w14:textId="77777777" w:rsidR="00BF067A" w:rsidRPr="00BF067A" w:rsidRDefault="00BF067A" w:rsidP="00BF067A">
            <w:pPr>
              <w:jc w:val="center"/>
              <w:rPr>
                <w:color w:val="000000"/>
                <w:sz w:val="20"/>
                <w:szCs w:val="20"/>
              </w:rPr>
            </w:pPr>
            <w:r w:rsidRPr="00BF067A">
              <w:rPr>
                <w:color w:val="000000"/>
                <w:sz w:val="20"/>
                <w:szCs w:val="20"/>
              </w:rPr>
              <w:t>7.2.1</w:t>
            </w:r>
          </w:p>
        </w:tc>
        <w:tc>
          <w:tcPr>
            <w:tcW w:w="2693" w:type="dxa"/>
            <w:tcBorders>
              <w:top w:val="nil"/>
              <w:left w:val="single" w:sz="4" w:space="0" w:color="auto"/>
              <w:bottom w:val="single" w:sz="4" w:space="0" w:color="auto"/>
              <w:right w:val="single" w:sz="4" w:space="0" w:color="auto"/>
            </w:tcBorders>
            <w:shd w:val="clear" w:color="auto" w:fill="auto"/>
            <w:hideMark/>
          </w:tcPr>
          <w:p w14:paraId="56A63A8A" w14:textId="77777777" w:rsidR="00BF067A" w:rsidRPr="00BF067A" w:rsidRDefault="00BF067A" w:rsidP="00BF067A">
            <w:pPr>
              <w:rPr>
                <w:sz w:val="20"/>
                <w:szCs w:val="20"/>
              </w:rPr>
            </w:pPr>
            <w:r w:rsidRPr="00BF067A">
              <w:rPr>
                <w:sz w:val="20"/>
                <w:szCs w:val="20"/>
              </w:rPr>
              <w:t>Озеленение</w:t>
            </w:r>
          </w:p>
        </w:tc>
        <w:tc>
          <w:tcPr>
            <w:tcW w:w="432" w:type="dxa"/>
            <w:tcBorders>
              <w:top w:val="nil"/>
              <w:left w:val="nil"/>
              <w:bottom w:val="single" w:sz="4" w:space="0" w:color="auto"/>
              <w:right w:val="nil"/>
            </w:tcBorders>
            <w:shd w:val="clear" w:color="auto" w:fill="auto"/>
            <w:vAlign w:val="center"/>
            <w:hideMark/>
          </w:tcPr>
          <w:p w14:paraId="42209600"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77275DFB" w14:textId="77777777" w:rsidR="00BF067A" w:rsidRPr="00BF067A" w:rsidRDefault="00BF067A" w:rsidP="00BF067A">
            <w:pPr>
              <w:jc w:val="center"/>
              <w:rPr>
                <w:sz w:val="20"/>
                <w:szCs w:val="20"/>
              </w:rPr>
            </w:pPr>
            <w:r w:rsidRPr="00BF067A">
              <w:rPr>
                <w:sz w:val="20"/>
                <w:szCs w:val="20"/>
              </w:rPr>
              <w:t>Сентябрь 2021</w:t>
            </w:r>
          </w:p>
        </w:tc>
        <w:tc>
          <w:tcPr>
            <w:tcW w:w="435" w:type="dxa"/>
            <w:tcBorders>
              <w:top w:val="nil"/>
              <w:left w:val="nil"/>
              <w:bottom w:val="single" w:sz="4" w:space="0" w:color="auto"/>
              <w:right w:val="nil"/>
            </w:tcBorders>
            <w:shd w:val="clear" w:color="auto" w:fill="auto"/>
            <w:vAlign w:val="center"/>
            <w:hideMark/>
          </w:tcPr>
          <w:p w14:paraId="3C4D5A2C"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E892AB7" w14:textId="77777777" w:rsidR="00BF067A" w:rsidRPr="00BF067A" w:rsidRDefault="00BF067A" w:rsidP="00BF067A">
            <w:pPr>
              <w:jc w:val="center"/>
              <w:rPr>
                <w:sz w:val="20"/>
                <w:szCs w:val="20"/>
              </w:rPr>
            </w:pPr>
            <w:r w:rsidRPr="00BF067A">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14:paraId="6F389B6C"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9AF82A1"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0D335932"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05F18C90"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BE572FE"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00F50502" w14:textId="77777777" w:rsidR="00BF067A" w:rsidRPr="00BF067A" w:rsidRDefault="00BF067A" w:rsidP="00BF067A">
            <w:pPr>
              <w:jc w:val="center"/>
              <w:rPr>
                <w:b/>
                <w:bCs/>
                <w:color w:val="000000"/>
                <w:sz w:val="20"/>
                <w:szCs w:val="20"/>
              </w:rPr>
            </w:pPr>
            <w:r w:rsidRPr="00BF067A">
              <w:rPr>
                <w:b/>
                <w:bCs/>
                <w:color w:val="000000"/>
                <w:sz w:val="20"/>
                <w:szCs w:val="20"/>
              </w:rPr>
              <w:t>24</w:t>
            </w:r>
          </w:p>
        </w:tc>
        <w:tc>
          <w:tcPr>
            <w:tcW w:w="2693" w:type="dxa"/>
            <w:tcBorders>
              <w:top w:val="nil"/>
              <w:left w:val="single" w:sz="4" w:space="0" w:color="auto"/>
              <w:bottom w:val="single" w:sz="4" w:space="0" w:color="auto"/>
              <w:right w:val="nil"/>
            </w:tcBorders>
            <w:shd w:val="clear" w:color="000000" w:fill="FABF8F"/>
            <w:noWrap/>
            <w:vAlign w:val="center"/>
            <w:hideMark/>
          </w:tcPr>
          <w:p w14:paraId="52CDBCD2" w14:textId="77777777" w:rsidR="00BF067A" w:rsidRPr="00BF067A" w:rsidRDefault="00BF067A" w:rsidP="00BF067A">
            <w:pPr>
              <w:rPr>
                <w:b/>
                <w:bCs/>
                <w:color w:val="000000"/>
                <w:sz w:val="20"/>
                <w:szCs w:val="20"/>
              </w:rPr>
            </w:pPr>
            <w:r w:rsidRPr="00BF067A">
              <w:rPr>
                <w:b/>
                <w:bCs/>
                <w:color w:val="000000"/>
                <w:sz w:val="20"/>
                <w:szCs w:val="20"/>
              </w:rPr>
              <w:t>Малые архитектурные формы</w:t>
            </w:r>
          </w:p>
        </w:tc>
        <w:tc>
          <w:tcPr>
            <w:tcW w:w="432" w:type="dxa"/>
            <w:tcBorders>
              <w:top w:val="nil"/>
              <w:left w:val="single" w:sz="4" w:space="0" w:color="auto"/>
              <w:bottom w:val="single" w:sz="4" w:space="0" w:color="auto"/>
              <w:right w:val="nil"/>
            </w:tcBorders>
            <w:shd w:val="clear" w:color="auto" w:fill="auto"/>
            <w:vAlign w:val="center"/>
            <w:hideMark/>
          </w:tcPr>
          <w:p w14:paraId="39D1ACBE"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3BDCBBE8"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1E2186AE"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07387B0F"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1CD5AA9E"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4BFF43C4"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1AD7A446"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5DC5E4C0"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2FAF62A3"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7C793A8F" w14:textId="77777777" w:rsidR="00BF067A" w:rsidRPr="00BF067A" w:rsidRDefault="00BF067A" w:rsidP="00BF067A">
            <w:pPr>
              <w:jc w:val="center"/>
              <w:rPr>
                <w:color w:val="000000"/>
                <w:sz w:val="20"/>
                <w:szCs w:val="20"/>
              </w:rPr>
            </w:pPr>
            <w:r w:rsidRPr="00BF067A">
              <w:rPr>
                <w:color w:val="000000"/>
                <w:sz w:val="20"/>
                <w:szCs w:val="20"/>
              </w:rPr>
              <w:t>24.1</w:t>
            </w:r>
          </w:p>
        </w:tc>
        <w:tc>
          <w:tcPr>
            <w:tcW w:w="2693" w:type="dxa"/>
            <w:tcBorders>
              <w:top w:val="nil"/>
              <w:left w:val="single" w:sz="4" w:space="0" w:color="auto"/>
              <w:bottom w:val="single" w:sz="4" w:space="0" w:color="auto"/>
              <w:right w:val="single" w:sz="4" w:space="0" w:color="auto"/>
            </w:tcBorders>
            <w:shd w:val="clear" w:color="auto" w:fill="auto"/>
            <w:hideMark/>
          </w:tcPr>
          <w:p w14:paraId="51C87A4E" w14:textId="77777777" w:rsidR="00BF067A" w:rsidRPr="00BF067A" w:rsidRDefault="00BF067A" w:rsidP="00BF067A">
            <w:pPr>
              <w:rPr>
                <w:sz w:val="20"/>
                <w:szCs w:val="20"/>
              </w:rPr>
            </w:pPr>
            <w:r w:rsidRPr="00BF067A">
              <w:rPr>
                <w:sz w:val="20"/>
                <w:szCs w:val="20"/>
              </w:rPr>
              <w:t>Малые архитектурные формы</w:t>
            </w:r>
          </w:p>
        </w:tc>
        <w:tc>
          <w:tcPr>
            <w:tcW w:w="432" w:type="dxa"/>
            <w:tcBorders>
              <w:top w:val="nil"/>
              <w:left w:val="nil"/>
              <w:bottom w:val="single" w:sz="4" w:space="0" w:color="auto"/>
              <w:right w:val="nil"/>
            </w:tcBorders>
            <w:shd w:val="clear" w:color="auto" w:fill="auto"/>
            <w:vAlign w:val="center"/>
            <w:hideMark/>
          </w:tcPr>
          <w:p w14:paraId="1308F401"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98592E5" w14:textId="77777777" w:rsidR="00BF067A" w:rsidRPr="00BF067A" w:rsidRDefault="00BF067A" w:rsidP="00BF067A">
            <w:pPr>
              <w:jc w:val="center"/>
              <w:rPr>
                <w:sz w:val="20"/>
                <w:szCs w:val="20"/>
              </w:rPr>
            </w:pPr>
            <w:r w:rsidRPr="00BF067A">
              <w:rPr>
                <w:sz w:val="20"/>
                <w:szCs w:val="20"/>
              </w:rPr>
              <w:t>Сентябрь 2021</w:t>
            </w:r>
          </w:p>
        </w:tc>
        <w:tc>
          <w:tcPr>
            <w:tcW w:w="435" w:type="dxa"/>
            <w:tcBorders>
              <w:top w:val="nil"/>
              <w:left w:val="nil"/>
              <w:bottom w:val="single" w:sz="4" w:space="0" w:color="auto"/>
              <w:right w:val="nil"/>
            </w:tcBorders>
            <w:shd w:val="clear" w:color="auto" w:fill="auto"/>
            <w:vAlign w:val="center"/>
            <w:hideMark/>
          </w:tcPr>
          <w:p w14:paraId="74612E6F"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4F3F50F5"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4B11B1ED"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0E3B2A9"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A499D8A"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352D8E0D"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5C374D66"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7667DFDA" w14:textId="77777777" w:rsidR="00BF067A" w:rsidRPr="00BF067A" w:rsidRDefault="00BF067A" w:rsidP="00BF067A">
            <w:pPr>
              <w:jc w:val="center"/>
              <w:rPr>
                <w:b/>
                <w:bCs/>
                <w:color w:val="000000"/>
                <w:sz w:val="20"/>
                <w:szCs w:val="20"/>
              </w:rPr>
            </w:pPr>
            <w:r w:rsidRPr="00BF067A">
              <w:rPr>
                <w:b/>
                <w:bCs/>
                <w:color w:val="000000"/>
                <w:sz w:val="20"/>
                <w:szCs w:val="20"/>
              </w:rPr>
              <w:t>25</w:t>
            </w:r>
          </w:p>
        </w:tc>
        <w:tc>
          <w:tcPr>
            <w:tcW w:w="2693" w:type="dxa"/>
            <w:tcBorders>
              <w:top w:val="nil"/>
              <w:left w:val="single" w:sz="4" w:space="0" w:color="auto"/>
              <w:bottom w:val="single" w:sz="4" w:space="0" w:color="auto"/>
              <w:right w:val="nil"/>
            </w:tcBorders>
            <w:shd w:val="clear" w:color="000000" w:fill="FABF8F"/>
            <w:noWrap/>
            <w:vAlign w:val="center"/>
            <w:hideMark/>
          </w:tcPr>
          <w:p w14:paraId="0A03A9D5" w14:textId="77777777" w:rsidR="00BF067A" w:rsidRPr="00BF067A" w:rsidRDefault="00BF067A" w:rsidP="00BF067A">
            <w:pPr>
              <w:rPr>
                <w:b/>
                <w:bCs/>
                <w:color w:val="000000"/>
                <w:sz w:val="20"/>
                <w:szCs w:val="20"/>
              </w:rPr>
            </w:pPr>
            <w:r w:rsidRPr="00BF067A">
              <w:rPr>
                <w:b/>
                <w:bCs/>
                <w:color w:val="000000"/>
                <w:sz w:val="20"/>
                <w:szCs w:val="20"/>
              </w:rPr>
              <w:t>Ограждение территории</w:t>
            </w:r>
          </w:p>
        </w:tc>
        <w:tc>
          <w:tcPr>
            <w:tcW w:w="432" w:type="dxa"/>
            <w:tcBorders>
              <w:top w:val="nil"/>
              <w:left w:val="single" w:sz="4" w:space="0" w:color="auto"/>
              <w:bottom w:val="single" w:sz="4" w:space="0" w:color="auto"/>
              <w:right w:val="nil"/>
            </w:tcBorders>
            <w:shd w:val="clear" w:color="auto" w:fill="auto"/>
            <w:vAlign w:val="center"/>
            <w:hideMark/>
          </w:tcPr>
          <w:p w14:paraId="4996F8C4"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3FD24D5F"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01EF0B02"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4A8608DE"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130F0EE3"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43BAC39A"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6EEEBA11"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5765172F"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71B4FB47"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50A12E66" w14:textId="77777777" w:rsidR="00BF067A" w:rsidRPr="00BF067A" w:rsidRDefault="00BF067A" w:rsidP="00BF067A">
            <w:pPr>
              <w:jc w:val="center"/>
              <w:rPr>
                <w:color w:val="000000"/>
                <w:sz w:val="20"/>
                <w:szCs w:val="20"/>
              </w:rPr>
            </w:pPr>
            <w:r w:rsidRPr="00BF067A">
              <w:rPr>
                <w:color w:val="000000"/>
                <w:sz w:val="20"/>
                <w:szCs w:val="20"/>
              </w:rPr>
              <w:lastRenderedPageBreak/>
              <w:t>25.1</w:t>
            </w:r>
          </w:p>
        </w:tc>
        <w:tc>
          <w:tcPr>
            <w:tcW w:w="2693" w:type="dxa"/>
            <w:tcBorders>
              <w:top w:val="nil"/>
              <w:left w:val="single" w:sz="4" w:space="0" w:color="auto"/>
              <w:bottom w:val="single" w:sz="4" w:space="0" w:color="auto"/>
              <w:right w:val="single" w:sz="4" w:space="0" w:color="auto"/>
            </w:tcBorders>
            <w:shd w:val="clear" w:color="auto" w:fill="auto"/>
            <w:hideMark/>
          </w:tcPr>
          <w:p w14:paraId="527DF1EB" w14:textId="77777777" w:rsidR="00BF067A" w:rsidRPr="00BF067A" w:rsidRDefault="00BF067A" w:rsidP="00BF067A">
            <w:pPr>
              <w:rPr>
                <w:sz w:val="20"/>
                <w:szCs w:val="20"/>
              </w:rPr>
            </w:pPr>
            <w:r w:rsidRPr="00BF067A">
              <w:rPr>
                <w:sz w:val="20"/>
                <w:szCs w:val="20"/>
              </w:rPr>
              <w:t>Ограждение территории</w:t>
            </w:r>
          </w:p>
        </w:tc>
        <w:tc>
          <w:tcPr>
            <w:tcW w:w="432" w:type="dxa"/>
            <w:tcBorders>
              <w:top w:val="nil"/>
              <w:left w:val="nil"/>
              <w:bottom w:val="single" w:sz="4" w:space="0" w:color="auto"/>
              <w:right w:val="nil"/>
            </w:tcBorders>
            <w:shd w:val="clear" w:color="auto" w:fill="auto"/>
            <w:vAlign w:val="center"/>
            <w:hideMark/>
          </w:tcPr>
          <w:p w14:paraId="44B6AFAB"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F7E1128" w14:textId="77777777" w:rsidR="00BF067A" w:rsidRPr="00BF067A" w:rsidRDefault="00BF067A" w:rsidP="00BF067A">
            <w:pPr>
              <w:jc w:val="center"/>
              <w:rPr>
                <w:sz w:val="20"/>
                <w:szCs w:val="20"/>
              </w:rPr>
            </w:pPr>
            <w:r w:rsidRPr="00BF067A">
              <w:rPr>
                <w:sz w:val="20"/>
                <w:szCs w:val="20"/>
              </w:rPr>
              <w:t>Сентябрь 2021</w:t>
            </w:r>
          </w:p>
        </w:tc>
        <w:tc>
          <w:tcPr>
            <w:tcW w:w="435" w:type="dxa"/>
            <w:tcBorders>
              <w:top w:val="nil"/>
              <w:left w:val="nil"/>
              <w:bottom w:val="single" w:sz="4" w:space="0" w:color="auto"/>
              <w:right w:val="nil"/>
            </w:tcBorders>
            <w:shd w:val="clear" w:color="auto" w:fill="auto"/>
            <w:vAlign w:val="center"/>
            <w:hideMark/>
          </w:tcPr>
          <w:p w14:paraId="126503CD"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484F81E6"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2D3737C3"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3A62FA33"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02253F83"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6A0234EB"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3D7436B1"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4718D6D1" w14:textId="77777777" w:rsidR="00BF067A" w:rsidRPr="00BF067A" w:rsidRDefault="00BF067A" w:rsidP="00BF067A">
            <w:pPr>
              <w:jc w:val="center"/>
              <w:rPr>
                <w:b/>
                <w:bCs/>
                <w:color w:val="000000"/>
                <w:sz w:val="20"/>
                <w:szCs w:val="20"/>
              </w:rPr>
            </w:pPr>
            <w:r w:rsidRPr="00BF067A">
              <w:rPr>
                <w:b/>
                <w:bCs/>
                <w:color w:val="000000"/>
                <w:sz w:val="20"/>
                <w:szCs w:val="20"/>
              </w:rPr>
              <w:t>26</w:t>
            </w:r>
          </w:p>
        </w:tc>
        <w:tc>
          <w:tcPr>
            <w:tcW w:w="2693" w:type="dxa"/>
            <w:tcBorders>
              <w:top w:val="nil"/>
              <w:left w:val="single" w:sz="4" w:space="0" w:color="auto"/>
              <w:bottom w:val="single" w:sz="4" w:space="0" w:color="auto"/>
              <w:right w:val="nil"/>
            </w:tcBorders>
            <w:shd w:val="clear" w:color="000000" w:fill="FABF8F"/>
            <w:noWrap/>
            <w:vAlign w:val="center"/>
            <w:hideMark/>
          </w:tcPr>
          <w:p w14:paraId="1EF5EBDD" w14:textId="77777777" w:rsidR="00BF067A" w:rsidRPr="00BF067A" w:rsidRDefault="00BF067A" w:rsidP="00BF067A">
            <w:pPr>
              <w:rPr>
                <w:b/>
                <w:bCs/>
                <w:color w:val="000000"/>
                <w:sz w:val="20"/>
                <w:szCs w:val="20"/>
              </w:rPr>
            </w:pPr>
            <w:r w:rsidRPr="00BF067A">
              <w:rPr>
                <w:b/>
                <w:bCs/>
                <w:color w:val="000000"/>
                <w:sz w:val="20"/>
                <w:szCs w:val="20"/>
              </w:rPr>
              <w:t>Теневые навесы</w:t>
            </w:r>
          </w:p>
        </w:tc>
        <w:tc>
          <w:tcPr>
            <w:tcW w:w="432" w:type="dxa"/>
            <w:tcBorders>
              <w:top w:val="nil"/>
              <w:left w:val="single" w:sz="4" w:space="0" w:color="auto"/>
              <w:bottom w:val="single" w:sz="4" w:space="0" w:color="auto"/>
              <w:right w:val="nil"/>
            </w:tcBorders>
            <w:shd w:val="clear" w:color="auto" w:fill="auto"/>
            <w:vAlign w:val="center"/>
            <w:hideMark/>
          </w:tcPr>
          <w:p w14:paraId="5B665241"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F6E60B3"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880B21B"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0C3D920C"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3118A0D7"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18DF20B7"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2F6C055"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F3D4B08"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13C960C1" w14:textId="77777777" w:rsidTr="00BF067A">
        <w:trPr>
          <w:trHeight w:val="945"/>
        </w:trPr>
        <w:tc>
          <w:tcPr>
            <w:tcW w:w="1413" w:type="dxa"/>
            <w:tcBorders>
              <w:top w:val="nil"/>
              <w:left w:val="single" w:sz="4" w:space="0" w:color="auto"/>
              <w:bottom w:val="single" w:sz="4" w:space="0" w:color="auto"/>
              <w:right w:val="nil"/>
            </w:tcBorders>
            <w:shd w:val="clear" w:color="auto" w:fill="auto"/>
            <w:noWrap/>
            <w:vAlign w:val="center"/>
            <w:hideMark/>
          </w:tcPr>
          <w:p w14:paraId="2E62F467" w14:textId="77777777" w:rsidR="00BF067A" w:rsidRPr="00BF067A" w:rsidRDefault="00BF067A" w:rsidP="00BF067A">
            <w:pPr>
              <w:jc w:val="center"/>
              <w:rPr>
                <w:color w:val="000000"/>
                <w:sz w:val="20"/>
                <w:szCs w:val="20"/>
              </w:rPr>
            </w:pPr>
            <w:r w:rsidRPr="00BF067A">
              <w:rPr>
                <w:color w:val="000000"/>
                <w:sz w:val="20"/>
                <w:szCs w:val="20"/>
              </w:rPr>
              <w:t>7.5.1</w:t>
            </w:r>
          </w:p>
        </w:tc>
        <w:tc>
          <w:tcPr>
            <w:tcW w:w="2693" w:type="dxa"/>
            <w:tcBorders>
              <w:top w:val="nil"/>
              <w:left w:val="single" w:sz="4" w:space="0" w:color="auto"/>
              <w:bottom w:val="single" w:sz="4" w:space="0" w:color="auto"/>
              <w:right w:val="single" w:sz="4" w:space="0" w:color="auto"/>
            </w:tcBorders>
            <w:shd w:val="clear" w:color="auto" w:fill="auto"/>
            <w:hideMark/>
          </w:tcPr>
          <w:p w14:paraId="2546CD90" w14:textId="77777777" w:rsidR="00BF067A" w:rsidRPr="00BF067A" w:rsidRDefault="00BF067A" w:rsidP="00BF067A">
            <w:pPr>
              <w:rPr>
                <w:sz w:val="20"/>
                <w:szCs w:val="20"/>
              </w:rPr>
            </w:pPr>
            <w:r w:rsidRPr="00BF067A">
              <w:rPr>
                <w:sz w:val="20"/>
                <w:szCs w:val="20"/>
              </w:rPr>
              <w:t>Теневые навесы</w:t>
            </w:r>
          </w:p>
        </w:tc>
        <w:tc>
          <w:tcPr>
            <w:tcW w:w="432" w:type="dxa"/>
            <w:tcBorders>
              <w:top w:val="nil"/>
              <w:left w:val="nil"/>
              <w:bottom w:val="single" w:sz="4" w:space="0" w:color="auto"/>
              <w:right w:val="nil"/>
            </w:tcBorders>
            <w:shd w:val="clear" w:color="auto" w:fill="auto"/>
            <w:vAlign w:val="center"/>
            <w:hideMark/>
          </w:tcPr>
          <w:p w14:paraId="2848E55B"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0F9397F2" w14:textId="77777777" w:rsidR="00BF067A" w:rsidRPr="00BF067A" w:rsidRDefault="00BF067A" w:rsidP="00BF067A">
            <w:pPr>
              <w:jc w:val="center"/>
              <w:rPr>
                <w:sz w:val="20"/>
                <w:szCs w:val="20"/>
              </w:rPr>
            </w:pPr>
            <w:r w:rsidRPr="00BF067A">
              <w:rPr>
                <w:sz w:val="20"/>
                <w:szCs w:val="20"/>
              </w:rPr>
              <w:t>Сентябрь 2021</w:t>
            </w:r>
          </w:p>
        </w:tc>
        <w:tc>
          <w:tcPr>
            <w:tcW w:w="435" w:type="dxa"/>
            <w:tcBorders>
              <w:top w:val="nil"/>
              <w:left w:val="nil"/>
              <w:bottom w:val="single" w:sz="4" w:space="0" w:color="auto"/>
              <w:right w:val="nil"/>
            </w:tcBorders>
            <w:shd w:val="clear" w:color="auto" w:fill="auto"/>
            <w:vAlign w:val="center"/>
            <w:hideMark/>
          </w:tcPr>
          <w:p w14:paraId="2C38E81F"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1E2DB27F"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5A2585AE"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C86525A"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78124758"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7047F686"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DEA7AE8" w14:textId="77777777" w:rsidTr="00BF067A">
        <w:trPr>
          <w:trHeight w:val="375"/>
        </w:trPr>
        <w:tc>
          <w:tcPr>
            <w:tcW w:w="1413" w:type="dxa"/>
            <w:tcBorders>
              <w:top w:val="nil"/>
              <w:left w:val="single" w:sz="4" w:space="0" w:color="auto"/>
              <w:bottom w:val="single" w:sz="4" w:space="0" w:color="auto"/>
              <w:right w:val="nil"/>
            </w:tcBorders>
            <w:shd w:val="clear" w:color="000000" w:fill="B1A0C7"/>
            <w:noWrap/>
            <w:vAlign w:val="center"/>
            <w:hideMark/>
          </w:tcPr>
          <w:p w14:paraId="2F917926" w14:textId="77777777" w:rsidR="00BF067A" w:rsidRPr="00BF067A" w:rsidRDefault="00BF067A" w:rsidP="00BF067A">
            <w:pPr>
              <w:jc w:val="center"/>
              <w:rPr>
                <w:b/>
                <w:bCs/>
                <w:color w:val="000000"/>
                <w:sz w:val="20"/>
                <w:szCs w:val="20"/>
              </w:rPr>
            </w:pPr>
            <w:r w:rsidRPr="00BF067A">
              <w:rPr>
                <w:b/>
                <w:bCs/>
                <w:color w:val="000000"/>
                <w:sz w:val="20"/>
                <w:szCs w:val="20"/>
              </w:rPr>
              <w:t> </w:t>
            </w:r>
          </w:p>
        </w:tc>
        <w:tc>
          <w:tcPr>
            <w:tcW w:w="2693" w:type="dxa"/>
            <w:tcBorders>
              <w:top w:val="nil"/>
              <w:left w:val="single" w:sz="4" w:space="0" w:color="auto"/>
              <w:bottom w:val="single" w:sz="4" w:space="0" w:color="auto"/>
              <w:right w:val="single" w:sz="4" w:space="0" w:color="auto"/>
            </w:tcBorders>
            <w:shd w:val="clear" w:color="000000" w:fill="B1A0C7"/>
            <w:vAlign w:val="center"/>
            <w:hideMark/>
          </w:tcPr>
          <w:p w14:paraId="7AE160A5" w14:textId="77777777" w:rsidR="00BF067A" w:rsidRPr="00BF067A" w:rsidRDefault="00BF067A" w:rsidP="00BF067A">
            <w:pPr>
              <w:rPr>
                <w:b/>
                <w:bCs/>
                <w:sz w:val="20"/>
                <w:szCs w:val="20"/>
                <w:u w:val="single"/>
              </w:rPr>
            </w:pPr>
            <w:r w:rsidRPr="00BF067A">
              <w:rPr>
                <w:b/>
                <w:bCs/>
                <w:sz w:val="20"/>
                <w:szCs w:val="20"/>
                <w:u w:val="single"/>
              </w:rPr>
              <w:t xml:space="preserve">Прочие работы </w:t>
            </w:r>
          </w:p>
        </w:tc>
        <w:tc>
          <w:tcPr>
            <w:tcW w:w="432" w:type="dxa"/>
            <w:tcBorders>
              <w:top w:val="nil"/>
              <w:left w:val="nil"/>
              <w:bottom w:val="single" w:sz="4" w:space="0" w:color="auto"/>
              <w:right w:val="nil"/>
            </w:tcBorders>
            <w:shd w:val="clear" w:color="auto" w:fill="auto"/>
            <w:vAlign w:val="center"/>
            <w:hideMark/>
          </w:tcPr>
          <w:p w14:paraId="3345A2D6"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1184C031"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2CCDC01D"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6C4FE7BB"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5079F0E9"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11BFDC6"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59E37AAE"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6E658D4"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604FF5E9"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3779F178" w14:textId="77777777" w:rsidR="00BF067A" w:rsidRPr="00BF067A" w:rsidRDefault="00BF067A" w:rsidP="00BF067A">
            <w:pPr>
              <w:jc w:val="center"/>
              <w:rPr>
                <w:b/>
                <w:bCs/>
                <w:color w:val="000000"/>
                <w:sz w:val="20"/>
                <w:szCs w:val="20"/>
              </w:rPr>
            </w:pPr>
            <w:r w:rsidRPr="00BF067A">
              <w:rPr>
                <w:b/>
                <w:bCs/>
                <w:color w:val="000000"/>
                <w:sz w:val="20"/>
                <w:szCs w:val="20"/>
              </w:rPr>
              <w:t>27</w:t>
            </w:r>
          </w:p>
        </w:tc>
        <w:tc>
          <w:tcPr>
            <w:tcW w:w="2693" w:type="dxa"/>
            <w:tcBorders>
              <w:top w:val="nil"/>
              <w:left w:val="single" w:sz="4" w:space="0" w:color="auto"/>
              <w:bottom w:val="single" w:sz="4" w:space="0" w:color="auto"/>
              <w:right w:val="nil"/>
            </w:tcBorders>
            <w:shd w:val="clear" w:color="000000" w:fill="FABF8F"/>
            <w:noWrap/>
            <w:vAlign w:val="center"/>
            <w:hideMark/>
          </w:tcPr>
          <w:p w14:paraId="5C31649B" w14:textId="77777777" w:rsidR="00BF067A" w:rsidRPr="00BF067A" w:rsidRDefault="00BF067A" w:rsidP="00BF067A">
            <w:pPr>
              <w:rPr>
                <w:b/>
                <w:bCs/>
                <w:color w:val="000000"/>
                <w:sz w:val="20"/>
                <w:szCs w:val="20"/>
              </w:rPr>
            </w:pPr>
            <w:r w:rsidRPr="00BF067A">
              <w:rPr>
                <w:b/>
                <w:bCs/>
                <w:color w:val="000000"/>
                <w:sz w:val="20"/>
                <w:szCs w:val="20"/>
              </w:rPr>
              <w:t>ПНР системы электроснабжения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6DED6A3E"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4811C7DB"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6D2CF5CC"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0DE79C2"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21F201FD"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5C42F9C9"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10757AAD"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5EFEC7C"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5B8577A6" w14:textId="77777777" w:rsidTr="00BF067A">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14:paraId="7699D391" w14:textId="77777777" w:rsidR="00BF067A" w:rsidRPr="00BF067A" w:rsidRDefault="00BF067A" w:rsidP="00BF067A">
            <w:pPr>
              <w:jc w:val="center"/>
              <w:rPr>
                <w:color w:val="000000"/>
                <w:sz w:val="20"/>
                <w:szCs w:val="20"/>
              </w:rPr>
            </w:pPr>
            <w:r w:rsidRPr="00BF067A">
              <w:rPr>
                <w:color w:val="000000"/>
                <w:sz w:val="20"/>
                <w:szCs w:val="20"/>
              </w:rPr>
              <w:t>27.1</w:t>
            </w:r>
          </w:p>
        </w:tc>
        <w:tc>
          <w:tcPr>
            <w:tcW w:w="2693" w:type="dxa"/>
            <w:tcBorders>
              <w:top w:val="nil"/>
              <w:left w:val="single" w:sz="4" w:space="0" w:color="auto"/>
              <w:bottom w:val="single" w:sz="4" w:space="0" w:color="auto"/>
              <w:right w:val="nil"/>
            </w:tcBorders>
            <w:shd w:val="clear" w:color="000000" w:fill="FFFFFF"/>
            <w:noWrap/>
            <w:vAlign w:val="center"/>
            <w:hideMark/>
          </w:tcPr>
          <w:p w14:paraId="06565F69" w14:textId="77777777" w:rsidR="00BF067A" w:rsidRPr="00BF067A" w:rsidRDefault="00BF067A" w:rsidP="00BF067A">
            <w:pPr>
              <w:rPr>
                <w:color w:val="000000"/>
                <w:sz w:val="20"/>
                <w:szCs w:val="20"/>
              </w:rPr>
            </w:pPr>
            <w:r w:rsidRPr="00BF067A">
              <w:rPr>
                <w:color w:val="000000"/>
                <w:sz w:val="20"/>
                <w:szCs w:val="20"/>
              </w:rPr>
              <w:t>ПНР системы электроснабжения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3A96EAD4"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4ABB9CE2" w14:textId="77777777" w:rsidR="00BF067A" w:rsidRPr="00BF067A" w:rsidRDefault="00BF067A" w:rsidP="00BF067A">
            <w:pPr>
              <w:jc w:val="center"/>
              <w:rPr>
                <w:sz w:val="20"/>
                <w:szCs w:val="20"/>
              </w:rPr>
            </w:pPr>
            <w:r w:rsidRPr="00BF067A">
              <w:rPr>
                <w:sz w:val="20"/>
                <w:szCs w:val="20"/>
              </w:rPr>
              <w:t>Август 2021</w:t>
            </w:r>
          </w:p>
        </w:tc>
        <w:tc>
          <w:tcPr>
            <w:tcW w:w="435" w:type="dxa"/>
            <w:tcBorders>
              <w:top w:val="nil"/>
              <w:left w:val="nil"/>
              <w:bottom w:val="single" w:sz="4" w:space="0" w:color="auto"/>
              <w:right w:val="nil"/>
            </w:tcBorders>
            <w:shd w:val="clear" w:color="auto" w:fill="auto"/>
            <w:vAlign w:val="center"/>
            <w:hideMark/>
          </w:tcPr>
          <w:p w14:paraId="1A7E6A16"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EB89B9D"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0B36DD22"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52CE2802"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49E1B994"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73994F55"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3A189A6E"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2A4BFA3E" w14:textId="77777777" w:rsidR="00BF067A" w:rsidRPr="00BF067A" w:rsidRDefault="00BF067A" w:rsidP="00BF067A">
            <w:pPr>
              <w:jc w:val="center"/>
              <w:rPr>
                <w:b/>
                <w:bCs/>
                <w:color w:val="000000"/>
                <w:sz w:val="20"/>
                <w:szCs w:val="20"/>
              </w:rPr>
            </w:pPr>
            <w:r w:rsidRPr="00BF067A">
              <w:rPr>
                <w:b/>
                <w:bCs/>
                <w:color w:val="000000"/>
                <w:sz w:val="20"/>
                <w:szCs w:val="20"/>
              </w:rPr>
              <w:t>28</w:t>
            </w:r>
          </w:p>
        </w:tc>
        <w:tc>
          <w:tcPr>
            <w:tcW w:w="2693" w:type="dxa"/>
            <w:tcBorders>
              <w:top w:val="nil"/>
              <w:left w:val="single" w:sz="4" w:space="0" w:color="auto"/>
              <w:bottom w:val="single" w:sz="4" w:space="0" w:color="auto"/>
              <w:right w:val="nil"/>
            </w:tcBorders>
            <w:shd w:val="clear" w:color="000000" w:fill="FABF8F"/>
            <w:noWrap/>
            <w:vAlign w:val="center"/>
            <w:hideMark/>
          </w:tcPr>
          <w:p w14:paraId="3FCBD552" w14:textId="77777777" w:rsidR="00BF067A" w:rsidRPr="00BF067A" w:rsidRDefault="00BF067A" w:rsidP="00BF067A">
            <w:pPr>
              <w:rPr>
                <w:b/>
                <w:bCs/>
                <w:color w:val="000000"/>
                <w:sz w:val="20"/>
                <w:szCs w:val="20"/>
              </w:rPr>
            </w:pPr>
            <w:r w:rsidRPr="00BF067A">
              <w:rPr>
                <w:b/>
                <w:bCs/>
                <w:color w:val="000000"/>
                <w:sz w:val="20"/>
                <w:szCs w:val="20"/>
              </w:rPr>
              <w:t>ПНР котельного оборудования</w:t>
            </w:r>
          </w:p>
        </w:tc>
        <w:tc>
          <w:tcPr>
            <w:tcW w:w="432" w:type="dxa"/>
            <w:tcBorders>
              <w:top w:val="nil"/>
              <w:left w:val="single" w:sz="4" w:space="0" w:color="auto"/>
              <w:bottom w:val="single" w:sz="4" w:space="0" w:color="auto"/>
              <w:right w:val="nil"/>
            </w:tcBorders>
            <w:shd w:val="clear" w:color="auto" w:fill="auto"/>
            <w:vAlign w:val="center"/>
            <w:hideMark/>
          </w:tcPr>
          <w:p w14:paraId="09C3787E"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2AF23B1D"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29D28A00"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0D04D9E6"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0E28135E"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27BA337"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4C3132F2"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167C5013"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37F4E7B6" w14:textId="77777777" w:rsidTr="00BF067A">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14:paraId="5CE94A45" w14:textId="77777777" w:rsidR="00BF067A" w:rsidRPr="00BF067A" w:rsidRDefault="00BF067A" w:rsidP="00BF067A">
            <w:pPr>
              <w:jc w:val="center"/>
              <w:rPr>
                <w:color w:val="000000"/>
                <w:sz w:val="20"/>
                <w:szCs w:val="20"/>
              </w:rPr>
            </w:pPr>
            <w:r w:rsidRPr="00BF067A">
              <w:rPr>
                <w:color w:val="000000"/>
                <w:sz w:val="20"/>
                <w:szCs w:val="20"/>
              </w:rPr>
              <w:t>28.1</w:t>
            </w:r>
          </w:p>
        </w:tc>
        <w:tc>
          <w:tcPr>
            <w:tcW w:w="2693" w:type="dxa"/>
            <w:tcBorders>
              <w:top w:val="nil"/>
              <w:left w:val="single" w:sz="4" w:space="0" w:color="auto"/>
              <w:bottom w:val="single" w:sz="4" w:space="0" w:color="auto"/>
              <w:right w:val="nil"/>
            </w:tcBorders>
            <w:shd w:val="clear" w:color="000000" w:fill="FFFFFF"/>
            <w:noWrap/>
            <w:vAlign w:val="center"/>
            <w:hideMark/>
          </w:tcPr>
          <w:p w14:paraId="7CD330E0" w14:textId="77777777" w:rsidR="00BF067A" w:rsidRPr="00BF067A" w:rsidRDefault="00BF067A" w:rsidP="00BF067A">
            <w:pPr>
              <w:rPr>
                <w:color w:val="000000"/>
                <w:sz w:val="20"/>
                <w:szCs w:val="20"/>
              </w:rPr>
            </w:pPr>
            <w:r w:rsidRPr="00BF067A">
              <w:rPr>
                <w:color w:val="000000"/>
                <w:sz w:val="20"/>
                <w:szCs w:val="20"/>
              </w:rPr>
              <w:t>ПНР котельного оборудования</w:t>
            </w:r>
          </w:p>
        </w:tc>
        <w:tc>
          <w:tcPr>
            <w:tcW w:w="432" w:type="dxa"/>
            <w:tcBorders>
              <w:top w:val="nil"/>
              <w:left w:val="single" w:sz="4" w:space="0" w:color="auto"/>
              <w:bottom w:val="single" w:sz="4" w:space="0" w:color="auto"/>
              <w:right w:val="nil"/>
            </w:tcBorders>
            <w:shd w:val="clear" w:color="auto" w:fill="auto"/>
            <w:vAlign w:val="center"/>
            <w:hideMark/>
          </w:tcPr>
          <w:p w14:paraId="4D06EC39"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1DA12173" w14:textId="77777777" w:rsidR="00BF067A" w:rsidRPr="00BF067A" w:rsidRDefault="00BF067A" w:rsidP="00BF067A">
            <w:pPr>
              <w:jc w:val="center"/>
              <w:rPr>
                <w:sz w:val="20"/>
                <w:szCs w:val="20"/>
              </w:rPr>
            </w:pPr>
            <w:r w:rsidRPr="00BF067A">
              <w:rPr>
                <w:sz w:val="20"/>
                <w:szCs w:val="20"/>
              </w:rPr>
              <w:t>Июнь 2021</w:t>
            </w:r>
          </w:p>
        </w:tc>
        <w:tc>
          <w:tcPr>
            <w:tcW w:w="435" w:type="dxa"/>
            <w:tcBorders>
              <w:top w:val="nil"/>
              <w:left w:val="nil"/>
              <w:bottom w:val="single" w:sz="4" w:space="0" w:color="auto"/>
              <w:right w:val="nil"/>
            </w:tcBorders>
            <w:shd w:val="clear" w:color="auto" w:fill="auto"/>
            <w:vAlign w:val="center"/>
            <w:hideMark/>
          </w:tcPr>
          <w:p w14:paraId="498CEAFB"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3E1F6D7C"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56B800C4"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6C024D6C"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2F61097E"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38B5F7EC"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37A3AA0A"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4969F5D4" w14:textId="77777777" w:rsidR="00BF067A" w:rsidRPr="00BF067A" w:rsidRDefault="00BF067A" w:rsidP="00BF067A">
            <w:pPr>
              <w:jc w:val="center"/>
              <w:rPr>
                <w:b/>
                <w:bCs/>
                <w:color w:val="000000"/>
                <w:sz w:val="20"/>
                <w:szCs w:val="20"/>
              </w:rPr>
            </w:pPr>
            <w:r w:rsidRPr="00BF067A">
              <w:rPr>
                <w:b/>
                <w:bCs/>
                <w:color w:val="000000"/>
                <w:sz w:val="20"/>
                <w:szCs w:val="20"/>
              </w:rPr>
              <w:t>29</w:t>
            </w:r>
          </w:p>
        </w:tc>
        <w:tc>
          <w:tcPr>
            <w:tcW w:w="2693" w:type="dxa"/>
            <w:tcBorders>
              <w:top w:val="nil"/>
              <w:left w:val="single" w:sz="4" w:space="0" w:color="auto"/>
              <w:bottom w:val="single" w:sz="4" w:space="0" w:color="auto"/>
              <w:right w:val="nil"/>
            </w:tcBorders>
            <w:shd w:val="clear" w:color="000000" w:fill="FABF8F"/>
            <w:noWrap/>
            <w:vAlign w:val="center"/>
            <w:hideMark/>
          </w:tcPr>
          <w:p w14:paraId="01088F26" w14:textId="77777777" w:rsidR="00BF067A" w:rsidRPr="00BF067A" w:rsidRDefault="00BF067A" w:rsidP="00BF067A">
            <w:pPr>
              <w:rPr>
                <w:b/>
                <w:bCs/>
                <w:color w:val="000000"/>
                <w:sz w:val="20"/>
                <w:szCs w:val="20"/>
              </w:rPr>
            </w:pPr>
            <w:r w:rsidRPr="00BF067A">
              <w:rPr>
                <w:b/>
                <w:bCs/>
                <w:color w:val="000000"/>
                <w:sz w:val="20"/>
                <w:szCs w:val="20"/>
              </w:rPr>
              <w:t>ПНР насосной станции пожаротушения</w:t>
            </w:r>
          </w:p>
        </w:tc>
        <w:tc>
          <w:tcPr>
            <w:tcW w:w="432" w:type="dxa"/>
            <w:tcBorders>
              <w:top w:val="nil"/>
              <w:left w:val="single" w:sz="4" w:space="0" w:color="auto"/>
              <w:bottom w:val="single" w:sz="4" w:space="0" w:color="auto"/>
              <w:right w:val="nil"/>
            </w:tcBorders>
            <w:shd w:val="clear" w:color="auto" w:fill="auto"/>
            <w:vAlign w:val="center"/>
            <w:hideMark/>
          </w:tcPr>
          <w:p w14:paraId="40686312"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7FAD8134"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3E42A120"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D2C1E92"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409D87A1"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7668F4FD"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338B9562"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CEE93AA"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749C8386" w14:textId="77777777" w:rsidTr="00BF067A">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14:paraId="1CBF0DD6" w14:textId="77777777" w:rsidR="00BF067A" w:rsidRPr="00BF067A" w:rsidRDefault="00BF067A" w:rsidP="00BF067A">
            <w:pPr>
              <w:jc w:val="center"/>
              <w:rPr>
                <w:color w:val="000000"/>
                <w:sz w:val="20"/>
                <w:szCs w:val="20"/>
              </w:rPr>
            </w:pPr>
            <w:r w:rsidRPr="00BF067A">
              <w:rPr>
                <w:color w:val="000000"/>
                <w:sz w:val="20"/>
                <w:szCs w:val="20"/>
              </w:rPr>
              <w:t>29.1</w:t>
            </w:r>
          </w:p>
        </w:tc>
        <w:tc>
          <w:tcPr>
            <w:tcW w:w="2693" w:type="dxa"/>
            <w:tcBorders>
              <w:top w:val="nil"/>
              <w:left w:val="single" w:sz="4" w:space="0" w:color="auto"/>
              <w:bottom w:val="single" w:sz="4" w:space="0" w:color="auto"/>
              <w:right w:val="nil"/>
            </w:tcBorders>
            <w:shd w:val="clear" w:color="000000" w:fill="FFFFFF"/>
            <w:noWrap/>
            <w:vAlign w:val="center"/>
            <w:hideMark/>
          </w:tcPr>
          <w:p w14:paraId="68829A2A" w14:textId="77777777" w:rsidR="00BF067A" w:rsidRPr="00BF067A" w:rsidRDefault="00BF067A" w:rsidP="00BF067A">
            <w:pPr>
              <w:rPr>
                <w:color w:val="000000"/>
                <w:sz w:val="20"/>
                <w:szCs w:val="20"/>
              </w:rPr>
            </w:pPr>
            <w:r w:rsidRPr="00BF067A">
              <w:rPr>
                <w:color w:val="000000"/>
                <w:sz w:val="20"/>
                <w:szCs w:val="20"/>
              </w:rPr>
              <w:t>ПНР насосной станции пожаротушения</w:t>
            </w:r>
          </w:p>
        </w:tc>
        <w:tc>
          <w:tcPr>
            <w:tcW w:w="432" w:type="dxa"/>
            <w:tcBorders>
              <w:top w:val="nil"/>
              <w:left w:val="single" w:sz="4" w:space="0" w:color="auto"/>
              <w:bottom w:val="single" w:sz="4" w:space="0" w:color="auto"/>
              <w:right w:val="nil"/>
            </w:tcBorders>
            <w:shd w:val="clear" w:color="auto" w:fill="auto"/>
            <w:vAlign w:val="center"/>
            <w:hideMark/>
          </w:tcPr>
          <w:p w14:paraId="75612BC6"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2BD94810" w14:textId="77777777" w:rsidR="00BF067A" w:rsidRPr="00BF067A" w:rsidRDefault="00BF067A" w:rsidP="00BF067A">
            <w:pPr>
              <w:jc w:val="center"/>
              <w:rPr>
                <w:sz w:val="20"/>
                <w:szCs w:val="20"/>
              </w:rPr>
            </w:pPr>
            <w:r w:rsidRPr="00BF067A">
              <w:rPr>
                <w:sz w:val="20"/>
                <w:szCs w:val="20"/>
              </w:rPr>
              <w:t>Август 2021</w:t>
            </w:r>
          </w:p>
        </w:tc>
        <w:tc>
          <w:tcPr>
            <w:tcW w:w="435" w:type="dxa"/>
            <w:tcBorders>
              <w:top w:val="nil"/>
              <w:left w:val="nil"/>
              <w:bottom w:val="single" w:sz="4" w:space="0" w:color="auto"/>
              <w:right w:val="nil"/>
            </w:tcBorders>
            <w:shd w:val="clear" w:color="auto" w:fill="auto"/>
            <w:vAlign w:val="center"/>
            <w:hideMark/>
          </w:tcPr>
          <w:p w14:paraId="49AE4E7A"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3F056ECB"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4E783EBB"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760B75BB"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0B0730E"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7C3ABE1E"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7273C84D"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336EAAFC" w14:textId="77777777" w:rsidR="00BF067A" w:rsidRPr="00BF067A" w:rsidRDefault="00BF067A" w:rsidP="00BF067A">
            <w:pPr>
              <w:jc w:val="center"/>
              <w:rPr>
                <w:b/>
                <w:bCs/>
                <w:color w:val="000000"/>
                <w:sz w:val="20"/>
                <w:szCs w:val="20"/>
              </w:rPr>
            </w:pPr>
            <w:r w:rsidRPr="00BF067A">
              <w:rPr>
                <w:b/>
                <w:bCs/>
                <w:color w:val="000000"/>
                <w:sz w:val="20"/>
                <w:szCs w:val="20"/>
              </w:rPr>
              <w:t>30</w:t>
            </w:r>
          </w:p>
        </w:tc>
        <w:tc>
          <w:tcPr>
            <w:tcW w:w="2693" w:type="dxa"/>
            <w:tcBorders>
              <w:top w:val="nil"/>
              <w:left w:val="single" w:sz="4" w:space="0" w:color="auto"/>
              <w:bottom w:val="single" w:sz="4" w:space="0" w:color="auto"/>
              <w:right w:val="nil"/>
            </w:tcBorders>
            <w:shd w:val="clear" w:color="000000" w:fill="FABF8F"/>
            <w:noWrap/>
            <w:vAlign w:val="center"/>
            <w:hideMark/>
          </w:tcPr>
          <w:p w14:paraId="37A25067" w14:textId="77777777" w:rsidR="00BF067A" w:rsidRPr="00BF067A" w:rsidRDefault="00BF067A" w:rsidP="00BF067A">
            <w:pPr>
              <w:rPr>
                <w:b/>
                <w:bCs/>
                <w:color w:val="000000"/>
                <w:sz w:val="20"/>
                <w:szCs w:val="20"/>
              </w:rPr>
            </w:pPr>
            <w:r w:rsidRPr="00BF067A">
              <w:rPr>
                <w:b/>
                <w:bCs/>
                <w:color w:val="000000"/>
                <w:sz w:val="20"/>
                <w:szCs w:val="20"/>
              </w:rPr>
              <w:t>ПНР системы вентиляции</w:t>
            </w:r>
          </w:p>
        </w:tc>
        <w:tc>
          <w:tcPr>
            <w:tcW w:w="432" w:type="dxa"/>
            <w:tcBorders>
              <w:top w:val="nil"/>
              <w:left w:val="single" w:sz="4" w:space="0" w:color="auto"/>
              <w:bottom w:val="single" w:sz="4" w:space="0" w:color="auto"/>
              <w:right w:val="nil"/>
            </w:tcBorders>
            <w:shd w:val="clear" w:color="auto" w:fill="auto"/>
            <w:vAlign w:val="center"/>
            <w:hideMark/>
          </w:tcPr>
          <w:p w14:paraId="68F34480"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5797CE78"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75D8C7FA"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187CC1BA"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0520B273"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526A89E4"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5C38DECC"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0CC81254"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1F49E669" w14:textId="77777777" w:rsidTr="00BF067A">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14:paraId="5ED81D1E" w14:textId="77777777" w:rsidR="00BF067A" w:rsidRPr="00BF067A" w:rsidRDefault="00BF067A" w:rsidP="00BF067A">
            <w:pPr>
              <w:jc w:val="center"/>
              <w:rPr>
                <w:color w:val="000000"/>
                <w:sz w:val="20"/>
                <w:szCs w:val="20"/>
              </w:rPr>
            </w:pPr>
            <w:r w:rsidRPr="00BF067A">
              <w:rPr>
                <w:color w:val="000000"/>
                <w:sz w:val="20"/>
                <w:szCs w:val="20"/>
              </w:rPr>
              <w:t>30.1</w:t>
            </w:r>
          </w:p>
        </w:tc>
        <w:tc>
          <w:tcPr>
            <w:tcW w:w="2693" w:type="dxa"/>
            <w:tcBorders>
              <w:top w:val="nil"/>
              <w:left w:val="single" w:sz="4" w:space="0" w:color="auto"/>
              <w:bottom w:val="single" w:sz="4" w:space="0" w:color="auto"/>
              <w:right w:val="nil"/>
            </w:tcBorders>
            <w:shd w:val="clear" w:color="000000" w:fill="FFFFFF"/>
            <w:noWrap/>
            <w:vAlign w:val="center"/>
            <w:hideMark/>
          </w:tcPr>
          <w:p w14:paraId="23E1FE83" w14:textId="77777777" w:rsidR="00BF067A" w:rsidRPr="00BF067A" w:rsidRDefault="00BF067A" w:rsidP="00BF067A">
            <w:pPr>
              <w:rPr>
                <w:color w:val="000000"/>
                <w:sz w:val="20"/>
                <w:szCs w:val="20"/>
              </w:rPr>
            </w:pPr>
            <w:r w:rsidRPr="00BF067A">
              <w:rPr>
                <w:color w:val="000000"/>
                <w:sz w:val="20"/>
                <w:szCs w:val="20"/>
              </w:rPr>
              <w:t>ПНР системы вентиляции</w:t>
            </w:r>
          </w:p>
        </w:tc>
        <w:tc>
          <w:tcPr>
            <w:tcW w:w="432" w:type="dxa"/>
            <w:tcBorders>
              <w:top w:val="nil"/>
              <w:left w:val="single" w:sz="4" w:space="0" w:color="auto"/>
              <w:bottom w:val="single" w:sz="4" w:space="0" w:color="auto"/>
              <w:right w:val="nil"/>
            </w:tcBorders>
            <w:shd w:val="clear" w:color="auto" w:fill="auto"/>
            <w:vAlign w:val="center"/>
            <w:hideMark/>
          </w:tcPr>
          <w:p w14:paraId="2FEDAFAC"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4C792948" w14:textId="77777777" w:rsidR="00BF067A" w:rsidRPr="00BF067A" w:rsidRDefault="00BF067A" w:rsidP="00BF067A">
            <w:pPr>
              <w:jc w:val="center"/>
              <w:rPr>
                <w:sz w:val="20"/>
                <w:szCs w:val="20"/>
              </w:rPr>
            </w:pPr>
            <w:r w:rsidRPr="00BF067A">
              <w:rPr>
                <w:sz w:val="20"/>
                <w:szCs w:val="20"/>
              </w:rPr>
              <w:t>Август 2021</w:t>
            </w:r>
          </w:p>
        </w:tc>
        <w:tc>
          <w:tcPr>
            <w:tcW w:w="435" w:type="dxa"/>
            <w:tcBorders>
              <w:top w:val="nil"/>
              <w:left w:val="nil"/>
              <w:bottom w:val="single" w:sz="4" w:space="0" w:color="auto"/>
              <w:right w:val="nil"/>
            </w:tcBorders>
            <w:shd w:val="clear" w:color="auto" w:fill="auto"/>
            <w:vAlign w:val="center"/>
            <w:hideMark/>
          </w:tcPr>
          <w:p w14:paraId="5F319A27"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0CF3B2B2"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7C1B190C"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369CDF04"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3B246775"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7EA1C685"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460288D"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71191AFD" w14:textId="77777777" w:rsidR="00BF067A" w:rsidRPr="00BF067A" w:rsidRDefault="00BF067A" w:rsidP="00BF067A">
            <w:pPr>
              <w:jc w:val="center"/>
              <w:rPr>
                <w:b/>
                <w:bCs/>
                <w:color w:val="000000"/>
                <w:sz w:val="20"/>
                <w:szCs w:val="20"/>
              </w:rPr>
            </w:pPr>
            <w:r w:rsidRPr="00BF067A">
              <w:rPr>
                <w:b/>
                <w:bCs/>
                <w:color w:val="000000"/>
                <w:sz w:val="20"/>
                <w:szCs w:val="20"/>
              </w:rPr>
              <w:t>31</w:t>
            </w:r>
          </w:p>
        </w:tc>
        <w:tc>
          <w:tcPr>
            <w:tcW w:w="2693" w:type="dxa"/>
            <w:tcBorders>
              <w:top w:val="nil"/>
              <w:left w:val="single" w:sz="4" w:space="0" w:color="auto"/>
              <w:bottom w:val="single" w:sz="4" w:space="0" w:color="auto"/>
              <w:right w:val="nil"/>
            </w:tcBorders>
            <w:shd w:val="clear" w:color="000000" w:fill="FABF8F"/>
            <w:noWrap/>
            <w:vAlign w:val="center"/>
            <w:hideMark/>
          </w:tcPr>
          <w:p w14:paraId="6B2D5BBC" w14:textId="77777777" w:rsidR="00BF067A" w:rsidRPr="00BF067A" w:rsidRDefault="00BF067A" w:rsidP="00BF067A">
            <w:pPr>
              <w:rPr>
                <w:b/>
                <w:bCs/>
                <w:color w:val="000000"/>
                <w:sz w:val="20"/>
                <w:szCs w:val="20"/>
              </w:rPr>
            </w:pPr>
            <w:r w:rsidRPr="00BF067A">
              <w:rPr>
                <w:b/>
                <w:bCs/>
                <w:color w:val="000000"/>
                <w:sz w:val="20"/>
                <w:szCs w:val="20"/>
              </w:rPr>
              <w:t>ПНР лифта</w:t>
            </w:r>
          </w:p>
        </w:tc>
        <w:tc>
          <w:tcPr>
            <w:tcW w:w="432" w:type="dxa"/>
            <w:tcBorders>
              <w:top w:val="nil"/>
              <w:left w:val="single" w:sz="4" w:space="0" w:color="auto"/>
              <w:bottom w:val="single" w:sz="4" w:space="0" w:color="auto"/>
              <w:right w:val="nil"/>
            </w:tcBorders>
            <w:shd w:val="clear" w:color="auto" w:fill="auto"/>
            <w:vAlign w:val="center"/>
            <w:hideMark/>
          </w:tcPr>
          <w:p w14:paraId="46253701"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1CBBF702"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71FFD2CD"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7E4702D2"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05443857"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2532136F"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0D205B26"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2D5581C5"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510D64CE" w14:textId="77777777" w:rsidTr="00BF067A">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14:paraId="380075BA" w14:textId="77777777" w:rsidR="00BF067A" w:rsidRPr="00BF067A" w:rsidRDefault="00BF067A" w:rsidP="00BF067A">
            <w:pPr>
              <w:jc w:val="center"/>
              <w:rPr>
                <w:color w:val="000000"/>
                <w:sz w:val="20"/>
                <w:szCs w:val="20"/>
              </w:rPr>
            </w:pPr>
            <w:r w:rsidRPr="00BF067A">
              <w:rPr>
                <w:color w:val="000000"/>
                <w:sz w:val="20"/>
                <w:szCs w:val="20"/>
              </w:rPr>
              <w:t>31.1</w:t>
            </w:r>
          </w:p>
        </w:tc>
        <w:tc>
          <w:tcPr>
            <w:tcW w:w="2693" w:type="dxa"/>
            <w:tcBorders>
              <w:top w:val="nil"/>
              <w:left w:val="single" w:sz="4" w:space="0" w:color="auto"/>
              <w:bottom w:val="single" w:sz="4" w:space="0" w:color="auto"/>
              <w:right w:val="nil"/>
            </w:tcBorders>
            <w:shd w:val="clear" w:color="000000" w:fill="FFFFFF"/>
            <w:noWrap/>
            <w:vAlign w:val="center"/>
            <w:hideMark/>
          </w:tcPr>
          <w:p w14:paraId="04B12582" w14:textId="77777777" w:rsidR="00BF067A" w:rsidRPr="00BF067A" w:rsidRDefault="00BF067A" w:rsidP="00BF067A">
            <w:pPr>
              <w:rPr>
                <w:color w:val="000000"/>
                <w:sz w:val="20"/>
                <w:szCs w:val="20"/>
              </w:rPr>
            </w:pPr>
            <w:r w:rsidRPr="00BF067A">
              <w:rPr>
                <w:color w:val="000000"/>
                <w:sz w:val="20"/>
                <w:szCs w:val="20"/>
              </w:rPr>
              <w:t>ПНР лифта</w:t>
            </w:r>
          </w:p>
        </w:tc>
        <w:tc>
          <w:tcPr>
            <w:tcW w:w="432" w:type="dxa"/>
            <w:tcBorders>
              <w:top w:val="nil"/>
              <w:left w:val="single" w:sz="4" w:space="0" w:color="auto"/>
              <w:bottom w:val="single" w:sz="4" w:space="0" w:color="auto"/>
              <w:right w:val="nil"/>
            </w:tcBorders>
            <w:shd w:val="clear" w:color="auto" w:fill="auto"/>
            <w:vAlign w:val="center"/>
            <w:hideMark/>
          </w:tcPr>
          <w:p w14:paraId="1AF8A3E7"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4FB486D2" w14:textId="77777777" w:rsidR="00BF067A" w:rsidRPr="00BF067A" w:rsidRDefault="00BF067A" w:rsidP="00BF067A">
            <w:pPr>
              <w:jc w:val="center"/>
              <w:rPr>
                <w:sz w:val="20"/>
                <w:szCs w:val="20"/>
              </w:rPr>
            </w:pPr>
            <w:r w:rsidRPr="00BF067A">
              <w:rPr>
                <w:sz w:val="20"/>
                <w:szCs w:val="20"/>
              </w:rPr>
              <w:t>Август 2021</w:t>
            </w:r>
          </w:p>
        </w:tc>
        <w:tc>
          <w:tcPr>
            <w:tcW w:w="435" w:type="dxa"/>
            <w:tcBorders>
              <w:top w:val="nil"/>
              <w:left w:val="nil"/>
              <w:bottom w:val="single" w:sz="4" w:space="0" w:color="auto"/>
              <w:right w:val="nil"/>
            </w:tcBorders>
            <w:shd w:val="clear" w:color="auto" w:fill="auto"/>
            <w:vAlign w:val="center"/>
            <w:hideMark/>
          </w:tcPr>
          <w:p w14:paraId="5BA4FF14"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63DA8578"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513F3950"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0186A169"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24EAE97A"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630BA6DD"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407DF5E7" w14:textId="77777777" w:rsidTr="00BF067A">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14:paraId="09E12661" w14:textId="77777777" w:rsidR="00BF067A" w:rsidRPr="00BF067A" w:rsidRDefault="00BF067A" w:rsidP="00BF067A">
            <w:pPr>
              <w:jc w:val="center"/>
              <w:rPr>
                <w:b/>
                <w:bCs/>
                <w:color w:val="000000"/>
                <w:sz w:val="20"/>
                <w:szCs w:val="20"/>
              </w:rPr>
            </w:pPr>
            <w:r w:rsidRPr="00BF067A">
              <w:rPr>
                <w:b/>
                <w:bCs/>
                <w:color w:val="000000"/>
                <w:sz w:val="20"/>
                <w:szCs w:val="20"/>
              </w:rPr>
              <w:lastRenderedPageBreak/>
              <w:t>32</w:t>
            </w:r>
          </w:p>
        </w:tc>
        <w:tc>
          <w:tcPr>
            <w:tcW w:w="2693" w:type="dxa"/>
            <w:tcBorders>
              <w:top w:val="nil"/>
              <w:left w:val="single" w:sz="4" w:space="0" w:color="auto"/>
              <w:bottom w:val="single" w:sz="4" w:space="0" w:color="auto"/>
              <w:right w:val="nil"/>
            </w:tcBorders>
            <w:shd w:val="clear" w:color="000000" w:fill="FABF8F"/>
            <w:noWrap/>
            <w:vAlign w:val="center"/>
            <w:hideMark/>
          </w:tcPr>
          <w:p w14:paraId="1D8A0E2A" w14:textId="77777777" w:rsidR="00BF067A" w:rsidRPr="00BF067A" w:rsidRDefault="00BF067A" w:rsidP="00BF067A">
            <w:pPr>
              <w:rPr>
                <w:b/>
                <w:bCs/>
                <w:color w:val="000000"/>
                <w:sz w:val="20"/>
                <w:szCs w:val="20"/>
              </w:rPr>
            </w:pPr>
            <w:r w:rsidRPr="00BF067A">
              <w:rPr>
                <w:b/>
                <w:bCs/>
                <w:color w:val="000000"/>
                <w:sz w:val="20"/>
                <w:szCs w:val="20"/>
              </w:rPr>
              <w:t>ПНР системы теплоснабжения</w:t>
            </w:r>
          </w:p>
        </w:tc>
        <w:tc>
          <w:tcPr>
            <w:tcW w:w="432" w:type="dxa"/>
            <w:tcBorders>
              <w:top w:val="nil"/>
              <w:left w:val="single" w:sz="4" w:space="0" w:color="auto"/>
              <w:bottom w:val="single" w:sz="4" w:space="0" w:color="auto"/>
              <w:right w:val="nil"/>
            </w:tcBorders>
            <w:shd w:val="clear" w:color="auto" w:fill="auto"/>
            <w:vAlign w:val="center"/>
            <w:hideMark/>
          </w:tcPr>
          <w:p w14:paraId="544E1A34" w14:textId="77777777" w:rsidR="00BF067A" w:rsidRPr="00BF067A" w:rsidRDefault="00BF067A" w:rsidP="00BF067A">
            <w:pPr>
              <w:rPr>
                <w:sz w:val="20"/>
                <w:szCs w:val="20"/>
              </w:rPr>
            </w:pPr>
            <w:r w:rsidRPr="00BF067A">
              <w:rPr>
                <w:sz w:val="20"/>
                <w:szCs w:val="20"/>
              </w:rPr>
              <w:t> </w:t>
            </w:r>
          </w:p>
        </w:tc>
        <w:tc>
          <w:tcPr>
            <w:tcW w:w="1780" w:type="dxa"/>
            <w:tcBorders>
              <w:top w:val="nil"/>
              <w:left w:val="nil"/>
              <w:bottom w:val="single" w:sz="4" w:space="0" w:color="auto"/>
              <w:right w:val="nil"/>
            </w:tcBorders>
            <w:shd w:val="clear" w:color="auto" w:fill="auto"/>
            <w:vAlign w:val="center"/>
            <w:hideMark/>
          </w:tcPr>
          <w:p w14:paraId="53501887" w14:textId="77777777" w:rsidR="00BF067A" w:rsidRPr="00BF067A" w:rsidRDefault="00BF067A" w:rsidP="00BF067A">
            <w:pPr>
              <w:jc w:val="center"/>
              <w:rPr>
                <w:sz w:val="20"/>
                <w:szCs w:val="20"/>
              </w:rPr>
            </w:pPr>
            <w:r w:rsidRPr="00BF067A">
              <w:rPr>
                <w:sz w:val="20"/>
                <w:szCs w:val="20"/>
              </w:rPr>
              <w:t> </w:t>
            </w:r>
          </w:p>
        </w:tc>
        <w:tc>
          <w:tcPr>
            <w:tcW w:w="435" w:type="dxa"/>
            <w:tcBorders>
              <w:top w:val="nil"/>
              <w:left w:val="nil"/>
              <w:bottom w:val="single" w:sz="4" w:space="0" w:color="auto"/>
              <w:right w:val="nil"/>
            </w:tcBorders>
            <w:shd w:val="clear" w:color="auto" w:fill="auto"/>
            <w:vAlign w:val="center"/>
            <w:hideMark/>
          </w:tcPr>
          <w:p w14:paraId="42C9D280" w14:textId="77777777" w:rsidR="00BF067A" w:rsidRPr="00BF067A" w:rsidRDefault="00BF067A" w:rsidP="00BF067A">
            <w:pPr>
              <w:rPr>
                <w:sz w:val="20"/>
                <w:szCs w:val="20"/>
              </w:rPr>
            </w:pPr>
            <w:r w:rsidRPr="00BF067A">
              <w:rPr>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14:paraId="539D6213" w14:textId="77777777" w:rsidR="00BF067A" w:rsidRPr="00BF067A" w:rsidRDefault="00BF067A" w:rsidP="00BF067A">
            <w:pPr>
              <w:jc w:val="center"/>
              <w:rPr>
                <w:sz w:val="20"/>
                <w:szCs w:val="20"/>
              </w:rPr>
            </w:pPr>
            <w:r w:rsidRPr="00BF067A">
              <w:rPr>
                <w:sz w:val="20"/>
                <w:szCs w:val="20"/>
              </w:rPr>
              <w:t> </w:t>
            </w:r>
          </w:p>
        </w:tc>
        <w:tc>
          <w:tcPr>
            <w:tcW w:w="566" w:type="dxa"/>
            <w:tcBorders>
              <w:top w:val="nil"/>
              <w:left w:val="nil"/>
              <w:bottom w:val="single" w:sz="4" w:space="0" w:color="auto"/>
              <w:right w:val="nil"/>
            </w:tcBorders>
            <w:shd w:val="clear" w:color="000000" w:fill="FFFFFF"/>
            <w:noWrap/>
            <w:vAlign w:val="center"/>
            <w:hideMark/>
          </w:tcPr>
          <w:p w14:paraId="57C84A1E" w14:textId="77777777" w:rsidR="00BF067A" w:rsidRPr="00BF067A" w:rsidRDefault="00BF067A" w:rsidP="00BF067A">
            <w:pPr>
              <w:jc w:val="center"/>
              <w:rPr>
                <w:sz w:val="20"/>
                <w:szCs w:val="20"/>
              </w:rPr>
            </w:pPr>
            <w:r w:rsidRPr="00BF067A">
              <w:rPr>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14:paraId="39D04B39" w14:textId="77777777" w:rsidR="00BF067A" w:rsidRPr="00BF067A" w:rsidRDefault="00BF067A" w:rsidP="00BF067A">
            <w:pPr>
              <w:jc w:val="center"/>
              <w:rPr>
                <w:color w:val="000000"/>
                <w:sz w:val="20"/>
                <w:szCs w:val="20"/>
              </w:rPr>
            </w:pPr>
            <w:r w:rsidRPr="00BF067A">
              <w:rPr>
                <w:color w:val="000000"/>
                <w:sz w:val="20"/>
                <w:szCs w:val="20"/>
              </w:rPr>
              <w:t> </w:t>
            </w:r>
          </w:p>
        </w:tc>
        <w:tc>
          <w:tcPr>
            <w:tcW w:w="2332" w:type="dxa"/>
            <w:tcBorders>
              <w:top w:val="nil"/>
              <w:left w:val="nil"/>
              <w:bottom w:val="single" w:sz="4" w:space="0" w:color="auto"/>
              <w:right w:val="single" w:sz="4" w:space="0" w:color="auto"/>
            </w:tcBorders>
            <w:shd w:val="clear" w:color="000000" w:fill="FFFFFF"/>
            <w:vAlign w:val="center"/>
            <w:hideMark/>
          </w:tcPr>
          <w:p w14:paraId="06E299E2" w14:textId="77777777" w:rsidR="00BF067A" w:rsidRPr="00BF067A" w:rsidRDefault="00BF067A" w:rsidP="00BF067A">
            <w:pPr>
              <w:jc w:val="center"/>
              <w:rPr>
                <w:color w:val="000000"/>
                <w:sz w:val="20"/>
                <w:szCs w:val="20"/>
              </w:rPr>
            </w:pPr>
            <w:r w:rsidRPr="00BF067A">
              <w:rPr>
                <w:color w:val="000000"/>
                <w:sz w:val="20"/>
                <w:szCs w:val="20"/>
              </w:rPr>
              <w:t> </w:t>
            </w:r>
          </w:p>
        </w:tc>
        <w:tc>
          <w:tcPr>
            <w:tcW w:w="2595" w:type="dxa"/>
            <w:tcBorders>
              <w:top w:val="nil"/>
              <w:left w:val="nil"/>
              <w:bottom w:val="single" w:sz="4" w:space="0" w:color="auto"/>
              <w:right w:val="single" w:sz="4" w:space="0" w:color="auto"/>
            </w:tcBorders>
            <w:shd w:val="clear" w:color="000000" w:fill="FFFFFF"/>
            <w:vAlign w:val="center"/>
            <w:hideMark/>
          </w:tcPr>
          <w:p w14:paraId="3E363437" w14:textId="77777777" w:rsidR="00BF067A" w:rsidRPr="00BF067A" w:rsidRDefault="00BF067A" w:rsidP="00BF067A">
            <w:pPr>
              <w:jc w:val="center"/>
              <w:rPr>
                <w:color w:val="000000"/>
                <w:sz w:val="20"/>
                <w:szCs w:val="20"/>
              </w:rPr>
            </w:pPr>
            <w:r w:rsidRPr="00BF067A">
              <w:rPr>
                <w:color w:val="000000"/>
                <w:sz w:val="20"/>
                <w:szCs w:val="20"/>
              </w:rPr>
              <w:t> </w:t>
            </w:r>
          </w:p>
        </w:tc>
      </w:tr>
      <w:tr w:rsidR="00BF067A" w:rsidRPr="00BF067A" w14:paraId="38F023F8" w14:textId="77777777" w:rsidTr="00BF067A">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3B4F632E" w14:textId="77777777" w:rsidR="00BF067A" w:rsidRPr="00BF067A" w:rsidRDefault="00BF067A" w:rsidP="00BF067A">
            <w:pPr>
              <w:jc w:val="center"/>
              <w:rPr>
                <w:color w:val="000000"/>
                <w:sz w:val="20"/>
                <w:szCs w:val="20"/>
              </w:rPr>
            </w:pPr>
            <w:r w:rsidRPr="00BF067A">
              <w:rPr>
                <w:color w:val="000000"/>
                <w:sz w:val="20"/>
                <w:szCs w:val="20"/>
              </w:rPr>
              <w:t>32.1</w:t>
            </w:r>
          </w:p>
        </w:tc>
        <w:tc>
          <w:tcPr>
            <w:tcW w:w="2693" w:type="dxa"/>
            <w:tcBorders>
              <w:top w:val="nil"/>
              <w:left w:val="nil"/>
              <w:bottom w:val="single" w:sz="4" w:space="0" w:color="auto"/>
              <w:right w:val="single" w:sz="4" w:space="0" w:color="auto"/>
            </w:tcBorders>
            <w:shd w:val="clear" w:color="000000" w:fill="FFFFFF"/>
            <w:noWrap/>
            <w:vAlign w:val="center"/>
            <w:hideMark/>
          </w:tcPr>
          <w:p w14:paraId="6F9CA164" w14:textId="77777777" w:rsidR="00BF067A" w:rsidRPr="00BF067A" w:rsidRDefault="00BF067A" w:rsidP="00BF067A">
            <w:pPr>
              <w:rPr>
                <w:color w:val="000000"/>
                <w:sz w:val="20"/>
                <w:szCs w:val="20"/>
              </w:rPr>
            </w:pPr>
            <w:r w:rsidRPr="00BF067A">
              <w:rPr>
                <w:color w:val="000000"/>
                <w:sz w:val="20"/>
                <w:szCs w:val="20"/>
              </w:rPr>
              <w:t>ПНР системы теплоснабжения</w:t>
            </w:r>
          </w:p>
        </w:tc>
        <w:tc>
          <w:tcPr>
            <w:tcW w:w="432" w:type="dxa"/>
            <w:tcBorders>
              <w:top w:val="nil"/>
              <w:left w:val="nil"/>
              <w:bottom w:val="single" w:sz="4" w:space="0" w:color="auto"/>
              <w:right w:val="nil"/>
            </w:tcBorders>
            <w:shd w:val="clear" w:color="auto" w:fill="auto"/>
            <w:vAlign w:val="center"/>
            <w:hideMark/>
          </w:tcPr>
          <w:p w14:paraId="66E876AE"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7F1DED10" w14:textId="77777777" w:rsidR="00BF067A" w:rsidRPr="00BF067A" w:rsidRDefault="00BF067A" w:rsidP="00BF067A">
            <w:pPr>
              <w:jc w:val="center"/>
              <w:rPr>
                <w:sz w:val="20"/>
                <w:szCs w:val="20"/>
              </w:rPr>
            </w:pPr>
            <w:r w:rsidRPr="00BF067A">
              <w:rPr>
                <w:sz w:val="20"/>
                <w:szCs w:val="20"/>
              </w:rPr>
              <w:t>Август 2021</w:t>
            </w:r>
          </w:p>
        </w:tc>
        <w:tc>
          <w:tcPr>
            <w:tcW w:w="435" w:type="dxa"/>
            <w:tcBorders>
              <w:top w:val="nil"/>
              <w:left w:val="nil"/>
              <w:bottom w:val="single" w:sz="4" w:space="0" w:color="auto"/>
              <w:right w:val="nil"/>
            </w:tcBorders>
            <w:shd w:val="clear" w:color="auto" w:fill="auto"/>
            <w:vAlign w:val="center"/>
            <w:hideMark/>
          </w:tcPr>
          <w:p w14:paraId="3A1C88AE"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73B45D70" w14:textId="77777777" w:rsidR="00BF067A" w:rsidRPr="00BF067A" w:rsidRDefault="00BF067A" w:rsidP="00BF067A">
            <w:pPr>
              <w:jc w:val="center"/>
              <w:rPr>
                <w:sz w:val="20"/>
                <w:szCs w:val="20"/>
              </w:rPr>
            </w:pPr>
            <w:r w:rsidRPr="00BF067A">
              <w:rPr>
                <w:sz w:val="20"/>
                <w:szCs w:val="20"/>
              </w:rPr>
              <w:t>Октябрь 2021</w:t>
            </w:r>
          </w:p>
        </w:tc>
        <w:tc>
          <w:tcPr>
            <w:tcW w:w="566" w:type="dxa"/>
            <w:tcBorders>
              <w:top w:val="nil"/>
              <w:left w:val="nil"/>
              <w:bottom w:val="single" w:sz="4" w:space="0" w:color="auto"/>
              <w:right w:val="nil"/>
            </w:tcBorders>
            <w:shd w:val="clear" w:color="000000" w:fill="FFFFFF"/>
            <w:noWrap/>
            <w:vAlign w:val="center"/>
            <w:hideMark/>
          </w:tcPr>
          <w:p w14:paraId="697196E8"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45B740FC"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2244E34F"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47D1066B" w14:textId="77777777" w:rsidR="00BF067A" w:rsidRPr="00BF067A" w:rsidRDefault="00BF067A" w:rsidP="00BF067A">
            <w:pPr>
              <w:jc w:val="center"/>
              <w:rPr>
                <w:color w:val="000000"/>
                <w:sz w:val="20"/>
                <w:szCs w:val="20"/>
              </w:rPr>
            </w:pPr>
            <w:r w:rsidRPr="00BF067A">
              <w:rPr>
                <w:color w:val="000000"/>
                <w:sz w:val="20"/>
                <w:szCs w:val="20"/>
              </w:rPr>
              <w:t>не позднее 10 (десяти) дней с момента подписания контракта)</w:t>
            </w:r>
          </w:p>
        </w:tc>
      </w:tr>
      <w:tr w:rsidR="00BF067A" w:rsidRPr="00BF067A" w14:paraId="093866F4" w14:textId="77777777" w:rsidTr="00BF067A">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A0A68D" w14:textId="77777777" w:rsidR="00BF067A" w:rsidRPr="00BF067A" w:rsidRDefault="00BF067A" w:rsidP="00BF067A">
            <w:pPr>
              <w:jc w:val="center"/>
              <w:rPr>
                <w:sz w:val="20"/>
                <w:szCs w:val="20"/>
              </w:rPr>
            </w:pPr>
            <w:r w:rsidRPr="00BF067A">
              <w:rPr>
                <w:sz w:val="20"/>
                <w:szCs w:val="20"/>
              </w:rPr>
              <w:t> </w:t>
            </w:r>
          </w:p>
        </w:tc>
        <w:tc>
          <w:tcPr>
            <w:tcW w:w="2693" w:type="dxa"/>
            <w:tcBorders>
              <w:top w:val="nil"/>
              <w:left w:val="nil"/>
              <w:bottom w:val="single" w:sz="4" w:space="0" w:color="auto"/>
              <w:right w:val="nil"/>
            </w:tcBorders>
            <w:shd w:val="clear" w:color="auto" w:fill="auto"/>
            <w:vAlign w:val="center"/>
            <w:hideMark/>
          </w:tcPr>
          <w:p w14:paraId="012257AD" w14:textId="77777777" w:rsidR="00BF067A" w:rsidRPr="00BF067A" w:rsidRDefault="00BF067A" w:rsidP="00BF067A">
            <w:pPr>
              <w:rPr>
                <w:b/>
                <w:bCs/>
                <w:sz w:val="20"/>
                <w:szCs w:val="20"/>
              </w:rPr>
            </w:pPr>
            <w:r w:rsidRPr="00BF067A">
              <w:rPr>
                <w:b/>
                <w:bCs/>
                <w:sz w:val="20"/>
                <w:szCs w:val="20"/>
              </w:rPr>
              <w:t>Мероприятия по получению ЗОС</w:t>
            </w:r>
          </w:p>
        </w:tc>
        <w:tc>
          <w:tcPr>
            <w:tcW w:w="432" w:type="dxa"/>
            <w:tcBorders>
              <w:top w:val="nil"/>
              <w:left w:val="single" w:sz="4" w:space="0" w:color="auto"/>
              <w:bottom w:val="single" w:sz="4" w:space="0" w:color="auto"/>
              <w:right w:val="nil"/>
            </w:tcBorders>
            <w:shd w:val="clear" w:color="auto" w:fill="auto"/>
            <w:vAlign w:val="center"/>
            <w:hideMark/>
          </w:tcPr>
          <w:p w14:paraId="1D8A436B" w14:textId="77777777" w:rsidR="00BF067A" w:rsidRPr="00BF067A" w:rsidRDefault="00BF067A" w:rsidP="00BF067A">
            <w:pPr>
              <w:rPr>
                <w:sz w:val="20"/>
                <w:szCs w:val="20"/>
              </w:rPr>
            </w:pPr>
            <w:r w:rsidRPr="00BF067A">
              <w:rPr>
                <w:sz w:val="20"/>
                <w:szCs w:val="20"/>
              </w:rPr>
              <w:t>с</w:t>
            </w:r>
          </w:p>
        </w:tc>
        <w:tc>
          <w:tcPr>
            <w:tcW w:w="1780" w:type="dxa"/>
            <w:tcBorders>
              <w:top w:val="nil"/>
              <w:left w:val="nil"/>
              <w:bottom w:val="single" w:sz="4" w:space="0" w:color="auto"/>
              <w:right w:val="nil"/>
            </w:tcBorders>
            <w:shd w:val="clear" w:color="auto" w:fill="auto"/>
            <w:vAlign w:val="center"/>
            <w:hideMark/>
          </w:tcPr>
          <w:p w14:paraId="5C4922DB" w14:textId="77777777" w:rsidR="00BF067A" w:rsidRPr="00BF067A" w:rsidRDefault="00BF067A" w:rsidP="00BF067A">
            <w:pPr>
              <w:jc w:val="center"/>
              <w:rPr>
                <w:sz w:val="20"/>
                <w:szCs w:val="20"/>
              </w:rPr>
            </w:pPr>
            <w:r w:rsidRPr="00BF067A">
              <w:rPr>
                <w:sz w:val="20"/>
                <w:szCs w:val="20"/>
              </w:rPr>
              <w:t>Ноябрь 2021</w:t>
            </w:r>
          </w:p>
        </w:tc>
        <w:tc>
          <w:tcPr>
            <w:tcW w:w="435" w:type="dxa"/>
            <w:tcBorders>
              <w:top w:val="nil"/>
              <w:left w:val="nil"/>
              <w:bottom w:val="single" w:sz="4" w:space="0" w:color="auto"/>
              <w:right w:val="nil"/>
            </w:tcBorders>
            <w:shd w:val="clear" w:color="auto" w:fill="auto"/>
            <w:vAlign w:val="center"/>
            <w:hideMark/>
          </w:tcPr>
          <w:p w14:paraId="7CCB1FBB" w14:textId="77777777" w:rsidR="00BF067A" w:rsidRPr="00BF067A" w:rsidRDefault="00BF067A" w:rsidP="00BF067A">
            <w:pPr>
              <w:rPr>
                <w:sz w:val="20"/>
                <w:szCs w:val="20"/>
              </w:rPr>
            </w:pPr>
            <w:r w:rsidRPr="00BF067A">
              <w:rPr>
                <w:sz w:val="20"/>
                <w:szCs w:val="20"/>
              </w:rPr>
              <w:t>по</w:t>
            </w:r>
          </w:p>
        </w:tc>
        <w:tc>
          <w:tcPr>
            <w:tcW w:w="1351" w:type="dxa"/>
            <w:tcBorders>
              <w:top w:val="nil"/>
              <w:left w:val="nil"/>
              <w:bottom w:val="single" w:sz="4" w:space="0" w:color="auto"/>
              <w:right w:val="single" w:sz="4" w:space="0" w:color="auto"/>
            </w:tcBorders>
            <w:shd w:val="clear" w:color="auto" w:fill="auto"/>
            <w:vAlign w:val="center"/>
            <w:hideMark/>
          </w:tcPr>
          <w:p w14:paraId="178D4E4F" w14:textId="77777777" w:rsidR="00BF067A" w:rsidRPr="00BF067A" w:rsidRDefault="00BF067A" w:rsidP="00BF067A">
            <w:pPr>
              <w:jc w:val="center"/>
              <w:rPr>
                <w:sz w:val="20"/>
                <w:szCs w:val="20"/>
              </w:rPr>
            </w:pPr>
            <w:r w:rsidRPr="00BF067A">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14:paraId="2301EC77" w14:textId="77777777" w:rsidR="00BF067A" w:rsidRPr="00BF067A" w:rsidRDefault="00BF067A" w:rsidP="00BF067A">
            <w:pPr>
              <w:jc w:val="center"/>
              <w:rPr>
                <w:sz w:val="20"/>
                <w:szCs w:val="20"/>
              </w:rPr>
            </w:pPr>
            <w:r w:rsidRPr="00BF067A">
              <w:rPr>
                <w:sz w:val="20"/>
                <w:szCs w:val="20"/>
              </w:rPr>
              <w:t>1,00</w:t>
            </w:r>
          </w:p>
        </w:tc>
        <w:tc>
          <w:tcPr>
            <w:tcW w:w="1720" w:type="dxa"/>
            <w:tcBorders>
              <w:top w:val="nil"/>
              <w:left w:val="nil"/>
              <w:bottom w:val="single" w:sz="4" w:space="0" w:color="auto"/>
              <w:right w:val="single" w:sz="4" w:space="0" w:color="auto"/>
            </w:tcBorders>
            <w:shd w:val="clear" w:color="000000" w:fill="FFFFFF"/>
            <w:vAlign w:val="center"/>
            <w:hideMark/>
          </w:tcPr>
          <w:p w14:paraId="1BD95AD0" w14:textId="77777777" w:rsidR="00BF067A" w:rsidRPr="00BF067A" w:rsidRDefault="00BF067A" w:rsidP="00BF067A">
            <w:pPr>
              <w:jc w:val="center"/>
              <w:rPr>
                <w:color w:val="000000"/>
                <w:sz w:val="20"/>
                <w:szCs w:val="20"/>
              </w:rPr>
            </w:pPr>
            <w:r w:rsidRPr="00BF067A">
              <w:rPr>
                <w:color w:val="000000"/>
                <w:sz w:val="20"/>
                <w:szCs w:val="20"/>
              </w:rPr>
              <w:t xml:space="preserve">комплекс </w:t>
            </w:r>
          </w:p>
        </w:tc>
        <w:tc>
          <w:tcPr>
            <w:tcW w:w="2332" w:type="dxa"/>
            <w:tcBorders>
              <w:top w:val="nil"/>
              <w:left w:val="nil"/>
              <w:bottom w:val="single" w:sz="4" w:space="0" w:color="auto"/>
              <w:right w:val="single" w:sz="4" w:space="0" w:color="auto"/>
            </w:tcBorders>
            <w:shd w:val="clear" w:color="000000" w:fill="FFFFFF"/>
            <w:vAlign w:val="center"/>
            <w:hideMark/>
          </w:tcPr>
          <w:p w14:paraId="7C7D9F45" w14:textId="77777777" w:rsidR="00BF067A" w:rsidRPr="00BF067A" w:rsidRDefault="00BF067A" w:rsidP="00BF067A">
            <w:pPr>
              <w:jc w:val="center"/>
              <w:rPr>
                <w:color w:val="000000"/>
                <w:sz w:val="20"/>
                <w:szCs w:val="20"/>
              </w:rPr>
            </w:pPr>
            <w:r w:rsidRPr="00BF067A">
              <w:rPr>
                <w:color w:val="000000"/>
                <w:sz w:val="20"/>
                <w:szCs w:val="20"/>
              </w:rPr>
              <w:t>не требуется</w:t>
            </w:r>
          </w:p>
        </w:tc>
        <w:tc>
          <w:tcPr>
            <w:tcW w:w="2595" w:type="dxa"/>
            <w:tcBorders>
              <w:top w:val="nil"/>
              <w:left w:val="nil"/>
              <w:bottom w:val="single" w:sz="4" w:space="0" w:color="auto"/>
              <w:right w:val="single" w:sz="4" w:space="0" w:color="auto"/>
            </w:tcBorders>
            <w:shd w:val="clear" w:color="000000" w:fill="FFFFFF"/>
            <w:vAlign w:val="center"/>
            <w:hideMark/>
          </w:tcPr>
          <w:p w14:paraId="7A5425BB" w14:textId="77777777" w:rsidR="00BF067A" w:rsidRPr="00BF067A" w:rsidRDefault="00BF067A" w:rsidP="00BF067A">
            <w:pPr>
              <w:jc w:val="center"/>
              <w:rPr>
                <w:color w:val="000000"/>
                <w:sz w:val="20"/>
                <w:szCs w:val="20"/>
              </w:rPr>
            </w:pPr>
            <w:r w:rsidRPr="00BF067A">
              <w:rPr>
                <w:color w:val="000000"/>
                <w:sz w:val="20"/>
                <w:szCs w:val="20"/>
              </w:rPr>
              <w:t> </w:t>
            </w:r>
          </w:p>
        </w:tc>
      </w:tr>
    </w:tbl>
    <w:p w14:paraId="282F7E66" w14:textId="4110E6DF" w:rsidR="001D4237" w:rsidRDefault="001D4237" w:rsidP="00421F5D">
      <w:pPr>
        <w:jc w:val="center"/>
      </w:pPr>
    </w:p>
    <w:tbl>
      <w:tblPr>
        <w:tblW w:w="15013" w:type="dxa"/>
        <w:tblLook w:val="04A0" w:firstRow="1" w:lastRow="0" w:firstColumn="1" w:lastColumn="0" w:noHBand="0" w:noVBand="1"/>
      </w:tblPr>
      <w:tblGrid>
        <w:gridCol w:w="4896"/>
        <w:gridCol w:w="496"/>
        <w:gridCol w:w="1936"/>
        <w:gridCol w:w="476"/>
        <w:gridCol w:w="1876"/>
        <w:gridCol w:w="3153"/>
        <w:gridCol w:w="699"/>
        <w:gridCol w:w="662"/>
        <w:gridCol w:w="155"/>
        <w:gridCol w:w="507"/>
        <w:gridCol w:w="236"/>
      </w:tblGrid>
      <w:tr w:rsidR="00BF067A" w:rsidRPr="00BF067A" w14:paraId="1D8F254E" w14:textId="77777777" w:rsidTr="006A652F">
        <w:trPr>
          <w:gridAfter w:val="2"/>
          <w:wAfter w:w="743" w:type="dxa"/>
          <w:trHeight w:val="375"/>
        </w:trPr>
        <w:tc>
          <w:tcPr>
            <w:tcW w:w="14270" w:type="dxa"/>
            <w:gridSpan w:val="9"/>
            <w:tcBorders>
              <w:top w:val="nil"/>
              <w:left w:val="nil"/>
              <w:bottom w:val="nil"/>
              <w:right w:val="nil"/>
            </w:tcBorders>
            <w:shd w:val="clear" w:color="auto" w:fill="auto"/>
            <w:noWrap/>
            <w:hideMark/>
          </w:tcPr>
          <w:p w14:paraId="02EEC884" w14:textId="77777777" w:rsidR="00BF067A" w:rsidRPr="00BF067A" w:rsidRDefault="00BF067A" w:rsidP="00BF067A">
            <w:pPr>
              <w:rPr>
                <w:color w:val="2D2D2D"/>
                <w:sz w:val="20"/>
                <w:szCs w:val="20"/>
              </w:rPr>
            </w:pPr>
            <w:r w:rsidRPr="00BF067A">
              <w:rPr>
                <w:color w:val="2D2D2D"/>
                <w:sz w:val="20"/>
                <w:szCs w:val="20"/>
              </w:rPr>
              <w:t>Даты, не позднее которых должны состоятся следующие события:</w:t>
            </w:r>
          </w:p>
        </w:tc>
      </w:tr>
      <w:tr w:rsidR="00BF067A" w:rsidRPr="00BF067A" w14:paraId="12520284" w14:textId="77777777" w:rsidTr="006A652F">
        <w:trPr>
          <w:gridAfter w:val="2"/>
          <w:wAfter w:w="743" w:type="dxa"/>
          <w:trHeight w:val="375"/>
        </w:trPr>
        <w:tc>
          <w:tcPr>
            <w:tcW w:w="14270" w:type="dxa"/>
            <w:gridSpan w:val="9"/>
            <w:tcBorders>
              <w:top w:val="nil"/>
              <w:left w:val="nil"/>
              <w:bottom w:val="nil"/>
              <w:right w:val="nil"/>
            </w:tcBorders>
            <w:shd w:val="clear" w:color="auto" w:fill="auto"/>
            <w:hideMark/>
          </w:tcPr>
          <w:p w14:paraId="1796E168" w14:textId="77777777" w:rsidR="00BF067A" w:rsidRPr="00BF067A" w:rsidRDefault="00BF067A" w:rsidP="00BF067A">
            <w:pPr>
              <w:rPr>
                <w:color w:val="2D2D2D"/>
                <w:sz w:val="16"/>
                <w:szCs w:val="16"/>
              </w:rPr>
            </w:pPr>
            <w:r w:rsidRPr="00BF067A">
              <w:rPr>
                <w:color w:val="2D2D2D"/>
                <w:sz w:val="16"/>
                <w:szCs w:val="16"/>
              </w:rPr>
              <w:t>1. Подписание сторонами акта о передаче строительной площадки осуществляется в сроки согласно п.5.2.1 Государственного контракта</w:t>
            </w:r>
          </w:p>
        </w:tc>
      </w:tr>
      <w:tr w:rsidR="00BF067A" w:rsidRPr="00BF067A" w14:paraId="3257822A" w14:textId="77777777" w:rsidTr="006A652F">
        <w:trPr>
          <w:gridAfter w:val="2"/>
          <w:wAfter w:w="743" w:type="dxa"/>
          <w:trHeight w:val="375"/>
        </w:trPr>
        <w:tc>
          <w:tcPr>
            <w:tcW w:w="14270" w:type="dxa"/>
            <w:gridSpan w:val="9"/>
            <w:tcBorders>
              <w:top w:val="nil"/>
              <w:left w:val="nil"/>
              <w:bottom w:val="nil"/>
              <w:right w:val="nil"/>
            </w:tcBorders>
            <w:shd w:val="clear" w:color="auto" w:fill="auto"/>
            <w:hideMark/>
          </w:tcPr>
          <w:p w14:paraId="6F372A1D" w14:textId="77777777" w:rsidR="00BF067A" w:rsidRPr="00BF067A" w:rsidRDefault="00BF067A" w:rsidP="00BF067A">
            <w:pPr>
              <w:rPr>
                <w:color w:val="2D2D2D"/>
                <w:sz w:val="16"/>
                <w:szCs w:val="16"/>
              </w:rPr>
            </w:pPr>
            <w:r w:rsidRPr="00BF067A">
              <w:rPr>
                <w:color w:val="2D2D2D"/>
                <w:sz w:val="16"/>
                <w:szCs w:val="16"/>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BF067A" w:rsidRPr="00BF067A" w14:paraId="63A8C800" w14:textId="77777777" w:rsidTr="006A652F">
        <w:trPr>
          <w:gridAfter w:val="2"/>
          <w:wAfter w:w="743" w:type="dxa"/>
          <w:trHeight w:val="375"/>
        </w:trPr>
        <w:tc>
          <w:tcPr>
            <w:tcW w:w="14270" w:type="dxa"/>
            <w:gridSpan w:val="9"/>
            <w:tcBorders>
              <w:top w:val="nil"/>
              <w:left w:val="nil"/>
              <w:bottom w:val="nil"/>
              <w:right w:val="nil"/>
            </w:tcBorders>
            <w:shd w:val="clear" w:color="auto" w:fill="auto"/>
            <w:hideMark/>
          </w:tcPr>
          <w:p w14:paraId="7D2D7673" w14:textId="77777777" w:rsidR="00BF067A" w:rsidRDefault="00BF067A" w:rsidP="00BF067A">
            <w:pPr>
              <w:rPr>
                <w:color w:val="2D2D2D"/>
                <w:sz w:val="16"/>
                <w:szCs w:val="16"/>
              </w:rPr>
            </w:pPr>
            <w:r w:rsidRPr="00BF067A">
              <w:rPr>
                <w:color w:val="2D2D2D"/>
                <w:sz w:val="16"/>
                <w:szCs w:val="16"/>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w:t>
            </w:r>
          </w:p>
          <w:p w14:paraId="622940D3" w14:textId="7300B505" w:rsidR="00BF067A" w:rsidRPr="00BF067A" w:rsidRDefault="00BF067A" w:rsidP="00BF067A">
            <w:pPr>
              <w:rPr>
                <w:color w:val="2D2D2D"/>
                <w:sz w:val="16"/>
                <w:szCs w:val="16"/>
              </w:rPr>
            </w:pPr>
            <w:r w:rsidRPr="00BF067A">
              <w:rPr>
                <w:color w:val="2D2D2D"/>
                <w:sz w:val="16"/>
                <w:szCs w:val="16"/>
              </w:rPr>
              <w:t>в соответствии с графиком выполнения строительно-монтажных работ;</w:t>
            </w:r>
          </w:p>
        </w:tc>
      </w:tr>
      <w:tr w:rsidR="00BF067A" w:rsidRPr="00BF067A" w14:paraId="6C740D2B" w14:textId="77777777" w:rsidTr="006A652F">
        <w:trPr>
          <w:gridAfter w:val="2"/>
          <w:wAfter w:w="743" w:type="dxa"/>
          <w:trHeight w:val="375"/>
        </w:trPr>
        <w:tc>
          <w:tcPr>
            <w:tcW w:w="14270" w:type="dxa"/>
            <w:gridSpan w:val="9"/>
            <w:tcBorders>
              <w:top w:val="nil"/>
              <w:left w:val="nil"/>
              <w:bottom w:val="nil"/>
              <w:right w:val="nil"/>
            </w:tcBorders>
            <w:shd w:val="clear" w:color="auto" w:fill="auto"/>
            <w:hideMark/>
          </w:tcPr>
          <w:p w14:paraId="5D0D90AC" w14:textId="77777777" w:rsidR="00BF067A" w:rsidRPr="00BF067A" w:rsidRDefault="00BF067A" w:rsidP="00BF067A">
            <w:pPr>
              <w:rPr>
                <w:color w:val="2D2D2D"/>
                <w:sz w:val="16"/>
                <w:szCs w:val="16"/>
              </w:rPr>
            </w:pPr>
            <w:r w:rsidRPr="00BF067A">
              <w:rPr>
                <w:color w:val="2D2D2D"/>
                <w:sz w:val="16"/>
                <w:szCs w:val="16"/>
              </w:rPr>
              <w:t>4. Подписание сторонами акта о передаче строительной площадки осуществляется в сроки согласно п.5.4.42 Государственного контракта.</w:t>
            </w:r>
          </w:p>
        </w:tc>
      </w:tr>
      <w:tr w:rsidR="006A652F" w:rsidRPr="006A652F" w14:paraId="1AC937FB" w14:textId="77777777" w:rsidTr="006A652F">
        <w:trPr>
          <w:gridAfter w:val="5"/>
          <w:wAfter w:w="2397" w:type="dxa"/>
          <w:trHeight w:val="375"/>
        </w:trPr>
        <w:tc>
          <w:tcPr>
            <w:tcW w:w="4896" w:type="dxa"/>
            <w:tcBorders>
              <w:top w:val="nil"/>
              <w:left w:val="nil"/>
              <w:bottom w:val="nil"/>
              <w:right w:val="nil"/>
            </w:tcBorders>
            <w:shd w:val="clear" w:color="auto" w:fill="auto"/>
            <w:noWrap/>
            <w:vAlign w:val="center"/>
            <w:hideMark/>
          </w:tcPr>
          <w:p w14:paraId="6DF1E631" w14:textId="77777777" w:rsidR="006A652F" w:rsidRPr="006A652F" w:rsidRDefault="006A652F" w:rsidP="006A652F">
            <w:pPr>
              <w:rPr>
                <w:b/>
                <w:bCs/>
              </w:rPr>
            </w:pPr>
            <w:r w:rsidRPr="006A652F">
              <w:rPr>
                <w:b/>
                <w:bCs/>
              </w:rPr>
              <w:t>Государственный заказчик:</w:t>
            </w:r>
          </w:p>
        </w:tc>
        <w:tc>
          <w:tcPr>
            <w:tcW w:w="496" w:type="dxa"/>
            <w:tcBorders>
              <w:top w:val="nil"/>
              <w:left w:val="nil"/>
              <w:bottom w:val="nil"/>
              <w:right w:val="nil"/>
            </w:tcBorders>
            <w:shd w:val="clear" w:color="auto" w:fill="auto"/>
            <w:noWrap/>
            <w:vAlign w:val="center"/>
            <w:hideMark/>
          </w:tcPr>
          <w:p w14:paraId="7418C9E7" w14:textId="77777777" w:rsidR="006A652F" w:rsidRPr="006A652F" w:rsidRDefault="006A652F" w:rsidP="006A652F">
            <w:pPr>
              <w:rPr>
                <w:b/>
                <w:bCs/>
              </w:rPr>
            </w:pPr>
          </w:p>
        </w:tc>
        <w:tc>
          <w:tcPr>
            <w:tcW w:w="1936" w:type="dxa"/>
            <w:tcBorders>
              <w:top w:val="nil"/>
              <w:left w:val="nil"/>
              <w:bottom w:val="nil"/>
              <w:right w:val="nil"/>
            </w:tcBorders>
            <w:shd w:val="clear" w:color="auto" w:fill="auto"/>
            <w:noWrap/>
            <w:vAlign w:val="center"/>
            <w:hideMark/>
          </w:tcPr>
          <w:p w14:paraId="76069688" w14:textId="77777777" w:rsidR="006A652F" w:rsidRPr="006A652F" w:rsidRDefault="006A652F" w:rsidP="006A652F">
            <w:pPr>
              <w:rPr>
                <w:sz w:val="20"/>
                <w:szCs w:val="20"/>
              </w:rPr>
            </w:pPr>
          </w:p>
        </w:tc>
        <w:tc>
          <w:tcPr>
            <w:tcW w:w="476" w:type="dxa"/>
            <w:tcBorders>
              <w:top w:val="nil"/>
              <w:left w:val="nil"/>
              <w:bottom w:val="nil"/>
              <w:right w:val="nil"/>
            </w:tcBorders>
            <w:shd w:val="clear" w:color="auto" w:fill="auto"/>
            <w:noWrap/>
            <w:vAlign w:val="center"/>
            <w:hideMark/>
          </w:tcPr>
          <w:p w14:paraId="75C9C3BB" w14:textId="77777777" w:rsidR="006A652F" w:rsidRPr="006A652F" w:rsidRDefault="006A652F" w:rsidP="006A652F">
            <w:pPr>
              <w:rPr>
                <w:sz w:val="20"/>
                <w:szCs w:val="20"/>
              </w:rPr>
            </w:pPr>
          </w:p>
        </w:tc>
        <w:tc>
          <w:tcPr>
            <w:tcW w:w="1876" w:type="dxa"/>
            <w:tcBorders>
              <w:top w:val="nil"/>
              <w:left w:val="nil"/>
              <w:bottom w:val="nil"/>
              <w:right w:val="nil"/>
            </w:tcBorders>
            <w:shd w:val="clear" w:color="auto" w:fill="auto"/>
            <w:noWrap/>
            <w:vAlign w:val="center"/>
            <w:hideMark/>
          </w:tcPr>
          <w:p w14:paraId="5866E587" w14:textId="77777777" w:rsidR="006A652F" w:rsidRPr="006A652F" w:rsidRDefault="006A652F" w:rsidP="006A652F">
            <w:pPr>
              <w:rPr>
                <w:sz w:val="20"/>
                <w:szCs w:val="20"/>
              </w:rPr>
            </w:pPr>
          </w:p>
        </w:tc>
        <w:tc>
          <w:tcPr>
            <w:tcW w:w="2936" w:type="dxa"/>
            <w:tcBorders>
              <w:top w:val="nil"/>
              <w:left w:val="nil"/>
              <w:bottom w:val="nil"/>
              <w:right w:val="nil"/>
            </w:tcBorders>
            <w:shd w:val="clear" w:color="auto" w:fill="auto"/>
            <w:noWrap/>
            <w:vAlign w:val="center"/>
            <w:hideMark/>
          </w:tcPr>
          <w:p w14:paraId="7E804AF9" w14:textId="77777777" w:rsidR="006A652F" w:rsidRPr="006A652F" w:rsidRDefault="006A652F" w:rsidP="006A652F">
            <w:pPr>
              <w:rPr>
                <w:b/>
                <w:bCs/>
              </w:rPr>
            </w:pPr>
            <w:r w:rsidRPr="006A652F">
              <w:rPr>
                <w:b/>
                <w:bCs/>
              </w:rPr>
              <w:t>Подрядчик:</w:t>
            </w:r>
          </w:p>
        </w:tc>
      </w:tr>
      <w:tr w:rsidR="006A652F" w:rsidRPr="006A652F" w14:paraId="4CD32F6E" w14:textId="77777777" w:rsidTr="006A652F">
        <w:trPr>
          <w:trHeight w:val="375"/>
        </w:trPr>
        <w:tc>
          <w:tcPr>
            <w:tcW w:w="4896" w:type="dxa"/>
            <w:tcBorders>
              <w:top w:val="nil"/>
              <w:left w:val="nil"/>
              <w:bottom w:val="single" w:sz="4" w:space="0" w:color="auto"/>
              <w:right w:val="nil"/>
            </w:tcBorders>
            <w:shd w:val="clear" w:color="auto" w:fill="auto"/>
            <w:noWrap/>
            <w:vAlign w:val="center"/>
            <w:hideMark/>
          </w:tcPr>
          <w:p w14:paraId="34756609" w14:textId="77777777" w:rsidR="006A652F" w:rsidRPr="006A652F" w:rsidRDefault="006A652F" w:rsidP="006A652F">
            <w:pPr>
              <w:rPr>
                <w:b/>
                <w:bCs/>
              </w:rPr>
            </w:pPr>
            <w:r w:rsidRPr="006A652F">
              <w:rPr>
                <w:b/>
                <w:bCs/>
              </w:rPr>
              <w:t>ИНН</w:t>
            </w:r>
          </w:p>
        </w:tc>
        <w:tc>
          <w:tcPr>
            <w:tcW w:w="496" w:type="dxa"/>
            <w:tcBorders>
              <w:top w:val="nil"/>
              <w:left w:val="nil"/>
              <w:bottom w:val="nil"/>
              <w:right w:val="nil"/>
            </w:tcBorders>
            <w:shd w:val="clear" w:color="auto" w:fill="auto"/>
            <w:noWrap/>
            <w:vAlign w:val="center"/>
            <w:hideMark/>
          </w:tcPr>
          <w:p w14:paraId="16D8368C" w14:textId="77777777" w:rsidR="006A652F" w:rsidRPr="006A652F" w:rsidRDefault="006A652F" w:rsidP="006A652F">
            <w:pPr>
              <w:rPr>
                <w:b/>
                <w:bCs/>
              </w:rPr>
            </w:pPr>
          </w:p>
        </w:tc>
        <w:tc>
          <w:tcPr>
            <w:tcW w:w="1936" w:type="dxa"/>
            <w:tcBorders>
              <w:top w:val="nil"/>
              <w:left w:val="nil"/>
              <w:bottom w:val="nil"/>
              <w:right w:val="nil"/>
            </w:tcBorders>
            <w:shd w:val="clear" w:color="auto" w:fill="auto"/>
            <w:noWrap/>
            <w:vAlign w:val="center"/>
            <w:hideMark/>
          </w:tcPr>
          <w:p w14:paraId="7FB15313" w14:textId="77777777" w:rsidR="006A652F" w:rsidRPr="006A652F" w:rsidRDefault="006A652F" w:rsidP="006A652F">
            <w:pPr>
              <w:rPr>
                <w:sz w:val="20"/>
                <w:szCs w:val="20"/>
              </w:rPr>
            </w:pPr>
          </w:p>
        </w:tc>
        <w:tc>
          <w:tcPr>
            <w:tcW w:w="476" w:type="dxa"/>
            <w:tcBorders>
              <w:top w:val="nil"/>
              <w:left w:val="nil"/>
              <w:bottom w:val="nil"/>
              <w:right w:val="nil"/>
            </w:tcBorders>
            <w:shd w:val="clear" w:color="auto" w:fill="auto"/>
            <w:noWrap/>
            <w:vAlign w:val="center"/>
            <w:hideMark/>
          </w:tcPr>
          <w:p w14:paraId="50CD0546" w14:textId="77777777" w:rsidR="006A652F" w:rsidRPr="006A652F" w:rsidRDefault="006A652F" w:rsidP="006A652F">
            <w:pPr>
              <w:rPr>
                <w:sz w:val="20"/>
                <w:szCs w:val="20"/>
              </w:rPr>
            </w:pPr>
          </w:p>
        </w:tc>
        <w:tc>
          <w:tcPr>
            <w:tcW w:w="1876" w:type="dxa"/>
            <w:tcBorders>
              <w:top w:val="nil"/>
              <w:left w:val="nil"/>
              <w:bottom w:val="nil"/>
              <w:right w:val="nil"/>
            </w:tcBorders>
            <w:shd w:val="clear" w:color="auto" w:fill="auto"/>
            <w:noWrap/>
            <w:vAlign w:val="center"/>
            <w:hideMark/>
          </w:tcPr>
          <w:p w14:paraId="6450348E" w14:textId="77777777" w:rsidR="006A652F" w:rsidRPr="006A652F" w:rsidRDefault="006A652F" w:rsidP="006A652F">
            <w:pPr>
              <w:rPr>
                <w:sz w:val="20"/>
                <w:szCs w:val="20"/>
              </w:rPr>
            </w:pPr>
          </w:p>
        </w:tc>
        <w:tc>
          <w:tcPr>
            <w:tcW w:w="3773" w:type="dxa"/>
            <w:gridSpan w:val="2"/>
            <w:tcBorders>
              <w:top w:val="nil"/>
              <w:left w:val="nil"/>
              <w:bottom w:val="single" w:sz="4" w:space="0" w:color="auto"/>
              <w:right w:val="nil"/>
            </w:tcBorders>
            <w:shd w:val="clear" w:color="auto" w:fill="auto"/>
            <w:noWrap/>
            <w:vAlign w:val="center"/>
            <w:hideMark/>
          </w:tcPr>
          <w:p w14:paraId="73FD1B87" w14:textId="77777777" w:rsidR="006A652F" w:rsidRPr="006A652F" w:rsidRDefault="006A652F" w:rsidP="006A652F">
            <w:pPr>
              <w:rPr>
                <w:b/>
                <w:bCs/>
              </w:rPr>
            </w:pPr>
            <w:r w:rsidRPr="006A652F">
              <w:rPr>
                <w:b/>
                <w:bCs/>
              </w:rPr>
              <w:t>ИНН</w:t>
            </w:r>
          </w:p>
        </w:tc>
        <w:tc>
          <w:tcPr>
            <w:tcW w:w="662" w:type="dxa"/>
            <w:tcBorders>
              <w:top w:val="nil"/>
              <w:left w:val="nil"/>
              <w:bottom w:val="single" w:sz="4" w:space="0" w:color="auto"/>
              <w:right w:val="nil"/>
            </w:tcBorders>
            <w:shd w:val="clear" w:color="auto" w:fill="auto"/>
            <w:noWrap/>
            <w:vAlign w:val="center"/>
            <w:hideMark/>
          </w:tcPr>
          <w:p w14:paraId="5015F21E" w14:textId="77777777" w:rsidR="006A652F" w:rsidRPr="006A652F" w:rsidRDefault="006A652F" w:rsidP="006A652F">
            <w:pPr>
              <w:rPr>
                <w:b/>
                <w:bCs/>
              </w:rPr>
            </w:pPr>
            <w:r w:rsidRPr="006A652F">
              <w:rPr>
                <w:b/>
                <w:bCs/>
              </w:rPr>
              <w:t> </w:t>
            </w:r>
          </w:p>
        </w:tc>
        <w:tc>
          <w:tcPr>
            <w:tcW w:w="662" w:type="dxa"/>
            <w:gridSpan w:val="2"/>
            <w:tcBorders>
              <w:top w:val="nil"/>
              <w:left w:val="nil"/>
              <w:bottom w:val="single" w:sz="4" w:space="0" w:color="auto"/>
              <w:right w:val="nil"/>
            </w:tcBorders>
            <w:shd w:val="clear" w:color="auto" w:fill="auto"/>
            <w:noWrap/>
            <w:vAlign w:val="center"/>
            <w:hideMark/>
          </w:tcPr>
          <w:p w14:paraId="74F64E46" w14:textId="77777777" w:rsidR="006A652F" w:rsidRPr="006A652F" w:rsidRDefault="006A652F" w:rsidP="006A652F">
            <w:pPr>
              <w:rPr>
                <w:b/>
                <w:bCs/>
              </w:rPr>
            </w:pPr>
            <w:r w:rsidRPr="006A652F">
              <w:rPr>
                <w:b/>
                <w:bCs/>
              </w:rPr>
              <w:t> </w:t>
            </w:r>
          </w:p>
        </w:tc>
        <w:tc>
          <w:tcPr>
            <w:tcW w:w="236" w:type="dxa"/>
            <w:tcBorders>
              <w:top w:val="nil"/>
              <w:left w:val="nil"/>
              <w:bottom w:val="nil"/>
              <w:right w:val="nil"/>
            </w:tcBorders>
            <w:shd w:val="clear" w:color="auto" w:fill="auto"/>
            <w:noWrap/>
            <w:vAlign w:val="center"/>
            <w:hideMark/>
          </w:tcPr>
          <w:p w14:paraId="2825CA6B" w14:textId="77777777" w:rsidR="006A652F" w:rsidRPr="006A652F" w:rsidRDefault="006A652F" w:rsidP="006A652F">
            <w:pPr>
              <w:rPr>
                <w:b/>
                <w:bCs/>
              </w:rPr>
            </w:pPr>
          </w:p>
        </w:tc>
      </w:tr>
      <w:tr w:rsidR="006A652F" w:rsidRPr="006A652F" w14:paraId="4B386CC3" w14:textId="77777777" w:rsidTr="006A652F">
        <w:trPr>
          <w:trHeight w:val="375"/>
        </w:trPr>
        <w:tc>
          <w:tcPr>
            <w:tcW w:w="4896" w:type="dxa"/>
            <w:tcBorders>
              <w:top w:val="nil"/>
              <w:left w:val="nil"/>
              <w:bottom w:val="single" w:sz="4" w:space="0" w:color="auto"/>
              <w:right w:val="nil"/>
            </w:tcBorders>
            <w:shd w:val="clear" w:color="auto" w:fill="auto"/>
            <w:noWrap/>
            <w:vAlign w:val="center"/>
            <w:hideMark/>
          </w:tcPr>
          <w:p w14:paraId="5CCF7084" w14:textId="77777777" w:rsidR="006A652F" w:rsidRPr="006A652F" w:rsidRDefault="006A652F" w:rsidP="006A652F">
            <w:pPr>
              <w:rPr>
                <w:b/>
                <w:bCs/>
              </w:rPr>
            </w:pPr>
            <w:r w:rsidRPr="006A652F">
              <w:rPr>
                <w:b/>
                <w:bCs/>
              </w:rPr>
              <w:t>КПП</w:t>
            </w:r>
          </w:p>
        </w:tc>
        <w:tc>
          <w:tcPr>
            <w:tcW w:w="496" w:type="dxa"/>
            <w:tcBorders>
              <w:top w:val="nil"/>
              <w:left w:val="nil"/>
              <w:bottom w:val="nil"/>
              <w:right w:val="nil"/>
            </w:tcBorders>
            <w:shd w:val="clear" w:color="auto" w:fill="auto"/>
            <w:noWrap/>
            <w:vAlign w:val="center"/>
            <w:hideMark/>
          </w:tcPr>
          <w:p w14:paraId="1D1C64D4" w14:textId="77777777" w:rsidR="006A652F" w:rsidRPr="006A652F" w:rsidRDefault="006A652F" w:rsidP="006A652F">
            <w:pPr>
              <w:rPr>
                <w:b/>
                <w:bCs/>
              </w:rPr>
            </w:pPr>
          </w:p>
        </w:tc>
        <w:tc>
          <w:tcPr>
            <w:tcW w:w="1936" w:type="dxa"/>
            <w:tcBorders>
              <w:top w:val="nil"/>
              <w:left w:val="nil"/>
              <w:bottom w:val="nil"/>
              <w:right w:val="nil"/>
            </w:tcBorders>
            <w:shd w:val="clear" w:color="auto" w:fill="auto"/>
            <w:noWrap/>
            <w:vAlign w:val="center"/>
            <w:hideMark/>
          </w:tcPr>
          <w:p w14:paraId="6554C991" w14:textId="77777777" w:rsidR="006A652F" w:rsidRPr="006A652F" w:rsidRDefault="006A652F" w:rsidP="006A652F">
            <w:pPr>
              <w:rPr>
                <w:sz w:val="20"/>
                <w:szCs w:val="20"/>
              </w:rPr>
            </w:pPr>
          </w:p>
        </w:tc>
        <w:tc>
          <w:tcPr>
            <w:tcW w:w="476" w:type="dxa"/>
            <w:tcBorders>
              <w:top w:val="nil"/>
              <w:left w:val="nil"/>
              <w:bottom w:val="nil"/>
              <w:right w:val="nil"/>
            </w:tcBorders>
            <w:shd w:val="clear" w:color="auto" w:fill="auto"/>
            <w:noWrap/>
            <w:vAlign w:val="center"/>
            <w:hideMark/>
          </w:tcPr>
          <w:p w14:paraId="00C5B47E" w14:textId="77777777" w:rsidR="006A652F" w:rsidRPr="006A652F" w:rsidRDefault="006A652F" w:rsidP="006A652F">
            <w:pPr>
              <w:rPr>
                <w:sz w:val="20"/>
                <w:szCs w:val="20"/>
              </w:rPr>
            </w:pPr>
          </w:p>
        </w:tc>
        <w:tc>
          <w:tcPr>
            <w:tcW w:w="1876" w:type="dxa"/>
            <w:tcBorders>
              <w:top w:val="nil"/>
              <w:left w:val="nil"/>
              <w:bottom w:val="nil"/>
              <w:right w:val="nil"/>
            </w:tcBorders>
            <w:shd w:val="clear" w:color="auto" w:fill="auto"/>
            <w:noWrap/>
            <w:vAlign w:val="center"/>
            <w:hideMark/>
          </w:tcPr>
          <w:p w14:paraId="3BAA0011" w14:textId="77777777" w:rsidR="006A652F" w:rsidRPr="006A652F" w:rsidRDefault="006A652F" w:rsidP="006A652F">
            <w:pPr>
              <w:rPr>
                <w:sz w:val="20"/>
                <w:szCs w:val="20"/>
              </w:rPr>
            </w:pPr>
          </w:p>
        </w:tc>
        <w:tc>
          <w:tcPr>
            <w:tcW w:w="3773" w:type="dxa"/>
            <w:gridSpan w:val="2"/>
            <w:tcBorders>
              <w:top w:val="nil"/>
              <w:left w:val="nil"/>
              <w:bottom w:val="single" w:sz="4" w:space="0" w:color="auto"/>
              <w:right w:val="nil"/>
            </w:tcBorders>
            <w:shd w:val="clear" w:color="auto" w:fill="auto"/>
            <w:noWrap/>
            <w:vAlign w:val="center"/>
            <w:hideMark/>
          </w:tcPr>
          <w:p w14:paraId="03D17229" w14:textId="77777777" w:rsidR="006A652F" w:rsidRPr="006A652F" w:rsidRDefault="006A652F" w:rsidP="006A652F">
            <w:pPr>
              <w:rPr>
                <w:b/>
                <w:bCs/>
              </w:rPr>
            </w:pPr>
            <w:r w:rsidRPr="006A652F">
              <w:rPr>
                <w:b/>
                <w:bCs/>
              </w:rPr>
              <w:t>КПП</w:t>
            </w:r>
          </w:p>
        </w:tc>
        <w:tc>
          <w:tcPr>
            <w:tcW w:w="662" w:type="dxa"/>
            <w:tcBorders>
              <w:top w:val="nil"/>
              <w:left w:val="nil"/>
              <w:bottom w:val="single" w:sz="4" w:space="0" w:color="auto"/>
              <w:right w:val="nil"/>
            </w:tcBorders>
            <w:shd w:val="clear" w:color="auto" w:fill="auto"/>
            <w:noWrap/>
            <w:vAlign w:val="center"/>
            <w:hideMark/>
          </w:tcPr>
          <w:p w14:paraId="15152FA4" w14:textId="77777777" w:rsidR="006A652F" w:rsidRPr="006A652F" w:rsidRDefault="006A652F" w:rsidP="006A652F">
            <w:pPr>
              <w:rPr>
                <w:b/>
                <w:bCs/>
              </w:rPr>
            </w:pPr>
            <w:r w:rsidRPr="006A652F">
              <w:rPr>
                <w:b/>
                <w:bCs/>
              </w:rPr>
              <w:t> </w:t>
            </w:r>
          </w:p>
        </w:tc>
        <w:tc>
          <w:tcPr>
            <w:tcW w:w="662" w:type="dxa"/>
            <w:gridSpan w:val="2"/>
            <w:tcBorders>
              <w:top w:val="nil"/>
              <w:left w:val="nil"/>
              <w:bottom w:val="single" w:sz="4" w:space="0" w:color="auto"/>
              <w:right w:val="nil"/>
            </w:tcBorders>
            <w:shd w:val="clear" w:color="auto" w:fill="auto"/>
            <w:noWrap/>
            <w:vAlign w:val="center"/>
            <w:hideMark/>
          </w:tcPr>
          <w:p w14:paraId="68D16883" w14:textId="77777777" w:rsidR="006A652F" w:rsidRPr="006A652F" w:rsidRDefault="006A652F" w:rsidP="006A652F">
            <w:pPr>
              <w:rPr>
                <w:b/>
                <w:bCs/>
              </w:rPr>
            </w:pPr>
            <w:r w:rsidRPr="006A652F">
              <w:rPr>
                <w:b/>
                <w:bCs/>
              </w:rPr>
              <w:t> </w:t>
            </w:r>
          </w:p>
        </w:tc>
        <w:tc>
          <w:tcPr>
            <w:tcW w:w="236" w:type="dxa"/>
            <w:tcBorders>
              <w:top w:val="nil"/>
              <w:left w:val="nil"/>
              <w:bottom w:val="nil"/>
              <w:right w:val="nil"/>
            </w:tcBorders>
            <w:shd w:val="clear" w:color="auto" w:fill="auto"/>
            <w:noWrap/>
            <w:vAlign w:val="center"/>
            <w:hideMark/>
          </w:tcPr>
          <w:p w14:paraId="44A363CC" w14:textId="77777777" w:rsidR="006A652F" w:rsidRPr="006A652F" w:rsidRDefault="006A652F" w:rsidP="006A652F">
            <w:pPr>
              <w:rPr>
                <w:b/>
                <w:bCs/>
              </w:rPr>
            </w:pPr>
          </w:p>
        </w:tc>
      </w:tr>
      <w:tr w:rsidR="006A652F" w:rsidRPr="006A652F" w14:paraId="520B9B1F" w14:textId="77777777" w:rsidTr="006A652F">
        <w:trPr>
          <w:trHeight w:val="375"/>
        </w:trPr>
        <w:tc>
          <w:tcPr>
            <w:tcW w:w="4896" w:type="dxa"/>
            <w:tcBorders>
              <w:top w:val="nil"/>
              <w:left w:val="nil"/>
              <w:bottom w:val="single" w:sz="4" w:space="0" w:color="auto"/>
              <w:right w:val="nil"/>
            </w:tcBorders>
            <w:shd w:val="clear" w:color="auto" w:fill="auto"/>
            <w:noWrap/>
            <w:vAlign w:val="center"/>
            <w:hideMark/>
          </w:tcPr>
          <w:p w14:paraId="4EB16502" w14:textId="77777777" w:rsidR="006A652F" w:rsidRPr="006A652F" w:rsidRDefault="006A652F" w:rsidP="006A652F">
            <w:pPr>
              <w:rPr>
                <w:b/>
                <w:bCs/>
              </w:rPr>
            </w:pPr>
            <w:r w:rsidRPr="006A652F">
              <w:rPr>
                <w:b/>
                <w:bCs/>
              </w:rPr>
              <w:t> </w:t>
            </w:r>
          </w:p>
        </w:tc>
        <w:tc>
          <w:tcPr>
            <w:tcW w:w="496" w:type="dxa"/>
            <w:tcBorders>
              <w:top w:val="nil"/>
              <w:left w:val="nil"/>
              <w:bottom w:val="nil"/>
              <w:right w:val="nil"/>
            </w:tcBorders>
            <w:shd w:val="clear" w:color="auto" w:fill="auto"/>
            <w:noWrap/>
            <w:vAlign w:val="center"/>
            <w:hideMark/>
          </w:tcPr>
          <w:p w14:paraId="067CD459" w14:textId="77777777" w:rsidR="006A652F" w:rsidRPr="006A652F" w:rsidRDefault="006A652F" w:rsidP="006A652F">
            <w:pPr>
              <w:rPr>
                <w:b/>
                <w:bCs/>
              </w:rPr>
            </w:pPr>
          </w:p>
        </w:tc>
        <w:tc>
          <w:tcPr>
            <w:tcW w:w="1936" w:type="dxa"/>
            <w:tcBorders>
              <w:top w:val="nil"/>
              <w:left w:val="nil"/>
              <w:bottom w:val="nil"/>
              <w:right w:val="nil"/>
            </w:tcBorders>
            <w:shd w:val="clear" w:color="auto" w:fill="auto"/>
            <w:noWrap/>
            <w:vAlign w:val="center"/>
            <w:hideMark/>
          </w:tcPr>
          <w:p w14:paraId="7DEB0CE8" w14:textId="77777777" w:rsidR="006A652F" w:rsidRPr="006A652F" w:rsidRDefault="006A652F" w:rsidP="006A652F">
            <w:pPr>
              <w:rPr>
                <w:sz w:val="20"/>
                <w:szCs w:val="20"/>
              </w:rPr>
            </w:pPr>
          </w:p>
        </w:tc>
        <w:tc>
          <w:tcPr>
            <w:tcW w:w="476" w:type="dxa"/>
            <w:tcBorders>
              <w:top w:val="nil"/>
              <w:left w:val="nil"/>
              <w:bottom w:val="nil"/>
              <w:right w:val="nil"/>
            </w:tcBorders>
            <w:shd w:val="clear" w:color="auto" w:fill="auto"/>
            <w:noWrap/>
            <w:vAlign w:val="center"/>
            <w:hideMark/>
          </w:tcPr>
          <w:p w14:paraId="3D5B116C" w14:textId="77777777" w:rsidR="006A652F" w:rsidRPr="006A652F" w:rsidRDefault="006A652F" w:rsidP="006A652F">
            <w:pPr>
              <w:rPr>
                <w:sz w:val="20"/>
                <w:szCs w:val="20"/>
              </w:rPr>
            </w:pPr>
          </w:p>
        </w:tc>
        <w:tc>
          <w:tcPr>
            <w:tcW w:w="1876" w:type="dxa"/>
            <w:tcBorders>
              <w:top w:val="nil"/>
              <w:left w:val="nil"/>
              <w:bottom w:val="nil"/>
              <w:right w:val="nil"/>
            </w:tcBorders>
            <w:shd w:val="clear" w:color="auto" w:fill="auto"/>
            <w:noWrap/>
            <w:vAlign w:val="center"/>
            <w:hideMark/>
          </w:tcPr>
          <w:p w14:paraId="69B840DC" w14:textId="77777777" w:rsidR="006A652F" w:rsidRPr="006A652F" w:rsidRDefault="006A652F" w:rsidP="006A652F">
            <w:pPr>
              <w:rPr>
                <w:sz w:val="20"/>
                <w:szCs w:val="20"/>
              </w:rPr>
            </w:pPr>
          </w:p>
        </w:tc>
        <w:tc>
          <w:tcPr>
            <w:tcW w:w="3773" w:type="dxa"/>
            <w:gridSpan w:val="2"/>
            <w:tcBorders>
              <w:top w:val="nil"/>
              <w:left w:val="nil"/>
              <w:bottom w:val="single" w:sz="4" w:space="0" w:color="auto"/>
              <w:right w:val="nil"/>
            </w:tcBorders>
            <w:shd w:val="clear" w:color="auto" w:fill="auto"/>
            <w:noWrap/>
            <w:vAlign w:val="center"/>
            <w:hideMark/>
          </w:tcPr>
          <w:p w14:paraId="5C9D35F3" w14:textId="77777777" w:rsidR="006A652F" w:rsidRPr="006A652F" w:rsidRDefault="006A652F" w:rsidP="006A652F">
            <w:pPr>
              <w:rPr>
                <w:b/>
                <w:bCs/>
              </w:rPr>
            </w:pPr>
            <w:r w:rsidRPr="006A652F">
              <w:rPr>
                <w:b/>
                <w:bCs/>
              </w:rPr>
              <w:t> </w:t>
            </w:r>
          </w:p>
        </w:tc>
        <w:tc>
          <w:tcPr>
            <w:tcW w:w="662" w:type="dxa"/>
            <w:tcBorders>
              <w:top w:val="nil"/>
              <w:left w:val="nil"/>
              <w:bottom w:val="single" w:sz="4" w:space="0" w:color="auto"/>
              <w:right w:val="nil"/>
            </w:tcBorders>
            <w:shd w:val="clear" w:color="auto" w:fill="auto"/>
            <w:noWrap/>
            <w:vAlign w:val="center"/>
            <w:hideMark/>
          </w:tcPr>
          <w:p w14:paraId="162B990D" w14:textId="77777777" w:rsidR="006A652F" w:rsidRPr="006A652F" w:rsidRDefault="006A652F" w:rsidP="006A652F">
            <w:pPr>
              <w:rPr>
                <w:b/>
                <w:bCs/>
              </w:rPr>
            </w:pPr>
            <w:r w:rsidRPr="006A652F">
              <w:rPr>
                <w:b/>
                <w:bCs/>
              </w:rPr>
              <w:t> </w:t>
            </w:r>
          </w:p>
        </w:tc>
        <w:tc>
          <w:tcPr>
            <w:tcW w:w="662" w:type="dxa"/>
            <w:gridSpan w:val="2"/>
            <w:tcBorders>
              <w:top w:val="nil"/>
              <w:left w:val="nil"/>
              <w:bottom w:val="single" w:sz="4" w:space="0" w:color="auto"/>
              <w:right w:val="nil"/>
            </w:tcBorders>
            <w:shd w:val="clear" w:color="auto" w:fill="auto"/>
            <w:noWrap/>
            <w:vAlign w:val="center"/>
            <w:hideMark/>
          </w:tcPr>
          <w:p w14:paraId="219B3F2C" w14:textId="77777777" w:rsidR="006A652F" w:rsidRPr="006A652F" w:rsidRDefault="006A652F" w:rsidP="006A652F">
            <w:pPr>
              <w:rPr>
                <w:b/>
                <w:bCs/>
              </w:rPr>
            </w:pPr>
            <w:r w:rsidRPr="006A652F">
              <w:rPr>
                <w:b/>
                <w:bCs/>
              </w:rPr>
              <w:t> </w:t>
            </w:r>
          </w:p>
        </w:tc>
        <w:tc>
          <w:tcPr>
            <w:tcW w:w="236" w:type="dxa"/>
            <w:tcBorders>
              <w:top w:val="nil"/>
              <w:left w:val="nil"/>
              <w:bottom w:val="nil"/>
              <w:right w:val="nil"/>
            </w:tcBorders>
            <w:shd w:val="clear" w:color="auto" w:fill="auto"/>
            <w:noWrap/>
            <w:vAlign w:val="center"/>
            <w:hideMark/>
          </w:tcPr>
          <w:p w14:paraId="5BD33E58" w14:textId="77777777" w:rsidR="006A652F" w:rsidRPr="006A652F" w:rsidRDefault="006A652F" w:rsidP="006A652F">
            <w:pPr>
              <w:rPr>
                <w:b/>
                <w:bCs/>
              </w:rPr>
            </w:pPr>
          </w:p>
        </w:tc>
      </w:tr>
      <w:tr w:rsidR="006A652F" w:rsidRPr="006A652F" w14:paraId="25AFD2F9" w14:textId="77777777" w:rsidTr="006A652F">
        <w:trPr>
          <w:trHeight w:val="375"/>
        </w:trPr>
        <w:tc>
          <w:tcPr>
            <w:tcW w:w="4896" w:type="dxa"/>
            <w:tcBorders>
              <w:top w:val="nil"/>
              <w:left w:val="nil"/>
              <w:bottom w:val="nil"/>
              <w:right w:val="nil"/>
            </w:tcBorders>
            <w:shd w:val="clear" w:color="auto" w:fill="auto"/>
            <w:noWrap/>
            <w:hideMark/>
          </w:tcPr>
          <w:p w14:paraId="224AD658" w14:textId="77777777" w:rsidR="006A652F" w:rsidRPr="006A652F" w:rsidRDefault="006A652F" w:rsidP="006A652F">
            <w:pPr>
              <w:jc w:val="center"/>
            </w:pPr>
            <w:r w:rsidRPr="006A652F">
              <w:t>(должность представителя)</w:t>
            </w:r>
          </w:p>
        </w:tc>
        <w:tc>
          <w:tcPr>
            <w:tcW w:w="496" w:type="dxa"/>
            <w:tcBorders>
              <w:top w:val="nil"/>
              <w:left w:val="nil"/>
              <w:bottom w:val="nil"/>
              <w:right w:val="nil"/>
            </w:tcBorders>
            <w:shd w:val="clear" w:color="auto" w:fill="auto"/>
            <w:noWrap/>
            <w:hideMark/>
          </w:tcPr>
          <w:p w14:paraId="2C0DBEE5" w14:textId="77777777" w:rsidR="006A652F" w:rsidRPr="006A652F" w:rsidRDefault="006A652F" w:rsidP="006A652F">
            <w:pPr>
              <w:jc w:val="center"/>
            </w:pPr>
          </w:p>
        </w:tc>
        <w:tc>
          <w:tcPr>
            <w:tcW w:w="1936" w:type="dxa"/>
            <w:tcBorders>
              <w:top w:val="nil"/>
              <w:left w:val="nil"/>
              <w:bottom w:val="nil"/>
              <w:right w:val="nil"/>
            </w:tcBorders>
            <w:shd w:val="clear" w:color="auto" w:fill="auto"/>
            <w:noWrap/>
            <w:hideMark/>
          </w:tcPr>
          <w:p w14:paraId="26611143" w14:textId="77777777" w:rsidR="006A652F" w:rsidRPr="006A652F" w:rsidRDefault="006A652F" w:rsidP="006A652F">
            <w:pPr>
              <w:jc w:val="center"/>
              <w:rPr>
                <w:sz w:val="20"/>
                <w:szCs w:val="20"/>
              </w:rPr>
            </w:pPr>
          </w:p>
        </w:tc>
        <w:tc>
          <w:tcPr>
            <w:tcW w:w="476" w:type="dxa"/>
            <w:tcBorders>
              <w:top w:val="nil"/>
              <w:left w:val="nil"/>
              <w:bottom w:val="nil"/>
              <w:right w:val="nil"/>
            </w:tcBorders>
            <w:shd w:val="clear" w:color="auto" w:fill="auto"/>
            <w:noWrap/>
            <w:hideMark/>
          </w:tcPr>
          <w:p w14:paraId="74E00869" w14:textId="77777777" w:rsidR="006A652F" w:rsidRPr="006A652F" w:rsidRDefault="006A652F" w:rsidP="006A652F">
            <w:pPr>
              <w:jc w:val="center"/>
              <w:rPr>
                <w:sz w:val="20"/>
                <w:szCs w:val="20"/>
              </w:rPr>
            </w:pPr>
          </w:p>
        </w:tc>
        <w:tc>
          <w:tcPr>
            <w:tcW w:w="1876" w:type="dxa"/>
            <w:tcBorders>
              <w:top w:val="nil"/>
              <w:left w:val="nil"/>
              <w:bottom w:val="nil"/>
              <w:right w:val="nil"/>
            </w:tcBorders>
            <w:shd w:val="clear" w:color="auto" w:fill="auto"/>
            <w:noWrap/>
            <w:hideMark/>
          </w:tcPr>
          <w:p w14:paraId="51AF9283" w14:textId="77777777" w:rsidR="006A652F" w:rsidRPr="006A652F" w:rsidRDefault="006A652F" w:rsidP="006A652F">
            <w:pPr>
              <w:jc w:val="center"/>
              <w:rPr>
                <w:sz w:val="20"/>
                <w:szCs w:val="20"/>
              </w:rPr>
            </w:pPr>
          </w:p>
        </w:tc>
        <w:tc>
          <w:tcPr>
            <w:tcW w:w="5097" w:type="dxa"/>
            <w:gridSpan w:val="5"/>
            <w:tcBorders>
              <w:top w:val="single" w:sz="4" w:space="0" w:color="auto"/>
              <w:left w:val="nil"/>
              <w:bottom w:val="nil"/>
              <w:right w:val="nil"/>
            </w:tcBorders>
            <w:shd w:val="clear" w:color="auto" w:fill="auto"/>
            <w:noWrap/>
            <w:hideMark/>
          </w:tcPr>
          <w:p w14:paraId="57949ADB" w14:textId="77777777" w:rsidR="006A652F" w:rsidRPr="006A652F" w:rsidRDefault="006A652F" w:rsidP="006A652F">
            <w:pPr>
              <w:jc w:val="center"/>
            </w:pPr>
            <w:r w:rsidRPr="006A652F">
              <w:t>(должность представителя)</w:t>
            </w:r>
          </w:p>
        </w:tc>
        <w:tc>
          <w:tcPr>
            <w:tcW w:w="236" w:type="dxa"/>
            <w:tcBorders>
              <w:top w:val="nil"/>
              <w:left w:val="nil"/>
              <w:bottom w:val="nil"/>
              <w:right w:val="nil"/>
            </w:tcBorders>
            <w:shd w:val="clear" w:color="auto" w:fill="auto"/>
            <w:noWrap/>
            <w:hideMark/>
          </w:tcPr>
          <w:p w14:paraId="7B05B9A4" w14:textId="77777777" w:rsidR="006A652F" w:rsidRPr="006A652F" w:rsidRDefault="006A652F" w:rsidP="006A652F">
            <w:pPr>
              <w:jc w:val="center"/>
            </w:pPr>
          </w:p>
        </w:tc>
      </w:tr>
      <w:tr w:rsidR="006A652F" w:rsidRPr="006A652F" w14:paraId="04F6FF22" w14:textId="77777777" w:rsidTr="006A652F">
        <w:trPr>
          <w:trHeight w:val="375"/>
        </w:trPr>
        <w:tc>
          <w:tcPr>
            <w:tcW w:w="4896" w:type="dxa"/>
            <w:tcBorders>
              <w:top w:val="nil"/>
              <w:left w:val="nil"/>
              <w:bottom w:val="single" w:sz="4" w:space="0" w:color="auto"/>
              <w:right w:val="nil"/>
            </w:tcBorders>
            <w:shd w:val="clear" w:color="auto" w:fill="auto"/>
            <w:noWrap/>
            <w:vAlign w:val="center"/>
            <w:hideMark/>
          </w:tcPr>
          <w:p w14:paraId="653D60D0" w14:textId="77777777" w:rsidR="006A652F" w:rsidRPr="006A652F" w:rsidRDefault="006A652F" w:rsidP="006A652F">
            <w:pPr>
              <w:rPr>
                <w:b/>
                <w:bCs/>
              </w:rPr>
            </w:pPr>
            <w:r w:rsidRPr="006A652F">
              <w:rPr>
                <w:b/>
                <w:bCs/>
              </w:rPr>
              <w:t> </w:t>
            </w:r>
          </w:p>
        </w:tc>
        <w:tc>
          <w:tcPr>
            <w:tcW w:w="496" w:type="dxa"/>
            <w:tcBorders>
              <w:top w:val="nil"/>
              <w:left w:val="nil"/>
              <w:bottom w:val="nil"/>
              <w:right w:val="nil"/>
            </w:tcBorders>
            <w:shd w:val="clear" w:color="auto" w:fill="auto"/>
            <w:noWrap/>
            <w:vAlign w:val="center"/>
            <w:hideMark/>
          </w:tcPr>
          <w:p w14:paraId="7EB7FAE7" w14:textId="77777777" w:rsidR="006A652F" w:rsidRPr="006A652F" w:rsidRDefault="006A652F" w:rsidP="006A652F">
            <w:pPr>
              <w:rPr>
                <w:b/>
                <w:bCs/>
              </w:rPr>
            </w:pPr>
          </w:p>
        </w:tc>
        <w:tc>
          <w:tcPr>
            <w:tcW w:w="1936" w:type="dxa"/>
            <w:tcBorders>
              <w:top w:val="nil"/>
              <w:left w:val="nil"/>
              <w:bottom w:val="nil"/>
              <w:right w:val="nil"/>
            </w:tcBorders>
            <w:shd w:val="clear" w:color="auto" w:fill="auto"/>
            <w:noWrap/>
            <w:vAlign w:val="center"/>
            <w:hideMark/>
          </w:tcPr>
          <w:p w14:paraId="73216CF8" w14:textId="77777777" w:rsidR="006A652F" w:rsidRPr="006A652F" w:rsidRDefault="006A652F" w:rsidP="006A652F">
            <w:pPr>
              <w:rPr>
                <w:sz w:val="20"/>
                <w:szCs w:val="20"/>
              </w:rPr>
            </w:pPr>
          </w:p>
        </w:tc>
        <w:tc>
          <w:tcPr>
            <w:tcW w:w="476" w:type="dxa"/>
            <w:tcBorders>
              <w:top w:val="nil"/>
              <w:left w:val="nil"/>
              <w:bottom w:val="nil"/>
              <w:right w:val="nil"/>
            </w:tcBorders>
            <w:shd w:val="clear" w:color="auto" w:fill="auto"/>
            <w:noWrap/>
            <w:vAlign w:val="center"/>
            <w:hideMark/>
          </w:tcPr>
          <w:p w14:paraId="645E6C70" w14:textId="77777777" w:rsidR="006A652F" w:rsidRPr="006A652F" w:rsidRDefault="006A652F" w:rsidP="006A652F">
            <w:pPr>
              <w:rPr>
                <w:sz w:val="20"/>
                <w:szCs w:val="20"/>
              </w:rPr>
            </w:pPr>
          </w:p>
        </w:tc>
        <w:tc>
          <w:tcPr>
            <w:tcW w:w="1876" w:type="dxa"/>
            <w:tcBorders>
              <w:top w:val="nil"/>
              <w:left w:val="nil"/>
              <w:bottom w:val="nil"/>
              <w:right w:val="nil"/>
            </w:tcBorders>
            <w:shd w:val="clear" w:color="auto" w:fill="auto"/>
            <w:noWrap/>
            <w:vAlign w:val="center"/>
            <w:hideMark/>
          </w:tcPr>
          <w:p w14:paraId="1572F8C1" w14:textId="77777777" w:rsidR="006A652F" w:rsidRPr="006A652F" w:rsidRDefault="006A652F" w:rsidP="006A652F">
            <w:pPr>
              <w:rPr>
                <w:sz w:val="20"/>
                <w:szCs w:val="20"/>
              </w:rPr>
            </w:pPr>
          </w:p>
        </w:tc>
        <w:tc>
          <w:tcPr>
            <w:tcW w:w="3773" w:type="dxa"/>
            <w:gridSpan w:val="2"/>
            <w:tcBorders>
              <w:top w:val="nil"/>
              <w:left w:val="nil"/>
              <w:bottom w:val="single" w:sz="4" w:space="0" w:color="auto"/>
              <w:right w:val="nil"/>
            </w:tcBorders>
            <w:shd w:val="clear" w:color="auto" w:fill="auto"/>
            <w:noWrap/>
            <w:vAlign w:val="center"/>
            <w:hideMark/>
          </w:tcPr>
          <w:p w14:paraId="76BDC573" w14:textId="77777777" w:rsidR="006A652F" w:rsidRPr="006A652F" w:rsidRDefault="006A652F" w:rsidP="006A652F">
            <w:pPr>
              <w:rPr>
                <w:b/>
                <w:bCs/>
              </w:rPr>
            </w:pPr>
            <w:r w:rsidRPr="006A652F">
              <w:rPr>
                <w:b/>
                <w:bCs/>
              </w:rPr>
              <w:t> </w:t>
            </w:r>
          </w:p>
        </w:tc>
        <w:tc>
          <w:tcPr>
            <w:tcW w:w="662" w:type="dxa"/>
            <w:tcBorders>
              <w:top w:val="nil"/>
              <w:left w:val="nil"/>
              <w:bottom w:val="single" w:sz="4" w:space="0" w:color="auto"/>
              <w:right w:val="nil"/>
            </w:tcBorders>
            <w:shd w:val="clear" w:color="auto" w:fill="auto"/>
            <w:noWrap/>
            <w:vAlign w:val="center"/>
            <w:hideMark/>
          </w:tcPr>
          <w:p w14:paraId="694CB59A" w14:textId="77777777" w:rsidR="006A652F" w:rsidRPr="006A652F" w:rsidRDefault="006A652F" w:rsidP="006A652F">
            <w:pPr>
              <w:rPr>
                <w:b/>
                <w:bCs/>
              </w:rPr>
            </w:pPr>
            <w:r w:rsidRPr="006A652F">
              <w:rPr>
                <w:b/>
                <w:bCs/>
              </w:rPr>
              <w:t> </w:t>
            </w:r>
          </w:p>
        </w:tc>
        <w:tc>
          <w:tcPr>
            <w:tcW w:w="662" w:type="dxa"/>
            <w:gridSpan w:val="2"/>
            <w:tcBorders>
              <w:top w:val="nil"/>
              <w:left w:val="nil"/>
              <w:bottom w:val="single" w:sz="4" w:space="0" w:color="auto"/>
              <w:right w:val="nil"/>
            </w:tcBorders>
            <w:shd w:val="clear" w:color="auto" w:fill="auto"/>
            <w:noWrap/>
            <w:vAlign w:val="center"/>
            <w:hideMark/>
          </w:tcPr>
          <w:p w14:paraId="3EDFB348" w14:textId="77777777" w:rsidR="006A652F" w:rsidRPr="006A652F" w:rsidRDefault="006A652F" w:rsidP="006A652F">
            <w:pPr>
              <w:rPr>
                <w:b/>
                <w:bCs/>
              </w:rPr>
            </w:pPr>
            <w:r w:rsidRPr="006A652F">
              <w:rPr>
                <w:b/>
                <w:bCs/>
              </w:rPr>
              <w:t> </w:t>
            </w:r>
          </w:p>
        </w:tc>
        <w:tc>
          <w:tcPr>
            <w:tcW w:w="236" w:type="dxa"/>
            <w:tcBorders>
              <w:top w:val="nil"/>
              <w:left w:val="nil"/>
              <w:bottom w:val="nil"/>
              <w:right w:val="nil"/>
            </w:tcBorders>
            <w:shd w:val="clear" w:color="auto" w:fill="auto"/>
            <w:noWrap/>
            <w:vAlign w:val="center"/>
            <w:hideMark/>
          </w:tcPr>
          <w:p w14:paraId="26ED9EEF" w14:textId="77777777" w:rsidR="006A652F" w:rsidRPr="006A652F" w:rsidRDefault="006A652F" w:rsidP="006A652F">
            <w:pPr>
              <w:rPr>
                <w:b/>
                <w:bCs/>
              </w:rPr>
            </w:pPr>
          </w:p>
        </w:tc>
      </w:tr>
      <w:tr w:rsidR="006A652F" w:rsidRPr="006A652F" w14:paraId="1FABA2A6" w14:textId="77777777" w:rsidTr="006A652F">
        <w:trPr>
          <w:trHeight w:val="375"/>
        </w:trPr>
        <w:tc>
          <w:tcPr>
            <w:tcW w:w="4896" w:type="dxa"/>
            <w:tcBorders>
              <w:top w:val="nil"/>
              <w:left w:val="nil"/>
              <w:bottom w:val="nil"/>
              <w:right w:val="nil"/>
            </w:tcBorders>
            <w:shd w:val="clear" w:color="auto" w:fill="auto"/>
            <w:noWrap/>
            <w:hideMark/>
          </w:tcPr>
          <w:p w14:paraId="12A679B2" w14:textId="77777777" w:rsidR="006A652F" w:rsidRPr="006A652F" w:rsidRDefault="006A652F" w:rsidP="006A652F">
            <w:pPr>
              <w:jc w:val="center"/>
            </w:pPr>
            <w:r w:rsidRPr="006A652F">
              <w:t>(должность Ф.И.О.)</w:t>
            </w:r>
          </w:p>
        </w:tc>
        <w:tc>
          <w:tcPr>
            <w:tcW w:w="496" w:type="dxa"/>
            <w:tcBorders>
              <w:top w:val="nil"/>
              <w:left w:val="nil"/>
              <w:bottom w:val="nil"/>
              <w:right w:val="nil"/>
            </w:tcBorders>
            <w:shd w:val="clear" w:color="auto" w:fill="auto"/>
            <w:noWrap/>
            <w:hideMark/>
          </w:tcPr>
          <w:p w14:paraId="179759F0" w14:textId="77777777" w:rsidR="006A652F" w:rsidRPr="006A652F" w:rsidRDefault="006A652F" w:rsidP="006A652F">
            <w:pPr>
              <w:jc w:val="center"/>
            </w:pPr>
          </w:p>
        </w:tc>
        <w:tc>
          <w:tcPr>
            <w:tcW w:w="1936" w:type="dxa"/>
            <w:tcBorders>
              <w:top w:val="nil"/>
              <w:left w:val="nil"/>
              <w:bottom w:val="nil"/>
              <w:right w:val="nil"/>
            </w:tcBorders>
            <w:shd w:val="clear" w:color="auto" w:fill="auto"/>
            <w:noWrap/>
            <w:hideMark/>
          </w:tcPr>
          <w:p w14:paraId="24620F7A" w14:textId="77777777" w:rsidR="006A652F" w:rsidRPr="006A652F" w:rsidRDefault="006A652F" w:rsidP="006A652F">
            <w:pPr>
              <w:jc w:val="center"/>
              <w:rPr>
                <w:sz w:val="20"/>
                <w:szCs w:val="20"/>
              </w:rPr>
            </w:pPr>
          </w:p>
        </w:tc>
        <w:tc>
          <w:tcPr>
            <w:tcW w:w="476" w:type="dxa"/>
            <w:tcBorders>
              <w:top w:val="nil"/>
              <w:left w:val="nil"/>
              <w:bottom w:val="nil"/>
              <w:right w:val="nil"/>
            </w:tcBorders>
            <w:shd w:val="clear" w:color="auto" w:fill="auto"/>
            <w:noWrap/>
            <w:hideMark/>
          </w:tcPr>
          <w:p w14:paraId="60F87324" w14:textId="77777777" w:rsidR="006A652F" w:rsidRPr="006A652F" w:rsidRDefault="006A652F" w:rsidP="006A652F">
            <w:pPr>
              <w:jc w:val="center"/>
              <w:rPr>
                <w:sz w:val="20"/>
                <w:szCs w:val="20"/>
              </w:rPr>
            </w:pPr>
          </w:p>
        </w:tc>
        <w:tc>
          <w:tcPr>
            <w:tcW w:w="1876" w:type="dxa"/>
            <w:tcBorders>
              <w:top w:val="nil"/>
              <w:left w:val="nil"/>
              <w:bottom w:val="nil"/>
              <w:right w:val="nil"/>
            </w:tcBorders>
            <w:shd w:val="clear" w:color="auto" w:fill="auto"/>
            <w:noWrap/>
            <w:hideMark/>
          </w:tcPr>
          <w:p w14:paraId="36661248" w14:textId="77777777" w:rsidR="006A652F" w:rsidRPr="006A652F" w:rsidRDefault="006A652F" w:rsidP="006A652F">
            <w:pPr>
              <w:jc w:val="center"/>
              <w:rPr>
                <w:sz w:val="20"/>
                <w:szCs w:val="20"/>
              </w:rPr>
            </w:pPr>
          </w:p>
        </w:tc>
        <w:tc>
          <w:tcPr>
            <w:tcW w:w="5097" w:type="dxa"/>
            <w:gridSpan w:val="5"/>
            <w:tcBorders>
              <w:top w:val="single" w:sz="4" w:space="0" w:color="auto"/>
              <w:left w:val="nil"/>
              <w:bottom w:val="nil"/>
              <w:right w:val="nil"/>
            </w:tcBorders>
            <w:shd w:val="clear" w:color="auto" w:fill="auto"/>
            <w:noWrap/>
            <w:hideMark/>
          </w:tcPr>
          <w:p w14:paraId="04D824B5" w14:textId="77777777" w:rsidR="006A652F" w:rsidRPr="006A652F" w:rsidRDefault="006A652F" w:rsidP="006A652F">
            <w:pPr>
              <w:jc w:val="center"/>
            </w:pPr>
            <w:r w:rsidRPr="006A652F">
              <w:t>(должность Ф.И.О.)</w:t>
            </w:r>
          </w:p>
        </w:tc>
        <w:tc>
          <w:tcPr>
            <w:tcW w:w="236" w:type="dxa"/>
            <w:tcBorders>
              <w:top w:val="nil"/>
              <w:left w:val="nil"/>
              <w:bottom w:val="nil"/>
              <w:right w:val="nil"/>
            </w:tcBorders>
            <w:shd w:val="clear" w:color="auto" w:fill="auto"/>
            <w:noWrap/>
            <w:hideMark/>
          </w:tcPr>
          <w:p w14:paraId="7304F158" w14:textId="77777777" w:rsidR="006A652F" w:rsidRPr="006A652F" w:rsidRDefault="006A652F" w:rsidP="006A652F">
            <w:pPr>
              <w:jc w:val="center"/>
            </w:pPr>
          </w:p>
        </w:tc>
      </w:tr>
      <w:tr w:rsidR="006A652F" w:rsidRPr="006A652F" w14:paraId="1A2A9AB5" w14:textId="77777777" w:rsidTr="006A652F">
        <w:trPr>
          <w:gridAfter w:val="5"/>
          <w:wAfter w:w="2397" w:type="dxa"/>
          <w:trHeight w:val="315"/>
        </w:trPr>
        <w:tc>
          <w:tcPr>
            <w:tcW w:w="4896" w:type="dxa"/>
            <w:tcBorders>
              <w:top w:val="nil"/>
              <w:left w:val="nil"/>
              <w:bottom w:val="nil"/>
              <w:right w:val="nil"/>
            </w:tcBorders>
            <w:shd w:val="clear" w:color="auto" w:fill="auto"/>
            <w:noWrap/>
            <w:vAlign w:val="bottom"/>
            <w:hideMark/>
          </w:tcPr>
          <w:p w14:paraId="168B8084" w14:textId="77777777" w:rsidR="006A652F" w:rsidRPr="006A652F" w:rsidRDefault="006A652F" w:rsidP="006A652F">
            <w:r w:rsidRPr="006A652F">
              <w:t xml:space="preserve"> "___"____________20___год </w:t>
            </w:r>
          </w:p>
        </w:tc>
        <w:tc>
          <w:tcPr>
            <w:tcW w:w="496" w:type="dxa"/>
            <w:tcBorders>
              <w:top w:val="nil"/>
              <w:left w:val="nil"/>
              <w:bottom w:val="nil"/>
              <w:right w:val="nil"/>
            </w:tcBorders>
            <w:shd w:val="clear" w:color="auto" w:fill="auto"/>
            <w:noWrap/>
            <w:vAlign w:val="bottom"/>
            <w:hideMark/>
          </w:tcPr>
          <w:p w14:paraId="00CE0300" w14:textId="77777777" w:rsidR="006A652F" w:rsidRPr="006A652F" w:rsidRDefault="006A652F" w:rsidP="006A652F"/>
        </w:tc>
        <w:tc>
          <w:tcPr>
            <w:tcW w:w="1936" w:type="dxa"/>
            <w:tcBorders>
              <w:top w:val="nil"/>
              <w:left w:val="nil"/>
              <w:bottom w:val="nil"/>
              <w:right w:val="nil"/>
            </w:tcBorders>
            <w:shd w:val="clear" w:color="auto" w:fill="auto"/>
            <w:noWrap/>
            <w:vAlign w:val="bottom"/>
            <w:hideMark/>
          </w:tcPr>
          <w:p w14:paraId="7A55CF91" w14:textId="77777777" w:rsidR="006A652F" w:rsidRPr="006A652F" w:rsidRDefault="006A652F" w:rsidP="006A652F">
            <w:pPr>
              <w:rPr>
                <w:sz w:val="20"/>
                <w:szCs w:val="20"/>
              </w:rPr>
            </w:pPr>
          </w:p>
        </w:tc>
        <w:tc>
          <w:tcPr>
            <w:tcW w:w="476" w:type="dxa"/>
            <w:tcBorders>
              <w:top w:val="nil"/>
              <w:left w:val="nil"/>
              <w:bottom w:val="nil"/>
              <w:right w:val="nil"/>
            </w:tcBorders>
            <w:shd w:val="clear" w:color="auto" w:fill="auto"/>
            <w:noWrap/>
            <w:vAlign w:val="bottom"/>
            <w:hideMark/>
          </w:tcPr>
          <w:p w14:paraId="4908F333" w14:textId="77777777" w:rsidR="006A652F" w:rsidRPr="006A652F" w:rsidRDefault="006A652F" w:rsidP="006A652F">
            <w:pPr>
              <w:rPr>
                <w:sz w:val="20"/>
                <w:szCs w:val="20"/>
              </w:rPr>
            </w:pPr>
          </w:p>
        </w:tc>
        <w:tc>
          <w:tcPr>
            <w:tcW w:w="1876" w:type="dxa"/>
            <w:tcBorders>
              <w:top w:val="nil"/>
              <w:left w:val="nil"/>
              <w:bottom w:val="nil"/>
              <w:right w:val="nil"/>
            </w:tcBorders>
            <w:shd w:val="clear" w:color="auto" w:fill="auto"/>
            <w:noWrap/>
            <w:vAlign w:val="bottom"/>
            <w:hideMark/>
          </w:tcPr>
          <w:p w14:paraId="7766C4C4" w14:textId="77777777" w:rsidR="006A652F" w:rsidRPr="006A652F" w:rsidRDefault="006A652F" w:rsidP="006A652F">
            <w:pPr>
              <w:rPr>
                <w:sz w:val="20"/>
                <w:szCs w:val="20"/>
              </w:rPr>
            </w:pPr>
          </w:p>
        </w:tc>
        <w:tc>
          <w:tcPr>
            <w:tcW w:w="2936" w:type="dxa"/>
            <w:tcBorders>
              <w:top w:val="nil"/>
              <w:left w:val="nil"/>
              <w:bottom w:val="nil"/>
              <w:right w:val="nil"/>
            </w:tcBorders>
            <w:shd w:val="clear" w:color="auto" w:fill="auto"/>
            <w:noWrap/>
            <w:vAlign w:val="bottom"/>
            <w:hideMark/>
          </w:tcPr>
          <w:p w14:paraId="3C9779DB" w14:textId="77777777" w:rsidR="006A652F" w:rsidRPr="006A652F" w:rsidRDefault="006A652F" w:rsidP="006A652F">
            <w:r w:rsidRPr="006A652F">
              <w:t xml:space="preserve"> "___"____________20___год </w:t>
            </w:r>
          </w:p>
        </w:tc>
      </w:tr>
    </w:tbl>
    <w:p w14:paraId="52E8C589" w14:textId="3CA3B40D" w:rsidR="001D4237" w:rsidRDefault="001D4237" w:rsidP="001D4237">
      <w:r>
        <w:t>Окончание формы</w:t>
      </w: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1D4237" w:rsidRPr="00A811E4" w14:paraId="5371542A" w14:textId="77777777" w:rsidTr="000B5B5B">
        <w:tc>
          <w:tcPr>
            <w:tcW w:w="4957" w:type="dxa"/>
            <w:shd w:val="clear" w:color="auto" w:fill="auto"/>
          </w:tcPr>
          <w:p w14:paraId="279C4345" w14:textId="77777777" w:rsidR="001D4237" w:rsidRPr="00A811E4" w:rsidRDefault="001D4237" w:rsidP="000B5B5B">
            <w:pPr>
              <w:jc w:val="center"/>
              <w:rPr>
                <w:b/>
              </w:rPr>
            </w:pPr>
            <w:r w:rsidRPr="00A811E4">
              <w:rPr>
                <w:b/>
              </w:rPr>
              <w:t>Государственный заказчик:</w:t>
            </w:r>
          </w:p>
        </w:tc>
        <w:tc>
          <w:tcPr>
            <w:tcW w:w="4819" w:type="dxa"/>
            <w:shd w:val="clear" w:color="auto" w:fill="auto"/>
          </w:tcPr>
          <w:p w14:paraId="30CD6A3C" w14:textId="77777777" w:rsidR="001D4237" w:rsidRPr="00A811E4" w:rsidRDefault="001D4237" w:rsidP="000B5B5B">
            <w:pPr>
              <w:jc w:val="center"/>
              <w:rPr>
                <w:b/>
              </w:rPr>
            </w:pPr>
            <w:r w:rsidRPr="00A811E4">
              <w:rPr>
                <w:b/>
              </w:rPr>
              <w:t>Подрядчик:</w:t>
            </w:r>
          </w:p>
        </w:tc>
      </w:tr>
      <w:tr w:rsidR="001D4237" w:rsidRPr="00A811E4" w14:paraId="002324B3" w14:textId="77777777" w:rsidTr="000B5B5B">
        <w:tc>
          <w:tcPr>
            <w:tcW w:w="4957" w:type="dxa"/>
            <w:shd w:val="clear" w:color="auto" w:fill="auto"/>
          </w:tcPr>
          <w:p w14:paraId="3DB6BD54" w14:textId="77777777" w:rsidR="001D4237" w:rsidRDefault="001D4237" w:rsidP="000B5B5B">
            <w:pPr>
              <w:rPr>
                <w:b/>
              </w:rPr>
            </w:pPr>
            <w:r w:rsidRPr="005D1168">
              <w:rPr>
                <w:b/>
              </w:rPr>
              <w:t>Генеральный директор</w:t>
            </w:r>
          </w:p>
          <w:p w14:paraId="268A12D6" w14:textId="77777777" w:rsidR="001D4237" w:rsidRPr="005D1168" w:rsidRDefault="001D4237" w:rsidP="000B5B5B">
            <w:pPr>
              <w:rPr>
                <w:b/>
              </w:rPr>
            </w:pPr>
          </w:p>
          <w:p w14:paraId="1A0174FC" w14:textId="77777777" w:rsidR="001D4237" w:rsidRDefault="001D4237" w:rsidP="000B5B5B">
            <w:r>
              <w:t>__________________/А.В. Титов/</w:t>
            </w:r>
          </w:p>
          <w:p w14:paraId="44F1A7D6" w14:textId="77777777" w:rsidR="001D4237" w:rsidRPr="00A811E4" w:rsidRDefault="001D4237" w:rsidP="000B5B5B"/>
        </w:tc>
        <w:tc>
          <w:tcPr>
            <w:tcW w:w="4819" w:type="dxa"/>
            <w:shd w:val="clear" w:color="auto" w:fill="auto"/>
          </w:tcPr>
          <w:p w14:paraId="05C090BE" w14:textId="77777777" w:rsidR="001D4237" w:rsidRPr="005D1168" w:rsidRDefault="001D4237" w:rsidP="000B5B5B">
            <w:pPr>
              <w:rPr>
                <w:rFonts w:eastAsia="Verdana"/>
                <w:b/>
                <w:lang w:eastAsia="en-US"/>
              </w:rPr>
            </w:pPr>
            <w:r w:rsidRPr="005D1168">
              <w:rPr>
                <w:rFonts w:eastAsia="Verdana"/>
                <w:b/>
                <w:lang w:eastAsia="en-US"/>
              </w:rPr>
              <w:t xml:space="preserve"> </w:t>
            </w:r>
          </w:p>
          <w:p w14:paraId="477D6DE3" w14:textId="77777777" w:rsidR="001D4237" w:rsidRPr="00A811E4" w:rsidRDefault="001D4237" w:rsidP="000B5B5B">
            <w:pPr>
              <w:jc w:val="right"/>
              <w:rPr>
                <w:rFonts w:eastAsia="Verdana"/>
                <w:lang w:eastAsia="en-US"/>
              </w:rPr>
            </w:pPr>
            <w:r w:rsidRPr="00A811E4">
              <w:rPr>
                <w:rFonts w:eastAsia="Verdana"/>
                <w:lang w:eastAsia="en-US"/>
              </w:rPr>
              <w:t xml:space="preserve"> </w:t>
            </w:r>
          </w:p>
          <w:p w14:paraId="31ED8564" w14:textId="77777777" w:rsidR="001D4237" w:rsidRPr="00A811E4" w:rsidRDefault="001D4237" w:rsidP="000B5B5B">
            <w:r>
              <w:t>___________________/</w:t>
            </w:r>
            <w:r w:rsidRPr="00153E56">
              <w:t xml:space="preserve"> </w:t>
            </w:r>
            <w:r>
              <w:t xml:space="preserve">            </w:t>
            </w:r>
            <w:r w:rsidRPr="00153E56">
              <w:t xml:space="preserve"> </w:t>
            </w:r>
            <w:r>
              <w:t>/</w:t>
            </w:r>
          </w:p>
        </w:tc>
      </w:tr>
    </w:tbl>
    <w:p w14:paraId="5B7BB2B3" w14:textId="33836627" w:rsidR="001D4237" w:rsidRDefault="001D4237" w:rsidP="00421F5D">
      <w:pPr>
        <w:jc w:val="center"/>
      </w:pPr>
    </w:p>
    <w:p w14:paraId="52F2B9F0" w14:textId="44D408E0" w:rsidR="001D4237" w:rsidRDefault="001D4237" w:rsidP="00421F5D">
      <w:pPr>
        <w:jc w:val="center"/>
      </w:pPr>
    </w:p>
    <w:p w14:paraId="1565474E" w14:textId="696D2B37" w:rsidR="001D4237" w:rsidRDefault="001D4237" w:rsidP="00421F5D">
      <w:pPr>
        <w:jc w:val="center"/>
      </w:pPr>
    </w:p>
    <w:p w14:paraId="1C1FB972" w14:textId="081A0370" w:rsidR="001D4237" w:rsidRDefault="001D4237" w:rsidP="00421F5D">
      <w:pPr>
        <w:jc w:val="center"/>
      </w:pPr>
    </w:p>
    <w:p w14:paraId="69029BED" w14:textId="2424D4CD" w:rsidR="001D4237" w:rsidRDefault="001D4237" w:rsidP="00421F5D">
      <w:pPr>
        <w:jc w:val="center"/>
      </w:pPr>
    </w:p>
    <w:p w14:paraId="3404800F" w14:textId="2BB19325" w:rsidR="001D4237" w:rsidRDefault="001D4237" w:rsidP="00421F5D">
      <w:pPr>
        <w:jc w:val="center"/>
      </w:pPr>
    </w:p>
    <w:p w14:paraId="0798FA45" w14:textId="77777777" w:rsidR="006A652F" w:rsidRPr="007829F0" w:rsidRDefault="006A652F" w:rsidP="006A652F">
      <w:pPr>
        <w:spacing w:line="252" w:lineRule="auto"/>
        <w:jc w:val="right"/>
        <w:rPr>
          <w:sz w:val="16"/>
          <w:szCs w:val="16"/>
        </w:rPr>
      </w:pPr>
      <w:r>
        <w:rPr>
          <w:sz w:val="16"/>
          <w:szCs w:val="16"/>
        </w:rPr>
        <w:t>П</w:t>
      </w:r>
      <w:r w:rsidRPr="007829F0">
        <w:rPr>
          <w:sz w:val="16"/>
          <w:szCs w:val="16"/>
        </w:rPr>
        <w:t>риложение №</w:t>
      </w:r>
      <w:r>
        <w:rPr>
          <w:sz w:val="16"/>
          <w:szCs w:val="16"/>
        </w:rPr>
        <w:t>2</w:t>
      </w:r>
      <w:r w:rsidRPr="007829F0">
        <w:rPr>
          <w:sz w:val="16"/>
          <w:szCs w:val="16"/>
        </w:rPr>
        <w:t xml:space="preserve"> </w:t>
      </w:r>
    </w:p>
    <w:p w14:paraId="1F21518E" w14:textId="5BF90D06" w:rsidR="006A652F" w:rsidRDefault="006A652F" w:rsidP="006A652F">
      <w:pPr>
        <w:jc w:val="right"/>
        <w:rPr>
          <w:sz w:val="16"/>
          <w:szCs w:val="16"/>
        </w:rPr>
      </w:pPr>
      <w:r>
        <w:rPr>
          <w:sz w:val="16"/>
          <w:szCs w:val="16"/>
        </w:rPr>
        <w:lastRenderedPageBreak/>
        <w:t>Приложение №2.1</w:t>
      </w:r>
    </w:p>
    <w:p w14:paraId="5666C829" w14:textId="4A2C435E" w:rsidR="001D4237" w:rsidRDefault="006A652F" w:rsidP="006A652F">
      <w:pPr>
        <w:jc w:val="right"/>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по объекту: по объекту: «Строительство дошкольного образовательного учреждения на 160 мест в г. Белогорске, мкр. Сары-Су, ул. Мамута Мусы 1а Белогорского района»</w:t>
      </w:r>
      <w:r w:rsidRPr="007829F0">
        <w:rPr>
          <w:sz w:val="16"/>
          <w:szCs w:val="16"/>
        </w:rPr>
        <w:t xml:space="preserve"> от___________________№___________________</w:t>
      </w:r>
    </w:p>
    <w:p w14:paraId="31F3596B" w14:textId="58C62D2F" w:rsidR="001D4237" w:rsidRDefault="001D4237" w:rsidP="006A652F">
      <w:pPr>
        <w:jc w:val="right"/>
      </w:pPr>
    </w:p>
    <w:p w14:paraId="45C05B3F" w14:textId="7F796915" w:rsidR="004D1E37" w:rsidRDefault="004D1E37" w:rsidP="006A652F">
      <w:pPr>
        <w:jc w:val="right"/>
      </w:pPr>
    </w:p>
    <w:p w14:paraId="6FC14BBA" w14:textId="577C32B7" w:rsidR="004D1E37" w:rsidRDefault="004D1E37" w:rsidP="004D1E37">
      <w:r>
        <w:t>Согласовано:</w:t>
      </w:r>
      <w:r>
        <w:tab/>
      </w:r>
      <w:r>
        <w:tab/>
      </w:r>
      <w:r>
        <w:tab/>
      </w:r>
      <w:r>
        <w:tab/>
      </w:r>
      <w:r>
        <w:tab/>
      </w:r>
      <w:r>
        <w:tab/>
      </w:r>
      <w:r>
        <w:tab/>
      </w:r>
      <w:r>
        <w:tab/>
      </w:r>
      <w:r>
        <w:tab/>
      </w:r>
      <w:r>
        <w:tab/>
      </w:r>
      <w:r>
        <w:tab/>
      </w:r>
      <w:r>
        <w:tab/>
      </w:r>
      <w:r>
        <w:tab/>
      </w:r>
      <w:r>
        <w:tab/>
        <w:t>Утверждено:</w:t>
      </w:r>
    </w:p>
    <w:p w14:paraId="136A3DE8" w14:textId="368352A1" w:rsidR="004D1E37" w:rsidRDefault="004D1E37" w:rsidP="004D1E37">
      <w:r>
        <w:t>_________________________</w:t>
      </w:r>
      <w:r>
        <w:tab/>
      </w:r>
      <w:r>
        <w:tab/>
      </w:r>
      <w:r>
        <w:tab/>
      </w:r>
      <w:r>
        <w:tab/>
      </w:r>
      <w:r>
        <w:tab/>
      </w:r>
      <w:r>
        <w:tab/>
      </w:r>
      <w:r>
        <w:tab/>
      </w:r>
      <w:r>
        <w:tab/>
      </w:r>
      <w:r>
        <w:tab/>
      </w:r>
      <w:r>
        <w:tab/>
      </w:r>
      <w:r>
        <w:tab/>
        <w:t>_________________________</w:t>
      </w:r>
    </w:p>
    <w:tbl>
      <w:tblPr>
        <w:tblW w:w="14984" w:type="dxa"/>
        <w:tblLook w:val="04A0" w:firstRow="1" w:lastRow="0" w:firstColumn="1" w:lastColumn="0" w:noHBand="0" w:noVBand="1"/>
      </w:tblPr>
      <w:tblGrid>
        <w:gridCol w:w="944"/>
        <w:gridCol w:w="1049"/>
        <w:gridCol w:w="454"/>
        <w:gridCol w:w="470"/>
        <w:gridCol w:w="358"/>
        <w:gridCol w:w="363"/>
        <w:gridCol w:w="461"/>
        <w:gridCol w:w="470"/>
        <w:gridCol w:w="581"/>
        <w:gridCol w:w="724"/>
        <w:gridCol w:w="676"/>
        <w:gridCol w:w="615"/>
        <w:gridCol w:w="666"/>
        <w:gridCol w:w="620"/>
        <w:gridCol w:w="692"/>
        <w:gridCol w:w="494"/>
        <w:gridCol w:w="610"/>
        <w:gridCol w:w="435"/>
        <w:gridCol w:w="521"/>
        <w:gridCol w:w="519"/>
        <w:gridCol w:w="581"/>
        <w:gridCol w:w="724"/>
        <w:gridCol w:w="676"/>
        <w:gridCol w:w="615"/>
        <w:gridCol w:w="666"/>
      </w:tblGrid>
      <w:tr w:rsidR="004D1E37" w:rsidRPr="006A652F" w14:paraId="5342F0DA" w14:textId="77777777" w:rsidTr="004D1E37">
        <w:trPr>
          <w:trHeight w:val="255"/>
        </w:trPr>
        <w:tc>
          <w:tcPr>
            <w:tcW w:w="944" w:type="dxa"/>
            <w:tcBorders>
              <w:top w:val="nil"/>
              <w:left w:val="nil"/>
              <w:right w:val="nil"/>
            </w:tcBorders>
            <w:shd w:val="clear" w:color="auto" w:fill="auto"/>
            <w:noWrap/>
            <w:vAlign w:val="center"/>
            <w:hideMark/>
          </w:tcPr>
          <w:p w14:paraId="6D78A700" w14:textId="77777777" w:rsidR="006A652F" w:rsidRDefault="006A652F" w:rsidP="006A652F">
            <w:pPr>
              <w:rPr>
                <w:sz w:val="20"/>
                <w:szCs w:val="20"/>
              </w:rPr>
            </w:pPr>
          </w:p>
          <w:p w14:paraId="65C2C473" w14:textId="17274671" w:rsidR="004D1E37" w:rsidRPr="006A652F" w:rsidRDefault="004D1E37" w:rsidP="004D1E37">
            <w:pPr>
              <w:rPr>
                <w:sz w:val="20"/>
                <w:szCs w:val="20"/>
              </w:rPr>
            </w:pPr>
          </w:p>
        </w:tc>
        <w:tc>
          <w:tcPr>
            <w:tcW w:w="1048" w:type="dxa"/>
            <w:tcBorders>
              <w:top w:val="nil"/>
              <w:left w:val="nil"/>
              <w:right w:val="nil"/>
            </w:tcBorders>
            <w:shd w:val="clear" w:color="auto" w:fill="auto"/>
            <w:noWrap/>
            <w:vAlign w:val="center"/>
            <w:hideMark/>
          </w:tcPr>
          <w:p w14:paraId="7BF74F02" w14:textId="77777777" w:rsidR="006A652F" w:rsidRPr="006A652F" w:rsidRDefault="006A652F" w:rsidP="006A652F">
            <w:pPr>
              <w:jc w:val="center"/>
              <w:rPr>
                <w:sz w:val="20"/>
                <w:szCs w:val="20"/>
              </w:rPr>
            </w:pPr>
          </w:p>
        </w:tc>
        <w:tc>
          <w:tcPr>
            <w:tcW w:w="454" w:type="dxa"/>
            <w:tcBorders>
              <w:top w:val="nil"/>
              <w:left w:val="nil"/>
              <w:right w:val="nil"/>
            </w:tcBorders>
            <w:shd w:val="clear" w:color="auto" w:fill="auto"/>
            <w:noWrap/>
            <w:vAlign w:val="center"/>
            <w:hideMark/>
          </w:tcPr>
          <w:p w14:paraId="599EFAC2" w14:textId="77777777" w:rsidR="006A652F" w:rsidRPr="006A652F" w:rsidRDefault="006A652F" w:rsidP="006A652F">
            <w:pPr>
              <w:jc w:val="center"/>
              <w:rPr>
                <w:sz w:val="20"/>
                <w:szCs w:val="20"/>
              </w:rPr>
            </w:pPr>
          </w:p>
        </w:tc>
        <w:tc>
          <w:tcPr>
            <w:tcW w:w="470" w:type="dxa"/>
            <w:tcBorders>
              <w:top w:val="nil"/>
              <w:left w:val="nil"/>
              <w:right w:val="nil"/>
            </w:tcBorders>
            <w:shd w:val="clear" w:color="auto" w:fill="auto"/>
            <w:noWrap/>
            <w:vAlign w:val="center"/>
            <w:hideMark/>
          </w:tcPr>
          <w:p w14:paraId="4306C835" w14:textId="77777777" w:rsidR="006A652F" w:rsidRPr="006A652F" w:rsidRDefault="006A652F" w:rsidP="006A652F">
            <w:pPr>
              <w:jc w:val="center"/>
              <w:rPr>
                <w:sz w:val="20"/>
                <w:szCs w:val="20"/>
              </w:rPr>
            </w:pPr>
          </w:p>
        </w:tc>
        <w:tc>
          <w:tcPr>
            <w:tcW w:w="358" w:type="dxa"/>
            <w:tcBorders>
              <w:top w:val="nil"/>
              <w:left w:val="nil"/>
              <w:right w:val="nil"/>
            </w:tcBorders>
            <w:shd w:val="clear" w:color="auto" w:fill="auto"/>
            <w:noWrap/>
            <w:hideMark/>
          </w:tcPr>
          <w:p w14:paraId="763B6A06" w14:textId="77777777" w:rsidR="006A652F" w:rsidRPr="006A652F" w:rsidRDefault="006A652F" w:rsidP="006A652F">
            <w:pPr>
              <w:jc w:val="center"/>
              <w:rPr>
                <w:sz w:val="20"/>
                <w:szCs w:val="20"/>
              </w:rPr>
            </w:pPr>
          </w:p>
        </w:tc>
        <w:tc>
          <w:tcPr>
            <w:tcW w:w="363" w:type="dxa"/>
            <w:tcBorders>
              <w:top w:val="nil"/>
              <w:left w:val="nil"/>
              <w:right w:val="nil"/>
            </w:tcBorders>
            <w:shd w:val="clear" w:color="auto" w:fill="auto"/>
            <w:noWrap/>
            <w:hideMark/>
          </w:tcPr>
          <w:p w14:paraId="605F610A" w14:textId="77777777" w:rsidR="006A652F" w:rsidRPr="006A652F" w:rsidRDefault="006A652F" w:rsidP="006A652F">
            <w:pPr>
              <w:rPr>
                <w:sz w:val="20"/>
                <w:szCs w:val="20"/>
              </w:rPr>
            </w:pPr>
          </w:p>
        </w:tc>
        <w:tc>
          <w:tcPr>
            <w:tcW w:w="460" w:type="dxa"/>
            <w:tcBorders>
              <w:top w:val="nil"/>
              <w:left w:val="nil"/>
              <w:right w:val="nil"/>
            </w:tcBorders>
            <w:shd w:val="clear" w:color="auto" w:fill="auto"/>
            <w:noWrap/>
            <w:hideMark/>
          </w:tcPr>
          <w:p w14:paraId="461A9606" w14:textId="77777777" w:rsidR="006A652F" w:rsidRPr="006A652F" w:rsidRDefault="006A652F" w:rsidP="006A652F">
            <w:pPr>
              <w:rPr>
                <w:sz w:val="20"/>
                <w:szCs w:val="20"/>
              </w:rPr>
            </w:pPr>
          </w:p>
        </w:tc>
        <w:tc>
          <w:tcPr>
            <w:tcW w:w="472" w:type="dxa"/>
            <w:tcBorders>
              <w:top w:val="nil"/>
              <w:left w:val="nil"/>
              <w:right w:val="nil"/>
            </w:tcBorders>
            <w:shd w:val="clear" w:color="auto" w:fill="auto"/>
            <w:noWrap/>
            <w:hideMark/>
          </w:tcPr>
          <w:p w14:paraId="04FA3269" w14:textId="77777777" w:rsidR="006A652F" w:rsidRPr="006A652F" w:rsidRDefault="006A652F" w:rsidP="006A652F">
            <w:pPr>
              <w:rPr>
                <w:sz w:val="20"/>
                <w:szCs w:val="20"/>
              </w:rPr>
            </w:pPr>
          </w:p>
        </w:tc>
        <w:tc>
          <w:tcPr>
            <w:tcW w:w="581" w:type="dxa"/>
            <w:tcBorders>
              <w:top w:val="nil"/>
              <w:left w:val="nil"/>
              <w:right w:val="nil"/>
            </w:tcBorders>
            <w:shd w:val="clear" w:color="auto" w:fill="auto"/>
            <w:noWrap/>
            <w:hideMark/>
          </w:tcPr>
          <w:p w14:paraId="0D6C8B8A" w14:textId="77777777" w:rsidR="006A652F" w:rsidRPr="006A652F" w:rsidRDefault="006A652F" w:rsidP="006A652F">
            <w:pPr>
              <w:rPr>
                <w:sz w:val="20"/>
                <w:szCs w:val="20"/>
              </w:rPr>
            </w:pPr>
          </w:p>
        </w:tc>
        <w:tc>
          <w:tcPr>
            <w:tcW w:w="724" w:type="dxa"/>
            <w:tcBorders>
              <w:top w:val="nil"/>
              <w:left w:val="nil"/>
              <w:right w:val="nil"/>
            </w:tcBorders>
            <w:shd w:val="clear" w:color="auto" w:fill="auto"/>
            <w:noWrap/>
            <w:hideMark/>
          </w:tcPr>
          <w:p w14:paraId="1831D2C0" w14:textId="77777777" w:rsidR="006A652F" w:rsidRPr="006A652F" w:rsidRDefault="006A652F" w:rsidP="006A652F">
            <w:pPr>
              <w:rPr>
                <w:sz w:val="20"/>
                <w:szCs w:val="20"/>
              </w:rPr>
            </w:pPr>
          </w:p>
        </w:tc>
        <w:tc>
          <w:tcPr>
            <w:tcW w:w="676" w:type="dxa"/>
            <w:tcBorders>
              <w:top w:val="nil"/>
              <w:left w:val="nil"/>
              <w:right w:val="nil"/>
            </w:tcBorders>
            <w:shd w:val="clear" w:color="auto" w:fill="auto"/>
            <w:noWrap/>
            <w:hideMark/>
          </w:tcPr>
          <w:p w14:paraId="4A6ECA45" w14:textId="77777777" w:rsidR="006A652F" w:rsidRPr="006A652F" w:rsidRDefault="006A652F" w:rsidP="006A652F">
            <w:pPr>
              <w:rPr>
                <w:sz w:val="20"/>
                <w:szCs w:val="20"/>
              </w:rPr>
            </w:pPr>
          </w:p>
        </w:tc>
        <w:tc>
          <w:tcPr>
            <w:tcW w:w="615" w:type="dxa"/>
            <w:tcBorders>
              <w:top w:val="nil"/>
              <w:left w:val="nil"/>
              <w:right w:val="nil"/>
            </w:tcBorders>
            <w:shd w:val="clear" w:color="auto" w:fill="auto"/>
            <w:noWrap/>
            <w:hideMark/>
          </w:tcPr>
          <w:p w14:paraId="17528D97" w14:textId="77777777" w:rsidR="006A652F" w:rsidRPr="006A652F" w:rsidRDefault="006A652F" w:rsidP="006A652F">
            <w:pPr>
              <w:rPr>
                <w:sz w:val="20"/>
                <w:szCs w:val="20"/>
              </w:rPr>
            </w:pPr>
          </w:p>
        </w:tc>
        <w:tc>
          <w:tcPr>
            <w:tcW w:w="666" w:type="dxa"/>
            <w:tcBorders>
              <w:top w:val="nil"/>
              <w:left w:val="nil"/>
              <w:right w:val="nil"/>
            </w:tcBorders>
            <w:shd w:val="clear" w:color="auto" w:fill="auto"/>
            <w:noWrap/>
            <w:hideMark/>
          </w:tcPr>
          <w:p w14:paraId="550E8922" w14:textId="77777777" w:rsidR="006A652F" w:rsidRPr="006A652F" w:rsidRDefault="006A652F" w:rsidP="006A652F">
            <w:pPr>
              <w:rPr>
                <w:sz w:val="20"/>
                <w:szCs w:val="20"/>
              </w:rPr>
            </w:pPr>
          </w:p>
        </w:tc>
        <w:tc>
          <w:tcPr>
            <w:tcW w:w="620" w:type="dxa"/>
            <w:tcBorders>
              <w:top w:val="nil"/>
              <w:left w:val="nil"/>
              <w:right w:val="nil"/>
            </w:tcBorders>
            <w:shd w:val="clear" w:color="auto" w:fill="auto"/>
            <w:noWrap/>
            <w:hideMark/>
          </w:tcPr>
          <w:p w14:paraId="29AFCECB" w14:textId="77777777" w:rsidR="006A652F" w:rsidRPr="006A652F" w:rsidRDefault="006A652F" w:rsidP="006A652F">
            <w:pPr>
              <w:rPr>
                <w:sz w:val="20"/>
                <w:szCs w:val="20"/>
              </w:rPr>
            </w:pPr>
          </w:p>
        </w:tc>
        <w:tc>
          <w:tcPr>
            <w:tcW w:w="692" w:type="dxa"/>
            <w:tcBorders>
              <w:top w:val="nil"/>
              <w:left w:val="nil"/>
              <w:right w:val="nil"/>
            </w:tcBorders>
            <w:shd w:val="clear" w:color="auto" w:fill="auto"/>
            <w:noWrap/>
            <w:hideMark/>
          </w:tcPr>
          <w:p w14:paraId="589D1BBC" w14:textId="77777777" w:rsidR="006A652F" w:rsidRPr="006A652F" w:rsidRDefault="006A652F" w:rsidP="006A652F">
            <w:pPr>
              <w:rPr>
                <w:sz w:val="20"/>
                <w:szCs w:val="20"/>
              </w:rPr>
            </w:pPr>
          </w:p>
        </w:tc>
        <w:tc>
          <w:tcPr>
            <w:tcW w:w="494" w:type="dxa"/>
            <w:tcBorders>
              <w:top w:val="nil"/>
              <w:left w:val="nil"/>
              <w:right w:val="nil"/>
            </w:tcBorders>
            <w:shd w:val="clear" w:color="auto" w:fill="auto"/>
            <w:noWrap/>
            <w:hideMark/>
          </w:tcPr>
          <w:p w14:paraId="1E3DDAE8" w14:textId="77777777" w:rsidR="006A652F" w:rsidRPr="006A652F" w:rsidRDefault="006A652F" w:rsidP="006A652F">
            <w:pPr>
              <w:rPr>
                <w:sz w:val="20"/>
                <w:szCs w:val="20"/>
              </w:rPr>
            </w:pPr>
          </w:p>
        </w:tc>
        <w:tc>
          <w:tcPr>
            <w:tcW w:w="610" w:type="dxa"/>
            <w:tcBorders>
              <w:top w:val="nil"/>
              <w:left w:val="nil"/>
              <w:right w:val="nil"/>
            </w:tcBorders>
            <w:shd w:val="clear" w:color="auto" w:fill="auto"/>
            <w:noWrap/>
            <w:hideMark/>
          </w:tcPr>
          <w:p w14:paraId="4603C76E" w14:textId="77777777" w:rsidR="006A652F" w:rsidRPr="006A652F" w:rsidRDefault="006A652F" w:rsidP="006A652F">
            <w:pPr>
              <w:rPr>
                <w:sz w:val="20"/>
                <w:szCs w:val="20"/>
              </w:rPr>
            </w:pPr>
          </w:p>
        </w:tc>
        <w:tc>
          <w:tcPr>
            <w:tcW w:w="435" w:type="dxa"/>
            <w:tcBorders>
              <w:top w:val="nil"/>
              <w:left w:val="nil"/>
              <w:right w:val="nil"/>
            </w:tcBorders>
            <w:shd w:val="clear" w:color="auto" w:fill="auto"/>
            <w:noWrap/>
            <w:hideMark/>
          </w:tcPr>
          <w:p w14:paraId="1A0695F0" w14:textId="77777777" w:rsidR="006A652F" w:rsidRPr="006A652F" w:rsidRDefault="006A652F" w:rsidP="006A652F">
            <w:pPr>
              <w:rPr>
                <w:sz w:val="20"/>
                <w:szCs w:val="20"/>
              </w:rPr>
            </w:pPr>
          </w:p>
        </w:tc>
        <w:tc>
          <w:tcPr>
            <w:tcW w:w="521" w:type="dxa"/>
            <w:tcBorders>
              <w:top w:val="nil"/>
              <w:left w:val="nil"/>
              <w:right w:val="nil"/>
            </w:tcBorders>
            <w:shd w:val="clear" w:color="auto" w:fill="auto"/>
            <w:noWrap/>
            <w:hideMark/>
          </w:tcPr>
          <w:p w14:paraId="09B2DCE6" w14:textId="77777777" w:rsidR="006A652F" w:rsidRPr="006A652F" w:rsidRDefault="006A652F" w:rsidP="006A652F">
            <w:pPr>
              <w:rPr>
                <w:sz w:val="20"/>
                <w:szCs w:val="20"/>
              </w:rPr>
            </w:pPr>
          </w:p>
        </w:tc>
        <w:tc>
          <w:tcPr>
            <w:tcW w:w="519" w:type="dxa"/>
            <w:tcBorders>
              <w:top w:val="nil"/>
              <w:left w:val="nil"/>
              <w:right w:val="nil"/>
            </w:tcBorders>
            <w:shd w:val="clear" w:color="auto" w:fill="auto"/>
            <w:noWrap/>
            <w:hideMark/>
          </w:tcPr>
          <w:p w14:paraId="2DD12CB0" w14:textId="77777777" w:rsidR="006A652F" w:rsidRPr="006A652F" w:rsidRDefault="006A652F" w:rsidP="006A652F">
            <w:pPr>
              <w:rPr>
                <w:sz w:val="20"/>
                <w:szCs w:val="20"/>
              </w:rPr>
            </w:pPr>
          </w:p>
        </w:tc>
        <w:tc>
          <w:tcPr>
            <w:tcW w:w="581" w:type="dxa"/>
            <w:tcBorders>
              <w:top w:val="nil"/>
              <w:left w:val="nil"/>
              <w:right w:val="nil"/>
            </w:tcBorders>
            <w:shd w:val="clear" w:color="auto" w:fill="auto"/>
            <w:noWrap/>
            <w:hideMark/>
          </w:tcPr>
          <w:p w14:paraId="4CAC1A34" w14:textId="77777777" w:rsidR="006A652F" w:rsidRPr="006A652F" w:rsidRDefault="006A652F" w:rsidP="006A652F">
            <w:pPr>
              <w:rPr>
                <w:sz w:val="20"/>
                <w:szCs w:val="20"/>
              </w:rPr>
            </w:pPr>
          </w:p>
        </w:tc>
        <w:tc>
          <w:tcPr>
            <w:tcW w:w="724" w:type="dxa"/>
            <w:tcBorders>
              <w:top w:val="nil"/>
              <w:left w:val="nil"/>
              <w:right w:val="nil"/>
            </w:tcBorders>
            <w:shd w:val="clear" w:color="auto" w:fill="auto"/>
            <w:noWrap/>
            <w:hideMark/>
          </w:tcPr>
          <w:p w14:paraId="01761490" w14:textId="77777777" w:rsidR="006A652F" w:rsidRPr="006A652F" w:rsidRDefault="006A652F" w:rsidP="006A652F">
            <w:pPr>
              <w:rPr>
                <w:sz w:val="20"/>
                <w:szCs w:val="20"/>
              </w:rPr>
            </w:pPr>
          </w:p>
        </w:tc>
        <w:tc>
          <w:tcPr>
            <w:tcW w:w="676" w:type="dxa"/>
            <w:tcBorders>
              <w:top w:val="nil"/>
              <w:left w:val="nil"/>
              <w:right w:val="nil"/>
            </w:tcBorders>
            <w:shd w:val="clear" w:color="auto" w:fill="auto"/>
            <w:noWrap/>
            <w:hideMark/>
          </w:tcPr>
          <w:p w14:paraId="29FF795C" w14:textId="77777777" w:rsidR="006A652F" w:rsidRPr="006A652F" w:rsidRDefault="006A652F" w:rsidP="006A652F">
            <w:pPr>
              <w:rPr>
                <w:sz w:val="20"/>
                <w:szCs w:val="20"/>
              </w:rPr>
            </w:pPr>
          </w:p>
        </w:tc>
        <w:tc>
          <w:tcPr>
            <w:tcW w:w="615" w:type="dxa"/>
            <w:tcBorders>
              <w:top w:val="nil"/>
              <w:left w:val="nil"/>
              <w:right w:val="nil"/>
            </w:tcBorders>
            <w:shd w:val="clear" w:color="auto" w:fill="auto"/>
            <w:noWrap/>
            <w:hideMark/>
          </w:tcPr>
          <w:p w14:paraId="48DF75DF" w14:textId="77777777" w:rsidR="006A652F" w:rsidRPr="006A652F" w:rsidRDefault="006A652F" w:rsidP="006A652F">
            <w:pPr>
              <w:rPr>
                <w:sz w:val="20"/>
                <w:szCs w:val="20"/>
              </w:rPr>
            </w:pPr>
          </w:p>
        </w:tc>
        <w:tc>
          <w:tcPr>
            <w:tcW w:w="666" w:type="dxa"/>
            <w:tcBorders>
              <w:top w:val="nil"/>
              <w:left w:val="nil"/>
              <w:right w:val="nil"/>
            </w:tcBorders>
            <w:shd w:val="clear" w:color="auto" w:fill="auto"/>
            <w:noWrap/>
            <w:hideMark/>
          </w:tcPr>
          <w:p w14:paraId="3FB9BAE0" w14:textId="77777777" w:rsidR="006A652F" w:rsidRPr="006A652F" w:rsidRDefault="006A652F" w:rsidP="006A652F">
            <w:pPr>
              <w:rPr>
                <w:sz w:val="20"/>
                <w:szCs w:val="20"/>
              </w:rPr>
            </w:pPr>
          </w:p>
        </w:tc>
      </w:tr>
      <w:tr w:rsidR="004D1E37" w:rsidRPr="006A652F" w14:paraId="166084D4" w14:textId="77777777" w:rsidTr="004D1E37">
        <w:trPr>
          <w:trHeight w:val="495"/>
        </w:trPr>
        <w:tc>
          <w:tcPr>
            <w:tcW w:w="14984" w:type="dxa"/>
            <w:gridSpan w:val="25"/>
            <w:shd w:val="clear" w:color="auto" w:fill="auto"/>
            <w:noWrap/>
            <w:vAlign w:val="center"/>
            <w:hideMark/>
          </w:tcPr>
          <w:p w14:paraId="54A9EFC7" w14:textId="0ACF6C76" w:rsidR="004D1E37" w:rsidRPr="006A652F" w:rsidRDefault="004D1E37" w:rsidP="004D1E37">
            <w:pPr>
              <w:jc w:val="center"/>
              <w:rPr>
                <w:sz w:val="20"/>
                <w:szCs w:val="20"/>
              </w:rPr>
            </w:pPr>
            <w:r w:rsidRPr="006A652F">
              <w:rPr>
                <w:b/>
                <w:bCs/>
                <w:color w:val="000000"/>
              </w:rPr>
              <w:t>Детализированный график выполнения строительно-монтажных работ (форма)</w:t>
            </w:r>
          </w:p>
        </w:tc>
      </w:tr>
      <w:tr w:rsidR="004D1E37" w:rsidRPr="006A652F" w14:paraId="5C38962B" w14:textId="77777777" w:rsidTr="004D1E37">
        <w:trPr>
          <w:trHeight w:val="315"/>
        </w:trPr>
        <w:tc>
          <w:tcPr>
            <w:tcW w:w="14984" w:type="dxa"/>
            <w:gridSpan w:val="25"/>
            <w:shd w:val="clear" w:color="auto" w:fill="auto"/>
            <w:noWrap/>
            <w:vAlign w:val="center"/>
            <w:hideMark/>
          </w:tcPr>
          <w:p w14:paraId="78688162" w14:textId="30D60F87" w:rsidR="004D1E37" w:rsidRPr="006A652F" w:rsidRDefault="004D1E37" w:rsidP="004D1E37">
            <w:pPr>
              <w:jc w:val="center"/>
              <w:rPr>
                <w:sz w:val="20"/>
                <w:szCs w:val="20"/>
              </w:rPr>
            </w:pPr>
            <w:r w:rsidRPr="006A652F">
              <w:rPr>
                <w:b/>
                <w:bCs/>
                <w:color w:val="000000"/>
              </w:rPr>
              <w:t xml:space="preserve">Наименование Объекта: </w:t>
            </w:r>
            <w:r>
              <w:rPr>
                <w:b/>
                <w:bCs/>
                <w:color w:val="000000"/>
              </w:rPr>
              <w:t>«</w:t>
            </w:r>
            <w:r w:rsidRPr="006A652F">
              <w:rPr>
                <w:b/>
                <w:bCs/>
                <w:color w:val="000000"/>
              </w:rPr>
              <w:t>Строительство дошкольного образовательного учреждения на 160 мест в г. Белогорске, мкр. Сары-Су, ул. Мам</w:t>
            </w:r>
            <w:r>
              <w:rPr>
                <w:b/>
                <w:bCs/>
                <w:color w:val="000000"/>
              </w:rPr>
              <w:t>ута Мусы 1а Белогорского района»</w:t>
            </w:r>
          </w:p>
        </w:tc>
      </w:tr>
      <w:tr w:rsidR="004D1E37" w:rsidRPr="006A652F" w14:paraId="41BD29B5" w14:textId="77777777" w:rsidTr="004D1E37">
        <w:trPr>
          <w:trHeight w:val="255"/>
        </w:trPr>
        <w:tc>
          <w:tcPr>
            <w:tcW w:w="944" w:type="dxa"/>
            <w:tcBorders>
              <w:left w:val="nil"/>
              <w:bottom w:val="nil"/>
              <w:right w:val="nil"/>
            </w:tcBorders>
            <w:shd w:val="clear" w:color="auto" w:fill="auto"/>
            <w:noWrap/>
            <w:vAlign w:val="center"/>
            <w:hideMark/>
          </w:tcPr>
          <w:p w14:paraId="01E5DC59" w14:textId="77777777" w:rsidR="006A652F" w:rsidRPr="006A652F" w:rsidRDefault="006A652F" w:rsidP="006A652F">
            <w:pPr>
              <w:rPr>
                <w:sz w:val="20"/>
                <w:szCs w:val="20"/>
              </w:rPr>
            </w:pPr>
          </w:p>
        </w:tc>
        <w:tc>
          <w:tcPr>
            <w:tcW w:w="1048" w:type="dxa"/>
            <w:tcBorders>
              <w:left w:val="nil"/>
              <w:bottom w:val="nil"/>
              <w:right w:val="nil"/>
            </w:tcBorders>
            <w:shd w:val="clear" w:color="auto" w:fill="auto"/>
            <w:noWrap/>
            <w:hideMark/>
          </w:tcPr>
          <w:p w14:paraId="6A42E4F2" w14:textId="77777777" w:rsidR="006A652F" w:rsidRPr="006A652F" w:rsidRDefault="006A652F" w:rsidP="006A652F">
            <w:pPr>
              <w:jc w:val="center"/>
              <w:outlineLvl w:val="0"/>
              <w:rPr>
                <w:sz w:val="20"/>
                <w:szCs w:val="20"/>
              </w:rPr>
            </w:pPr>
          </w:p>
        </w:tc>
        <w:tc>
          <w:tcPr>
            <w:tcW w:w="454" w:type="dxa"/>
            <w:tcBorders>
              <w:left w:val="nil"/>
              <w:bottom w:val="nil"/>
              <w:right w:val="nil"/>
            </w:tcBorders>
            <w:shd w:val="clear" w:color="auto" w:fill="auto"/>
            <w:noWrap/>
            <w:vAlign w:val="center"/>
            <w:hideMark/>
          </w:tcPr>
          <w:p w14:paraId="235614F9" w14:textId="77777777" w:rsidR="006A652F" w:rsidRPr="006A652F" w:rsidRDefault="006A652F" w:rsidP="006A652F">
            <w:pPr>
              <w:outlineLvl w:val="0"/>
              <w:rPr>
                <w:sz w:val="20"/>
                <w:szCs w:val="20"/>
              </w:rPr>
            </w:pPr>
          </w:p>
        </w:tc>
        <w:tc>
          <w:tcPr>
            <w:tcW w:w="470" w:type="dxa"/>
            <w:tcBorders>
              <w:left w:val="nil"/>
              <w:bottom w:val="nil"/>
              <w:right w:val="nil"/>
            </w:tcBorders>
            <w:shd w:val="clear" w:color="auto" w:fill="auto"/>
            <w:noWrap/>
            <w:vAlign w:val="center"/>
            <w:hideMark/>
          </w:tcPr>
          <w:p w14:paraId="386F6501" w14:textId="77777777" w:rsidR="006A652F" w:rsidRPr="006A652F" w:rsidRDefault="006A652F" w:rsidP="006A652F">
            <w:pPr>
              <w:jc w:val="center"/>
              <w:outlineLvl w:val="0"/>
              <w:rPr>
                <w:sz w:val="20"/>
                <w:szCs w:val="20"/>
              </w:rPr>
            </w:pPr>
          </w:p>
        </w:tc>
        <w:tc>
          <w:tcPr>
            <w:tcW w:w="358" w:type="dxa"/>
            <w:tcBorders>
              <w:left w:val="nil"/>
              <w:bottom w:val="nil"/>
              <w:right w:val="nil"/>
            </w:tcBorders>
            <w:shd w:val="clear" w:color="auto" w:fill="auto"/>
            <w:noWrap/>
            <w:hideMark/>
          </w:tcPr>
          <w:p w14:paraId="2482BB52" w14:textId="77777777" w:rsidR="006A652F" w:rsidRPr="006A652F" w:rsidRDefault="006A652F" w:rsidP="006A652F">
            <w:pPr>
              <w:jc w:val="center"/>
              <w:outlineLvl w:val="0"/>
              <w:rPr>
                <w:sz w:val="20"/>
                <w:szCs w:val="20"/>
              </w:rPr>
            </w:pPr>
          </w:p>
        </w:tc>
        <w:tc>
          <w:tcPr>
            <w:tcW w:w="363" w:type="dxa"/>
            <w:tcBorders>
              <w:left w:val="nil"/>
              <w:bottom w:val="nil"/>
              <w:right w:val="nil"/>
            </w:tcBorders>
            <w:shd w:val="clear" w:color="auto" w:fill="auto"/>
            <w:noWrap/>
            <w:hideMark/>
          </w:tcPr>
          <w:p w14:paraId="4658F81A" w14:textId="77777777" w:rsidR="006A652F" w:rsidRPr="006A652F" w:rsidRDefault="006A652F" w:rsidP="006A652F">
            <w:pPr>
              <w:outlineLvl w:val="0"/>
              <w:rPr>
                <w:sz w:val="20"/>
                <w:szCs w:val="20"/>
              </w:rPr>
            </w:pPr>
          </w:p>
        </w:tc>
        <w:tc>
          <w:tcPr>
            <w:tcW w:w="460" w:type="dxa"/>
            <w:tcBorders>
              <w:left w:val="nil"/>
              <w:bottom w:val="nil"/>
              <w:right w:val="nil"/>
            </w:tcBorders>
            <w:shd w:val="clear" w:color="auto" w:fill="auto"/>
            <w:noWrap/>
            <w:hideMark/>
          </w:tcPr>
          <w:p w14:paraId="5E32E9F1" w14:textId="77777777" w:rsidR="006A652F" w:rsidRPr="006A652F" w:rsidRDefault="006A652F" w:rsidP="006A652F">
            <w:pPr>
              <w:outlineLvl w:val="0"/>
              <w:rPr>
                <w:sz w:val="20"/>
                <w:szCs w:val="20"/>
              </w:rPr>
            </w:pPr>
          </w:p>
        </w:tc>
        <w:tc>
          <w:tcPr>
            <w:tcW w:w="472" w:type="dxa"/>
            <w:tcBorders>
              <w:left w:val="nil"/>
              <w:bottom w:val="nil"/>
              <w:right w:val="nil"/>
            </w:tcBorders>
            <w:shd w:val="clear" w:color="auto" w:fill="auto"/>
            <w:noWrap/>
            <w:hideMark/>
          </w:tcPr>
          <w:p w14:paraId="62459CFD" w14:textId="77777777" w:rsidR="006A652F" w:rsidRPr="006A652F" w:rsidRDefault="006A652F" w:rsidP="006A652F">
            <w:pPr>
              <w:outlineLvl w:val="0"/>
              <w:rPr>
                <w:sz w:val="20"/>
                <w:szCs w:val="20"/>
              </w:rPr>
            </w:pPr>
          </w:p>
        </w:tc>
        <w:tc>
          <w:tcPr>
            <w:tcW w:w="581" w:type="dxa"/>
            <w:tcBorders>
              <w:left w:val="nil"/>
              <w:bottom w:val="nil"/>
              <w:right w:val="nil"/>
            </w:tcBorders>
            <w:shd w:val="clear" w:color="auto" w:fill="auto"/>
            <w:noWrap/>
            <w:hideMark/>
          </w:tcPr>
          <w:p w14:paraId="23A478F8" w14:textId="77777777" w:rsidR="006A652F" w:rsidRPr="006A652F" w:rsidRDefault="006A652F" w:rsidP="006A652F">
            <w:pPr>
              <w:outlineLvl w:val="0"/>
              <w:rPr>
                <w:sz w:val="20"/>
                <w:szCs w:val="20"/>
              </w:rPr>
            </w:pPr>
          </w:p>
        </w:tc>
        <w:tc>
          <w:tcPr>
            <w:tcW w:w="724" w:type="dxa"/>
            <w:tcBorders>
              <w:left w:val="nil"/>
              <w:bottom w:val="nil"/>
              <w:right w:val="nil"/>
            </w:tcBorders>
            <w:shd w:val="clear" w:color="auto" w:fill="auto"/>
            <w:noWrap/>
            <w:hideMark/>
          </w:tcPr>
          <w:p w14:paraId="77C17A83" w14:textId="77777777" w:rsidR="006A652F" w:rsidRPr="006A652F" w:rsidRDefault="006A652F" w:rsidP="006A652F">
            <w:pPr>
              <w:outlineLvl w:val="0"/>
              <w:rPr>
                <w:sz w:val="20"/>
                <w:szCs w:val="20"/>
              </w:rPr>
            </w:pPr>
          </w:p>
        </w:tc>
        <w:tc>
          <w:tcPr>
            <w:tcW w:w="676" w:type="dxa"/>
            <w:tcBorders>
              <w:left w:val="nil"/>
              <w:bottom w:val="nil"/>
              <w:right w:val="nil"/>
            </w:tcBorders>
            <w:shd w:val="clear" w:color="auto" w:fill="auto"/>
            <w:noWrap/>
            <w:hideMark/>
          </w:tcPr>
          <w:p w14:paraId="5485EB2D" w14:textId="77777777" w:rsidR="006A652F" w:rsidRPr="006A652F" w:rsidRDefault="006A652F" w:rsidP="006A652F">
            <w:pPr>
              <w:outlineLvl w:val="0"/>
              <w:rPr>
                <w:sz w:val="20"/>
                <w:szCs w:val="20"/>
              </w:rPr>
            </w:pPr>
          </w:p>
        </w:tc>
        <w:tc>
          <w:tcPr>
            <w:tcW w:w="615" w:type="dxa"/>
            <w:tcBorders>
              <w:left w:val="nil"/>
              <w:bottom w:val="nil"/>
              <w:right w:val="nil"/>
            </w:tcBorders>
            <w:shd w:val="clear" w:color="auto" w:fill="auto"/>
            <w:noWrap/>
            <w:hideMark/>
          </w:tcPr>
          <w:p w14:paraId="309BF34B" w14:textId="77777777" w:rsidR="006A652F" w:rsidRPr="006A652F" w:rsidRDefault="006A652F" w:rsidP="006A652F">
            <w:pPr>
              <w:outlineLvl w:val="0"/>
              <w:rPr>
                <w:sz w:val="20"/>
                <w:szCs w:val="20"/>
              </w:rPr>
            </w:pPr>
          </w:p>
        </w:tc>
        <w:tc>
          <w:tcPr>
            <w:tcW w:w="666" w:type="dxa"/>
            <w:tcBorders>
              <w:left w:val="nil"/>
              <w:bottom w:val="nil"/>
              <w:right w:val="nil"/>
            </w:tcBorders>
            <w:shd w:val="clear" w:color="auto" w:fill="auto"/>
            <w:noWrap/>
            <w:hideMark/>
          </w:tcPr>
          <w:p w14:paraId="69D144D5" w14:textId="77777777" w:rsidR="006A652F" w:rsidRPr="006A652F" w:rsidRDefault="006A652F" w:rsidP="006A652F">
            <w:pPr>
              <w:outlineLvl w:val="0"/>
              <w:rPr>
                <w:sz w:val="20"/>
                <w:szCs w:val="20"/>
              </w:rPr>
            </w:pPr>
          </w:p>
        </w:tc>
        <w:tc>
          <w:tcPr>
            <w:tcW w:w="620" w:type="dxa"/>
            <w:tcBorders>
              <w:left w:val="nil"/>
              <w:bottom w:val="nil"/>
              <w:right w:val="nil"/>
            </w:tcBorders>
            <w:shd w:val="clear" w:color="auto" w:fill="auto"/>
            <w:noWrap/>
            <w:hideMark/>
          </w:tcPr>
          <w:p w14:paraId="1C4A8F40" w14:textId="77777777" w:rsidR="006A652F" w:rsidRPr="006A652F" w:rsidRDefault="006A652F" w:rsidP="006A652F">
            <w:pPr>
              <w:outlineLvl w:val="0"/>
              <w:rPr>
                <w:sz w:val="20"/>
                <w:szCs w:val="20"/>
              </w:rPr>
            </w:pPr>
          </w:p>
        </w:tc>
        <w:tc>
          <w:tcPr>
            <w:tcW w:w="692" w:type="dxa"/>
            <w:tcBorders>
              <w:left w:val="nil"/>
              <w:bottom w:val="nil"/>
              <w:right w:val="nil"/>
            </w:tcBorders>
            <w:shd w:val="clear" w:color="auto" w:fill="auto"/>
            <w:noWrap/>
            <w:hideMark/>
          </w:tcPr>
          <w:p w14:paraId="736644FE" w14:textId="77777777" w:rsidR="006A652F" w:rsidRPr="006A652F" w:rsidRDefault="006A652F" w:rsidP="006A652F">
            <w:pPr>
              <w:outlineLvl w:val="0"/>
              <w:rPr>
                <w:sz w:val="20"/>
                <w:szCs w:val="20"/>
              </w:rPr>
            </w:pPr>
          </w:p>
        </w:tc>
        <w:tc>
          <w:tcPr>
            <w:tcW w:w="494" w:type="dxa"/>
            <w:tcBorders>
              <w:left w:val="nil"/>
              <w:bottom w:val="nil"/>
              <w:right w:val="nil"/>
            </w:tcBorders>
            <w:shd w:val="clear" w:color="auto" w:fill="auto"/>
            <w:noWrap/>
            <w:hideMark/>
          </w:tcPr>
          <w:p w14:paraId="3571ADB3" w14:textId="77777777" w:rsidR="006A652F" w:rsidRPr="006A652F" w:rsidRDefault="006A652F" w:rsidP="006A652F">
            <w:pPr>
              <w:outlineLvl w:val="0"/>
              <w:rPr>
                <w:sz w:val="20"/>
                <w:szCs w:val="20"/>
              </w:rPr>
            </w:pPr>
          </w:p>
        </w:tc>
        <w:tc>
          <w:tcPr>
            <w:tcW w:w="610" w:type="dxa"/>
            <w:tcBorders>
              <w:left w:val="nil"/>
              <w:bottom w:val="nil"/>
              <w:right w:val="nil"/>
            </w:tcBorders>
            <w:shd w:val="clear" w:color="auto" w:fill="auto"/>
            <w:noWrap/>
            <w:hideMark/>
          </w:tcPr>
          <w:p w14:paraId="65217561" w14:textId="77777777" w:rsidR="006A652F" w:rsidRPr="006A652F" w:rsidRDefault="006A652F" w:rsidP="006A652F">
            <w:pPr>
              <w:outlineLvl w:val="0"/>
              <w:rPr>
                <w:sz w:val="20"/>
                <w:szCs w:val="20"/>
              </w:rPr>
            </w:pPr>
          </w:p>
        </w:tc>
        <w:tc>
          <w:tcPr>
            <w:tcW w:w="435" w:type="dxa"/>
            <w:tcBorders>
              <w:left w:val="nil"/>
              <w:bottom w:val="nil"/>
              <w:right w:val="nil"/>
            </w:tcBorders>
            <w:shd w:val="clear" w:color="auto" w:fill="auto"/>
            <w:noWrap/>
            <w:hideMark/>
          </w:tcPr>
          <w:p w14:paraId="4FA103C5" w14:textId="77777777" w:rsidR="006A652F" w:rsidRPr="006A652F" w:rsidRDefault="006A652F" w:rsidP="006A652F">
            <w:pPr>
              <w:outlineLvl w:val="0"/>
              <w:rPr>
                <w:sz w:val="20"/>
                <w:szCs w:val="20"/>
              </w:rPr>
            </w:pPr>
          </w:p>
        </w:tc>
        <w:tc>
          <w:tcPr>
            <w:tcW w:w="521" w:type="dxa"/>
            <w:tcBorders>
              <w:left w:val="nil"/>
              <w:bottom w:val="nil"/>
              <w:right w:val="nil"/>
            </w:tcBorders>
            <w:shd w:val="clear" w:color="auto" w:fill="auto"/>
            <w:noWrap/>
            <w:hideMark/>
          </w:tcPr>
          <w:p w14:paraId="6F1A8E3B" w14:textId="77777777" w:rsidR="006A652F" w:rsidRPr="006A652F" w:rsidRDefault="006A652F" w:rsidP="006A652F">
            <w:pPr>
              <w:outlineLvl w:val="0"/>
              <w:rPr>
                <w:sz w:val="20"/>
                <w:szCs w:val="20"/>
              </w:rPr>
            </w:pPr>
          </w:p>
        </w:tc>
        <w:tc>
          <w:tcPr>
            <w:tcW w:w="519" w:type="dxa"/>
            <w:tcBorders>
              <w:left w:val="nil"/>
              <w:bottom w:val="nil"/>
              <w:right w:val="nil"/>
            </w:tcBorders>
            <w:shd w:val="clear" w:color="auto" w:fill="auto"/>
            <w:noWrap/>
            <w:hideMark/>
          </w:tcPr>
          <w:p w14:paraId="68CF5C53" w14:textId="77777777" w:rsidR="006A652F" w:rsidRPr="006A652F" w:rsidRDefault="006A652F" w:rsidP="006A652F">
            <w:pPr>
              <w:outlineLvl w:val="0"/>
              <w:rPr>
                <w:sz w:val="20"/>
                <w:szCs w:val="20"/>
              </w:rPr>
            </w:pPr>
          </w:p>
        </w:tc>
        <w:tc>
          <w:tcPr>
            <w:tcW w:w="581" w:type="dxa"/>
            <w:tcBorders>
              <w:left w:val="nil"/>
              <w:bottom w:val="nil"/>
              <w:right w:val="nil"/>
            </w:tcBorders>
            <w:shd w:val="clear" w:color="auto" w:fill="auto"/>
            <w:noWrap/>
            <w:hideMark/>
          </w:tcPr>
          <w:p w14:paraId="7615D5C2" w14:textId="77777777" w:rsidR="006A652F" w:rsidRPr="006A652F" w:rsidRDefault="006A652F" w:rsidP="006A652F">
            <w:pPr>
              <w:outlineLvl w:val="0"/>
              <w:rPr>
                <w:sz w:val="20"/>
                <w:szCs w:val="20"/>
              </w:rPr>
            </w:pPr>
          </w:p>
        </w:tc>
        <w:tc>
          <w:tcPr>
            <w:tcW w:w="724" w:type="dxa"/>
            <w:tcBorders>
              <w:left w:val="nil"/>
              <w:bottom w:val="nil"/>
              <w:right w:val="nil"/>
            </w:tcBorders>
            <w:shd w:val="clear" w:color="auto" w:fill="auto"/>
            <w:noWrap/>
            <w:hideMark/>
          </w:tcPr>
          <w:p w14:paraId="3EB66C1D" w14:textId="77777777" w:rsidR="006A652F" w:rsidRPr="006A652F" w:rsidRDefault="006A652F" w:rsidP="006A652F">
            <w:pPr>
              <w:outlineLvl w:val="0"/>
              <w:rPr>
                <w:sz w:val="20"/>
                <w:szCs w:val="20"/>
              </w:rPr>
            </w:pPr>
          </w:p>
        </w:tc>
        <w:tc>
          <w:tcPr>
            <w:tcW w:w="676" w:type="dxa"/>
            <w:tcBorders>
              <w:left w:val="nil"/>
              <w:bottom w:val="nil"/>
              <w:right w:val="nil"/>
            </w:tcBorders>
            <w:shd w:val="clear" w:color="auto" w:fill="auto"/>
            <w:noWrap/>
            <w:hideMark/>
          </w:tcPr>
          <w:p w14:paraId="775E5917" w14:textId="77777777" w:rsidR="006A652F" w:rsidRPr="006A652F" w:rsidRDefault="006A652F" w:rsidP="006A652F">
            <w:pPr>
              <w:outlineLvl w:val="0"/>
              <w:rPr>
                <w:sz w:val="20"/>
                <w:szCs w:val="20"/>
              </w:rPr>
            </w:pPr>
          </w:p>
        </w:tc>
        <w:tc>
          <w:tcPr>
            <w:tcW w:w="615" w:type="dxa"/>
            <w:tcBorders>
              <w:left w:val="nil"/>
              <w:bottom w:val="nil"/>
              <w:right w:val="nil"/>
            </w:tcBorders>
            <w:shd w:val="clear" w:color="auto" w:fill="auto"/>
            <w:noWrap/>
            <w:hideMark/>
          </w:tcPr>
          <w:p w14:paraId="798CCF46" w14:textId="77777777" w:rsidR="006A652F" w:rsidRPr="006A652F" w:rsidRDefault="006A652F" w:rsidP="006A652F">
            <w:pPr>
              <w:outlineLvl w:val="0"/>
              <w:rPr>
                <w:sz w:val="20"/>
                <w:szCs w:val="20"/>
              </w:rPr>
            </w:pPr>
          </w:p>
        </w:tc>
        <w:tc>
          <w:tcPr>
            <w:tcW w:w="666" w:type="dxa"/>
            <w:tcBorders>
              <w:left w:val="nil"/>
              <w:bottom w:val="nil"/>
              <w:right w:val="nil"/>
            </w:tcBorders>
            <w:shd w:val="clear" w:color="auto" w:fill="auto"/>
            <w:noWrap/>
            <w:hideMark/>
          </w:tcPr>
          <w:p w14:paraId="29F89D74" w14:textId="77777777" w:rsidR="006A652F" w:rsidRPr="006A652F" w:rsidRDefault="006A652F" w:rsidP="006A652F">
            <w:pPr>
              <w:outlineLvl w:val="0"/>
              <w:rPr>
                <w:sz w:val="20"/>
                <w:szCs w:val="20"/>
              </w:rPr>
            </w:pPr>
          </w:p>
        </w:tc>
      </w:tr>
      <w:tr w:rsidR="006A652F" w:rsidRPr="006A652F" w14:paraId="37BF8013" w14:textId="77777777" w:rsidTr="00B62D69">
        <w:trPr>
          <w:trHeight w:val="502"/>
        </w:trPr>
        <w:tc>
          <w:tcPr>
            <w:tcW w:w="9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F5D1EF" w14:textId="77777777" w:rsidR="006A652F" w:rsidRPr="006A652F" w:rsidRDefault="006A652F" w:rsidP="006A652F">
            <w:pPr>
              <w:jc w:val="center"/>
              <w:rPr>
                <w:b/>
                <w:bCs/>
                <w:sz w:val="20"/>
                <w:szCs w:val="20"/>
              </w:rPr>
            </w:pPr>
            <w:r w:rsidRPr="006A652F">
              <w:rPr>
                <w:b/>
                <w:bCs/>
                <w:sz w:val="20"/>
                <w:szCs w:val="20"/>
              </w:rPr>
              <w:t>Порядковый номер этапа выполнения контракта и вида работ</w:t>
            </w:r>
          </w:p>
        </w:tc>
        <w:tc>
          <w:tcPr>
            <w:tcW w:w="10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8374BF" w14:textId="77777777" w:rsidR="006A652F" w:rsidRPr="006A652F" w:rsidRDefault="006A652F" w:rsidP="006A652F">
            <w:pPr>
              <w:jc w:val="center"/>
              <w:rPr>
                <w:b/>
                <w:bCs/>
                <w:sz w:val="20"/>
                <w:szCs w:val="20"/>
              </w:rPr>
            </w:pPr>
            <w:r w:rsidRPr="006A652F">
              <w:rPr>
                <w:b/>
                <w:bCs/>
                <w:sz w:val="20"/>
                <w:szCs w:val="20"/>
              </w:rPr>
              <w:t xml:space="preserve">Наименование </w:t>
            </w:r>
            <w:r w:rsidRPr="006A652F">
              <w:rPr>
                <w:b/>
                <w:bCs/>
                <w:sz w:val="20"/>
                <w:szCs w:val="20"/>
              </w:rPr>
              <w:br/>
              <w:t>этапа выполнения Контракта и вида работ</w:t>
            </w:r>
          </w:p>
        </w:tc>
        <w:tc>
          <w:tcPr>
            <w:tcW w:w="4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22A2B1" w14:textId="77777777" w:rsidR="006A652F" w:rsidRPr="006A652F" w:rsidRDefault="006A652F" w:rsidP="006A652F">
            <w:pPr>
              <w:jc w:val="center"/>
              <w:rPr>
                <w:b/>
                <w:bCs/>
                <w:sz w:val="20"/>
                <w:szCs w:val="20"/>
              </w:rPr>
            </w:pPr>
            <w:r w:rsidRPr="006A652F">
              <w:rPr>
                <w:b/>
                <w:bCs/>
                <w:sz w:val="20"/>
                <w:szCs w:val="20"/>
              </w:rPr>
              <w:t>Ед. изм.</w:t>
            </w:r>
          </w:p>
        </w:tc>
        <w:tc>
          <w:tcPr>
            <w:tcW w:w="4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AC8624E" w14:textId="77777777" w:rsidR="006A652F" w:rsidRPr="006A652F" w:rsidRDefault="006A652F" w:rsidP="006A652F">
            <w:pPr>
              <w:jc w:val="center"/>
              <w:rPr>
                <w:b/>
                <w:bCs/>
                <w:sz w:val="20"/>
                <w:szCs w:val="20"/>
              </w:rPr>
            </w:pPr>
            <w:r w:rsidRPr="006A652F">
              <w:rPr>
                <w:b/>
                <w:bCs/>
                <w:sz w:val="20"/>
                <w:szCs w:val="20"/>
              </w:rPr>
              <w:t>Кол.</w:t>
            </w:r>
          </w:p>
        </w:tc>
        <w:tc>
          <w:tcPr>
            <w:tcW w:w="165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4700381" w14:textId="77777777" w:rsidR="006A652F" w:rsidRPr="006A652F" w:rsidRDefault="006A652F" w:rsidP="006A652F">
            <w:pPr>
              <w:jc w:val="center"/>
              <w:rPr>
                <w:b/>
                <w:bCs/>
                <w:sz w:val="20"/>
                <w:szCs w:val="20"/>
              </w:rPr>
            </w:pPr>
            <w:r w:rsidRPr="006A652F">
              <w:rPr>
                <w:b/>
                <w:bCs/>
                <w:sz w:val="20"/>
                <w:szCs w:val="20"/>
              </w:rPr>
              <w:t xml:space="preserve">Сроки исполнения этапа выполнения контракта </w:t>
            </w:r>
          </w:p>
        </w:tc>
        <w:tc>
          <w:tcPr>
            <w:tcW w:w="3262" w:type="dxa"/>
            <w:gridSpan w:val="5"/>
            <w:tcBorders>
              <w:top w:val="single" w:sz="4" w:space="0" w:color="auto"/>
              <w:left w:val="nil"/>
              <w:bottom w:val="single" w:sz="4" w:space="0" w:color="auto"/>
              <w:right w:val="single" w:sz="4" w:space="0" w:color="000000"/>
            </w:tcBorders>
            <w:shd w:val="clear" w:color="auto" w:fill="auto"/>
            <w:vAlign w:val="center"/>
            <w:hideMark/>
          </w:tcPr>
          <w:p w14:paraId="38435C68" w14:textId="77777777" w:rsidR="006A652F" w:rsidRPr="006A652F" w:rsidRDefault="006A652F" w:rsidP="006A652F">
            <w:pPr>
              <w:jc w:val="center"/>
              <w:rPr>
                <w:b/>
                <w:bCs/>
                <w:color w:val="000000"/>
                <w:sz w:val="20"/>
                <w:szCs w:val="20"/>
              </w:rPr>
            </w:pPr>
            <w:r w:rsidRPr="006A652F">
              <w:rPr>
                <w:b/>
                <w:bCs/>
                <w:color w:val="000000"/>
                <w:sz w:val="20"/>
                <w:szCs w:val="20"/>
              </w:rPr>
              <w:t xml:space="preserve">2020 год </w:t>
            </w:r>
          </w:p>
        </w:tc>
        <w:tc>
          <w:tcPr>
            <w:tcW w:w="7153" w:type="dxa"/>
            <w:gridSpan w:val="12"/>
            <w:tcBorders>
              <w:top w:val="single" w:sz="4" w:space="0" w:color="auto"/>
              <w:left w:val="nil"/>
              <w:bottom w:val="single" w:sz="4" w:space="0" w:color="auto"/>
              <w:right w:val="single" w:sz="4" w:space="0" w:color="auto"/>
            </w:tcBorders>
            <w:shd w:val="clear" w:color="auto" w:fill="auto"/>
            <w:vAlign w:val="center"/>
            <w:hideMark/>
          </w:tcPr>
          <w:p w14:paraId="0B3CD4E1" w14:textId="77777777" w:rsidR="006A652F" w:rsidRPr="006A652F" w:rsidRDefault="006A652F" w:rsidP="006A652F">
            <w:pPr>
              <w:jc w:val="center"/>
              <w:rPr>
                <w:b/>
                <w:bCs/>
                <w:color w:val="000000"/>
                <w:sz w:val="20"/>
                <w:szCs w:val="20"/>
              </w:rPr>
            </w:pPr>
            <w:r w:rsidRPr="006A652F">
              <w:rPr>
                <w:b/>
                <w:bCs/>
                <w:color w:val="000000"/>
                <w:sz w:val="20"/>
                <w:szCs w:val="20"/>
              </w:rPr>
              <w:t>2021 год</w:t>
            </w:r>
          </w:p>
        </w:tc>
      </w:tr>
      <w:tr w:rsidR="004D1E37" w:rsidRPr="006A652F" w14:paraId="633D419D" w14:textId="77777777" w:rsidTr="004D1E37">
        <w:trPr>
          <w:trHeight w:val="495"/>
        </w:trPr>
        <w:tc>
          <w:tcPr>
            <w:tcW w:w="944" w:type="dxa"/>
            <w:vMerge/>
            <w:tcBorders>
              <w:top w:val="single" w:sz="4" w:space="0" w:color="auto"/>
              <w:left w:val="single" w:sz="4" w:space="0" w:color="auto"/>
              <w:bottom w:val="single" w:sz="4" w:space="0" w:color="000000"/>
              <w:right w:val="single" w:sz="4" w:space="0" w:color="auto"/>
            </w:tcBorders>
            <w:vAlign w:val="center"/>
            <w:hideMark/>
          </w:tcPr>
          <w:p w14:paraId="48A1258E" w14:textId="77777777" w:rsidR="006A652F" w:rsidRPr="006A652F" w:rsidRDefault="006A652F" w:rsidP="006A652F">
            <w:pPr>
              <w:rPr>
                <w:b/>
                <w:bCs/>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692A8B74" w14:textId="77777777" w:rsidR="006A652F" w:rsidRPr="006A652F" w:rsidRDefault="006A652F" w:rsidP="006A652F">
            <w:pPr>
              <w:rPr>
                <w:b/>
                <w:bCs/>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2034DD4D" w14:textId="77777777" w:rsidR="006A652F" w:rsidRPr="006A652F" w:rsidRDefault="006A652F" w:rsidP="006A652F">
            <w:pPr>
              <w:rPr>
                <w:b/>
                <w:bCs/>
                <w:sz w:val="20"/>
                <w:szCs w:val="20"/>
              </w:rPr>
            </w:pPr>
          </w:p>
        </w:tc>
        <w:tc>
          <w:tcPr>
            <w:tcW w:w="470" w:type="dxa"/>
            <w:vMerge/>
            <w:tcBorders>
              <w:top w:val="single" w:sz="4" w:space="0" w:color="auto"/>
              <w:left w:val="single" w:sz="4" w:space="0" w:color="auto"/>
              <w:bottom w:val="single" w:sz="4" w:space="0" w:color="000000"/>
              <w:right w:val="single" w:sz="4" w:space="0" w:color="auto"/>
            </w:tcBorders>
            <w:vAlign w:val="center"/>
            <w:hideMark/>
          </w:tcPr>
          <w:p w14:paraId="271A85A0" w14:textId="77777777" w:rsidR="006A652F" w:rsidRPr="006A652F" w:rsidRDefault="006A652F" w:rsidP="006A652F">
            <w:pPr>
              <w:rPr>
                <w:b/>
                <w:bCs/>
                <w:sz w:val="20"/>
                <w:szCs w:val="20"/>
              </w:rPr>
            </w:pPr>
          </w:p>
        </w:tc>
        <w:tc>
          <w:tcPr>
            <w:tcW w:w="1653" w:type="dxa"/>
            <w:gridSpan w:val="4"/>
            <w:vMerge/>
            <w:tcBorders>
              <w:top w:val="single" w:sz="4" w:space="0" w:color="auto"/>
              <w:left w:val="single" w:sz="4" w:space="0" w:color="auto"/>
              <w:bottom w:val="single" w:sz="4" w:space="0" w:color="000000"/>
              <w:right w:val="single" w:sz="4" w:space="0" w:color="000000"/>
            </w:tcBorders>
            <w:vAlign w:val="center"/>
            <w:hideMark/>
          </w:tcPr>
          <w:p w14:paraId="3F851CDF" w14:textId="77777777" w:rsidR="006A652F" w:rsidRPr="006A652F" w:rsidRDefault="006A652F" w:rsidP="006A652F">
            <w:pPr>
              <w:rPr>
                <w:b/>
                <w:bCs/>
                <w:sz w:val="20"/>
                <w:szCs w:val="20"/>
              </w:rPr>
            </w:pPr>
          </w:p>
        </w:tc>
        <w:tc>
          <w:tcPr>
            <w:tcW w:w="10415" w:type="dxa"/>
            <w:gridSpan w:val="17"/>
            <w:tcBorders>
              <w:top w:val="single" w:sz="4" w:space="0" w:color="auto"/>
              <w:left w:val="nil"/>
              <w:bottom w:val="single" w:sz="4" w:space="0" w:color="auto"/>
              <w:right w:val="single" w:sz="4" w:space="0" w:color="auto"/>
            </w:tcBorders>
            <w:shd w:val="clear" w:color="auto" w:fill="auto"/>
            <w:vAlign w:val="center"/>
            <w:hideMark/>
          </w:tcPr>
          <w:p w14:paraId="70B1775E" w14:textId="77777777" w:rsidR="006A652F" w:rsidRPr="006A652F" w:rsidRDefault="006A652F" w:rsidP="006A652F">
            <w:pPr>
              <w:jc w:val="center"/>
              <w:rPr>
                <w:b/>
                <w:bCs/>
                <w:color w:val="000000"/>
                <w:sz w:val="20"/>
                <w:szCs w:val="20"/>
              </w:rPr>
            </w:pPr>
            <w:r w:rsidRPr="006A652F">
              <w:rPr>
                <w:b/>
                <w:bCs/>
                <w:color w:val="000000"/>
                <w:sz w:val="20"/>
                <w:szCs w:val="20"/>
              </w:rPr>
              <w:t>Распределение Подрядчиком объемов и видов работ в соответствии со сроками этапов работ</w:t>
            </w:r>
          </w:p>
        </w:tc>
      </w:tr>
      <w:tr w:rsidR="006A652F" w:rsidRPr="006A652F" w14:paraId="5A549945" w14:textId="77777777" w:rsidTr="004D1E37">
        <w:trPr>
          <w:trHeight w:val="495"/>
        </w:trPr>
        <w:tc>
          <w:tcPr>
            <w:tcW w:w="944" w:type="dxa"/>
            <w:vMerge/>
            <w:tcBorders>
              <w:top w:val="single" w:sz="4" w:space="0" w:color="auto"/>
              <w:left w:val="single" w:sz="4" w:space="0" w:color="auto"/>
              <w:bottom w:val="single" w:sz="4" w:space="0" w:color="000000"/>
              <w:right w:val="single" w:sz="4" w:space="0" w:color="auto"/>
            </w:tcBorders>
            <w:vAlign w:val="center"/>
            <w:hideMark/>
          </w:tcPr>
          <w:p w14:paraId="400B169A" w14:textId="77777777" w:rsidR="006A652F" w:rsidRPr="006A652F" w:rsidRDefault="006A652F" w:rsidP="006A652F">
            <w:pPr>
              <w:rPr>
                <w:b/>
                <w:bCs/>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046EE160" w14:textId="77777777" w:rsidR="006A652F" w:rsidRPr="006A652F" w:rsidRDefault="006A652F" w:rsidP="006A652F">
            <w:pPr>
              <w:rPr>
                <w:b/>
                <w:bCs/>
                <w:sz w:val="20"/>
                <w:szCs w:val="20"/>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14:paraId="2CC8C1AB" w14:textId="77777777" w:rsidR="006A652F" w:rsidRPr="006A652F" w:rsidRDefault="006A652F" w:rsidP="006A652F">
            <w:pPr>
              <w:rPr>
                <w:b/>
                <w:bCs/>
                <w:sz w:val="20"/>
                <w:szCs w:val="20"/>
              </w:rPr>
            </w:pPr>
          </w:p>
        </w:tc>
        <w:tc>
          <w:tcPr>
            <w:tcW w:w="470" w:type="dxa"/>
            <w:vMerge/>
            <w:tcBorders>
              <w:top w:val="single" w:sz="4" w:space="0" w:color="auto"/>
              <w:left w:val="single" w:sz="4" w:space="0" w:color="auto"/>
              <w:bottom w:val="single" w:sz="4" w:space="0" w:color="000000"/>
              <w:right w:val="single" w:sz="4" w:space="0" w:color="auto"/>
            </w:tcBorders>
            <w:vAlign w:val="center"/>
            <w:hideMark/>
          </w:tcPr>
          <w:p w14:paraId="2CBA93E4" w14:textId="77777777" w:rsidR="006A652F" w:rsidRPr="006A652F" w:rsidRDefault="006A652F" w:rsidP="006A652F">
            <w:pPr>
              <w:rPr>
                <w:b/>
                <w:bCs/>
                <w:sz w:val="20"/>
                <w:szCs w:val="20"/>
              </w:rPr>
            </w:pPr>
          </w:p>
        </w:tc>
        <w:tc>
          <w:tcPr>
            <w:tcW w:w="721" w:type="dxa"/>
            <w:gridSpan w:val="2"/>
            <w:tcBorders>
              <w:top w:val="single" w:sz="4" w:space="0" w:color="auto"/>
              <w:left w:val="nil"/>
              <w:bottom w:val="single" w:sz="4" w:space="0" w:color="auto"/>
              <w:right w:val="single" w:sz="4" w:space="0" w:color="000000"/>
            </w:tcBorders>
            <w:shd w:val="clear" w:color="auto" w:fill="auto"/>
            <w:vAlign w:val="center"/>
            <w:hideMark/>
          </w:tcPr>
          <w:p w14:paraId="0CC85258" w14:textId="77777777" w:rsidR="006A652F" w:rsidRPr="006A652F" w:rsidRDefault="006A652F" w:rsidP="006A652F">
            <w:pPr>
              <w:jc w:val="center"/>
              <w:rPr>
                <w:b/>
                <w:bCs/>
                <w:color w:val="000000"/>
                <w:sz w:val="20"/>
                <w:szCs w:val="20"/>
              </w:rPr>
            </w:pPr>
            <w:r w:rsidRPr="006A652F">
              <w:rPr>
                <w:b/>
                <w:bCs/>
                <w:color w:val="000000"/>
                <w:sz w:val="20"/>
                <w:szCs w:val="20"/>
              </w:rPr>
              <w:t xml:space="preserve">Начало </w:t>
            </w:r>
          </w:p>
        </w:tc>
        <w:tc>
          <w:tcPr>
            <w:tcW w:w="932" w:type="dxa"/>
            <w:gridSpan w:val="2"/>
            <w:tcBorders>
              <w:top w:val="single" w:sz="4" w:space="0" w:color="auto"/>
              <w:left w:val="nil"/>
              <w:bottom w:val="single" w:sz="4" w:space="0" w:color="auto"/>
              <w:right w:val="nil"/>
            </w:tcBorders>
            <w:shd w:val="clear" w:color="auto" w:fill="auto"/>
            <w:vAlign w:val="center"/>
            <w:hideMark/>
          </w:tcPr>
          <w:p w14:paraId="7C0BBC80" w14:textId="77777777" w:rsidR="006A652F" w:rsidRPr="006A652F" w:rsidRDefault="006A652F" w:rsidP="006A652F">
            <w:pPr>
              <w:jc w:val="center"/>
              <w:rPr>
                <w:b/>
                <w:bCs/>
                <w:color w:val="000000"/>
                <w:sz w:val="20"/>
                <w:szCs w:val="20"/>
              </w:rPr>
            </w:pPr>
            <w:r w:rsidRPr="006A652F">
              <w:rPr>
                <w:b/>
                <w:bCs/>
                <w:color w:val="000000"/>
                <w:sz w:val="20"/>
                <w:szCs w:val="20"/>
              </w:rPr>
              <w:t>Окончание</w:t>
            </w:r>
          </w:p>
        </w:tc>
        <w:tc>
          <w:tcPr>
            <w:tcW w:w="581" w:type="dxa"/>
            <w:tcBorders>
              <w:top w:val="nil"/>
              <w:left w:val="single" w:sz="4" w:space="0" w:color="auto"/>
              <w:bottom w:val="single" w:sz="4" w:space="0" w:color="auto"/>
              <w:right w:val="single" w:sz="4" w:space="0" w:color="auto"/>
            </w:tcBorders>
            <w:shd w:val="clear" w:color="auto" w:fill="auto"/>
            <w:vAlign w:val="center"/>
            <w:hideMark/>
          </w:tcPr>
          <w:p w14:paraId="694B8617" w14:textId="77777777" w:rsidR="006A652F" w:rsidRPr="006A652F" w:rsidRDefault="006A652F" w:rsidP="006A652F">
            <w:pPr>
              <w:jc w:val="center"/>
              <w:rPr>
                <w:b/>
                <w:bCs/>
                <w:color w:val="000000"/>
                <w:sz w:val="20"/>
                <w:szCs w:val="20"/>
              </w:rPr>
            </w:pPr>
            <w:r w:rsidRPr="006A652F">
              <w:rPr>
                <w:b/>
                <w:bCs/>
                <w:color w:val="000000"/>
                <w:sz w:val="20"/>
                <w:szCs w:val="20"/>
              </w:rPr>
              <w:t>август</w:t>
            </w:r>
          </w:p>
        </w:tc>
        <w:tc>
          <w:tcPr>
            <w:tcW w:w="724" w:type="dxa"/>
            <w:tcBorders>
              <w:top w:val="nil"/>
              <w:left w:val="nil"/>
              <w:bottom w:val="single" w:sz="4" w:space="0" w:color="auto"/>
              <w:right w:val="single" w:sz="4" w:space="0" w:color="auto"/>
            </w:tcBorders>
            <w:shd w:val="clear" w:color="auto" w:fill="auto"/>
            <w:vAlign w:val="center"/>
            <w:hideMark/>
          </w:tcPr>
          <w:p w14:paraId="1164097C" w14:textId="77777777" w:rsidR="006A652F" w:rsidRPr="006A652F" w:rsidRDefault="006A652F" w:rsidP="006A652F">
            <w:pPr>
              <w:jc w:val="center"/>
              <w:rPr>
                <w:b/>
                <w:bCs/>
                <w:color w:val="000000"/>
                <w:sz w:val="20"/>
                <w:szCs w:val="20"/>
              </w:rPr>
            </w:pPr>
            <w:r w:rsidRPr="006A652F">
              <w:rPr>
                <w:b/>
                <w:bCs/>
                <w:color w:val="000000"/>
                <w:sz w:val="20"/>
                <w:szCs w:val="20"/>
              </w:rPr>
              <w:t>сентябрь</w:t>
            </w:r>
          </w:p>
        </w:tc>
        <w:tc>
          <w:tcPr>
            <w:tcW w:w="676" w:type="dxa"/>
            <w:tcBorders>
              <w:top w:val="nil"/>
              <w:left w:val="nil"/>
              <w:bottom w:val="single" w:sz="4" w:space="0" w:color="auto"/>
              <w:right w:val="single" w:sz="4" w:space="0" w:color="auto"/>
            </w:tcBorders>
            <w:shd w:val="clear" w:color="auto" w:fill="auto"/>
            <w:vAlign w:val="center"/>
            <w:hideMark/>
          </w:tcPr>
          <w:p w14:paraId="45CC8774" w14:textId="77777777" w:rsidR="006A652F" w:rsidRPr="006A652F" w:rsidRDefault="006A652F" w:rsidP="006A652F">
            <w:pPr>
              <w:jc w:val="center"/>
              <w:rPr>
                <w:b/>
                <w:bCs/>
                <w:color w:val="000000"/>
                <w:sz w:val="20"/>
                <w:szCs w:val="20"/>
              </w:rPr>
            </w:pPr>
            <w:r w:rsidRPr="006A652F">
              <w:rPr>
                <w:b/>
                <w:bCs/>
                <w:color w:val="000000"/>
                <w:sz w:val="20"/>
                <w:szCs w:val="20"/>
              </w:rPr>
              <w:t>октябрь</w:t>
            </w:r>
          </w:p>
        </w:tc>
        <w:tc>
          <w:tcPr>
            <w:tcW w:w="615" w:type="dxa"/>
            <w:tcBorders>
              <w:top w:val="nil"/>
              <w:left w:val="nil"/>
              <w:bottom w:val="single" w:sz="4" w:space="0" w:color="auto"/>
              <w:right w:val="single" w:sz="4" w:space="0" w:color="auto"/>
            </w:tcBorders>
            <w:shd w:val="clear" w:color="auto" w:fill="auto"/>
            <w:vAlign w:val="center"/>
            <w:hideMark/>
          </w:tcPr>
          <w:p w14:paraId="527549D3" w14:textId="77777777" w:rsidR="006A652F" w:rsidRPr="006A652F" w:rsidRDefault="006A652F" w:rsidP="006A652F">
            <w:pPr>
              <w:jc w:val="center"/>
              <w:rPr>
                <w:b/>
                <w:bCs/>
                <w:color w:val="000000"/>
                <w:sz w:val="20"/>
                <w:szCs w:val="20"/>
              </w:rPr>
            </w:pPr>
            <w:r w:rsidRPr="006A652F">
              <w:rPr>
                <w:b/>
                <w:bCs/>
                <w:color w:val="000000"/>
                <w:sz w:val="20"/>
                <w:szCs w:val="20"/>
              </w:rPr>
              <w:t>ноябрь</w:t>
            </w:r>
          </w:p>
        </w:tc>
        <w:tc>
          <w:tcPr>
            <w:tcW w:w="666" w:type="dxa"/>
            <w:tcBorders>
              <w:top w:val="nil"/>
              <w:left w:val="nil"/>
              <w:bottom w:val="single" w:sz="4" w:space="0" w:color="auto"/>
              <w:right w:val="single" w:sz="4" w:space="0" w:color="auto"/>
            </w:tcBorders>
            <w:shd w:val="clear" w:color="auto" w:fill="auto"/>
            <w:vAlign w:val="center"/>
            <w:hideMark/>
          </w:tcPr>
          <w:p w14:paraId="789E17F0" w14:textId="77777777" w:rsidR="006A652F" w:rsidRPr="006A652F" w:rsidRDefault="006A652F" w:rsidP="006A652F">
            <w:pPr>
              <w:jc w:val="center"/>
              <w:rPr>
                <w:b/>
                <w:bCs/>
                <w:color w:val="000000"/>
                <w:sz w:val="20"/>
                <w:szCs w:val="20"/>
              </w:rPr>
            </w:pPr>
            <w:r w:rsidRPr="006A652F">
              <w:rPr>
                <w:b/>
                <w:bCs/>
                <w:color w:val="000000"/>
                <w:sz w:val="20"/>
                <w:szCs w:val="20"/>
              </w:rPr>
              <w:t>декабрь</w:t>
            </w:r>
          </w:p>
        </w:tc>
        <w:tc>
          <w:tcPr>
            <w:tcW w:w="620" w:type="dxa"/>
            <w:tcBorders>
              <w:top w:val="nil"/>
              <w:left w:val="nil"/>
              <w:bottom w:val="single" w:sz="4" w:space="0" w:color="auto"/>
              <w:right w:val="single" w:sz="4" w:space="0" w:color="auto"/>
            </w:tcBorders>
            <w:shd w:val="clear" w:color="auto" w:fill="auto"/>
            <w:vAlign w:val="center"/>
            <w:hideMark/>
          </w:tcPr>
          <w:p w14:paraId="64094ECB" w14:textId="77777777" w:rsidR="006A652F" w:rsidRPr="006A652F" w:rsidRDefault="006A652F" w:rsidP="006A652F">
            <w:pPr>
              <w:jc w:val="center"/>
              <w:rPr>
                <w:b/>
                <w:bCs/>
                <w:color w:val="000000"/>
                <w:sz w:val="20"/>
                <w:szCs w:val="20"/>
              </w:rPr>
            </w:pPr>
            <w:r w:rsidRPr="006A652F">
              <w:rPr>
                <w:b/>
                <w:bCs/>
                <w:color w:val="000000"/>
                <w:sz w:val="20"/>
                <w:szCs w:val="20"/>
              </w:rPr>
              <w:t>январь</w:t>
            </w:r>
          </w:p>
        </w:tc>
        <w:tc>
          <w:tcPr>
            <w:tcW w:w="692" w:type="dxa"/>
            <w:tcBorders>
              <w:top w:val="nil"/>
              <w:left w:val="nil"/>
              <w:bottom w:val="single" w:sz="4" w:space="0" w:color="auto"/>
              <w:right w:val="single" w:sz="4" w:space="0" w:color="auto"/>
            </w:tcBorders>
            <w:shd w:val="clear" w:color="auto" w:fill="auto"/>
            <w:vAlign w:val="center"/>
            <w:hideMark/>
          </w:tcPr>
          <w:p w14:paraId="54209E48" w14:textId="77777777" w:rsidR="006A652F" w:rsidRPr="006A652F" w:rsidRDefault="006A652F" w:rsidP="006A652F">
            <w:pPr>
              <w:jc w:val="center"/>
              <w:rPr>
                <w:b/>
                <w:bCs/>
                <w:color w:val="000000"/>
                <w:sz w:val="20"/>
                <w:szCs w:val="20"/>
              </w:rPr>
            </w:pPr>
            <w:r w:rsidRPr="006A652F">
              <w:rPr>
                <w:b/>
                <w:bCs/>
                <w:color w:val="000000"/>
                <w:sz w:val="20"/>
                <w:szCs w:val="20"/>
              </w:rPr>
              <w:t>февраль</w:t>
            </w:r>
          </w:p>
        </w:tc>
        <w:tc>
          <w:tcPr>
            <w:tcW w:w="494" w:type="dxa"/>
            <w:tcBorders>
              <w:top w:val="nil"/>
              <w:left w:val="nil"/>
              <w:bottom w:val="single" w:sz="4" w:space="0" w:color="auto"/>
              <w:right w:val="single" w:sz="4" w:space="0" w:color="auto"/>
            </w:tcBorders>
            <w:shd w:val="clear" w:color="auto" w:fill="auto"/>
            <w:vAlign w:val="center"/>
            <w:hideMark/>
          </w:tcPr>
          <w:p w14:paraId="02651683" w14:textId="77777777" w:rsidR="006A652F" w:rsidRPr="006A652F" w:rsidRDefault="006A652F" w:rsidP="006A652F">
            <w:pPr>
              <w:jc w:val="center"/>
              <w:rPr>
                <w:b/>
                <w:bCs/>
                <w:color w:val="000000"/>
                <w:sz w:val="20"/>
                <w:szCs w:val="20"/>
              </w:rPr>
            </w:pPr>
            <w:r w:rsidRPr="006A652F">
              <w:rPr>
                <w:b/>
                <w:bCs/>
                <w:color w:val="000000"/>
                <w:sz w:val="20"/>
                <w:szCs w:val="20"/>
              </w:rPr>
              <w:t>март</w:t>
            </w:r>
          </w:p>
        </w:tc>
        <w:tc>
          <w:tcPr>
            <w:tcW w:w="610" w:type="dxa"/>
            <w:tcBorders>
              <w:top w:val="nil"/>
              <w:left w:val="nil"/>
              <w:bottom w:val="single" w:sz="4" w:space="0" w:color="auto"/>
              <w:right w:val="single" w:sz="4" w:space="0" w:color="auto"/>
            </w:tcBorders>
            <w:shd w:val="clear" w:color="auto" w:fill="auto"/>
            <w:vAlign w:val="center"/>
            <w:hideMark/>
          </w:tcPr>
          <w:p w14:paraId="7B1D57B5" w14:textId="77777777" w:rsidR="006A652F" w:rsidRPr="006A652F" w:rsidRDefault="006A652F" w:rsidP="006A652F">
            <w:pPr>
              <w:jc w:val="center"/>
              <w:rPr>
                <w:b/>
                <w:bCs/>
                <w:color w:val="000000"/>
                <w:sz w:val="20"/>
                <w:szCs w:val="20"/>
              </w:rPr>
            </w:pPr>
            <w:r w:rsidRPr="006A652F">
              <w:rPr>
                <w:b/>
                <w:bCs/>
                <w:color w:val="000000"/>
                <w:sz w:val="20"/>
                <w:szCs w:val="20"/>
              </w:rPr>
              <w:t>апрель</w:t>
            </w:r>
          </w:p>
        </w:tc>
        <w:tc>
          <w:tcPr>
            <w:tcW w:w="435" w:type="dxa"/>
            <w:tcBorders>
              <w:top w:val="nil"/>
              <w:left w:val="nil"/>
              <w:bottom w:val="single" w:sz="4" w:space="0" w:color="auto"/>
              <w:right w:val="single" w:sz="4" w:space="0" w:color="auto"/>
            </w:tcBorders>
            <w:shd w:val="clear" w:color="auto" w:fill="auto"/>
            <w:vAlign w:val="center"/>
            <w:hideMark/>
          </w:tcPr>
          <w:p w14:paraId="2FBABCD5" w14:textId="77777777" w:rsidR="006A652F" w:rsidRPr="006A652F" w:rsidRDefault="006A652F" w:rsidP="006A652F">
            <w:pPr>
              <w:jc w:val="center"/>
              <w:rPr>
                <w:b/>
                <w:bCs/>
                <w:color w:val="000000"/>
                <w:sz w:val="20"/>
                <w:szCs w:val="20"/>
              </w:rPr>
            </w:pPr>
            <w:r w:rsidRPr="006A652F">
              <w:rPr>
                <w:b/>
                <w:bCs/>
                <w:color w:val="000000"/>
                <w:sz w:val="20"/>
                <w:szCs w:val="20"/>
              </w:rPr>
              <w:t>май</w:t>
            </w:r>
          </w:p>
        </w:tc>
        <w:tc>
          <w:tcPr>
            <w:tcW w:w="521" w:type="dxa"/>
            <w:tcBorders>
              <w:top w:val="nil"/>
              <w:left w:val="nil"/>
              <w:bottom w:val="single" w:sz="4" w:space="0" w:color="auto"/>
              <w:right w:val="single" w:sz="4" w:space="0" w:color="auto"/>
            </w:tcBorders>
            <w:shd w:val="clear" w:color="auto" w:fill="auto"/>
            <w:vAlign w:val="center"/>
            <w:hideMark/>
          </w:tcPr>
          <w:p w14:paraId="29EB0E86" w14:textId="77777777" w:rsidR="006A652F" w:rsidRPr="006A652F" w:rsidRDefault="006A652F" w:rsidP="006A652F">
            <w:pPr>
              <w:jc w:val="center"/>
              <w:rPr>
                <w:b/>
                <w:bCs/>
                <w:color w:val="000000"/>
                <w:sz w:val="20"/>
                <w:szCs w:val="20"/>
              </w:rPr>
            </w:pPr>
            <w:r w:rsidRPr="006A652F">
              <w:rPr>
                <w:b/>
                <w:bCs/>
                <w:color w:val="000000"/>
                <w:sz w:val="20"/>
                <w:szCs w:val="20"/>
              </w:rPr>
              <w:t>июнь</w:t>
            </w:r>
          </w:p>
        </w:tc>
        <w:tc>
          <w:tcPr>
            <w:tcW w:w="519" w:type="dxa"/>
            <w:tcBorders>
              <w:top w:val="nil"/>
              <w:left w:val="nil"/>
              <w:bottom w:val="single" w:sz="4" w:space="0" w:color="auto"/>
              <w:right w:val="single" w:sz="4" w:space="0" w:color="auto"/>
            </w:tcBorders>
            <w:shd w:val="clear" w:color="auto" w:fill="auto"/>
            <w:vAlign w:val="center"/>
            <w:hideMark/>
          </w:tcPr>
          <w:p w14:paraId="3998E7AC" w14:textId="77777777" w:rsidR="006A652F" w:rsidRPr="006A652F" w:rsidRDefault="006A652F" w:rsidP="006A652F">
            <w:pPr>
              <w:jc w:val="center"/>
              <w:rPr>
                <w:b/>
                <w:bCs/>
                <w:color w:val="000000"/>
                <w:sz w:val="20"/>
                <w:szCs w:val="20"/>
              </w:rPr>
            </w:pPr>
            <w:r w:rsidRPr="006A652F">
              <w:rPr>
                <w:b/>
                <w:bCs/>
                <w:color w:val="000000"/>
                <w:sz w:val="20"/>
                <w:szCs w:val="20"/>
              </w:rPr>
              <w:t>июль</w:t>
            </w:r>
          </w:p>
        </w:tc>
        <w:tc>
          <w:tcPr>
            <w:tcW w:w="581" w:type="dxa"/>
            <w:tcBorders>
              <w:top w:val="nil"/>
              <w:left w:val="nil"/>
              <w:bottom w:val="single" w:sz="4" w:space="0" w:color="auto"/>
              <w:right w:val="single" w:sz="4" w:space="0" w:color="auto"/>
            </w:tcBorders>
            <w:shd w:val="clear" w:color="auto" w:fill="auto"/>
            <w:vAlign w:val="center"/>
            <w:hideMark/>
          </w:tcPr>
          <w:p w14:paraId="39FC85C8" w14:textId="77777777" w:rsidR="006A652F" w:rsidRPr="006A652F" w:rsidRDefault="006A652F" w:rsidP="006A652F">
            <w:pPr>
              <w:jc w:val="center"/>
              <w:rPr>
                <w:b/>
                <w:bCs/>
                <w:color w:val="000000"/>
                <w:sz w:val="20"/>
                <w:szCs w:val="20"/>
              </w:rPr>
            </w:pPr>
            <w:r w:rsidRPr="006A652F">
              <w:rPr>
                <w:b/>
                <w:bCs/>
                <w:color w:val="000000"/>
                <w:sz w:val="20"/>
                <w:szCs w:val="20"/>
              </w:rPr>
              <w:t>август</w:t>
            </w:r>
          </w:p>
        </w:tc>
        <w:tc>
          <w:tcPr>
            <w:tcW w:w="724" w:type="dxa"/>
            <w:tcBorders>
              <w:top w:val="nil"/>
              <w:left w:val="nil"/>
              <w:bottom w:val="single" w:sz="4" w:space="0" w:color="auto"/>
              <w:right w:val="single" w:sz="4" w:space="0" w:color="auto"/>
            </w:tcBorders>
            <w:shd w:val="clear" w:color="auto" w:fill="auto"/>
            <w:vAlign w:val="center"/>
            <w:hideMark/>
          </w:tcPr>
          <w:p w14:paraId="27A50A65" w14:textId="77777777" w:rsidR="006A652F" w:rsidRPr="006A652F" w:rsidRDefault="006A652F" w:rsidP="006A652F">
            <w:pPr>
              <w:jc w:val="center"/>
              <w:rPr>
                <w:b/>
                <w:bCs/>
                <w:color w:val="000000"/>
                <w:sz w:val="20"/>
                <w:szCs w:val="20"/>
              </w:rPr>
            </w:pPr>
            <w:r w:rsidRPr="006A652F">
              <w:rPr>
                <w:b/>
                <w:bCs/>
                <w:color w:val="000000"/>
                <w:sz w:val="20"/>
                <w:szCs w:val="20"/>
              </w:rPr>
              <w:t>сентябрь</w:t>
            </w:r>
          </w:p>
        </w:tc>
        <w:tc>
          <w:tcPr>
            <w:tcW w:w="676" w:type="dxa"/>
            <w:tcBorders>
              <w:top w:val="nil"/>
              <w:left w:val="nil"/>
              <w:bottom w:val="single" w:sz="4" w:space="0" w:color="auto"/>
              <w:right w:val="single" w:sz="4" w:space="0" w:color="auto"/>
            </w:tcBorders>
            <w:shd w:val="clear" w:color="auto" w:fill="auto"/>
            <w:vAlign w:val="center"/>
            <w:hideMark/>
          </w:tcPr>
          <w:p w14:paraId="018C9C23" w14:textId="77777777" w:rsidR="006A652F" w:rsidRPr="006A652F" w:rsidRDefault="006A652F" w:rsidP="006A652F">
            <w:pPr>
              <w:jc w:val="center"/>
              <w:rPr>
                <w:b/>
                <w:bCs/>
                <w:color w:val="000000"/>
                <w:sz w:val="20"/>
                <w:szCs w:val="20"/>
              </w:rPr>
            </w:pPr>
            <w:r w:rsidRPr="006A652F">
              <w:rPr>
                <w:b/>
                <w:bCs/>
                <w:color w:val="000000"/>
                <w:sz w:val="20"/>
                <w:szCs w:val="20"/>
              </w:rPr>
              <w:t>октябрь</w:t>
            </w:r>
          </w:p>
        </w:tc>
        <w:tc>
          <w:tcPr>
            <w:tcW w:w="615" w:type="dxa"/>
            <w:tcBorders>
              <w:top w:val="nil"/>
              <w:left w:val="nil"/>
              <w:bottom w:val="single" w:sz="4" w:space="0" w:color="auto"/>
              <w:right w:val="single" w:sz="4" w:space="0" w:color="auto"/>
            </w:tcBorders>
            <w:shd w:val="clear" w:color="auto" w:fill="auto"/>
            <w:vAlign w:val="center"/>
            <w:hideMark/>
          </w:tcPr>
          <w:p w14:paraId="0A4E9D38" w14:textId="77777777" w:rsidR="006A652F" w:rsidRPr="006A652F" w:rsidRDefault="006A652F" w:rsidP="006A652F">
            <w:pPr>
              <w:jc w:val="center"/>
              <w:rPr>
                <w:b/>
                <w:bCs/>
                <w:color w:val="000000"/>
                <w:sz w:val="20"/>
                <w:szCs w:val="20"/>
              </w:rPr>
            </w:pPr>
            <w:r w:rsidRPr="006A652F">
              <w:rPr>
                <w:b/>
                <w:bCs/>
                <w:color w:val="000000"/>
                <w:sz w:val="20"/>
                <w:szCs w:val="20"/>
              </w:rPr>
              <w:t>ноябрь</w:t>
            </w:r>
          </w:p>
        </w:tc>
        <w:tc>
          <w:tcPr>
            <w:tcW w:w="666" w:type="dxa"/>
            <w:tcBorders>
              <w:top w:val="nil"/>
              <w:left w:val="nil"/>
              <w:bottom w:val="single" w:sz="4" w:space="0" w:color="auto"/>
              <w:right w:val="single" w:sz="4" w:space="0" w:color="auto"/>
            </w:tcBorders>
            <w:shd w:val="clear" w:color="auto" w:fill="auto"/>
            <w:vAlign w:val="center"/>
            <w:hideMark/>
          </w:tcPr>
          <w:p w14:paraId="04F23129" w14:textId="77777777" w:rsidR="006A652F" w:rsidRPr="006A652F" w:rsidRDefault="006A652F" w:rsidP="006A652F">
            <w:pPr>
              <w:jc w:val="center"/>
              <w:rPr>
                <w:b/>
                <w:bCs/>
                <w:color w:val="000000"/>
                <w:sz w:val="20"/>
                <w:szCs w:val="20"/>
              </w:rPr>
            </w:pPr>
            <w:r w:rsidRPr="006A652F">
              <w:rPr>
                <w:b/>
                <w:bCs/>
                <w:color w:val="000000"/>
                <w:sz w:val="20"/>
                <w:szCs w:val="20"/>
              </w:rPr>
              <w:t>декабрь</w:t>
            </w:r>
          </w:p>
        </w:tc>
      </w:tr>
      <w:tr w:rsidR="004D1E37" w:rsidRPr="006A652F" w14:paraId="50A60985" w14:textId="77777777" w:rsidTr="004D1E37">
        <w:trPr>
          <w:trHeight w:val="375"/>
        </w:trPr>
        <w:tc>
          <w:tcPr>
            <w:tcW w:w="944" w:type="dxa"/>
            <w:tcBorders>
              <w:top w:val="nil"/>
              <w:left w:val="single" w:sz="4" w:space="0" w:color="auto"/>
              <w:bottom w:val="single" w:sz="4" w:space="0" w:color="auto"/>
              <w:right w:val="nil"/>
            </w:tcBorders>
            <w:shd w:val="clear" w:color="auto" w:fill="auto"/>
            <w:noWrap/>
            <w:vAlign w:val="center"/>
            <w:hideMark/>
          </w:tcPr>
          <w:p w14:paraId="7A88C411" w14:textId="77777777" w:rsidR="006A652F" w:rsidRPr="006A652F" w:rsidRDefault="006A652F" w:rsidP="006A652F">
            <w:pPr>
              <w:jc w:val="center"/>
              <w:rPr>
                <w:b/>
                <w:bCs/>
                <w:color w:val="000000"/>
                <w:sz w:val="20"/>
                <w:szCs w:val="20"/>
              </w:rPr>
            </w:pPr>
            <w:r w:rsidRPr="006A652F">
              <w:rPr>
                <w:b/>
                <w:bCs/>
                <w:color w:val="000000"/>
                <w:sz w:val="20"/>
                <w:szCs w:val="20"/>
              </w:rPr>
              <w:t> </w:t>
            </w:r>
          </w:p>
        </w:tc>
        <w:tc>
          <w:tcPr>
            <w:tcW w:w="1048" w:type="dxa"/>
            <w:tcBorders>
              <w:top w:val="nil"/>
              <w:left w:val="single" w:sz="4" w:space="0" w:color="auto"/>
              <w:bottom w:val="single" w:sz="4" w:space="0" w:color="auto"/>
              <w:right w:val="nil"/>
            </w:tcBorders>
            <w:shd w:val="clear" w:color="auto" w:fill="auto"/>
            <w:hideMark/>
          </w:tcPr>
          <w:p w14:paraId="6BD6BA28" w14:textId="77777777" w:rsidR="006A652F" w:rsidRPr="006A652F" w:rsidRDefault="006A652F" w:rsidP="006A652F">
            <w:pPr>
              <w:rPr>
                <w:b/>
                <w:bCs/>
                <w:sz w:val="20"/>
                <w:szCs w:val="20"/>
                <w:u w:val="single"/>
              </w:rPr>
            </w:pPr>
            <w:r w:rsidRPr="006A652F">
              <w:rPr>
                <w:b/>
                <w:bCs/>
                <w:sz w:val="20"/>
                <w:szCs w:val="20"/>
                <w:u w:val="single"/>
              </w:rPr>
              <w:t> </w:t>
            </w:r>
          </w:p>
        </w:tc>
        <w:tc>
          <w:tcPr>
            <w:tcW w:w="454" w:type="dxa"/>
            <w:tcBorders>
              <w:top w:val="nil"/>
              <w:left w:val="single" w:sz="4" w:space="0" w:color="auto"/>
              <w:bottom w:val="single" w:sz="4" w:space="0" w:color="auto"/>
              <w:right w:val="single" w:sz="4" w:space="0" w:color="auto"/>
            </w:tcBorders>
            <w:shd w:val="clear" w:color="auto" w:fill="auto"/>
            <w:noWrap/>
            <w:hideMark/>
          </w:tcPr>
          <w:p w14:paraId="27B085A5" w14:textId="77777777" w:rsidR="006A652F" w:rsidRPr="006A652F" w:rsidRDefault="006A652F" w:rsidP="006A652F">
            <w:pPr>
              <w:rPr>
                <w:rFonts w:ascii="Arial" w:hAnsi="Arial" w:cs="Arial"/>
                <w:sz w:val="20"/>
                <w:szCs w:val="20"/>
              </w:rPr>
            </w:pPr>
            <w:r w:rsidRPr="006A652F">
              <w:rPr>
                <w:rFonts w:ascii="Arial" w:hAnsi="Arial" w:cs="Arial"/>
                <w:sz w:val="20"/>
                <w:szCs w:val="20"/>
              </w:rPr>
              <w:t> </w:t>
            </w:r>
          </w:p>
        </w:tc>
        <w:tc>
          <w:tcPr>
            <w:tcW w:w="470" w:type="dxa"/>
            <w:tcBorders>
              <w:top w:val="nil"/>
              <w:left w:val="nil"/>
              <w:bottom w:val="single" w:sz="4" w:space="0" w:color="auto"/>
              <w:right w:val="single" w:sz="4" w:space="0" w:color="auto"/>
            </w:tcBorders>
            <w:shd w:val="clear" w:color="auto" w:fill="auto"/>
            <w:noWrap/>
            <w:hideMark/>
          </w:tcPr>
          <w:p w14:paraId="3A03E12F" w14:textId="77777777" w:rsidR="006A652F" w:rsidRPr="006A652F" w:rsidRDefault="006A652F" w:rsidP="006A652F">
            <w:pPr>
              <w:jc w:val="center"/>
              <w:rPr>
                <w:rFonts w:ascii="Arial" w:hAnsi="Arial" w:cs="Arial"/>
                <w:sz w:val="20"/>
                <w:szCs w:val="20"/>
              </w:rPr>
            </w:pPr>
            <w:r w:rsidRPr="006A652F">
              <w:rPr>
                <w:rFonts w:ascii="Arial" w:hAnsi="Arial" w:cs="Arial"/>
                <w:sz w:val="20"/>
                <w:szCs w:val="20"/>
              </w:rPr>
              <w:t> </w:t>
            </w:r>
          </w:p>
        </w:tc>
        <w:tc>
          <w:tcPr>
            <w:tcW w:w="358" w:type="dxa"/>
            <w:tcBorders>
              <w:top w:val="nil"/>
              <w:left w:val="nil"/>
              <w:bottom w:val="single" w:sz="4" w:space="0" w:color="auto"/>
              <w:right w:val="nil"/>
            </w:tcBorders>
            <w:shd w:val="clear" w:color="auto" w:fill="auto"/>
            <w:vAlign w:val="center"/>
            <w:hideMark/>
          </w:tcPr>
          <w:p w14:paraId="41E2A489" w14:textId="77777777" w:rsidR="006A652F" w:rsidRPr="006A652F" w:rsidRDefault="006A652F" w:rsidP="006A652F">
            <w:pPr>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2ECEFB28" w14:textId="77777777" w:rsidR="006A652F" w:rsidRPr="006A652F" w:rsidRDefault="006A652F" w:rsidP="006A652F">
            <w:pPr>
              <w:jc w:val="center"/>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5585E9C6" w14:textId="77777777" w:rsidR="006A652F" w:rsidRPr="006A652F" w:rsidRDefault="006A652F" w:rsidP="006A652F">
            <w:pPr>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0D662C45" w14:textId="77777777" w:rsidR="006A652F" w:rsidRPr="006A652F" w:rsidRDefault="006A652F" w:rsidP="006A652F">
            <w:pPr>
              <w:jc w:val="center"/>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23BD16A7" w14:textId="77777777" w:rsidR="006A652F" w:rsidRPr="006A652F" w:rsidRDefault="006A652F" w:rsidP="006A652F">
            <w:pPr>
              <w:jc w:val="center"/>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281AD85D" w14:textId="77777777" w:rsidR="006A652F" w:rsidRPr="006A652F" w:rsidRDefault="006A652F" w:rsidP="006A652F">
            <w:pPr>
              <w:jc w:val="center"/>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28EB3D81" w14:textId="77777777" w:rsidR="006A652F" w:rsidRPr="006A652F" w:rsidRDefault="006A652F" w:rsidP="006A652F">
            <w:pPr>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3A34FE8" w14:textId="77777777" w:rsidR="006A652F" w:rsidRPr="006A652F" w:rsidRDefault="006A652F" w:rsidP="006A652F">
            <w:pPr>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0B3D7384" w14:textId="77777777" w:rsidR="006A652F" w:rsidRPr="006A652F" w:rsidRDefault="006A652F" w:rsidP="006A652F">
            <w:pPr>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4F854893" w14:textId="77777777" w:rsidR="006A652F" w:rsidRPr="006A652F" w:rsidRDefault="006A652F" w:rsidP="006A652F">
            <w:pPr>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473DFD07" w14:textId="77777777" w:rsidR="006A652F" w:rsidRPr="006A652F" w:rsidRDefault="006A652F" w:rsidP="006A652F">
            <w:pPr>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3020D647" w14:textId="77777777" w:rsidR="006A652F" w:rsidRPr="006A652F" w:rsidRDefault="006A652F" w:rsidP="006A652F">
            <w:pPr>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76C9285F" w14:textId="77777777" w:rsidR="006A652F" w:rsidRPr="006A652F" w:rsidRDefault="006A652F" w:rsidP="006A652F">
            <w:pPr>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1E1EC8C3" w14:textId="77777777" w:rsidR="006A652F" w:rsidRPr="006A652F" w:rsidRDefault="006A652F" w:rsidP="006A652F">
            <w:pPr>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1E08AB3F" w14:textId="77777777" w:rsidR="006A652F" w:rsidRPr="006A652F" w:rsidRDefault="006A652F" w:rsidP="006A652F">
            <w:pPr>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4D9E5186" w14:textId="77777777" w:rsidR="006A652F" w:rsidRPr="006A652F" w:rsidRDefault="006A652F" w:rsidP="006A652F">
            <w:pPr>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4DAA6004" w14:textId="77777777" w:rsidR="006A652F" w:rsidRPr="006A652F" w:rsidRDefault="006A652F" w:rsidP="006A652F">
            <w:pPr>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1C32473B" w14:textId="77777777" w:rsidR="006A652F" w:rsidRPr="006A652F" w:rsidRDefault="006A652F" w:rsidP="006A652F">
            <w:pPr>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FE36ABD" w14:textId="77777777" w:rsidR="006A652F" w:rsidRPr="006A652F" w:rsidRDefault="006A652F" w:rsidP="006A652F">
            <w:pPr>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282B95D" w14:textId="77777777" w:rsidR="006A652F" w:rsidRPr="006A652F" w:rsidRDefault="006A652F" w:rsidP="006A652F">
            <w:pPr>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C0E036B" w14:textId="77777777" w:rsidR="006A652F" w:rsidRPr="006A652F" w:rsidRDefault="006A652F" w:rsidP="006A652F">
            <w:pPr>
              <w:rPr>
                <w:color w:val="000000"/>
                <w:sz w:val="20"/>
                <w:szCs w:val="20"/>
              </w:rPr>
            </w:pPr>
            <w:r w:rsidRPr="006A652F">
              <w:rPr>
                <w:color w:val="000000"/>
                <w:sz w:val="20"/>
                <w:szCs w:val="20"/>
              </w:rPr>
              <w:t> </w:t>
            </w:r>
          </w:p>
        </w:tc>
      </w:tr>
      <w:tr w:rsidR="004D1E37" w:rsidRPr="006A652F" w14:paraId="15DBBC7D"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0CC81181" w14:textId="77777777" w:rsidR="006A652F" w:rsidRPr="006A652F" w:rsidRDefault="006A652F" w:rsidP="006A652F">
            <w:pPr>
              <w:jc w:val="center"/>
              <w:rPr>
                <w:b/>
                <w:bCs/>
                <w:color w:val="000000"/>
                <w:sz w:val="20"/>
                <w:szCs w:val="20"/>
              </w:rPr>
            </w:pPr>
            <w:r w:rsidRPr="006A652F">
              <w:rPr>
                <w:b/>
                <w:bCs/>
                <w:color w:val="000000"/>
                <w:sz w:val="20"/>
                <w:szCs w:val="20"/>
              </w:rPr>
              <w:t> </w:t>
            </w:r>
          </w:p>
        </w:tc>
        <w:tc>
          <w:tcPr>
            <w:tcW w:w="1048" w:type="dxa"/>
            <w:tcBorders>
              <w:top w:val="nil"/>
              <w:left w:val="single" w:sz="4" w:space="0" w:color="auto"/>
              <w:bottom w:val="single" w:sz="4" w:space="0" w:color="auto"/>
              <w:right w:val="nil"/>
            </w:tcBorders>
            <w:shd w:val="clear" w:color="auto" w:fill="auto"/>
            <w:noWrap/>
            <w:vAlign w:val="center"/>
            <w:hideMark/>
          </w:tcPr>
          <w:p w14:paraId="725441B3" w14:textId="77777777" w:rsidR="006A652F" w:rsidRPr="006A652F" w:rsidRDefault="006A652F" w:rsidP="006A652F">
            <w:pPr>
              <w:rPr>
                <w:b/>
                <w:bCs/>
                <w:color w:val="000000"/>
                <w:sz w:val="20"/>
                <w:szCs w:val="20"/>
              </w:rPr>
            </w:pPr>
            <w:r w:rsidRPr="006A652F">
              <w:rPr>
                <w:b/>
                <w:bCs/>
                <w:color w:val="000000"/>
                <w:sz w:val="20"/>
                <w:szCs w:val="20"/>
              </w:rPr>
              <w:t> </w:t>
            </w:r>
          </w:p>
        </w:tc>
        <w:tc>
          <w:tcPr>
            <w:tcW w:w="454" w:type="dxa"/>
            <w:tcBorders>
              <w:top w:val="nil"/>
              <w:left w:val="single" w:sz="4" w:space="0" w:color="auto"/>
              <w:bottom w:val="single" w:sz="4" w:space="0" w:color="auto"/>
              <w:right w:val="single" w:sz="4" w:space="0" w:color="auto"/>
            </w:tcBorders>
            <w:shd w:val="clear" w:color="auto" w:fill="auto"/>
            <w:vAlign w:val="center"/>
            <w:hideMark/>
          </w:tcPr>
          <w:p w14:paraId="256966F1" w14:textId="77777777" w:rsidR="006A652F" w:rsidRPr="006A652F" w:rsidRDefault="006A652F" w:rsidP="006A652F">
            <w:pPr>
              <w:jc w:val="center"/>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579EE937" w14:textId="77777777" w:rsidR="006A652F" w:rsidRPr="006A652F" w:rsidRDefault="006A652F" w:rsidP="006A652F">
            <w:pPr>
              <w:jc w:val="center"/>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0665CFA1" w14:textId="77777777" w:rsidR="006A652F" w:rsidRPr="006A652F" w:rsidRDefault="006A652F" w:rsidP="006A652F">
            <w:pPr>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0ADB1581" w14:textId="77777777" w:rsidR="006A652F" w:rsidRPr="006A652F" w:rsidRDefault="006A652F" w:rsidP="006A652F">
            <w:pPr>
              <w:jc w:val="center"/>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11D4AA51" w14:textId="77777777" w:rsidR="006A652F" w:rsidRPr="006A652F" w:rsidRDefault="006A652F" w:rsidP="006A652F">
            <w:pPr>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26969E99" w14:textId="77777777" w:rsidR="006A652F" w:rsidRPr="006A652F" w:rsidRDefault="006A652F" w:rsidP="006A652F">
            <w:pPr>
              <w:jc w:val="center"/>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7B4F1DC2" w14:textId="77777777" w:rsidR="006A652F" w:rsidRPr="006A652F" w:rsidRDefault="006A652F" w:rsidP="006A652F">
            <w:pPr>
              <w:jc w:val="center"/>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253594F0" w14:textId="77777777" w:rsidR="006A652F" w:rsidRPr="006A652F" w:rsidRDefault="006A652F" w:rsidP="006A652F">
            <w:pPr>
              <w:jc w:val="center"/>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139F7F9A" w14:textId="77777777" w:rsidR="006A652F" w:rsidRPr="006A652F" w:rsidRDefault="006A652F" w:rsidP="006A652F">
            <w:pPr>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8EEE433" w14:textId="77777777" w:rsidR="006A652F" w:rsidRPr="006A652F" w:rsidRDefault="006A652F" w:rsidP="006A652F">
            <w:pPr>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2FB56DA4" w14:textId="77777777" w:rsidR="006A652F" w:rsidRPr="006A652F" w:rsidRDefault="006A652F" w:rsidP="006A652F">
            <w:pPr>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5E3C02BF" w14:textId="77777777" w:rsidR="006A652F" w:rsidRPr="006A652F" w:rsidRDefault="006A652F" w:rsidP="006A652F">
            <w:pPr>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3F422EE1" w14:textId="77777777" w:rsidR="006A652F" w:rsidRPr="006A652F" w:rsidRDefault="006A652F" w:rsidP="006A652F">
            <w:pPr>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690D513E" w14:textId="77777777" w:rsidR="006A652F" w:rsidRPr="006A652F" w:rsidRDefault="006A652F" w:rsidP="006A652F">
            <w:pPr>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EF299C1" w14:textId="77777777" w:rsidR="006A652F" w:rsidRPr="006A652F" w:rsidRDefault="006A652F" w:rsidP="006A652F">
            <w:pPr>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7C015FF8" w14:textId="77777777" w:rsidR="006A652F" w:rsidRPr="006A652F" w:rsidRDefault="006A652F" w:rsidP="006A652F">
            <w:pPr>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5BCBABA5" w14:textId="77777777" w:rsidR="006A652F" w:rsidRPr="006A652F" w:rsidRDefault="006A652F" w:rsidP="006A652F">
            <w:pPr>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2F84D134" w14:textId="77777777" w:rsidR="006A652F" w:rsidRPr="006A652F" w:rsidRDefault="006A652F" w:rsidP="006A652F">
            <w:pPr>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155A7FD3" w14:textId="77777777" w:rsidR="006A652F" w:rsidRPr="006A652F" w:rsidRDefault="006A652F" w:rsidP="006A652F">
            <w:pPr>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4BE68384" w14:textId="77777777" w:rsidR="006A652F" w:rsidRPr="006A652F" w:rsidRDefault="006A652F" w:rsidP="006A652F">
            <w:pPr>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65502BD4" w14:textId="77777777" w:rsidR="006A652F" w:rsidRPr="006A652F" w:rsidRDefault="006A652F" w:rsidP="006A652F">
            <w:pPr>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4FAE4BCA" w14:textId="77777777" w:rsidR="006A652F" w:rsidRPr="006A652F" w:rsidRDefault="006A652F" w:rsidP="006A652F">
            <w:pPr>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C9E742C" w14:textId="77777777" w:rsidR="006A652F" w:rsidRPr="006A652F" w:rsidRDefault="006A652F" w:rsidP="006A652F">
            <w:pPr>
              <w:rPr>
                <w:color w:val="000000"/>
                <w:sz w:val="20"/>
                <w:szCs w:val="20"/>
              </w:rPr>
            </w:pPr>
            <w:r w:rsidRPr="006A652F">
              <w:rPr>
                <w:color w:val="000000"/>
                <w:sz w:val="20"/>
                <w:szCs w:val="20"/>
              </w:rPr>
              <w:t> </w:t>
            </w:r>
          </w:p>
        </w:tc>
      </w:tr>
      <w:tr w:rsidR="004D1E37" w:rsidRPr="006A652F" w14:paraId="7D41AEA6" w14:textId="77777777" w:rsidTr="004D1E37">
        <w:trPr>
          <w:trHeight w:val="315"/>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29DACEAB"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nil"/>
              <w:bottom w:val="single" w:sz="4" w:space="0" w:color="auto"/>
              <w:right w:val="single" w:sz="4" w:space="0" w:color="auto"/>
            </w:tcBorders>
            <w:shd w:val="clear" w:color="auto" w:fill="auto"/>
            <w:noWrap/>
            <w:vAlign w:val="center"/>
            <w:hideMark/>
          </w:tcPr>
          <w:p w14:paraId="4A3745FF" w14:textId="77777777" w:rsidR="006A652F" w:rsidRPr="006A652F" w:rsidRDefault="006A652F" w:rsidP="006A652F">
            <w:pPr>
              <w:outlineLvl w:val="0"/>
              <w:rPr>
                <w:color w:val="000000"/>
                <w:sz w:val="20"/>
                <w:szCs w:val="20"/>
              </w:rPr>
            </w:pPr>
            <w:r w:rsidRPr="006A652F">
              <w:rPr>
                <w:color w:val="000000"/>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4585133D"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1D3FEF91"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38D65070"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10D8AC76"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635CE130"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7D37E2B9"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6401CFD0"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48E3B1A"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F7E146F"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32E2C4CF"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0A514E9"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18201513"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21D538FE"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0BF83FDE"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4DB6E816"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7CF275EC"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7CA2C815"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0BE2B675"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137E5E7A"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71FB3C18"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E3D5363"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1B4E1BF"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33451BA1"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6245C684" w14:textId="77777777" w:rsidTr="004D1E37">
        <w:trPr>
          <w:trHeight w:val="315"/>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5BD61B3A"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nil"/>
              <w:bottom w:val="single" w:sz="4" w:space="0" w:color="auto"/>
              <w:right w:val="single" w:sz="4" w:space="0" w:color="auto"/>
            </w:tcBorders>
            <w:shd w:val="clear" w:color="auto" w:fill="auto"/>
            <w:noWrap/>
            <w:vAlign w:val="center"/>
            <w:hideMark/>
          </w:tcPr>
          <w:p w14:paraId="3FDF62E7" w14:textId="77777777" w:rsidR="006A652F" w:rsidRPr="006A652F" w:rsidRDefault="006A652F" w:rsidP="006A652F">
            <w:pPr>
              <w:outlineLvl w:val="0"/>
              <w:rPr>
                <w:color w:val="000000"/>
                <w:sz w:val="20"/>
                <w:szCs w:val="20"/>
              </w:rPr>
            </w:pPr>
            <w:r w:rsidRPr="006A652F">
              <w:rPr>
                <w:color w:val="000000"/>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77E201CB"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346BCCB2"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26989D8F"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47E14912"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28BD1461"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78C382BC"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7F7B5AA8"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A51E2AE"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72720C98"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1C5A05D4"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49E4AFD"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07AFB5DD"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7AE08C9D"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137F5F1F"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870D3F3"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3B7FC0C8"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2F1398A4"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1DD39935"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59A9409F"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4D2100B5"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0624FDA5"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542346E8"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8641350"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5911ABEB" w14:textId="77777777" w:rsidTr="004D1E37">
        <w:trPr>
          <w:trHeight w:val="375"/>
        </w:trPr>
        <w:tc>
          <w:tcPr>
            <w:tcW w:w="944" w:type="dxa"/>
            <w:tcBorders>
              <w:top w:val="nil"/>
              <w:left w:val="single" w:sz="4" w:space="0" w:color="auto"/>
              <w:bottom w:val="single" w:sz="4" w:space="0" w:color="auto"/>
              <w:right w:val="nil"/>
            </w:tcBorders>
            <w:shd w:val="clear" w:color="auto" w:fill="auto"/>
            <w:noWrap/>
            <w:vAlign w:val="center"/>
            <w:hideMark/>
          </w:tcPr>
          <w:p w14:paraId="29DDA9B8" w14:textId="77777777" w:rsidR="006A652F" w:rsidRPr="006A652F" w:rsidRDefault="006A652F" w:rsidP="006A652F">
            <w:pPr>
              <w:jc w:val="center"/>
              <w:outlineLvl w:val="0"/>
              <w:rPr>
                <w:b/>
                <w:bCs/>
                <w:color w:val="000000"/>
                <w:sz w:val="20"/>
                <w:szCs w:val="20"/>
              </w:rPr>
            </w:pPr>
            <w:r w:rsidRPr="006A652F">
              <w:rPr>
                <w:b/>
                <w:bCs/>
                <w:color w:val="000000"/>
                <w:sz w:val="20"/>
                <w:szCs w:val="20"/>
              </w:rPr>
              <w:t> </w:t>
            </w:r>
          </w:p>
        </w:tc>
        <w:tc>
          <w:tcPr>
            <w:tcW w:w="1048" w:type="dxa"/>
            <w:tcBorders>
              <w:top w:val="nil"/>
              <w:left w:val="single" w:sz="4" w:space="0" w:color="auto"/>
              <w:bottom w:val="single" w:sz="4" w:space="0" w:color="auto"/>
              <w:right w:val="nil"/>
            </w:tcBorders>
            <w:shd w:val="clear" w:color="auto" w:fill="auto"/>
            <w:hideMark/>
          </w:tcPr>
          <w:p w14:paraId="37C4C3AC" w14:textId="77777777" w:rsidR="006A652F" w:rsidRPr="006A652F" w:rsidRDefault="006A652F" w:rsidP="006A652F">
            <w:pPr>
              <w:outlineLvl w:val="0"/>
              <w:rPr>
                <w:b/>
                <w:bCs/>
                <w:sz w:val="20"/>
                <w:szCs w:val="20"/>
                <w:u w:val="single"/>
              </w:rPr>
            </w:pPr>
            <w:r w:rsidRPr="006A652F">
              <w:rPr>
                <w:b/>
                <w:bCs/>
                <w:sz w:val="20"/>
                <w:szCs w:val="20"/>
                <w:u w:val="single"/>
              </w:rPr>
              <w:t> </w:t>
            </w:r>
          </w:p>
        </w:tc>
        <w:tc>
          <w:tcPr>
            <w:tcW w:w="454" w:type="dxa"/>
            <w:tcBorders>
              <w:top w:val="nil"/>
              <w:left w:val="single" w:sz="4" w:space="0" w:color="auto"/>
              <w:bottom w:val="single" w:sz="4" w:space="0" w:color="auto"/>
              <w:right w:val="single" w:sz="4" w:space="0" w:color="auto"/>
            </w:tcBorders>
            <w:shd w:val="clear" w:color="auto" w:fill="auto"/>
            <w:noWrap/>
            <w:hideMark/>
          </w:tcPr>
          <w:p w14:paraId="1293706F" w14:textId="77777777" w:rsidR="006A652F" w:rsidRPr="006A652F" w:rsidRDefault="006A652F" w:rsidP="006A652F">
            <w:pPr>
              <w:outlineLvl w:val="0"/>
              <w:rPr>
                <w:rFonts w:ascii="Arial" w:hAnsi="Arial" w:cs="Arial"/>
                <w:sz w:val="20"/>
                <w:szCs w:val="20"/>
              </w:rPr>
            </w:pPr>
            <w:r w:rsidRPr="006A652F">
              <w:rPr>
                <w:rFonts w:ascii="Arial" w:hAnsi="Arial" w:cs="Arial"/>
                <w:sz w:val="20"/>
                <w:szCs w:val="20"/>
              </w:rPr>
              <w:t> </w:t>
            </w:r>
          </w:p>
        </w:tc>
        <w:tc>
          <w:tcPr>
            <w:tcW w:w="470" w:type="dxa"/>
            <w:tcBorders>
              <w:top w:val="nil"/>
              <w:left w:val="nil"/>
              <w:bottom w:val="single" w:sz="4" w:space="0" w:color="auto"/>
              <w:right w:val="single" w:sz="4" w:space="0" w:color="auto"/>
            </w:tcBorders>
            <w:shd w:val="clear" w:color="auto" w:fill="auto"/>
            <w:noWrap/>
            <w:hideMark/>
          </w:tcPr>
          <w:p w14:paraId="3D4D08B9" w14:textId="77777777" w:rsidR="006A652F" w:rsidRPr="006A652F" w:rsidRDefault="006A652F" w:rsidP="006A652F">
            <w:pPr>
              <w:jc w:val="center"/>
              <w:outlineLvl w:val="0"/>
              <w:rPr>
                <w:rFonts w:ascii="Arial" w:hAnsi="Arial" w:cs="Arial"/>
                <w:sz w:val="20"/>
                <w:szCs w:val="20"/>
              </w:rPr>
            </w:pPr>
            <w:r w:rsidRPr="006A652F">
              <w:rPr>
                <w:rFonts w:ascii="Arial" w:hAnsi="Arial" w:cs="Arial"/>
                <w:sz w:val="20"/>
                <w:szCs w:val="20"/>
              </w:rPr>
              <w:t> </w:t>
            </w:r>
          </w:p>
        </w:tc>
        <w:tc>
          <w:tcPr>
            <w:tcW w:w="358" w:type="dxa"/>
            <w:tcBorders>
              <w:top w:val="nil"/>
              <w:left w:val="nil"/>
              <w:bottom w:val="single" w:sz="4" w:space="0" w:color="auto"/>
              <w:right w:val="nil"/>
            </w:tcBorders>
            <w:shd w:val="clear" w:color="auto" w:fill="auto"/>
            <w:vAlign w:val="center"/>
            <w:hideMark/>
          </w:tcPr>
          <w:p w14:paraId="4F54761A"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76439590"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19CDB884"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042C5588"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33D9F103"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4AFFD92E"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543B926D"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0C6D3BD6"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559D4B38"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0E5B9251"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6A08E146"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71B72EF1"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B90BEB3"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1AF0A947"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1D9AD0E0"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574BF12C"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17700FFC"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4121F8B5"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F4F2081"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99ECC28"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C0AE576"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59F169ED"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15FD3E39" w14:textId="77777777" w:rsidR="006A652F" w:rsidRPr="006A652F" w:rsidRDefault="006A652F" w:rsidP="006A652F">
            <w:pPr>
              <w:jc w:val="center"/>
              <w:outlineLvl w:val="0"/>
              <w:rPr>
                <w:b/>
                <w:bCs/>
                <w:color w:val="000000"/>
                <w:sz w:val="20"/>
                <w:szCs w:val="20"/>
              </w:rPr>
            </w:pPr>
            <w:r w:rsidRPr="006A652F">
              <w:rPr>
                <w:b/>
                <w:bCs/>
                <w:color w:val="000000"/>
                <w:sz w:val="20"/>
                <w:szCs w:val="20"/>
              </w:rPr>
              <w:t> </w:t>
            </w:r>
          </w:p>
        </w:tc>
        <w:tc>
          <w:tcPr>
            <w:tcW w:w="1048" w:type="dxa"/>
            <w:tcBorders>
              <w:top w:val="nil"/>
              <w:left w:val="single" w:sz="4" w:space="0" w:color="auto"/>
              <w:bottom w:val="single" w:sz="4" w:space="0" w:color="auto"/>
              <w:right w:val="nil"/>
            </w:tcBorders>
            <w:shd w:val="clear" w:color="auto" w:fill="auto"/>
            <w:noWrap/>
            <w:vAlign w:val="center"/>
            <w:hideMark/>
          </w:tcPr>
          <w:p w14:paraId="2F48E11B" w14:textId="77777777" w:rsidR="006A652F" w:rsidRPr="006A652F" w:rsidRDefault="006A652F" w:rsidP="006A652F">
            <w:pPr>
              <w:outlineLvl w:val="0"/>
              <w:rPr>
                <w:b/>
                <w:bCs/>
                <w:color w:val="000000"/>
                <w:sz w:val="20"/>
                <w:szCs w:val="20"/>
              </w:rPr>
            </w:pPr>
            <w:r w:rsidRPr="006A652F">
              <w:rPr>
                <w:b/>
                <w:bCs/>
                <w:color w:val="000000"/>
                <w:sz w:val="20"/>
                <w:szCs w:val="20"/>
              </w:rPr>
              <w:t> </w:t>
            </w:r>
          </w:p>
        </w:tc>
        <w:tc>
          <w:tcPr>
            <w:tcW w:w="454" w:type="dxa"/>
            <w:tcBorders>
              <w:top w:val="nil"/>
              <w:left w:val="single" w:sz="4" w:space="0" w:color="auto"/>
              <w:bottom w:val="single" w:sz="4" w:space="0" w:color="auto"/>
              <w:right w:val="single" w:sz="4" w:space="0" w:color="auto"/>
            </w:tcBorders>
            <w:shd w:val="clear" w:color="auto" w:fill="auto"/>
            <w:vAlign w:val="center"/>
            <w:hideMark/>
          </w:tcPr>
          <w:p w14:paraId="19F09ED4"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3F09F293"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7BABB6C8"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05901E81"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04EEFA7B"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5F0BFC53"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69DBEC78"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50B9C26"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19722E81"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4C6ED664"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532397C3"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17820117"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71707C62"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0360C22D"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205F484"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29824053"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04EA77DD"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3205063E"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05CD51C4"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30C68C7E"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C0891C5"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7FCCFDCA"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76313CAB"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433E8C09"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1D79820A"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nil"/>
            </w:tcBorders>
            <w:shd w:val="clear" w:color="auto" w:fill="auto"/>
            <w:noWrap/>
            <w:vAlign w:val="center"/>
            <w:hideMark/>
          </w:tcPr>
          <w:p w14:paraId="597E8469" w14:textId="77777777" w:rsidR="006A652F" w:rsidRPr="006A652F" w:rsidRDefault="006A652F" w:rsidP="006A652F">
            <w:pPr>
              <w:outlineLvl w:val="0"/>
              <w:rPr>
                <w:color w:val="000000"/>
                <w:sz w:val="20"/>
                <w:szCs w:val="20"/>
              </w:rPr>
            </w:pPr>
            <w:r w:rsidRPr="006A652F">
              <w:rPr>
                <w:color w:val="000000"/>
                <w:sz w:val="20"/>
                <w:szCs w:val="20"/>
              </w:rPr>
              <w:t> </w:t>
            </w:r>
          </w:p>
        </w:tc>
        <w:tc>
          <w:tcPr>
            <w:tcW w:w="454" w:type="dxa"/>
            <w:tcBorders>
              <w:top w:val="nil"/>
              <w:left w:val="single" w:sz="4" w:space="0" w:color="auto"/>
              <w:bottom w:val="single" w:sz="4" w:space="0" w:color="auto"/>
              <w:right w:val="single" w:sz="4" w:space="0" w:color="auto"/>
            </w:tcBorders>
            <w:shd w:val="clear" w:color="auto" w:fill="auto"/>
            <w:vAlign w:val="center"/>
            <w:hideMark/>
          </w:tcPr>
          <w:p w14:paraId="65AA949F"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5C1487DA"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1AACAC36"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6D574A50"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48CACFD4"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2793E018"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6F08B7A8"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C7A980D"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627F37A"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05B47779"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775822DD"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0B3E642F"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73962820"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628E57A6"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9C5573F"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72B0BA7D"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00EF4CDE"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77649312"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686B231B"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712EBB11"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28CB6979"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1E9A08D2"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16512D2B"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78B402AC"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518EFEB3"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75CDF32A"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78F67FCD"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2391CAE5"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2B216A91"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3C01F912"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32BCEA73"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147B1F7D"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5273AC7E"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AAD2C73"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208F06FB"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A0B7E70"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15FE4B75"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57A186E4"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6AC0CC4A"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016A2F91"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1AF8ABE"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266A764A"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5D48BCF6"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4A861F87"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1674690B"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0AEE8D29"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7CAA2047"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5A54173"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FCCA3C8"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7CD29F87"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2CD78A94"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63EC209D"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74AC007F"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059C03B3"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4D468B5F"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265D8ED5"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6E3D5A9E"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42CA460D"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64EE34DD"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216F01D1"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3AA5683F"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769D1100"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02A21E39"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206E0F81"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39559471"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232C95F5"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081A8DB"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09378CAA"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331C0497"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54E8E7FD"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0618AFEA"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7C215B74"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26BE5ADE"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FB0B583"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9304BA3"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4CE008FE"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373EECCA"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040EC6D8"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45EF0E8E"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7F0E3F5D"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60A1D48F"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3B6462DE"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1531AE3A"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2DF596CD"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41A704FF"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F779243"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6932F632"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31BBE8B"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3A69C74B"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070F5833"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72B748BB"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7C6E3494"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2AE3FB57"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072E0FE7"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0D24B57D"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54532219"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145000F0"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5C40A139"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3675DDBA"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2C7F020"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2B53E760"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0CB96B53"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49C5DE2D"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46E93F63"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7D318709"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70166ECF"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27A5F5DC"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24D5B9BD"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36433FB5"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4CEFD77F"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282B0DB0"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16B8D7A8"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C35FCC8"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4E2F59B3"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09910817"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1BF00897"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62863F1A"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532FB5C4"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85CFA91"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520568C3"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3490E3BF"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357DE73C"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3A1CC243"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7C555988"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7158A466"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70A7CFC4"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70DA9600"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240AB1BA"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4057033A" w14:textId="77777777" w:rsidR="006A652F" w:rsidRPr="006A652F" w:rsidRDefault="006A652F" w:rsidP="006A652F">
            <w:pPr>
              <w:jc w:val="center"/>
              <w:outlineLvl w:val="0"/>
              <w:rPr>
                <w:color w:val="000000"/>
                <w:sz w:val="20"/>
                <w:szCs w:val="20"/>
              </w:rPr>
            </w:pPr>
            <w:r w:rsidRPr="006A652F">
              <w:rPr>
                <w:color w:val="000000"/>
                <w:sz w:val="20"/>
                <w:szCs w:val="20"/>
              </w:rPr>
              <w:lastRenderedPageBreak/>
              <w:t> </w:t>
            </w:r>
          </w:p>
        </w:tc>
        <w:tc>
          <w:tcPr>
            <w:tcW w:w="1048" w:type="dxa"/>
            <w:tcBorders>
              <w:top w:val="nil"/>
              <w:left w:val="single" w:sz="4" w:space="0" w:color="auto"/>
              <w:bottom w:val="single" w:sz="4" w:space="0" w:color="auto"/>
              <w:right w:val="single" w:sz="4" w:space="0" w:color="auto"/>
            </w:tcBorders>
            <w:shd w:val="clear" w:color="auto" w:fill="auto"/>
            <w:hideMark/>
          </w:tcPr>
          <w:p w14:paraId="6523AB20"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2468C969"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6303925D"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1B12F618"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4177B74F"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28C01B35"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6CE07AFF"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7ADB720F"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4FB3992B"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3807D9DE"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03DEBEC"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02908126"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7CB73C0F"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1C880091"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288A817C"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4963E79"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72E78C49"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37FDAEAD"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1A22FAE4"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4AFFC0B6"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5090F5AF"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642E262B"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597B3987"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75ADE2F"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1A9BD2B3"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495101B0"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43BAA3F7"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6A310B34"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7687A6E0"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4D19C92C"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7147891A"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6063AEC4"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6B348D03"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5A1296F0"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16354FEE"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16480FAA"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58DBB0E"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094E012C"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108FBCD8"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754C655C"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0ED971C9"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46EEED22"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570C0545"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033312B2"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5960D5FC"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72FDFB8A"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14A7C98F"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03EC2023"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14998023"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5FD572A3"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7EA98372"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66EEDDB0"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74BB9FC5"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5CED4BEA"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168639E2"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36675FD4"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36D421DB"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0323A03C"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08C6D0D4"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4E45FCE1"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6E03267B"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09E83D0A"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D7A61F4"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B0CA5C2"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3F3FCE55"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0DDB57F7"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32CA6457"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9782DA2"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327B5307"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402D0FB5"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1BC05644"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3CBA3B6E"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4F86C4CD"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0038BE26"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1BE36AD5"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7E863B9A"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24EAF55F"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48249A09"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3F361B38"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19BF05EB"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5052C24A"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11F47A63"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6B07D1D9"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260A6047"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771C53BD"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14C57299"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75CA11A6"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641404BD"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F06B52D"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F617C7A"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09F13B5A"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067E95E2"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4148BCB1"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1E7BB7FB"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0B4DDE52"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4556A3DD"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27D93858"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53534064"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3BDA0D8D"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3746B02B"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DE12236"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30EA3B20"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2147F7A9"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64D40092"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3426D0AF"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502095C7"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0D1EC2B8"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7020D4FF"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369837C5"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08A0413C"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06F344E9"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3DA75545"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577EFB80"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3D83499F"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70AC36B8"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19BC2882"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626AB9D9"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3368A3A2"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505A439C"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31E095A2"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0FD93927"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1B7243B8"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099CA651"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59A514F1"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2D213F23"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6F7FF688"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1B21B0ED"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768D2EC3"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6F9E65E1"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60F4DBF2"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2CA6ACAE"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113B59EB"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2CF54385"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582C132A"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2DE827E6"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3E4F5CC6"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05A6F6F1"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715C3B50"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7A5C5C01"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4427A97"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4565BFCF"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B7C3094"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16608971"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10856847"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68FE366B"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7B7AA3C6"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2AE9DB44"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688D8EC0"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19AA4DCB"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357729C2"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3789B61E"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391C710B"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13298C2A"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3BF2E094"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10EE1C50"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2AB759F5" w14:textId="77777777" w:rsidR="006A652F" w:rsidRPr="006A652F" w:rsidRDefault="006A652F" w:rsidP="006A652F">
            <w:pPr>
              <w:jc w:val="center"/>
              <w:outlineLvl w:val="0"/>
              <w:rPr>
                <w:color w:val="000000"/>
                <w:sz w:val="20"/>
                <w:szCs w:val="20"/>
              </w:rPr>
            </w:pPr>
            <w:r w:rsidRPr="006A652F">
              <w:rPr>
                <w:color w:val="000000"/>
                <w:sz w:val="20"/>
                <w:szCs w:val="20"/>
              </w:rPr>
              <w:t> </w:t>
            </w:r>
          </w:p>
        </w:tc>
        <w:tc>
          <w:tcPr>
            <w:tcW w:w="1048" w:type="dxa"/>
            <w:tcBorders>
              <w:top w:val="nil"/>
              <w:left w:val="single" w:sz="4" w:space="0" w:color="auto"/>
              <w:bottom w:val="single" w:sz="4" w:space="0" w:color="auto"/>
              <w:right w:val="single" w:sz="4" w:space="0" w:color="auto"/>
            </w:tcBorders>
            <w:shd w:val="clear" w:color="auto" w:fill="auto"/>
            <w:hideMark/>
          </w:tcPr>
          <w:p w14:paraId="5702D129" w14:textId="77777777" w:rsidR="006A652F" w:rsidRPr="006A652F" w:rsidRDefault="006A652F" w:rsidP="006A652F">
            <w:pPr>
              <w:outlineLvl w:val="0"/>
              <w:rPr>
                <w:color w:val="2D2D2D"/>
                <w:sz w:val="20"/>
                <w:szCs w:val="20"/>
              </w:rPr>
            </w:pPr>
            <w:r w:rsidRPr="006A652F">
              <w:rPr>
                <w:color w:val="2D2D2D"/>
                <w:sz w:val="20"/>
                <w:szCs w:val="20"/>
              </w:rPr>
              <w:t> </w:t>
            </w:r>
          </w:p>
        </w:tc>
        <w:tc>
          <w:tcPr>
            <w:tcW w:w="454" w:type="dxa"/>
            <w:tcBorders>
              <w:top w:val="nil"/>
              <w:left w:val="nil"/>
              <w:bottom w:val="single" w:sz="4" w:space="0" w:color="auto"/>
              <w:right w:val="single" w:sz="4" w:space="0" w:color="auto"/>
            </w:tcBorders>
            <w:shd w:val="clear" w:color="auto" w:fill="auto"/>
            <w:vAlign w:val="center"/>
            <w:hideMark/>
          </w:tcPr>
          <w:p w14:paraId="221F04D6"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1B0951A6"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4F8E00DB"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15C3AA34"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0E653BCD"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5CB3CFB5"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79344158"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64BBD111"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14505C02"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69E6829B"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B2D51E5"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24AB9303"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6533A53E"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09571C7C"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6DEC762B"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237E4782"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3E8A11AE"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51D516AD"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76D3DC36"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38B3FD00"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6BFDCCBA"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02A3F2B6"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66A2DC66" w14:textId="77777777" w:rsidR="006A652F" w:rsidRPr="006A652F" w:rsidRDefault="006A652F" w:rsidP="006A652F">
            <w:pPr>
              <w:outlineLvl w:val="0"/>
              <w:rPr>
                <w:color w:val="000000"/>
                <w:sz w:val="20"/>
                <w:szCs w:val="20"/>
              </w:rPr>
            </w:pPr>
            <w:r w:rsidRPr="006A652F">
              <w:rPr>
                <w:color w:val="000000"/>
                <w:sz w:val="20"/>
                <w:szCs w:val="20"/>
              </w:rPr>
              <w:t> </w:t>
            </w:r>
          </w:p>
        </w:tc>
      </w:tr>
      <w:tr w:rsidR="004D1E37" w:rsidRPr="006A652F" w14:paraId="2D94AAEB" w14:textId="77777777" w:rsidTr="004D1E37">
        <w:trPr>
          <w:trHeight w:val="315"/>
        </w:trPr>
        <w:tc>
          <w:tcPr>
            <w:tcW w:w="944" w:type="dxa"/>
            <w:tcBorders>
              <w:top w:val="nil"/>
              <w:left w:val="single" w:sz="4" w:space="0" w:color="auto"/>
              <w:bottom w:val="single" w:sz="4" w:space="0" w:color="auto"/>
              <w:right w:val="nil"/>
            </w:tcBorders>
            <w:shd w:val="clear" w:color="auto" w:fill="auto"/>
            <w:noWrap/>
            <w:vAlign w:val="center"/>
            <w:hideMark/>
          </w:tcPr>
          <w:p w14:paraId="19C0D8B8" w14:textId="77777777" w:rsidR="006A652F" w:rsidRPr="006A652F" w:rsidRDefault="006A652F" w:rsidP="006A652F">
            <w:pPr>
              <w:jc w:val="center"/>
              <w:outlineLvl w:val="0"/>
              <w:rPr>
                <w:b/>
                <w:bCs/>
                <w:color w:val="000000"/>
                <w:sz w:val="20"/>
                <w:szCs w:val="20"/>
              </w:rPr>
            </w:pPr>
            <w:r w:rsidRPr="006A652F">
              <w:rPr>
                <w:b/>
                <w:bCs/>
                <w:color w:val="000000"/>
                <w:sz w:val="20"/>
                <w:szCs w:val="20"/>
              </w:rPr>
              <w:t> </w:t>
            </w:r>
          </w:p>
        </w:tc>
        <w:tc>
          <w:tcPr>
            <w:tcW w:w="1048" w:type="dxa"/>
            <w:tcBorders>
              <w:top w:val="nil"/>
              <w:left w:val="single" w:sz="4" w:space="0" w:color="auto"/>
              <w:bottom w:val="single" w:sz="4" w:space="0" w:color="auto"/>
              <w:right w:val="nil"/>
            </w:tcBorders>
            <w:shd w:val="clear" w:color="auto" w:fill="auto"/>
            <w:noWrap/>
            <w:vAlign w:val="center"/>
            <w:hideMark/>
          </w:tcPr>
          <w:p w14:paraId="1646D267" w14:textId="77777777" w:rsidR="006A652F" w:rsidRPr="006A652F" w:rsidRDefault="006A652F" w:rsidP="006A652F">
            <w:pPr>
              <w:outlineLvl w:val="0"/>
              <w:rPr>
                <w:b/>
                <w:bCs/>
                <w:color w:val="000000"/>
                <w:sz w:val="20"/>
                <w:szCs w:val="20"/>
              </w:rPr>
            </w:pPr>
            <w:r w:rsidRPr="006A652F">
              <w:rPr>
                <w:b/>
                <w:bCs/>
                <w:color w:val="000000"/>
                <w:sz w:val="20"/>
                <w:szCs w:val="20"/>
              </w:rPr>
              <w:t> </w:t>
            </w:r>
          </w:p>
        </w:tc>
        <w:tc>
          <w:tcPr>
            <w:tcW w:w="454" w:type="dxa"/>
            <w:tcBorders>
              <w:top w:val="nil"/>
              <w:left w:val="single" w:sz="4" w:space="0" w:color="auto"/>
              <w:bottom w:val="single" w:sz="4" w:space="0" w:color="auto"/>
              <w:right w:val="single" w:sz="4" w:space="0" w:color="auto"/>
            </w:tcBorders>
            <w:shd w:val="clear" w:color="auto" w:fill="auto"/>
            <w:vAlign w:val="center"/>
            <w:hideMark/>
          </w:tcPr>
          <w:p w14:paraId="36027ECD" w14:textId="77777777" w:rsidR="006A652F" w:rsidRPr="006A652F" w:rsidRDefault="006A652F" w:rsidP="006A652F">
            <w:pPr>
              <w:jc w:val="center"/>
              <w:outlineLvl w:val="0"/>
              <w:rPr>
                <w:sz w:val="20"/>
                <w:szCs w:val="20"/>
              </w:rPr>
            </w:pPr>
            <w:r w:rsidRPr="006A652F">
              <w:rPr>
                <w:sz w:val="20"/>
                <w:szCs w:val="20"/>
              </w:rPr>
              <w:t> </w:t>
            </w:r>
          </w:p>
        </w:tc>
        <w:tc>
          <w:tcPr>
            <w:tcW w:w="470" w:type="dxa"/>
            <w:tcBorders>
              <w:top w:val="nil"/>
              <w:left w:val="nil"/>
              <w:bottom w:val="single" w:sz="4" w:space="0" w:color="auto"/>
              <w:right w:val="single" w:sz="4" w:space="0" w:color="auto"/>
            </w:tcBorders>
            <w:shd w:val="clear" w:color="auto" w:fill="auto"/>
            <w:vAlign w:val="center"/>
            <w:hideMark/>
          </w:tcPr>
          <w:p w14:paraId="18C75FF5" w14:textId="77777777" w:rsidR="006A652F" w:rsidRPr="006A652F" w:rsidRDefault="006A652F" w:rsidP="006A652F">
            <w:pPr>
              <w:jc w:val="center"/>
              <w:outlineLvl w:val="0"/>
              <w:rPr>
                <w:sz w:val="20"/>
                <w:szCs w:val="20"/>
              </w:rPr>
            </w:pPr>
            <w:r w:rsidRPr="006A652F">
              <w:rPr>
                <w:sz w:val="20"/>
                <w:szCs w:val="20"/>
              </w:rPr>
              <w:t> </w:t>
            </w:r>
          </w:p>
        </w:tc>
        <w:tc>
          <w:tcPr>
            <w:tcW w:w="358" w:type="dxa"/>
            <w:tcBorders>
              <w:top w:val="nil"/>
              <w:left w:val="nil"/>
              <w:bottom w:val="single" w:sz="4" w:space="0" w:color="auto"/>
              <w:right w:val="nil"/>
            </w:tcBorders>
            <w:shd w:val="clear" w:color="auto" w:fill="auto"/>
            <w:vAlign w:val="center"/>
            <w:hideMark/>
          </w:tcPr>
          <w:p w14:paraId="33B8F98B" w14:textId="77777777" w:rsidR="006A652F" w:rsidRPr="006A652F" w:rsidRDefault="006A652F" w:rsidP="006A652F">
            <w:pPr>
              <w:outlineLvl w:val="0"/>
              <w:rPr>
                <w:sz w:val="20"/>
                <w:szCs w:val="20"/>
              </w:rPr>
            </w:pPr>
            <w:r w:rsidRPr="006A652F">
              <w:rPr>
                <w:sz w:val="20"/>
                <w:szCs w:val="20"/>
              </w:rPr>
              <w:t> </w:t>
            </w:r>
          </w:p>
        </w:tc>
        <w:tc>
          <w:tcPr>
            <w:tcW w:w="363" w:type="dxa"/>
            <w:tcBorders>
              <w:top w:val="nil"/>
              <w:left w:val="nil"/>
              <w:bottom w:val="single" w:sz="4" w:space="0" w:color="auto"/>
              <w:right w:val="nil"/>
            </w:tcBorders>
            <w:shd w:val="clear" w:color="auto" w:fill="auto"/>
            <w:vAlign w:val="center"/>
            <w:hideMark/>
          </w:tcPr>
          <w:p w14:paraId="5A4A2488" w14:textId="77777777" w:rsidR="006A652F" w:rsidRPr="006A652F" w:rsidRDefault="006A652F" w:rsidP="006A652F">
            <w:pPr>
              <w:jc w:val="center"/>
              <w:outlineLvl w:val="0"/>
              <w:rPr>
                <w:sz w:val="20"/>
                <w:szCs w:val="20"/>
              </w:rPr>
            </w:pPr>
            <w:r w:rsidRPr="006A652F">
              <w:rPr>
                <w:sz w:val="20"/>
                <w:szCs w:val="20"/>
              </w:rPr>
              <w:t> </w:t>
            </w:r>
          </w:p>
        </w:tc>
        <w:tc>
          <w:tcPr>
            <w:tcW w:w="460" w:type="dxa"/>
            <w:tcBorders>
              <w:top w:val="nil"/>
              <w:left w:val="nil"/>
              <w:bottom w:val="single" w:sz="4" w:space="0" w:color="auto"/>
              <w:right w:val="nil"/>
            </w:tcBorders>
            <w:shd w:val="clear" w:color="auto" w:fill="auto"/>
            <w:vAlign w:val="center"/>
            <w:hideMark/>
          </w:tcPr>
          <w:p w14:paraId="696869D8" w14:textId="77777777" w:rsidR="006A652F" w:rsidRPr="006A652F" w:rsidRDefault="006A652F" w:rsidP="006A652F">
            <w:pPr>
              <w:outlineLvl w:val="0"/>
              <w:rPr>
                <w:sz w:val="20"/>
                <w:szCs w:val="20"/>
              </w:rPr>
            </w:pPr>
            <w:r w:rsidRPr="006A652F">
              <w:rPr>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14:paraId="65B167A5" w14:textId="77777777" w:rsidR="006A652F" w:rsidRPr="006A652F" w:rsidRDefault="006A652F" w:rsidP="006A652F">
            <w:pPr>
              <w:jc w:val="center"/>
              <w:outlineLvl w:val="0"/>
              <w:rPr>
                <w:sz w:val="20"/>
                <w:szCs w:val="20"/>
              </w:rPr>
            </w:pPr>
            <w:r w:rsidRPr="006A652F">
              <w:rPr>
                <w:sz w:val="20"/>
                <w:szCs w:val="20"/>
              </w:rPr>
              <w:t> </w:t>
            </w:r>
          </w:p>
        </w:tc>
        <w:tc>
          <w:tcPr>
            <w:tcW w:w="581" w:type="dxa"/>
            <w:tcBorders>
              <w:top w:val="nil"/>
              <w:left w:val="nil"/>
              <w:bottom w:val="single" w:sz="4" w:space="0" w:color="auto"/>
              <w:right w:val="single" w:sz="4" w:space="0" w:color="auto"/>
            </w:tcBorders>
            <w:shd w:val="clear" w:color="auto" w:fill="auto"/>
            <w:vAlign w:val="center"/>
            <w:hideMark/>
          </w:tcPr>
          <w:p w14:paraId="61E21F86" w14:textId="77777777" w:rsidR="006A652F" w:rsidRPr="006A652F" w:rsidRDefault="006A652F" w:rsidP="006A652F">
            <w:pPr>
              <w:jc w:val="center"/>
              <w:outlineLvl w:val="0"/>
              <w:rPr>
                <w:sz w:val="20"/>
                <w:szCs w:val="20"/>
              </w:rPr>
            </w:pPr>
            <w:r w:rsidRPr="006A652F">
              <w:rPr>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14:paraId="3AE037D0" w14:textId="77777777" w:rsidR="006A652F" w:rsidRPr="006A652F" w:rsidRDefault="006A652F" w:rsidP="006A652F">
            <w:pPr>
              <w:jc w:val="center"/>
              <w:outlineLvl w:val="0"/>
              <w:rPr>
                <w:sz w:val="20"/>
                <w:szCs w:val="20"/>
              </w:rPr>
            </w:pPr>
            <w:r w:rsidRPr="006A652F">
              <w:rPr>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46CA0220"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4EC05E1D"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4E76C3B" w14:textId="77777777" w:rsidR="006A652F" w:rsidRPr="006A652F" w:rsidRDefault="006A652F" w:rsidP="006A652F">
            <w:pPr>
              <w:outlineLvl w:val="0"/>
              <w:rPr>
                <w:color w:val="000000"/>
                <w:sz w:val="20"/>
                <w:szCs w:val="20"/>
              </w:rPr>
            </w:pPr>
            <w:r w:rsidRPr="006A652F">
              <w:rPr>
                <w:color w:val="000000"/>
                <w:sz w:val="20"/>
                <w:szCs w:val="20"/>
              </w:rPr>
              <w:t> </w:t>
            </w:r>
          </w:p>
        </w:tc>
        <w:tc>
          <w:tcPr>
            <w:tcW w:w="620" w:type="dxa"/>
            <w:tcBorders>
              <w:top w:val="nil"/>
              <w:left w:val="nil"/>
              <w:bottom w:val="single" w:sz="4" w:space="0" w:color="auto"/>
              <w:right w:val="single" w:sz="4" w:space="0" w:color="auto"/>
            </w:tcBorders>
            <w:shd w:val="clear" w:color="auto" w:fill="auto"/>
            <w:noWrap/>
            <w:hideMark/>
          </w:tcPr>
          <w:p w14:paraId="7D2FEA46" w14:textId="77777777" w:rsidR="006A652F" w:rsidRPr="006A652F" w:rsidRDefault="006A652F" w:rsidP="006A652F">
            <w:pPr>
              <w:outlineLvl w:val="0"/>
              <w:rPr>
                <w:color w:val="000000"/>
                <w:sz w:val="20"/>
                <w:szCs w:val="20"/>
              </w:rPr>
            </w:pPr>
            <w:r w:rsidRPr="006A652F">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14:paraId="323B6D47" w14:textId="77777777" w:rsidR="006A652F" w:rsidRPr="006A652F" w:rsidRDefault="006A652F" w:rsidP="006A652F">
            <w:pPr>
              <w:outlineLvl w:val="0"/>
              <w:rPr>
                <w:color w:val="000000"/>
                <w:sz w:val="20"/>
                <w:szCs w:val="20"/>
              </w:rPr>
            </w:pPr>
            <w:r w:rsidRPr="006A652F">
              <w:rPr>
                <w:color w:val="000000"/>
                <w:sz w:val="20"/>
                <w:szCs w:val="20"/>
              </w:rPr>
              <w:t> </w:t>
            </w:r>
          </w:p>
        </w:tc>
        <w:tc>
          <w:tcPr>
            <w:tcW w:w="494" w:type="dxa"/>
            <w:tcBorders>
              <w:top w:val="nil"/>
              <w:left w:val="nil"/>
              <w:bottom w:val="single" w:sz="4" w:space="0" w:color="auto"/>
              <w:right w:val="single" w:sz="4" w:space="0" w:color="auto"/>
            </w:tcBorders>
            <w:shd w:val="clear" w:color="auto" w:fill="auto"/>
            <w:noWrap/>
            <w:hideMark/>
          </w:tcPr>
          <w:p w14:paraId="2CDBFB5C" w14:textId="77777777" w:rsidR="006A652F" w:rsidRPr="006A652F" w:rsidRDefault="006A652F" w:rsidP="006A652F">
            <w:pPr>
              <w:outlineLvl w:val="0"/>
              <w:rPr>
                <w:color w:val="000000"/>
                <w:sz w:val="20"/>
                <w:szCs w:val="20"/>
              </w:rPr>
            </w:pPr>
            <w:r w:rsidRPr="006A652F">
              <w:rPr>
                <w:color w:val="000000"/>
                <w:sz w:val="20"/>
                <w:szCs w:val="20"/>
              </w:rPr>
              <w:t> </w:t>
            </w:r>
          </w:p>
        </w:tc>
        <w:tc>
          <w:tcPr>
            <w:tcW w:w="610" w:type="dxa"/>
            <w:tcBorders>
              <w:top w:val="nil"/>
              <w:left w:val="nil"/>
              <w:bottom w:val="single" w:sz="4" w:space="0" w:color="auto"/>
              <w:right w:val="single" w:sz="4" w:space="0" w:color="auto"/>
            </w:tcBorders>
            <w:shd w:val="clear" w:color="auto" w:fill="auto"/>
            <w:noWrap/>
            <w:hideMark/>
          </w:tcPr>
          <w:p w14:paraId="0E46C59A" w14:textId="77777777" w:rsidR="006A652F" w:rsidRPr="006A652F" w:rsidRDefault="006A652F" w:rsidP="006A652F">
            <w:pPr>
              <w:outlineLvl w:val="0"/>
              <w:rPr>
                <w:color w:val="000000"/>
                <w:sz w:val="20"/>
                <w:szCs w:val="20"/>
              </w:rPr>
            </w:pPr>
            <w:r w:rsidRPr="006A652F">
              <w:rPr>
                <w:color w:val="000000"/>
                <w:sz w:val="20"/>
                <w:szCs w:val="20"/>
              </w:rPr>
              <w:t> </w:t>
            </w:r>
          </w:p>
        </w:tc>
        <w:tc>
          <w:tcPr>
            <w:tcW w:w="435" w:type="dxa"/>
            <w:tcBorders>
              <w:top w:val="nil"/>
              <w:left w:val="nil"/>
              <w:bottom w:val="single" w:sz="4" w:space="0" w:color="auto"/>
              <w:right w:val="single" w:sz="4" w:space="0" w:color="auto"/>
            </w:tcBorders>
            <w:shd w:val="clear" w:color="auto" w:fill="auto"/>
            <w:noWrap/>
            <w:hideMark/>
          </w:tcPr>
          <w:p w14:paraId="4C175BDE" w14:textId="77777777" w:rsidR="006A652F" w:rsidRPr="006A652F" w:rsidRDefault="006A652F" w:rsidP="006A652F">
            <w:pPr>
              <w:outlineLvl w:val="0"/>
              <w:rPr>
                <w:color w:val="000000"/>
                <w:sz w:val="20"/>
                <w:szCs w:val="20"/>
              </w:rPr>
            </w:pPr>
            <w:r w:rsidRPr="006A652F">
              <w:rPr>
                <w:color w:val="000000"/>
                <w:sz w:val="20"/>
                <w:szCs w:val="20"/>
              </w:rPr>
              <w:t> </w:t>
            </w:r>
          </w:p>
        </w:tc>
        <w:tc>
          <w:tcPr>
            <w:tcW w:w="521" w:type="dxa"/>
            <w:tcBorders>
              <w:top w:val="nil"/>
              <w:left w:val="nil"/>
              <w:bottom w:val="single" w:sz="4" w:space="0" w:color="auto"/>
              <w:right w:val="single" w:sz="4" w:space="0" w:color="auto"/>
            </w:tcBorders>
            <w:shd w:val="clear" w:color="auto" w:fill="auto"/>
            <w:noWrap/>
            <w:hideMark/>
          </w:tcPr>
          <w:p w14:paraId="372C32F5" w14:textId="77777777" w:rsidR="006A652F" w:rsidRPr="006A652F" w:rsidRDefault="006A652F" w:rsidP="006A652F">
            <w:pPr>
              <w:outlineLvl w:val="0"/>
              <w:rPr>
                <w:color w:val="000000"/>
                <w:sz w:val="20"/>
                <w:szCs w:val="20"/>
              </w:rPr>
            </w:pPr>
            <w:r w:rsidRPr="006A652F">
              <w:rPr>
                <w:color w:val="000000"/>
                <w:sz w:val="20"/>
                <w:szCs w:val="20"/>
              </w:rPr>
              <w:t> </w:t>
            </w:r>
          </w:p>
        </w:tc>
        <w:tc>
          <w:tcPr>
            <w:tcW w:w="519" w:type="dxa"/>
            <w:tcBorders>
              <w:top w:val="nil"/>
              <w:left w:val="nil"/>
              <w:bottom w:val="single" w:sz="4" w:space="0" w:color="auto"/>
              <w:right w:val="single" w:sz="4" w:space="0" w:color="auto"/>
            </w:tcBorders>
            <w:shd w:val="clear" w:color="auto" w:fill="auto"/>
            <w:noWrap/>
            <w:hideMark/>
          </w:tcPr>
          <w:p w14:paraId="35ABBCA4" w14:textId="77777777" w:rsidR="006A652F" w:rsidRPr="006A652F" w:rsidRDefault="006A652F" w:rsidP="006A652F">
            <w:pPr>
              <w:outlineLvl w:val="0"/>
              <w:rPr>
                <w:color w:val="000000"/>
                <w:sz w:val="20"/>
                <w:szCs w:val="20"/>
              </w:rPr>
            </w:pPr>
            <w:r w:rsidRPr="006A652F">
              <w:rPr>
                <w:color w:val="000000"/>
                <w:sz w:val="20"/>
                <w:szCs w:val="20"/>
              </w:rPr>
              <w:t> </w:t>
            </w:r>
          </w:p>
        </w:tc>
        <w:tc>
          <w:tcPr>
            <w:tcW w:w="581" w:type="dxa"/>
            <w:tcBorders>
              <w:top w:val="nil"/>
              <w:left w:val="nil"/>
              <w:bottom w:val="single" w:sz="4" w:space="0" w:color="auto"/>
              <w:right w:val="single" w:sz="4" w:space="0" w:color="auto"/>
            </w:tcBorders>
            <w:shd w:val="clear" w:color="auto" w:fill="auto"/>
            <w:noWrap/>
            <w:hideMark/>
          </w:tcPr>
          <w:p w14:paraId="1870BF0A" w14:textId="77777777" w:rsidR="006A652F" w:rsidRPr="006A652F" w:rsidRDefault="006A652F" w:rsidP="006A652F">
            <w:pPr>
              <w:outlineLvl w:val="0"/>
              <w:rPr>
                <w:color w:val="000000"/>
                <w:sz w:val="20"/>
                <w:szCs w:val="20"/>
              </w:rPr>
            </w:pPr>
            <w:r w:rsidRPr="006A652F">
              <w:rPr>
                <w:color w:val="000000"/>
                <w:sz w:val="20"/>
                <w:szCs w:val="20"/>
              </w:rPr>
              <w:t> </w:t>
            </w:r>
          </w:p>
        </w:tc>
        <w:tc>
          <w:tcPr>
            <w:tcW w:w="724" w:type="dxa"/>
            <w:tcBorders>
              <w:top w:val="nil"/>
              <w:left w:val="nil"/>
              <w:bottom w:val="single" w:sz="4" w:space="0" w:color="auto"/>
              <w:right w:val="single" w:sz="4" w:space="0" w:color="auto"/>
            </w:tcBorders>
            <w:shd w:val="clear" w:color="auto" w:fill="auto"/>
            <w:noWrap/>
            <w:hideMark/>
          </w:tcPr>
          <w:p w14:paraId="385DA5D8" w14:textId="77777777" w:rsidR="006A652F" w:rsidRPr="006A652F" w:rsidRDefault="006A652F" w:rsidP="006A652F">
            <w:pPr>
              <w:outlineLvl w:val="0"/>
              <w:rPr>
                <w:color w:val="000000"/>
                <w:sz w:val="20"/>
                <w:szCs w:val="20"/>
              </w:rPr>
            </w:pPr>
            <w:r w:rsidRPr="006A652F">
              <w:rPr>
                <w:color w:val="000000"/>
                <w:sz w:val="20"/>
                <w:szCs w:val="20"/>
              </w:rPr>
              <w:t> </w:t>
            </w:r>
          </w:p>
        </w:tc>
        <w:tc>
          <w:tcPr>
            <w:tcW w:w="676" w:type="dxa"/>
            <w:tcBorders>
              <w:top w:val="nil"/>
              <w:left w:val="nil"/>
              <w:bottom w:val="single" w:sz="4" w:space="0" w:color="auto"/>
              <w:right w:val="single" w:sz="4" w:space="0" w:color="auto"/>
            </w:tcBorders>
            <w:shd w:val="clear" w:color="auto" w:fill="auto"/>
            <w:noWrap/>
            <w:hideMark/>
          </w:tcPr>
          <w:p w14:paraId="7BB026AF" w14:textId="77777777" w:rsidR="006A652F" w:rsidRPr="006A652F" w:rsidRDefault="006A652F" w:rsidP="006A652F">
            <w:pPr>
              <w:outlineLvl w:val="0"/>
              <w:rPr>
                <w:color w:val="000000"/>
                <w:sz w:val="20"/>
                <w:szCs w:val="20"/>
              </w:rPr>
            </w:pPr>
            <w:r w:rsidRPr="006A652F">
              <w:rPr>
                <w:color w:val="000000"/>
                <w:sz w:val="20"/>
                <w:szCs w:val="20"/>
              </w:rPr>
              <w:t> </w:t>
            </w:r>
          </w:p>
        </w:tc>
        <w:tc>
          <w:tcPr>
            <w:tcW w:w="615" w:type="dxa"/>
            <w:tcBorders>
              <w:top w:val="nil"/>
              <w:left w:val="nil"/>
              <w:bottom w:val="single" w:sz="4" w:space="0" w:color="auto"/>
              <w:right w:val="single" w:sz="4" w:space="0" w:color="auto"/>
            </w:tcBorders>
            <w:shd w:val="clear" w:color="auto" w:fill="auto"/>
            <w:noWrap/>
            <w:hideMark/>
          </w:tcPr>
          <w:p w14:paraId="2FC8F1E6" w14:textId="77777777" w:rsidR="006A652F" w:rsidRPr="006A652F" w:rsidRDefault="006A652F" w:rsidP="006A652F">
            <w:pPr>
              <w:outlineLvl w:val="0"/>
              <w:rPr>
                <w:color w:val="000000"/>
                <w:sz w:val="20"/>
                <w:szCs w:val="20"/>
              </w:rPr>
            </w:pPr>
            <w:r w:rsidRPr="006A652F">
              <w:rPr>
                <w:color w:val="000000"/>
                <w:sz w:val="20"/>
                <w:szCs w:val="20"/>
              </w:rPr>
              <w:t> </w:t>
            </w:r>
          </w:p>
        </w:tc>
        <w:tc>
          <w:tcPr>
            <w:tcW w:w="666" w:type="dxa"/>
            <w:tcBorders>
              <w:top w:val="nil"/>
              <w:left w:val="nil"/>
              <w:bottom w:val="single" w:sz="4" w:space="0" w:color="auto"/>
              <w:right w:val="single" w:sz="4" w:space="0" w:color="auto"/>
            </w:tcBorders>
            <w:shd w:val="clear" w:color="auto" w:fill="auto"/>
            <w:noWrap/>
            <w:hideMark/>
          </w:tcPr>
          <w:p w14:paraId="4AF4D4CD" w14:textId="77777777" w:rsidR="006A652F" w:rsidRPr="006A652F" w:rsidRDefault="006A652F" w:rsidP="006A652F">
            <w:pPr>
              <w:outlineLvl w:val="0"/>
              <w:rPr>
                <w:color w:val="000000"/>
                <w:sz w:val="20"/>
                <w:szCs w:val="20"/>
              </w:rPr>
            </w:pPr>
            <w:r w:rsidRPr="006A652F">
              <w:rPr>
                <w:color w:val="000000"/>
                <w:sz w:val="20"/>
                <w:szCs w:val="20"/>
              </w:rPr>
              <w:t> </w:t>
            </w:r>
          </w:p>
        </w:tc>
      </w:tr>
    </w:tbl>
    <w:p w14:paraId="06E3C830" w14:textId="6B8393CE" w:rsidR="001D4237" w:rsidRDefault="001D4237" w:rsidP="00421F5D">
      <w:pPr>
        <w:jc w:val="center"/>
      </w:pPr>
    </w:p>
    <w:tbl>
      <w:tblPr>
        <w:tblW w:w="14919" w:type="dxa"/>
        <w:tblLook w:val="04A0" w:firstRow="1" w:lastRow="0" w:firstColumn="1" w:lastColumn="0" w:noHBand="0" w:noVBand="1"/>
      </w:tblPr>
      <w:tblGrid>
        <w:gridCol w:w="5812"/>
        <w:gridCol w:w="1220"/>
        <w:gridCol w:w="247"/>
        <w:gridCol w:w="360"/>
        <w:gridCol w:w="1840"/>
        <w:gridCol w:w="1260"/>
        <w:gridCol w:w="1260"/>
        <w:gridCol w:w="1460"/>
        <w:gridCol w:w="1460"/>
      </w:tblGrid>
      <w:tr w:rsidR="00B62D69" w:rsidRPr="00B62D69" w14:paraId="205DC64E" w14:textId="77777777" w:rsidTr="00B62D69">
        <w:trPr>
          <w:trHeight w:val="375"/>
        </w:trPr>
        <w:tc>
          <w:tcPr>
            <w:tcW w:w="5812" w:type="dxa"/>
            <w:tcBorders>
              <w:top w:val="nil"/>
              <w:left w:val="nil"/>
              <w:bottom w:val="nil"/>
              <w:right w:val="nil"/>
            </w:tcBorders>
            <w:shd w:val="clear" w:color="auto" w:fill="auto"/>
            <w:noWrap/>
            <w:vAlign w:val="center"/>
            <w:hideMark/>
          </w:tcPr>
          <w:p w14:paraId="595301F6" w14:textId="77777777" w:rsidR="00B62D69" w:rsidRPr="00B62D69" w:rsidRDefault="00B62D69" w:rsidP="00B62D69">
            <w:pPr>
              <w:rPr>
                <w:b/>
                <w:bCs/>
                <w:sz w:val="20"/>
                <w:szCs w:val="20"/>
              </w:rPr>
            </w:pPr>
            <w:r w:rsidRPr="00B62D69">
              <w:rPr>
                <w:b/>
                <w:bCs/>
                <w:sz w:val="20"/>
                <w:szCs w:val="20"/>
              </w:rPr>
              <w:t>Государственный заказчик:</w:t>
            </w:r>
          </w:p>
        </w:tc>
        <w:tc>
          <w:tcPr>
            <w:tcW w:w="1220" w:type="dxa"/>
            <w:tcBorders>
              <w:top w:val="nil"/>
              <w:left w:val="nil"/>
              <w:bottom w:val="nil"/>
              <w:right w:val="nil"/>
            </w:tcBorders>
            <w:shd w:val="clear" w:color="auto" w:fill="auto"/>
            <w:noWrap/>
            <w:vAlign w:val="center"/>
            <w:hideMark/>
          </w:tcPr>
          <w:p w14:paraId="607F2D01" w14:textId="77777777" w:rsidR="00B62D69" w:rsidRPr="00B62D69" w:rsidRDefault="00B62D69" w:rsidP="00B62D69">
            <w:pPr>
              <w:rPr>
                <w:b/>
                <w:bCs/>
                <w:sz w:val="20"/>
                <w:szCs w:val="20"/>
              </w:rPr>
            </w:pPr>
          </w:p>
        </w:tc>
        <w:tc>
          <w:tcPr>
            <w:tcW w:w="247" w:type="dxa"/>
            <w:tcBorders>
              <w:top w:val="nil"/>
              <w:left w:val="nil"/>
              <w:bottom w:val="nil"/>
              <w:right w:val="nil"/>
            </w:tcBorders>
            <w:shd w:val="clear" w:color="auto" w:fill="auto"/>
            <w:noWrap/>
            <w:vAlign w:val="center"/>
            <w:hideMark/>
          </w:tcPr>
          <w:p w14:paraId="09EE7C1F" w14:textId="77777777" w:rsidR="00B62D69" w:rsidRPr="00B62D69" w:rsidRDefault="00B62D69" w:rsidP="00B62D69">
            <w:pPr>
              <w:rPr>
                <w:sz w:val="20"/>
                <w:szCs w:val="20"/>
              </w:rPr>
            </w:pPr>
          </w:p>
        </w:tc>
        <w:tc>
          <w:tcPr>
            <w:tcW w:w="360" w:type="dxa"/>
            <w:tcBorders>
              <w:top w:val="nil"/>
              <w:left w:val="nil"/>
              <w:bottom w:val="nil"/>
              <w:right w:val="nil"/>
            </w:tcBorders>
            <w:shd w:val="clear" w:color="auto" w:fill="auto"/>
            <w:noWrap/>
            <w:vAlign w:val="center"/>
            <w:hideMark/>
          </w:tcPr>
          <w:p w14:paraId="1D1C754D" w14:textId="77777777" w:rsidR="00B62D69" w:rsidRPr="00B62D69" w:rsidRDefault="00B62D69" w:rsidP="00B62D69">
            <w:pPr>
              <w:rPr>
                <w:sz w:val="20"/>
                <w:szCs w:val="20"/>
              </w:rPr>
            </w:pPr>
          </w:p>
        </w:tc>
        <w:tc>
          <w:tcPr>
            <w:tcW w:w="1840" w:type="dxa"/>
            <w:tcBorders>
              <w:top w:val="nil"/>
              <w:left w:val="nil"/>
              <w:bottom w:val="nil"/>
              <w:right w:val="nil"/>
            </w:tcBorders>
            <w:shd w:val="clear" w:color="auto" w:fill="auto"/>
            <w:noWrap/>
            <w:vAlign w:val="center"/>
            <w:hideMark/>
          </w:tcPr>
          <w:p w14:paraId="67CCBBC0" w14:textId="77777777" w:rsidR="00B62D69" w:rsidRPr="00B62D69" w:rsidRDefault="00B62D69" w:rsidP="00B62D69">
            <w:pPr>
              <w:rPr>
                <w:sz w:val="20"/>
                <w:szCs w:val="20"/>
              </w:rPr>
            </w:pPr>
          </w:p>
        </w:tc>
        <w:tc>
          <w:tcPr>
            <w:tcW w:w="2520" w:type="dxa"/>
            <w:gridSpan w:val="2"/>
            <w:tcBorders>
              <w:top w:val="nil"/>
              <w:left w:val="nil"/>
              <w:bottom w:val="nil"/>
              <w:right w:val="nil"/>
            </w:tcBorders>
            <w:shd w:val="clear" w:color="auto" w:fill="auto"/>
            <w:noWrap/>
            <w:vAlign w:val="center"/>
            <w:hideMark/>
          </w:tcPr>
          <w:p w14:paraId="344B981B" w14:textId="77777777" w:rsidR="00B62D69" w:rsidRPr="00B62D69" w:rsidRDefault="00B62D69" w:rsidP="00B62D69">
            <w:pPr>
              <w:rPr>
                <w:b/>
                <w:bCs/>
                <w:sz w:val="20"/>
                <w:szCs w:val="20"/>
              </w:rPr>
            </w:pPr>
            <w:r w:rsidRPr="00B62D69">
              <w:rPr>
                <w:b/>
                <w:bCs/>
                <w:sz w:val="20"/>
                <w:szCs w:val="20"/>
              </w:rPr>
              <w:t>Подрядчик:</w:t>
            </w:r>
          </w:p>
        </w:tc>
        <w:tc>
          <w:tcPr>
            <w:tcW w:w="1460" w:type="dxa"/>
            <w:tcBorders>
              <w:top w:val="nil"/>
              <w:left w:val="nil"/>
              <w:bottom w:val="nil"/>
              <w:right w:val="nil"/>
            </w:tcBorders>
            <w:shd w:val="clear" w:color="auto" w:fill="auto"/>
            <w:noWrap/>
            <w:vAlign w:val="center"/>
            <w:hideMark/>
          </w:tcPr>
          <w:p w14:paraId="5317181A" w14:textId="77777777" w:rsidR="00B62D69" w:rsidRPr="00B62D69" w:rsidRDefault="00B62D69" w:rsidP="00B62D69">
            <w:pPr>
              <w:rPr>
                <w:b/>
                <w:bCs/>
                <w:sz w:val="20"/>
                <w:szCs w:val="20"/>
              </w:rPr>
            </w:pPr>
          </w:p>
        </w:tc>
        <w:tc>
          <w:tcPr>
            <w:tcW w:w="1460" w:type="dxa"/>
            <w:tcBorders>
              <w:top w:val="nil"/>
              <w:left w:val="nil"/>
              <w:bottom w:val="nil"/>
              <w:right w:val="nil"/>
            </w:tcBorders>
            <w:shd w:val="clear" w:color="auto" w:fill="auto"/>
            <w:noWrap/>
            <w:vAlign w:val="center"/>
            <w:hideMark/>
          </w:tcPr>
          <w:p w14:paraId="3804848C" w14:textId="77777777" w:rsidR="00B62D69" w:rsidRPr="00B62D69" w:rsidRDefault="00B62D69" w:rsidP="00B62D69">
            <w:pPr>
              <w:rPr>
                <w:sz w:val="20"/>
                <w:szCs w:val="20"/>
              </w:rPr>
            </w:pPr>
          </w:p>
        </w:tc>
      </w:tr>
      <w:tr w:rsidR="00B62D69" w:rsidRPr="00B62D69" w14:paraId="308B0CDE" w14:textId="77777777" w:rsidTr="00B62D69">
        <w:trPr>
          <w:trHeight w:val="375"/>
        </w:trPr>
        <w:tc>
          <w:tcPr>
            <w:tcW w:w="5812" w:type="dxa"/>
            <w:tcBorders>
              <w:top w:val="nil"/>
              <w:left w:val="nil"/>
              <w:bottom w:val="single" w:sz="4" w:space="0" w:color="auto"/>
              <w:right w:val="nil"/>
            </w:tcBorders>
            <w:shd w:val="clear" w:color="auto" w:fill="auto"/>
            <w:noWrap/>
            <w:vAlign w:val="center"/>
            <w:hideMark/>
          </w:tcPr>
          <w:p w14:paraId="488D50D6" w14:textId="77777777" w:rsidR="00B62D69" w:rsidRPr="00B62D69" w:rsidRDefault="00B62D69" w:rsidP="00B62D69">
            <w:pPr>
              <w:rPr>
                <w:b/>
                <w:bCs/>
                <w:sz w:val="20"/>
                <w:szCs w:val="20"/>
              </w:rPr>
            </w:pPr>
            <w:r w:rsidRPr="00B62D69">
              <w:rPr>
                <w:b/>
                <w:bCs/>
                <w:sz w:val="20"/>
                <w:szCs w:val="20"/>
              </w:rPr>
              <w:t>ИНН</w:t>
            </w:r>
          </w:p>
        </w:tc>
        <w:tc>
          <w:tcPr>
            <w:tcW w:w="1220" w:type="dxa"/>
            <w:tcBorders>
              <w:top w:val="nil"/>
              <w:left w:val="nil"/>
              <w:bottom w:val="nil"/>
              <w:right w:val="nil"/>
            </w:tcBorders>
            <w:shd w:val="clear" w:color="auto" w:fill="auto"/>
            <w:noWrap/>
            <w:vAlign w:val="center"/>
            <w:hideMark/>
          </w:tcPr>
          <w:p w14:paraId="70630BEA" w14:textId="77777777" w:rsidR="00B62D69" w:rsidRPr="00B62D69" w:rsidRDefault="00B62D69" w:rsidP="00B62D69">
            <w:pPr>
              <w:rPr>
                <w:b/>
                <w:bCs/>
                <w:sz w:val="20"/>
                <w:szCs w:val="20"/>
              </w:rPr>
            </w:pPr>
          </w:p>
        </w:tc>
        <w:tc>
          <w:tcPr>
            <w:tcW w:w="247" w:type="dxa"/>
            <w:tcBorders>
              <w:top w:val="nil"/>
              <w:left w:val="nil"/>
              <w:bottom w:val="nil"/>
              <w:right w:val="nil"/>
            </w:tcBorders>
            <w:shd w:val="clear" w:color="auto" w:fill="auto"/>
            <w:noWrap/>
            <w:vAlign w:val="center"/>
            <w:hideMark/>
          </w:tcPr>
          <w:p w14:paraId="22CCF89C" w14:textId="77777777" w:rsidR="00B62D69" w:rsidRPr="00B62D69" w:rsidRDefault="00B62D69" w:rsidP="00B62D69">
            <w:pPr>
              <w:rPr>
                <w:sz w:val="20"/>
                <w:szCs w:val="20"/>
              </w:rPr>
            </w:pPr>
          </w:p>
        </w:tc>
        <w:tc>
          <w:tcPr>
            <w:tcW w:w="360" w:type="dxa"/>
            <w:tcBorders>
              <w:top w:val="nil"/>
              <w:left w:val="nil"/>
              <w:bottom w:val="nil"/>
              <w:right w:val="nil"/>
            </w:tcBorders>
            <w:shd w:val="clear" w:color="auto" w:fill="auto"/>
            <w:noWrap/>
            <w:vAlign w:val="center"/>
            <w:hideMark/>
          </w:tcPr>
          <w:p w14:paraId="2C6A4207" w14:textId="77777777" w:rsidR="00B62D69" w:rsidRPr="00B62D69" w:rsidRDefault="00B62D69" w:rsidP="00B62D69">
            <w:pPr>
              <w:rPr>
                <w:sz w:val="20"/>
                <w:szCs w:val="20"/>
              </w:rPr>
            </w:pPr>
          </w:p>
        </w:tc>
        <w:tc>
          <w:tcPr>
            <w:tcW w:w="1840" w:type="dxa"/>
            <w:tcBorders>
              <w:top w:val="nil"/>
              <w:left w:val="nil"/>
              <w:bottom w:val="nil"/>
              <w:right w:val="nil"/>
            </w:tcBorders>
            <w:shd w:val="clear" w:color="auto" w:fill="auto"/>
            <w:noWrap/>
            <w:vAlign w:val="center"/>
            <w:hideMark/>
          </w:tcPr>
          <w:p w14:paraId="0373D9B8" w14:textId="77777777" w:rsidR="00B62D69" w:rsidRPr="00B62D69" w:rsidRDefault="00B62D69" w:rsidP="00B62D69">
            <w:pPr>
              <w:rPr>
                <w:sz w:val="20"/>
                <w:szCs w:val="20"/>
              </w:rPr>
            </w:pPr>
          </w:p>
        </w:tc>
        <w:tc>
          <w:tcPr>
            <w:tcW w:w="2520" w:type="dxa"/>
            <w:gridSpan w:val="2"/>
            <w:tcBorders>
              <w:top w:val="nil"/>
              <w:left w:val="nil"/>
              <w:bottom w:val="single" w:sz="4" w:space="0" w:color="auto"/>
              <w:right w:val="nil"/>
            </w:tcBorders>
            <w:shd w:val="clear" w:color="auto" w:fill="auto"/>
            <w:noWrap/>
            <w:vAlign w:val="center"/>
            <w:hideMark/>
          </w:tcPr>
          <w:p w14:paraId="0E740CC9" w14:textId="77777777" w:rsidR="00B62D69" w:rsidRPr="00B62D69" w:rsidRDefault="00B62D69" w:rsidP="00B62D69">
            <w:pPr>
              <w:rPr>
                <w:b/>
                <w:bCs/>
                <w:sz w:val="20"/>
                <w:szCs w:val="20"/>
              </w:rPr>
            </w:pPr>
            <w:r w:rsidRPr="00B62D69">
              <w:rPr>
                <w:b/>
                <w:bCs/>
                <w:sz w:val="20"/>
                <w:szCs w:val="20"/>
              </w:rPr>
              <w:t>ИНН</w:t>
            </w:r>
          </w:p>
        </w:tc>
        <w:tc>
          <w:tcPr>
            <w:tcW w:w="1460" w:type="dxa"/>
            <w:tcBorders>
              <w:top w:val="nil"/>
              <w:left w:val="nil"/>
              <w:bottom w:val="single" w:sz="4" w:space="0" w:color="auto"/>
              <w:right w:val="nil"/>
            </w:tcBorders>
            <w:shd w:val="clear" w:color="auto" w:fill="auto"/>
            <w:noWrap/>
            <w:vAlign w:val="center"/>
            <w:hideMark/>
          </w:tcPr>
          <w:p w14:paraId="151B438E" w14:textId="77777777" w:rsidR="00B62D69" w:rsidRPr="00B62D69" w:rsidRDefault="00B62D69" w:rsidP="00B62D69">
            <w:pPr>
              <w:rPr>
                <w:b/>
                <w:bCs/>
                <w:sz w:val="20"/>
                <w:szCs w:val="20"/>
              </w:rPr>
            </w:pPr>
            <w:r w:rsidRPr="00B62D69">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14:paraId="51FB4B78" w14:textId="77777777" w:rsidR="00B62D69" w:rsidRPr="00B62D69" w:rsidRDefault="00B62D69" w:rsidP="00B62D69">
            <w:pPr>
              <w:rPr>
                <w:b/>
                <w:bCs/>
                <w:sz w:val="20"/>
                <w:szCs w:val="20"/>
              </w:rPr>
            </w:pPr>
            <w:r w:rsidRPr="00B62D69">
              <w:rPr>
                <w:b/>
                <w:bCs/>
                <w:sz w:val="20"/>
                <w:szCs w:val="20"/>
              </w:rPr>
              <w:t> </w:t>
            </w:r>
          </w:p>
        </w:tc>
      </w:tr>
      <w:tr w:rsidR="00B62D69" w:rsidRPr="00B62D69" w14:paraId="3B796ABB" w14:textId="77777777" w:rsidTr="00B62D69">
        <w:trPr>
          <w:trHeight w:val="375"/>
        </w:trPr>
        <w:tc>
          <w:tcPr>
            <w:tcW w:w="5812" w:type="dxa"/>
            <w:tcBorders>
              <w:top w:val="nil"/>
              <w:left w:val="nil"/>
              <w:bottom w:val="single" w:sz="4" w:space="0" w:color="auto"/>
              <w:right w:val="nil"/>
            </w:tcBorders>
            <w:shd w:val="clear" w:color="auto" w:fill="auto"/>
            <w:noWrap/>
            <w:vAlign w:val="center"/>
            <w:hideMark/>
          </w:tcPr>
          <w:p w14:paraId="6179650E" w14:textId="77777777" w:rsidR="00B62D69" w:rsidRPr="00B62D69" w:rsidRDefault="00B62D69" w:rsidP="00B62D69">
            <w:pPr>
              <w:rPr>
                <w:b/>
                <w:bCs/>
                <w:sz w:val="20"/>
                <w:szCs w:val="20"/>
              </w:rPr>
            </w:pPr>
            <w:r w:rsidRPr="00B62D69">
              <w:rPr>
                <w:b/>
                <w:bCs/>
                <w:sz w:val="20"/>
                <w:szCs w:val="20"/>
              </w:rPr>
              <w:t>КПП</w:t>
            </w:r>
          </w:p>
        </w:tc>
        <w:tc>
          <w:tcPr>
            <w:tcW w:w="1220" w:type="dxa"/>
            <w:tcBorders>
              <w:top w:val="nil"/>
              <w:left w:val="nil"/>
              <w:bottom w:val="nil"/>
              <w:right w:val="nil"/>
            </w:tcBorders>
            <w:shd w:val="clear" w:color="auto" w:fill="auto"/>
            <w:noWrap/>
            <w:vAlign w:val="center"/>
            <w:hideMark/>
          </w:tcPr>
          <w:p w14:paraId="0926C413" w14:textId="77777777" w:rsidR="00B62D69" w:rsidRPr="00B62D69" w:rsidRDefault="00B62D69" w:rsidP="00B62D69">
            <w:pPr>
              <w:rPr>
                <w:b/>
                <w:bCs/>
                <w:sz w:val="20"/>
                <w:szCs w:val="20"/>
              </w:rPr>
            </w:pPr>
          </w:p>
        </w:tc>
        <w:tc>
          <w:tcPr>
            <w:tcW w:w="247" w:type="dxa"/>
            <w:tcBorders>
              <w:top w:val="nil"/>
              <w:left w:val="nil"/>
              <w:bottom w:val="nil"/>
              <w:right w:val="nil"/>
            </w:tcBorders>
            <w:shd w:val="clear" w:color="auto" w:fill="auto"/>
            <w:noWrap/>
            <w:vAlign w:val="center"/>
            <w:hideMark/>
          </w:tcPr>
          <w:p w14:paraId="2F3CB54A" w14:textId="77777777" w:rsidR="00B62D69" w:rsidRPr="00B62D69" w:rsidRDefault="00B62D69" w:rsidP="00B62D69">
            <w:pPr>
              <w:rPr>
                <w:sz w:val="20"/>
                <w:szCs w:val="20"/>
              </w:rPr>
            </w:pPr>
          </w:p>
        </w:tc>
        <w:tc>
          <w:tcPr>
            <w:tcW w:w="360" w:type="dxa"/>
            <w:tcBorders>
              <w:top w:val="nil"/>
              <w:left w:val="nil"/>
              <w:bottom w:val="nil"/>
              <w:right w:val="nil"/>
            </w:tcBorders>
            <w:shd w:val="clear" w:color="auto" w:fill="auto"/>
            <w:noWrap/>
            <w:vAlign w:val="center"/>
            <w:hideMark/>
          </w:tcPr>
          <w:p w14:paraId="4703AE0D" w14:textId="77777777" w:rsidR="00B62D69" w:rsidRPr="00B62D69" w:rsidRDefault="00B62D69" w:rsidP="00B62D69">
            <w:pPr>
              <w:rPr>
                <w:sz w:val="20"/>
                <w:szCs w:val="20"/>
              </w:rPr>
            </w:pPr>
          </w:p>
        </w:tc>
        <w:tc>
          <w:tcPr>
            <w:tcW w:w="1840" w:type="dxa"/>
            <w:tcBorders>
              <w:top w:val="nil"/>
              <w:left w:val="nil"/>
              <w:bottom w:val="nil"/>
              <w:right w:val="nil"/>
            </w:tcBorders>
            <w:shd w:val="clear" w:color="auto" w:fill="auto"/>
            <w:noWrap/>
            <w:vAlign w:val="center"/>
            <w:hideMark/>
          </w:tcPr>
          <w:p w14:paraId="7338FE37" w14:textId="77777777" w:rsidR="00B62D69" w:rsidRPr="00B62D69" w:rsidRDefault="00B62D69" w:rsidP="00B62D69">
            <w:pPr>
              <w:rPr>
                <w:sz w:val="20"/>
                <w:szCs w:val="20"/>
              </w:rPr>
            </w:pPr>
          </w:p>
        </w:tc>
        <w:tc>
          <w:tcPr>
            <w:tcW w:w="2520" w:type="dxa"/>
            <w:gridSpan w:val="2"/>
            <w:tcBorders>
              <w:top w:val="single" w:sz="4" w:space="0" w:color="auto"/>
              <w:left w:val="nil"/>
              <w:bottom w:val="single" w:sz="4" w:space="0" w:color="auto"/>
              <w:right w:val="nil"/>
            </w:tcBorders>
            <w:shd w:val="clear" w:color="auto" w:fill="auto"/>
            <w:noWrap/>
            <w:vAlign w:val="center"/>
            <w:hideMark/>
          </w:tcPr>
          <w:p w14:paraId="6C7D677C" w14:textId="77777777" w:rsidR="00B62D69" w:rsidRPr="00B62D69" w:rsidRDefault="00B62D69" w:rsidP="00B62D69">
            <w:pPr>
              <w:rPr>
                <w:b/>
                <w:bCs/>
                <w:sz w:val="20"/>
                <w:szCs w:val="20"/>
              </w:rPr>
            </w:pPr>
            <w:r w:rsidRPr="00B62D69">
              <w:rPr>
                <w:b/>
                <w:bCs/>
                <w:sz w:val="20"/>
                <w:szCs w:val="20"/>
              </w:rPr>
              <w:t>КПП</w:t>
            </w:r>
          </w:p>
        </w:tc>
        <w:tc>
          <w:tcPr>
            <w:tcW w:w="1460" w:type="dxa"/>
            <w:tcBorders>
              <w:top w:val="nil"/>
              <w:left w:val="nil"/>
              <w:bottom w:val="single" w:sz="4" w:space="0" w:color="auto"/>
              <w:right w:val="nil"/>
            </w:tcBorders>
            <w:shd w:val="clear" w:color="auto" w:fill="auto"/>
            <w:noWrap/>
            <w:vAlign w:val="center"/>
            <w:hideMark/>
          </w:tcPr>
          <w:p w14:paraId="21F7E248" w14:textId="77777777" w:rsidR="00B62D69" w:rsidRPr="00B62D69" w:rsidRDefault="00B62D69" w:rsidP="00B62D69">
            <w:pPr>
              <w:rPr>
                <w:b/>
                <w:bCs/>
                <w:sz w:val="20"/>
                <w:szCs w:val="20"/>
              </w:rPr>
            </w:pPr>
            <w:r w:rsidRPr="00B62D69">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14:paraId="3DB09CBA" w14:textId="77777777" w:rsidR="00B62D69" w:rsidRPr="00B62D69" w:rsidRDefault="00B62D69" w:rsidP="00B62D69">
            <w:pPr>
              <w:rPr>
                <w:b/>
                <w:bCs/>
                <w:sz w:val="20"/>
                <w:szCs w:val="20"/>
              </w:rPr>
            </w:pPr>
            <w:r w:rsidRPr="00B62D69">
              <w:rPr>
                <w:b/>
                <w:bCs/>
                <w:sz w:val="20"/>
                <w:szCs w:val="20"/>
              </w:rPr>
              <w:t> </w:t>
            </w:r>
          </w:p>
        </w:tc>
      </w:tr>
      <w:tr w:rsidR="00B62D69" w:rsidRPr="00B62D69" w14:paraId="1C5AFD7F" w14:textId="77777777" w:rsidTr="00B62D69">
        <w:trPr>
          <w:trHeight w:val="375"/>
        </w:trPr>
        <w:tc>
          <w:tcPr>
            <w:tcW w:w="5812" w:type="dxa"/>
            <w:tcBorders>
              <w:top w:val="nil"/>
              <w:left w:val="nil"/>
              <w:bottom w:val="single" w:sz="4" w:space="0" w:color="auto"/>
              <w:right w:val="nil"/>
            </w:tcBorders>
            <w:shd w:val="clear" w:color="auto" w:fill="auto"/>
            <w:noWrap/>
            <w:vAlign w:val="center"/>
            <w:hideMark/>
          </w:tcPr>
          <w:p w14:paraId="3C0055A3" w14:textId="77777777" w:rsidR="00B62D69" w:rsidRPr="00B62D69" w:rsidRDefault="00B62D69" w:rsidP="00B62D69">
            <w:pPr>
              <w:rPr>
                <w:b/>
                <w:bCs/>
                <w:sz w:val="20"/>
                <w:szCs w:val="20"/>
              </w:rPr>
            </w:pPr>
            <w:r w:rsidRPr="00B62D69">
              <w:rPr>
                <w:b/>
                <w:bCs/>
                <w:sz w:val="20"/>
                <w:szCs w:val="20"/>
              </w:rPr>
              <w:t> </w:t>
            </w:r>
          </w:p>
        </w:tc>
        <w:tc>
          <w:tcPr>
            <w:tcW w:w="1220" w:type="dxa"/>
            <w:tcBorders>
              <w:top w:val="nil"/>
              <w:left w:val="nil"/>
              <w:bottom w:val="nil"/>
              <w:right w:val="nil"/>
            </w:tcBorders>
            <w:shd w:val="clear" w:color="auto" w:fill="auto"/>
            <w:noWrap/>
            <w:vAlign w:val="center"/>
            <w:hideMark/>
          </w:tcPr>
          <w:p w14:paraId="73E20F8D" w14:textId="77777777" w:rsidR="00B62D69" w:rsidRPr="00B62D69" w:rsidRDefault="00B62D69" w:rsidP="00B62D69">
            <w:pPr>
              <w:rPr>
                <w:b/>
                <w:bCs/>
                <w:sz w:val="20"/>
                <w:szCs w:val="20"/>
              </w:rPr>
            </w:pPr>
          </w:p>
        </w:tc>
        <w:tc>
          <w:tcPr>
            <w:tcW w:w="247" w:type="dxa"/>
            <w:tcBorders>
              <w:top w:val="nil"/>
              <w:left w:val="nil"/>
              <w:bottom w:val="nil"/>
              <w:right w:val="nil"/>
            </w:tcBorders>
            <w:shd w:val="clear" w:color="auto" w:fill="auto"/>
            <w:noWrap/>
            <w:vAlign w:val="center"/>
            <w:hideMark/>
          </w:tcPr>
          <w:p w14:paraId="427B7D0C" w14:textId="77777777" w:rsidR="00B62D69" w:rsidRPr="00B62D69" w:rsidRDefault="00B62D69" w:rsidP="00B62D69">
            <w:pPr>
              <w:rPr>
                <w:sz w:val="20"/>
                <w:szCs w:val="20"/>
              </w:rPr>
            </w:pPr>
          </w:p>
        </w:tc>
        <w:tc>
          <w:tcPr>
            <w:tcW w:w="360" w:type="dxa"/>
            <w:tcBorders>
              <w:top w:val="nil"/>
              <w:left w:val="nil"/>
              <w:bottom w:val="nil"/>
              <w:right w:val="nil"/>
            </w:tcBorders>
            <w:shd w:val="clear" w:color="auto" w:fill="auto"/>
            <w:noWrap/>
            <w:vAlign w:val="center"/>
            <w:hideMark/>
          </w:tcPr>
          <w:p w14:paraId="167913B2" w14:textId="77777777" w:rsidR="00B62D69" w:rsidRPr="00B62D69" w:rsidRDefault="00B62D69" w:rsidP="00B62D69">
            <w:pPr>
              <w:rPr>
                <w:sz w:val="20"/>
                <w:szCs w:val="20"/>
              </w:rPr>
            </w:pPr>
          </w:p>
        </w:tc>
        <w:tc>
          <w:tcPr>
            <w:tcW w:w="1840" w:type="dxa"/>
            <w:tcBorders>
              <w:top w:val="nil"/>
              <w:left w:val="nil"/>
              <w:bottom w:val="nil"/>
              <w:right w:val="nil"/>
            </w:tcBorders>
            <w:shd w:val="clear" w:color="auto" w:fill="auto"/>
            <w:noWrap/>
            <w:vAlign w:val="center"/>
            <w:hideMark/>
          </w:tcPr>
          <w:p w14:paraId="3DF56171" w14:textId="77777777" w:rsidR="00B62D69" w:rsidRPr="00B62D69" w:rsidRDefault="00B62D69" w:rsidP="00B62D69">
            <w:pPr>
              <w:rPr>
                <w:sz w:val="20"/>
                <w:szCs w:val="20"/>
              </w:rPr>
            </w:pPr>
          </w:p>
        </w:tc>
        <w:tc>
          <w:tcPr>
            <w:tcW w:w="1260" w:type="dxa"/>
            <w:tcBorders>
              <w:top w:val="nil"/>
              <w:left w:val="nil"/>
              <w:bottom w:val="single" w:sz="4" w:space="0" w:color="auto"/>
              <w:right w:val="nil"/>
            </w:tcBorders>
            <w:shd w:val="clear" w:color="auto" w:fill="auto"/>
            <w:noWrap/>
            <w:vAlign w:val="center"/>
            <w:hideMark/>
          </w:tcPr>
          <w:p w14:paraId="09A7F45C" w14:textId="77777777" w:rsidR="00B62D69" w:rsidRPr="00B62D69" w:rsidRDefault="00B62D69" w:rsidP="00B62D69">
            <w:pPr>
              <w:rPr>
                <w:b/>
                <w:bCs/>
                <w:sz w:val="20"/>
                <w:szCs w:val="20"/>
              </w:rPr>
            </w:pPr>
            <w:r w:rsidRPr="00B62D69">
              <w:rPr>
                <w:b/>
                <w:bCs/>
                <w:sz w:val="20"/>
                <w:szCs w:val="20"/>
              </w:rPr>
              <w:t> </w:t>
            </w:r>
          </w:p>
        </w:tc>
        <w:tc>
          <w:tcPr>
            <w:tcW w:w="1260" w:type="dxa"/>
            <w:tcBorders>
              <w:top w:val="nil"/>
              <w:left w:val="nil"/>
              <w:bottom w:val="single" w:sz="4" w:space="0" w:color="auto"/>
              <w:right w:val="nil"/>
            </w:tcBorders>
            <w:shd w:val="clear" w:color="auto" w:fill="auto"/>
            <w:noWrap/>
            <w:vAlign w:val="center"/>
            <w:hideMark/>
          </w:tcPr>
          <w:p w14:paraId="0B562BC4" w14:textId="77777777" w:rsidR="00B62D69" w:rsidRPr="00B62D69" w:rsidRDefault="00B62D69" w:rsidP="00B62D69">
            <w:pPr>
              <w:rPr>
                <w:b/>
                <w:bCs/>
                <w:sz w:val="20"/>
                <w:szCs w:val="20"/>
              </w:rPr>
            </w:pPr>
            <w:r w:rsidRPr="00B62D69">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14:paraId="03D9B67A" w14:textId="77777777" w:rsidR="00B62D69" w:rsidRPr="00B62D69" w:rsidRDefault="00B62D69" w:rsidP="00B62D69">
            <w:pPr>
              <w:rPr>
                <w:b/>
                <w:bCs/>
                <w:sz w:val="20"/>
                <w:szCs w:val="20"/>
              </w:rPr>
            </w:pPr>
            <w:r w:rsidRPr="00B62D69">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14:paraId="523A299B" w14:textId="77777777" w:rsidR="00B62D69" w:rsidRPr="00B62D69" w:rsidRDefault="00B62D69" w:rsidP="00B62D69">
            <w:pPr>
              <w:rPr>
                <w:b/>
                <w:bCs/>
                <w:sz w:val="20"/>
                <w:szCs w:val="20"/>
              </w:rPr>
            </w:pPr>
            <w:r w:rsidRPr="00B62D69">
              <w:rPr>
                <w:b/>
                <w:bCs/>
                <w:sz w:val="20"/>
                <w:szCs w:val="20"/>
              </w:rPr>
              <w:t> </w:t>
            </w:r>
          </w:p>
        </w:tc>
      </w:tr>
      <w:tr w:rsidR="00B62D69" w:rsidRPr="00B62D69" w14:paraId="6AD68510" w14:textId="77777777" w:rsidTr="00B62D69">
        <w:trPr>
          <w:trHeight w:val="375"/>
        </w:trPr>
        <w:tc>
          <w:tcPr>
            <w:tcW w:w="5812" w:type="dxa"/>
            <w:tcBorders>
              <w:top w:val="nil"/>
              <w:left w:val="nil"/>
              <w:bottom w:val="nil"/>
              <w:right w:val="nil"/>
            </w:tcBorders>
            <w:shd w:val="clear" w:color="auto" w:fill="auto"/>
            <w:noWrap/>
            <w:hideMark/>
          </w:tcPr>
          <w:p w14:paraId="69BBB0F9" w14:textId="77777777" w:rsidR="00B62D69" w:rsidRPr="00B62D69" w:rsidRDefault="00B62D69" w:rsidP="00B62D69">
            <w:pPr>
              <w:jc w:val="center"/>
              <w:rPr>
                <w:sz w:val="20"/>
                <w:szCs w:val="20"/>
              </w:rPr>
            </w:pPr>
            <w:r w:rsidRPr="00B62D69">
              <w:rPr>
                <w:sz w:val="20"/>
                <w:szCs w:val="20"/>
              </w:rPr>
              <w:t>(должность представителя)</w:t>
            </w:r>
          </w:p>
        </w:tc>
        <w:tc>
          <w:tcPr>
            <w:tcW w:w="1220" w:type="dxa"/>
            <w:tcBorders>
              <w:top w:val="nil"/>
              <w:left w:val="nil"/>
              <w:bottom w:val="nil"/>
              <w:right w:val="nil"/>
            </w:tcBorders>
            <w:shd w:val="clear" w:color="auto" w:fill="auto"/>
            <w:noWrap/>
            <w:hideMark/>
          </w:tcPr>
          <w:p w14:paraId="6081375E" w14:textId="77777777" w:rsidR="00B62D69" w:rsidRPr="00B62D69" w:rsidRDefault="00B62D69" w:rsidP="00B62D69">
            <w:pPr>
              <w:jc w:val="center"/>
              <w:rPr>
                <w:sz w:val="20"/>
                <w:szCs w:val="20"/>
              </w:rPr>
            </w:pPr>
          </w:p>
        </w:tc>
        <w:tc>
          <w:tcPr>
            <w:tcW w:w="247" w:type="dxa"/>
            <w:tcBorders>
              <w:top w:val="nil"/>
              <w:left w:val="nil"/>
              <w:bottom w:val="nil"/>
              <w:right w:val="nil"/>
            </w:tcBorders>
            <w:shd w:val="clear" w:color="auto" w:fill="auto"/>
            <w:noWrap/>
            <w:hideMark/>
          </w:tcPr>
          <w:p w14:paraId="5835F51A" w14:textId="77777777" w:rsidR="00B62D69" w:rsidRPr="00B62D69" w:rsidRDefault="00B62D69" w:rsidP="00B62D69">
            <w:pPr>
              <w:jc w:val="center"/>
              <w:rPr>
                <w:sz w:val="20"/>
                <w:szCs w:val="20"/>
              </w:rPr>
            </w:pPr>
          </w:p>
        </w:tc>
        <w:tc>
          <w:tcPr>
            <w:tcW w:w="360" w:type="dxa"/>
            <w:tcBorders>
              <w:top w:val="nil"/>
              <w:left w:val="nil"/>
              <w:bottom w:val="nil"/>
              <w:right w:val="nil"/>
            </w:tcBorders>
            <w:shd w:val="clear" w:color="auto" w:fill="auto"/>
            <w:noWrap/>
            <w:hideMark/>
          </w:tcPr>
          <w:p w14:paraId="2908CC20" w14:textId="77777777" w:rsidR="00B62D69" w:rsidRPr="00B62D69" w:rsidRDefault="00B62D69" w:rsidP="00B62D69">
            <w:pPr>
              <w:jc w:val="center"/>
              <w:rPr>
                <w:sz w:val="20"/>
                <w:szCs w:val="20"/>
              </w:rPr>
            </w:pPr>
          </w:p>
        </w:tc>
        <w:tc>
          <w:tcPr>
            <w:tcW w:w="1840" w:type="dxa"/>
            <w:tcBorders>
              <w:top w:val="nil"/>
              <w:left w:val="nil"/>
              <w:bottom w:val="nil"/>
              <w:right w:val="nil"/>
            </w:tcBorders>
            <w:shd w:val="clear" w:color="auto" w:fill="auto"/>
            <w:noWrap/>
            <w:hideMark/>
          </w:tcPr>
          <w:p w14:paraId="518BADC2" w14:textId="77777777" w:rsidR="00B62D69" w:rsidRPr="00B62D69" w:rsidRDefault="00B62D69" w:rsidP="00B62D69">
            <w:pPr>
              <w:jc w:val="center"/>
              <w:rPr>
                <w:sz w:val="20"/>
                <w:szCs w:val="20"/>
              </w:rPr>
            </w:pPr>
          </w:p>
        </w:tc>
        <w:tc>
          <w:tcPr>
            <w:tcW w:w="5440" w:type="dxa"/>
            <w:gridSpan w:val="4"/>
            <w:tcBorders>
              <w:top w:val="single" w:sz="4" w:space="0" w:color="auto"/>
              <w:left w:val="nil"/>
              <w:bottom w:val="nil"/>
              <w:right w:val="nil"/>
            </w:tcBorders>
            <w:shd w:val="clear" w:color="auto" w:fill="auto"/>
            <w:noWrap/>
            <w:hideMark/>
          </w:tcPr>
          <w:p w14:paraId="7695C5E9" w14:textId="77777777" w:rsidR="00B62D69" w:rsidRPr="00B62D69" w:rsidRDefault="00B62D69" w:rsidP="00B62D69">
            <w:pPr>
              <w:jc w:val="center"/>
              <w:rPr>
                <w:sz w:val="20"/>
                <w:szCs w:val="20"/>
              </w:rPr>
            </w:pPr>
            <w:r w:rsidRPr="00B62D69">
              <w:rPr>
                <w:sz w:val="20"/>
                <w:szCs w:val="20"/>
              </w:rPr>
              <w:t>(должность представителя)</w:t>
            </w:r>
          </w:p>
        </w:tc>
      </w:tr>
      <w:tr w:rsidR="00B62D69" w:rsidRPr="00B62D69" w14:paraId="23C35459" w14:textId="77777777" w:rsidTr="00B62D69">
        <w:trPr>
          <w:trHeight w:val="375"/>
        </w:trPr>
        <w:tc>
          <w:tcPr>
            <w:tcW w:w="5812" w:type="dxa"/>
            <w:tcBorders>
              <w:top w:val="nil"/>
              <w:left w:val="nil"/>
              <w:bottom w:val="single" w:sz="4" w:space="0" w:color="auto"/>
              <w:right w:val="nil"/>
            </w:tcBorders>
            <w:shd w:val="clear" w:color="auto" w:fill="auto"/>
            <w:noWrap/>
            <w:vAlign w:val="center"/>
            <w:hideMark/>
          </w:tcPr>
          <w:p w14:paraId="42BB95BF" w14:textId="77777777" w:rsidR="00B62D69" w:rsidRPr="00B62D69" w:rsidRDefault="00B62D69" w:rsidP="00B62D69">
            <w:pPr>
              <w:rPr>
                <w:b/>
                <w:bCs/>
                <w:sz w:val="20"/>
                <w:szCs w:val="20"/>
              </w:rPr>
            </w:pPr>
            <w:r w:rsidRPr="00B62D69">
              <w:rPr>
                <w:b/>
                <w:bCs/>
                <w:sz w:val="20"/>
                <w:szCs w:val="20"/>
              </w:rPr>
              <w:t> </w:t>
            </w:r>
          </w:p>
        </w:tc>
        <w:tc>
          <w:tcPr>
            <w:tcW w:w="1220" w:type="dxa"/>
            <w:tcBorders>
              <w:top w:val="nil"/>
              <w:left w:val="nil"/>
              <w:bottom w:val="nil"/>
              <w:right w:val="nil"/>
            </w:tcBorders>
            <w:shd w:val="clear" w:color="auto" w:fill="auto"/>
            <w:noWrap/>
            <w:vAlign w:val="center"/>
            <w:hideMark/>
          </w:tcPr>
          <w:p w14:paraId="316C9F9F" w14:textId="77777777" w:rsidR="00B62D69" w:rsidRPr="00B62D69" w:rsidRDefault="00B62D69" w:rsidP="00B62D69">
            <w:pPr>
              <w:rPr>
                <w:b/>
                <w:bCs/>
                <w:sz w:val="20"/>
                <w:szCs w:val="20"/>
              </w:rPr>
            </w:pPr>
          </w:p>
        </w:tc>
        <w:tc>
          <w:tcPr>
            <w:tcW w:w="247" w:type="dxa"/>
            <w:tcBorders>
              <w:top w:val="nil"/>
              <w:left w:val="nil"/>
              <w:bottom w:val="nil"/>
              <w:right w:val="nil"/>
            </w:tcBorders>
            <w:shd w:val="clear" w:color="auto" w:fill="auto"/>
            <w:noWrap/>
            <w:vAlign w:val="center"/>
            <w:hideMark/>
          </w:tcPr>
          <w:p w14:paraId="2F346B6F" w14:textId="77777777" w:rsidR="00B62D69" w:rsidRPr="00B62D69" w:rsidRDefault="00B62D69" w:rsidP="00B62D69">
            <w:pPr>
              <w:rPr>
                <w:sz w:val="20"/>
                <w:szCs w:val="20"/>
              </w:rPr>
            </w:pPr>
          </w:p>
        </w:tc>
        <w:tc>
          <w:tcPr>
            <w:tcW w:w="360" w:type="dxa"/>
            <w:tcBorders>
              <w:top w:val="nil"/>
              <w:left w:val="nil"/>
              <w:bottom w:val="nil"/>
              <w:right w:val="nil"/>
            </w:tcBorders>
            <w:shd w:val="clear" w:color="auto" w:fill="auto"/>
            <w:noWrap/>
            <w:vAlign w:val="center"/>
            <w:hideMark/>
          </w:tcPr>
          <w:p w14:paraId="090A3E8B" w14:textId="77777777" w:rsidR="00B62D69" w:rsidRPr="00B62D69" w:rsidRDefault="00B62D69" w:rsidP="00B62D69">
            <w:pPr>
              <w:rPr>
                <w:sz w:val="20"/>
                <w:szCs w:val="20"/>
              </w:rPr>
            </w:pPr>
          </w:p>
        </w:tc>
        <w:tc>
          <w:tcPr>
            <w:tcW w:w="1840" w:type="dxa"/>
            <w:tcBorders>
              <w:top w:val="nil"/>
              <w:left w:val="nil"/>
              <w:bottom w:val="nil"/>
              <w:right w:val="nil"/>
            </w:tcBorders>
            <w:shd w:val="clear" w:color="auto" w:fill="auto"/>
            <w:noWrap/>
            <w:vAlign w:val="center"/>
            <w:hideMark/>
          </w:tcPr>
          <w:p w14:paraId="690E1D54" w14:textId="77777777" w:rsidR="00B62D69" w:rsidRPr="00B62D69" w:rsidRDefault="00B62D69" w:rsidP="00B62D69">
            <w:pPr>
              <w:rPr>
                <w:sz w:val="20"/>
                <w:szCs w:val="20"/>
              </w:rPr>
            </w:pPr>
          </w:p>
        </w:tc>
        <w:tc>
          <w:tcPr>
            <w:tcW w:w="1260" w:type="dxa"/>
            <w:tcBorders>
              <w:top w:val="nil"/>
              <w:left w:val="nil"/>
              <w:bottom w:val="single" w:sz="4" w:space="0" w:color="auto"/>
              <w:right w:val="nil"/>
            </w:tcBorders>
            <w:shd w:val="clear" w:color="auto" w:fill="auto"/>
            <w:noWrap/>
            <w:vAlign w:val="center"/>
            <w:hideMark/>
          </w:tcPr>
          <w:p w14:paraId="5D88209E" w14:textId="77777777" w:rsidR="00B62D69" w:rsidRPr="00B62D69" w:rsidRDefault="00B62D69" w:rsidP="00B62D69">
            <w:pPr>
              <w:rPr>
                <w:b/>
                <w:bCs/>
                <w:sz w:val="20"/>
                <w:szCs w:val="20"/>
              </w:rPr>
            </w:pPr>
            <w:r w:rsidRPr="00B62D69">
              <w:rPr>
                <w:b/>
                <w:bCs/>
                <w:sz w:val="20"/>
                <w:szCs w:val="20"/>
              </w:rPr>
              <w:t> </w:t>
            </w:r>
          </w:p>
        </w:tc>
        <w:tc>
          <w:tcPr>
            <w:tcW w:w="1260" w:type="dxa"/>
            <w:tcBorders>
              <w:top w:val="nil"/>
              <w:left w:val="nil"/>
              <w:bottom w:val="single" w:sz="4" w:space="0" w:color="auto"/>
              <w:right w:val="nil"/>
            </w:tcBorders>
            <w:shd w:val="clear" w:color="auto" w:fill="auto"/>
            <w:noWrap/>
            <w:vAlign w:val="center"/>
            <w:hideMark/>
          </w:tcPr>
          <w:p w14:paraId="4A5825F7" w14:textId="77777777" w:rsidR="00B62D69" w:rsidRPr="00B62D69" w:rsidRDefault="00B62D69" w:rsidP="00B62D69">
            <w:pPr>
              <w:rPr>
                <w:b/>
                <w:bCs/>
                <w:sz w:val="20"/>
                <w:szCs w:val="20"/>
              </w:rPr>
            </w:pPr>
            <w:r w:rsidRPr="00B62D69">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14:paraId="32B54308" w14:textId="77777777" w:rsidR="00B62D69" w:rsidRPr="00B62D69" w:rsidRDefault="00B62D69" w:rsidP="00B62D69">
            <w:pPr>
              <w:rPr>
                <w:b/>
                <w:bCs/>
                <w:sz w:val="20"/>
                <w:szCs w:val="20"/>
              </w:rPr>
            </w:pPr>
            <w:r w:rsidRPr="00B62D69">
              <w:rPr>
                <w:b/>
                <w:bCs/>
                <w:sz w:val="20"/>
                <w:szCs w:val="20"/>
              </w:rPr>
              <w:t> </w:t>
            </w:r>
          </w:p>
        </w:tc>
        <w:tc>
          <w:tcPr>
            <w:tcW w:w="1460" w:type="dxa"/>
            <w:tcBorders>
              <w:top w:val="nil"/>
              <w:left w:val="nil"/>
              <w:bottom w:val="single" w:sz="4" w:space="0" w:color="auto"/>
              <w:right w:val="nil"/>
            </w:tcBorders>
            <w:shd w:val="clear" w:color="auto" w:fill="auto"/>
            <w:noWrap/>
            <w:vAlign w:val="center"/>
            <w:hideMark/>
          </w:tcPr>
          <w:p w14:paraId="6ED95CA0" w14:textId="77777777" w:rsidR="00B62D69" w:rsidRPr="00B62D69" w:rsidRDefault="00B62D69" w:rsidP="00B62D69">
            <w:pPr>
              <w:rPr>
                <w:b/>
                <w:bCs/>
                <w:sz w:val="20"/>
                <w:szCs w:val="20"/>
              </w:rPr>
            </w:pPr>
            <w:r w:rsidRPr="00B62D69">
              <w:rPr>
                <w:b/>
                <w:bCs/>
                <w:sz w:val="20"/>
                <w:szCs w:val="20"/>
              </w:rPr>
              <w:t> </w:t>
            </w:r>
          </w:p>
        </w:tc>
      </w:tr>
      <w:tr w:rsidR="00B62D69" w:rsidRPr="00B62D69" w14:paraId="4FEE20E8" w14:textId="77777777" w:rsidTr="00B62D69">
        <w:trPr>
          <w:trHeight w:val="375"/>
        </w:trPr>
        <w:tc>
          <w:tcPr>
            <w:tcW w:w="5812" w:type="dxa"/>
            <w:tcBorders>
              <w:top w:val="nil"/>
              <w:left w:val="nil"/>
              <w:bottom w:val="nil"/>
              <w:right w:val="nil"/>
            </w:tcBorders>
            <w:shd w:val="clear" w:color="auto" w:fill="auto"/>
            <w:noWrap/>
            <w:hideMark/>
          </w:tcPr>
          <w:p w14:paraId="1787954E" w14:textId="77777777" w:rsidR="00B62D69" w:rsidRPr="00B62D69" w:rsidRDefault="00B62D69" w:rsidP="00B62D69">
            <w:pPr>
              <w:jc w:val="center"/>
              <w:rPr>
                <w:sz w:val="20"/>
                <w:szCs w:val="20"/>
              </w:rPr>
            </w:pPr>
            <w:r w:rsidRPr="00B62D69">
              <w:rPr>
                <w:sz w:val="20"/>
                <w:szCs w:val="20"/>
              </w:rPr>
              <w:t>(должность Ф.И.О.)</w:t>
            </w:r>
          </w:p>
        </w:tc>
        <w:tc>
          <w:tcPr>
            <w:tcW w:w="1220" w:type="dxa"/>
            <w:tcBorders>
              <w:top w:val="nil"/>
              <w:left w:val="nil"/>
              <w:bottom w:val="nil"/>
              <w:right w:val="nil"/>
            </w:tcBorders>
            <w:shd w:val="clear" w:color="auto" w:fill="auto"/>
            <w:noWrap/>
            <w:hideMark/>
          </w:tcPr>
          <w:p w14:paraId="477782F0" w14:textId="77777777" w:rsidR="00B62D69" w:rsidRPr="00B62D69" w:rsidRDefault="00B62D69" w:rsidP="00B62D69">
            <w:pPr>
              <w:jc w:val="center"/>
              <w:rPr>
                <w:sz w:val="20"/>
                <w:szCs w:val="20"/>
              </w:rPr>
            </w:pPr>
          </w:p>
        </w:tc>
        <w:tc>
          <w:tcPr>
            <w:tcW w:w="247" w:type="dxa"/>
            <w:tcBorders>
              <w:top w:val="nil"/>
              <w:left w:val="nil"/>
              <w:bottom w:val="nil"/>
              <w:right w:val="nil"/>
            </w:tcBorders>
            <w:shd w:val="clear" w:color="auto" w:fill="auto"/>
            <w:noWrap/>
            <w:hideMark/>
          </w:tcPr>
          <w:p w14:paraId="4EE71478" w14:textId="77777777" w:rsidR="00B62D69" w:rsidRPr="00B62D69" w:rsidRDefault="00B62D69" w:rsidP="00B62D69">
            <w:pPr>
              <w:jc w:val="center"/>
              <w:rPr>
                <w:sz w:val="20"/>
                <w:szCs w:val="20"/>
              </w:rPr>
            </w:pPr>
          </w:p>
        </w:tc>
        <w:tc>
          <w:tcPr>
            <w:tcW w:w="360" w:type="dxa"/>
            <w:tcBorders>
              <w:top w:val="nil"/>
              <w:left w:val="nil"/>
              <w:bottom w:val="nil"/>
              <w:right w:val="nil"/>
            </w:tcBorders>
            <w:shd w:val="clear" w:color="auto" w:fill="auto"/>
            <w:noWrap/>
            <w:hideMark/>
          </w:tcPr>
          <w:p w14:paraId="12090CEC" w14:textId="77777777" w:rsidR="00B62D69" w:rsidRPr="00B62D69" w:rsidRDefault="00B62D69" w:rsidP="00B62D69">
            <w:pPr>
              <w:jc w:val="center"/>
              <w:rPr>
                <w:sz w:val="20"/>
                <w:szCs w:val="20"/>
              </w:rPr>
            </w:pPr>
          </w:p>
        </w:tc>
        <w:tc>
          <w:tcPr>
            <w:tcW w:w="1840" w:type="dxa"/>
            <w:tcBorders>
              <w:top w:val="nil"/>
              <w:left w:val="nil"/>
              <w:bottom w:val="nil"/>
              <w:right w:val="nil"/>
            </w:tcBorders>
            <w:shd w:val="clear" w:color="auto" w:fill="auto"/>
            <w:noWrap/>
            <w:hideMark/>
          </w:tcPr>
          <w:p w14:paraId="00417E99" w14:textId="77777777" w:rsidR="00B62D69" w:rsidRPr="00B62D69" w:rsidRDefault="00B62D69" w:rsidP="00B62D69">
            <w:pPr>
              <w:jc w:val="center"/>
              <w:rPr>
                <w:sz w:val="20"/>
                <w:szCs w:val="20"/>
              </w:rPr>
            </w:pPr>
          </w:p>
        </w:tc>
        <w:tc>
          <w:tcPr>
            <w:tcW w:w="5440" w:type="dxa"/>
            <w:gridSpan w:val="4"/>
            <w:tcBorders>
              <w:top w:val="single" w:sz="4" w:space="0" w:color="auto"/>
              <w:left w:val="nil"/>
              <w:bottom w:val="nil"/>
              <w:right w:val="nil"/>
            </w:tcBorders>
            <w:shd w:val="clear" w:color="auto" w:fill="auto"/>
            <w:noWrap/>
            <w:hideMark/>
          </w:tcPr>
          <w:p w14:paraId="6BA26448" w14:textId="77777777" w:rsidR="00B62D69" w:rsidRPr="00B62D69" w:rsidRDefault="00B62D69" w:rsidP="00B62D69">
            <w:pPr>
              <w:jc w:val="center"/>
              <w:rPr>
                <w:sz w:val="20"/>
                <w:szCs w:val="20"/>
              </w:rPr>
            </w:pPr>
            <w:r w:rsidRPr="00B62D69">
              <w:rPr>
                <w:sz w:val="20"/>
                <w:szCs w:val="20"/>
              </w:rPr>
              <w:t>(должность Ф.И.О.)</w:t>
            </w:r>
          </w:p>
        </w:tc>
      </w:tr>
      <w:tr w:rsidR="00B62D69" w:rsidRPr="00B62D69" w14:paraId="282E36F1" w14:textId="77777777" w:rsidTr="00B62D69">
        <w:trPr>
          <w:trHeight w:val="315"/>
        </w:trPr>
        <w:tc>
          <w:tcPr>
            <w:tcW w:w="5812" w:type="dxa"/>
            <w:tcBorders>
              <w:top w:val="nil"/>
              <w:left w:val="nil"/>
              <w:bottom w:val="nil"/>
              <w:right w:val="nil"/>
            </w:tcBorders>
            <w:shd w:val="clear" w:color="auto" w:fill="auto"/>
            <w:noWrap/>
            <w:vAlign w:val="bottom"/>
            <w:hideMark/>
          </w:tcPr>
          <w:p w14:paraId="7D714B28" w14:textId="77777777" w:rsidR="00B62D69" w:rsidRPr="00B62D69" w:rsidRDefault="00B62D69" w:rsidP="00B62D69">
            <w:pPr>
              <w:rPr>
                <w:sz w:val="20"/>
                <w:szCs w:val="20"/>
              </w:rPr>
            </w:pPr>
            <w:r w:rsidRPr="00B62D69">
              <w:rPr>
                <w:sz w:val="20"/>
                <w:szCs w:val="20"/>
              </w:rPr>
              <w:t xml:space="preserve"> "___"____________20___год </w:t>
            </w:r>
          </w:p>
        </w:tc>
        <w:tc>
          <w:tcPr>
            <w:tcW w:w="1220" w:type="dxa"/>
            <w:tcBorders>
              <w:top w:val="nil"/>
              <w:left w:val="nil"/>
              <w:bottom w:val="nil"/>
              <w:right w:val="nil"/>
            </w:tcBorders>
            <w:shd w:val="clear" w:color="auto" w:fill="auto"/>
            <w:noWrap/>
            <w:vAlign w:val="bottom"/>
            <w:hideMark/>
          </w:tcPr>
          <w:p w14:paraId="7E5D266D" w14:textId="77777777" w:rsidR="00B62D69" w:rsidRPr="00B62D69" w:rsidRDefault="00B62D69" w:rsidP="00B62D69">
            <w:pPr>
              <w:rPr>
                <w:sz w:val="20"/>
                <w:szCs w:val="20"/>
              </w:rPr>
            </w:pPr>
          </w:p>
        </w:tc>
        <w:tc>
          <w:tcPr>
            <w:tcW w:w="247" w:type="dxa"/>
            <w:tcBorders>
              <w:top w:val="nil"/>
              <w:left w:val="nil"/>
              <w:bottom w:val="nil"/>
              <w:right w:val="nil"/>
            </w:tcBorders>
            <w:shd w:val="clear" w:color="auto" w:fill="auto"/>
            <w:noWrap/>
            <w:vAlign w:val="bottom"/>
            <w:hideMark/>
          </w:tcPr>
          <w:p w14:paraId="56982F30" w14:textId="77777777" w:rsidR="00B62D69" w:rsidRPr="00B62D69" w:rsidRDefault="00B62D69" w:rsidP="00B62D69">
            <w:pPr>
              <w:rPr>
                <w:sz w:val="20"/>
                <w:szCs w:val="20"/>
              </w:rPr>
            </w:pPr>
          </w:p>
        </w:tc>
        <w:tc>
          <w:tcPr>
            <w:tcW w:w="360" w:type="dxa"/>
            <w:tcBorders>
              <w:top w:val="nil"/>
              <w:left w:val="nil"/>
              <w:bottom w:val="nil"/>
              <w:right w:val="nil"/>
            </w:tcBorders>
            <w:shd w:val="clear" w:color="auto" w:fill="auto"/>
            <w:noWrap/>
            <w:vAlign w:val="bottom"/>
            <w:hideMark/>
          </w:tcPr>
          <w:p w14:paraId="27572D90" w14:textId="77777777" w:rsidR="00B62D69" w:rsidRPr="00B62D69" w:rsidRDefault="00B62D69" w:rsidP="00B62D69">
            <w:pPr>
              <w:rPr>
                <w:sz w:val="20"/>
                <w:szCs w:val="20"/>
              </w:rPr>
            </w:pPr>
          </w:p>
        </w:tc>
        <w:tc>
          <w:tcPr>
            <w:tcW w:w="1840" w:type="dxa"/>
            <w:tcBorders>
              <w:top w:val="nil"/>
              <w:left w:val="nil"/>
              <w:bottom w:val="nil"/>
              <w:right w:val="nil"/>
            </w:tcBorders>
            <w:shd w:val="clear" w:color="auto" w:fill="auto"/>
            <w:noWrap/>
            <w:vAlign w:val="bottom"/>
            <w:hideMark/>
          </w:tcPr>
          <w:p w14:paraId="567BC115" w14:textId="77777777" w:rsidR="00B62D69" w:rsidRPr="00B62D69" w:rsidRDefault="00B62D69" w:rsidP="00B62D69">
            <w:pPr>
              <w:rPr>
                <w:sz w:val="20"/>
                <w:szCs w:val="20"/>
              </w:rPr>
            </w:pPr>
          </w:p>
        </w:tc>
        <w:tc>
          <w:tcPr>
            <w:tcW w:w="3980" w:type="dxa"/>
            <w:gridSpan w:val="3"/>
            <w:tcBorders>
              <w:top w:val="nil"/>
              <w:left w:val="nil"/>
              <w:bottom w:val="nil"/>
              <w:right w:val="nil"/>
            </w:tcBorders>
            <w:shd w:val="clear" w:color="auto" w:fill="auto"/>
            <w:noWrap/>
            <w:vAlign w:val="bottom"/>
            <w:hideMark/>
          </w:tcPr>
          <w:p w14:paraId="64AB1F50" w14:textId="77777777" w:rsidR="00B62D69" w:rsidRPr="00B62D69" w:rsidRDefault="00B62D69" w:rsidP="00B62D69">
            <w:pPr>
              <w:rPr>
                <w:sz w:val="20"/>
                <w:szCs w:val="20"/>
              </w:rPr>
            </w:pPr>
            <w:r w:rsidRPr="00B62D69">
              <w:rPr>
                <w:sz w:val="20"/>
                <w:szCs w:val="20"/>
              </w:rPr>
              <w:t xml:space="preserve"> "___"____________20___год </w:t>
            </w:r>
          </w:p>
        </w:tc>
        <w:tc>
          <w:tcPr>
            <w:tcW w:w="1460" w:type="dxa"/>
            <w:tcBorders>
              <w:top w:val="nil"/>
              <w:left w:val="nil"/>
              <w:bottom w:val="nil"/>
              <w:right w:val="nil"/>
            </w:tcBorders>
            <w:shd w:val="clear" w:color="auto" w:fill="auto"/>
            <w:noWrap/>
            <w:vAlign w:val="bottom"/>
            <w:hideMark/>
          </w:tcPr>
          <w:p w14:paraId="13DD345B" w14:textId="77777777" w:rsidR="00B62D69" w:rsidRPr="00B62D69" w:rsidRDefault="00B62D69" w:rsidP="00B62D69">
            <w:pPr>
              <w:rPr>
                <w:sz w:val="20"/>
                <w:szCs w:val="20"/>
              </w:rPr>
            </w:pPr>
          </w:p>
        </w:tc>
      </w:tr>
    </w:tbl>
    <w:p w14:paraId="31CA32C8" w14:textId="350B00B1" w:rsidR="001D4237" w:rsidRDefault="001D4237" w:rsidP="00421F5D">
      <w:pPr>
        <w:jc w:val="center"/>
      </w:pPr>
    </w:p>
    <w:p w14:paraId="128BB9E2" w14:textId="77777777" w:rsidR="00471DA5" w:rsidRDefault="00471DA5" w:rsidP="00471DA5">
      <w:r>
        <w:t>Окончание формы:</w:t>
      </w:r>
    </w:p>
    <w:tbl>
      <w:tblPr>
        <w:tblpPr w:leftFromText="180" w:rightFromText="180" w:vertAnchor="text" w:horzAnchor="page" w:tblpX="2476"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1DA5" w:rsidRPr="00B80F58" w14:paraId="26535388" w14:textId="77777777" w:rsidTr="00DC64F2">
        <w:tc>
          <w:tcPr>
            <w:tcW w:w="4926" w:type="dxa"/>
            <w:shd w:val="clear" w:color="auto" w:fill="auto"/>
          </w:tcPr>
          <w:p w14:paraId="1566C229" w14:textId="77777777" w:rsidR="00471DA5" w:rsidRPr="00B80F58" w:rsidRDefault="00471DA5" w:rsidP="00DC64F2">
            <w:pPr>
              <w:jc w:val="center"/>
              <w:rPr>
                <w:b/>
                <w:sz w:val="22"/>
                <w:szCs w:val="22"/>
              </w:rPr>
            </w:pPr>
            <w:r w:rsidRPr="00B80F58">
              <w:rPr>
                <w:b/>
                <w:sz w:val="22"/>
                <w:szCs w:val="22"/>
              </w:rPr>
              <w:t>Государственный заказчик:</w:t>
            </w:r>
          </w:p>
        </w:tc>
        <w:tc>
          <w:tcPr>
            <w:tcW w:w="4927" w:type="dxa"/>
            <w:shd w:val="clear" w:color="auto" w:fill="auto"/>
          </w:tcPr>
          <w:p w14:paraId="22335512" w14:textId="77777777" w:rsidR="00471DA5" w:rsidRPr="00B80F58" w:rsidRDefault="00471DA5" w:rsidP="00DC64F2">
            <w:pPr>
              <w:jc w:val="center"/>
              <w:rPr>
                <w:b/>
                <w:sz w:val="22"/>
                <w:szCs w:val="22"/>
              </w:rPr>
            </w:pPr>
            <w:r w:rsidRPr="00B80F58">
              <w:rPr>
                <w:b/>
                <w:sz w:val="22"/>
                <w:szCs w:val="22"/>
              </w:rPr>
              <w:t>Подрядчик:</w:t>
            </w:r>
          </w:p>
        </w:tc>
      </w:tr>
      <w:tr w:rsidR="00471DA5" w:rsidRPr="00B80F58" w14:paraId="07D8A275" w14:textId="77777777" w:rsidTr="00DC64F2">
        <w:tc>
          <w:tcPr>
            <w:tcW w:w="4926" w:type="dxa"/>
            <w:shd w:val="clear" w:color="auto" w:fill="auto"/>
          </w:tcPr>
          <w:p w14:paraId="65B84087" w14:textId="77777777" w:rsidR="00471DA5" w:rsidRPr="00B80F58" w:rsidRDefault="00471DA5" w:rsidP="00DC64F2">
            <w:pPr>
              <w:rPr>
                <w:b/>
                <w:sz w:val="22"/>
                <w:szCs w:val="22"/>
              </w:rPr>
            </w:pPr>
            <w:r w:rsidRPr="00B80F58">
              <w:rPr>
                <w:b/>
                <w:sz w:val="22"/>
                <w:szCs w:val="22"/>
              </w:rPr>
              <w:t xml:space="preserve">Генеральный директор </w:t>
            </w:r>
          </w:p>
          <w:p w14:paraId="60E4A25B" w14:textId="77777777" w:rsidR="00686A88" w:rsidRDefault="00686A88" w:rsidP="00DC64F2">
            <w:pPr>
              <w:rPr>
                <w:sz w:val="22"/>
                <w:szCs w:val="22"/>
              </w:rPr>
            </w:pPr>
          </w:p>
          <w:p w14:paraId="045D108B" w14:textId="48E3A959" w:rsidR="00471DA5" w:rsidRPr="00B80F58" w:rsidRDefault="00471DA5" w:rsidP="00DC64F2">
            <w:pPr>
              <w:rPr>
                <w:sz w:val="22"/>
                <w:szCs w:val="22"/>
              </w:rPr>
            </w:pPr>
            <w:r w:rsidRPr="00B80F58">
              <w:rPr>
                <w:sz w:val="22"/>
                <w:szCs w:val="22"/>
              </w:rPr>
              <w:t>_______________________/А.В. Титов</w:t>
            </w:r>
          </w:p>
          <w:p w14:paraId="01506397" w14:textId="77777777" w:rsidR="00471DA5" w:rsidRPr="00B80F58" w:rsidRDefault="00471DA5" w:rsidP="00DC64F2">
            <w:pPr>
              <w:rPr>
                <w:sz w:val="22"/>
                <w:szCs w:val="22"/>
              </w:rPr>
            </w:pPr>
            <w:r w:rsidRPr="00B80F58">
              <w:rPr>
                <w:sz w:val="22"/>
                <w:szCs w:val="22"/>
              </w:rPr>
              <w:t>мп</w:t>
            </w:r>
          </w:p>
          <w:p w14:paraId="04094916" w14:textId="77777777" w:rsidR="00471DA5" w:rsidRPr="00B80F58" w:rsidRDefault="00471DA5" w:rsidP="00DC64F2">
            <w:pPr>
              <w:rPr>
                <w:sz w:val="22"/>
                <w:szCs w:val="22"/>
              </w:rPr>
            </w:pPr>
          </w:p>
        </w:tc>
        <w:tc>
          <w:tcPr>
            <w:tcW w:w="4927" w:type="dxa"/>
            <w:shd w:val="clear" w:color="auto" w:fill="auto"/>
          </w:tcPr>
          <w:p w14:paraId="7345916E" w14:textId="77777777" w:rsidR="00471DA5" w:rsidRPr="00B80F58" w:rsidRDefault="00471DA5" w:rsidP="00DC64F2">
            <w:pPr>
              <w:rPr>
                <w:sz w:val="22"/>
                <w:szCs w:val="22"/>
              </w:rPr>
            </w:pPr>
          </w:p>
          <w:p w14:paraId="4EE91663" w14:textId="77777777" w:rsidR="00471DA5" w:rsidRPr="00B80F58" w:rsidRDefault="00471DA5" w:rsidP="00DC64F2">
            <w:pPr>
              <w:rPr>
                <w:sz w:val="22"/>
                <w:szCs w:val="22"/>
              </w:rPr>
            </w:pPr>
          </w:p>
          <w:p w14:paraId="5F0CC46E" w14:textId="77777777" w:rsidR="00471DA5" w:rsidRPr="00B80F58" w:rsidRDefault="00471DA5" w:rsidP="00DC64F2">
            <w:pPr>
              <w:rPr>
                <w:sz w:val="22"/>
                <w:szCs w:val="22"/>
              </w:rPr>
            </w:pPr>
            <w:r w:rsidRPr="00B80F58">
              <w:rPr>
                <w:sz w:val="22"/>
                <w:szCs w:val="22"/>
              </w:rPr>
              <w:t>__________________________/ ______________мп</w:t>
            </w:r>
          </w:p>
        </w:tc>
      </w:tr>
    </w:tbl>
    <w:p w14:paraId="2EE13C50" w14:textId="35F8D3AD" w:rsidR="00305E2A" w:rsidRDefault="00305E2A" w:rsidP="00421F5D">
      <w:pPr>
        <w:jc w:val="center"/>
      </w:pPr>
    </w:p>
    <w:p w14:paraId="25DD68E5" w14:textId="0E0841C5" w:rsidR="00305E2A" w:rsidRDefault="00305E2A" w:rsidP="00421F5D">
      <w:pPr>
        <w:jc w:val="center"/>
      </w:pPr>
    </w:p>
    <w:p w14:paraId="6DCFCD0C" w14:textId="28FD985A" w:rsidR="00305E2A" w:rsidRDefault="00305E2A" w:rsidP="00421F5D">
      <w:pPr>
        <w:jc w:val="center"/>
      </w:pPr>
    </w:p>
    <w:p w14:paraId="23CA71EA" w14:textId="063EBD6E" w:rsidR="00305E2A" w:rsidRDefault="00305E2A" w:rsidP="00421F5D">
      <w:pPr>
        <w:jc w:val="center"/>
      </w:pPr>
    </w:p>
    <w:p w14:paraId="2FF5C88E" w14:textId="1A715905" w:rsidR="00305E2A" w:rsidRDefault="00305E2A" w:rsidP="00421F5D">
      <w:pPr>
        <w:jc w:val="center"/>
      </w:pPr>
    </w:p>
    <w:p w14:paraId="0970C5E6" w14:textId="348A2305" w:rsidR="00305E2A" w:rsidRDefault="00305E2A" w:rsidP="00421F5D">
      <w:pPr>
        <w:jc w:val="center"/>
      </w:pPr>
    </w:p>
    <w:p w14:paraId="326E4A10" w14:textId="77777777" w:rsidR="00305E2A" w:rsidRDefault="00305E2A" w:rsidP="00421F5D">
      <w:pPr>
        <w:jc w:val="center"/>
      </w:pPr>
    </w:p>
    <w:p w14:paraId="780E4E98" w14:textId="77777777" w:rsidR="00B80F58" w:rsidRDefault="00B80F58" w:rsidP="00421F5D">
      <w:pPr>
        <w:jc w:val="center"/>
        <w:sectPr w:rsidR="00B80F58" w:rsidSect="00B80F58">
          <w:pgSz w:w="16838" w:h="11906" w:orient="landscape"/>
          <w:pgMar w:top="1418" w:right="1134" w:bottom="851" w:left="720" w:header="709" w:footer="709" w:gutter="0"/>
          <w:cols w:space="708"/>
          <w:titlePg/>
          <w:docGrid w:linePitch="360"/>
        </w:sectPr>
      </w:pPr>
    </w:p>
    <w:p w14:paraId="315E26DC" w14:textId="77777777" w:rsidR="00E91D0A" w:rsidRPr="00E91D0A" w:rsidRDefault="00E91D0A" w:rsidP="007856BD">
      <w:pPr>
        <w:pStyle w:val="aff4"/>
        <w:jc w:val="right"/>
        <w:rPr>
          <w:rFonts w:ascii="Times New Roman" w:hAnsi="Times New Roman"/>
          <w:sz w:val="16"/>
          <w:szCs w:val="16"/>
        </w:rPr>
      </w:pPr>
      <w:bookmarkStart w:id="147" w:name="_Hlk532550586"/>
      <w:r w:rsidRPr="00E91D0A">
        <w:rPr>
          <w:rFonts w:ascii="Times New Roman" w:hAnsi="Times New Roman"/>
          <w:sz w:val="16"/>
          <w:szCs w:val="16"/>
        </w:rPr>
        <w:lastRenderedPageBreak/>
        <w:t>Приложение №3</w:t>
      </w:r>
    </w:p>
    <w:bookmarkEnd w:id="147"/>
    <w:p w14:paraId="48BABACA" w14:textId="77777777" w:rsidR="0095307F" w:rsidRDefault="0095307F" w:rsidP="007856BD">
      <w:pPr>
        <w:jc w:val="right"/>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по объекту: по объекту: «Строительство дошкольного образовательного учреждения на 160 мест в г. Белогорске, мкр. Сары-Су, ул. Мамута Мусы 1а Белогорского района»</w:t>
      </w:r>
      <w:r w:rsidRPr="007829F0">
        <w:rPr>
          <w:sz w:val="16"/>
          <w:szCs w:val="16"/>
        </w:rPr>
        <w:t xml:space="preserve"> от___________________№___________________</w:t>
      </w:r>
    </w:p>
    <w:p w14:paraId="01C78AA6" w14:textId="77777777" w:rsidR="00E91D0A" w:rsidRPr="00240F5E" w:rsidRDefault="00E91D0A" w:rsidP="00E91D0A">
      <w:pPr>
        <w:pStyle w:val="af8"/>
        <w:spacing w:line="360" w:lineRule="auto"/>
        <w:rPr>
          <w:b/>
          <w:snapToGrid w:val="0"/>
          <w:lang w:eastAsia="ru-RU"/>
        </w:rPr>
      </w:pPr>
      <w:r>
        <w:rPr>
          <w:b/>
          <w:snapToGrid w:val="0"/>
          <w:lang w:eastAsia="ru-RU"/>
        </w:rPr>
        <w:t xml:space="preserve">    ФОРМА</w:t>
      </w:r>
    </w:p>
    <w:p w14:paraId="2C19BA2C" w14:textId="77777777" w:rsidR="0095307F" w:rsidRPr="00240F5E" w:rsidRDefault="0095307F" w:rsidP="00BA3C3D">
      <w:pPr>
        <w:jc w:val="center"/>
        <w:rPr>
          <w:b/>
          <w:sz w:val="28"/>
          <w:szCs w:val="28"/>
        </w:rPr>
      </w:pPr>
      <w:r w:rsidRPr="00240F5E">
        <w:rPr>
          <w:b/>
          <w:sz w:val="28"/>
          <w:szCs w:val="28"/>
        </w:rPr>
        <w:t xml:space="preserve">АКТ ПРИЕМА-ПЕРЕДАЧИ СТРОИТЕЛЬНОЙ ПЛОЩАДКИ </w:t>
      </w:r>
    </w:p>
    <w:p w14:paraId="7207F835" w14:textId="77777777" w:rsidR="0095307F" w:rsidRPr="00BA3C3D" w:rsidRDefault="0095307F" w:rsidP="00BA3C3D">
      <w:pPr>
        <w:jc w:val="center"/>
        <w:rPr>
          <w:rFonts w:cs="Arial"/>
          <w:b/>
          <w:bCs/>
        </w:rPr>
      </w:pPr>
      <w:r w:rsidRPr="00240F5E">
        <w:rPr>
          <w:rFonts w:eastAsia="MS Mincho"/>
          <w:b/>
          <w:lang w:eastAsia="ar-SA"/>
        </w:rPr>
        <w:t>по объекту:</w:t>
      </w:r>
      <w:r w:rsidRPr="00240F5E">
        <w:rPr>
          <w:b/>
          <w:sz w:val="28"/>
          <w:szCs w:val="28"/>
        </w:rPr>
        <w:t xml:space="preserve"> </w:t>
      </w:r>
      <w:r w:rsidRPr="00BA3C3D">
        <w:rPr>
          <w:rFonts w:cs="Arial"/>
          <w:b/>
          <w:bCs/>
        </w:rPr>
        <w:t>«Строительство дошкольного образовательного учреждения на 160 мест в г. Белогорске, мкр. Сары-Су, ул. Мамута Мусы 1а Белогорского района»</w:t>
      </w:r>
    </w:p>
    <w:tbl>
      <w:tblPr>
        <w:tblW w:w="0" w:type="auto"/>
        <w:tblLook w:val="04A0" w:firstRow="1" w:lastRow="0" w:firstColumn="1" w:lastColumn="0" w:noHBand="0" w:noVBand="1"/>
      </w:tblPr>
      <w:tblGrid>
        <w:gridCol w:w="3171"/>
        <w:gridCol w:w="2606"/>
        <w:gridCol w:w="3794"/>
      </w:tblGrid>
      <w:tr w:rsidR="0095307F" w:rsidRPr="00240F5E" w14:paraId="092D56CF" w14:textId="77777777" w:rsidTr="0095307F">
        <w:tc>
          <w:tcPr>
            <w:tcW w:w="3171" w:type="dxa"/>
            <w:shd w:val="clear" w:color="auto" w:fill="auto"/>
          </w:tcPr>
          <w:p w14:paraId="36C9FB5F" w14:textId="77777777" w:rsidR="0095307F" w:rsidRPr="00240F5E" w:rsidRDefault="0095307F" w:rsidP="0095307F">
            <w:pPr>
              <w:spacing w:line="360" w:lineRule="auto"/>
            </w:pPr>
            <w:r w:rsidRPr="00240F5E">
              <w:t>г.______</w:t>
            </w:r>
            <w:r>
              <w:t>______</w:t>
            </w:r>
            <w:r w:rsidRPr="00240F5E">
              <w:t>, Республика Крым</w:t>
            </w:r>
          </w:p>
        </w:tc>
        <w:tc>
          <w:tcPr>
            <w:tcW w:w="2606" w:type="dxa"/>
          </w:tcPr>
          <w:p w14:paraId="7DBD378F" w14:textId="77777777" w:rsidR="0095307F" w:rsidRPr="00240F5E" w:rsidRDefault="0095307F" w:rsidP="0095307F">
            <w:pPr>
              <w:spacing w:line="360" w:lineRule="auto"/>
              <w:ind w:firstLine="5760"/>
              <w:jc w:val="right"/>
            </w:pPr>
          </w:p>
        </w:tc>
        <w:tc>
          <w:tcPr>
            <w:tcW w:w="3794" w:type="dxa"/>
            <w:shd w:val="clear" w:color="auto" w:fill="auto"/>
          </w:tcPr>
          <w:p w14:paraId="5F097729" w14:textId="77777777" w:rsidR="0095307F" w:rsidRPr="00240F5E" w:rsidRDefault="0095307F" w:rsidP="0095307F">
            <w:pPr>
              <w:spacing w:line="360" w:lineRule="auto"/>
              <w:jc w:val="right"/>
            </w:pPr>
            <w:r w:rsidRPr="00240F5E">
              <w:t>"___"__________20</w:t>
            </w:r>
            <w:r>
              <w:t xml:space="preserve">___ </w:t>
            </w:r>
            <w:r w:rsidRPr="00240F5E">
              <w:t>г</w:t>
            </w:r>
            <w:r>
              <w:t>.</w:t>
            </w:r>
          </w:p>
        </w:tc>
      </w:tr>
    </w:tbl>
    <w:p w14:paraId="2B6800CB" w14:textId="3050BEF9" w:rsidR="0095307F" w:rsidRPr="00240F5E" w:rsidRDefault="0095307F" w:rsidP="00BA3C3D">
      <w:pPr>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w:t>
      </w:r>
      <w:r w:rsidRPr="00240F5E">
        <w:rPr>
          <w:rFonts w:cs="Arial"/>
          <w:bCs/>
        </w:rPr>
        <w:t xml:space="preserve">, действующего на основании </w:t>
      </w:r>
      <w:r>
        <w:rPr>
          <w:rFonts w:cs="Arial"/>
          <w:bCs/>
        </w:rPr>
        <w:t>Устава</w:t>
      </w:r>
      <w:r w:rsidRPr="00240F5E">
        <w:rPr>
          <w:rFonts w:cs="Arial"/>
          <w:bCs/>
        </w:rPr>
        <w:t xml:space="preserve">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FF32B0F" w14:textId="77777777" w:rsidR="0095307F" w:rsidRPr="00D94195" w:rsidRDefault="0095307F" w:rsidP="00BA3C3D">
      <w:pPr>
        <w:numPr>
          <w:ilvl w:val="0"/>
          <w:numId w:val="26"/>
        </w:numPr>
        <w:ind w:left="0" w:firstLine="567"/>
        <w:jc w:val="both"/>
        <w:rPr>
          <w:rFonts w:cs="Arial"/>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w:t>
      </w:r>
      <w:r>
        <w:rPr>
          <w:rFonts w:cs="Arial"/>
          <w:bCs/>
        </w:rPr>
        <w:t xml:space="preserve">РФ, </w:t>
      </w:r>
      <w:r w:rsidRPr="00A46C80">
        <w:rPr>
          <w:rFonts w:cs="Arial"/>
          <w:bCs/>
        </w:rPr>
        <w:t xml:space="preserve">Республика Крым, </w:t>
      </w:r>
      <w:r w:rsidRPr="00D94195">
        <w:rPr>
          <w:rFonts w:cs="Arial"/>
          <w:bCs/>
        </w:rPr>
        <w:t>Земельный участок с кадастровым номером 90:02:010101:184 площадью 15 000 м2, отведенный для строительства ДОУ на 160 мест расположен в северной части МО Городское поселение Белогорск Белогорского муниципального района Республики Крым в микрорайоне Сары-Су по ул. Мамута Мусы, 1А. Земельный участок с кадастровым номером 90:02:010101:2018 площадью 1600 м2, отведенный для строительства ЛОС (Постановление Администрации города Белогорск № 673-П от 14.10.2019).</w:t>
      </w:r>
    </w:p>
    <w:p w14:paraId="3EC7CAF2" w14:textId="77777777" w:rsidR="0095307F" w:rsidRPr="00240F5E" w:rsidRDefault="0095307F" w:rsidP="00BA3C3D">
      <w:pPr>
        <w:numPr>
          <w:ilvl w:val="0"/>
          <w:numId w:val="26"/>
        </w:numPr>
        <w:ind w:left="0" w:firstLine="567"/>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1C1805B" w14:textId="77777777" w:rsidR="0095307F" w:rsidRPr="00240F5E" w:rsidRDefault="0095307F" w:rsidP="00BA3C3D">
      <w:pPr>
        <w:numPr>
          <w:ilvl w:val="0"/>
          <w:numId w:val="26"/>
        </w:numPr>
        <w:ind w:left="0" w:firstLine="567"/>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765DFC0" w14:textId="77777777" w:rsidR="0095307F" w:rsidRPr="00240F5E" w:rsidRDefault="0095307F" w:rsidP="00BA3C3D">
      <w:pPr>
        <w:numPr>
          <w:ilvl w:val="0"/>
          <w:numId w:val="26"/>
        </w:numPr>
        <w:ind w:left="0" w:firstLine="567"/>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A45A789" w14:textId="77777777" w:rsidR="0095307F" w:rsidRPr="00240F5E" w:rsidRDefault="0095307F" w:rsidP="00BA3C3D">
      <w:pPr>
        <w:numPr>
          <w:ilvl w:val="0"/>
          <w:numId w:val="26"/>
        </w:numPr>
        <w:ind w:left="0" w:firstLine="567"/>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14:paraId="4F42EFE6" w14:textId="77777777" w:rsidR="00E91D0A" w:rsidRPr="00240F5E" w:rsidRDefault="00E91D0A" w:rsidP="00BA3C3D">
      <w:pPr>
        <w:jc w:val="both"/>
        <w:rPr>
          <w:rFonts w:cs="Arial"/>
          <w:bCs/>
        </w:rPr>
      </w:pPr>
      <w:r w:rsidRPr="00240F5E">
        <w:rPr>
          <w:rFonts w:cs="Arial"/>
          <w:bCs/>
        </w:rPr>
        <w:t>Подписи сторон:</w:t>
      </w:r>
    </w:p>
    <w:p w14:paraId="55FA2E95" w14:textId="77777777" w:rsidR="00E91D0A" w:rsidRDefault="00E91D0A" w:rsidP="00E91D0A">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14:paraId="79D9F6C6" w14:textId="77777777" w:rsidR="00E91D0A" w:rsidRPr="00240F5E" w:rsidRDefault="00E91D0A" w:rsidP="00E91D0A">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14:paraId="3AF589BA" w14:textId="77777777" w:rsidR="005C3B94" w:rsidRDefault="005C3B94" w:rsidP="005C3B94">
      <w:r>
        <w:t>Окончание формы:</w:t>
      </w:r>
    </w:p>
    <w:p w14:paraId="2B7D09BF" w14:textId="7077061C" w:rsidR="00FD4DA7" w:rsidRDefault="00FD4DA7" w:rsidP="00072929">
      <w:pPr>
        <w:jc w:val="both"/>
        <w:rPr>
          <w:sz w:val="20"/>
          <w:szCs w:val="20"/>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BA3C3D" w:rsidRPr="00B80F58" w14:paraId="4AE29CA8" w14:textId="77777777" w:rsidTr="00BA3C3D">
        <w:tc>
          <w:tcPr>
            <w:tcW w:w="4816" w:type="dxa"/>
            <w:shd w:val="clear" w:color="auto" w:fill="auto"/>
          </w:tcPr>
          <w:p w14:paraId="658EF2CD" w14:textId="77777777" w:rsidR="00BA3C3D" w:rsidRPr="00B80F58" w:rsidRDefault="00BA3C3D" w:rsidP="00BA3C3D">
            <w:pPr>
              <w:jc w:val="center"/>
              <w:rPr>
                <w:b/>
                <w:sz w:val="22"/>
                <w:szCs w:val="22"/>
              </w:rPr>
            </w:pPr>
            <w:r w:rsidRPr="00B80F58">
              <w:rPr>
                <w:b/>
                <w:sz w:val="22"/>
                <w:szCs w:val="22"/>
              </w:rPr>
              <w:t>Государственный заказчик:</w:t>
            </w:r>
          </w:p>
        </w:tc>
        <w:tc>
          <w:tcPr>
            <w:tcW w:w="4812" w:type="dxa"/>
            <w:shd w:val="clear" w:color="auto" w:fill="auto"/>
          </w:tcPr>
          <w:p w14:paraId="3805A047" w14:textId="77777777" w:rsidR="00BA3C3D" w:rsidRPr="00B80F58" w:rsidRDefault="00BA3C3D" w:rsidP="00BA3C3D">
            <w:pPr>
              <w:jc w:val="center"/>
              <w:rPr>
                <w:b/>
                <w:sz w:val="22"/>
                <w:szCs w:val="22"/>
              </w:rPr>
            </w:pPr>
            <w:r w:rsidRPr="00B80F58">
              <w:rPr>
                <w:b/>
                <w:sz w:val="22"/>
                <w:szCs w:val="22"/>
              </w:rPr>
              <w:t>Подрядчик:</w:t>
            </w:r>
          </w:p>
        </w:tc>
      </w:tr>
      <w:tr w:rsidR="00BA3C3D" w:rsidRPr="00B80F58" w14:paraId="59244B0F" w14:textId="77777777" w:rsidTr="00BA3C3D">
        <w:tc>
          <w:tcPr>
            <w:tcW w:w="4816" w:type="dxa"/>
            <w:shd w:val="clear" w:color="auto" w:fill="auto"/>
          </w:tcPr>
          <w:p w14:paraId="72A0C334" w14:textId="77777777" w:rsidR="00BA3C3D" w:rsidRPr="00B80F58" w:rsidRDefault="00BA3C3D" w:rsidP="00BA3C3D">
            <w:pPr>
              <w:rPr>
                <w:b/>
                <w:sz w:val="22"/>
                <w:szCs w:val="22"/>
              </w:rPr>
            </w:pPr>
            <w:r w:rsidRPr="00B80F58">
              <w:rPr>
                <w:b/>
                <w:sz w:val="22"/>
                <w:szCs w:val="22"/>
              </w:rPr>
              <w:t xml:space="preserve">Генеральный директор </w:t>
            </w:r>
          </w:p>
          <w:p w14:paraId="1C6D8A7E" w14:textId="77777777" w:rsidR="00BA3C3D" w:rsidRPr="00B80F58" w:rsidRDefault="00BA3C3D" w:rsidP="00BA3C3D">
            <w:pPr>
              <w:rPr>
                <w:sz w:val="22"/>
                <w:szCs w:val="22"/>
              </w:rPr>
            </w:pPr>
            <w:r w:rsidRPr="00B80F58">
              <w:rPr>
                <w:sz w:val="22"/>
                <w:szCs w:val="22"/>
              </w:rPr>
              <w:t>_______________________/А.В. Титов</w:t>
            </w:r>
          </w:p>
          <w:p w14:paraId="3166CD21" w14:textId="77777777" w:rsidR="00BA3C3D" w:rsidRPr="00B80F58" w:rsidRDefault="00BA3C3D" w:rsidP="00BA3C3D">
            <w:pPr>
              <w:rPr>
                <w:sz w:val="22"/>
                <w:szCs w:val="22"/>
              </w:rPr>
            </w:pPr>
          </w:p>
        </w:tc>
        <w:tc>
          <w:tcPr>
            <w:tcW w:w="4812" w:type="dxa"/>
            <w:shd w:val="clear" w:color="auto" w:fill="auto"/>
          </w:tcPr>
          <w:p w14:paraId="4FD83E28" w14:textId="77777777" w:rsidR="00BA3C3D" w:rsidRPr="00B80F58" w:rsidRDefault="00BA3C3D" w:rsidP="00BA3C3D">
            <w:pPr>
              <w:rPr>
                <w:sz w:val="22"/>
                <w:szCs w:val="22"/>
              </w:rPr>
            </w:pPr>
          </w:p>
          <w:p w14:paraId="35D57633" w14:textId="77777777" w:rsidR="00BA3C3D" w:rsidRPr="00B80F58" w:rsidRDefault="00BA3C3D" w:rsidP="00BA3C3D">
            <w:pPr>
              <w:rPr>
                <w:sz w:val="22"/>
                <w:szCs w:val="22"/>
              </w:rPr>
            </w:pPr>
            <w:r w:rsidRPr="00B80F58">
              <w:rPr>
                <w:sz w:val="22"/>
                <w:szCs w:val="22"/>
              </w:rPr>
              <w:t>__________________________/ _____________</w:t>
            </w:r>
          </w:p>
        </w:tc>
      </w:tr>
    </w:tbl>
    <w:p w14:paraId="6CC75F2D" w14:textId="77777777" w:rsidR="007856BD" w:rsidRDefault="007856BD" w:rsidP="004B73D6">
      <w:pPr>
        <w:pStyle w:val="aff4"/>
        <w:spacing w:line="360" w:lineRule="auto"/>
        <w:jc w:val="right"/>
        <w:rPr>
          <w:rFonts w:ascii="Times New Roman" w:hAnsi="Times New Roman"/>
          <w:sz w:val="16"/>
          <w:szCs w:val="16"/>
        </w:rPr>
      </w:pPr>
    </w:p>
    <w:p w14:paraId="0AF21973" w14:textId="2FBC7AFF" w:rsidR="004B73D6" w:rsidRPr="004B73D6" w:rsidRDefault="004B73D6" w:rsidP="004B73D6">
      <w:pPr>
        <w:pStyle w:val="aff4"/>
        <w:spacing w:line="360" w:lineRule="auto"/>
        <w:jc w:val="right"/>
        <w:rPr>
          <w:rFonts w:ascii="Times New Roman" w:hAnsi="Times New Roman"/>
          <w:sz w:val="16"/>
          <w:szCs w:val="16"/>
        </w:rPr>
      </w:pPr>
      <w:r w:rsidRPr="004B73D6">
        <w:rPr>
          <w:rFonts w:ascii="Times New Roman" w:hAnsi="Times New Roman"/>
          <w:sz w:val="16"/>
          <w:szCs w:val="16"/>
        </w:rPr>
        <w:lastRenderedPageBreak/>
        <w:t>Приложение №4</w:t>
      </w:r>
    </w:p>
    <w:p w14:paraId="5900BD9F" w14:textId="77777777" w:rsidR="007856BD" w:rsidRDefault="007856BD" w:rsidP="007856BD">
      <w:pPr>
        <w:jc w:val="right"/>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по объекту: по объекту: «Строительство дошкольного образовательного учреждения на 160 мест в г. Белогорске, мкр. Сары-Су, ул. Мамута Мусы 1а Белогорского района»</w:t>
      </w:r>
      <w:r w:rsidRPr="007829F0">
        <w:rPr>
          <w:sz w:val="16"/>
          <w:szCs w:val="16"/>
        </w:rPr>
        <w:t xml:space="preserve"> от___________________№___________________</w:t>
      </w:r>
    </w:p>
    <w:p w14:paraId="7A8B81D2" w14:textId="77777777" w:rsidR="004B73D6" w:rsidRPr="004B73D6" w:rsidRDefault="004B73D6" w:rsidP="004B73D6">
      <w:pPr>
        <w:pStyle w:val="aff4"/>
        <w:rPr>
          <w:rFonts w:ascii="Times New Roman" w:hAnsi="Times New Roman"/>
          <w:b/>
          <w:sz w:val="24"/>
          <w:szCs w:val="24"/>
        </w:rPr>
      </w:pPr>
      <w:r w:rsidRPr="004B73D6">
        <w:rPr>
          <w:rFonts w:ascii="Times New Roman" w:hAnsi="Times New Roman"/>
          <w:b/>
          <w:sz w:val="24"/>
          <w:szCs w:val="24"/>
        </w:rPr>
        <w:t>ФОРМА</w:t>
      </w:r>
    </w:p>
    <w:p w14:paraId="550060A8"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Перечень</w:t>
      </w:r>
    </w:p>
    <w:p w14:paraId="0A88E12E"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видов работ, которые подрядчик обязан</w:t>
      </w:r>
    </w:p>
    <w:p w14:paraId="40335483"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выполнить самостоятельно без привлечения других</w:t>
      </w:r>
    </w:p>
    <w:p w14:paraId="0C3E0547"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лиц к исполнению своих обязательств по контракту,</w:t>
      </w:r>
    </w:p>
    <w:p w14:paraId="425D268C"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и объем таких работ</w:t>
      </w:r>
    </w:p>
    <w:p w14:paraId="0A9C93B7" w14:textId="77777777" w:rsidR="004B73D6" w:rsidRPr="00240F5E" w:rsidRDefault="004B73D6" w:rsidP="004B73D6">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3DB9891" w14:textId="77777777" w:rsidR="004B73D6" w:rsidRDefault="004B73D6" w:rsidP="004B73D6">
      <w:pPr>
        <w:pStyle w:val="HTML"/>
        <w:shd w:val="clear" w:color="auto" w:fill="FFFFFF"/>
        <w:ind w:firstLine="567"/>
        <w:rPr>
          <w:rFonts w:ascii="Times New Roman" w:hAnsi="Times New Roman"/>
          <w:sz w:val="24"/>
          <w:szCs w:val="24"/>
        </w:rPr>
      </w:pPr>
    </w:p>
    <w:p w14:paraId="0A78B84A" w14:textId="77777777" w:rsidR="004B73D6" w:rsidRPr="004B73D6" w:rsidRDefault="004B73D6" w:rsidP="004B73D6">
      <w:pPr>
        <w:pStyle w:val="HTML"/>
        <w:shd w:val="clear" w:color="auto" w:fill="FFFFFF"/>
        <w:ind w:firstLine="567"/>
        <w:rPr>
          <w:rFonts w:ascii="Times New Roman" w:hAnsi="Times New Roman"/>
          <w:sz w:val="24"/>
          <w:szCs w:val="24"/>
        </w:rPr>
      </w:pPr>
      <w:r w:rsidRPr="004B73D6">
        <w:rPr>
          <w:rFonts w:ascii="Times New Roman" w:hAnsi="Times New Roman"/>
          <w:sz w:val="24"/>
          <w:szCs w:val="24"/>
        </w:rPr>
        <w:t xml:space="preserve">1. Подрядчик по Государственному </w:t>
      </w:r>
      <w:hyperlink r:id="rId46" w:anchor="/document/72009464/entry/1000" w:history="1">
        <w:r w:rsidRPr="004B73D6">
          <w:rPr>
            <w:rStyle w:val="a9"/>
            <w:rFonts w:ascii="Times New Roman" w:hAnsi="Times New Roman"/>
            <w:color w:val="000000" w:themeColor="text1"/>
            <w:sz w:val="24"/>
            <w:szCs w:val="24"/>
          </w:rPr>
          <w:t>Контракту</w:t>
        </w:r>
      </w:hyperlink>
      <w:r w:rsidRPr="004B73D6">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442988B"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19E2E60A"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(указывается вид и объем работ по строительству (реконструкции) Объекта,</w:t>
      </w:r>
    </w:p>
    <w:p w14:paraId="309FC36F"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7C193CD5"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которые Подрядчик обязан выполнить самостоятельно, без привлечения других лиц</w:t>
      </w:r>
    </w:p>
    <w:p w14:paraId="6F3FAA77"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787B976E"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к исполнению своих обязательств по Контракту, - выбирается из видов работ, предусмотренных</w:t>
      </w:r>
    </w:p>
    <w:p w14:paraId="386D4F1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547F45F9"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color w:val="000000" w:themeColor="text1"/>
          <w:sz w:val="24"/>
          <w:szCs w:val="24"/>
        </w:rPr>
        <w:t xml:space="preserve">утвержденной </w:t>
      </w:r>
      <w:hyperlink r:id="rId47" w:anchor="/document/72009464/entry/11000" w:history="1">
        <w:r w:rsidRPr="004B73D6">
          <w:rPr>
            <w:rStyle w:val="a9"/>
            <w:rFonts w:ascii="Times New Roman" w:hAnsi="Times New Roman"/>
            <w:color w:val="000000" w:themeColor="text1"/>
            <w:sz w:val="24"/>
            <w:szCs w:val="24"/>
          </w:rPr>
          <w:t>проектной документацией</w:t>
        </w:r>
      </w:hyperlink>
      <w:r w:rsidRPr="004B73D6">
        <w:rPr>
          <w:rFonts w:ascii="Times New Roman" w:hAnsi="Times New Roman"/>
          <w:color w:val="000000" w:themeColor="text1"/>
          <w:sz w:val="24"/>
          <w:szCs w:val="24"/>
        </w:rPr>
        <w:t xml:space="preserve">, </w:t>
      </w:r>
      <w:r w:rsidRPr="004B73D6">
        <w:rPr>
          <w:rFonts w:ascii="Times New Roman" w:hAnsi="Times New Roman"/>
          <w:sz w:val="24"/>
          <w:szCs w:val="24"/>
        </w:rPr>
        <w:t>в соответствии с условиями заключения Контракта,</w:t>
      </w:r>
    </w:p>
    <w:p w14:paraId="31AC3288"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361B536A"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указанными в извещении о проведении закупки)</w:t>
      </w:r>
    </w:p>
    <w:p w14:paraId="515BD256" w14:textId="77777777" w:rsidR="004B73D6" w:rsidRPr="004B73D6" w:rsidRDefault="004B73D6" w:rsidP="004B73D6">
      <w:pPr>
        <w:pStyle w:val="HTML"/>
        <w:shd w:val="clear" w:color="auto" w:fill="FFFFFF"/>
        <w:ind w:firstLine="567"/>
        <w:rPr>
          <w:rFonts w:ascii="Times New Roman" w:hAnsi="Times New Roman"/>
          <w:sz w:val="24"/>
          <w:szCs w:val="24"/>
        </w:rPr>
      </w:pPr>
      <w:r w:rsidRPr="004B73D6">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AA11C5C"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________________(_____________________________________________________) рублей;</w:t>
      </w:r>
    </w:p>
    <w:p w14:paraId="21C9DD93"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(цифрами) (прописью, но не менее двадцати пяти процентов от цены Контракта)</w:t>
      </w:r>
    </w:p>
    <w:p w14:paraId="5846164F" w14:textId="77777777" w:rsidR="004B73D6" w:rsidRPr="004B73D6" w:rsidRDefault="004B73D6" w:rsidP="004B73D6">
      <w:pPr>
        <w:pStyle w:val="HTML"/>
        <w:shd w:val="clear" w:color="auto" w:fill="FFFFFF"/>
        <w:rPr>
          <w:rFonts w:ascii="Times New Roman" w:hAnsi="Times New Roman"/>
          <w:sz w:val="24"/>
          <w:szCs w:val="24"/>
        </w:rPr>
      </w:pPr>
    </w:p>
    <w:p w14:paraId="13D2C099"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Государственный заказчик                                         </w:t>
      </w:r>
      <w:r w:rsidRPr="004B73D6">
        <w:rPr>
          <w:rFonts w:ascii="Times New Roman" w:hAnsi="Times New Roman"/>
          <w:sz w:val="24"/>
          <w:szCs w:val="24"/>
        </w:rPr>
        <w:tab/>
      </w:r>
      <w:r w:rsidRPr="004B73D6">
        <w:rPr>
          <w:rFonts w:ascii="Times New Roman" w:hAnsi="Times New Roman"/>
          <w:sz w:val="24"/>
          <w:szCs w:val="24"/>
        </w:rPr>
        <w:tab/>
        <w:t>Подрядчик</w:t>
      </w:r>
    </w:p>
    <w:p w14:paraId="173376A4"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2C5B28E0"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ИНН___________________       </w:t>
      </w:r>
      <w:r w:rsidRPr="004B73D6">
        <w:rPr>
          <w:rFonts w:ascii="Times New Roman" w:hAnsi="Times New Roman"/>
          <w:sz w:val="24"/>
          <w:szCs w:val="24"/>
        </w:rPr>
        <w:tab/>
      </w:r>
      <w:r w:rsidRPr="004B73D6">
        <w:rPr>
          <w:rFonts w:ascii="Times New Roman" w:hAnsi="Times New Roman"/>
          <w:sz w:val="24"/>
          <w:szCs w:val="24"/>
        </w:rPr>
        <w:tab/>
        <w:t>ИНН___________________</w:t>
      </w:r>
    </w:p>
    <w:p w14:paraId="403BF52A"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КПП___________________       </w:t>
      </w:r>
      <w:r w:rsidRPr="004B73D6">
        <w:rPr>
          <w:rFonts w:ascii="Times New Roman" w:hAnsi="Times New Roman"/>
          <w:sz w:val="24"/>
          <w:szCs w:val="24"/>
        </w:rPr>
        <w:tab/>
      </w:r>
      <w:r w:rsidRPr="004B73D6">
        <w:rPr>
          <w:rFonts w:ascii="Times New Roman" w:hAnsi="Times New Roman"/>
          <w:sz w:val="24"/>
          <w:szCs w:val="24"/>
        </w:rPr>
        <w:tab/>
        <w:t>КПП___________________</w:t>
      </w:r>
    </w:p>
    <w:p w14:paraId="5739134A"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43A5DF37"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(должность представителя)    </w:t>
      </w:r>
      <w:r w:rsidRPr="004B73D6">
        <w:rPr>
          <w:rFonts w:ascii="Times New Roman" w:hAnsi="Times New Roman"/>
          <w:sz w:val="24"/>
          <w:szCs w:val="24"/>
        </w:rPr>
        <w:tab/>
      </w:r>
      <w:r w:rsidRPr="004B73D6">
        <w:rPr>
          <w:rFonts w:ascii="Times New Roman" w:hAnsi="Times New Roman"/>
          <w:sz w:val="24"/>
          <w:szCs w:val="24"/>
        </w:rPr>
        <w:tab/>
        <w:t>(должность представителя)</w:t>
      </w:r>
    </w:p>
    <w:p w14:paraId="4D7118F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06D6DF33"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(подпись, фамилия и          </w:t>
      </w:r>
      <w:r w:rsidRPr="004B73D6">
        <w:rPr>
          <w:rFonts w:ascii="Times New Roman" w:hAnsi="Times New Roman"/>
          <w:sz w:val="24"/>
          <w:szCs w:val="24"/>
        </w:rPr>
        <w:tab/>
      </w:r>
      <w:r w:rsidRPr="004B73D6">
        <w:rPr>
          <w:rFonts w:ascii="Times New Roman" w:hAnsi="Times New Roman"/>
          <w:sz w:val="24"/>
          <w:szCs w:val="24"/>
        </w:rPr>
        <w:tab/>
        <w:t>(подпись, фамилия и</w:t>
      </w:r>
    </w:p>
    <w:p w14:paraId="7C3D4E7D"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инициалы представителя)       </w:t>
      </w:r>
      <w:r w:rsidRPr="004B73D6">
        <w:rPr>
          <w:rFonts w:ascii="Times New Roman" w:hAnsi="Times New Roman"/>
          <w:sz w:val="24"/>
          <w:szCs w:val="24"/>
        </w:rPr>
        <w:tab/>
      </w:r>
      <w:r w:rsidRPr="004B73D6">
        <w:rPr>
          <w:rFonts w:ascii="Times New Roman" w:hAnsi="Times New Roman"/>
          <w:sz w:val="24"/>
          <w:szCs w:val="24"/>
        </w:rPr>
        <w:tab/>
        <w:t>инициалы представителя)</w:t>
      </w:r>
    </w:p>
    <w:p w14:paraId="56F8FCA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"___"___________20__года     </w:t>
      </w:r>
      <w:r w:rsidRPr="004B73D6">
        <w:rPr>
          <w:rFonts w:ascii="Times New Roman" w:hAnsi="Times New Roman"/>
          <w:sz w:val="24"/>
          <w:szCs w:val="24"/>
        </w:rPr>
        <w:tab/>
      </w:r>
      <w:r w:rsidRPr="004B73D6">
        <w:rPr>
          <w:rFonts w:ascii="Times New Roman" w:hAnsi="Times New Roman"/>
          <w:sz w:val="24"/>
          <w:szCs w:val="24"/>
        </w:rPr>
        <w:tab/>
        <w:t>"___"___________20__года</w:t>
      </w:r>
    </w:p>
    <w:p w14:paraId="2900A9FF" w14:textId="77777777" w:rsidR="004B73D6" w:rsidRPr="004B73D6" w:rsidRDefault="004B73D6" w:rsidP="004B73D6">
      <w:pPr>
        <w:pStyle w:val="HTML"/>
        <w:shd w:val="clear" w:color="auto" w:fill="FFFFFF"/>
        <w:rPr>
          <w:rFonts w:ascii="Times New Roman" w:hAnsi="Times New Roman"/>
          <w:sz w:val="24"/>
          <w:szCs w:val="24"/>
        </w:rPr>
      </w:pPr>
    </w:p>
    <w:p w14:paraId="198658A2" w14:textId="77777777" w:rsidR="004B73D6" w:rsidRPr="004B73D6" w:rsidRDefault="004B73D6" w:rsidP="004B73D6">
      <w:pPr>
        <w:pStyle w:val="HTML"/>
        <w:shd w:val="clear" w:color="auto" w:fill="FFFFFF"/>
        <w:rPr>
          <w:rFonts w:ascii="Times New Roman" w:hAnsi="Times New Roman"/>
          <w:b/>
          <w:bCs/>
          <w:sz w:val="24"/>
          <w:szCs w:val="24"/>
        </w:rPr>
      </w:pPr>
      <w:r w:rsidRPr="004B73D6">
        <w:rPr>
          <w:rFonts w:ascii="Times New Roman" w:hAnsi="Times New Roman"/>
          <w:b/>
          <w:bCs/>
          <w:sz w:val="24"/>
          <w:szCs w:val="24"/>
        </w:rPr>
        <w:t>ОКОНЧАНИЕ ФОРМЫ</w:t>
      </w: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4B73D6" w:rsidRPr="004B73D6" w14:paraId="775E38EA" w14:textId="77777777" w:rsidTr="006D1ACF">
        <w:trPr>
          <w:trHeight w:val="426"/>
        </w:trPr>
        <w:tc>
          <w:tcPr>
            <w:tcW w:w="5098" w:type="dxa"/>
            <w:shd w:val="clear" w:color="auto" w:fill="auto"/>
            <w:vAlign w:val="center"/>
          </w:tcPr>
          <w:p w14:paraId="5202ECC8" w14:textId="77777777" w:rsidR="004B73D6" w:rsidRPr="004B73D6" w:rsidRDefault="004B73D6" w:rsidP="006D1ACF">
            <w:pPr>
              <w:jc w:val="center"/>
              <w:rPr>
                <w:b/>
              </w:rPr>
            </w:pPr>
            <w:r w:rsidRPr="004B73D6">
              <w:rPr>
                <w:b/>
              </w:rPr>
              <w:t>Государственный заказчик:</w:t>
            </w:r>
          </w:p>
        </w:tc>
        <w:tc>
          <w:tcPr>
            <w:tcW w:w="5103" w:type="dxa"/>
            <w:shd w:val="clear" w:color="auto" w:fill="auto"/>
            <w:vAlign w:val="center"/>
          </w:tcPr>
          <w:p w14:paraId="55429BC2" w14:textId="77777777" w:rsidR="004B73D6" w:rsidRPr="004B73D6" w:rsidRDefault="004B73D6" w:rsidP="006D1ACF">
            <w:pPr>
              <w:jc w:val="center"/>
              <w:rPr>
                <w:b/>
              </w:rPr>
            </w:pPr>
            <w:r w:rsidRPr="004B73D6">
              <w:rPr>
                <w:b/>
              </w:rPr>
              <w:t>Подрядчик:</w:t>
            </w:r>
          </w:p>
        </w:tc>
      </w:tr>
      <w:tr w:rsidR="004B73D6" w:rsidRPr="004B73D6" w14:paraId="26CBFDDC" w14:textId="77777777" w:rsidTr="006D1ACF">
        <w:tc>
          <w:tcPr>
            <w:tcW w:w="5098" w:type="dxa"/>
            <w:shd w:val="clear" w:color="auto" w:fill="auto"/>
          </w:tcPr>
          <w:p w14:paraId="74BA683C" w14:textId="77777777" w:rsidR="004B73D6" w:rsidRPr="004B73D6" w:rsidRDefault="004B73D6" w:rsidP="006D1ACF">
            <w:pPr>
              <w:rPr>
                <w:b/>
              </w:rPr>
            </w:pPr>
            <w:r w:rsidRPr="004B73D6">
              <w:rPr>
                <w:b/>
              </w:rPr>
              <w:t xml:space="preserve">Генеральный директор </w:t>
            </w:r>
          </w:p>
          <w:p w14:paraId="2E3DB01F" w14:textId="77777777" w:rsidR="004B73D6" w:rsidRPr="004B73D6" w:rsidRDefault="004B73D6" w:rsidP="006D1ACF"/>
          <w:p w14:paraId="0F9A6583" w14:textId="77777777" w:rsidR="004B73D6" w:rsidRPr="004B73D6" w:rsidRDefault="004B73D6" w:rsidP="006D1ACF">
            <w:r w:rsidRPr="004B73D6">
              <w:t>_______________________/А.В. Титов/</w:t>
            </w:r>
          </w:p>
          <w:p w14:paraId="31351AAC" w14:textId="77777777" w:rsidR="004B73D6" w:rsidRPr="004B73D6" w:rsidRDefault="004B73D6" w:rsidP="006D1ACF">
            <w:r w:rsidRPr="004B73D6">
              <w:t>мп</w:t>
            </w:r>
          </w:p>
          <w:p w14:paraId="5D4D0848" w14:textId="77777777" w:rsidR="004B73D6" w:rsidRPr="004B73D6" w:rsidRDefault="004B73D6" w:rsidP="006D1ACF"/>
        </w:tc>
        <w:tc>
          <w:tcPr>
            <w:tcW w:w="5103" w:type="dxa"/>
            <w:shd w:val="clear" w:color="auto" w:fill="auto"/>
          </w:tcPr>
          <w:p w14:paraId="6F439D27" w14:textId="77777777" w:rsidR="004B73D6" w:rsidRPr="004B73D6" w:rsidRDefault="004B73D6" w:rsidP="006D1ACF">
            <w:pPr>
              <w:rPr>
                <w:b/>
              </w:rPr>
            </w:pPr>
          </w:p>
          <w:p w14:paraId="0FF0C9B2" w14:textId="77777777" w:rsidR="004B73D6" w:rsidRPr="004B73D6" w:rsidRDefault="004B73D6" w:rsidP="006D1ACF"/>
          <w:p w14:paraId="23767421" w14:textId="77777777" w:rsidR="004B73D6" w:rsidRPr="004B73D6" w:rsidRDefault="004B73D6" w:rsidP="006D1ACF">
            <w:r w:rsidRPr="004B73D6">
              <w:t>_____________________/                          /</w:t>
            </w:r>
          </w:p>
          <w:p w14:paraId="1251CDE3" w14:textId="77777777" w:rsidR="004B73D6" w:rsidRPr="004B73D6" w:rsidRDefault="004B73D6" w:rsidP="006D1ACF">
            <w:r w:rsidRPr="004B73D6">
              <w:t>мп</w:t>
            </w:r>
          </w:p>
          <w:p w14:paraId="67544445" w14:textId="77777777" w:rsidR="004B73D6" w:rsidRPr="004B73D6" w:rsidRDefault="004B73D6" w:rsidP="006D1ACF"/>
        </w:tc>
      </w:tr>
    </w:tbl>
    <w:p w14:paraId="73D374BC" w14:textId="4BDE8796" w:rsidR="00A703CA" w:rsidRDefault="00A703CA" w:rsidP="006F3426"/>
    <w:p w14:paraId="3BFAE626" w14:textId="77777777" w:rsidR="00E61B4D" w:rsidRDefault="00E61B4D" w:rsidP="00E61B4D">
      <w:pPr>
        <w:pStyle w:val="aff4"/>
        <w:jc w:val="right"/>
        <w:rPr>
          <w:rFonts w:ascii="Times New Roman" w:hAnsi="Times New Roman"/>
        </w:rPr>
        <w:sectPr w:rsidR="00E61B4D" w:rsidSect="00F96CAC">
          <w:pgSz w:w="11906" w:h="16838"/>
          <w:pgMar w:top="1134" w:right="850" w:bottom="719" w:left="1418" w:header="708" w:footer="708" w:gutter="0"/>
          <w:cols w:space="708"/>
          <w:titlePg/>
          <w:docGrid w:linePitch="360"/>
        </w:sectPr>
      </w:pPr>
    </w:p>
    <w:p w14:paraId="2CF2A54C" w14:textId="553A6328" w:rsidR="00E61B4D" w:rsidRPr="00E61B4D" w:rsidRDefault="00E61B4D" w:rsidP="00E61B4D">
      <w:pPr>
        <w:pStyle w:val="aff4"/>
        <w:ind w:right="-325"/>
        <w:jc w:val="right"/>
        <w:rPr>
          <w:rFonts w:ascii="Times New Roman" w:hAnsi="Times New Roman"/>
          <w:sz w:val="16"/>
          <w:szCs w:val="16"/>
        </w:rPr>
      </w:pPr>
      <w:r w:rsidRPr="00E61B4D">
        <w:rPr>
          <w:rFonts w:ascii="Times New Roman" w:hAnsi="Times New Roman"/>
          <w:sz w:val="16"/>
          <w:szCs w:val="16"/>
        </w:rPr>
        <w:lastRenderedPageBreak/>
        <w:t>Приложение №5</w:t>
      </w:r>
    </w:p>
    <w:p w14:paraId="4256F437" w14:textId="77777777" w:rsidR="00174E16" w:rsidRDefault="00867B89" w:rsidP="00867B89">
      <w:pPr>
        <w:ind w:right="-184"/>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 xml:space="preserve">по объекту: по объекту: «Строительство дошкольного образовательного учреждения на 160 мест </w:t>
      </w:r>
    </w:p>
    <w:p w14:paraId="3A71D778" w14:textId="65672DDA" w:rsidR="00867B89" w:rsidRDefault="00867B89" w:rsidP="00867B89">
      <w:pPr>
        <w:ind w:right="-184"/>
        <w:jc w:val="right"/>
      </w:pPr>
      <w:r w:rsidRPr="00733A38">
        <w:rPr>
          <w:sz w:val="16"/>
          <w:szCs w:val="16"/>
        </w:rPr>
        <w:t>в г. Белогорске, мкр. Сары-Су, ул. Мамута Мусы 1а Белогорского района»</w:t>
      </w:r>
      <w:r w:rsidRPr="007829F0">
        <w:rPr>
          <w:sz w:val="16"/>
          <w:szCs w:val="16"/>
        </w:rPr>
        <w:t xml:space="preserve"> от___________________№___________________</w:t>
      </w:r>
    </w:p>
    <w:p w14:paraId="65B8B5ED" w14:textId="03DC6DED" w:rsidR="004B73D6" w:rsidRPr="004B73D6" w:rsidRDefault="004B73D6" w:rsidP="004B73D6">
      <w:pPr>
        <w:pStyle w:val="af8"/>
        <w:ind w:right="-325"/>
        <w:jc w:val="right"/>
        <w:rPr>
          <w:sz w:val="16"/>
          <w:szCs w:val="16"/>
        </w:rPr>
      </w:pPr>
    </w:p>
    <w:p w14:paraId="5BC2D5B5" w14:textId="337E803E" w:rsidR="00E61B4D" w:rsidRPr="004B73D6" w:rsidRDefault="00E61B4D" w:rsidP="004B73D6">
      <w:pPr>
        <w:pStyle w:val="af8"/>
        <w:rPr>
          <w:rStyle w:val="s10"/>
          <w:b/>
          <w:bCs/>
          <w:szCs w:val="24"/>
        </w:rPr>
      </w:pPr>
      <w:r w:rsidRPr="004B73D6">
        <w:rPr>
          <w:b/>
          <w:bCs/>
          <w:szCs w:val="24"/>
        </w:rPr>
        <w:t>Ф</w:t>
      </w:r>
      <w:r w:rsidRPr="004B73D6">
        <w:rPr>
          <w:rStyle w:val="s10"/>
          <w:b/>
          <w:bCs/>
          <w:szCs w:val="24"/>
        </w:rPr>
        <w:t xml:space="preserve">ОРМА </w:t>
      </w:r>
    </w:p>
    <w:p w14:paraId="233446DB" w14:textId="77777777" w:rsidR="004B73D6" w:rsidRPr="00847D87" w:rsidRDefault="00E61B4D" w:rsidP="006D1ACF">
      <w:pPr>
        <w:pStyle w:val="aff4"/>
        <w:jc w:val="center"/>
        <w:rPr>
          <w:rFonts w:ascii="Times New Roman" w:hAnsi="Times New Roman"/>
          <w:b/>
          <w:bCs/>
        </w:rPr>
      </w:pPr>
      <w:r w:rsidRPr="00F9588F">
        <w:rPr>
          <w:color w:val="FF0000"/>
        </w:rPr>
        <w:t xml:space="preserve"> </w:t>
      </w:r>
      <w:r w:rsidR="004B73D6" w:rsidRPr="00847D87">
        <w:rPr>
          <w:rFonts w:ascii="Times New Roman" w:hAnsi="Times New Roman"/>
          <w:b/>
          <w:bCs/>
        </w:rPr>
        <w:t>Недельный график выполнения работ (форма)</w:t>
      </w:r>
    </w:p>
    <w:p w14:paraId="61EEF920" w14:textId="77777777" w:rsidR="00867B89" w:rsidRPr="00BA3C3D" w:rsidRDefault="004B73D6" w:rsidP="00867B89">
      <w:pPr>
        <w:jc w:val="center"/>
        <w:rPr>
          <w:rFonts w:cs="Arial"/>
          <w:b/>
          <w:bCs/>
        </w:rPr>
      </w:pPr>
      <w:r w:rsidRPr="00D53CF1">
        <w:rPr>
          <w:rFonts w:eastAsia="MS Mincho"/>
          <w:b/>
          <w:lang w:eastAsia="ar-SA"/>
        </w:rPr>
        <w:t>по объекту:</w:t>
      </w:r>
      <w:r w:rsidRPr="00D53CF1">
        <w:rPr>
          <w:b/>
        </w:rPr>
        <w:t xml:space="preserve"> </w:t>
      </w:r>
      <w:r w:rsidR="00867B89" w:rsidRPr="00BA3C3D">
        <w:rPr>
          <w:rFonts w:cs="Arial"/>
          <w:b/>
          <w:bCs/>
        </w:rPr>
        <w:t>«Строительство дошкольного образовательного учреждения на 160 мест в г. Белогорске, мкр. Сары-Су, ул. Мамута Мусы 1а Белогорского района»</w:t>
      </w:r>
    </w:p>
    <w:tbl>
      <w:tblPr>
        <w:tblW w:w="14786" w:type="dxa"/>
        <w:tblLook w:val="04A0" w:firstRow="1" w:lastRow="0" w:firstColumn="1" w:lastColumn="0" w:noHBand="0" w:noVBand="1"/>
      </w:tblPr>
      <w:tblGrid>
        <w:gridCol w:w="1283"/>
        <w:gridCol w:w="1434"/>
        <w:gridCol w:w="564"/>
        <w:gridCol w:w="602"/>
        <w:gridCol w:w="939"/>
        <w:gridCol w:w="963"/>
        <w:gridCol w:w="710"/>
        <w:gridCol w:w="1261"/>
        <w:gridCol w:w="798"/>
        <w:gridCol w:w="824"/>
        <w:gridCol w:w="824"/>
        <w:gridCol w:w="826"/>
        <w:gridCol w:w="809"/>
        <w:gridCol w:w="809"/>
        <w:gridCol w:w="772"/>
        <w:gridCol w:w="809"/>
        <w:gridCol w:w="747"/>
      </w:tblGrid>
      <w:tr w:rsidR="004B73D6" w:rsidRPr="00D53CF1" w14:paraId="7B77C92B" w14:textId="77777777" w:rsidTr="004B73D6">
        <w:trPr>
          <w:trHeight w:val="562"/>
        </w:trPr>
        <w:tc>
          <w:tcPr>
            <w:tcW w:w="10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615005C" w14:textId="77777777" w:rsidR="004B73D6" w:rsidRPr="005E72BD" w:rsidRDefault="004B73D6" w:rsidP="006D1ACF">
            <w:pPr>
              <w:jc w:val="center"/>
              <w:rPr>
                <w:b/>
                <w:bCs/>
                <w:sz w:val="20"/>
                <w:szCs w:val="20"/>
              </w:rPr>
            </w:pPr>
            <w:r w:rsidRPr="005E72BD">
              <w:rPr>
                <w:b/>
                <w:bCs/>
                <w:sz w:val="20"/>
                <w:szCs w:val="20"/>
              </w:rPr>
              <w:t>Порядковый № этапа</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BBA30A" w14:textId="77777777" w:rsidR="004B73D6" w:rsidRPr="005E72BD" w:rsidRDefault="004B73D6" w:rsidP="006D1ACF">
            <w:pPr>
              <w:jc w:val="center"/>
              <w:rPr>
                <w:b/>
                <w:bCs/>
                <w:sz w:val="20"/>
                <w:szCs w:val="20"/>
              </w:rPr>
            </w:pPr>
            <w:r w:rsidRPr="005E72BD">
              <w:rPr>
                <w:b/>
                <w:bCs/>
                <w:sz w:val="20"/>
                <w:szCs w:val="20"/>
              </w:rPr>
              <w:t>Наименование этапа выполнения Контракта</w:t>
            </w:r>
          </w:p>
        </w:tc>
        <w:tc>
          <w:tcPr>
            <w:tcW w:w="4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6A7366" w14:textId="77777777" w:rsidR="004B73D6" w:rsidRPr="005E72BD" w:rsidRDefault="004B73D6" w:rsidP="006D1ACF">
            <w:pPr>
              <w:jc w:val="center"/>
              <w:rPr>
                <w:b/>
                <w:bCs/>
                <w:sz w:val="20"/>
                <w:szCs w:val="20"/>
              </w:rPr>
            </w:pPr>
            <w:r w:rsidRPr="005E72BD">
              <w:rPr>
                <w:b/>
                <w:bCs/>
                <w:sz w:val="20"/>
                <w:szCs w:val="20"/>
              </w:rPr>
              <w:t>Ед. изм.</w:t>
            </w:r>
          </w:p>
        </w:tc>
        <w:tc>
          <w:tcPr>
            <w:tcW w:w="5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D9F5CE" w14:textId="77777777" w:rsidR="004B73D6" w:rsidRPr="005E72BD" w:rsidRDefault="004B73D6" w:rsidP="006D1ACF">
            <w:pPr>
              <w:jc w:val="center"/>
              <w:rPr>
                <w:b/>
                <w:bCs/>
                <w:sz w:val="20"/>
                <w:szCs w:val="20"/>
              </w:rPr>
            </w:pPr>
            <w:r w:rsidRPr="005E72BD">
              <w:rPr>
                <w:b/>
                <w:bCs/>
                <w:sz w:val="20"/>
                <w:szCs w:val="20"/>
              </w:rPr>
              <w:t>Кол-во</w:t>
            </w:r>
          </w:p>
        </w:tc>
        <w:tc>
          <w:tcPr>
            <w:tcW w:w="2048" w:type="dxa"/>
            <w:gridSpan w:val="2"/>
            <w:tcBorders>
              <w:top w:val="single" w:sz="8" w:space="0" w:color="auto"/>
              <w:left w:val="nil"/>
              <w:bottom w:val="single" w:sz="4" w:space="0" w:color="auto"/>
              <w:right w:val="single" w:sz="4" w:space="0" w:color="auto"/>
            </w:tcBorders>
            <w:shd w:val="clear" w:color="auto" w:fill="auto"/>
            <w:vAlign w:val="center"/>
            <w:hideMark/>
          </w:tcPr>
          <w:p w14:paraId="01B7D374" w14:textId="77777777" w:rsidR="004B73D6" w:rsidRPr="005E72BD" w:rsidRDefault="004B73D6" w:rsidP="006D1ACF">
            <w:pPr>
              <w:jc w:val="center"/>
              <w:rPr>
                <w:b/>
                <w:bCs/>
                <w:sz w:val="20"/>
                <w:szCs w:val="20"/>
              </w:rPr>
            </w:pPr>
            <w:r w:rsidRPr="005E72BD">
              <w:rPr>
                <w:b/>
                <w:bCs/>
                <w:sz w:val="20"/>
                <w:szCs w:val="20"/>
              </w:rPr>
              <w:t>Выполнено с начала строительства</w:t>
            </w:r>
          </w:p>
        </w:tc>
        <w:tc>
          <w:tcPr>
            <w:tcW w:w="2666" w:type="dxa"/>
            <w:gridSpan w:val="3"/>
            <w:tcBorders>
              <w:top w:val="single" w:sz="8" w:space="0" w:color="auto"/>
              <w:left w:val="nil"/>
              <w:bottom w:val="single" w:sz="4" w:space="0" w:color="auto"/>
              <w:right w:val="single" w:sz="4" w:space="0" w:color="auto"/>
            </w:tcBorders>
            <w:shd w:val="clear" w:color="auto" w:fill="auto"/>
            <w:vAlign w:val="center"/>
            <w:hideMark/>
          </w:tcPr>
          <w:p w14:paraId="0437C709" w14:textId="77777777" w:rsidR="004B73D6" w:rsidRPr="00D53CF1" w:rsidRDefault="004B73D6" w:rsidP="006D1ACF">
            <w:pPr>
              <w:jc w:val="center"/>
              <w:rPr>
                <w:b/>
                <w:bCs/>
                <w:sz w:val="20"/>
                <w:szCs w:val="20"/>
              </w:rPr>
            </w:pPr>
            <w:r w:rsidRPr="00D53CF1">
              <w:rPr>
                <w:b/>
                <w:bCs/>
                <w:sz w:val="20"/>
                <w:szCs w:val="20"/>
              </w:rPr>
              <w:t>Задание на месяц</w:t>
            </w:r>
          </w:p>
        </w:tc>
        <w:tc>
          <w:tcPr>
            <w:tcW w:w="1768" w:type="dxa"/>
            <w:gridSpan w:val="2"/>
            <w:tcBorders>
              <w:top w:val="single" w:sz="8" w:space="0" w:color="auto"/>
              <w:left w:val="nil"/>
              <w:bottom w:val="single" w:sz="4" w:space="0" w:color="auto"/>
              <w:right w:val="single" w:sz="4" w:space="0" w:color="000000"/>
            </w:tcBorders>
            <w:shd w:val="clear" w:color="auto" w:fill="auto"/>
            <w:vAlign w:val="center"/>
            <w:hideMark/>
          </w:tcPr>
          <w:p w14:paraId="6ADB5918" w14:textId="77777777" w:rsidR="004B73D6" w:rsidRPr="00D53CF1" w:rsidRDefault="004B73D6" w:rsidP="006D1ACF">
            <w:pPr>
              <w:jc w:val="center"/>
              <w:rPr>
                <w:b/>
                <w:bCs/>
                <w:sz w:val="20"/>
                <w:szCs w:val="20"/>
              </w:rPr>
            </w:pPr>
            <w:r w:rsidRPr="00D53CF1">
              <w:rPr>
                <w:b/>
                <w:bCs/>
                <w:sz w:val="20"/>
                <w:szCs w:val="20"/>
              </w:rPr>
              <w:t>Выполнено с начала месяца</w:t>
            </w:r>
          </w:p>
        </w:tc>
        <w:tc>
          <w:tcPr>
            <w:tcW w:w="886" w:type="dxa"/>
            <w:tcBorders>
              <w:top w:val="single" w:sz="8" w:space="0" w:color="auto"/>
              <w:left w:val="nil"/>
              <w:bottom w:val="single" w:sz="4" w:space="0" w:color="auto"/>
              <w:right w:val="nil"/>
            </w:tcBorders>
            <w:shd w:val="clear" w:color="auto" w:fill="auto"/>
            <w:vAlign w:val="center"/>
            <w:hideMark/>
          </w:tcPr>
          <w:p w14:paraId="7BF5E0B9" w14:textId="77777777" w:rsidR="004B73D6" w:rsidRPr="00D53CF1" w:rsidRDefault="004B73D6" w:rsidP="006D1ACF">
            <w:pPr>
              <w:jc w:val="center"/>
              <w:rPr>
                <w:b/>
                <w:bCs/>
                <w:sz w:val="20"/>
                <w:szCs w:val="20"/>
              </w:rPr>
            </w:pPr>
            <w:r w:rsidRPr="00D53CF1">
              <w:rPr>
                <w:b/>
                <w:bCs/>
                <w:sz w:val="20"/>
                <w:szCs w:val="20"/>
              </w:rPr>
              <w:t>год, месяц</w:t>
            </w:r>
          </w:p>
        </w:tc>
        <w:tc>
          <w:tcPr>
            <w:tcW w:w="4231" w:type="dxa"/>
            <w:gridSpan w:val="5"/>
            <w:tcBorders>
              <w:top w:val="single" w:sz="8" w:space="0" w:color="auto"/>
              <w:left w:val="single" w:sz="8" w:space="0" w:color="auto"/>
              <w:bottom w:val="single" w:sz="8" w:space="0" w:color="auto"/>
              <w:right w:val="nil"/>
            </w:tcBorders>
            <w:shd w:val="clear" w:color="auto" w:fill="auto"/>
            <w:vAlign w:val="center"/>
            <w:hideMark/>
          </w:tcPr>
          <w:p w14:paraId="22BB033C" w14:textId="77777777" w:rsidR="004B73D6" w:rsidRPr="00D53CF1" w:rsidRDefault="004B73D6" w:rsidP="006D1ACF">
            <w:pPr>
              <w:jc w:val="center"/>
              <w:rPr>
                <w:b/>
                <w:bCs/>
                <w:sz w:val="20"/>
                <w:szCs w:val="20"/>
              </w:rPr>
            </w:pPr>
            <w:r w:rsidRPr="00D53CF1">
              <w:rPr>
                <w:b/>
                <w:bCs/>
                <w:sz w:val="20"/>
                <w:szCs w:val="20"/>
              </w:rPr>
              <w:t>год, месяц</w:t>
            </w:r>
          </w:p>
        </w:tc>
      </w:tr>
      <w:tr w:rsidR="004B73D6" w:rsidRPr="00D53CF1" w14:paraId="5EEEED08" w14:textId="77777777" w:rsidTr="006D1ACF">
        <w:trPr>
          <w:trHeight w:val="600"/>
        </w:trPr>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D6D758D" w14:textId="77777777" w:rsidR="004B73D6" w:rsidRPr="005E72BD" w:rsidRDefault="004B73D6" w:rsidP="006D1ACF">
            <w:pPr>
              <w:rPr>
                <w:b/>
                <w:bCs/>
                <w:sz w:val="20"/>
                <w:szCs w:val="20"/>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B4370AD" w14:textId="77777777" w:rsidR="004B73D6" w:rsidRPr="005E72BD" w:rsidRDefault="004B73D6" w:rsidP="006D1ACF">
            <w:pPr>
              <w:rPr>
                <w:b/>
                <w:bCs/>
                <w:sz w:val="20"/>
                <w:szCs w:val="20"/>
              </w:rPr>
            </w:pPr>
          </w:p>
        </w:tc>
        <w:tc>
          <w:tcPr>
            <w:tcW w:w="48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465724" w14:textId="77777777" w:rsidR="004B73D6" w:rsidRPr="005E72BD" w:rsidRDefault="004B73D6" w:rsidP="006D1ACF">
            <w:pPr>
              <w:rPr>
                <w:b/>
                <w:bCs/>
                <w:sz w:val="20"/>
                <w:szCs w:val="20"/>
              </w:rPr>
            </w:pPr>
          </w:p>
        </w:tc>
        <w:tc>
          <w:tcPr>
            <w:tcW w:w="5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689E60F" w14:textId="77777777" w:rsidR="004B73D6" w:rsidRPr="005E72BD" w:rsidRDefault="004B73D6" w:rsidP="006D1ACF">
            <w:pPr>
              <w:rPr>
                <w:b/>
                <w:bCs/>
                <w:sz w:val="20"/>
                <w:szCs w:val="20"/>
              </w:rPr>
            </w:pPr>
          </w:p>
        </w:tc>
        <w:tc>
          <w:tcPr>
            <w:tcW w:w="1011" w:type="dxa"/>
            <w:tcBorders>
              <w:top w:val="nil"/>
              <w:left w:val="nil"/>
              <w:bottom w:val="single" w:sz="8" w:space="0" w:color="auto"/>
              <w:right w:val="single" w:sz="4" w:space="0" w:color="auto"/>
            </w:tcBorders>
            <w:shd w:val="clear" w:color="auto" w:fill="auto"/>
            <w:vAlign w:val="center"/>
            <w:hideMark/>
          </w:tcPr>
          <w:p w14:paraId="734B8917" w14:textId="77777777" w:rsidR="004B73D6" w:rsidRPr="005E72BD" w:rsidRDefault="004B73D6" w:rsidP="006D1ACF">
            <w:pPr>
              <w:jc w:val="center"/>
              <w:rPr>
                <w:b/>
                <w:bCs/>
                <w:sz w:val="20"/>
                <w:szCs w:val="20"/>
              </w:rPr>
            </w:pPr>
            <w:r w:rsidRPr="005E72BD">
              <w:rPr>
                <w:b/>
                <w:bCs/>
                <w:sz w:val="20"/>
                <w:szCs w:val="20"/>
              </w:rPr>
              <w:t>план</w:t>
            </w:r>
          </w:p>
        </w:tc>
        <w:tc>
          <w:tcPr>
            <w:tcW w:w="1037" w:type="dxa"/>
            <w:tcBorders>
              <w:top w:val="nil"/>
              <w:left w:val="nil"/>
              <w:bottom w:val="single" w:sz="8" w:space="0" w:color="auto"/>
              <w:right w:val="single" w:sz="4" w:space="0" w:color="auto"/>
            </w:tcBorders>
            <w:shd w:val="clear" w:color="auto" w:fill="auto"/>
            <w:vAlign w:val="center"/>
            <w:hideMark/>
          </w:tcPr>
          <w:p w14:paraId="33D727AD" w14:textId="77777777" w:rsidR="004B73D6" w:rsidRPr="00D53CF1" w:rsidRDefault="004B73D6" w:rsidP="006D1ACF">
            <w:pPr>
              <w:jc w:val="center"/>
              <w:rPr>
                <w:b/>
                <w:bCs/>
                <w:sz w:val="20"/>
                <w:szCs w:val="20"/>
              </w:rPr>
            </w:pPr>
            <w:r w:rsidRPr="00D53CF1">
              <w:rPr>
                <w:b/>
                <w:bCs/>
                <w:sz w:val="20"/>
                <w:szCs w:val="20"/>
              </w:rPr>
              <w:t>факт</w:t>
            </w:r>
          </w:p>
        </w:tc>
        <w:tc>
          <w:tcPr>
            <w:tcW w:w="759" w:type="dxa"/>
            <w:tcBorders>
              <w:top w:val="nil"/>
              <w:left w:val="nil"/>
              <w:bottom w:val="single" w:sz="8" w:space="0" w:color="auto"/>
              <w:right w:val="single" w:sz="4" w:space="0" w:color="auto"/>
            </w:tcBorders>
            <w:shd w:val="clear" w:color="auto" w:fill="auto"/>
            <w:vAlign w:val="center"/>
            <w:hideMark/>
          </w:tcPr>
          <w:p w14:paraId="6019D61D" w14:textId="77777777" w:rsidR="004B73D6" w:rsidRPr="00D53CF1" w:rsidRDefault="004B73D6" w:rsidP="006D1ACF">
            <w:pPr>
              <w:jc w:val="center"/>
              <w:rPr>
                <w:b/>
                <w:bCs/>
                <w:sz w:val="20"/>
                <w:szCs w:val="20"/>
              </w:rPr>
            </w:pPr>
            <w:r w:rsidRPr="00D53CF1">
              <w:rPr>
                <w:b/>
                <w:bCs/>
                <w:sz w:val="20"/>
                <w:szCs w:val="20"/>
              </w:rPr>
              <w:t>план</w:t>
            </w:r>
          </w:p>
        </w:tc>
        <w:tc>
          <w:tcPr>
            <w:tcW w:w="1051" w:type="dxa"/>
            <w:tcBorders>
              <w:top w:val="nil"/>
              <w:left w:val="nil"/>
              <w:bottom w:val="single" w:sz="8" w:space="0" w:color="auto"/>
              <w:right w:val="single" w:sz="4" w:space="0" w:color="auto"/>
            </w:tcBorders>
            <w:shd w:val="clear" w:color="auto" w:fill="auto"/>
            <w:vAlign w:val="center"/>
            <w:hideMark/>
          </w:tcPr>
          <w:p w14:paraId="5A37EE33" w14:textId="77777777" w:rsidR="004B73D6" w:rsidRPr="00D53CF1" w:rsidRDefault="004B73D6" w:rsidP="006D1ACF">
            <w:pPr>
              <w:jc w:val="center"/>
              <w:rPr>
                <w:b/>
                <w:bCs/>
                <w:sz w:val="20"/>
                <w:szCs w:val="20"/>
              </w:rPr>
            </w:pPr>
            <w:r w:rsidRPr="00D53CF1">
              <w:rPr>
                <w:b/>
                <w:bCs/>
                <w:sz w:val="20"/>
                <w:szCs w:val="20"/>
              </w:rPr>
              <w:t>восполнение</w:t>
            </w:r>
          </w:p>
        </w:tc>
        <w:tc>
          <w:tcPr>
            <w:tcW w:w="856" w:type="dxa"/>
            <w:tcBorders>
              <w:top w:val="nil"/>
              <w:left w:val="nil"/>
              <w:bottom w:val="single" w:sz="8" w:space="0" w:color="auto"/>
              <w:right w:val="single" w:sz="4" w:space="0" w:color="auto"/>
            </w:tcBorders>
            <w:shd w:val="clear" w:color="auto" w:fill="auto"/>
            <w:noWrap/>
            <w:vAlign w:val="center"/>
            <w:hideMark/>
          </w:tcPr>
          <w:p w14:paraId="2EBA084C" w14:textId="77777777" w:rsidR="004B73D6" w:rsidRPr="00D53CF1" w:rsidRDefault="004B73D6" w:rsidP="006D1ACF">
            <w:pPr>
              <w:jc w:val="center"/>
              <w:rPr>
                <w:b/>
                <w:bCs/>
                <w:sz w:val="20"/>
                <w:szCs w:val="20"/>
              </w:rPr>
            </w:pPr>
            <w:r w:rsidRPr="00D53CF1">
              <w:rPr>
                <w:b/>
                <w:bCs/>
                <w:sz w:val="20"/>
                <w:szCs w:val="20"/>
              </w:rPr>
              <w:t>всего</w:t>
            </w:r>
          </w:p>
        </w:tc>
        <w:tc>
          <w:tcPr>
            <w:tcW w:w="884" w:type="dxa"/>
            <w:tcBorders>
              <w:top w:val="nil"/>
              <w:left w:val="nil"/>
              <w:bottom w:val="single" w:sz="8" w:space="0" w:color="auto"/>
              <w:right w:val="single" w:sz="4" w:space="0" w:color="auto"/>
            </w:tcBorders>
            <w:shd w:val="clear" w:color="auto" w:fill="auto"/>
            <w:vAlign w:val="center"/>
            <w:hideMark/>
          </w:tcPr>
          <w:p w14:paraId="31DD296C" w14:textId="77777777" w:rsidR="004B73D6" w:rsidRPr="00D53CF1" w:rsidRDefault="004B73D6" w:rsidP="006D1ACF">
            <w:pPr>
              <w:jc w:val="center"/>
              <w:rPr>
                <w:b/>
                <w:bCs/>
                <w:sz w:val="20"/>
                <w:szCs w:val="20"/>
              </w:rPr>
            </w:pPr>
            <w:r w:rsidRPr="00D53CF1">
              <w:rPr>
                <w:b/>
                <w:bCs/>
                <w:sz w:val="20"/>
                <w:szCs w:val="20"/>
              </w:rPr>
              <w:t>план</w:t>
            </w:r>
          </w:p>
        </w:tc>
        <w:tc>
          <w:tcPr>
            <w:tcW w:w="884" w:type="dxa"/>
            <w:tcBorders>
              <w:top w:val="nil"/>
              <w:left w:val="nil"/>
              <w:bottom w:val="single" w:sz="8" w:space="0" w:color="auto"/>
              <w:right w:val="single" w:sz="4" w:space="0" w:color="auto"/>
            </w:tcBorders>
            <w:shd w:val="clear" w:color="auto" w:fill="auto"/>
            <w:vAlign w:val="center"/>
            <w:hideMark/>
          </w:tcPr>
          <w:p w14:paraId="0C8AD799" w14:textId="77777777" w:rsidR="004B73D6" w:rsidRPr="00D53CF1" w:rsidRDefault="004B73D6" w:rsidP="006D1ACF">
            <w:pPr>
              <w:jc w:val="center"/>
              <w:rPr>
                <w:b/>
                <w:bCs/>
                <w:sz w:val="20"/>
                <w:szCs w:val="20"/>
              </w:rPr>
            </w:pPr>
            <w:r w:rsidRPr="00D53CF1">
              <w:rPr>
                <w:b/>
                <w:bCs/>
                <w:sz w:val="20"/>
                <w:szCs w:val="20"/>
              </w:rPr>
              <w:t>факт</w:t>
            </w:r>
          </w:p>
        </w:tc>
        <w:tc>
          <w:tcPr>
            <w:tcW w:w="886" w:type="dxa"/>
            <w:tcBorders>
              <w:top w:val="nil"/>
              <w:left w:val="nil"/>
              <w:bottom w:val="single" w:sz="8" w:space="0" w:color="auto"/>
              <w:right w:val="single" w:sz="4" w:space="0" w:color="auto"/>
            </w:tcBorders>
            <w:shd w:val="clear" w:color="auto" w:fill="auto"/>
            <w:vAlign w:val="center"/>
            <w:hideMark/>
          </w:tcPr>
          <w:p w14:paraId="457DC75F" w14:textId="77777777" w:rsidR="004B73D6" w:rsidRPr="00D53CF1" w:rsidRDefault="004B73D6" w:rsidP="006D1ACF">
            <w:pPr>
              <w:jc w:val="center"/>
              <w:rPr>
                <w:b/>
                <w:bCs/>
                <w:sz w:val="20"/>
                <w:szCs w:val="20"/>
              </w:rPr>
            </w:pPr>
            <w:r w:rsidRPr="00D53CF1">
              <w:rPr>
                <w:b/>
                <w:bCs/>
                <w:sz w:val="20"/>
                <w:szCs w:val="20"/>
              </w:rPr>
              <w:t>недели месяца</w:t>
            </w:r>
          </w:p>
        </w:tc>
        <w:tc>
          <w:tcPr>
            <w:tcW w:w="868" w:type="dxa"/>
            <w:tcBorders>
              <w:top w:val="nil"/>
              <w:left w:val="nil"/>
              <w:bottom w:val="single" w:sz="8" w:space="0" w:color="auto"/>
              <w:right w:val="single" w:sz="4" w:space="0" w:color="auto"/>
            </w:tcBorders>
            <w:shd w:val="clear" w:color="auto" w:fill="auto"/>
            <w:vAlign w:val="center"/>
            <w:hideMark/>
          </w:tcPr>
          <w:p w14:paraId="05566999" w14:textId="77777777" w:rsidR="004B73D6" w:rsidRPr="00D53CF1" w:rsidRDefault="004B73D6" w:rsidP="006D1ACF">
            <w:pPr>
              <w:jc w:val="center"/>
              <w:rPr>
                <w:b/>
                <w:bCs/>
                <w:sz w:val="20"/>
                <w:szCs w:val="20"/>
              </w:rPr>
            </w:pPr>
            <w:r w:rsidRPr="00D53CF1">
              <w:rPr>
                <w:b/>
                <w:bCs/>
                <w:sz w:val="20"/>
                <w:szCs w:val="20"/>
              </w:rPr>
              <w:t>кн.1</w:t>
            </w:r>
          </w:p>
        </w:tc>
        <w:tc>
          <w:tcPr>
            <w:tcW w:w="868" w:type="dxa"/>
            <w:tcBorders>
              <w:top w:val="nil"/>
              <w:left w:val="nil"/>
              <w:bottom w:val="single" w:sz="8" w:space="0" w:color="auto"/>
              <w:right w:val="single" w:sz="4" w:space="0" w:color="auto"/>
            </w:tcBorders>
            <w:shd w:val="clear" w:color="auto" w:fill="auto"/>
            <w:vAlign w:val="center"/>
            <w:hideMark/>
          </w:tcPr>
          <w:p w14:paraId="5F1DBD24" w14:textId="77777777" w:rsidR="004B73D6" w:rsidRPr="00D53CF1" w:rsidRDefault="004B73D6" w:rsidP="006D1ACF">
            <w:pPr>
              <w:jc w:val="center"/>
              <w:rPr>
                <w:b/>
                <w:bCs/>
                <w:sz w:val="20"/>
                <w:szCs w:val="20"/>
              </w:rPr>
            </w:pPr>
            <w:r w:rsidRPr="00D53CF1">
              <w:rPr>
                <w:b/>
                <w:bCs/>
                <w:sz w:val="20"/>
                <w:szCs w:val="20"/>
              </w:rPr>
              <w:t>кн.2</w:t>
            </w:r>
          </w:p>
        </w:tc>
        <w:tc>
          <w:tcPr>
            <w:tcW w:w="827" w:type="dxa"/>
            <w:tcBorders>
              <w:top w:val="nil"/>
              <w:left w:val="nil"/>
              <w:bottom w:val="single" w:sz="8" w:space="0" w:color="auto"/>
              <w:right w:val="single" w:sz="4" w:space="0" w:color="auto"/>
            </w:tcBorders>
            <w:shd w:val="clear" w:color="auto" w:fill="auto"/>
            <w:vAlign w:val="center"/>
            <w:hideMark/>
          </w:tcPr>
          <w:p w14:paraId="12EDEE84" w14:textId="77777777" w:rsidR="004B73D6" w:rsidRPr="00D53CF1" w:rsidRDefault="004B73D6" w:rsidP="006D1ACF">
            <w:pPr>
              <w:jc w:val="center"/>
              <w:rPr>
                <w:b/>
                <w:bCs/>
                <w:sz w:val="20"/>
                <w:szCs w:val="20"/>
              </w:rPr>
            </w:pPr>
            <w:r w:rsidRPr="00D53CF1">
              <w:rPr>
                <w:b/>
                <w:bCs/>
                <w:sz w:val="20"/>
                <w:szCs w:val="20"/>
              </w:rPr>
              <w:t>кн.3</w:t>
            </w:r>
          </w:p>
        </w:tc>
        <w:tc>
          <w:tcPr>
            <w:tcW w:w="868" w:type="dxa"/>
            <w:tcBorders>
              <w:top w:val="nil"/>
              <w:left w:val="nil"/>
              <w:bottom w:val="single" w:sz="8" w:space="0" w:color="auto"/>
              <w:right w:val="single" w:sz="4" w:space="0" w:color="auto"/>
            </w:tcBorders>
            <w:shd w:val="clear" w:color="auto" w:fill="auto"/>
            <w:vAlign w:val="center"/>
            <w:hideMark/>
          </w:tcPr>
          <w:p w14:paraId="4CE3E8A9" w14:textId="77777777" w:rsidR="004B73D6" w:rsidRPr="00D53CF1" w:rsidRDefault="004B73D6" w:rsidP="006D1ACF">
            <w:pPr>
              <w:jc w:val="center"/>
              <w:rPr>
                <w:b/>
                <w:bCs/>
                <w:sz w:val="20"/>
                <w:szCs w:val="20"/>
              </w:rPr>
            </w:pPr>
            <w:r w:rsidRPr="00D53CF1">
              <w:rPr>
                <w:b/>
                <w:bCs/>
                <w:sz w:val="20"/>
                <w:szCs w:val="20"/>
              </w:rPr>
              <w:t>кн.4</w:t>
            </w:r>
          </w:p>
        </w:tc>
        <w:tc>
          <w:tcPr>
            <w:tcW w:w="800" w:type="dxa"/>
            <w:tcBorders>
              <w:top w:val="nil"/>
              <w:left w:val="nil"/>
              <w:bottom w:val="single" w:sz="8" w:space="0" w:color="auto"/>
              <w:right w:val="single" w:sz="4" w:space="0" w:color="auto"/>
            </w:tcBorders>
            <w:shd w:val="clear" w:color="auto" w:fill="auto"/>
            <w:vAlign w:val="center"/>
            <w:hideMark/>
          </w:tcPr>
          <w:p w14:paraId="5E6189C3" w14:textId="77777777" w:rsidR="004B73D6" w:rsidRPr="00D53CF1" w:rsidRDefault="004B73D6" w:rsidP="006D1ACF">
            <w:pPr>
              <w:jc w:val="center"/>
              <w:rPr>
                <w:b/>
                <w:bCs/>
                <w:sz w:val="20"/>
                <w:szCs w:val="20"/>
              </w:rPr>
            </w:pPr>
            <w:r w:rsidRPr="00D53CF1">
              <w:rPr>
                <w:b/>
                <w:bCs/>
                <w:sz w:val="20"/>
                <w:szCs w:val="20"/>
              </w:rPr>
              <w:t>кн.5</w:t>
            </w:r>
          </w:p>
        </w:tc>
      </w:tr>
      <w:tr w:rsidR="004B73D6" w:rsidRPr="00D53CF1" w14:paraId="7A779BCE" w14:textId="77777777" w:rsidTr="006D1ACF">
        <w:trPr>
          <w:trHeight w:val="435"/>
        </w:trPr>
        <w:tc>
          <w:tcPr>
            <w:tcW w:w="1036" w:type="dxa"/>
            <w:tcBorders>
              <w:top w:val="nil"/>
              <w:left w:val="single" w:sz="8" w:space="0" w:color="auto"/>
              <w:bottom w:val="single" w:sz="8" w:space="0" w:color="auto"/>
              <w:right w:val="single" w:sz="4" w:space="0" w:color="auto"/>
            </w:tcBorders>
            <w:shd w:val="clear" w:color="auto" w:fill="auto"/>
            <w:vAlign w:val="center"/>
            <w:hideMark/>
          </w:tcPr>
          <w:p w14:paraId="0F083B07" w14:textId="77777777" w:rsidR="004B73D6" w:rsidRPr="005E72BD" w:rsidRDefault="004B73D6" w:rsidP="006D1ACF">
            <w:pPr>
              <w:jc w:val="center"/>
              <w:rPr>
                <w:b/>
                <w:bCs/>
                <w:sz w:val="20"/>
                <w:szCs w:val="20"/>
              </w:rPr>
            </w:pPr>
            <w:r w:rsidRPr="005E72BD">
              <w:rPr>
                <w:b/>
                <w:bCs/>
                <w:sz w:val="20"/>
                <w:szCs w:val="20"/>
              </w:rPr>
              <w:t>1</w:t>
            </w:r>
          </w:p>
        </w:tc>
        <w:tc>
          <w:tcPr>
            <w:tcW w:w="1154" w:type="dxa"/>
            <w:tcBorders>
              <w:top w:val="nil"/>
              <w:left w:val="nil"/>
              <w:bottom w:val="single" w:sz="8" w:space="0" w:color="auto"/>
              <w:right w:val="single" w:sz="4" w:space="0" w:color="auto"/>
            </w:tcBorders>
            <w:shd w:val="clear" w:color="auto" w:fill="auto"/>
            <w:vAlign w:val="center"/>
            <w:hideMark/>
          </w:tcPr>
          <w:p w14:paraId="49CD3D54" w14:textId="77777777" w:rsidR="004B73D6" w:rsidRPr="005E72BD" w:rsidRDefault="004B73D6" w:rsidP="006D1ACF">
            <w:pPr>
              <w:jc w:val="center"/>
              <w:rPr>
                <w:b/>
                <w:bCs/>
                <w:sz w:val="20"/>
                <w:szCs w:val="20"/>
              </w:rPr>
            </w:pPr>
            <w:r w:rsidRPr="005E72BD">
              <w:rPr>
                <w:b/>
                <w:bCs/>
                <w:sz w:val="20"/>
                <w:szCs w:val="20"/>
              </w:rPr>
              <w:t>2</w:t>
            </w:r>
          </w:p>
        </w:tc>
        <w:tc>
          <w:tcPr>
            <w:tcW w:w="484" w:type="dxa"/>
            <w:tcBorders>
              <w:top w:val="nil"/>
              <w:left w:val="nil"/>
              <w:bottom w:val="single" w:sz="8" w:space="0" w:color="auto"/>
              <w:right w:val="single" w:sz="4" w:space="0" w:color="auto"/>
            </w:tcBorders>
            <w:shd w:val="clear" w:color="auto" w:fill="auto"/>
            <w:vAlign w:val="center"/>
            <w:hideMark/>
          </w:tcPr>
          <w:p w14:paraId="61B6ABC9" w14:textId="77777777" w:rsidR="004B73D6" w:rsidRPr="005E72BD" w:rsidRDefault="004B73D6" w:rsidP="006D1ACF">
            <w:pPr>
              <w:jc w:val="center"/>
              <w:rPr>
                <w:b/>
                <w:bCs/>
                <w:sz w:val="20"/>
                <w:szCs w:val="20"/>
              </w:rPr>
            </w:pPr>
            <w:r w:rsidRPr="005E72BD">
              <w:rPr>
                <w:b/>
                <w:bCs/>
                <w:sz w:val="20"/>
                <w:szCs w:val="20"/>
              </w:rPr>
              <w:t>3</w:t>
            </w:r>
          </w:p>
        </w:tc>
        <w:tc>
          <w:tcPr>
            <w:tcW w:w="513" w:type="dxa"/>
            <w:tcBorders>
              <w:top w:val="nil"/>
              <w:left w:val="nil"/>
              <w:bottom w:val="single" w:sz="8" w:space="0" w:color="auto"/>
              <w:right w:val="single" w:sz="4" w:space="0" w:color="auto"/>
            </w:tcBorders>
            <w:shd w:val="clear" w:color="auto" w:fill="auto"/>
            <w:vAlign w:val="center"/>
            <w:hideMark/>
          </w:tcPr>
          <w:p w14:paraId="37E929EB" w14:textId="77777777" w:rsidR="004B73D6" w:rsidRPr="005E72BD" w:rsidRDefault="004B73D6" w:rsidP="006D1ACF">
            <w:pPr>
              <w:jc w:val="center"/>
              <w:rPr>
                <w:b/>
                <w:bCs/>
                <w:sz w:val="20"/>
                <w:szCs w:val="20"/>
              </w:rPr>
            </w:pPr>
            <w:r w:rsidRPr="005E72BD">
              <w:rPr>
                <w:b/>
                <w:bCs/>
                <w:sz w:val="20"/>
                <w:szCs w:val="20"/>
              </w:rPr>
              <w:t>4</w:t>
            </w:r>
          </w:p>
        </w:tc>
        <w:tc>
          <w:tcPr>
            <w:tcW w:w="1011" w:type="dxa"/>
            <w:tcBorders>
              <w:top w:val="nil"/>
              <w:left w:val="nil"/>
              <w:bottom w:val="single" w:sz="8" w:space="0" w:color="auto"/>
              <w:right w:val="single" w:sz="4" w:space="0" w:color="auto"/>
            </w:tcBorders>
            <w:shd w:val="clear" w:color="auto" w:fill="auto"/>
            <w:vAlign w:val="center"/>
            <w:hideMark/>
          </w:tcPr>
          <w:p w14:paraId="06F9E56E" w14:textId="77777777" w:rsidR="004B73D6" w:rsidRPr="005E72BD" w:rsidRDefault="004B73D6" w:rsidP="006D1ACF">
            <w:pPr>
              <w:jc w:val="center"/>
              <w:rPr>
                <w:b/>
                <w:bCs/>
                <w:sz w:val="20"/>
                <w:szCs w:val="20"/>
              </w:rPr>
            </w:pPr>
            <w:r w:rsidRPr="005E72BD">
              <w:rPr>
                <w:b/>
                <w:bCs/>
                <w:sz w:val="20"/>
                <w:szCs w:val="20"/>
              </w:rPr>
              <w:t>5</w:t>
            </w:r>
          </w:p>
        </w:tc>
        <w:tc>
          <w:tcPr>
            <w:tcW w:w="1037" w:type="dxa"/>
            <w:tcBorders>
              <w:top w:val="nil"/>
              <w:left w:val="nil"/>
              <w:bottom w:val="single" w:sz="8" w:space="0" w:color="auto"/>
              <w:right w:val="single" w:sz="4" w:space="0" w:color="auto"/>
            </w:tcBorders>
            <w:shd w:val="clear" w:color="auto" w:fill="auto"/>
            <w:vAlign w:val="center"/>
            <w:hideMark/>
          </w:tcPr>
          <w:p w14:paraId="3BE36442" w14:textId="77777777" w:rsidR="004B73D6" w:rsidRPr="00D53CF1" w:rsidRDefault="004B73D6" w:rsidP="006D1ACF">
            <w:pPr>
              <w:jc w:val="center"/>
              <w:rPr>
                <w:b/>
                <w:bCs/>
                <w:sz w:val="20"/>
                <w:szCs w:val="20"/>
              </w:rPr>
            </w:pPr>
            <w:r w:rsidRPr="00D53CF1">
              <w:rPr>
                <w:b/>
                <w:bCs/>
                <w:sz w:val="20"/>
                <w:szCs w:val="20"/>
              </w:rPr>
              <w:t>6</w:t>
            </w:r>
          </w:p>
        </w:tc>
        <w:tc>
          <w:tcPr>
            <w:tcW w:w="759" w:type="dxa"/>
            <w:tcBorders>
              <w:top w:val="nil"/>
              <w:left w:val="nil"/>
              <w:bottom w:val="single" w:sz="8" w:space="0" w:color="auto"/>
              <w:right w:val="single" w:sz="4" w:space="0" w:color="auto"/>
            </w:tcBorders>
            <w:shd w:val="clear" w:color="auto" w:fill="auto"/>
            <w:vAlign w:val="center"/>
            <w:hideMark/>
          </w:tcPr>
          <w:p w14:paraId="1D8A13C4" w14:textId="77777777" w:rsidR="004B73D6" w:rsidRPr="00D53CF1" w:rsidRDefault="004B73D6" w:rsidP="006D1ACF">
            <w:pPr>
              <w:jc w:val="center"/>
              <w:rPr>
                <w:b/>
                <w:bCs/>
                <w:sz w:val="20"/>
                <w:szCs w:val="20"/>
              </w:rPr>
            </w:pPr>
            <w:r w:rsidRPr="00D53CF1">
              <w:rPr>
                <w:b/>
                <w:bCs/>
                <w:sz w:val="20"/>
                <w:szCs w:val="20"/>
              </w:rPr>
              <w:t>7</w:t>
            </w:r>
          </w:p>
        </w:tc>
        <w:tc>
          <w:tcPr>
            <w:tcW w:w="1051" w:type="dxa"/>
            <w:tcBorders>
              <w:top w:val="nil"/>
              <w:left w:val="nil"/>
              <w:bottom w:val="single" w:sz="8" w:space="0" w:color="auto"/>
              <w:right w:val="single" w:sz="4" w:space="0" w:color="auto"/>
            </w:tcBorders>
            <w:shd w:val="clear" w:color="auto" w:fill="auto"/>
            <w:vAlign w:val="center"/>
            <w:hideMark/>
          </w:tcPr>
          <w:p w14:paraId="55250D3C" w14:textId="77777777" w:rsidR="004B73D6" w:rsidRPr="00D53CF1" w:rsidRDefault="004B73D6" w:rsidP="006D1ACF">
            <w:pPr>
              <w:jc w:val="center"/>
              <w:rPr>
                <w:b/>
                <w:bCs/>
                <w:sz w:val="20"/>
                <w:szCs w:val="20"/>
              </w:rPr>
            </w:pPr>
            <w:r w:rsidRPr="00D53CF1">
              <w:rPr>
                <w:b/>
                <w:bCs/>
                <w:sz w:val="20"/>
                <w:szCs w:val="20"/>
              </w:rPr>
              <w:t>10</w:t>
            </w:r>
          </w:p>
        </w:tc>
        <w:tc>
          <w:tcPr>
            <w:tcW w:w="856" w:type="dxa"/>
            <w:tcBorders>
              <w:top w:val="nil"/>
              <w:left w:val="nil"/>
              <w:bottom w:val="single" w:sz="8" w:space="0" w:color="auto"/>
              <w:right w:val="single" w:sz="4" w:space="0" w:color="auto"/>
            </w:tcBorders>
            <w:shd w:val="clear" w:color="auto" w:fill="auto"/>
            <w:vAlign w:val="center"/>
            <w:hideMark/>
          </w:tcPr>
          <w:p w14:paraId="09799822" w14:textId="77777777" w:rsidR="004B73D6" w:rsidRPr="00D53CF1" w:rsidRDefault="004B73D6" w:rsidP="006D1ACF">
            <w:pPr>
              <w:jc w:val="center"/>
              <w:rPr>
                <w:b/>
                <w:bCs/>
                <w:sz w:val="20"/>
                <w:szCs w:val="20"/>
              </w:rPr>
            </w:pPr>
            <w:r w:rsidRPr="00D53CF1">
              <w:rPr>
                <w:b/>
                <w:bCs/>
                <w:sz w:val="20"/>
                <w:szCs w:val="20"/>
              </w:rPr>
              <w:t>11</w:t>
            </w:r>
          </w:p>
        </w:tc>
        <w:tc>
          <w:tcPr>
            <w:tcW w:w="884" w:type="dxa"/>
            <w:tcBorders>
              <w:top w:val="nil"/>
              <w:left w:val="nil"/>
              <w:bottom w:val="single" w:sz="8" w:space="0" w:color="auto"/>
              <w:right w:val="single" w:sz="4" w:space="0" w:color="auto"/>
            </w:tcBorders>
            <w:shd w:val="clear" w:color="auto" w:fill="auto"/>
            <w:vAlign w:val="center"/>
            <w:hideMark/>
          </w:tcPr>
          <w:p w14:paraId="18CE01F5" w14:textId="77777777" w:rsidR="004B73D6" w:rsidRPr="00D53CF1" w:rsidRDefault="004B73D6" w:rsidP="006D1ACF">
            <w:pPr>
              <w:jc w:val="center"/>
              <w:rPr>
                <w:b/>
                <w:bCs/>
                <w:sz w:val="20"/>
                <w:szCs w:val="20"/>
              </w:rPr>
            </w:pPr>
            <w:r w:rsidRPr="00D53CF1">
              <w:rPr>
                <w:b/>
                <w:bCs/>
                <w:sz w:val="20"/>
                <w:szCs w:val="20"/>
              </w:rPr>
              <w:t>12</w:t>
            </w:r>
          </w:p>
        </w:tc>
        <w:tc>
          <w:tcPr>
            <w:tcW w:w="884" w:type="dxa"/>
            <w:tcBorders>
              <w:top w:val="nil"/>
              <w:left w:val="nil"/>
              <w:bottom w:val="single" w:sz="8" w:space="0" w:color="auto"/>
              <w:right w:val="single" w:sz="4" w:space="0" w:color="auto"/>
            </w:tcBorders>
            <w:shd w:val="clear" w:color="auto" w:fill="auto"/>
            <w:vAlign w:val="center"/>
            <w:hideMark/>
          </w:tcPr>
          <w:p w14:paraId="322DD0EC" w14:textId="77777777" w:rsidR="004B73D6" w:rsidRPr="00D53CF1" w:rsidRDefault="004B73D6" w:rsidP="006D1ACF">
            <w:pPr>
              <w:jc w:val="center"/>
              <w:rPr>
                <w:b/>
                <w:bCs/>
                <w:sz w:val="20"/>
                <w:szCs w:val="20"/>
              </w:rPr>
            </w:pPr>
            <w:r w:rsidRPr="00D53CF1">
              <w:rPr>
                <w:b/>
                <w:bCs/>
                <w:sz w:val="20"/>
                <w:szCs w:val="20"/>
              </w:rPr>
              <w:t>13</w:t>
            </w:r>
          </w:p>
        </w:tc>
        <w:tc>
          <w:tcPr>
            <w:tcW w:w="886" w:type="dxa"/>
            <w:tcBorders>
              <w:top w:val="nil"/>
              <w:left w:val="nil"/>
              <w:bottom w:val="nil"/>
              <w:right w:val="single" w:sz="4" w:space="0" w:color="auto"/>
            </w:tcBorders>
            <w:shd w:val="clear" w:color="auto" w:fill="auto"/>
            <w:vAlign w:val="center"/>
            <w:hideMark/>
          </w:tcPr>
          <w:p w14:paraId="22B4BB10" w14:textId="77777777" w:rsidR="004B73D6" w:rsidRPr="00D53CF1" w:rsidRDefault="004B73D6" w:rsidP="006D1ACF">
            <w:pPr>
              <w:jc w:val="center"/>
              <w:rPr>
                <w:b/>
                <w:bCs/>
                <w:sz w:val="20"/>
                <w:szCs w:val="20"/>
              </w:rPr>
            </w:pPr>
            <w:r w:rsidRPr="00D53CF1">
              <w:rPr>
                <w:b/>
                <w:bCs/>
                <w:sz w:val="20"/>
                <w:szCs w:val="20"/>
              </w:rPr>
              <w:t>14</w:t>
            </w:r>
          </w:p>
        </w:tc>
        <w:tc>
          <w:tcPr>
            <w:tcW w:w="868" w:type="dxa"/>
            <w:tcBorders>
              <w:top w:val="nil"/>
              <w:left w:val="nil"/>
              <w:bottom w:val="nil"/>
              <w:right w:val="single" w:sz="4" w:space="0" w:color="auto"/>
            </w:tcBorders>
            <w:shd w:val="clear" w:color="auto" w:fill="auto"/>
            <w:vAlign w:val="center"/>
            <w:hideMark/>
          </w:tcPr>
          <w:p w14:paraId="0A7919AD" w14:textId="77777777" w:rsidR="004B73D6" w:rsidRPr="00D53CF1" w:rsidRDefault="004B73D6" w:rsidP="006D1ACF">
            <w:pPr>
              <w:jc w:val="center"/>
              <w:rPr>
                <w:b/>
                <w:bCs/>
                <w:sz w:val="20"/>
                <w:szCs w:val="20"/>
              </w:rPr>
            </w:pPr>
            <w:r w:rsidRPr="00D53CF1">
              <w:rPr>
                <w:b/>
                <w:bCs/>
                <w:sz w:val="20"/>
                <w:szCs w:val="20"/>
              </w:rPr>
              <w:t>15</w:t>
            </w:r>
          </w:p>
        </w:tc>
        <w:tc>
          <w:tcPr>
            <w:tcW w:w="868" w:type="dxa"/>
            <w:tcBorders>
              <w:top w:val="nil"/>
              <w:left w:val="nil"/>
              <w:bottom w:val="nil"/>
              <w:right w:val="single" w:sz="4" w:space="0" w:color="auto"/>
            </w:tcBorders>
            <w:shd w:val="clear" w:color="auto" w:fill="auto"/>
            <w:vAlign w:val="center"/>
            <w:hideMark/>
          </w:tcPr>
          <w:p w14:paraId="62DAB28D" w14:textId="77777777" w:rsidR="004B73D6" w:rsidRPr="00D53CF1" w:rsidRDefault="004B73D6" w:rsidP="006D1ACF">
            <w:pPr>
              <w:jc w:val="center"/>
              <w:rPr>
                <w:b/>
                <w:bCs/>
                <w:sz w:val="20"/>
                <w:szCs w:val="20"/>
              </w:rPr>
            </w:pPr>
            <w:r w:rsidRPr="00D53CF1">
              <w:rPr>
                <w:b/>
                <w:bCs/>
                <w:sz w:val="20"/>
                <w:szCs w:val="20"/>
              </w:rPr>
              <w:t>16</w:t>
            </w:r>
          </w:p>
        </w:tc>
        <w:tc>
          <w:tcPr>
            <w:tcW w:w="827" w:type="dxa"/>
            <w:tcBorders>
              <w:top w:val="nil"/>
              <w:left w:val="nil"/>
              <w:bottom w:val="nil"/>
              <w:right w:val="single" w:sz="4" w:space="0" w:color="auto"/>
            </w:tcBorders>
            <w:shd w:val="clear" w:color="auto" w:fill="auto"/>
            <w:vAlign w:val="center"/>
            <w:hideMark/>
          </w:tcPr>
          <w:p w14:paraId="7B00A79B" w14:textId="77777777" w:rsidR="004B73D6" w:rsidRPr="00D53CF1" w:rsidRDefault="004B73D6" w:rsidP="006D1ACF">
            <w:pPr>
              <w:jc w:val="center"/>
              <w:rPr>
                <w:b/>
                <w:bCs/>
                <w:sz w:val="20"/>
                <w:szCs w:val="20"/>
              </w:rPr>
            </w:pPr>
            <w:r w:rsidRPr="00D53CF1">
              <w:rPr>
                <w:b/>
                <w:bCs/>
                <w:sz w:val="20"/>
                <w:szCs w:val="20"/>
              </w:rPr>
              <w:t>17</w:t>
            </w:r>
          </w:p>
        </w:tc>
        <w:tc>
          <w:tcPr>
            <w:tcW w:w="868" w:type="dxa"/>
            <w:tcBorders>
              <w:top w:val="nil"/>
              <w:left w:val="nil"/>
              <w:bottom w:val="nil"/>
              <w:right w:val="single" w:sz="4" w:space="0" w:color="auto"/>
            </w:tcBorders>
            <w:shd w:val="clear" w:color="auto" w:fill="auto"/>
            <w:vAlign w:val="center"/>
            <w:hideMark/>
          </w:tcPr>
          <w:p w14:paraId="632AE416" w14:textId="77777777" w:rsidR="004B73D6" w:rsidRPr="00D53CF1" w:rsidRDefault="004B73D6" w:rsidP="006D1ACF">
            <w:pPr>
              <w:jc w:val="center"/>
              <w:rPr>
                <w:b/>
                <w:bCs/>
                <w:sz w:val="20"/>
                <w:szCs w:val="20"/>
              </w:rPr>
            </w:pPr>
            <w:r w:rsidRPr="00D53CF1">
              <w:rPr>
                <w:b/>
                <w:bCs/>
                <w:sz w:val="20"/>
                <w:szCs w:val="20"/>
              </w:rPr>
              <w:t>18</w:t>
            </w:r>
          </w:p>
        </w:tc>
        <w:tc>
          <w:tcPr>
            <w:tcW w:w="800" w:type="dxa"/>
            <w:tcBorders>
              <w:top w:val="nil"/>
              <w:left w:val="nil"/>
              <w:bottom w:val="nil"/>
              <w:right w:val="single" w:sz="4" w:space="0" w:color="auto"/>
            </w:tcBorders>
            <w:shd w:val="clear" w:color="auto" w:fill="auto"/>
            <w:vAlign w:val="center"/>
            <w:hideMark/>
          </w:tcPr>
          <w:p w14:paraId="7F7D06B7" w14:textId="77777777" w:rsidR="004B73D6" w:rsidRPr="00D53CF1" w:rsidRDefault="004B73D6" w:rsidP="006D1ACF">
            <w:pPr>
              <w:jc w:val="center"/>
              <w:rPr>
                <w:b/>
                <w:bCs/>
                <w:sz w:val="20"/>
                <w:szCs w:val="20"/>
              </w:rPr>
            </w:pPr>
            <w:r w:rsidRPr="00D53CF1">
              <w:rPr>
                <w:b/>
                <w:bCs/>
                <w:sz w:val="20"/>
                <w:szCs w:val="20"/>
              </w:rPr>
              <w:t>19</w:t>
            </w:r>
          </w:p>
        </w:tc>
      </w:tr>
      <w:tr w:rsidR="004B73D6" w:rsidRPr="00D53CF1" w14:paraId="5883AF69" w14:textId="77777777" w:rsidTr="006D1ACF">
        <w:trPr>
          <w:trHeight w:val="499"/>
        </w:trPr>
        <w:tc>
          <w:tcPr>
            <w:tcW w:w="5994"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9A11B74" w14:textId="77777777" w:rsidR="004B73D6" w:rsidRPr="005E72BD" w:rsidRDefault="004B73D6" w:rsidP="006D1ACF">
            <w:pPr>
              <w:rPr>
                <w:b/>
                <w:bCs/>
                <w:sz w:val="20"/>
                <w:szCs w:val="20"/>
              </w:rPr>
            </w:pPr>
            <w:r>
              <w:rPr>
                <w:b/>
                <w:bCs/>
                <w:sz w:val="20"/>
                <w:szCs w:val="20"/>
              </w:rPr>
              <w:t>Объект (под</w:t>
            </w:r>
            <w:r w:rsidRPr="005E72BD">
              <w:rPr>
                <w:b/>
                <w:bCs/>
                <w:sz w:val="20"/>
                <w:szCs w:val="20"/>
              </w:rPr>
              <w:t>объект):</w:t>
            </w:r>
          </w:p>
        </w:tc>
        <w:tc>
          <w:tcPr>
            <w:tcW w:w="1051" w:type="dxa"/>
            <w:tcBorders>
              <w:top w:val="nil"/>
              <w:left w:val="nil"/>
              <w:bottom w:val="single" w:sz="4" w:space="0" w:color="auto"/>
              <w:right w:val="single" w:sz="4" w:space="0" w:color="auto"/>
            </w:tcBorders>
            <w:shd w:val="clear" w:color="auto" w:fill="auto"/>
            <w:noWrap/>
            <w:vAlign w:val="center"/>
            <w:hideMark/>
          </w:tcPr>
          <w:p w14:paraId="14A72775" w14:textId="77777777" w:rsidR="004B73D6" w:rsidRPr="00D53CF1" w:rsidRDefault="004B73D6" w:rsidP="006D1ACF">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6BA15FB6" w14:textId="77777777" w:rsidR="004B73D6" w:rsidRPr="00D53CF1" w:rsidRDefault="004B73D6" w:rsidP="006D1ACF">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28E1A967" w14:textId="77777777" w:rsidR="004B73D6" w:rsidRPr="00D53CF1" w:rsidRDefault="004B73D6" w:rsidP="006D1ACF">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742C97A0" w14:textId="77777777" w:rsidR="004B73D6" w:rsidRPr="00D53CF1" w:rsidRDefault="004B73D6" w:rsidP="006D1ACF">
            <w:pPr>
              <w:jc w:val="center"/>
              <w:rPr>
                <w:b/>
                <w:bCs/>
                <w:sz w:val="20"/>
                <w:szCs w:val="20"/>
              </w:rPr>
            </w:pPr>
            <w:r w:rsidRPr="00D53CF1">
              <w:rPr>
                <w:b/>
                <w:bCs/>
                <w:sz w:val="20"/>
                <w:szCs w:val="20"/>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DC1D2B4"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3FBD2DB7"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78F95BA"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A6FEF04"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3313C40"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2E14E3F"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3A7260ED" w14:textId="77777777" w:rsidTr="006D1ACF">
        <w:trPr>
          <w:trHeight w:val="499"/>
        </w:trPr>
        <w:tc>
          <w:tcPr>
            <w:tcW w:w="1036" w:type="dxa"/>
            <w:tcBorders>
              <w:top w:val="nil"/>
              <w:left w:val="single" w:sz="8" w:space="0" w:color="auto"/>
              <w:bottom w:val="single" w:sz="4" w:space="0" w:color="auto"/>
              <w:right w:val="single" w:sz="4" w:space="0" w:color="auto"/>
            </w:tcBorders>
            <w:shd w:val="clear" w:color="auto" w:fill="auto"/>
            <w:vAlign w:val="center"/>
            <w:hideMark/>
          </w:tcPr>
          <w:p w14:paraId="4EED37E5" w14:textId="77777777" w:rsidR="004B73D6" w:rsidRPr="005E72BD" w:rsidRDefault="004B73D6" w:rsidP="006D1ACF">
            <w:pPr>
              <w:jc w:val="center"/>
              <w:rPr>
                <w:b/>
                <w:bCs/>
                <w:sz w:val="20"/>
                <w:szCs w:val="20"/>
              </w:rPr>
            </w:pPr>
            <w:r w:rsidRPr="005E72BD">
              <w:rPr>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7D86237B" w14:textId="77777777" w:rsidR="004B73D6" w:rsidRPr="005E72BD" w:rsidRDefault="004B73D6" w:rsidP="006D1ACF">
            <w:pPr>
              <w:rPr>
                <w:b/>
                <w:bCs/>
                <w:sz w:val="20"/>
                <w:szCs w:val="20"/>
              </w:rPr>
            </w:pPr>
            <w:r w:rsidRPr="005E72BD">
              <w:rPr>
                <w:b/>
                <w:bCs/>
                <w:sz w:val="20"/>
                <w:szCs w:val="20"/>
              </w:rPr>
              <w:t>Этап работ</w:t>
            </w:r>
          </w:p>
        </w:tc>
        <w:tc>
          <w:tcPr>
            <w:tcW w:w="484" w:type="dxa"/>
            <w:tcBorders>
              <w:top w:val="nil"/>
              <w:left w:val="nil"/>
              <w:bottom w:val="single" w:sz="4" w:space="0" w:color="auto"/>
              <w:right w:val="single" w:sz="4" w:space="0" w:color="auto"/>
            </w:tcBorders>
            <w:shd w:val="clear" w:color="auto" w:fill="auto"/>
            <w:vAlign w:val="center"/>
            <w:hideMark/>
          </w:tcPr>
          <w:p w14:paraId="1E0C16FA" w14:textId="77777777" w:rsidR="004B73D6" w:rsidRPr="005E72BD" w:rsidRDefault="004B73D6" w:rsidP="006D1ACF">
            <w:pPr>
              <w:jc w:val="center"/>
              <w:rPr>
                <w:b/>
                <w:bCs/>
                <w:sz w:val="20"/>
                <w:szCs w:val="20"/>
              </w:rPr>
            </w:pPr>
            <w:r w:rsidRPr="005E72BD">
              <w:rPr>
                <w:b/>
                <w:bCs/>
                <w:sz w:val="20"/>
                <w:szCs w:val="20"/>
              </w:rPr>
              <w:t> </w:t>
            </w:r>
          </w:p>
        </w:tc>
        <w:tc>
          <w:tcPr>
            <w:tcW w:w="513" w:type="dxa"/>
            <w:tcBorders>
              <w:top w:val="nil"/>
              <w:left w:val="nil"/>
              <w:bottom w:val="single" w:sz="4" w:space="0" w:color="auto"/>
              <w:right w:val="single" w:sz="4" w:space="0" w:color="auto"/>
            </w:tcBorders>
            <w:shd w:val="clear" w:color="auto" w:fill="auto"/>
            <w:vAlign w:val="center"/>
            <w:hideMark/>
          </w:tcPr>
          <w:p w14:paraId="50DA40DF" w14:textId="77777777" w:rsidR="004B73D6" w:rsidRPr="005E72BD" w:rsidRDefault="004B73D6" w:rsidP="006D1ACF">
            <w:pPr>
              <w:jc w:val="center"/>
              <w:rPr>
                <w:b/>
                <w:bCs/>
                <w:sz w:val="20"/>
                <w:szCs w:val="20"/>
              </w:rPr>
            </w:pPr>
            <w:r w:rsidRPr="005E72BD">
              <w:rPr>
                <w:b/>
                <w:bCs/>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14:paraId="5FF792DC" w14:textId="77777777" w:rsidR="004B73D6" w:rsidRPr="005E72BD" w:rsidRDefault="004B73D6" w:rsidP="006D1ACF">
            <w:pPr>
              <w:jc w:val="center"/>
              <w:rPr>
                <w:b/>
                <w:bCs/>
                <w:sz w:val="20"/>
                <w:szCs w:val="20"/>
              </w:rPr>
            </w:pPr>
            <w:r w:rsidRPr="005E72BD">
              <w:rPr>
                <w:b/>
                <w:bCs/>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37C9F8AF" w14:textId="77777777" w:rsidR="004B73D6" w:rsidRPr="00D53CF1" w:rsidRDefault="004B73D6" w:rsidP="006D1ACF">
            <w:pPr>
              <w:jc w:val="center"/>
              <w:rPr>
                <w:b/>
                <w:bCs/>
                <w:sz w:val="20"/>
                <w:szCs w:val="20"/>
              </w:rPr>
            </w:pPr>
            <w:r w:rsidRPr="00D53CF1">
              <w:rPr>
                <w:b/>
                <w:bCs/>
                <w:sz w:val="20"/>
                <w:szCs w:val="20"/>
              </w:rPr>
              <w:t> </w:t>
            </w:r>
          </w:p>
        </w:tc>
        <w:tc>
          <w:tcPr>
            <w:tcW w:w="759" w:type="dxa"/>
            <w:tcBorders>
              <w:top w:val="nil"/>
              <w:left w:val="nil"/>
              <w:bottom w:val="single" w:sz="4" w:space="0" w:color="auto"/>
              <w:right w:val="single" w:sz="4" w:space="0" w:color="auto"/>
            </w:tcBorders>
            <w:shd w:val="clear" w:color="auto" w:fill="auto"/>
            <w:noWrap/>
            <w:vAlign w:val="center"/>
            <w:hideMark/>
          </w:tcPr>
          <w:p w14:paraId="5A562797" w14:textId="77777777" w:rsidR="004B73D6" w:rsidRPr="00D53CF1" w:rsidRDefault="004B73D6" w:rsidP="006D1ACF">
            <w:pPr>
              <w:jc w:val="center"/>
              <w:rPr>
                <w:b/>
                <w:bCs/>
                <w:sz w:val="20"/>
                <w:szCs w:val="20"/>
              </w:rPr>
            </w:pPr>
            <w:r w:rsidRPr="00D53CF1">
              <w:rPr>
                <w:b/>
                <w:bCs/>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14:paraId="3639B9C7" w14:textId="77777777" w:rsidR="004B73D6" w:rsidRPr="00D53CF1" w:rsidRDefault="004B73D6" w:rsidP="006D1ACF">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5F98CCAD" w14:textId="77777777" w:rsidR="004B73D6" w:rsidRPr="00D53CF1" w:rsidRDefault="004B73D6" w:rsidP="006D1ACF">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03F0EA55" w14:textId="77777777" w:rsidR="004B73D6" w:rsidRPr="00D53CF1" w:rsidRDefault="004B73D6" w:rsidP="006D1ACF">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4C5A7E6B" w14:textId="77777777" w:rsidR="004B73D6" w:rsidRPr="00D53CF1" w:rsidRDefault="004B73D6" w:rsidP="006D1ACF">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46B0A9E9"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2731DB9"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5480007"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0635BA68"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63CD231"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658744B"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797F6D85" w14:textId="77777777" w:rsidTr="006D1ACF">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50FD2B5B" w14:textId="77777777" w:rsidR="004B73D6" w:rsidRPr="00D53CF1" w:rsidRDefault="004B73D6" w:rsidP="006D1ACF">
            <w:pPr>
              <w:jc w:val="center"/>
              <w:rPr>
                <w:sz w:val="20"/>
                <w:szCs w:val="20"/>
              </w:rPr>
            </w:pPr>
            <w:r w:rsidRPr="00D53CF1">
              <w:rPr>
                <w:sz w:val="20"/>
                <w:szCs w:val="20"/>
              </w:rPr>
              <w:t>1.1</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1B7511EF" w14:textId="77777777" w:rsidR="004B73D6" w:rsidRPr="00D53CF1" w:rsidRDefault="004B73D6" w:rsidP="006D1ACF">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3DC96D" w14:textId="77777777" w:rsidR="004B73D6" w:rsidRPr="00D53CF1" w:rsidRDefault="004B73D6" w:rsidP="006D1ACF">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E653F00" w14:textId="77777777" w:rsidR="004B73D6" w:rsidRPr="00D53CF1" w:rsidRDefault="004B73D6" w:rsidP="006D1ACF">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ECC1F" w14:textId="77777777" w:rsidR="004B73D6" w:rsidRPr="00D53CF1" w:rsidRDefault="004B73D6" w:rsidP="006D1ACF">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9BB65" w14:textId="77777777" w:rsidR="004B73D6" w:rsidRPr="00D53CF1" w:rsidRDefault="004B73D6" w:rsidP="006D1ACF">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6EE88" w14:textId="77777777" w:rsidR="004B73D6" w:rsidRPr="00D53CF1" w:rsidRDefault="004B73D6" w:rsidP="006D1ACF">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98CE7" w14:textId="77777777" w:rsidR="004B73D6" w:rsidRPr="00D53CF1" w:rsidRDefault="004B73D6" w:rsidP="006D1ACF">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F6E48"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69D5D"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FF77D" w14:textId="77777777" w:rsidR="004B73D6" w:rsidRPr="00D53CF1" w:rsidRDefault="004B73D6" w:rsidP="006D1ACF">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6D6563E" w14:textId="77777777" w:rsidR="004B73D6" w:rsidRPr="00D53CF1" w:rsidRDefault="004B73D6" w:rsidP="006D1ACF">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17B76E94"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319E686"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3AD9CD0"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665B465"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6C688EB"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56A2E4FA" w14:textId="77777777" w:rsidTr="006D1ACF">
        <w:trPr>
          <w:trHeight w:val="315"/>
        </w:trPr>
        <w:tc>
          <w:tcPr>
            <w:tcW w:w="1036" w:type="dxa"/>
            <w:vMerge/>
            <w:tcBorders>
              <w:top w:val="nil"/>
              <w:left w:val="single" w:sz="8" w:space="0" w:color="auto"/>
              <w:bottom w:val="single" w:sz="4" w:space="0" w:color="000000"/>
              <w:right w:val="single" w:sz="4" w:space="0" w:color="auto"/>
            </w:tcBorders>
            <w:shd w:val="clear" w:color="auto" w:fill="auto"/>
            <w:vAlign w:val="center"/>
            <w:hideMark/>
          </w:tcPr>
          <w:p w14:paraId="28997277" w14:textId="77777777" w:rsidR="004B73D6" w:rsidRPr="00D53CF1" w:rsidRDefault="004B73D6" w:rsidP="006D1ACF">
            <w:pPr>
              <w:rPr>
                <w:sz w:val="20"/>
                <w:szCs w:val="20"/>
              </w:rPr>
            </w:pPr>
          </w:p>
        </w:tc>
        <w:tc>
          <w:tcPr>
            <w:tcW w:w="1154" w:type="dxa"/>
            <w:vMerge/>
            <w:tcBorders>
              <w:top w:val="nil"/>
              <w:left w:val="single" w:sz="4" w:space="0" w:color="auto"/>
              <w:bottom w:val="single" w:sz="4" w:space="0" w:color="000000"/>
              <w:right w:val="single" w:sz="4" w:space="0" w:color="auto"/>
            </w:tcBorders>
            <w:shd w:val="clear" w:color="auto" w:fill="auto"/>
            <w:vAlign w:val="center"/>
            <w:hideMark/>
          </w:tcPr>
          <w:p w14:paraId="21C90F7B" w14:textId="77777777" w:rsidR="004B73D6" w:rsidRPr="00D53CF1" w:rsidRDefault="004B73D6" w:rsidP="006D1ACF">
            <w:pPr>
              <w:rPr>
                <w:sz w:val="20"/>
                <w:szCs w:val="20"/>
              </w:rPr>
            </w:pPr>
          </w:p>
        </w:tc>
        <w:tc>
          <w:tcPr>
            <w:tcW w:w="484" w:type="dxa"/>
            <w:vMerge/>
            <w:tcBorders>
              <w:top w:val="nil"/>
              <w:left w:val="single" w:sz="4" w:space="0" w:color="auto"/>
              <w:bottom w:val="single" w:sz="4" w:space="0" w:color="000000"/>
              <w:right w:val="single" w:sz="4" w:space="0" w:color="auto"/>
            </w:tcBorders>
            <w:shd w:val="clear" w:color="auto" w:fill="auto"/>
            <w:vAlign w:val="center"/>
            <w:hideMark/>
          </w:tcPr>
          <w:p w14:paraId="3963A9C4" w14:textId="77777777" w:rsidR="004B73D6" w:rsidRPr="00D53CF1" w:rsidRDefault="004B73D6" w:rsidP="006D1ACF">
            <w:pPr>
              <w:rPr>
                <w:sz w:val="20"/>
                <w:szCs w:val="20"/>
              </w:rPr>
            </w:pPr>
          </w:p>
        </w:tc>
        <w:tc>
          <w:tcPr>
            <w:tcW w:w="513" w:type="dxa"/>
            <w:vMerge/>
            <w:tcBorders>
              <w:top w:val="nil"/>
              <w:left w:val="single" w:sz="4" w:space="0" w:color="auto"/>
              <w:bottom w:val="single" w:sz="4" w:space="0" w:color="000000"/>
              <w:right w:val="single" w:sz="4" w:space="0" w:color="auto"/>
            </w:tcBorders>
            <w:shd w:val="clear" w:color="auto" w:fill="auto"/>
            <w:vAlign w:val="center"/>
            <w:hideMark/>
          </w:tcPr>
          <w:p w14:paraId="3F749401" w14:textId="77777777" w:rsidR="004B73D6" w:rsidRPr="00D53CF1" w:rsidRDefault="004B73D6" w:rsidP="006D1ACF">
            <w:pPr>
              <w:rPr>
                <w:sz w:val="20"/>
                <w:szCs w:val="20"/>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14:paraId="765EAEFF" w14:textId="77777777" w:rsidR="004B73D6" w:rsidRPr="00D53CF1" w:rsidRDefault="004B73D6" w:rsidP="006D1ACF">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296C552A" w14:textId="77777777" w:rsidR="004B73D6" w:rsidRPr="00D53CF1" w:rsidRDefault="004B73D6" w:rsidP="006D1ACF">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3C0BEEB8" w14:textId="77777777" w:rsidR="004B73D6" w:rsidRPr="00D53CF1" w:rsidRDefault="004B73D6" w:rsidP="006D1ACF">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30D1E71B" w14:textId="77777777" w:rsidR="004B73D6" w:rsidRPr="00D53CF1" w:rsidRDefault="004B73D6" w:rsidP="006D1ACF">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F9BBD9D"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4C622D4"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032DCFC" w14:textId="77777777" w:rsidR="004B73D6" w:rsidRPr="00D53CF1" w:rsidRDefault="004B73D6" w:rsidP="006D1ACF">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0A546B58" w14:textId="77777777" w:rsidR="004B73D6" w:rsidRPr="00D53CF1" w:rsidRDefault="004B73D6" w:rsidP="006D1ACF">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63A6C07F"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F33A474"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B38A139"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68DF28E"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E9F0C2D"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35EEAD7F" w14:textId="77777777" w:rsidTr="006D1ACF">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237215D" w14:textId="77777777" w:rsidR="004B73D6" w:rsidRPr="00D53CF1" w:rsidRDefault="004B73D6" w:rsidP="006D1ACF">
            <w:pPr>
              <w:jc w:val="center"/>
              <w:rPr>
                <w:sz w:val="20"/>
                <w:szCs w:val="20"/>
              </w:rPr>
            </w:pPr>
            <w:r w:rsidRPr="00D53CF1">
              <w:rPr>
                <w:sz w:val="20"/>
                <w:szCs w:val="20"/>
              </w:rPr>
              <w:t>1.2</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5807BEC1" w14:textId="77777777" w:rsidR="004B73D6" w:rsidRPr="00D53CF1" w:rsidRDefault="004B73D6" w:rsidP="006D1ACF">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C2DE760" w14:textId="77777777" w:rsidR="004B73D6" w:rsidRPr="00D53CF1" w:rsidRDefault="004B73D6" w:rsidP="006D1ACF">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81231FB" w14:textId="77777777" w:rsidR="004B73D6" w:rsidRPr="00D53CF1" w:rsidRDefault="004B73D6" w:rsidP="006D1ACF">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4376E" w14:textId="77777777" w:rsidR="004B73D6" w:rsidRPr="00D53CF1" w:rsidRDefault="004B73D6" w:rsidP="006D1ACF">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F8195" w14:textId="77777777" w:rsidR="004B73D6" w:rsidRPr="00D53CF1" w:rsidRDefault="004B73D6" w:rsidP="006D1ACF">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AE61B" w14:textId="77777777" w:rsidR="004B73D6" w:rsidRPr="00D53CF1" w:rsidRDefault="004B73D6" w:rsidP="006D1ACF">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A5D65" w14:textId="77777777" w:rsidR="004B73D6" w:rsidRPr="00D53CF1" w:rsidRDefault="004B73D6" w:rsidP="006D1ACF">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DBF62"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41A25"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BEDE9" w14:textId="77777777" w:rsidR="004B73D6" w:rsidRPr="00D53CF1" w:rsidRDefault="004B73D6" w:rsidP="006D1ACF">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0D32CFC6" w14:textId="77777777" w:rsidR="004B73D6" w:rsidRPr="00D53CF1" w:rsidRDefault="004B73D6" w:rsidP="006D1ACF">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7159A762"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7774D3F"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6DB1A11"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E83D026"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1D510B5"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78E311F7" w14:textId="77777777" w:rsidTr="006D1ACF">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2082AE64" w14:textId="77777777" w:rsidR="004B73D6" w:rsidRPr="00D53CF1" w:rsidRDefault="004B73D6" w:rsidP="006D1ACF">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5068F038" w14:textId="77777777" w:rsidR="004B73D6" w:rsidRPr="00D53CF1" w:rsidRDefault="004B73D6" w:rsidP="006D1ACF">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64D46F88" w14:textId="77777777" w:rsidR="004B73D6" w:rsidRPr="00D53CF1" w:rsidRDefault="004B73D6" w:rsidP="006D1ACF">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44C7906B" w14:textId="77777777" w:rsidR="004B73D6" w:rsidRPr="00D53CF1" w:rsidRDefault="004B73D6" w:rsidP="006D1ACF">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36FC34CF" w14:textId="77777777" w:rsidR="004B73D6" w:rsidRPr="00D53CF1" w:rsidRDefault="004B73D6" w:rsidP="006D1ACF">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0482BE2C" w14:textId="77777777" w:rsidR="004B73D6" w:rsidRPr="00D53CF1" w:rsidRDefault="004B73D6" w:rsidP="006D1ACF">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26C650B6" w14:textId="77777777" w:rsidR="004B73D6" w:rsidRPr="00D53CF1" w:rsidRDefault="004B73D6" w:rsidP="006D1ACF">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21132ED6" w14:textId="77777777" w:rsidR="004B73D6" w:rsidRPr="00D53CF1" w:rsidRDefault="004B73D6" w:rsidP="006D1ACF">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7F87D9D"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2F7E0E1"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A7AE07E" w14:textId="77777777" w:rsidR="004B73D6" w:rsidRPr="00D53CF1" w:rsidRDefault="004B73D6" w:rsidP="006D1ACF">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670329EC" w14:textId="77777777" w:rsidR="004B73D6" w:rsidRPr="00D53CF1" w:rsidRDefault="004B73D6" w:rsidP="006D1ACF">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7F6C2F01"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4542542"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B264465"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61AB46D"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9889C5B"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07AF669C" w14:textId="77777777" w:rsidTr="006D1ACF">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A3538CD" w14:textId="77777777" w:rsidR="004B73D6" w:rsidRPr="00D53CF1" w:rsidRDefault="004B73D6" w:rsidP="006D1ACF">
            <w:pPr>
              <w:jc w:val="center"/>
              <w:rPr>
                <w:sz w:val="20"/>
                <w:szCs w:val="20"/>
              </w:rPr>
            </w:pPr>
            <w:r w:rsidRPr="00D53CF1">
              <w:rPr>
                <w:sz w:val="20"/>
                <w:szCs w:val="20"/>
              </w:rPr>
              <w:t>1.3</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6D0E4EB" w14:textId="77777777" w:rsidR="004B73D6" w:rsidRPr="00D53CF1" w:rsidRDefault="004B73D6" w:rsidP="006D1ACF">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6EADA0C" w14:textId="77777777" w:rsidR="004B73D6" w:rsidRPr="00D53CF1" w:rsidRDefault="004B73D6" w:rsidP="006D1ACF">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ABBCD8E" w14:textId="77777777" w:rsidR="004B73D6" w:rsidRPr="00D53CF1" w:rsidRDefault="004B73D6" w:rsidP="006D1ACF">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9C090" w14:textId="77777777" w:rsidR="004B73D6" w:rsidRPr="00D53CF1" w:rsidRDefault="004B73D6" w:rsidP="006D1ACF">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D3771" w14:textId="77777777" w:rsidR="004B73D6" w:rsidRPr="00D53CF1" w:rsidRDefault="004B73D6" w:rsidP="006D1ACF">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4CFCD" w14:textId="77777777" w:rsidR="004B73D6" w:rsidRPr="00D53CF1" w:rsidRDefault="004B73D6" w:rsidP="006D1ACF">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4DF17" w14:textId="77777777" w:rsidR="004B73D6" w:rsidRPr="00D53CF1" w:rsidRDefault="004B73D6" w:rsidP="006D1ACF">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F3352"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0B2F2"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DC5CE" w14:textId="77777777" w:rsidR="004B73D6" w:rsidRPr="00D53CF1" w:rsidRDefault="004B73D6" w:rsidP="006D1ACF">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05A4C25" w14:textId="77777777" w:rsidR="004B73D6" w:rsidRPr="00D53CF1" w:rsidRDefault="004B73D6" w:rsidP="006D1ACF">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53281F40"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543C52C"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3F00A8A"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AD13D01"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81E2649"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10288358" w14:textId="77777777" w:rsidTr="006D1ACF">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6F0028F7" w14:textId="77777777" w:rsidR="004B73D6" w:rsidRPr="00D53CF1" w:rsidRDefault="004B73D6" w:rsidP="006D1ACF">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743071B4" w14:textId="77777777" w:rsidR="004B73D6" w:rsidRPr="00D53CF1" w:rsidRDefault="004B73D6" w:rsidP="006D1ACF">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01870ED7" w14:textId="77777777" w:rsidR="004B73D6" w:rsidRPr="00D53CF1" w:rsidRDefault="004B73D6" w:rsidP="006D1ACF">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3550F8BE" w14:textId="77777777" w:rsidR="004B73D6" w:rsidRPr="00D53CF1" w:rsidRDefault="004B73D6" w:rsidP="006D1ACF">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7E63520F" w14:textId="77777777" w:rsidR="004B73D6" w:rsidRPr="00D53CF1" w:rsidRDefault="004B73D6" w:rsidP="006D1ACF">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43500844" w14:textId="77777777" w:rsidR="004B73D6" w:rsidRPr="00D53CF1" w:rsidRDefault="004B73D6" w:rsidP="006D1ACF">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059EFD8" w14:textId="77777777" w:rsidR="004B73D6" w:rsidRPr="00D53CF1" w:rsidRDefault="004B73D6" w:rsidP="006D1ACF">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455314D3" w14:textId="77777777" w:rsidR="004B73D6" w:rsidRPr="00D53CF1" w:rsidRDefault="004B73D6" w:rsidP="006D1ACF">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1F52B719"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34708C2"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727C9AE" w14:textId="77777777" w:rsidR="004B73D6" w:rsidRPr="00D53CF1" w:rsidRDefault="004B73D6" w:rsidP="006D1ACF">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6C70CB76" w14:textId="77777777" w:rsidR="004B73D6" w:rsidRPr="00D53CF1" w:rsidRDefault="004B73D6" w:rsidP="006D1ACF">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3E3A50FF"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E422C76"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BB0A54D"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2C24D2C"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3174E6C"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59EDD1DB" w14:textId="77777777" w:rsidTr="006D1ACF">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D436EFA" w14:textId="77777777" w:rsidR="004B73D6" w:rsidRPr="00D53CF1" w:rsidRDefault="004B73D6" w:rsidP="006D1ACF">
            <w:pPr>
              <w:jc w:val="center"/>
              <w:rPr>
                <w:sz w:val="20"/>
                <w:szCs w:val="20"/>
              </w:rPr>
            </w:pPr>
            <w:r w:rsidRPr="00D53CF1">
              <w:rPr>
                <w:sz w:val="20"/>
                <w:szCs w:val="20"/>
              </w:rPr>
              <w:t>1.4</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1F056CE0" w14:textId="77777777" w:rsidR="004B73D6" w:rsidRPr="00D53CF1" w:rsidRDefault="004B73D6" w:rsidP="006D1ACF">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2E2E9130" w14:textId="77777777" w:rsidR="004B73D6" w:rsidRPr="00D53CF1" w:rsidRDefault="004B73D6" w:rsidP="006D1ACF">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4A0AC" w14:textId="77777777" w:rsidR="004B73D6" w:rsidRPr="00D53CF1" w:rsidRDefault="004B73D6" w:rsidP="006D1ACF">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4D634" w14:textId="77777777" w:rsidR="004B73D6" w:rsidRPr="00D53CF1" w:rsidRDefault="004B73D6" w:rsidP="006D1ACF">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A5C10" w14:textId="77777777" w:rsidR="004B73D6" w:rsidRPr="00D53CF1" w:rsidRDefault="004B73D6" w:rsidP="006D1ACF">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A9D1E" w14:textId="77777777" w:rsidR="004B73D6" w:rsidRPr="00D53CF1" w:rsidRDefault="004B73D6" w:rsidP="006D1ACF">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4A506E" w14:textId="77777777" w:rsidR="004B73D6" w:rsidRPr="00D53CF1" w:rsidRDefault="004B73D6" w:rsidP="006D1ACF">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C5F34"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D4687" w14:textId="77777777" w:rsidR="004B73D6" w:rsidRPr="00D53CF1" w:rsidRDefault="004B73D6" w:rsidP="006D1ACF">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76D9B" w14:textId="77777777" w:rsidR="004B73D6" w:rsidRPr="00D53CF1" w:rsidRDefault="004B73D6" w:rsidP="006D1ACF">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17648E81" w14:textId="77777777" w:rsidR="004B73D6" w:rsidRPr="00D53CF1" w:rsidRDefault="004B73D6" w:rsidP="006D1ACF">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07BBB160"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690606E"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BD02A6A"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BF7DECD"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F2B4474" w14:textId="77777777" w:rsidR="004B73D6" w:rsidRPr="00D53CF1" w:rsidRDefault="004B73D6" w:rsidP="006D1ACF">
            <w:pPr>
              <w:jc w:val="center"/>
              <w:rPr>
                <w:b/>
                <w:bCs/>
                <w:sz w:val="20"/>
                <w:szCs w:val="20"/>
              </w:rPr>
            </w:pPr>
            <w:r w:rsidRPr="00D53CF1">
              <w:rPr>
                <w:b/>
                <w:bCs/>
                <w:sz w:val="20"/>
                <w:szCs w:val="20"/>
              </w:rPr>
              <w:t> </w:t>
            </w:r>
          </w:p>
        </w:tc>
      </w:tr>
      <w:tr w:rsidR="004B73D6" w:rsidRPr="00D53CF1" w14:paraId="589D8295" w14:textId="77777777" w:rsidTr="006D1ACF">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1398B5D9" w14:textId="77777777" w:rsidR="004B73D6" w:rsidRPr="00D53CF1" w:rsidRDefault="004B73D6" w:rsidP="006D1ACF">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6484FFE6" w14:textId="77777777" w:rsidR="004B73D6" w:rsidRPr="00D53CF1" w:rsidRDefault="004B73D6" w:rsidP="006D1ACF">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5D5A11FD" w14:textId="77777777" w:rsidR="004B73D6" w:rsidRPr="00D53CF1" w:rsidRDefault="004B73D6" w:rsidP="006D1ACF">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63710547" w14:textId="77777777" w:rsidR="004B73D6" w:rsidRPr="00D53CF1" w:rsidRDefault="004B73D6" w:rsidP="006D1ACF">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01E463FE" w14:textId="77777777" w:rsidR="004B73D6" w:rsidRPr="00D53CF1" w:rsidRDefault="004B73D6" w:rsidP="006D1ACF">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31DCA9AB" w14:textId="77777777" w:rsidR="004B73D6" w:rsidRPr="00D53CF1" w:rsidRDefault="004B73D6" w:rsidP="006D1ACF">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965C6E8" w14:textId="77777777" w:rsidR="004B73D6" w:rsidRPr="00D53CF1" w:rsidRDefault="004B73D6" w:rsidP="006D1ACF">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508CB58E" w14:textId="77777777" w:rsidR="004B73D6" w:rsidRPr="00D53CF1" w:rsidRDefault="004B73D6" w:rsidP="006D1ACF">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411DEB6B"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33DD31C0" w14:textId="77777777" w:rsidR="004B73D6" w:rsidRPr="00D53CF1" w:rsidRDefault="004B73D6" w:rsidP="006D1ACF">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7CA7056" w14:textId="77777777" w:rsidR="004B73D6" w:rsidRPr="00D53CF1" w:rsidRDefault="004B73D6" w:rsidP="006D1ACF">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3C446810" w14:textId="77777777" w:rsidR="004B73D6" w:rsidRPr="00D53CF1" w:rsidRDefault="004B73D6" w:rsidP="006D1ACF">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2758F8F8"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B53FCB1" w14:textId="77777777" w:rsidR="004B73D6" w:rsidRPr="00D53CF1" w:rsidRDefault="004B73D6" w:rsidP="006D1ACF">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0011C76E" w14:textId="77777777" w:rsidR="004B73D6" w:rsidRPr="00D53CF1" w:rsidRDefault="004B73D6" w:rsidP="006D1ACF">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51C721F" w14:textId="77777777" w:rsidR="004B73D6" w:rsidRPr="00D53CF1" w:rsidRDefault="004B73D6" w:rsidP="006D1ACF">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F52DAB7" w14:textId="77777777" w:rsidR="004B73D6" w:rsidRPr="00D53CF1" w:rsidRDefault="004B73D6" w:rsidP="006D1ACF">
            <w:pPr>
              <w:jc w:val="center"/>
              <w:rPr>
                <w:b/>
                <w:bCs/>
                <w:sz w:val="20"/>
                <w:szCs w:val="20"/>
              </w:rPr>
            </w:pPr>
            <w:r w:rsidRPr="00D53CF1">
              <w:rPr>
                <w:b/>
                <w:bCs/>
                <w:sz w:val="20"/>
                <w:szCs w:val="20"/>
              </w:rPr>
              <w:t> </w:t>
            </w:r>
          </w:p>
        </w:tc>
      </w:tr>
    </w:tbl>
    <w:p w14:paraId="2DA781BF" w14:textId="77777777" w:rsidR="004B73D6" w:rsidRPr="00D53CF1" w:rsidRDefault="004B73D6" w:rsidP="004B73D6">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4B73D6" w:rsidRPr="00D53CF1" w14:paraId="3F0A4341" w14:textId="77777777" w:rsidTr="006D1ACF">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A18D" w14:textId="77777777" w:rsidR="004B73D6" w:rsidRPr="00D53CF1" w:rsidRDefault="004B73D6" w:rsidP="006D1ACF">
            <w:pPr>
              <w:jc w:val="right"/>
              <w:rPr>
                <w:b/>
                <w:bCs/>
                <w:sz w:val="20"/>
                <w:szCs w:val="20"/>
              </w:rPr>
            </w:pPr>
            <w:r w:rsidRPr="00D53CF1">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E6241" w14:textId="77777777" w:rsidR="004B73D6" w:rsidRPr="00D53CF1" w:rsidRDefault="004B73D6" w:rsidP="006D1ACF">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6C551F" w14:textId="77777777" w:rsidR="004B73D6" w:rsidRPr="00D53CF1" w:rsidRDefault="004B73D6" w:rsidP="006D1ACF">
            <w:pPr>
              <w:rPr>
                <w:sz w:val="20"/>
                <w:szCs w:val="20"/>
              </w:rPr>
            </w:pPr>
            <w:r w:rsidRPr="00D53CF1">
              <w:rPr>
                <w:sz w:val="20"/>
                <w:szCs w:val="20"/>
              </w:rPr>
              <w:t>чел., в том числе:</w:t>
            </w:r>
          </w:p>
        </w:tc>
      </w:tr>
      <w:tr w:rsidR="004B73D6" w:rsidRPr="00D53CF1" w14:paraId="4CD354DC"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7C2E8E9" w14:textId="77777777" w:rsidR="004B73D6" w:rsidRPr="00D53CF1" w:rsidRDefault="004B73D6" w:rsidP="006D1ACF">
            <w:pPr>
              <w:jc w:val="right"/>
              <w:rPr>
                <w:sz w:val="20"/>
                <w:szCs w:val="20"/>
              </w:rPr>
            </w:pPr>
            <w:r w:rsidRPr="00D53CF1">
              <w:rPr>
                <w:sz w:val="20"/>
                <w:szCs w:val="20"/>
              </w:rPr>
              <w:lastRenderedPageBreak/>
              <w:t>сварщики</w:t>
            </w:r>
          </w:p>
        </w:tc>
        <w:tc>
          <w:tcPr>
            <w:tcW w:w="1440" w:type="dxa"/>
            <w:tcBorders>
              <w:top w:val="nil"/>
              <w:left w:val="nil"/>
              <w:bottom w:val="single" w:sz="4" w:space="0" w:color="auto"/>
              <w:right w:val="single" w:sz="4" w:space="0" w:color="auto"/>
            </w:tcBorders>
            <w:shd w:val="clear" w:color="auto" w:fill="auto"/>
            <w:vAlign w:val="center"/>
            <w:hideMark/>
          </w:tcPr>
          <w:p w14:paraId="5B6DF362"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41ECE0B" w14:textId="77777777" w:rsidR="004B73D6" w:rsidRPr="00D53CF1" w:rsidRDefault="004B73D6" w:rsidP="006D1ACF">
            <w:pPr>
              <w:jc w:val="center"/>
              <w:rPr>
                <w:sz w:val="20"/>
                <w:szCs w:val="20"/>
              </w:rPr>
            </w:pPr>
            <w:r w:rsidRPr="00D53CF1">
              <w:rPr>
                <w:sz w:val="20"/>
                <w:szCs w:val="20"/>
              </w:rPr>
              <w:t> </w:t>
            </w:r>
          </w:p>
        </w:tc>
      </w:tr>
      <w:tr w:rsidR="004B73D6" w:rsidRPr="00D53CF1" w14:paraId="3FFB8C9D"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26B6618" w14:textId="77777777" w:rsidR="004B73D6" w:rsidRPr="00D53CF1" w:rsidRDefault="004B73D6" w:rsidP="006D1ACF">
            <w:pPr>
              <w:jc w:val="right"/>
              <w:rPr>
                <w:sz w:val="20"/>
                <w:szCs w:val="20"/>
              </w:rPr>
            </w:pPr>
            <w:r w:rsidRPr="00D53CF1">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14:paraId="4D388F51"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DDF0626" w14:textId="77777777" w:rsidR="004B73D6" w:rsidRPr="00D53CF1" w:rsidRDefault="004B73D6" w:rsidP="006D1ACF">
            <w:pPr>
              <w:jc w:val="center"/>
              <w:rPr>
                <w:sz w:val="20"/>
                <w:szCs w:val="20"/>
              </w:rPr>
            </w:pPr>
            <w:r w:rsidRPr="00D53CF1">
              <w:rPr>
                <w:sz w:val="20"/>
                <w:szCs w:val="20"/>
              </w:rPr>
              <w:t> </w:t>
            </w:r>
          </w:p>
        </w:tc>
      </w:tr>
      <w:tr w:rsidR="004B73D6" w:rsidRPr="00D53CF1" w14:paraId="140EA4A4"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04E2E57" w14:textId="77777777" w:rsidR="004B73D6" w:rsidRPr="00D53CF1" w:rsidRDefault="004B73D6" w:rsidP="006D1ACF">
            <w:pPr>
              <w:jc w:val="right"/>
              <w:rPr>
                <w:sz w:val="20"/>
                <w:szCs w:val="20"/>
              </w:rPr>
            </w:pPr>
            <w:r w:rsidRPr="00D53CF1">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14:paraId="42548823"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FF779F6" w14:textId="77777777" w:rsidR="004B73D6" w:rsidRPr="00D53CF1" w:rsidRDefault="004B73D6" w:rsidP="006D1ACF">
            <w:pPr>
              <w:jc w:val="center"/>
              <w:rPr>
                <w:sz w:val="20"/>
                <w:szCs w:val="20"/>
              </w:rPr>
            </w:pPr>
            <w:r w:rsidRPr="00D53CF1">
              <w:rPr>
                <w:sz w:val="20"/>
                <w:szCs w:val="20"/>
              </w:rPr>
              <w:t> </w:t>
            </w:r>
          </w:p>
        </w:tc>
      </w:tr>
      <w:tr w:rsidR="004B73D6" w:rsidRPr="00D53CF1" w14:paraId="634340C6"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0CEEBFE" w14:textId="77777777" w:rsidR="004B73D6" w:rsidRPr="00D53CF1" w:rsidRDefault="004B73D6" w:rsidP="006D1ACF">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D401C87"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F935C28" w14:textId="77777777" w:rsidR="004B73D6" w:rsidRPr="00D53CF1" w:rsidRDefault="004B73D6" w:rsidP="006D1ACF">
            <w:pPr>
              <w:jc w:val="center"/>
              <w:rPr>
                <w:sz w:val="20"/>
                <w:szCs w:val="20"/>
              </w:rPr>
            </w:pPr>
            <w:r w:rsidRPr="00D53CF1">
              <w:rPr>
                <w:sz w:val="20"/>
                <w:szCs w:val="20"/>
              </w:rPr>
              <w:t> </w:t>
            </w:r>
          </w:p>
        </w:tc>
      </w:tr>
      <w:tr w:rsidR="004B73D6" w:rsidRPr="00D53CF1" w14:paraId="1FF8F78C"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618C865" w14:textId="77777777" w:rsidR="004B73D6" w:rsidRPr="00D53CF1" w:rsidRDefault="004B73D6" w:rsidP="006D1ACF">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FCC83B7"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3E5BFBA" w14:textId="77777777" w:rsidR="004B73D6" w:rsidRPr="00D53CF1" w:rsidRDefault="004B73D6" w:rsidP="006D1ACF">
            <w:pPr>
              <w:jc w:val="center"/>
              <w:rPr>
                <w:sz w:val="20"/>
                <w:szCs w:val="20"/>
              </w:rPr>
            </w:pPr>
            <w:r w:rsidRPr="00D53CF1">
              <w:rPr>
                <w:sz w:val="20"/>
                <w:szCs w:val="20"/>
              </w:rPr>
              <w:t> </w:t>
            </w:r>
          </w:p>
        </w:tc>
      </w:tr>
      <w:tr w:rsidR="004B73D6" w:rsidRPr="00D53CF1" w14:paraId="51A4D5E0"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D3D7972" w14:textId="77777777" w:rsidR="004B73D6" w:rsidRPr="00D53CF1" w:rsidRDefault="004B73D6" w:rsidP="006D1ACF">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2A68DE1C"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41DADE5" w14:textId="77777777" w:rsidR="004B73D6" w:rsidRPr="00D53CF1" w:rsidRDefault="004B73D6" w:rsidP="006D1ACF">
            <w:pPr>
              <w:jc w:val="center"/>
              <w:rPr>
                <w:sz w:val="20"/>
                <w:szCs w:val="20"/>
              </w:rPr>
            </w:pPr>
            <w:r w:rsidRPr="00D53CF1">
              <w:rPr>
                <w:sz w:val="20"/>
                <w:szCs w:val="20"/>
              </w:rPr>
              <w:t> </w:t>
            </w:r>
          </w:p>
        </w:tc>
      </w:tr>
    </w:tbl>
    <w:p w14:paraId="3BADC83E" w14:textId="77777777" w:rsidR="004B73D6" w:rsidRPr="00D53CF1" w:rsidRDefault="004B73D6" w:rsidP="004B73D6">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4B73D6" w:rsidRPr="00D53CF1" w14:paraId="3175920B" w14:textId="77777777" w:rsidTr="006D1ACF">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D282" w14:textId="77777777" w:rsidR="004B73D6" w:rsidRPr="00D53CF1" w:rsidRDefault="004B73D6" w:rsidP="006D1ACF">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8392DB" w14:textId="77777777" w:rsidR="004B73D6" w:rsidRPr="00D53CF1" w:rsidRDefault="004B73D6" w:rsidP="006D1ACF">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EA595ED" w14:textId="77777777" w:rsidR="004B73D6" w:rsidRPr="00D53CF1" w:rsidRDefault="004B73D6" w:rsidP="006D1ACF">
            <w:pPr>
              <w:rPr>
                <w:sz w:val="20"/>
                <w:szCs w:val="20"/>
              </w:rPr>
            </w:pPr>
            <w:r w:rsidRPr="00D53CF1">
              <w:rPr>
                <w:sz w:val="20"/>
                <w:szCs w:val="20"/>
              </w:rPr>
              <w:t>ед., в том числе:</w:t>
            </w:r>
          </w:p>
        </w:tc>
      </w:tr>
      <w:tr w:rsidR="004B73D6" w:rsidRPr="00D53CF1" w14:paraId="3E22A823"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6708E09" w14:textId="77777777" w:rsidR="004B73D6" w:rsidRPr="00D53CF1" w:rsidRDefault="004B73D6" w:rsidP="006D1ACF">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705A12C"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04EDC7" w14:textId="77777777" w:rsidR="004B73D6" w:rsidRPr="00D53CF1" w:rsidRDefault="004B73D6" w:rsidP="006D1ACF">
            <w:pPr>
              <w:jc w:val="center"/>
              <w:rPr>
                <w:sz w:val="20"/>
                <w:szCs w:val="20"/>
              </w:rPr>
            </w:pPr>
            <w:r w:rsidRPr="00D53CF1">
              <w:rPr>
                <w:sz w:val="20"/>
                <w:szCs w:val="20"/>
              </w:rPr>
              <w:t> </w:t>
            </w:r>
          </w:p>
        </w:tc>
      </w:tr>
      <w:tr w:rsidR="004B73D6" w:rsidRPr="00D53CF1" w14:paraId="382259A8"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2990D12" w14:textId="77777777" w:rsidR="004B73D6" w:rsidRPr="00D53CF1" w:rsidRDefault="004B73D6" w:rsidP="006D1ACF">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4975AE2"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D8666CB" w14:textId="77777777" w:rsidR="004B73D6" w:rsidRPr="00D53CF1" w:rsidRDefault="004B73D6" w:rsidP="006D1ACF">
            <w:pPr>
              <w:jc w:val="center"/>
              <w:rPr>
                <w:sz w:val="20"/>
                <w:szCs w:val="20"/>
              </w:rPr>
            </w:pPr>
            <w:r w:rsidRPr="00D53CF1">
              <w:rPr>
                <w:sz w:val="20"/>
                <w:szCs w:val="20"/>
              </w:rPr>
              <w:t> </w:t>
            </w:r>
          </w:p>
        </w:tc>
      </w:tr>
      <w:tr w:rsidR="004B73D6" w:rsidRPr="00D53CF1" w14:paraId="2AA00B20"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8D648B1" w14:textId="77777777" w:rsidR="004B73D6" w:rsidRPr="00D53CF1" w:rsidRDefault="004B73D6" w:rsidP="006D1ACF">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FAF6CCA"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7ED6DF4" w14:textId="77777777" w:rsidR="004B73D6" w:rsidRPr="00D53CF1" w:rsidRDefault="004B73D6" w:rsidP="006D1ACF">
            <w:pPr>
              <w:jc w:val="center"/>
              <w:rPr>
                <w:sz w:val="20"/>
                <w:szCs w:val="20"/>
              </w:rPr>
            </w:pPr>
            <w:r w:rsidRPr="00D53CF1">
              <w:rPr>
                <w:sz w:val="20"/>
                <w:szCs w:val="20"/>
              </w:rPr>
              <w:t> </w:t>
            </w:r>
          </w:p>
        </w:tc>
      </w:tr>
      <w:tr w:rsidR="004B73D6" w:rsidRPr="00D53CF1" w14:paraId="275372C1"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8D78A2A" w14:textId="77777777" w:rsidR="004B73D6" w:rsidRPr="00D53CF1" w:rsidRDefault="004B73D6" w:rsidP="006D1ACF">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FDC484B"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0CE59B0" w14:textId="77777777" w:rsidR="004B73D6" w:rsidRPr="00D53CF1" w:rsidRDefault="004B73D6" w:rsidP="006D1ACF">
            <w:pPr>
              <w:jc w:val="center"/>
              <w:rPr>
                <w:sz w:val="20"/>
                <w:szCs w:val="20"/>
              </w:rPr>
            </w:pPr>
            <w:r w:rsidRPr="00D53CF1">
              <w:rPr>
                <w:sz w:val="20"/>
                <w:szCs w:val="20"/>
              </w:rPr>
              <w:t> </w:t>
            </w:r>
          </w:p>
        </w:tc>
      </w:tr>
      <w:tr w:rsidR="004B73D6" w:rsidRPr="00D53CF1" w14:paraId="0F634C29"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7662A55" w14:textId="77777777" w:rsidR="004B73D6" w:rsidRPr="00D53CF1" w:rsidRDefault="004B73D6" w:rsidP="006D1ACF">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3572DF03"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E251A8" w14:textId="77777777" w:rsidR="004B73D6" w:rsidRPr="00D53CF1" w:rsidRDefault="004B73D6" w:rsidP="006D1ACF">
            <w:pPr>
              <w:jc w:val="center"/>
              <w:rPr>
                <w:sz w:val="20"/>
                <w:szCs w:val="20"/>
              </w:rPr>
            </w:pPr>
            <w:r w:rsidRPr="00D53CF1">
              <w:rPr>
                <w:sz w:val="20"/>
                <w:szCs w:val="20"/>
              </w:rPr>
              <w:t> </w:t>
            </w:r>
          </w:p>
        </w:tc>
      </w:tr>
      <w:tr w:rsidR="004B73D6" w:rsidRPr="00D53CF1" w14:paraId="4E899F0F" w14:textId="77777777" w:rsidTr="006D1ACF">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F6D8839" w14:textId="77777777" w:rsidR="004B73D6" w:rsidRPr="00D53CF1" w:rsidRDefault="004B73D6" w:rsidP="006D1ACF">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580FEFE9" w14:textId="77777777" w:rsidR="004B73D6" w:rsidRPr="00D53CF1" w:rsidRDefault="004B73D6" w:rsidP="006D1ACF">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73AB90" w14:textId="77777777" w:rsidR="004B73D6" w:rsidRPr="00D53CF1" w:rsidRDefault="004B73D6" w:rsidP="006D1ACF">
            <w:pPr>
              <w:jc w:val="center"/>
              <w:rPr>
                <w:sz w:val="20"/>
                <w:szCs w:val="20"/>
              </w:rPr>
            </w:pPr>
            <w:r w:rsidRPr="00D53CF1">
              <w:rPr>
                <w:sz w:val="20"/>
                <w:szCs w:val="20"/>
              </w:rPr>
              <w:t> </w:t>
            </w:r>
          </w:p>
        </w:tc>
      </w:tr>
    </w:tbl>
    <w:p w14:paraId="41432A9D" w14:textId="77777777" w:rsidR="00E61B4D" w:rsidRPr="00D53CF1" w:rsidRDefault="00E61B4D" w:rsidP="00E61B4D">
      <w:pPr>
        <w:pStyle w:val="af8"/>
        <w:rPr>
          <w:rStyle w:val="s10"/>
          <w:b/>
          <w:bCs/>
          <w:sz w:val="20"/>
        </w:rPr>
      </w:pP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E951DF" w:rsidRPr="00E30316" w14:paraId="4E18BA7B" w14:textId="77777777" w:rsidTr="006D1ACF">
        <w:trPr>
          <w:trHeight w:val="426"/>
        </w:trPr>
        <w:tc>
          <w:tcPr>
            <w:tcW w:w="5098" w:type="dxa"/>
            <w:shd w:val="clear" w:color="auto" w:fill="auto"/>
            <w:vAlign w:val="center"/>
          </w:tcPr>
          <w:p w14:paraId="2D820B9D" w14:textId="77777777" w:rsidR="00E951DF" w:rsidRPr="00E30316" w:rsidRDefault="00E951DF" w:rsidP="006D1ACF">
            <w:pPr>
              <w:jc w:val="center"/>
              <w:rPr>
                <w:b/>
              </w:rPr>
            </w:pPr>
            <w:r w:rsidRPr="00E30316">
              <w:rPr>
                <w:b/>
              </w:rPr>
              <w:t>Государственный заказчик:</w:t>
            </w:r>
          </w:p>
        </w:tc>
        <w:tc>
          <w:tcPr>
            <w:tcW w:w="5103" w:type="dxa"/>
            <w:shd w:val="clear" w:color="auto" w:fill="auto"/>
            <w:vAlign w:val="center"/>
          </w:tcPr>
          <w:p w14:paraId="71045408" w14:textId="77777777" w:rsidR="00E951DF" w:rsidRPr="00E30316" w:rsidRDefault="00E951DF" w:rsidP="006D1ACF">
            <w:pPr>
              <w:jc w:val="center"/>
              <w:rPr>
                <w:b/>
              </w:rPr>
            </w:pPr>
            <w:r w:rsidRPr="00E30316">
              <w:rPr>
                <w:b/>
              </w:rPr>
              <w:t>Подрядчик:</w:t>
            </w:r>
          </w:p>
        </w:tc>
      </w:tr>
      <w:tr w:rsidR="00E951DF" w:rsidRPr="00E30316" w14:paraId="25C196C1" w14:textId="77777777" w:rsidTr="006D1ACF">
        <w:tc>
          <w:tcPr>
            <w:tcW w:w="5098" w:type="dxa"/>
            <w:shd w:val="clear" w:color="auto" w:fill="auto"/>
          </w:tcPr>
          <w:p w14:paraId="25B6D907" w14:textId="77777777" w:rsidR="00E951DF" w:rsidRPr="00E30316" w:rsidRDefault="00E951DF" w:rsidP="006D1ACF">
            <w:pPr>
              <w:rPr>
                <w:b/>
              </w:rPr>
            </w:pPr>
            <w:r w:rsidRPr="00E30316">
              <w:rPr>
                <w:b/>
              </w:rPr>
              <w:t xml:space="preserve">Генеральный директор </w:t>
            </w:r>
          </w:p>
          <w:p w14:paraId="72B09AEF" w14:textId="77777777" w:rsidR="00E951DF" w:rsidRPr="00E30316" w:rsidRDefault="00E951DF" w:rsidP="006D1ACF"/>
          <w:p w14:paraId="7C34C845" w14:textId="77777777" w:rsidR="00E951DF" w:rsidRPr="00E30316" w:rsidRDefault="00E951DF" w:rsidP="006D1ACF">
            <w:r w:rsidRPr="00E30316">
              <w:t>_______________________/А.В. Титов/</w:t>
            </w:r>
          </w:p>
          <w:p w14:paraId="0FF3EC3D" w14:textId="77777777" w:rsidR="00E951DF" w:rsidRPr="00E30316" w:rsidRDefault="00E951DF" w:rsidP="006D1ACF">
            <w:r w:rsidRPr="00E30316">
              <w:t>мп</w:t>
            </w:r>
          </w:p>
          <w:p w14:paraId="1BBAACAA" w14:textId="77777777" w:rsidR="00E951DF" w:rsidRPr="00E30316" w:rsidRDefault="00E951DF" w:rsidP="006D1ACF"/>
        </w:tc>
        <w:tc>
          <w:tcPr>
            <w:tcW w:w="5103" w:type="dxa"/>
            <w:shd w:val="clear" w:color="auto" w:fill="auto"/>
          </w:tcPr>
          <w:p w14:paraId="637EBAB1" w14:textId="77777777" w:rsidR="00E951DF" w:rsidRPr="00E30316" w:rsidRDefault="00E951DF" w:rsidP="006D1ACF">
            <w:pPr>
              <w:rPr>
                <w:b/>
              </w:rPr>
            </w:pPr>
          </w:p>
          <w:p w14:paraId="0FCCF657" w14:textId="77777777" w:rsidR="00E951DF" w:rsidRPr="00E30316" w:rsidRDefault="00E951DF" w:rsidP="006D1ACF"/>
          <w:p w14:paraId="45131982" w14:textId="77777777" w:rsidR="00E951DF" w:rsidRPr="00E30316" w:rsidRDefault="00E951DF" w:rsidP="006D1ACF">
            <w:r w:rsidRPr="00E30316">
              <w:t>_____________________/</w:t>
            </w:r>
            <w:r>
              <w:t xml:space="preserve">                         </w:t>
            </w:r>
            <w:r w:rsidRPr="00E30316">
              <w:t xml:space="preserve"> /</w:t>
            </w:r>
          </w:p>
          <w:p w14:paraId="08C66905" w14:textId="77777777" w:rsidR="00E951DF" w:rsidRPr="00E30316" w:rsidRDefault="00E951DF" w:rsidP="006D1ACF">
            <w:r w:rsidRPr="00E30316">
              <w:t>мп</w:t>
            </w:r>
          </w:p>
          <w:p w14:paraId="3EB7A1A9" w14:textId="77777777" w:rsidR="00E951DF" w:rsidRPr="00E30316" w:rsidRDefault="00E951DF" w:rsidP="006D1ACF"/>
        </w:tc>
      </w:tr>
    </w:tbl>
    <w:p w14:paraId="0F0BEA77" w14:textId="77777777" w:rsidR="00E61B4D" w:rsidRPr="00D53CF1" w:rsidRDefault="00E61B4D" w:rsidP="00E61B4D">
      <w:pPr>
        <w:pStyle w:val="af8"/>
        <w:rPr>
          <w:rStyle w:val="s10"/>
          <w:b/>
          <w:bCs/>
          <w:sz w:val="20"/>
        </w:rPr>
      </w:pPr>
    </w:p>
    <w:p w14:paraId="2E3CC821" w14:textId="77777777" w:rsidR="00E61B4D" w:rsidRDefault="00E61B4D" w:rsidP="00E61B4D">
      <w:pPr>
        <w:pStyle w:val="aff4"/>
        <w:jc w:val="both"/>
      </w:pPr>
    </w:p>
    <w:p w14:paraId="330458BD" w14:textId="0EC13319" w:rsidR="00A703CA" w:rsidRDefault="00A703CA" w:rsidP="006F3426"/>
    <w:p w14:paraId="24D1F66A" w14:textId="25E6FA0E" w:rsidR="00E951DF" w:rsidRDefault="00E951DF" w:rsidP="006F3426"/>
    <w:p w14:paraId="2913B1BF" w14:textId="7396AAE0" w:rsidR="00E951DF" w:rsidRDefault="00E951DF" w:rsidP="006F3426"/>
    <w:p w14:paraId="76263FF1" w14:textId="34700866" w:rsidR="00E951DF" w:rsidRDefault="00E951DF" w:rsidP="006F3426"/>
    <w:p w14:paraId="48FEF0AB" w14:textId="7763B220" w:rsidR="00E951DF" w:rsidRDefault="00E951DF" w:rsidP="006F3426"/>
    <w:p w14:paraId="46B565F1" w14:textId="77777777" w:rsidR="00E951DF" w:rsidRPr="006F3426" w:rsidRDefault="00E951DF" w:rsidP="006F3426"/>
    <w:p w14:paraId="1F59403A" w14:textId="77777777" w:rsidR="00E61B4D" w:rsidRDefault="00E61B4D" w:rsidP="006F3426">
      <w:pPr>
        <w:sectPr w:rsidR="00E61B4D" w:rsidSect="00E61B4D">
          <w:pgSz w:w="16838" w:h="11906" w:orient="landscape"/>
          <w:pgMar w:top="1418" w:right="1134" w:bottom="851" w:left="720" w:header="709" w:footer="709" w:gutter="0"/>
          <w:cols w:space="708"/>
          <w:titlePg/>
          <w:docGrid w:linePitch="360"/>
        </w:sectPr>
      </w:pPr>
    </w:p>
    <w:p w14:paraId="57FC680F" w14:textId="77777777" w:rsidR="00B85CB7" w:rsidRPr="0095677A" w:rsidRDefault="00B85CB7" w:rsidP="0095677A">
      <w:pPr>
        <w:pStyle w:val="aff4"/>
        <w:jc w:val="right"/>
        <w:rPr>
          <w:rFonts w:ascii="Times New Roman" w:hAnsi="Times New Roman"/>
          <w:sz w:val="16"/>
          <w:szCs w:val="16"/>
        </w:rPr>
      </w:pPr>
      <w:r w:rsidRPr="0095677A">
        <w:rPr>
          <w:rFonts w:ascii="Times New Roman" w:hAnsi="Times New Roman"/>
          <w:sz w:val="16"/>
          <w:szCs w:val="16"/>
        </w:rPr>
        <w:lastRenderedPageBreak/>
        <w:t>Приложение №6</w:t>
      </w:r>
    </w:p>
    <w:p w14:paraId="1CEBEDAF" w14:textId="77777777" w:rsidR="00174E16" w:rsidRDefault="00174E16" w:rsidP="00174E16">
      <w:pPr>
        <w:ind w:right="-184"/>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r>
      <w:r w:rsidRPr="00733A38">
        <w:rPr>
          <w:sz w:val="16"/>
          <w:szCs w:val="16"/>
        </w:rPr>
        <w:t xml:space="preserve">по объекту: по объекту: «Строительство дошкольного образовательного учреждения на 160 мест </w:t>
      </w:r>
    </w:p>
    <w:p w14:paraId="568F943C" w14:textId="220A218D" w:rsidR="00B85CB7" w:rsidRPr="0095677A" w:rsidRDefault="00174E16" w:rsidP="00174E16">
      <w:pPr>
        <w:jc w:val="right"/>
        <w:rPr>
          <w:sz w:val="16"/>
          <w:szCs w:val="16"/>
        </w:rPr>
      </w:pPr>
      <w:r w:rsidRPr="00733A38">
        <w:rPr>
          <w:sz w:val="16"/>
          <w:szCs w:val="16"/>
        </w:rPr>
        <w:t>в г. Белогорске, мкр. Сары-Су, ул. Мамута Мусы 1а Белогорского района»</w:t>
      </w:r>
      <w:r w:rsidRPr="007829F0">
        <w:rPr>
          <w:sz w:val="16"/>
          <w:szCs w:val="16"/>
        </w:rPr>
        <w:t xml:space="preserve"> от___________________№___________________</w:t>
      </w:r>
    </w:p>
    <w:p w14:paraId="5D36A932" w14:textId="77777777" w:rsidR="00B85CB7" w:rsidRDefault="00B85CB7" w:rsidP="00B85CB7">
      <w:pPr>
        <w:pStyle w:val="aff4"/>
        <w:jc w:val="right"/>
        <w:rPr>
          <w:sz w:val="18"/>
          <w:szCs w:val="18"/>
        </w:rPr>
      </w:pPr>
    </w:p>
    <w:p w14:paraId="1505D67B"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СП 68.13330.2017</w:t>
      </w:r>
    </w:p>
    <w:p w14:paraId="1C01F511"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 xml:space="preserve">Приложение Г </w:t>
      </w:r>
      <w:r w:rsidRPr="00B85CB7">
        <w:rPr>
          <w:rFonts w:ascii="Times New Roman" w:hAnsi="Times New Roman"/>
          <w:sz w:val="18"/>
          <w:szCs w:val="18"/>
        </w:rPr>
        <w:br/>
        <w:t>(обязательное)</w:t>
      </w:r>
    </w:p>
    <w:p w14:paraId="1223527D" w14:textId="77777777" w:rsidR="00B85CB7" w:rsidRPr="00682F5D" w:rsidRDefault="00B85CB7" w:rsidP="00B85CB7">
      <w:pPr>
        <w:pStyle w:val="af8"/>
        <w:rPr>
          <w:rStyle w:val="s10"/>
          <w:b/>
          <w:bCs/>
          <w:sz w:val="32"/>
          <w:szCs w:val="32"/>
        </w:rPr>
      </w:pPr>
      <w:r w:rsidRPr="00240F5E">
        <w:rPr>
          <w:rStyle w:val="s10"/>
          <w:bCs/>
          <w:sz w:val="21"/>
          <w:szCs w:val="21"/>
        </w:rPr>
        <w:t xml:space="preserve">   </w:t>
      </w:r>
      <w:r w:rsidRPr="00682F5D">
        <w:rPr>
          <w:rStyle w:val="s10"/>
          <w:b/>
          <w:bCs/>
          <w:sz w:val="32"/>
          <w:szCs w:val="32"/>
        </w:rPr>
        <w:t xml:space="preserve">ФОРМА </w:t>
      </w:r>
    </w:p>
    <w:p w14:paraId="7020398F" w14:textId="77777777" w:rsidR="00B85CB7" w:rsidRDefault="00B85CB7" w:rsidP="00B85CB7">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F4D0CFA" w14:textId="77777777" w:rsidR="00B85CB7" w:rsidRPr="00682F5D" w:rsidRDefault="00B85CB7" w:rsidP="00B85CB7">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85CB7" w:rsidRPr="00682F5D" w14:paraId="0E347959" w14:textId="77777777" w:rsidTr="00DC64F2">
        <w:trPr>
          <w:trHeight w:val="15"/>
        </w:trPr>
        <w:tc>
          <w:tcPr>
            <w:tcW w:w="371" w:type="dxa"/>
            <w:hideMark/>
          </w:tcPr>
          <w:p w14:paraId="69F78731" w14:textId="77777777" w:rsidR="00B85CB7" w:rsidRPr="00682F5D" w:rsidRDefault="00B85CB7" w:rsidP="00DC64F2">
            <w:pPr>
              <w:rPr>
                <w:color w:val="2D2D2D"/>
                <w:spacing w:val="2"/>
                <w:sz w:val="21"/>
                <w:szCs w:val="21"/>
              </w:rPr>
            </w:pPr>
          </w:p>
        </w:tc>
        <w:tc>
          <w:tcPr>
            <w:tcW w:w="352" w:type="dxa"/>
            <w:hideMark/>
          </w:tcPr>
          <w:p w14:paraId="580A61BA" w14:textId="77777777" w:rsidR="00B85CB7" w:rsidRPr="00682F5D" w:rsidRDefault="00B85CB7" w:rsidP="00DC64F2">
            <w:pPr>
              <w:rPr>
                <w:sz w:val="20"/>
                <w:szCs w:val="20"/>
              </w:rPr>
            </w:pPr>
          </w:p>
        </w:tc>
        <w:tc>
          <w:tcPr>
            <w:tcW w:w="694" w:type="dxa"/>
            <w:gridSpan w:val="2"/>
            <w:hideMark/>
          </w:tcPr>
          <w:p w14:paraId="2154113C" w14:textId="77777777" w:rsidR="00B85CB7" w:rsidRPr="00682F5D" w:rsidRDefault="00B85CB7" w:rsidP="00DC64F2">
            <w:pPr>
              <w:rPr>
                <w:sz w:val="20"/>
                <w:szCs w:val="20"/>
              </w:rPr>
            </w:pPr>
          </w:p>
        </w:tc>
        <w:tc>
          <w:tcPr>
            <w:tcW w:w="169" w:type="dxa"/>
            <w:hideMark/>
          </w:tcPr>
          <w:p w14:paraId="3125FD85" w14:textId="77777777" w:rsidR="00B85CB7" w:rsidRPr="00682F5D" w:rsidRDefault="00B85CB7" w:rsidP="00DC64F2">
            <w:pPr>
              <w:rPr>
                <w:sz w:val="20"/>
                <w:szCs w:val="20"/>
              </w:rPr>
            </w:pPr>
          </w:p>
        </w:tc>
        <w:tc>
          <w:tcPr>
            <w:tcW w:w="235" w:type="dxa"/>
            <w:hideMark/>
          </w:tcPr>
          <w:p w14:paraId="197B9F2D" w14:textId="77777777" w:rsidR="00B85CB7" w:rsidRPr="00682F5D" w:rsidRDefault="00B85CB7" w:rsidP="00DC64F2">
            <w:pPr>
              <w:rPr>
                <w:sz w:val="20"/>
                <w:szCs w:val="20"/>
              </w:rPr>
            </w:pPr>
          </w:p>
        </w:tc>
        <w:tc>
          <w:tcPr>
            <w:tcW w:w="297" w:type="dxa"/>
            <w:hideMark/>
          </w:tcPr>
          <w:p w14:paraId="36963C3E" w14:textId="77777777" w:rsidR="00B85CB7" w:rsidRPr="00682F5D" w:rsidRDefault="00B85CB7" w:rsidP="00DC64F2">
            <w:pPr>
              <w:rPr>
                <w:sz w:val="20"/>
                <w:szCs w:val="20"/>
              </w:rPr>
            </w:pPr>
          </w:p>
        </w:tc>
        <w:tc>
          <w:tcPr>
            <w:tcW w:w="297" w:type="dxa"/>
            <w:hideMark/>
          </w:tcPr>
          <w:p w14:paraId="3C91E785" w14:textId="77777777" w:rsidR="00B85CB7" w:rsidRPr="00682F5D" w:rsidRDefault="00B85CB7" w:rsidP="00DC64F2">
            <w:pPr>
              <w:rPr>
                <w:sz w:val="20"/>
                <w:szCs w:val="20"/>
              </w:rPr>
            </w:pPr>
          </w:p>
        </w:tc>
        <w:tc>
          <w:tcPr>
            <w:tcW w:w="356" w:type="dxa"/>
            <w:hideMark/>
          </w:tcPr>
          <w:p w14:paraId="446BC0B8" w14:textId="77777777" w:rsidR="00B85CB7" w:rsidRPr="00682F5D" w:rsidRDefault="00B85CB7" w:rsidP="00DC64F2">
            <w:pPr>
              <w:rPr>
                <w:sz w:val="20"/>
                <w:szCs w:val="20"/>
              </w:rPr>
            </w:pPr>
          </w:p>
        </w:tc>
        <w:tc>
          <w:tcPr>
            <w:tcW w:w="152" w:type="dxa"/>
            <w:gridSpan w:val="2"/>
            <w:hideMark/>
          </w:tcPr>
          <w:p w14:paraId="74CD1FCB" w14:textId="77777777" w:rsidR="00B85CB7" w:rsidRPr="00682F5D" w:rsidRDefault="00B85CB7" w:rsidP="00DC64F2">
            <w:pPr>
              <w:rPr>
                <w:sz w:val="20"/>
                <w:szCs w:val="20"/>
              </w:rPr>
            </w:pPr>
          </w:p>
        </w:tc>
        <w:tc>
          <w:tcPr>
            <w:tcW w:w="290" w:type="dxa"/>
            <w:hideMark/>
          </w:tcPr>
          <w:p w14:paraId="7C499D7D" w14:textId="77777777" w:rsidR="00B85CB7" w:rsidRPr="00682F5D" w:rsidRDefault="00B85CB7" w:rsidP="00DC64F2">
            <w:pPr>
              <w:rPr>
                <w:sz w:val="20"/>
                <w:szCs w:val="20"/>
              </w:rPr>
            </w:pPr>
          </w:p>
        </w:tc>
        <w:tc>
          <w:tcPr>
            <w:tcW w:w="521" w:type="dxa"/>
            <w:hideMark/>
          </w:tcPr>
          <w:p w14:paraId="2F2BB03C" w14:textId="77777777" w:rsidR="00B85CB7" w:rsidRPr="00682F5D" w:rsidRDefault="00B85CB7" w:rsidP="00DC64F2">
            <w:pPr>
              <w:rPr>
                <w:sz w:val="20"/>
                <w:szCs w:val="20"/>
              </w:rPr>
            </w:pPr>
          </w:p>
        </w:tc>
        <w:tc>
          <w:tcPr>
            <w:tcW w:w="158" w:type="dxa"/>
            <w:hideMark/>
          </w:tcPr>
          <w:p w14:paraId="3A14AFF6" w14:textId="77777777" w:rsidR="00B85CB7" w:rsidRPr="00682F5D" w:rsidRDefault="00B85CB7" w:rsidP="00DC64F2">
            <w:pPr>
              <w:rPr>
                <w:sz w:val="20"/>
                <w:szCs w:val="20"/>
              </w:rPr>
            </w:pPr>
          </w:p>
        </w:tc>
        <w:tc>
          <w:tcPr>
            <w:tcW w:w="172" w:type="dxa"/>
            <w:gridSpan w:val="2"/>
            <w:hideMark/>
          </w:tcPr>
          <w:p w14:paraId="46AF32C1" w14:textId="77777777" w:rsidR="00B85CB7" w:rsidRPr="00682F5D" w:rsidRDefault="00B85CB7" w:rsidP="00DC64F2">
            <w:pPr>
              <w:rPr>
                <w:sz w:val="20"/>
                <w:szCs w:val="20"/>
              </w:rPr>
            </w:pPr>
          </w:p>
        </w:tc>
        <w:tc>
          <w:tcPr>
            <w:tcW w:w="164" w:type="dxa"/>
            <w:hideMark/>
          </w:tcPr>
          <w:p w14:paraId="4A3AED68" w14:textId="77777777" w:rsidR="00B85CB7" w:rsidRPr="00682F5D" w:rsidRDefault="00B85CB7" w:rsidP="00DC64F2">
            <w:pPr>
              <w:rPr>
                <w:sz w:val="20"/>
                <w:szCs w:val="20"/>
              </w:rPr>
            </w:pPr>
          </w:p>
        </w:tc>
        <w:tc>
          <w:tcPr>
            <w:tcW w:w="154" w:type="dxa"/>
            <w:gridSpan w:val="2"/>
            <w:hideMark/>
          </w:tcPr>
          <w:p w14:paraId="51B279B5" w14:textId="77777777" w:rsidR="00B85CB7" w:rsidRPr="00682F5D" w:rsidRDefault="00B85CB7" w:rsidP="00DC64F2">
            <w:pPr>
              <w:rPr>
                <w:sz w:val="20"/>
                <w:szCs w:val="20"/>
              </w:rPr>
            </w:pPr>
          </w:p>
        </w:tc>
        <w:tc>
          <w:tcPr>
            <w:tcW w:w="632" w:type="dxa"/>
            <w:gridSpan w:val="3"/>
            <w:hideMark/>
          </w:tcPr>
          <w:p w14:paraId="46F4072B" w14:textId="77777777" w:rsidR="00B85CB7" w:rsidRPr="00682F5D" w:rsidRDefault="00B85CB7" w:rsidP="00DC64F2">
            <w:pPr>
              <w:rPr>
                <w:sz w:val="20"/>
                <w:szCs w:val="20"/>
              </w:rPr>
            </w:pPr>
          </w:p>
        </w:tc>
        <w:tc>
          <w:tcPr>
            <w:tcW w:w="155" w:type="dxa"/>
            <w:hideMark/>
          </w:tcPr>
          <w:p w14:paraId="1AC3E479" w14:textId="77777777" w:rsidR="00B85CB7" w:rsidRPr="00682F5D" w:rsidRDefault="00B85CB7" w:rsidP="00DC64F2">
            <w:pPr>
              <w:rPr>
                <w:sz w:val="20"/>
                <w:szCs w:val="20"/>
              </w:rPr>
            </w:pPr>
          </w:p>
        </w:tc>
        <w:tc>
          <w:tcPr>
            <w:tcW w:w="156" w:type="dxa"/>
            <w:gridSpan w:val="2"/>
            <w:hideMark/>
          </w:tcPr>
          <w:p w14:paraId="6820C65A" w14:textId="77777777" w:rsidR="00B85CB7" w:rsidRPr="00682F5D" w:rsidRDefault="00B85CB7" w:rsidP="00DC64F2">
            <w:pPr>
              <w:rPr>
                <w:sz w:val="20"/>
                <w:szCs w:val="20"/>
              </w:rPr>
            </w:pPr>
          </w:p>
        </w:tc>
        <w:tc>
          <w:tcPr>
            <w:tcW w:w="292" w:type="dxa"/>
            <w:hideMark/>
          </w:tcPr>
          <w:p w14:paraId="4C666713" w14:textId="77777777" w:rsidR="00B85CB7" w:rsidRPr="00682F5D" w:rsidRDefault="00B85CB7" w:rsidP="00DC64F2">
            <w:pPr>
              <w:rPr>
                <w:sz w:val="20"/>
                <w:szCs w:val="20"/>
              </w:rPr>
            </w:pPr>
          </w:p>
        </w:tc>
        <w:tc>
          <w:tcPr>
            <w:tcW w:w="864" w:type="dxa"/>
            <w:gridSpan w:val="2"/>
            <w:hideMark/>
          </w:tcPr>
          <w:p w14:paraId="0F8D31D3" w14:textId="77777777" w:rsidR="00B85CB7" w:rsidRPr="00682F5D" w:rsidRDefault="00B85CB7" w:rsidP="00DC64F2">
            <w:pPr>
              <w:rPr>
                <w:sz w:val="20"/>
                <w:szCs w:val="20"/>
              </w:rPr>
            </w:pPr>
          </w:p>
        </w:tc>
        <w:tc>
          <w:tcPr>
            <w:tcW w:w="370" w:type="dxa"/>
            <w:hideMark/>
          </w:tcPr>
          <w:p w14:paraId="36BD3109" w14:textId="77777777" w:rsidR="00B85CB7" w:rsidRPr="00682F5D" w:rsidRDefault="00B85CB7" w:rsidP="00DC64F2">
            <w:pPr>
              <w:rPr>
                <w:sz w:val="20"/>
                <w:szCs w:val="20"/>
              </w:rPr>
            </w:pPr>
          </w:p>
        </w:tc>
        <w:tc>
          <w:tcPr>
            <w:tcW w:w="594" w:type="dxa"/>
            <w:gridSpan w:val="3"/>
            <w:hideMark/>
          </w:tcPr>
          <w:p w14:paraId="130F07C1" w14:textId="77777777" w:rsidR="00B85CB7" w:rsidRPr="00682F5D" w:rsidRDefault="00B85CB7" w:rsidP="00DC64F2">
            <w:pPr>
              <w:rPr>
                <w:sz w:val="20"/>
                <w:szCs w:val="20"/>
              </w:rPr>
            </w:pPr>
          </w:p>
        </w:tc>
        <w:tc>
          <w:tcPr>
            <w:tcW w:w="146" w:type="dxa"/>
            <w:gridSpan w:val="2"/>
            <w:hideMark/>
          </w:tcPr>
          <w:p w14:paraId="42A936A7" w14:textId="77777777" w:rsidR="00B85CB7" w:rsidRPr="00682F5D" w:rsidRDefault="00B85CB7" w:rsidP="00DC64F2">
            <w:pPr>
              <w:rPr>
                <w:sz w:val="20"/>
                <w:szCs w:val="20"/>
              </w:rPr>
            </w:pPr>
          </w:p>
        </w:tc>
        <w:tc>
          <w:tcPr>
            <w:tcW w:w="1006" w:type="dxa"/>
            <w:gridSpan w:val="2"/>
            <w:hideMark/>
          </w:tcPr>
          <w:p w14:paraId="70A27FB4" w14:textId="77777777" w:rsidR="00B85CB7" w:rsidRPr="00682F5D" w:rsidRDefault="00B85CB7" w:rsidP="00DC64F2">
            <w:pPr>
              <w:rPr>
                <w:sz w:val="20"/>
                <w:szCs w:val="20"/>
              </w:rPr>
            </w:pPr>
          </w:p>
        </w:tc>
        <w:tc>
          <w:tcPr>
            <w:tcW w:w="1040" w:type="dxa"/>
            <w:gridSpan w:val="2"/>
            <w:hideMark/>
          </w:tcPr>
          <w:p w14:paraId="250A10D5" w14:textId="77777777" w:rsidR="00B85CB7" w:rsidRPr="00682F5D" w:rsidRDefault="00B85CB7" w:rsidP="00DC64F2">
            <w:pPr>
              <w:rPr>
                <w:sz w:val="20"/>
                <w:szCs w:val="20"/>
              </w:rPr>
            </w:pPr>
          </w:p>
        </w:tc>
      </w:tr>
      <w:tr w:rsidR="00B85CB7" w:rsidRPr="00682F5D" w14:paraId="447B50AC" w14:textId="77777777" w:rsidTr="00DC64F2">
        <w:tc>
          <w:tcPr>
            <w:tcW w:w="723" w:type="dxa"/>
            <w:gridSpan w:val="2"/>
            <w:tcBorders>
              <w:top w:val="nil"/>
              <w:left w:val="nil"/>
              <w:right w:val="nil"/>
            </w:tcBorders>
            <w:tcMar>
              <w:top w:w="0" w:type="dxa"/>
              <w:left w:w="74" w:type="dxa"/>
              <w:bottom w:w="0" w:type="dxa"/>
              <w:right w:w="74" w:type="dxa"/>
            </w:tcMar>
            <w:hideMark/>
          </w:tcPr>
          <w:p w14:paraId="0E20072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DBE2E83" w14:textId="77777777" w:rsidR="00B85CB7" w:rsidRPr="00682F5D" w:rsidRDefault="00B85CB7" w:rsidP="00DC64F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0B5A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292B426" w14:textId="77777777" w:rsidR="00B85CB7" w:rsidRPr="00682F5D" w:rsidRDefault="00B85CB7" w:rsidP="00DC64F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11600A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423E142" w14:textId="77777777" w:rsidR="00B85CB7" w:rsidRPr="00682F5D" w:rsidRDefault="00B85CB7" w:rsidP="00DC64F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F856B9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C7DEFD9" w14:textId="77777777" w:rsidR="00B85CB7" w:rsidRPr="00682F5D" w:rsidRDefault="00B85CB7" w:rsidP="00DC64F2">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667502C" w14:textId="77777777" w:rsidR="00B85CB7" w:rsidRPr="00682F5D" w:rsidRDefault="00B85CB7" w:rsidP="00DC64F2">
            <w:pPr>
              <w:rPr>
                <w:color w:val="2D2D2D"/>
                <w:sz w:val="21"/>
                <w:szCs w:val="21"/>
              </w:rPr>
            </w:pPr>
          </w:p>
        </w:tc>
      </w:tr>
      <w:tr w:rsidR="00B85CB7" w:rsidRPr="00682F5D" w14:paraId="30A3EA45" w14:textId="77777777" w:rsidTr="00DC64F2">
        <w:tc>
          <w:tcPr>
            <w:tcW w:w="9637" w:type="dxa"/>
            <w:gridSpan w:val="38"/>
            <w:tcBorders>
              <w:left w:val="nil"/>
              <w:right w:val="nil"/>
            </w:tcBorders>
            <w:tcMar>
              <w:top w:w="0" w:type="dxa"/>
              <w:left w:w="74" w:type="dxa"/>
              <w:bottom w:w="0" w:type="dxa"/>
              <w:right w:w="74" w:type="dxa"/>
            </w:tcMar>
          </w:tcPr>
          <w:p w14:paraId="49D2A229" w14:textId="77777777" w:rsidR="00B85CB7" w:rsidRPr="00682F5D" w:rsidRDefault="00B85CB7" w:rsidP="00DC64F2">
            <w:pPr>
              <w:rPr>
                <w:color w:val="2D2D2D"/>
                <w:sz w:val="21"/>
                <w:szCs w:val="21"/>
              </w:rPr>
            </w:pPr>
          </w:p>
        </w:tc>
      </w:tr>
      <w:tr w:rsidR="00B85CB7" w:rsidRPr="00682F5D" w14:paraId="30B69959" w14:textId="77777777" w:rsidTr="00DC64F2">
        <w:tc>
          <w:tcPr>
            <w:tcW w:w="723" w:type="dxa"/>
            <w:gridSpan w:val="2"/>
            <w:tcBorders>
              <w:left w:val="nil"/>
              <w:bottom w:val="nil"/>
              <w:right w:val="nil"/>
            </w:tcBorders>
            <w:tcMar>
              <w:top w:w="0" w:type="dxa"/>
              <w:left w:w="74" w:type="dxa"/>
              <w:bottom w:w="0" w:type="dxa"/>
              <w:right w:w="74" w:type="dxa"/>
            </w:tcMar>
            <w:hideMark/>
          </w:tcPr>
          <w:p w14:paraId="1B5F17B6" w14:textId="77777777" w:rsidR="00B85CB7" w:rsidRPr="00682F5D" w:rsidRDefault="00B85CB7" w:rsidP="00DC64F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A1D4EE6" w14:textId="77777777" w:rsidR="00B85CB7" w:rsidRPr="00682F5D" w:rsidRDefault="00B85CB7" w:rsidP="00DC64F2">
            <w:pPr>
              <w:rPr>
                <w:sz w:val="20"/>
                <w:szCs w:val="20"/>
              </w:rPr>
            </w:pPr>
          </w:p>
        </w:tc>
        <w:tc>
          <w:tcPr>
            <w:tcW w:w="235" w:type="dxa"/>
            <w:tcBorders>
              <w:left w:val="nil"/>
              <w:bottom w:val="nil"/>
              <w:right w:val="nil"/>
            </w:tcBorders>
            <w:tcMar>
              <w:top w:w="0" w:type="dxa"/>
              <w:left w:w="74" w:type="dxa"/>
              <w:bottom w:w="0" w:type="dxa"/>
              <w:right w:w="74" w:type="dxa"/>
            </w:tcMar>
            <w:hideMark/>
          </w:tcPr>
          <w:p w14:paraId="4168A6B8" w14:textId="77777777" w:rsidR="00B85CB7" w:rsidRPr="00682F5D" w:rsidRDefault="00B85CB7" w:rsidP="00DC64F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6D0C086" w14:textId="77777777" w:rsidR="00B85CB7" w:rsidRPr="00682F5D" w:rsidRDefault="00B85CB7" w:rsidP="00DC64F2">
            <w:pPr>
              <w:rPr>
                <w:sz w:val="20"/>
                <w:szCs w:val="20"/>
              </w:rPr>
            </w:pPr>
          </w:p>
        </w:tc>
        <w:tc>
          <w:tcPr>
            <w:tcW w:w="521" w:type="dxa"/>
            <w:tcBorders>
              <w:left w:val="nil"/>
              <w:bottom w:val="nil"/>
              <w:right w:val="nil"/>
            </w:tcBorders>
            <w:tcMar>
              <w:top w:w="0" w:type="dxa"/>
              <w:left w:w="74" w:type="dxa"/>
              <w:bottom w:w="0" w:type="dxa"/>
              <w:right w:w="74" w:type="dxa"/>
            </w:tcMar>
            <w:hideMark/>
          </w:tcPr>
          <w:p w14:paraId="7176D328" w14:textId="77777777" w:rsidR="00B85CB7" w:rsidRPr="00682F5D" w:rsidRDefault="00B85CB7" w:rsidP="00DC64F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68F96BF" w14:textId="77777777" w:rsidR="00B85CB7" w:rsidRPr="00682F5D" w:rsidRDefault="00B85CB7" w:rsidP="00DC64F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D9708E8" w14:textId="77777777" w:rsidR="00B85CB7" w:rsidRPr="00682F5D" w:rsidRDefault="00B85CB7" w:rsidP="00DC64F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63D9F4C" w14:textId="77777777" w:rsidR="00B85CB7" w:rsidRPr="00682F5D" w:rsidRDefault="00B85CB7" w:rsidP="00DC64F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514F98F" w14:textId="77777777" w:rsidR="00B85CB7" w:rsidRPr="00682F5D" w:rsidRDefault="00B85CB7" w:rsidP="00DC64F2">
            <w:pPr>
              <w:rPr>
                <w:sz w:val="20"/>
                <w:szCs w:val="20"/>
              </w:rPr>
            </w:pPr>
          </w:p>
        </w:tc>
      </w:tr>
      <w:tr w:rsidR="00B85CB7" w:rsidRPr="00682F5D" w14:paraId="07BA8BA4" w14:textId="77777777" w:rsidTr="00DC64F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825C039" w14:textId="77777777" w:rsidR="00B85CB7" w:rsidRPr="00682F5D" w:rsidRDefault="00B85CB7" w:rsidP="00DC64F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B4C4332" w14:textId="77777777" w:rsidR="00B85CB7" w:rsidRPr="00682F5D" w:rsidRDefault="00B85CB7" w:rsidP="00DC64F2">
            <w:pPr>
              <w:rPr>
                <w:sz w:val="20"/>
                <w:szCs w:val="20"/>
              </w:rPr>
            </w:pPr>
          </w:p>
        </w:tc>
      </w:tr>
      <w:tr w:rsidR="00B85CB7" w:rsidRPr="00682F5D" w14:paraId="7F87754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8BC81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B85CB7" w:rsidRPr="00682F5D" w14:paraId="4C397F5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AAA8EEB" w14:textId="77777777" w:rsidR="00B85CB7" w:rsidRPr="00682F5D" w:rsidRDefault="00B85CB7" w:rsidP="00DC64F2">
            <w:pPr>
              <w:rPr>
                <w:color w:val="2D2D2D"/>
                <w:sz w:val="21"/>
                <w:szCs w:val="21"/>
              </w:rPr>
            </w:pPr>
          </w:p>
        </w:tc>
      </w:tr>
      <w:tr w:rsidR="00B85CB7" w:rsidRPr="00682F5D" w14:paraId="5CDB03C8" w14:textId="77777777" w:rsidTr="00DC64F2">
        <w:tc>
          <w:tcPr>
            <w:tcW w:w="5325" w:type="dxa"/>
            <w:gridSpan w:val="25"/>
            <w:tcBorders>
              <w:top w:val="nil"/>
              <w:left w:val="nil"/>
              <w:bottom w:val="nil"/>
              <w:right w:val="nil"/>
            </w:tcBorders>
            <w:tcMar>
              <w:top w:w="0" w:type="dxa"/>
              <w:left w:w="74" w:type="dxa"/>
              <w:bottom w:w="0" w:type="dxa"/>
              <w:right w:w="74" w:type="dxa"/>
            </w:tcMar>
            <w:hideMark/>
          </w:tcPr>
          <w:p w14:paraId="54D7591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481A670" w14:textId="77777777" w:rsidR="00B85CB7" w:rsidRPr="00682F5D" w:rsidRDefault="00B85CB7" w:rsidP="00DC64F2">
            <w:pPr>
              <w:rPr>
                <w:color w:val="2D2D2D"/>
                <w:sz w:val="21"/>
                <w:szCs w:val="21"/>
              </w:rPr>
            </w:pPr>
          </w:p>
        </w:tc>
      </w:tr>
      <w:tr w:rsidR="00B85CB7" w:rsidRPr="00682F5D" w14:paraId="153EEA5A" w14:textId="77777777" w:rsidTr="00DC64F2">
        <w:tc>
          <w:tcPr>
            <w:tcW w:w="5325" w:type="dxa"/>
            <w:gridSpan w:val="25"/>
            <w:tcBorders>
              <w:top w:val="nil"/>
              <w:left w:val="nil"/>
              <w:right w:val="nil"/>
            </w:tcBorders>
            <w:tcMar>
              <w:top w:w="0" w:type="dxa"/>
              <w:left w:w="74" w:type="dxa"/>
              <w:bottom w:w="0" w:type="dxa"/>
              <w:right w:w="74" w:type="dxa"/>
            </w:tcMar>
          </w:tcPr>
          <w:p w14:paraId="592CFB7A" w14:textId="77777777" w:rsidR="00B85CB7" w:rsidRPr="00682F5D" w:rsidRDefault="00B85CB7" w:rsidP="00DC64F2">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DB85FC6" w14:textId="77777777" w:rsidR="00B85CB7" w:rsidRPr="00682F5D" w:rsidRDefault="00B85CB7" w:rsidP="00DC64F2">
            <w:pPr>
              <w:rPr>
                <w:color w:val="2D2D2D"/>
                <w:sz w:val="21"/>
                <w:szCs w:val="21"/>
              </w:rPr>
            </w:pPr>
          </w:p>
        </w:tc>
      </w:tr>
      <w:tr w:rsidR="00B85CB7" w:rsidRPr="00682F5D" w14:paraId="3A9A1D20" w14:textId="77777777" w:rsidTr="00DC64F2">
        <w:tc>
          <w:tcPr>
            <w:tcW w:w="5325" w:type="dxa"/>
            <w:gridSpan w:val="25"/>
            <w:tcBorders>
              <w:left w:val="nil"/>
              <w:bottom w:val="nil"/>
              <w:right w:val="nil"/>
            </w:tcBorders>
            <w:tcMar>
              <w:top w:w="0" w:type="dxa"/>
              <w:left w:w="74" w:type="dxa"/>
              <w:bottom w:w="0" w:type="dxa"/>
              <w:right w:w="74" w:type="dxa"/>
            </w:tcMar>
            <w:hideMark/>
          </w:tcPr>
          <w:p w14:paraId="29B133BF" w14:textId="77777777" w:rsidR="00B85CB7" w:rsidRPr="00682F5D" w:rsidRDefault="00B85CB7" w:rsidP="00DC64F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E1AF0F2" w14:textId="77777777" w:rsidR="00B85CB7" w:rsidRPr="00682F5D" w:rsidRDefault="00B85CB7" w:rsidP="00DC64F2">
            <w:pPr>
              <w:rPr>
                <w:sz w:val="20"/>
                <w:szCs w:val="20"/>
              </w:rPr>
            </w:pPr>
          </w:p>
        </w:tc>
      </w:tr>
      <w:tr w:rsidR="00B85CB7" w:rsidRPr="00682F5D" w14:paraId="7BDFA35E"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5C2AB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707471D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D8B34C6" w14:textId="77777777" w:rsidR="00B85CB7" w:rsidRPr="00682F5D" w:rsidRDefault="00B85CB7" w:rsidP="00DC64F2">
            <w:pPr>
              <w:rPr>
                <w:color w:val="2D2D2D"/>
                <w:sz w:val="21"/>
                <w:szCs w:val="21"/>
              </w:rPr>
            </w:pPr>
          </w:p>
        </w:tc>
      </w:tr>
      <w:tr w:rsidR="00B85CB7" w:rsidRPr="00682F5D" w14:paraId="48ABCA16" w14:textId="77777777" w:rsidTr="00DC64F2">
        <w:tc>
          <w:tcPr>
            <w:tcW w:w="5617" w:type="dxa"/>
            <w:gridSpan w:val="26"/>
            <w:tcBorders>
              <w:top w:val="nil"/>
              <w:left w:val="nil"/>
              <w:bottom w:val="nil"/>
              <w:right w:val="nil"/>
            </w:tcBorders>
            <w:tcMar>
              <w:top w:w="0" w:type="dxa"/>
              <w:left w:w="74" w:type="dxa"/>
              <w:bottom w:w="0" w:type="dxa"/>
              <w:right w:w="74" w:type="dxa"/>
            </w:tcMar>
            <w:hideMark/>
          </w:tcPr>
          <w:p w14:paraId="3E40EE4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C01B5E4" w14:textId="77777777" w:rsidR="00B85CB7" w:rsidRPr="00682F5D" w:rsidRDefault="00B85CB7" w:rsidP="00DC64F2">
            <w:pPr>
              <w:rPr>
                <w:color w:val="2D2D2D"/>
                <w:sz w:val="21"/>
                <w:szCs w:val="21"/>
              </w:rPr>
            </w:pPr>
          </w:p>
        </w:tc>
      </w:tr>
      <w:tr w:rsidR="00B85CB7" w:rsidRPr="00682F5D" w14:paraId="267D2BE8" w14:textId="77777777" w:rsidTr="00DC64F2">
        <w:tc>
          <w:tcPr>
            <w:tcW w:w="5617" w:type="dxa"/>
            <w:gridSpan w:val="26"/>
            <w:tcBorders>
              <w:top w:val="nil"/>
              <w:left w:val="nil"/>
              <w:right w:val="nil"/>
            </w:tcBorders>
            <w:tcMar>
              <w:top w:w="0" w:type="dxa"/>
              <w:left w:w="74" w:type="dxa"/>
              <w:bottom w:w="0" w:type="dxa"/>
              <w:right w:w="74" w:type="dxa"/>
            </w:tcMar>
          </w:tcPr>
          <w:p w14:paraId="01749B2B" w14:textId="77777777" w:rsidR="00B85CB7" w:rsidRPr="00682F5D" w:rsidRDefault="00B85CB7" w:rsidP="00DC64F2">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17166AF" w14:textId="77777777" w:rsidR="00B85CB7" w:rsidRPr="00682F5D" w:rsidRDefault="00B85CB7" w:rsidP="00DC64F2">
            <w:pPr>
              <w:rPr>
                <w:color w:val="2D2D2D"/>
                <w:sz w:val="21"/>
                <w:szCs w:val="21"/>
              </w:rPr>
            </w:pPr>
          </w:p>
        </w:tc>
      </w:tr>
      <w:tr w:rsidR="00B85CB7" w:rsidRPr="00682F5D" w14:paraId="6D75AC1C" w14:textId="77777777" w:rsidTr="00DC64F2">
        <w:tc>
          <w:tcPr>
            <w:tcW w:w="5617" w:type="dxa"/>
            <w:gridSpan w:val="26"/>
            <w:tcBorders>
              <w:left w:val="nil"/>
              <w:bottom w:val="single" w:sz="6" w:space="0" w:color="000000"/>
              <w:right w:val="nil"/>
            </w:tcBorders>
            <w:tcMar>
              <w:top w:w="0" w:type="dxa"/>
              <w:left w:w="74" w:type="dxa"/>
              <w:bottom w:w="0" w:type="dxa"/>
              <w:right w:w="74" w:type="dxa"/>
            </w:tcMar>
            <w:hideMark/>
          </w:tcPr>
          <w:p w14:paraId="2B0A2AB1" w14:textId="77777777" w:rsidR="00B85CB7" w:rsidRPr="00682F5D" w:rsidRDefault="00B85CB7" w:rsidP="00DC64F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0147FBF" w14:textId="77777777" w:rsidR="00B85CB7" w:rsidRPr="00682F5D" w:rsidRDefault="00B85CB7" w:rsidP="00DC64F2">
            <w:pPr>
              <w:rPr>
                <w:sz w:val="20"/>
                <w:szCs w:val="20"/>
              </w:rPr>
            </w:pPr>
          </w:p>
        </w:tc>
      </w:tr>
      <w:tr w:rsidR="00B85CB7" w:rsidRPr="00682F5D" w14:paraId="1F18B96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589353"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3D335E0F"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28CC377" w14:textId="77777777" w:rsidR="00B85CB7" w:rsidRPr="00682F5D" w:rsidRDefault="00B85CB7" w:rsidP="00DC64F2">
            <w:pPr>
              <w:rPr>
                <w:color w:val="2D2D2D"/>
                <w:sz w:val="21"/>
                <w:szCs w:val="21"/>
              </w:rPr>
            </w:pPr>
          </w:p>
        </w:tc>
      </w:tr>
      <w:tr w:rsidR="00B85CB7" w:rsidRPr="00682F5D" w14:paraId="47D1396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6AC37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B85CB7" w:rsidRPr="00682F5D" w14:paraId="7A17A23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939DC0" w14:textId="77777777" w:rsidR="00B85CB7" w:rsidRPr="00682F5D" w:rsidRDefault="00B85CB7" w:rsidP="00DC64F2">
            <w:pPr>
              <w:rPr>
                <w:color w:val="2D2D2D"/>
                <w:sz w:val="21"/>
                <w:szCs w:val="21"/>
              </w:rPr>
            </w:pPr>
          </w:p>
        </w:tc>
      </w:tr>
      <w:tr w:rsidR="00B85CB7" w:rsidRPr="00682F5D" w14:paraId="48273DC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7B7258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B85CB7" w:rsidRPr="00682F5D" w14:paraId="13BB7A6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7ABD43" w14:textId="77777777" w:rsidR="00B85CB7" w:rsidRPr="00682F5D" w:rsidRDefault="00B85CB7" w:rsidP="00DC64F2">
            <w:pPr>
              <w:rPr>
                <w:color w:val="2D2D2D"/>
                <w:sz w:val="21"/>
                <w:szCs w:val="21"/>
              </w:rPr>
            </w:pPr>
          </w:p>
        </w:tc>
      </w:tr>
      <w:tr w:rsidR="00B85CB7" w:rsidRPr="00682F5D" w14:paraId="6799896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526FD9"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B85CB7" w:rsidRPr="00682F5D" w14:paraId="3F4CE9A3"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3A4A9C" w14:textId="77777777" w:rsidR="00B85CB7" w:rsidRPr="00682F5D" w:rsidRDefault="00B85CB7" w:rsidP="00DC64F2">
            <w:pPr>
              <w:rPr>
                <w:color w:val="2D2D2D"/>
                <w:sz w:val="21"/>
                <w:szCs w:val="21"/>
              </w:rPr>
            </w:pPr>
          </w:p>
        </w:tc>
      </w:tr>
      <w:tr w:rsidR="00B85CB7" w:rsidRPr="00682F5D" w14:paraId="3585687B" w14:textId="77777777" w:rsidTr="00DC64F2">
        <w:tc>
          <w:tcPr>
            <w:tcW w:w="2923" w:type="dxa"/>
            <w:gridSpan w:val="11"/>
            <w:tcBorders>
              <w:top w:val="nil"/>
              <w:left w:val="nil"/>
              <w:bottom w:val="nil"/>
              <w:right w:val="nil"/>
            </w:tcBorders>
            <w:tcMar>
              <w:top w:w="0" w:type="dxa"/>
              <w:left w:w="74" w:type="dxa"/>
              <w:bottom w:w="0" w:type="dxa"/>
              <w:right w:w="74" w:type="dxa"/>
            </w:tcMar>
            <w:hideMark/>
          </w:tcPr>
          <w:p w14:paraId="04ABD71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F66CAF8" w14:textId="77777777" w:rsidR="00B85CB7" w:rsidRPr="00682F5D" w:rsidRDefault="00B85CB7" w:rsidP="00DC64F2">
            <w:pPr>
              <w:rPr>
                <w:color w:val="2D2D2D"/>
                <w:sz w:val="21"/>
                <w:szCs w:val="21"/>
              </w:rPr>
            </w:pPr>
          </w:p>
        </w:tc>
      </w:tr>
      <w:tr w:rsidR="00B85CB7" w:rsidRPr="00682F5D" w14:paraId="418A982A" w14:textId="77777777" w:rsidTr="00DC64F2">
        <w:tc>
          <w:tcPr>
            <w:tcW w:w="2923" w:type="dxa"/>
            <w:gridSpan w:val="11"/>
            <w:tcBorders>
              <w:top w:val="nil"/>
              <w:left w:val="nil"/>
              <w:right w:val="nil"/>
            </w:tcBorders>
            <w:tcMar>
              <w:top w:w="0" w:type="dxa"/>
              <w:left w:w="74" w:type="dxa"/>
              <w:bottom w:w="0" w:type="dxa"/>
              <w:right w:w="74" w:type="dxa"/>
            </w:tcMar>
          </w:tcPr>
          <w:p w14:paraId="5A060F19" w14:textId="77777777" w:rsidR="00B85CB7" w:rsidRPr="00682F5D" w:rsidRDefault="00B85CB7" w:rsidP="00DC64F2">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57E18CF" w14:textId="77777777" w:rsidR="00B85CB7" w:rsidRPr="00682F5D" w:rsidRDefault="00B85CB7" w:rsidP="00DC64F2">
            <w:pPr>
              <w:rPr>
                <w:color w:val="2D2D2D"/>
                <w:sz w:val="21"/>
                <w:szCs w:val="21"/>
              </w:rPr>
            </w:pPr>
          </w:p>
        </w:tc>
      </w:tr>
      <w:tr w:rsidR="00B85CB7" w:rsidRPr="00682F5D" w14:paraId="0A98B1D7" w14:textId="77777777" w:rsidTr="00DC64F2">
        <w:tc>
          <w:tcPr>
            <w:tcW w:w="2923" w:type="dxa"/>
            <w:gridSpan w:val="11"/>
            <w:tcBorders>
              <w:left w:val="nil"/>
              <w:bottom w:val="nil"/>
              <w:right w:val="nil"/>
            </w:tcBorders>
            <w:tcMar>
              <w:top w:w="0" w:type="dxa"/>
              <w:left w:w="74" w:type="dxa"/>
              <w:bottom w:w="0" w:type="dxa"/>
              <w:right w:w="74" w:type="dxa"/>
            </w:tcMar>
            <w:hideMark/>
          </w:tcPr>
          <w:p w14:paraId="7CFC4A5D" w14:textId="77777777" w:rsidR="00B85CB7" w:rsidRPr="00682F5D" w:rsidRDefault="00B85CB7" w:rsidP="00DC64F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75BDBA15" w14:textId="77777777" w:rsidR="00B85CB7" w:rsidRPr="00682F5D" w:rsidRDefault="00B85CB7" w:rsidP="00DC64F2">
            <w:pPr>
              <w:rPr>
                <w:sz w:val="20"/>
                <w:szCs w:val="20"/>
              </w:rPr>
            </w:pPr>
          </w:p>
        </w:tc>
      </w:tr>
      <w:tr w:rsidR="00B85CB7" w:rsidRPr="00682F5D" w14:paraId="4261EC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EB4279" w14:textId="77777777" w:rsidR="00B85CB7" w:rsidRPr="00682F5D" w:rsidRDefault="00B85CB7" w:rsidP="00DC64F2">
            <w:pPr>
              <w:rPr>
                <w:sz w:val="20"/>
                <w:szCs w:val="20"/>
              </w:rPr>
            </w:pPr>
          </w:p>
        </w:tc>
      </w:tr>
      <w:tr w:rsidR="00B85CB7" w:rsidRPr="00682F5D" w14:paraId="0722194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C3946E" w14:textId="77777777" w:rsidR="00B85CB7" w:rsidRPr="00682F5D" w:rsidRDefault="00B85CB7" w:rsidP="00DC64F2">
            <w:pPr>
              <w:rPr>
                <w:sz w:val="20"/>
                <w:szCs w:val="20"/>
              </w:rPr>
            </w:pPr>
          </w:p>
        </w:tc>
      </w:tr>
      <w:tr w:rsidR="00B85CB7" w:rsidRPr="00682F5D" w14:paraId="66E0B32F" w14:textId="77777777" w:rsidTr="00DC64F2">
        <w:tc>
          <w:tcPr>
            <w:tcW w:w="8597" w:type="dxa"/>
            <w:gridSpan w:val="36"/>
            <w:tcBorders>
              <w:top w:val="nil"/>
              <w:left w:val="nil"/>
              <w:bottom w:val="nil"/>
              <w:right w:val="nil"/>
            </w:tcBorders>
            <w:tcMar>
              <w:top w:w="0" w:type="dxa"/>
              <w:left w:w="74" w:type="dxa"/>
              <w:bottom w:w="0" w:type="dxa"/>
              <w:right w:w="74" w:type="dxa"/>
            </w:tcMar>
            <w:hideMark/>
          </w:tcPr>
          <w:p w14:paraId="4230800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9AD4298" w14:textId="77777777" w:rsidR="00B85CB7" w:rsidRPr="00682F5D" w:rsidRDefault="00B85CB7" w:rsidP="00DC64F2">
            <w:pPr>
              <w:rPr>
                <w:color w:val="2D2D2D"/>
                <w:sz w:val="21"/>
                <w:szCs w:val="21"/>
              </w:rPr>
            </w:pPr>
          </w:p>
        </w:tc>
      </w:tr>
      <w:tr w:rsidR="00B85CB7" w:rsidRPr="00682F5D" w14:paraId="790DDC2E" w14:textId="77777777" w:rsidTr="00DC64F2">
        <w:tc>
          <w:tcPr>
            <w:tcW w:w="8597" w:type="dxa"/>
            <w:gridSpan w:val="36"/>
            <w:tcBorders>
              <w:top w:val="nil"/>
              <w:left w:val="nil"/>
              <w:right w:val="nil"/>
            </w:tcBorders>
            <w:tcMar>
              <w:top w:w="0" w:type="dxa"/>
              <w:left w:w="74" w:type="dxa"/>
              <w:bottom w:w="0" w:type="dxa"/>
              <w:right w:w="74" w:type="dxa"/>
            </w:tcMar>
          </w:tcPr>
          <w:p w14:paraId="5546F67A" w14:textId="77777777" w:rsidR="00B85CB7" w:rsidRPr="00682F5D" w:rsidRDefault="00B85CB7" w:rsidP="00DC64F2">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E6A8F72" w14:textId="77777777" w:rsidR="00B85CB7" w:rsidRPr="00682F5D" w:rsidRDefault="00B85CB7" w:rsidP="00DC64F2">
            <w:pPr>
              <w:rPr>
                <w:color w:val="2D2D2D"/>
                <w:sz w:val="21"/>
                <w:szCs w:val="21"/>
              </w:rPr>
            </w:pPr>
          </w:p>
        </w:tc>
      </w:tr>
      <w:tr w:rsidR="00B85CB7" w:rsidRPr="00682F5D" w14:paraId="08A5EE52" w14:textId="77777777" w:rsidTr="00DC64F2">
        <w:tc>
          <w:tcPr>
            <w:tcW w:w="8597" w:type="dxa"/>
            <w:gridSpan w:val="36"/>
            <w:tcBorders>
              <w:left w:val="nil"/>
              <w:bottom w:val="nil"/>
              <w:right w:val="nil"/>
            </w:tcBorders>
            <w:tcMar>
              <w:top w:w="0" w:type="dxa"/>
              <w:left w:w="74" w:type="dxa"/>
              <w:bottom w:w="0" w:type="dxa"/>
              <w:right w:w="74" w:type="dxa"/>
            </w:tcMar>
            <w:hideMark/>
          </w:tcPr>
          <w:p w14:paraId="23C4D3C3" w14:textId="77777777" w:rsidR="00B85CB7" w:rsidRPr="00682F5D" w:rsidRDefault="00B85CB7" w:rsidP="00DC64F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0FCADD7" w14:textId="77777777" w:rsidR="00B85CB7" w:rsidRPr="00682F5D" w:rsidRDefault="00B85CB7" w:rsidP="00DC64F2">
            <w:pPr>
              <w:rPr>
                <w:sz w:val="20"/>
                <w:szCs w:val="20"/>
              </w:rPr>
            </w:pPr>
          </w:p>
        </w:tc>
      </w:tr>
      <w:tr w:rsidR="00B85CB7" w:rsidRPr="00682F5D" w14:paraId="057D4BF7"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B471C4" w14:textId="77777777" w:rsidR="00B85CB7" w:rsidRPr="00682F5D" w:rsidRDefault="00B85CB7" w:rsidP="00DC64F2">
            <w:pPr>
              <w:rPr>
                <w:sz w:val="20"/>
                <w:szCs w:val="20"/>
              </w:rPr>
            </w:pPr>
          </w:p>
        </w:tc>
      </w:tr>
      <w:tr w:rsidR="00B85CB7" w:rsidRPr="00682F5D" w14:paraId="22D657E0"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D7FB7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B85CB7" w:rsidRPr="00682F5D" w14:paraId="5D4B60D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3F5F1D6" w14:textId="77777777" w:rsidR="00B85CB7" w:rsidRPr="00682F5D" w:rsidRDefault="00B85CB7" w:rsidP="00DC64F2">
            <w:pPr>
              <w:rPr>
                <w:color w:val="2D2D2D"/>
                <w:sz w:val="21"/>
                <w:szCs w:val="21"/>
              </w:rPr>
            </w:pPr>
          </w:p>
        </w:tc>
      </w:tr>
      <w:tr w:rsidR="00B85CB7" w:rsidRPr="00682F5D" w14:paraId="682AAE3B" w14:textId="77777777" w:rsidTr="00DC64F2">
        <w:tc>
          <w:tcPr>
            <w:tcW w:w="3892" w:type="dxa"/>
            <w:gridSpan w:val="14"/>
            <w:tcBorders>
              <w:top w:val="nil"/>
              <w:left w:val="nil"/>
              <w:bottom w:val="nil"/>
              <w:right w:val="nil"/>
            </w:tcBorders>
            <w:tcMar>
              <w:top w:w="0" w:type="dxa"/>
              <w:left w:w="74" w:type="dxa"/>
              <w:bottom w:w="0" w:type="dxa"/>
              <w:right w:w="74" w:type="dxa"/>
            </w:tcMar>
            <w:hideMark/>
          </w:tcPr>
          <w:p w14:paraId="2FCE86C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1161B86" w14:textId="77777777" w:rsidR="00B85CB7" w:rsidRPr="00682F5D" w:rsidRDefault="00B85CB7" w:rsidP="00DC64F2">
            <w:pPr>
              <w:rPr>
                <w:color w:val="2D2D2D"/>
                <w:sz w:val="21"/>
                <w:szCs w:val="21"/>
              </w:rPr>
            </w:pPr>
          </w:p>
        </w:tc>
      </w:tr>
      <w:tr w:rsidR="00B85CB7" w:rsidRPr="00682F5D" w14:paraId="12E1EDD6" w14:textId="77777777" w:rsidTr="00DC64F2">
        <w:tc>
          <w:tcPr>
            <w:tcW w:w="3892" w:type="dxa"/>
            <w:gridSpan w:val="14"/>
            <w:tcBorders>
              <w:top w:val="nil"/>
              <w:left w:val="nil"/>
              <w:right w:val="nil"/>
            </w:tcBorders>
            <w:tcMar>
              <w:top w:w="0" w:type="dxa"/>
              <w:left w:w="74" w:type="dxa"/>
              <w:bottom w:w="0" w:type="dxa"/>
              <w:right w:w="74" w:type="dxa"/>
            </w:tcMar>
          </w:tcPr>
          <w:p w14:paraId="486B035F" w14:textId="77777777" w:rsidR="00B85CB7" w:rsidRPr="00682F5D" w:rsidRDefault="00B85CB7" w:rsidP="00DC64F2">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4C6D299B" w14:textId="77777777" w:rsidR="00B85CB7" w:rsidRPr="00682F5D" w:rsidRDefault="00B85CB7" w:rsidP="00DC64F2">
            <w:pPr>
              <w:rPr>
                <w:color w:val="2D2D2D"/>
                <w:sz w:val="21"/>
                <w:szCs w:val="21"/>
              </w:rPr>
            </w:pPr>
          </w:p>
        </w:tc>
      </w:tr>
      <w:tr w:rsidR="00B85CB7" w:rsidRPr="00682F5D" w14:paraId="6F8B7AB9" w14:textId="77777777" w:rsidTr="00DC64F2">
        <w:tc>
          <w:tcPr>
            <w:tcW w:w="3892" w:type="dxa"/>
            <w:gridSpan w:val="14"/>
            <w:tcBorders>
              <w:left w:val="nil"/>
              <w:bottom w:val="nil"/>
              <w:right w:val="nil"/>
            </w:tcBorders>
            <w:tcMar>
              <w:top w:w="0" w:type="dxa"/>
              <w:left w:w="74" w:type="dxa"/>
              <w:bottom w:w="0" w:type="dxa"/>
              <w:right w:w="74" w:type="dxa"/>
            </w:tcMar>
            <w:hideMark/>
          </w:tcPr>
          <w:p w14:paraId="006DEC02" w14:textId="77777777" w:rsidR="00B85CB7" w:rsidRPr="00682F5D" w:rsidRDefault="00B85CB7" w:rsidP="00DC64F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403C439" w14:textId="77777777" w:rsidR="00B85CB7" w:rsidRPr="00682F5D" w:rsidRDefault="00B85CB7" w:rsidP="00DC64F2">
            <w:pPr>
              <w:rPr>
                <w:sz w:val="20"/>
                <w:szCs w:val="20"/>
              </w:rPr>
            </w:pPr>
          </w:p>
        </w:tc>
      </w:tr>
      <w:tr w:rsidR="00B85CB7" w:rsidRPr="00682F5D" w14:paraId="16C34A8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F00381" w14:textId="77777777" w:rsidR="00B85CB7" w:rsidRPr="00682F5D" w:rsidRDefault="00B85CB7" w:rsidP="00DC64F2">
            <w:pPr>
              <w:rPr>
                <w:sz w:val="20"/>
                <w:szCs w:val="20"/>
              </w:rPr>
            </w:pPr>
          </w:p>
        </w:tc>
      </w:tr>
      <w:tr w:rsidR="00B85CB7" w:rsidRPr="00682F5D" w14:paraId="0CE245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0DD3C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682A43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53C66A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817A44" w14:textId="77777777" w:rsidR="00B85CB7" w:rsidRPr="00682F5D" w:rsidRDefault="00B85CB7" w:rsidP="00DC64F2">
            <w:pPr>
              <w:rPr>
                <w:color w:val="2D2D2D"/>
                <w:sz w:val="21"/>
                <w:szCs w:val="21"/>
              </w:rPr>
            </w:pPr>
          </w:p>
        </w:tc>
      </w:tr>
      <w:tr w:rsidR="00B85CB7" w:rsidRPr="00682F5D" w14:paraId="2076EDB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3B20B5"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6C62AC3F"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99DDDED"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895C12" w14:textId="77777777" w:rsidR="00B85CB7" w:rsidRPr="00682F5D" w:rsidRDefault="00B85CB7" w:rsidP="00DC64F2">
            <w:pPr>
              <w:rPr>
                <w:color w:val="2D2D2D"/>
                <w:sz w:val="21"/>
                <w:szCs w:val="21"/>
              </w:rPr>
            </w:pPr>
          </w:p>
        </w:tc>
      </w:tr>
      <w:tr w:rsidR="00B85CB7" w:rsidRPr="00682F5D" w14:paraId="080745E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57C08F"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09832AA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4EDE0D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1223A3" w14:textId="77777777" w:rsidR="00B85CB7" w:rsidRPr="00682F5D" w:rsidRDefault="00B85CB7" w:rsidP="00DC64F2">
            <w:pPr>
              <w:rPr>
                <w:color w:val="2D2D2D"/>
                <w:sz w:val="21"/>
                <w:szCs w:val="21"/>
              </w:rPr>
            </w:pPr>
          </w:p>
        </w:tc>
      </w:tr>
      <w:tr w:rsidR="00B85CB7" w:rsidRPr="00682F5D" w14:paraId="2495F2D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D7233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C6E0A8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245CC3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793202B" w14:textId="77777777" w:rsidR="00B85CB7" w:rsidRPr="00682F5D" w:rsidRDefault="00B85CB7" w:rsidP="00DC64F2">
            <w:pPr>
              <w:rPr>
                <w:color w:val="2D2D2D"/>
                <w:sz w:val="21"/>
                <w:szCs w:val="21"/>
              </w:rPr>
            </w:pPr>
          </w:p>
        </w:tc>
      </w:tr>
      <w:tr w:rsidR="00B85CB7" w:rsidRPr="00682F5D" w14:paraId="4C72605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AB83577" w14:textId="77777777" w:rsidR="00B85CB7" w:rsidRDefault="00B85CB7" w:rsidP="00DC64F2">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67E80E1D" w14:textId="77777777" w:rsidR="00B85CB7" w:rsidRPr="00682F5D" w:rsidRDefault="00B85CB7" w:rsidP="00DC64F2">
            <w:pPr>
              <w:spacing w:line="315" w:lineRule="atLeast"/>
              <w:textAlignment w:val="baseline"/>
              <w:rPr>
                <w:color w:val="2D2D2D"/>
                <w:sz w:val="21"/>
                <w:szCs w:val="21"/>
              </w:rPr>
            </w:pPr>
          </w:p>
        </w:tc>
      </w:tr>
      <w:tr w:rsidR="00B85CB7" w:rsidRPr="00682F5D" w14:paraId="72A29D42"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E73329" w14:textId="77777777" w:rsidR="00B85CB7" w:rsidRPr="00682F5D" w:rsidRDefault="00B85CB7" w:rsidP="00DC64F2">
            <w:pPr>
              <w:rPr>
                <w:color w:val="2D2D2D"/>
                <w:sz w:val="21"/>
                <w:szCs w:val="21"/>
              </w:rPr>
            </w:pPr>
          </w:p>
        </w:tc>
      </w:tr>
      <w:tr w:rsidR="00B85CB7" w:rsidRPr="00682F5D" w14:paraId="216317F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77E65C"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14:paraId="09CD3B28"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3DE4AC"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9A4B0B" w14:textId="77777777" w:rsidR="00B85CB7" w:rsidRPr="00682F5D" w:rsidRDefault="00B85CB7" w:rsidP="00DC64F2">
            <w:pPr>
              <w:rPr>
                <w:color w:val="2D2D2D"/>
                <w:sz w:val="21"/>
                <w:szCs w:val="21"/>
              </w:rPr>
            </w:pPr>
          </w:p>
        </w:tc>
      </w:tr>
      <w:tr w:rsidR="00B85CB7" w:rsidRPr="00682F5D" w14:paraId="4B655C2D"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7A881B"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3C443A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6DBA4C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8E0ED5" w14:textId="77777777" w:rsidR="00B85CB7" w:rsidRPr="00682F5D" w:rsidRDefault="00B85CB7" w:rsidP="00DC64F2">
            <w:pPr>
              <w:rPr>
                <w:color w:val="2D2D2D"/>
                <w:sz w:val="21"/>
                <w:szCs w:val="21"/>
              </w:rPr>
            </w:pPr>
          </w:p>
        </w:tc>
      </w:tr>
      <w:tr w:rsidR="00B85CB7" w:rsidRPr="00682F5D" w14:paraId="2D2C804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4C030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061D4D5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98B06D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F423229" w14:textId="77777777" w:rsidR="00B85CB7" w:rsidRPr="00682F5D" w:rsidRDefault="00B85CB7" w:rsidP="00DC64F2">
            <w:pPr>
              <w:rPr>
                <w:color w:val="2D2D2D"/>
                <w:sz w:val="21"/>
                <w:szCs w:val="21"/>
              </w:rPr>
            </w:pPr>
          </w:p>
        </w:tc>
      </w:tr>
      <w:tr w:rsidR="00B85CB7" w:rsidRPr="00682F5D" w14:paraId="0DEE4BB3" w14:textId="77777777" w:rsidTr="00DC64F2">
        <w:tc>
          <w:tcPr>
            <w:tcW w:w="1821" w:type="dxa"/>
            <w:gridSpan w:val="6"/>
            <w:tcBorders>
              <w:top w:val="nil"/>
              <w:left w:val="nil"/>
              <w:bottom w:val="nil"/>
              <w:right w:val="nil"/>
            </w:tcBorders>
            <w:tcMar>
              <w:top w:w="0" w:type="dxa"/>
              <w:left w:w="74" w:type="dxa"/>
              <w:bottom w:w="0" w:type="dxa"/>
              <w:right w:w="74" w:type="dxa"/>
            </w:tcMar>
            <w:hideMark/>
          </w:tcPr>
          <w:p w14:paraId="7593406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D1B5DE8" w14:textId="77777777" w:rsidR="00B85CB7" w:rsidRPr="00682F5D" w:rsidRDefault="00B85CB7" w:rsidP="00DC64F2">
            <w:pPr>
              <w:rPr>
                <w:color w:val="2D2D2D"/>
                <w:sz w:val="21"/>
                <w:szCs w:val="21"/>
              </w:rPr>
            </w:pPr>
          </w:p>
        </w:tc>
      </w:tr>
      <w:tr w:rsidR="00B85CB7" w:rsidRPr="00682F5D" w14:paraId="17D7CCFF" w14:textId="77777777" w:rsidTr="00DC64F2">
        <w:tc>
          <w:tcPr>
            <w:tcW w:w="1821" w:type="dxa"/>
            <w:gridSpan w:val="6"/>
            <w:tcBorders>
              <w:top w:val="nil"/>
              <w:left w:val="nil"/>
              <w:right w:val="nil"/>
            </w:tcBorders>
            <w:tcMar>
              <w:top w:w="0" w:type="dxa"/>
              <w:left w:w="74" w:type="dxa"/>
              <w:bottom w:w="0" w:type="dxa"/>
              <w:right w:w="74" w:type="dxa"/>
            </w:tcMar>
          </w:tcPr>
          <w:p w14:paraId="09DAD145" w14:textId="77777777" w:rsidR="00B85CB7" w:rsidRPr="00682F5D" w:rsidRDefault="00B85CB7" w:rsidP="00DC64F2">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A9B033C" w14:textId="77777777" w:rsidR="00B85CB7" w:rsidRPr="00682F5D" w:rsidRDefault="00B85CB7" w:rsidP="00DC64F2">
            <w:pPr>
              <w:rPr>
                <w:color w:val="2D2D2D"/>
                <w:sz w:val="21"/>
                <w:szCs w:val="21"/>
              </w:rPr>
            </w:pPr>
          </w:p>
        </w:tc>
      </w:tr>
      <w:tr w:rsidR="00B85CB7" w:rsidRPr="00682F5D" w14:paraId="0B5491BF" w14:textId="77777777" w:rsidTr="00DC64F2">
        <w:tc>
          <w:tcPr>
            <w:tcW w:w="1821" w:type="dxa"/>
            <w:gridSpan w:val="6"/>
            <w:tcBorders>
              <w:left w:val="nil"/>
              <w:bottom w:val="single" w:sz="6" w:space="0" w:color="000000"/>
              <w:right w:val="nil"/>
            </w:tcBorders>
            <w:tcMar>
              <w:top w:w="0" w:type="dxa"/>
              <w:left w:w="74" w:type="dxa"/>
              <w:bottom w:w="0" w:type="dxa"/>
              <w:right w:w="74" w:type="dxa"/>
            </w:tcMar>
            <w:hideMark/>
          </w:tcPr>
          <w:p w14:paraId="4CE00EF4" w14:textId="77777777" w:rsidR="00B85CB7" w:rsidRPr="00682F5D" w:rsidRDefault="00B85CB7" w:rsidP="00DC64F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AAA88F2" w14:textId="77777777" w:rsidR="00B85CB7" w:rsidRPr="00682F5D" w:rsidRDefault="00B85CB7" w:rsidP="00DC64F2">
            <w:pPr>
              <w:rPr>
                <w:sz w:val="20"/>
                <w:szCs w:val="20"/>
              </w:rPr>
            </w:pPr>
          </w:p>
        </w:tc>
      </w:tr>
      <w:tr w:rsidR="00B85CB7" w:rsidRPr="00682F5D" w14:paraId="1DF23CEB"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67FA1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B85CB7" w:rsidRPr="00682F5D" w14:paraId="374CC34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117C0CF" w14:textId="77777777" w:rsidR="00B85CB7" w:rsidRPr="00682F5D" w:rsidRDefault="00B85CB7" w:rsidP="00DC64F2">
            <w:pPr>
              <w:rPr>
                <w:color w:val="2D2D2D"/>
                <w:sz w:val="21"/>
                <w:szCs w:val="21"/>
              </w:rPr>
            </w:pPr>
          </w:p>
        </w:tc>
      </w:tr>
      <w:tr w:rsidR="00B85CB7" w:rsidRPr="00682F5D" w14:paraId="7EB832D2" w14:textId="77777777" w:rsidTr="00DC64F2">
        <w:tc>
          <w:tcPr>
            <w:tcW w:w="2118" w:type="dxa"/>
            <w:gridSpan w:val="7"/>
            <w:tcBorders>
              <w:top w:val="nil"/>
              <w:left w:val="nil"/>
              <w:bottom w:val="nil"/>
              <w:right w:val="nil"/>
            </w:tcBorders>
            <w:tcMar>
              <w:top w:w="0" w:type="dxa"/>
              <w:left w:w="74" w:type="dxa"/>
              <w:bottom w:w="0" w:type="dxa"/>
              <w:right w:w="74" w:type="dxa"/>
            </w:tcMar>
            <w:hideMark/>
          </w:tcPr>
          <w:p w14:paraId="16ED55C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A00E0AE" w14:textId="77777777" w:rsidR="00B85CB7" w:rsidRPr="00682F5D" w:rsidRDefault="00B85CB7" w:rsidP="00DC64F2">
            <w:pPr>
              <w:rPr>
                <w:color w:val="2D2D2D"/>
                <w:sz w:val="21"/>
                <w:szCs w:val="21"/>
              </w:rPr>
            </w:pPr>
          </w:p>
        </w:tc>
      </w:tr>
      <w:tr w:rsidR="00B85CB7" w:rsidRPr="00682F5D" w14:paraId="675A3DF5" w14:textId="77777777" w:rsidTr="00DC64F2">
        <w:tc>
          <w:tcPr>
            <w:tcW w:w="2118" w:type="dxa"/>
            <w:gridSpan w:val="7"/>
            <w:tcBorders>
              <w:top w:val="nil"/>
              <w:left w:val="nil"/>
              <w:right w:val="nil"/>
            </w:tcBorders>
            <w:tcMar>
              <w:top w:w="0" w:type="dxa"/>
              <w:left w:w="74" w:type="dxa"/>
              <w:bottom w:w="0" w:type="dxa"/>
              <w:right w:w="74" w:type="dxa"/>
            </w:tcMar>
          </w:tcPr>
          <w:p w14:paraId="7B82AAA8" w14:textId="77777777" w:rsidR="00B85CB7" w:rsidRPr="00682F5D" w:rsidRDefault="00B85CB7" w:rsidP="00DC64F2">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ED9DF59" w14:textId="77777777" w:rsidR="00B85CB7" w:rsidRPr="00682F5D" w:rsidRDefault="00B85CB7" w:rsidP="00DC64F2">
            <w:pPr>
              <w:rPr>
                <w:color w:val="2D2D2D"/>
                <w:sz w:val="21"/>
                <w:szCs w:val="21"/>
              </w:rPr>
            </w:pPr>
          </w:p>
        </w:tc>
      </w:tr>
      <w:tr w:rsidR="00B85CB7" w:rsidRPr="00682F5D" w14:paraId="6B1BB8A8" w14:textId="77777777" w:rsidTr="00DC64F2">
        <w:tc>
          <w:tcPr>
            <w:tcW w:w="2118" w:type="dxa"/>
            <w:gridSpan w:val="7"/>
            <w:tcBorders>
              <w:left w:val="nil"/>
              <w:bottom w:val="single" w:sz="6" w:space="0" w:color="000000"/>
              <w:right w:val="nil"/>
            </w:tcBorders>
            <w:tcMar>
              <w:top w:w="0" w:type="dxa"/>
              <w:left w:w="74" w:type="dxa"/>
              <w:bottom w:w="0" w:type="dxa"/>
              <w:right w:w="74" w:type="dxa"/>
            </w:tcMar>
            <w:hideMark/>
          </w:tcPr>
          <w:p w14:paraId="0C07DE09" w14:textId="77777777" w:rsidR="00B85CB7" w:rsidRPr="00682F5D" w:rsidRDefault="00B85CB7" w:rsidP="00DC64F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4DDC6AE" w14:textId="77777777" w:rsidR="00B85CB7" w:rsidRPr="00682F5D" w:rsidRDefault="00B85CB7" w:rsidP="00DC64F2">
            <w:pPr>
              <w:rPr>
                <w:sz w:val="20"/>
                <w:szCs w:val="20"/>
              </w:rPr>
            </w:pPr>
          </w:p>
        </w:tc>
      </w:tr>
      <w:tr w:rsidR="00B85CB7" w:rsidRPr="00682F5D" w14:paraId="6EC0BDA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87EEC2"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14:paraId="76DF4757"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ED1660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38A2FB" w14:textId="77777777" w:rsidR="00B85CB7" w:rsidRPr="00682F5D" w:rsidRDefault="00B85CB7" w:rsidP="00DC64F2">
            <w:pPr>
              <w:rPr>
                <w:color w:val="2D2D2D"/>
                <w:sz w:val="21"/>
                <w:szCs w:val="21"/>
              </w:rPr>
            </w:pPr>
          </w:p>
        </w:tc>
      </w:tr>
      <w:tr w:rsidR="00B85CB7" w:rsidRPr="00682F5D" w14:paraId="5140A362"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4300B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F7F49D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B35449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C8BE32" w14:textId="77777777" w:rsidR="00B85CB7" w:rsidRPr="00682F5D" w:rsidRDefault="00B85CB7" w:rsidP="00DC64F2">
            <w:pPr>
              <w:rPr>
                <w:color w:val="2D2D2D"/>
                <w:sz w:val="21"/>
                <w:szCs w:val="21"/>
              </w:rPr>
            </w:pPr>
          </w:p>
        </w:tc>
      </w:tr>
      <w:tr w:rsidR="00B85CB7" w:rsidRPr="00682F5D" w14:paraId="086DA4E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95A9E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9A2DFB9"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5101EA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5B426C" w14:textId="77777777" w:rsidR="00B85CB7" w:rsidRPr="00682F5D" w:rsidRDefault="00B85CB7" w:rsidP="00DC64F2">
            <w:pPr>
              <w:rPr>
                <w:color w:val="2D2D2D"/>
                <w:sz w:val="21"/>
                <w:szCs w:val="21"/>
              </w:rPr>
            </w:pPr>
          </w:p>
        </w:tc>
      </w:tr>
      <w:tr w:rsidR="00B85CB7" w:rsidRPr="00682F5D" w14:paraId="1A86D77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74920E"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и выполненные части и разделы документации</w:t>
            </w:r>
          </w:p>
          <w:p w14:paraId="2114156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2FBC688"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055E34" w14:textId="77777777" w:rsidR="00B85CB7" w:rsidRPr="00682F5D" w:rsidRDefault="00B85CB7" w:rsidP="00DC64F2">
            <w:pPr>
              <w:rPr>
                <w:color w:val="2D2D2D"/>
                <w:sz w:val="21"/>
                <w:szCs w:val="21"/>
              </w:rPr>
            </w:pPr>
          </w:p>
        </w:tc>
      </w:tr>
      <w:tr w:rsidR="00B85CB7" w:rsidRPr="00682F5D" w14:paraId="1EE9BDFA"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FC40D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B509ED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59BF41"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29D194" w14:textId="77777777" w:rsidR="00B85CB7" w:rsidRPr="00682F5D" w:rsidRDefault="00B85CB7" w:rsidP="00DC64F2">
            <w:pPr>
              <w:rPr>
                <w:color w:val="2D2D2D"/>
                <w:sz w:val="21"/>
                <w:szCs w:val="21"/>
              </w:rPr>
            </w:pPr>
          </w:p>
        </w:tc>
      </w:tr>
      <w:tr w:rsidR="00B85CB7" w:rsidRPr="00682F5D" w14:paraId="358A0A42" w14:textId="77777777" w:rsidTr="00DC64F2">
        <w:tc>
          <w:tcPr>
            <w:tcW w:w="5014" w:type="dxa"/>
            <w:gridSpan w:val="22"/>
            <w:tcBorders>
              <w:top w:val="nil"/>
              <w:left w:val="nil"/>
              <w:bottom w:val="nil"/>
              <w:right w:val="nil"/>
            </w:tcBorders>
            <w:tcMar>
              <w:top w:w="0" w:type="dxa"/>
              <w:left w:w="74" w:type="dxa"/>
              <w:bottom w:w="0" w:type="dxa"/>
              <w:right w:w="74" w:type="dxa"/>
            </w:tcMar>
            <w:hideMark/>
          </w:tcPr>
          <w:p w14:paraId="590B0C0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7DA876C" w14:textId="77777777" w:rsidR="00B85CB7" w:rsidRPr="00682F5D" w:rsidRDefault="00B85CB7" w:rsidP="00DC64F2">
            <w:pPr>
              <w:rPr>
                <w:color w:val="2D2D2D"/>
                <w:sz w:val="21"/>
                <w:szCs w:val="21"/>
              </w:rPr>
            </w:pPr>
          </w:p>
        </w:tc>
      </w:tr>
      <w:tr w:rsidR="00B85CB7" w:rsidRPr="00682F5D" w14:paraId="012A6D6A" w14:textId="77777777" w:rsidTr="00DC64F2">
        <w:tc>
          <w:tcPr>
            <w:tcW w:w="5014" w:type="dxa"/>
            <w:gridSpan w:val="22"/>
            <w:tcBorders>
              <w:top w:val="nil"/>
              <w:left w:val="nil"/>
              <w:right w:val="nil"/>
            </w:tcBorders>
            <w:tcMar>
              <w:top w:w="0" w:type="dxa"/>
              <w:left w:w="74" w:type="dxa"/>
              <w:bottom w:w="0" w:type="dxa"/>
              <w:right w:w="74" w:type="dxa"/>
            </w:tcMar>
          </w:tcPr>
          <w:p w14:paraId="0BB85F85" w14:textId="77777777" w:rsidR="00B85CB7" w:rsidRPr="00682F5D" w:rsidRDefault="00B85CB7" w:rsidP="00DC64F2">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B35271E" w14:textId="77777777" w:rsidR="00B85CB7" w:rsidRPr="00682F5D" w:rsidRDefault="00B85CB7" w:rsidP="00DC64F2">
            <w:pPr>
              <w:rPr>
                <w:color w:val="2D2D2D"/>
                <w:sz w:val="21"/>
                <w:szCs w:val="21"/>
              </w:rPr>
            </w:pPr>
          </w:p>
        </w:tc>
      </w:tr>
      <w:tr w:rsidR="00B85CB7" w:rsidRPr="00682F5D" w14:paraId="2CDF2555" w14:textId="77777777" w:rsidTr="00DC64F2">
        <w:tc>
          <w:tcPr>
            <w:tcW w:w="5014" w:type="dxa"/>
            <w:gridSpan w:val="22"/>
            <w:tcBorders>
              <w:left w:val="nil"/>
              <w:bottom w:val="single" w:sz="6" w:space="0" w:color="000000"/>
              <w:right w:val="nil"/>
            </w:tcBorders>
            <w:tcMar>
              <w:top w:w="0" w:type="dxa"/>
              <w:left w:w="74" w:type="dxa"/>
              <w:bottom w:w="0" w:type="dxa"/>
              <w:right w:w="74" w:type="dxa"/>
            </w:tcMar>
            <w:hideMark/>
          </w:tcPr>
          <w:p w14:paraId="53B421DF" w14:textId="77777777" w:rsidR="00B85CB7" w:rsidRPr="00682F5D" w:rsidRDefault="00B85CB7" w:rsidP="00DC64F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08441DA" w14:textId="77777777" w:rsidR="00B85CB7" w:rsidRPr="00682F5D" w:rsidRDefault="00B85CB7" w:rsidP="00DC64F2">
            <w:pPr>
              <w:rPr>
                <w:sz w:val="20"/>
                <w:szCs w:val="20"/>
              </w:rPr>
            </w:pPr>
          </w:p>
        </w:tc>
      </w:tr>
      <w:tr w:rsidR="00B85CB7" w:rsidRPr="00682F5D" w14:paraId="13A8B6B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A7FF4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52F81E2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19E933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75BB48" w14:textId="77777777" w:rsidR="00B85CB7" w:rsidRPr="00682F5D" w:rsidRDefault="00B85CB7" w:rsidP="00DC64F2">
            <w:pPr>
              <w:rPr>
                <w:color w:val="2D2D2D"/>
                <w:sz w:val="21"/>
                <w:szCs w:val="21"/>
              </w:rPr>
            </w:pPr>
          </w:p>
        </w:tc>
      </w:tr>
      <w:tr w:rsidR="00B85CB7" w:rsidRPr="00682F5D" w14:paraId="3FF077C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82B1EB" w14:textId="77777777" w:rsidR="00B85CB7" w:rsidRPr="00682F5D" w:rsidRDefault="00B85CB7" w:rsidP="00DC64F2">
            <w:pPr>
              <w:rPr>
                <w:sz w:val="20"/>
                <w:szCs w:val="20"/>
              </w:rPr>
            </w:pPr>
          </w:p>
        </w:tc>
      </w:tr>
      <w:tr w:rsidR="00B85CB7" w:rsidRPr="00682F5D" w14:paraId="72A217CC" w14:textId="77777777" w:rsidTr="00DC64F2">
        <w:tc>
          <w:tcPr>
            <w:tcW w:w="4064" w:type="dxa"/>
            <w:gridSpan w:val="16"/>
            <w:tcBorders>
              <w:top w:val="nil"/>
              <w:left w:val="nil"/>
              <w:bottom w:val="nil"/>
              <w:right w:val="nil"/>
            </w:tcBorders>
            <w:tcMar>
              <w:top w:w="0" w:type="dxa"/>
              <w:left w:w="74" w:type="dxa"/>
              <w:bottom w:w="0" w:type="dxa"/>
              <w:right w:w="74" w:type="dxa"/>
            </w:tcMar>
            <w:hideMark/>
          </w:tcPr>
          <w:p w14:paraId="072F433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B316FFD" w14:textId="77777777" w:rsidR="00B85CB7" w:rsidRPr="00682F5D" w:rsidRDefault="00B85CB7" w:rsidP="00DC64F2">
            <w:pPr>
              <w:rPr>
                <w:color w:val="2D2D2D"/>
                <w:sz w:val="21"/>
                <w:szCs w:val="21"/>
              </w:rPr>
            </w:pPr>
          </w:p>
        </w:tc>
      </w:tr>
      <w:tr w:rsidR="00B85CB7" w:rsidRPr="00682F5D" w14:paraId="238A1031" w14:textId="77777777" w:rsidTr="00DC64F2">
        <w:tc>
          <w:tcPr>
            <w:tcW w:w="4064" w:type="dxa"/>
            <w:gridSpan w:val="16"/>
            <w:tcBorders>
              <w:top w:val="nil"/>
              <w:left w:val="nil"/>
              <w:right w:val="nil"/>
            </w:tcBorders>
            <w:tcMar>
              <w:top w:w="0" w:type="dxa"/>
              <w:left w:w="74" w:type="dxa"/>
              <w:bottom w:w="0" w:type="dxa"/>
              <w:right w:w="74" w:type="dxa"/>
            </w:tcMar>
          </w:tcPr>
          <w:p w14:paraId="4F77D39C" w14:textId="77777777" w:rsidR="00B85CB7" w:rsidRPr="00682F5D" w:rsidRDefault="00B85CB7" w:rsidP="00DC64F2">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2FDF418" w14:textId="77777777" w:rsidR="00B85CB7" w:rsidRPr="00682F5D" w:rsidRDefault="00B85CB7" w:rsidP="00DC64F2">
            <w:pPr>
              <w:rPr>
                <w:color w:val="2D2D2D"/>
                <w:sz w:val="21"/>
                <w:szCs w:val="21"/>
              </w:rPr>
            </w:pPr>
          </w:p>
        </w:tc>
      </w:tr>
      <w:tr w:rsidR="00B85CB7" w:rsidRPr="00682F5D" w14:paraId="1D05C32A" w14:textId="77777777" w:rsidTr="00DC64F2">
        <w:tc>
          <w:tcPr>
            <w:tcW w:w="4064" w:type="dxa"/>
            <w:gridSpan w:val="16"/>
            <w:tcBorders>
              <w:left w:val="nil"/>
              <w:bottom w:val="single" w:sz="6" w:space="0" w:color="000000"/>
              <w:right w:val="nil"/>
            </w:tcBorders>
            <w:tcMar>
              <w:top w:w="0" w:type="dxa"/>
              <w:left w:w="74" w:type="dxa"/>
              <w:bottom w:w="0" w:type="dxa"/>
              <w:right w:w="74" w:type="dxa"/>
            </w:tcMar>
            <w:hideMark/>
          </w:tcPr>
          <w:p w14:paraId="029BE89E" w14:textId="77777777" w:rsidR="00B85CB7" w:rsidRPr="00682F5D" w:rsidRDefault="00B85CB7" w:rsidP="00DC64F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237AD72" w14:textId="77777777" w:rsidR="00B85CB7" w:rsidRPr="00682F5D" w:rsidRDefault="00B85CB7" w:rsidP="00DC64F2">
            <w:pPr>
              <w:rPr>
                <w:sz w:val="20"/>
                <w:szCs w:val="20"/>
              </w:rPr>
            </w:pPr>
          </w:p>
        </w:tc>
      </w:tr>
      <w:tr w:rsidR="00B85CB7" w:rsidRPr="00682F5D" w14:paraId="637B9B84"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1CD716"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4A741CA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164620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09F763" w14:textId="77777777" w:rsidR="00B85CB7" w:rsidRPr="00682F5D" w:rsidRDefault="00B85CB7" w:rsidP="00DC64F2">
            <w:pPr>
              <w:rPr>
                <w:color w:val="2D2D2D"/>
                <w:sz w:val="21"/>
                <w:szCs w:val="21"/>
              </w:rPr>
            </w:pPr>
          </w:p>
        </w:tc>
      </w:tr>
      <w:tr w:rsidR="00B85CB7" w:rsidRPr="00682F5D" w14:paraId="300A196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1E1A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B85CB7" w:rsidRPr="00682F5D" w14:paraId="0385F4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E7D99E7" w14:textId="77777777" w:rsidR="00B85CB7" w:rsidRPr="00682F5D" w:rsidRDefault="00B85CB7" w:rsidP="00DC64F2">
            <w:pPr>
              <w:rPr>
                <w:color w:val="2D2D2D"/>
                <w:sz w:val="21"/>
                <w:szCs w:val="21"/>
              </w:rPr>
            </w:pPr>
          </w:p>
        </w:tc>
      </w:tr>
      <w:tr w:rsidR="00B85CB7" w:rsidRPr="00682F5D" w14:paraId="4D11BA8C" w14:textId="77777777" w:rsidTr="00DC64F2">
        <w:tc>
          <w:tcPr>
            <w:tcW w:w="371" w:type="dxa"/>
            <w:tcBorders>
              <w:top w:val="nil"/>
              <w:left w:val="nil"/>
              <w:bottom w:val="nil"/>
              <w:right w:val="nil"/>
            </w:tcBorders>
            <w:tcMar>
              <w:top w:w="0" w:type="dxa"/>
              <w:left w:w="74" w:type="dxa"/>
              <w:bottom w:w="0" w:type="dxa"/>
              <w:right w:w="74" w:type="dxa"/>
            </w:tcMar>
            <w:hideMark/>
          </w:tcPr>
          <w:p w14:paraId="450989A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9F3044B" w14:textId="77777777" w:rsidR="00B85CB7" w:rsidRPr="00682F5D" w:rsidRDefault="00B85CB7" w:rsidP="00DC64F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1AF87A4E" w14:textId="77777777" w:rsidR="00B85CB7" w:rsidRPr="00682F5D" w:rsidRDefault="00B85CB7" w:rsidP="00DC64F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978B9A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77657A4" w14:textId="77777777" w:rsidR="00B85CB7" w:rsidRPr="00682F5D" w:rsidRDefault="00B85CB7" w:rsidP="00DC64F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20CF5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6374301" w14:textId="77777777" w:rsidR="00B85CB7" w:rsidRPr="00682F5D" w:rsidRDefault="00B85CB7" w:rsidP="00DC64F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11255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7605ACB" w14:textId="77777777" w:rsidR="00B85CB7" w:rsidRPr="00682F5D" w:rsidRDefault="00B85CB7" w:rsidP="00DC64F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68811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r>
      <w:tr w:rsidR="00B85CB7" w:rsidRPr="00682F5D" w14:paraId="5ABC577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C2E63ED" w14:textId="77777777" w:rsidR="00B85CB7" w:rsidRPr="00682F5D" w:rsidRDefault="00B85CB7" w:rsidP="00DC64F2">
            <w:pPr>
              <w:rPr>
                <w:sz w:val="20"/>
                <w:szCs w:val="20"/>
              </w:rPr>
            </w:pPr>
          </w:p>
        </w:tc>
      </w:tr>
      <w:tr w:rsidR="00B85CB7" w:rsidRPr="00682F5D" w14:paraId="70290B2E"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0675087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2D27D98" w14:textId="77777777" w:rsidR="00B85CB7" w:rsidRPr="00682F5D" w:rsidRDefault="00B85CB7" w:rsidP="00DC64F2">
            <w:pPr>
              <w:rPr>
                <w:color w:val="2D2D2D"/>
                <w:sz w:val="21"/>
                <w:szCs w:val="21"/>
              </w:rPr>
            </w:pPr>
          </w:p>
        </w:tc>
      </w:tr>
      <w:tr w:rsidR="00B85CB7" w:rsidRPr="00682F5D" w14:paraId="46AEB8E1"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19ED12E" w14:textId="77777777" w:rsidR="00B85CB7" w:rsidRPr="00682F5D" w:rsidRDefault="00B85CB7" w:rsidP="00DC64F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4CBBA15"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B85CB7" w:rsidRPr="00682F5D" w14:paraId="2B82CE7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7F77651" w14:textId="77777777" w:rsidR="00B85CB7" w:rsidRPr="00682F5D" w:rsidRDefault="00B85CB7" w:rsidP="00DC64F2">
            <w:pPr>
              <w:rPr>
                <w:color w:val="2D2D2D"/>
                <w:sz w:val="21"/>
                <w:szCs w:val="21"/>
              </w:rPr>
            </w:pPr>
          </w:p>
        </w:tc>
      </w:tr>
      <w:tr w:rsidR="00B85CB7" w:rsidRPr="00682F5D" w14:paraId="5E272DF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43707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B85CB7" w:rsidRPr="00682F5D" w14:paraId="4971D11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01B1142" w14:textId="77777777" w:rsidR="00B85CB7" w:rsidRPr="00682F5D" w:rsidRDefault="00B85CB7" w:rsidP="00DC64F2">
            <w:pPr>
              <w:rPr>
                <w:color w:val="2D2D2D"/>
                <w:sz w:val="21"/>
                <w:szCs w:val="21"/>
              </w:rPr>
            </w:pPr>
          </w:p>
        </w:tc>
      </w:tr>
      <w:tr w:rsidR="00B85CB7" w:rsidRPr="00682F5D" w14:paraId="64EE8AC2"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7031F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139577A"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FDDA422" w14:textId="77777777" w:rsidR="00B85CB7" w:rsidRPr="00682F5D" w:rsidRDefault="00B85CB7" w:rsidP="00DC64F2">
            <w:pPr>
              <w:rPr>
                <w:sz w:val="20"/>
                <w:szCs w:val="20"/>
              </w:rPr>
            </w:pPr>
          </w:p>
        </w:tc>
      </w:tr>
      <w:tr w:rsidR="00B85CB7" w:rsidRPr="00682F5D" w14:paraId="0A00E537"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4E2F96"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88451AE"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73E3EED" w14:textId="77777777" w:rsidR="00B85CB7" w:rsidRPr="00682F5D" w:rsidRDefault="00B85CB7" w:rsidP="00DC64F2">
            <w:pPr>
              <w:rPr>
                <w:color w:val="2D2D2D"/>
                <w:sz w:val="21"/>
                <w:szCs w:val="21"/>
              </w:rPr>
            </w:pPr>
          </w:p>
        </w:tc>
      </w:tr>
      <w:tr w:rsidR="00B85CB7" w:rsidRPr="00682F5D" w14:paraId="0D7242F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661DA9" w14:textId="77777777" w:rsidR="00B85CB7" w:rsidRPr="00682F5D" w:rsidRDefault="00B85CB7" w:rsidP="00DC64F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B8CBC73" w14:textId="77777777" w:rsidR="00B85CB7" w:rsidRPr="00682F5D" w:rsidRDefault="00B85CB7" w:rsidP="00DC64F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12682BD" w14:textId="77777777" w:rsidR="00B85CB7" w:rsidRPr="00682F5D" w:rsidRDefault="00B85CB7" w:rsidP="00DC64F2">
            <w:pPr>
              <w:rPr>
                <w:sz w:val="20"/>
                <w:szCs w:val="20"/>
              </w:rPr>
            </w:pPr>
          </w:p>
        </w:tc>
      </w:tr>
      <w:tr w:rsidR="00B85CB7" w:rsidRPr="00682F5D" w14:paraId="6C2B982A"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3808B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5737734"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9B0BC10" w14:textId="77777777" w:rsidR="00B85CB7" w:rsidRPr="00682F5D" w:rsidRDefault="00B85CB7" w:rsidP="00DC64F2">
            <w:pPr>
              <w:rPr>
                <w:sz w:val="20"/>
                <w:szCs w:val="20"/>
              </w:rPr>
            </w:pPr>
          </w:p>
        </w:tc>
      </w:tr>
      <w:tr w:rsidR="00B85CB7" w:rsidRPr="00682F5D" w14:paraId="26A46B8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7961BE"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EA791CF"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D919F99" w14:textId="77777777" w:rsidR="00B85CB7" w:rsidRPr="00682F5D" w:rsidRDefault="00B85CB7" w:rsidP="00DC64F2">
            <w:pPr>
              <w:rPr>
                <w:color w:val="2D2D2D"/>
                <w:sz w:val="21"/>
                <w:szCs w:val="21"/>
              </w:rPr>
            </w:pPr>
          </w:p>
        </w:tc>
      </w:tr>
      <w:tr w:rsidR="00B85CB7" w:rsidRPr="00682F5D" w14:paraId="10788CB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CBED831" w14:textId="77777777" w:rsidR="00B85CB7" w:rsidRPr="00682F5D" w:rsidRDefault="00B85CB7" w:rsidP="00DC64F2">
            <w:pPr>
              <w:rPr>
                <w:sz w:val="20"/>
                <w:szCs w:val="20"/>
              </w:rPr>
            </w:pPr>
          </w:p>
        </w:tc>
      </w:tr>
      <w:tr w:rsidR="00B85CB7" w:rsidRPr="00682F5D" w14:paraId="590028D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BBB3C2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B85CB7" w:rsidRPr="00682F5D" w14:paraId="6F32F9FC" w14:textId="77777777" w:rsidTr="00DC64F2">
        <w:trPr>
          <w:trHeight w:val="15"/>
        </w:trPr>
        <w:tc>
          <w:tcPr>
            <w:tcW w:w="6879" w:type="dxa"/>
            <w:gridSpan w:val="30"/>
            <w:hideMark/>
          </w:tcPr>
          <w:p w14:paraId="762BBD9B" w14:textId="77777777" w:rsidR="00B85CB7" w:rsidRPr="00682F5D" w:rsidRDefault="00B85CB7" w:rsidP="00DC64F2">
            <w:pPr>
              <w:rPr>
                <w:color w:val="2D2D2D"/>
                <w:spacing w:val="2"/>
                <w:sz w:val="21"/>
                <w:szCs w:val="21"/>
              </w:rPr>
            </w:pPr>
          </w:p>
        </w:tc>
        <w:tc>
          <w:tcPr>
            <w:tcW w:w="2758" w:type="dxa"/>
            <w:gridSpan w:val="8"/>
            <w:hideMark/>
          </w:tcPr>
          <w:p w14:paraId="0715ED08" w14:textId="77777777" w:rsidR="00B85CB7" w:rsidRPr="00682F5D" w:rsidRDefault="00B85CB7" w:rsidP="00DC64F2">
            <w:pPr>
              <w:rPr>
                <w:sz w:val="20"/>
                <w:szCs w:val="20"/>
              </w:rPr>
            </w:pPr>
          </w:p>
        </w:tc>
      </w:tr>
      <w:tr w:rsidR="00B85CB7" w:rsidRPr="00682F5D" w14:paraId="0205F9A9"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AD2D9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AA2D8"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Фактически</w:t>
            </w:r>
          </w:p>
        </w:tc>
      </w:tr>
      <w:tr w:rsidR="00B85CB7" w:rsidRPr="00682F5D" w14:paraId="2CA353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77CE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9029E0" w14:textId="77777777" w:rsidR="00B85CB7" w:rsidRPr="00682F5D" w:rsidRDefault="00B85CB7" w:rsidP="00DC64F2">
            <w:pPr>
              <w:rPr>
                <w:color w:val="2D2D2D"/>
                <w:sz w:val="21"/>
                <w:szCs w:val="21"/>
              </w:rPr>
            </w:pPr>
          </w:p>
        </w:tc>
      </w:tr>
      <w:tr w:rsidR="00B85CB7" w:rsidRPr="00682F5D" w14:paraId="0B2F3D66"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4BA1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3EC5B" w14:textId="77777777" w:rsidR="00B85CB7" w:rsidRPr="00682F5D" w:rsidRDefault="00B85CB7" w:rsidP="00DC64F2">
            <w:pPr>
              <w:rPr>
                <w:color w:val="2D2D2D"/>
                <w:sz w:val="21"/>
                <w:szCs w:val="21"/>
              </w:rPr>
            </w:pPr>
          </w:p>
        </w:tc>
      </w:tr>
      <w:tr w:rsidR="00B85CB7" w:rsidRPr="00682F5D" w14:paraId="6601D44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319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04D8E6" w14:textId="77777777" w:rsidR="00B85CB7" w:rsidRPr="00682F5D" w:rsidRDefault="00B85CB7" w:rsidP="00DC64F2">
            <w:pPr>
              <w:rPr>
                <w:color w:val="2D2D2D"/>
                <w:sz w:val="21"/>
                <w:szCs w:val="21"/>
              </w:rPr>
            </w:pPr>
          </w:p>
        </w:tc>
      </w:tr>
      <w:tr w:rsidR="00B85CB7" w:rsidRPr="00682F5D" w14:paraId="5205801F"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8C6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283851" w14:textId="77777777" w:rsidR="00B85CB7" w:rsidRPr="00682F5D" w:rsidRDefault="00B85CB7" w:rsidP="00DC64F2">
            <w:pPr>
              <w:rPr>
                <w:color w:val="2D2D2D"/>
                <w:sz w:val="21"/>
                <w:szCs w:val="21"/>
              </w:rPr>
            </w:pPr>
          </w:p>
        </w:tc>
      </w:tr>
      <w:tr w:rsidR="00B85CB7" w:rsidRPr="00682F5D" w14:paraId="5EBAA3C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197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0B2C99" w14:textId="77777777" w:rsidR="00B85CB7" w:rsidRPr="00682F5D" w:rsidRDefault="00B85CB7" w:rsidP="00DC64F2">
            <w:pPr>
              <w:rPr>
                <w:color w:val="2D2D2D"/>
                <w:sz w:val="21"/>
                <w:szCs w:val="21"/>
              </w:rPr>
            </w:pPr>
          </w:p>
        </w:tc>
      </w:tr>
      <w:tr w:rsidR="00B85CB7" w:rsidRPr="00682F5D" w14:paraId="4E29AF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ACE7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041D1" w14:textId="77777777" w:rsidR="00B85CB7" w:rsidRPr="00682F5D" w:rsidRDefault="00B85CB7" w:rsidP="00DC64F2">
            <w:pPr>
              <w:rPr>
                <w:color w:val="2D2D2D"/>
                <w:sz w:val="21"/>
                <w:szCs w:val="21"/>
              </w:rPr>
            </w:pPr>
          </w:p>
        </w:tc>
      </w:tr>
      <w:tr w:rsidR="00B85CB7" w:rsidRPr="00682F5D" w14:paraId="50A162E4"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C449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2013B9" w14:textId="77777777" w:rsidR="00B85CB7" w:rsidRPr="00682F5D" w:rsidRDefault="00B85CB7" w:rsidP="00DC64F2">
            <w:pPr>
              <w:rPr>
                <w:color w:val="2D2D2D"/>
                <w:sz w:val="21"/>
                <w:szCs w:val="21"/>
              </w:rPr>
            </w:pPr>
          </w:p>
        </w:tc>
      </w:tr>
      <w:tr w:rsidR="00B85CB7" w:rsidRPr="00682F5D" w14:paraId="3D752F2E"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BB7F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E6C16" w14:textId="77777777" w:rsidR="00B85CB7" w:rsidRPr="00682F5D" w:rsidRDefault="00B85CB7" w:rsidP="00DC64F2">
            <w:pPr>
              <w:rPr>
                <w:color w:val="2D2D2D"/>
                <w:sz w:val="21"/>
                <w:szCs w:val="21"/>
              </w:rPr>
            </w:pPr>
          </w:p>
        </w:tc>
      </w:tr>
      <w:tr w:rsidR="00B85CB7" w:rsidRPr="00682F5D" w14:paraId="26F1C3B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9FD17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40006" w14:textId="77777777" w:rsidR="00B85CB7" w:rsidRPr="00682F5D" w:rsidRDefault="00B85CB7" w:rsidP="00DC64F2">
            <w:pPr>
              <w:rPr>
                <w:color w:val="2D2D2D"/>
                <w:sz w:val="21"/>
                <w:szCs w:val="21"/>
              </w:rPr>
            </w:pPr>
          </w:p>
        </w:tc>
      </w:tr>
      <w:tr w:rsidR="00B85CB7" w:rsidRPr="00682F5D" w14:paraId="18A43DA3"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D2B2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D4671" w14:textId="77777777" w:rsidR="00B85CB7" w:rsidRPr="00682F5D" w:rsidRDefault="00B85CB7" w:rsidP="00DC64F2">
            <w:pPr>
              <w:rPr>
                <w:color w:val="2D2D2D"/>
                <w:sz w:val="21"/>
                <w:szCs w:val="21"/>
              </w:rPr>
            </w:pPr>
          </w:p>
        </w:tc>
      </w:tr>
      <w:tr w:rsidR="00B85CB7" w:rsidRPr="00682F5D" w14:paraId="3304A06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D4ED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27340D" w14:textId="77777777" w:rsidR="00B85CB7" w:rsidRPr="00682F5D" w:rsidRDefault="00B85CB7" w:rsidP="00DC64F2">
            <w:pPr>
              <w:rPr>
                <w:color w:val="2D2D2D"/>
                <w:sz w:val="21"/>
                <w:szCs w:val="21"/>
              </w:rPr>
            </w:pPr>
          </w:p>
        </w:tc>
      </w:tr>
      <w:tr w:rsidR="00B85CB7" w:rsidRPr="00682F5D" w14:paraId="7D81829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8971E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4258D" w14:textId="77777777" w:rsidR="00B85CB7" w:rsidRPr="00682F5D" w:rsidRDefault="00B85CB7" w:rsidP="00DC64F2">
            <w:pPr>
              <w:rPr>
                <w:color w:val="2D2D2D"/>
                <w:sz w:val="21"/>
                <w:szCs w:val="21"/>
              </w:rPr>
            </w:pPr>
          </w:p>
        </w:tc>
      </w:tr>
      <w:tr w:rsidR="00B85CB7" w:rsidRPr="00682F5D" w14:paraId="180E04E5"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7CAC8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4B69B" w14:textId="77777777" w:rsidR="00B85CB7" w:rsidRPr="00682F5D" w:rsidRDefault="00B85CB7" w:rsidP="00DC64F2">
            <w:pPr>
              <w:rPr>
                <w:color w:val="2D2D2D"/>
                <w:sz w:val="21"/>
                <w:szCs w:val="21"/>
              </w:rPr>
            </w:pPr>
          </w:p>
        </w:tc>
      </w:tr>
      <w:tr w:rsidR="00B85CB7" w:rsidRPr="00682F5D" w14:paraId="3AE6ABF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DE7B9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3824C0" w14:textId="77777777" w:rsidR="00B85CB7" w:rsidRPr="00682F5D" w:rsidRDefault="00B85CB7" w:rsidP="00DC64F2">
            <w:pPr>
              <w:rPr>
                <w:color w:val="2D2D2D"/>
                <w:sz w:val="21"/>
                <w:szCs w:val="21"/>
              </w:rPr>
            </w:pPr>
          </w:p>
        </w:tc>
      </w:tr>
      <w:tr w:rsidR="00B85CB7" w:rsidRPr="00682F5D" w14:paraId="6828D895" w14:textId="77777777" w:rsidTr="00DC64F2">
        <w:trPr>
          <w:trHeight w:val="15"/>
        </w:trPr>
        <w:tc>
          <w:tcPr>
            <w:tcW w:w="9637" w:type="dxa"/>
            <w:gridSpan w:val="38"/>
            <w:hideMark/>
          </w:tcPr>
          <w:p w14:paraId="3E5F46B8" w14:textId="77777777" w:rsidR="00B85CB7" w:rsidRPr="00682F5D" w:rsidRDefault="00B85CB7" w:rsidP="00DC64F2">
            <w:pPr>
              <w:rPr>
                <w:color w:val="242424"/>
                <w:spacing w:val="2"/>
                <w:sz w:val="18"/>
                <w:szCs w:val="18"/>
              </w:rPr>
            </w:pPr>
          </w:p>
        </w:tc>
      </w:tr>
      <w:tr w:rsidR="00B85CB7" w:rsidRPr="00682F5D" w14:paraId="4B38DE5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209C0D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5CB7" w:rsidRPr="00682F5D" w14:paraId="7573C93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FB6735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5CB7" w:rsidRPr="00682F5D" w14:paraId="62958B8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5FC13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85CB7" w:rsidRPr="00682F5D" w14:paraId="57196230"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E16431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B85CB7" w:rsidRPr="00682F5D" w14:paraId="53DB1816" w14:textId="77777777" w:rsidTr="00DC64F2">
        <w:trPr>
          <w:trHeight w:val="15"/>
        </w:trPr>
        <w:tc>
          <w:tcPr>
            <w:tcW w:w="5880" w:type="dxa"/>
            <w:gridSpan w:val="27"/>
            <w:hideMark/>
          </w:tcPr>
          <w:p w14:paraId="03D89D30" w14:textId="77777777" w:rsidR="00B85CB7" w:rsidRPr="00682F5D" w:rsidRDefault="00B85CB7" w:rsidP="00DC64F2">
            <w:pPr>
              <w:rPr>
                <w:color w:val="2D2D2D"/>
                <w:spacing w:val="2"/>
                <w:sz w:val="21"/>
                <w:szCs w:val="21"/>
              </w:rPr>
            </w:pPr>
          </w:p>
        </w:tc>
        <w:tc>
          <w:tcPr>
            <w:tcW w:w="1611" w:type="dxa"/>
            <w:gridSpan w:val="6"/>
            <w:hideMark/>
          </w:tcPr>
          <w:p w14:paraId="2812F46F" w14:textId="77777777" w:rsidR="00B85CB7" w:rsidRPr="00682F5D" w:rsidRDefault="00B85CB7" w:rsidP="00DC64F2">
            <w:pPr>
              <w:rPr>
                <w:sz w:val="20"/>
                <w:szCs w:val="20"/>
              </w:rPr>
            </w:pPr>
          </w:p>
        </w:tc>
        <w:tc>
          <w:tcPr>
            <w:tcW w:w="2146" w:type="dxa"/>
            <w:gridSpan w:val="5"/>
            <w:hideMark/>
          </w:tcPr>
          <w:p w14:paraId="7A38106D" w14:textId="77777777" w:rsidR="00B85CB7" w:rsidRPr="00682F5D" w:rsidRDefault="00B85CB7" w:rsidP="00DC64F2">
            <w:pPr>
              <w:rPr>
                <w:sz w:val="20"/>
                <w:szCs w:val="20"/>
              </w:rPr>
            </w:pPr>
          </w:p>
        </w:tc>
      </w:tr>
      <w:tr w:rsidR="00B85CB7" w:rsidRPr="00682F5D" w14:paraId="5D99B189"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37F2D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6AE1D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66CB8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Срок выполнения</w:t>
            </w:r>
          </w:p>
        </w:tc>
      </w:tr>
      <w:tr w:rsidR="00B85CB7" w:rsidRPr="00682F5D" w14:paraId="1FA4FD2A"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3CABE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BECFF"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DFED71" w14:textId="77777777" w:rsidR="00B85CB7" w:rsidRPr="00682F5D" w:rsidRDefault="00B85CB7" w:rsidP="00DC64F2">
            <w:pPr>
              <w:rPr>
                <w:sz w:val="20"/>
                <w:szCs w:val="20"/>
              </w:rPr>
            </w:pPr>
          </w:p>
        </w:tc>
      </w:tr>
      <w:tr w:rsidR="00B85CB7" w:rsidRPr="00682F5D" w14:paraId="4B52005B"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910A8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4CACF6"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438C0" w14:textId="77777777" w:rsidR="00B85CB7" w:rsidRPr="00682F5D" w:rsidRDefault="00B85CB7" w:rsidP="00DC64F2">
            <w:pPr>
              <w:rPr>
                <w:sz w:val="20"/>
                <w:szCs w:val="20"/>
              </w:rPr>
            </w:pPr>
          </w:p>
        </w:tc>
      </w:tr>
      <w:tr w:rsidR="00B85CB7" w:rsidRPr="00682F5D" w14:paraId="10568445" w14:textId="77777777" w:rsidTr="00DC64F2">
        <w:trPr>
          <w:trHeight w:val="15"/>
        </w:trPr>
        <w:tc>
          <w:tcPr>
            <w:tcW w:w="921" w:type="dxa"/>
            <w:gridSpan w:val="3"/>
            <w:hideMark/>
          </w:tcPr>
          <w:p w14:paraId="23E47E66" w14:textId="77777777" w:rsidR="00B85CB7" w:rsidRPr="00682F5D" w:rsidRDefault="00B85CB7" w:rsidP="00DC64F2">
            <w:pPr>
              <w:rPr>
                <w:color w:val="242424"/>
                <w:spacing w:val="2"/>
                <w:sz w:val="18"/>
                <w:szCs w:val="18"/>
              </w:rPr>
            </w:pPr>
          </w:p>
        </w:tc>
        <w:tc>
          <w:tcPr>
            <w:tcW w:w="1872" w:type="dxa"/>
            <w:gridSpan w:val="7"/>
            <w:hideMark/>
          </w:tcPr>
          <w:p w14:paraId="0FD1D2A5" w14:textId="77777777" w:rsidR="00B85CB7" w:rsidRPr="00682F5D" w:rsidRDefault="00B85CB7" w:rsidP="00DC64F2">
            <w:pPr>
              <w:rPr>
                <w:sz w:val="20"/>
                <w:szCs w:val="20"/>
              </w:rPr>
            </w:pPr>
          </w:p>
        </w:tc>
        <w:tc>
          <w:tcPr>
            <w:tcW w:w="1181" w:type="dxa"/>
            <w:gridSpan w:val="5"/>
            <w:hideMark/>
          </w:tcPr>
          <w:p w14:paraId="7F8AB145" w14:textId="77777777" w:rsidR="00B85CB7" w:rsidRPr="00682F5D" w:rsidRDefault="00B85CB7" w:rsidP="00DC64F2">
            <w:pPr>
              <w:rPr>
                <w:sz w:val="20"/>
                <w:szCs w:val="20"/>
              </w:rPr>
            </w:pPr>
          </w:p>
        </w:tc>
        <w:tc>
          <w:tcPr>
            <w:tcW w:w="296" w:type="dxa"/>
            <w:gridSpan w:val="3"/>
            <w:hideMark/>
          </w:tcPr>
          <w:p w14:paraId="06BFA027" w14:textId="77777777" w:rsidR="00B85CB7" w:rsidRPr="00682F5D" w:rsidRDefault="00B85CB7" w:rsidP="00DC64F2">
            <w:pPr>
              <w:rPr>
                <w:sz w:val="20"/>
                <w:szCs w:val="20"/>
              </w:rPr>
            </w:pPr>
          </w:p>
        </w:tc>
        <w:tc>
          <w:tcPr>
            <w:tcW w:w="152" w:type="dxa"/>
            <w:gridSpan w:val="2"/>
            <w:hideMark/>
          </w:tcPr>
          <w:p w14:paraId="006FA3DB" w14:textId="77777777" w:rsidR="00B85CB7" w:rsidRPr="00682F5D" w:rsidRDefault="00B85CB7" w:rsidP="00DC64F2">
            <w:pPr>
              <w:rPr>
                <w:sz w:val="20"/>
                <w:szCs w:val="20"/>
              </w:rPr>
            </w:pPr>
          </w:p>
        </w:tc>
        <w:tc>
          <w:tcPr>
            <w:tcW w:w="298" w:type="dxa"/>
            <w:hideMark/>
          </w:tcPr>
          <w:p w14:paraId="55EDB810" w14:textId="77777777" w:rsidR="00B85CB7" w:rsidRPr="00682F5D" w:rsidRDefault="00B85CB7" w:rsidP="00DC64F2">
            <w:pPr>
              <w:rPr>
                <w:sz w:val="20"/>
                <w:szCs w:val="20"/>
              </w:rPr>
            </w:pPr>
          </w:p>
        </w:tc>
        <w:tc>
          <w:tcPr>
            <w:tcW w:w="586" w:type="dxa"/>
            <w:gridSpan w:val="3"/>
            <w:hideMark/>
          </w:tcPr>
          <w:p w14:paraId="1BBB1DCD" w14:textId="77777777" w:rsidR="00B85CB7" w:rsidRPr="00682F5D" w:rsidRDefault="00B85CB7" w:rsidP="00DC64F2">
            <w:pPr>
              <w:rPr>
                <w:sz w:val="20"/>
                <w:szCs w:val="20"/>
              </w:rPr>
            </w:pPr>
          </w:p>
        </w:tc>
        <w:tc>
          <w:tcPr>
            <w:tcW w:w="1702" w:type="dxa"/>
            <w:gridSpan w:val="7"/>
            <w:hideMark/>
          </w:tcPr>
          <w:p w14:paraId="7472F432" w14:textId="77777777" w:rsidR="00B85CB7" w:rsidRPr="00682F5D" w:rsidRDefault="00B85CB7" w:rsidP="00DC64F2">
            <w:pPr>
              <w:rPr>
                <w:sz w:val="20"/>
                <w:szCs w:val="20"/>
              </w:rPr>
            </w:pPr>
          </w:p>
        </w:tc>
        <w:tc>
          <w:tcPr>
            <w:tcW w:w="973" w:type="dxa"/>
            <w:gridSpan w:val="4"/>
            <w:hideMark/>
          </w:tcPr>
          <w:p w14:paraId="790F213D" w14:textId="77777777" w:rsidR="00B85CB7" w:rsidRPr="00682F5D" w:rsidRDefault="00B85CB7" w:rsidP="00DC64F2">
            <w:pPr>
              <w:rPr>
                <w:sz w:val="20"/>
                <w:szCs w:val="20"/>
              </w:rPr>
            </w:pPr>
          </w:p>
        </w:tc>
        <w:tc>
          <w:tcPr>
            <w:tcW w:w="1103" w:type="dxa"/>
            <w:gridSpan w:val="2"/>
            <w:hideMark/>
          </w:tcPr>
          <w:p w14:paraId="547B23C2" w14:textId="77777777" w:rsidR="00B85CB7" w:rsidRPr="00682F5D" w:rsidRDefault="00B85CB7" w:rsidP="00DC64F2">
            <w:pPr>
              <w:rPr>
                <w:sz w:val="20"/>
                <w:szCs w:val="20"/>
              </w:rPr>
            </w:pPr>
          </w:p>
        </w:tc>
        <w:tc>
          <w:tcPr>
            <w:tcW w:w="553" w:type="dxa"/>
            <w:hideMark/>
          </w:tcPr>
          <w:p w14:paraId="1317BA66" w14:textId="77777777" w:rsidR="00B85CB7" w:rsidRPr="00682F5D" w:rsidRDefault="00B85CB7" w:rsidP="00DC64F2">
            <w:pPr>
              <w:rPr>
                <w:sz w:val="20"/>
                <w:szCs w:val="20"/>
              </w:rPr>
            </w:pPr>
          </w:p>
        </w:tc>
      </w:tr>
      <w:tr w:rsidR="00B85CB7" w:rsidRPr="00682F5D" w14:paraId="5D79587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21CFACB" w14:textId="77777777" w:rsidR="00B85CB7" w:rsidRDefault="00B85CB7" w:rsidP="00DC64F2">
            <w:pPr>
              <w:spacing w:line="315" w:lineRule="atLeast"/>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CCE32A3" w14:textId="77777777" w:rsidR="00B85CB7" w:rsidRPr="00682F5D" w:rsidRDefault="00B85CB7" w:rsidP="00DC64F2">
            <w:pPr>
              <w:spacing w:line="315" w:lineRule="atLeast"/>
              <w:textAlignment w:val="baseline"/>
              <w:rPr>
                <w:color w:val="2D2D2D"/>
                <w:sz w:val="21"/>
                <w:szCs w:val="21"/>
              </w:rPr>
            </w:pPr>
          </w:p>
        </w:tc>
      </w:tr>
      <w:tr w:rsidR="00B85CB7" w:rsidRPr="00682F5D" w14:paraId="37DFFA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44222E" w14:textId="77777777" w:rsidR="00B85CB7" w:rsidRPr="00682F5D" w:rsidRDefault="00B85CB7" w:rsidP="00DC64F2">
            <w:pPr>
              <w:rPr>
                <w:color w:val="2D2D2D"/>
                <w:sz w:val="21"/>
                <w:szCs w:val="21"/>
              </w:rPr>
            </w:pPr>
          </w:p>
        </w:tc>
      </w:tr>
      <w:tr w:rsidR="00B85CB7" w:rsidRPr="00682F5D" w14:paraId="47A24C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A29E5E"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B85CB7" w:rsidRPr="00682F5D" w14:paraId="2A3A3FF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84E2DA7" w14:textId="77777777" w:rsidR="00B85CB7" w:rsidRPr="00682F5D" w:rsidRDefault="00B85CB7" w:rsidP="00DC64F2">
            <w:pPr>
              <w:rPr>
                <w:color w:val="2D2D2D"/>
                <w:sz w:val="21"/>
                <w:szCs w:val="21"/>
              </w:rPr>
            </w:pPr>
          </w:p>
        </w:tc>
      </w:tr>
      <w:tr w:rsidR="00B85CB7" w:rsidRPr="00682F5D" w14:paraId="77A6408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7B43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B85CB7" w:rsidRPr="00682F5D" w14:paraId="6248E9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06DC94" w14:textId="77777777" w:rsidR="00B85CB7" w:rsidRPr="00682F5D" w:rsidRDefault="00B85CB7" w:rsidP="00DC64F2">
            <w:pPr>
              <w:rPr>
                <w:color w:val="2D2D2D"/>
                <w:sz w:val="21"/>
                <w:szCs w:val="21"/>
              </w:rPr>
            </w:pPr>
          </w:p>
        </w:tc>
      </w:tr>
      <w:tr w:rsidR="00B85CB7" w:rsidRPr="00682F5D" w14:paraId="27B4ADFF"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223AE40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84BA701"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952BAD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5D78089"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6ACFD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DD0BC6D"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5983D445" w14:textId="77777777" w:rsidR="00B85CB7" w:rsidRPr="00682F5D" w:rsidRDefault="00B85CB7" w:rsidP="00DC64F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173439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F4E09B"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59719A"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67EBDF" w14:textId="77777777" w:rsidR="00B85CB7" w:rsidRPr="00682F5D" w:rsidRDefault="00B85CB7" w:rsidP="00DC64F2">
            <w:pPr>
              <w:rPr>
                <w:sz w:val="20"/>
                <w:szCs w:val="20"/>
              </w:rPr>
            </w:pPr>
          </w:p>
        </w:tc>
      </w:tr>
      <w:tr w:rsidR="00B85CB7" w:rsidRPr="00682F5D" w14:paraId="4B097723"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0BD9897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37AD12D" w14:textId="77777777" w:rsidR="00B85CB7" w:rsidRPr="00682F5D" w:rsidRDefault="00B85CB7" w:rsidP="00DC64F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9B7815E"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EABAB4" w14:textId="77777777" w:rsidR="00B85CB7" w:rsidRPr="00682F5D" w:rsidRDefault="00B85CB7" w:rsidP="00DC64F2">
            <w:pPr>
              <w:rPr>
                <w:sz w:val="20"/>
                <w:szCs w:val="20"/>
              </w:rPr>
            </w:pPr>
          </w:p>
        </w:tc>
      </w:tr>
      <w:tr w:rsidR="00B85CB7" w:rsidRPr="00682F5D" w14:paraId="1BF8776B"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452C5B32"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B37311"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C522E3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C3C20F" w14:textId="77777777" w:rsidR="00B85CB7" w:rsidRPr="00682F5D" w:rsidRDefault="00B85CB7" w:rsidP="00DC64F2">
            <w:pPr>
              <w:rPr>
                <w:sz w:val="20"/>
                <w:szCs w:val="20"/>
              </w:rPr>
            </w:pPr>
          </w:p>
        </w:tc>
      </w:tr>
      <w:tr w:rsidR="00B85CB7" w:rsidRPr="00682F5D" w14:paraId="0210510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2609FFA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8A1F4A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33609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60E5ED8"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0596F5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04D240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700D115"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561F78D"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A62831D"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4CAD6D"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A609CA" w14:textId="77777777" w:rsidR="00B85CB7" w:rsidRPr="00682F5D" w:rsidRDefault="00B85CB7" w:rsidP="00DC64F2">
            <w:pPr>
              <w:rPr>
                <w:sz w:val="20"/>
                <w:szCs w:val="20"/>
              </w:rPr>
            </w:pPr>
          </w:p>
        </w:tc>
      </w:tr>
      <w:tr w:rsidR="00B85CB7" w:rsidRPr="00682F5D" w14:paraId="5B439735"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0EF4ED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7B08970"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956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094B902"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8A5D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5F06CC94"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4B0CBB39"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7753E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6DB52E2"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707933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A8CE7F" w14:textId="77777777" w:rsidR="00B85CB7" w:rsidRPr="00682F5D" w:rsidRDefault="00B85CB7" w:rsidP="00DC64F2">
            <w:pPr>
              <w:rPr>
                <w:sz w:val="20"/>
                <w:szCs w:val="20"/>
              </w:rPr>
            </w:pPr>
          </w:p>
        </w:tc>
      </w:tr>
      <w:tr w:rsidR="00B85CB7" w:rsidRPr="00682F5D" w14:paraId="7095026E"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22E33F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3185219"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124B3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3DD7246"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175D5B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7B669CF"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1F8B2934" w14:textId="77777777" w:rsidR="00B85CB7" w:rsidRPr="00682F5D" w:rsidRDefault="00B85CB7" w:rsidP="00DC64F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8B87174"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E54683"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CEBB1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ED828F" w14:textId="77777777" w:rsidR="00B85CB7" w:rsidRPr="00682F5D" w:rsidRDefault="00B85CB7" w:rsidP="00DC64F2">
            <w:pPr>
              <w:rPr>
                <w:sz w:val="20"/>
                <w:szCs w:val="20"/>
              </w:rPr>
            </w:pPr>
          </w:p>
        </w:tc>
      </w:tr>
      <w:tr w:rsidR="00B85CB7" w:rsidRPr="00682F5D" w14:paraId="221BA3B3"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5C061D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1A4397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3D53A9"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FBF5488"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A1AD2F3" w14:textId="77777777" w:rsidR="00B85CB7" w:rsidRPr="00682F5D" w:rsidRDefault="00B85CB7" w:rsidP="00DC64F2">
            <w:pPr>
              <w:rPr>
                <w:sz w:val="20"/>
                <w:szCs w:val="20"/>
              </w:rPr>
            </w:pPr>
          </w:p>
        </w:tc>
      </w:tr>
      <w:tr w:rsidR="00B85CB7" w:rsidRPr="00682F5D" w14:paraId="18EA75A9"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963C154" w14:textId="77777777" w:rsidR="00B85CB7" w:rsidRPr="00682F5D" w:rsidRDefault="00B85CB7" w:rsidP="00DC64F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2FC68F1"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52AC95"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6B3B17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ABD3D5" w14:textId="77777777" w:rsidR="00B85CB7" w:rsidRPr="00682F5D" w:rsidRDefault="00B85CB7" w:rsidP="00DC64F2">
            <w:pPr>
              <w:rPr>
                <w:sz w:val="20"/>
                <w:szCs w:val="20"/>
              </w:rPr>
            </w:pPr>
          </w:p>
        </w:tc>
      </w:tr>
      <w:tr w:rsidR="00B85CB7" w:rsidRPr="00682F5D" w14:paraId="033FFD7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75B0A1B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438FB12"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04925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6E10C7"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C869CF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ACFB4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8EB29A0"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0A8BAD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14A12C"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677F160"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73AD64" w14:textId="77777777" w:rsidR="00B85CB7" w:rsidRPr="00682F5D" w:rsidRDefault="00B85CB7" w:rsidP="00DC64F2">
            <w:pPr>
              <w:rPr>
                <w:sz w:val="20"/>
                <w:szCs w:val="20"/>
              </w:rPr>
            </w:pPr>
          </w:p>
        </w:tc>
      </w:tr>
      <w:tr w:rsidR="00B85CB7" w:rsidRPr="00682F5D" w14:paraId="64AAB4DA"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3D3AADE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2DB79B"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E97C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59B6AF"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C200F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07FE7DB"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03E8FBD8"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C124F7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57FFC80"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A0673AC"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9057AB" w14:textId="77777777" w:rsidR="00B85CB7" w:rsidRPr="00682F5D" w:rsidRDefault="00B85CB7" w:rsidP="00DC64F2">
            <w:pPr>
              <w:rPr>
                <w:sz w:val="20"/>
                <w:szCs w:val="20"/>
              </w:rPr>
            </w:pPr>
          </w:p>
        </w:tc>
      </w:tr>
      <w:tr w:rsidR="00B85CB7" w:rsidRPr="00682F5D" w14:paraId="19D39DD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5EE80E5" w14:textId="77777777" w:rsidR="00B85CB7" w:rsidRPr="00682F5D" w:rsidRDefault="00B85CB7" w:rsidP="00DC64F2">
            <w:pPr>
              <w:rPr>
                <w:sz w:val="20"/>
                <w:szCs w:val="20"/>
              </w:rPr>
            </w:pPr>
          </w:p>
        </w:tc>
      </w:tr>
      <w:tr w:rsidR="00B85CB7" w:rsidRPr="00682F5D" w14:paraId="54D9F16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65B3A56" w14:textId="77777777" w:rsidR="00B85CB7" w:rsidRPr="00682F5D" w:rsidRDefault="00B85CB7" w:rsidP="00DC64F2">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B85CB7" w:rsidRPr="00682F5D" w14:paraId="765F174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80EAF12" w14:textId="77777777" w:rsidR="00B85CB7" w:rsidRPr="00682F5D" w:rsidRDefault="00B85CB7" w:rsidP="00DC64F2">
            <w:pPr>
              <w:rPr>
                <w:color w:val="2D2D2D"/>
                <w:sz w:val="21"/>
                <w:szCs w:val="21"/>
              </w:rPr>
            </w:pPr>
          </w:p>
        </w:tc>
      </w:tr>
      <w:tr w:rsidR="00B85CB7" w:rsidRPr="00682F5D" w14:paraId="495920F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90D2BE1" w14:textId="77777777" w:rsidR="00B85CB7" w:rsidRPr="00682F5D" w:rsidRDefault="00B85CB7" w:rsidP="00DC64F2">
            <w:pPr>
              <w:rPr>
                <w:sz w:val="20"/>
                <w:szCs w:val="20"/>
              </w:rPr>
            </w:pPr>
          </w:p>
        </w:tc>
      </w:tr>
      <w:tr w:rsidR="00B85CB7" w:rsidRPr="00682F5D" w14:paraId="3ED9A464"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7B538A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EEEEBD2" w14:textId="77777777" w:rsidR="00B85CB7" w:rsidRPr="00682F5D" w:rsidRDefault="00B85CB7" w:rsidP="00DC64F2">
            <w:pPr>
              <w:rPr>
                <w:color w:val="2D2D2D"/>
                <w:sz w:val="21"/>
                <w:szCs w:val="21"/>
              </w:rPr>
            </w:pPr>
          </w:p>
        </w:tc>
      </w:tr>
      <w:tr w:rsidR="00B85CB7" w:rsidRPr="00682F5D" w14:paraId="7C5536C5"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3E8466A5" w14:textId="77777777" w:rsidR="00B85CB7" w:rsidRPr="00682F5D" w:rsidRDefault="00B85CB7" w:rsidP="00DC64F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862AB5E"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B85CB7" w:rsidRPr="00682F5D" w14:paraId="1C847E4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C232D0F" w14:textId="77777777" w:rsidR="00B85CB7" w:rsidRPr="00682F5D" w:rsidRDefault="00B85CB7" w:rsidP="00DC64F2">
            <w:pPr>
              <w:rPr>
                <w:color w:val="2D2D2D"/>
                <w:sz w:val="21"/>
                <w:szCs w:val="21"/>
              </w:rPr>
            </w:pPr>
          </w:p>
        </w:tc>
      </w:tr>
      <w:tr w:rsidR="00B85CB7" w:rsidRPr="00682F5D" w14:paraId="256DF9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1ED3DF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5CB7" w:rsidRPr="00682F5D" w14:paraId="38844E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703D162" w14:textId="77777777" w:rsidR="00B85CB7" w:rsidRPr="00682F5D" w:rsidRDefault="00B85CB7" w:rsidP="00DC64F2">
            <w:pPr>
              <w:rPr>
                <w:color w:val="2D2D2D"/>
                <w:sz w:val="21"/>
                <w:szCs w:val="21"/>
              </w:rPr>
            </w:pPr>
          </w:p>
        </w:tc>
      </w:tr>
      <w:tr w:rsidR="00B85CB7" w:rsidRPr="00682F5D" w14:paraId="1F6EAD1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6BEC3E9" w14:textId="77777777" w:rsidR="00B85CB7" w:rsidRPr="00682F5D" w:rsidRDefault="00B85CB7" w:rsidP="00DC64F2">
            <w:pPr>
              <w:rPr>
                <w:sz w:val="20"/>
                <w:szCs w:val="20"/>
              </w:rPr>
            </w:pPr>
          </w:p>
        </w:tc>
      </w:tr>
      <w:tr w:rsidR="00B85CB7" w:rsidRPr="00682F5D" w14:paraId="511861D0"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73F33753" w14:textId="77777777" w:rsidR="00B85CB7" w:rsidRDefault="00B85CB7" w:rsidP="00DC64F2">
            <w:pPr>
              <w:spacing w:line="315" w:lineRule="atLeast"/>
              <w:textAlignment w:val="baseline"/>
              <w:rPr>
                <w:color w:val="2D2D2D"/>
                <w:sz w:val="21"/>
                <w:szCs w:val="21"/>
              </w:rPr>
            </w:pPr>
            <w:r w:rsidRPr="00682F5D">
              <w:rPr>
                <w:color w:val="2D2D2D"/>
                <w:sz w:val="21"/>
                <w:szCs w:val="21"/>
              </w:rPr>
              <w:t>Объект сдал</w:t>
            </w:r>
          </w:p>
          <w:p w14:paraId="549E618A" w14:textId="77777777" w:rsidR="00B85CB7" w:rsidRPr="00682F5D" w:rsidRDefault="00B85CB7" w:rsidP="00DC64F2">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B10C4AC"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D55D6A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Объект принял</w:t>
            </w:r>
          </w:p>
        </w:tc>
      </w:tr>
      <w:tr w:rsidR="00B85CB7" w:rsidRPr="00682F5D" w14:paraId="058A93F3" w14:textId="77777777" w:rsidTr="00DC64F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F6D5BA7"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161EF83" w14:textId="77777777" w:rsidR="00B85CB7" w:rsidRPr="00682F5D" w:rsidRDefault="00B85CB7" w:rsidP="00DC64F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52E1FE5" w14:textId="77777777" w:rsidR="00B85CB7" w:rsidRPr="00682F5D" w:rsidRDefault="00B85CB7" w:rsidP="00DC64F2">
            <w:pPr>
              <w:rPr>
                <w:sz w:val="20"/>
                <w:szCs w:val="20"/>
              </w:rPr>
            </w:pPr>
          </w:p>
        </w:tc>
      </w:tr>
      <w:tr w:rsidR="00B85CB7" w:rsidRPr="00682F5D" w14:paraId="7AD35C24" w14:textId="77777777" w:rsidTr="00DC64F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05A7937"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9E905B4" w14:textId="77777777" w:rsidR="00B85CB7" w:rsidRPr="00682F5D" w:rsidRDefault="00B85CB7" w:rsidP="00DC64F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B8C9240"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B85CB7" w:rsidRPr="00682F5D" w14:paraId="50AD03F8"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982C871"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950582A" w14:textId="77777777" w:rsidR="00B85CB7" w:rsidRPr="00682F5D" w:rsidRDefault="00B85CB7" w:rsidP="00DC64F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A53172E" w14:textId="77777777" w:rsidR="00B85CB7" w:rsidRPr="00682F5D" w:rsidRDefault="00B85CB7" w:rsidP="00DC64F2">
            <w:pPr>
              <w:rPr>
                <w:sz w:val="20"/>
                <w:szCs w:val="20"/>
              </w:rPr>
            </w:pPr>
          </w:p>
        </w:tc>
      </w:tr>
      <w:tr w:rsidR="00B85CB7" w:rsidRPr="00682F5D" w14:paraId="5E1B9B8A"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87E2D2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B969512"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AE1A8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r>
    </w:tbl>
    <w:p w14:paraId="642AE37C" w14:textId="77777777" w:rsidR="00B85CB7" w:rsidRDefault="00B85CB7" w:rsidP="00B85CB7">
      <w:pPr>
        <w:pStyle w:val="aff4"/>
        <w:rPr>
          <w:color w:val="2D2D2D"/>
          <w:spacing w:val="2"/>
          <w:sz w:val="21"/>
          <w:szCs w:val="21"/>
        </w:rPr>
      </w:pPr>
    </w:p>
    <w:p w14:paraId="5C65EA88" w14:textId="77777777" w:rsidR="00B85CB7" w:rsidRPr="00F0050B" w:rsidRDefault="00B85CB7" w:rsidP="00B85CB7">
      <w:pPr>
        <w:pStyle w:val="aff4"/>
        <w:rPr>
          <w:bCs/>
          <w:sz w:val="24"/>
          <w:szCs w:val="24"/>
        </w:rPr>
      </w:pPr>
      <w:r w:rsidRPr="00682F5D">
        <w:rPr>
          <w:color w:val="2D2D2D"/>
          <w:spacing w:val="2"/>
          <w:sz w:val="21"/>
          <w:szCs w:val="21"/>
        </w:rPr>
        <w:lastRenderedPageBreak/>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2D59E4E" w14:textId="77777777" w:rsidR="004A2F1E" w:rsidRDefault="004A2F1E" w:rsidP="004A2F1E">
      <w:r>
        <w:t>Окончание формы:</w:t>
      </w:r>
    </w:p>
    <w:p w14:paraId="3826F100" w14:textId="77777777" w:rsidR="004A2F1E" w:rsidRDefault="004A2F1E" w:rsidP="004A2F1E">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4A2F1E" w:rsidRPr="00B80F58" w14:paraId="0FF186B6" w14:textId="77777777" w:rsidTr="00DC64F2">
        <w:tc>
          <w:tcPr>
            <w:tcW w:w="4816" w:type="dxa"/>
            <w:shd w:val="clear" w:color="auto" w:fill="auto"/>
          </w:tcPr>
          <w:p w14:paraId="48F85E99" w14:textId="77777777" w:rsidR="004A2F1E" w:rsidRPr="00B80F58" w:rsidRDefault="004A2F1E" w:rsidP="00DC64F2">
            <w:pPr>
              <w:jc w:val="center"/>
              <w:rPr>
                <w:b/>
                <w:sz w:val="22"/>
                <w:szCs w:val="22"/>
              </w:rPr>
            </w:pPr>
            <w:r w:rsidRPr="00B80F58">
              <w:rPr>
                <w:b/>
                <w:sz w:val="22"/>
                <w:szCs w:val="22"/>
              </w:rPr>
              <w:t>Государственный заказчик:</w:t>
            </w:r>
          </w:p>
        </w:tc>
        <w:tc>
          <w:tcPr>
            <w:tcW w:w="4812" w:type="dxa"/>
            <w:shd w:val="clear" w:color="auto" w:fill="auto"/>
          </w:tcPr>
          <w:p w14:paraId="7B51E600" w14:textId="77777777" w:rsidR="004A2F1E" w:rsidRPr="00B80F58" w:rsidRDefault="004A2F1E" w:rsidP="00DC64F2">
            <w:pPr>
              <w:jc w:val="center"/>
              <w:rPr>
                <w:b/>
                <w:sz w:val="22"/>
                <w:szCs w:val="22"/>
              </w:rPr>
            </w:pPr>
            <w:r w:rsidRPr="00B80F58">
              <w:rPr>
                <w:b/>
                <w:sz w:val="22"/>
                <w:szCs w:val="22"/>
              </w:rPr>
              <w:t>Подрядчик:</w:t>
            </w:r>
          </w:p>
        </w:tc>
      </w:tr>
      <w:tr w:rsidR="004A2F1E" w:rsidRPr="00B80F58" w14:paraId="0FADBDC3" w14:textId="77777777" w:rsidTr="00DC64F2">
        <w:tc>
          <w:tcPr>
            <w:tcW w:w="4816" w:type="dxa"/>
            <w:shd w:val="clear" w:color="auto" w:fill="auto"/>
          </w:tcPr>
          <w:p w14:paraId="3FC9BF92" w14:textId="77777777" w:rsidR="004A2F1E" w:rsidRPr="00B80F58" w:rsidRDefault="004A2F1E" w:rsidP="00DC64F2">
            <w:pPr>
              <w:rPr>
                <w:b/>
                <w:sz w:val="22"/>
                <w:szCs w:val="22"/>
              </w:rPr>
            </w:pPr>
            <w:r w:rsidRPr="00B80F58">
              <w:rPr>
                <w:b/>
                <w:sz w:val="22"/>
                <w:szCs w:val="22"/>
              </w:rPr>
              <w:t xml:space="preserve">Генеральный директор </w:t>
            </w:r>
          </w:p>
          <w:p w14:paraId="44BC1C67" w14:textId="77777777" w:rsidR="0095677A" w:rsidRDefault="0095677A" w:rsidP="00DC64F2">
            <w:pPr>
              <w:rPr>
                <w:sz w:val="22"/>
                <w:szCs w:val="22"/>
              </w:rPr>
            </w:pPr>
          </w:p>
          <w:p w14:paraId="2650B83B" w14:textId="5D3B3DBB" w:rsidR="004A2F1E" w:rsidRPr="00B80F58" w:rsidRDefault="004A2F1E" w:rsidP="00DC64F2">
            <w:pPr>
              <w:rPr>
                <w:sz w:val="22"/>
                <w:szCs w:val="22"/>
              </w:rPr>
            </w:pPr>
            <w:r w:rsidRPr="00B80F58">
              <w:rPr>
                <w:sz w:val="22"/>
                <w:szCs w:val="22"/>
              </w:rPr>
              <w:t>_______________________/А.В. Титов</w:t>
            </w:r>
          </w:p>
          <w:p w14:paraId="01B88275" w14:textId="77777777" w:rsidR="004A2F1E" w:rsidRPr="00B80F58" w:rsidRDefault="004A2F1E" w:rsidP="00DC64F2">
            <w:pPr>
              <w:rPr>
                <w:sz w:val="22"/>
                <w:szCs w:val="22"/>
              </w:rPr>
            </w:pPr>
            <w:r w:rsidRPr="00B80F58">
              <w:rPr>
                <w:sz w:val="22"/>
                <w:szCs w:val="22"/>
              </w:rPr>
              <w:t>мп</w:t>
            </w:r>
          </w:p>
          <w:p w14:paraId="1E717FDF" w14:textId="77777777" w:rsidR="004A2F1E" w:rsidRPr="00B80F58" w:rsidRDefault="004A2F1E" w:rsidP="00DC64F2">
            <w:pPr>
              <w:rPr>
                <w:sz w:val="22"/>
                <w:szCs w:val="22"/>
              </w:rPr>
            </w:pPr>
          </w:p>
        </w:tc>
        <w:tc>
          <w:tcPr>
            <w:tcW w:w="4812" w:type="dxa"/>
            <w:shd w:val="clear" w:color="auto" w:fill="auto"/>
          </w:tcPr>
          <w:p w14:paraId="03435ECA" w14:textId="77777777" w:rsidR="004A2F1E" w:rsidRPr="00B80F58" w:rsidRDefault="004A2F1E" w:rsidP="00DC64F2">
            <w:pPr>
              <w:rPr>
                <w:sz w:val="22"/>
                <w:szCs w:val="22"/>
              </w:rPr>
            </w:pPr>
          </w:p>
          <w:p w14:paraId="4A982E85" w14:textId="77777777" w:rsidR="004A2F1E" w:rsidRPr="00B80F58" w:rsidRDefault="004A2F1E" w:rsidP="00DC64F2">
            <w:pPr>
              <w:rPr>
                <w:sz w:val="22"/>
                <w:szCs w:val="22"/>
              </w:rPr>
            </w:pPr>
          </w:p>
          <w:p w14:paraId="4B3D7491" w14:textId="77777777" w:rsidR="004A2F1E" w:rsidRPr="00B80F58" w:rsidRDefault="004A2F1E" w:rsidP="00DC64F2">
            <w:pPr>
              <w:rPr>
                <w:sz w:val="22"/>
                <w:szCs w:val="22"/>
              </w:rPr>
            </w:pPr>
            <w:r w:rsidRPr="00B80F58">
              <w:rPr>
                <w:sz w:val="22"/>
                <w:szCs w:val="22"/>
              </w:rPr>
              <w:t>__________________________/ ______________мп</w:t>
            </w:r>
          </w:p>
        </w:tc>
      </w:tr>
    </w:tbl>
    <w:p w14:paraId="040C359D" w14:textId="235C19DF" w:rsidR="006F3426" w:rsidRPr="006F3426" w:rsidRDefault="006F3426" w:rsidP="006F3426"/>
    <w:p w14:paraId="63717165" w14:textId="77777777" w:rsidR="006F3426" w:rsidRPr="006F3426" w:rsidRDefault="006F3426" w:rsidP="006F3426"/>
    <w:p w14:paraId="121813B9" w14:textId="77777777" w:rsidR="006F3426" w:rsidRDefault="006F3426" w:rsidP="00E56462">
      <w:pPr>
        <w:jc w:val="center"/>
        <w:rPr>
          <w:b/>
          <w:bCs/>
        </w:rPr>
        <w:sectPr w:rsidR="006F3426" w:rsidSect="00F96CAC">
          <w:pgSz w:w="11906" w:h="16838"/>
          <w:pgMar w:top="1134" w:right="850" w:bottom="719" w:left="1418" w:header="708" w:footer="708" w:gutter="0"/>
          <w:cols w:space="708"/>
          <w:titlePg/>
          <w:docGrid w:linePitch="360"/>
        </w:sectPr>
      </w:pPr>
    </w:p>
    <w:p w14:paraId="40B9667D" w14:textId="77777777"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239DB1CA" w14:textId="77777777" w:rsidR="00E56462" w:rsidRPr="00657B9F" w:rsidRDefault="00E56462" w:rsidP="00E56462">
      <w:pPr>
        <w:pStyle w:val="a7"/>
        <w:spacing w:before="0" w:beforeAutospacing="0" w:after="0" w:afterAutospacing="0"/>
      </w:pPr>
      <w:r>
        <w:t> </w:t>
      </w:r>
    </w:p>
    <w:p w14:paraId="73BA46D4"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4C3C38E9"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3D603343"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2E9B6B68" w14:textId="77777777" w:rsidR="008756F5" w:rsidRDefault="008756F5" w:rsidP="00E56462">
      <w:pPr>
        <w:pStyle w:val="a7"/>
        <w:spacing w:before="0" w:beforeAutospacing="0" w:after="0" w:afterAutospacing="0"/>
        <w:ind w:firstLine="0"/>
        <w:rPr>
          <w:b/>
        </w:rPr>
      </w:pPr>
    </w:p>
    <w:p w14:paraId="1B7434FF"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5421E7A9"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33C1341C"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15F8D75D"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066ABF50"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83A2033"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78F230F2"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7E4CADBE" w14:textId="77777777" w:rsidR="00E56462" w:rsidRDefault="00E56462" w:rsidP="00E56462">
      <w:r>
        <w:t xml:space="preserve">в лице _________________________________________________________________________, </w:t>
      </w:r>
    </w:p>
    <w:p w14:paraId="5EB25FB6"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7C0EB589"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5B57429A" w14:textId="77777777" w:rsidR="00A350D6" w:rsidRPr="00091758" w:rsidRDefault="00A350D6" w:rsidP="00E56462">
      <w:pPr>
        <w:pStyle w:val="a7"/>
        <w:spacing w:before="0" w:beforeAutospacing="0" w:after="0" w:afterAutospacing="0"/>
        <w:ind w:firstLine="0"/>
      </w:pPr>
    </w:p>
    <w:p w14:paraId="3DA2F546"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FA8446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65556302" w14:textId="77777777" w:rsidR="00A350D6" w:rsidRPr="00A350D6" w:rsidRDefault="003A46E5" w:rsidP="00A350D6">
      <w:pPr>
        <w:pStyle w:val="a7"/>
        <w:spacing w:before="0" w:beforeAutospacing="0" w:after="0" w:afterAutospacing="0"/>
      </w:pPr>
      <w:r>
        <w:t xml:space="preserve">  </w:t>
      </w:r>
    </w:p>
    <w:p w14:paraId="17C42F07"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5C4CD737" w14:textId="77777777" w:rsidR="00E56462" w:rsidRPr="00AF7B2B" w:rsidRDefault="00E56462" w:rsidP="00E56462">
      <w:pPr>
        <w:jc w:val="both"/>
      </w:pPr>
    </w:p>
    <w:p w14:paraId="0AE93140" w14:textId="77777777" w:rsidR="00E56462" w:rsidRDefault="00E56462" w:rsidP="00E56462">
      <w:pPr>
        <w:ind w:firstLine="709"/>
        <w:jc w:val="right"/>
      </w:pPr>
    </w:p>
    <w:p w14:paraId="2F1316AE" w14:textId="77777777" w:rsidR="00E56462" w:rsidRDefault="00E56462" w:rsidP="00E56462"/>
    <w:p w14:paraId="0A59CE0E" w14:textId="77777777" w:rsidR="00E56462" w:rsidRDefault="00E56462" w:rsidP="00E56462">
      <w:pPr>
        <w:ind w:firstLine="709"/>
        <w:jc w:val="right"/>
      </w:pPr>
    </w:p>
    <w:p w14:paraId="3242B572" w14:textId="77777777" w:rsidR="00E56462" w:rsidRPr="00D464CB" w:rsidRDefault="00E56462" w:rsidP="00E56462">
      <w:pPr>
        <w:rPr>
          <w:b/>
        </w:rPr>
      </w:pPr>
      <w:r w:rsidRPr="00D464CB">
        <w:rPr>
          <w:b/>
        </w:rPr>
        <w:t>Руководитель участника закупки</w:t>
      </w:r>
    </w:p>
    <w:p w14:paraId="44379F65"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24EABC63" w14:textId="77777777" w:rsidR="00E56462" w:rsidRPr="00D464CB" w:rsidRDefault="00E56462" w:rsidP="00E56462">
      <w:r w:rsidRPr="00D464CB">
        <w:t>(должность)                                                                     (подпись)                           (Ф.И.О.)</w:t>
      </w:r>
    </w:p>
    <w:p w14:paraId="5C49DB82" w14:textId="77777777" w:rsidR="00E56462" w:rsidRPr="00D464CB" w:rsidRDefault="00E56462" w:rsidP="00E56462">
      <w:r w:rsidRPr="00D464CB">
        <w:t>М.П.</w:t>
      </w:r>
    </w:p>
    <w:p w14:paraId="26F810BE"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15A70F3C"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45002BD7" w14:textId="77777777" w:rsidR="00523939" w:rsidRDefault="00523939" w:rsidP="00E56462">
      <w:pPr>
        <w:ind w:left="993"/>
        <w:jc w:val="center"/>
        <w:rPr>
          <w:b/>
        </w:rPr>
      </w:pPr>
      <w:r>
        <w:rPr>
          <w:b/>
        </w:rPr>
        <w:lastRenderedPageBreak/>
        <w:t>ФОРМА 2. ИНФОРМАЦИЯ ОБ УЧАСТНИКЕ</w:t>
      </w:r>
    </w:p>
    <w:p w14:paraId="329EB60A"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5D3F0E1D" w14:textId="77777777" w:rsidTr="00523939">
        <w:tc>
          <w:tcPr>
            <w:tcW w:w="5267" w:type="dxa"/>
          </w:tcPr>
          <w:p w14:paraId="0DBA7CCC" w14:textId="77777777" w:rsidR="00523939" w:rsidRPr="00523939" w:rsidRDefault="00523939" w:rsidP="00E56462">
            <w:pPr>
              <w:jc w:val="center"/>
            </w:pPr>
            <w:r w:rsidRPr="00523939">
              <w:t>Наименование участника</w:t>
            </w:r>
          </w:p>
        </w:tc>
        <w:tc>
          <w:tcPr>
            <w:tcW w:w="5267" w:type="dxa"/>
          </w:tcPr>
          <w:p w14:paraId="46524572" w14:textId="77777777" w:rsidR="00523939" w:rsidRPr="00523939" w:rsidRDefault="00523939" w:rsidP="00E56462">
            <w:pPr>
              <w:jc w:val="center"/>
            </w:pPr>
          </w:p>
        </w:tc>
      </w:tr>
      <w:tr w:rsidR="00523939" w14:paraId="0453FA63" w14:textId="77777777" w:rsidTr="00523939">
        <w:tc>
          <w:tcPr>
            <w:tcW w:w="5267" w:type="dxa"/>
          </w:tcPr>
          <w:p w14:paraId="570D575C" w14:textId="77777777" w:rsidR="00523939" w:rsidRPr="00523939" w:rsidRDefault="00523939" w:rsidP="00E56462">
            <w:pPr>
              <w:jc w:val="center"/>
            </w:pPr>
            <w:r w:rsidRPr="00523939">
              <w:t>Фирменное наименование (при наличии)</w:t>
            </w:r>
          </w:p>
        </w:tc>
        <w:tc>
          <w:tcPr>
            <w:tcW w:w="5267" w:type="dxa"/>
          </w:tcPr>
          <w:p w14:paraId="35DD42AF" w14:textId="77777777" w:rsidR="00523939" w:rsidRPr="00523939" w:rsidRDefault="00523939" w:rsidP="00E56462">
            <w:pPr>
              <w:jc w:val="center"/>
            </w:pPr>
          </w:p>
        </w:tc>
      </w:tr>
      <w:tr w:rsidR="00523939" w14:paraId="56F2BB2B" w14:textId="77777777" w:rsidTr="00523939">
        <w:tc>
          <w:tcPr>
            <w:tcW w:w="5267" w:type="dxa"/>
          </w:tcPr>
          <w:p w14:paraId="24B94E08" w14:textId="77777777" w:rsidR="00523939" w:rsidRPr="00523939" w:rsidRDefault="00523939" w:rsidP="00E56462">
            <w:pPr>
              <w:jc w:val="center"/>
            </w:pPr>
            <w:r w:rsidRPr="00523939">
              <w:t>Место нахождения (для юридического лица)</w:t>
            </w:r>
          </w:p>
        </w:tc>
        <w:tc>
          <w:tcPr>
            <w:tcW w:w="5267" w:type="dxa"/>
          </w:tcPr>
          <w:p w14:paraId="73F346DE" w14:textId="77777777" w:rsidR="00523939" w:rsidRPr="00523939" w:rsidRDefault="00523939" w:rsidP="00E56462">
            <w:pPr>
              <w:jc w:val="center"/>
            </w:pPr>
          </w:p>
        </w:tc>
      </w:tr>
      <w:tr w:rsidR="00523939" w14:paraId="10F6A426" w14:textId="77777777" w:rsidTr="00523939">
        <w:tc>
          <w:tcPr>
            <w:tcW w:w="5267" w:type="dxa"/>
          </w:tcPr>
          <w:p w14:paraId="390338AA" w14:textId="77777777" w:rsidR="00523939" w:rsidRPr="00523939" w:rsidRDefault="00523939" w:rsidP="00E56462">
            <w:pPr>
              <w:jc w:val="center"/>
            </w:pPr>
            <w:r w:rsidRPr="00523939">
              <w:t>Почтовый адрес</w:t>
            </w:r>
          </w:p>
        </w:tc>
        <w:tc>
          <w:tcPr>
            <w:tcW w:w="5267" w:type="dxa"/>
          </w:tcPr>
          <w:p w14:paraId="4BA195A4" w14:textId="77777777" w:rsidR="00523939" w:rsidRPr="00523939" w:rsidRDefault="00523939" w:rsidP="00E56462">
            <w:pPr>
              <w:jc w:val="center"/>
            </w:pPr>
          </w:p>
        </w:tc>
      </w:tr>
      <w:tr w:rsidR="00523939" w14:paraId="6CE5767D" w14:textId="77777777" w:rsidTr="00523939">
        <w:tc>
          <w:tcPr>
            <w:tcW w:w="5267" w:type="dxa"/>
          </w:tcPr>
          <w:p w14:paraId="61040B09"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7328522D" w14:textId="77777777" w:rsidR="00523939" w:rsidRPr="00523939" w:rsidRDefault="00523939" w:rsidP="00E56462">
            <w:pPr>
              <w:jc w:val="center"/>
            </w:pPr>
          </w:p>
        </w:tc>
      </w:tr>
      <w:tr w:rsidR="00523939" w14:paraId="33464124" w14:textId="77777777" w:rsidTr="00523939">
        <w:tc>
          <w:tcPr>
            <w:tcW w:w="5267" w:type="dxa"/>
          </w:tcPr>
          <w:p w14:paraId="39FF9A36" w14:textId="77777777" w:rsidR="00523939" w:rsidRPr="00523939" w:rsidRDefault="00523939" w:rsidP="00E56462">
            <w:pPr>
              <w:jc w:val="center"/>
            </w:pPr>
            <w:r>
              <w:t>Место жительства (для физического лица)</w:t>
            </w:r>
          </w:p>
        </w:tc>
        <w:tc>
          <w:tcPr>
            <w:tcW w:w="5267" w:type="dxa"/>
          </w:tcPr>
          <w:p w14:paraId="1DCBECC0" w14:textId="77777777" w:rsidR="00523939" w:rsidRPr="00523939" w:rsidRDefault="00523939" w:rsidP="00E56462">
            <w:pPr>
              <w:jc w:val="center"/>
            </w:pPr>
          </w:p>
        </w:tc>
      </w:tr>
      <w:tr w:rsidR="00A10C84" w14:paraId="535565F9" w14:textId="77777777" w:rsidTr="00523939">
        <w:tc>
          <w:tcPr>
            <w:tcW w:w="5267" w:type="dxa"/>
          </w:tcPr>
          <w:p w14:paraId="293DCF2E" w14:textId="77777777" w:rsidR="00A10C84" w:rsidRDefault="00A10C84" w:rsidP="00E56462">
            <w:pPr>
              <w:jc w:val="center"/>
            </w:pPr>
            <w:r>
              <w:t>Адрес электронной почты</w:t>
            </w:r>
          </w:p>
        </w:tc>
        <w:tc>
          <w:tcPr>
            <w:tcW w:w="5267" w:type="dxa"/>
          </w:tcPr>
          <w:p w14:paraId="4341EE07" w14:textId="77777777" w:rsidR="00A10C84" w:rsidRPr="00523939" w:rsidRDefault="00A10C84" w:rsidP="00E56462">
            <w:pPr>
              <w:jc w:val="center"/>
            </w:pPr>
          </w:p>
        </w:tc>
      </w:tr>
      <w:tr w:rsidR="00523939" w14:paraId="09F2B379" w14:textId="77777777" w:rsidTr="00523939">
        <w:tc>
          <w:tcPr>
            <w:tcW w:w="5267" w:type="dxa"/>
          </w:tcPr>
          <w:p w14:paraId="0E35DCB9" w14:textId="77777777" w:rsidR="00523939" w:rsidRPr="00523939" w:rsidRDefault="00A10C84" w:rsidP="00E56462">
            <w:pPr>
              <w:jc w:val="center"/>
            </w:pPr>
            <w:r>
              <w:t>Номер контактного телефона</w:t>
            </w:r>
          </w:p>
        </w:tc>
        <w:tc>
          <w:tcPr>
            <w:tcW w:w="5267" w:type="dxa"/>
          </w:tcPr>
          <w:p w14:paraId="436161D3" w14:textId="77777777" w:rsidR="00523939" w:rsidRPr="00523939" w:rsidRDefault="00523939" w:rsidP="00E56462">
            <w:pPr>
              <w:jc w:val="center"/>
            </w:pPr>
          </w:p>
        </w:tc>
      </w:tr>
      <w:tr w:rsidR="00523939" w14:paraId="4B82C196" w14:textId="77777777" w:rsidTr="00523939">
        <w:tc>
          <w:tcPr>
            <w:tcW w:w="5267" w:type="dxa"/>
          </w:tcPr>
          <w:p w14:paraId="3EDBD7F0"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12F7E7C2" w14:textId="77777777" w:rsidR="00523939" w:rsidRPr="00523939" w:rsidRDefault="00523939" w:rsidP="00E56462">
            <w:pPr>
              <w:jc w:val="center"/>
            </w:pPr>
          </w:p>
        </w:tc>
      </w:tr>
      <w:tr w:rsidR="00A10C84" w14:paraId="0F42DD75" w14:textId="77777777" w:rsidTr="00523939">
        <w:tc>
          <w:tcPr>
            <w:tcW w:w="5267" w:type="dxa"/>
          </w:tcPr>
          <w:p w14:paraId="72497599" w14:textId="77777777" w:rsidR="00A10C84" w:rsidRDefault="00A10C84" w:rsidP="00E56462">
            <w:pPr>
              <w:jc w:val="center"/>
            </w:pPr>
            <w:r>
              <w:t>ИНН учредителей (при наличии)</w:t>
            </w:r>
          </w:p>
        </w:tc>
        <w:tc>
          <w:tcPr>
            <w:tcW w:w="5267" w:type="dxa"/>
          </w:tcPr>
          <w:p w14:paraId="0731742F" w14:textId="77777777" w:rsidR="00A10C84" w:rsidRPr="00523939" w:rsidRDefault="00A10C84" w:rsidP="00E56462">
            <w:pPr>
              <w:jc w:val="center"/>
            </w:pPr>
          </w:p>
        </w:tc>
      </w:tr>
      <w:tr w:rsidR="00A10C84" w14:paraId="596B8291" w14:textId="77777777" w:rsidTr="00523939">
        <w:tc>
          <w:tcPr>
            <w:tcW w:w="5267" w:type="dxa"/>
          </w:tcPr>
          <w:p w14:paraId="133695B1" w14:textId="77777777" w:rsidR="00A10C84" w:rsidRDefault="00A10C84" w:rsidP="00E56462">
            <w:pPr>
              <w:jc w:val="center"/>
            </w:pPr>
            <w:r>
              <w:t>ИНН членов коллегиального исполнительного органа (при наличии)</w:t>
            </w:r>
          </w:p>
        </w:tc>
        <w:tc>
          <w:tcPr>
            <w:tcW w:w="5267" w:type="dxa"/>
          </w:tcPr>
          <w:p w14:paraId="30196604" w14:textId="77777777" w:rsidR="00A10C84" w:rsidRPr="00523939" w:rsidRDefault="00A10C84" w:rsidP="00E56462">
            <w:pPr>
              <w:jc w:val="center"/>
            </w:pPr>
          </w:p>
        </w:tc>
      </w:tr>
      <w:tr w:rsidR="00A10C84" w14:paraId="5F2BAD83" w14:textId="77777777" w:rsidTr="00523939">
        <w:tc>
          <w:tcPr>
            <w:tcW w:w="5267" w:type="dxa"/>
          </w:tcPr>
          <w:p w14:paraId="0C7CC9B9"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2A5377E7" w14:textId="77777777" w:rsidR="00A10C84" w:rsidRPr="00523939" w:rsidRDefault="00A10C84" w:rsidP="00E56462">
            <w:pPr>
              <w:jc w:val="center"/>
            </w:pPr>
          </w:p>
        </w:tc>
      </w:tr>
      <w:tr w:rsidR="00637ABC" w14:paraId="3D03D967" w14:textId="77777777" w:rsidTr="00523939">
        <w:tc>
          <w:tcPr>
            <w:tcW w:w="5267" w:type="dxa"/>
          </w:tcPr>
          <w:p w14:paraId="2972C0AE" w14:textId="173CBDC3" w:rsidR="00637ABC" w:rsidRDefault="00637ABC" w:rsidP="00E56462">
            <w:pPr>
              <w:jc w:val="center"/>
            </w:pPr>
            <w:r>
              <w:t>Банковские реквизиты</w:t>
            </w:r>
          </w:p>
        </w:tc>
        <w:tc>
          <w:tcPr>
            <w:tcW w:w="5267" w:type="dxa"/>
          </w:tcPr>
          <w:p w14:paraId="32568A49" w14:textId="77777777" w:rsidR="00637ABC" w:rsidRPr="00523939" w:rsidRDefault="00637ABC" w:rsidP="00E56462">
            <w:pPr>
              <w:jc w:val="center"/>
            </w:pPr>
          </w:p>
        </w:tc>
      </w:tr>
      <w:tr w:rsidR="00637ABC" w14:paraId="0DF90968" w14:textId="77777777" w:rsidTr="00523939">
        <w:tc>
          <w:tcPr>
            <w:tcW w:w="5267" w:type="dxa"/>
          </w:tcPr>
          <w:p w14:paraId="5715E0F7" w14:textId="52424270" w:rsidR="00637ABC" w:rsidRPr="00637ABC" w:rsidRDefault="00637ABC" w:rsidP="00E56462">
            <w:pPr>
              <w:jc w:val="center"/>
            </w:pPr>
            <w:r>
              <w:t xml:space="preserve">Телефон, </w:t>
            </w:r>
            <w:r>
              <w:rPr>
                <w:lang w:val="en-US"/>
              </w:rPr>
              <w:t xml:space="preserve">e-mail </w:t>
            </w:r>
            <w:r>
              <w:t>участника</w:t>
            </w:r>
          </w:p>
        </w:tc>
        <w:tc>
          <w:tcPr>
            <w:tcW w:w="5267" w:type="dxa"/>
          </w:tcPr>
          <w:p w14:paraId="7D645AB7" w14:textId="77777777" w:rsidR="00637ABC" w:rsidRPr="00523939" w:rsidRDefault="00637ABC" w:rsidP="00E56462">
            <w:pPr>
              <w:jc w:val="center"/>
            </w:pPr>
          </w:p>
        </w:tc>
      </w:tr>
      <w:tr w:rsidR="00637ABC" w14:paraId="1EDE364E" w14:textId="77777777" w:rsidTr="00523939">
        <w:tc>
          <w:tcPr>
            <w:tcW w:w="5267" w:type="dxa"/>
          </w:tcPr>
          <w:p w14:paraId="34EF57FA" w14:textId="54EDB081" w:rsidR="00637ABC" w:rsidRDefault="00637ABC" w:rsidP="00E56462">
            <w:pPr>
              <w:jc w:val="center"/>
            </w:pPr>
            <w:r>
              <w:t>ОКТМО, ОКПО, ОГРН участника</w:t>
            </w:r>
          </w:p>
        </w:tc>
        <w:tc>
          <w:tcPr>
            <w:tcW w:w="5267" w:type="dxa"/>
          </w:tcPr>
          <w:p w14:paraId="5D0EE118" w14:textId="77777777" w:rsidR="00637ABC" w:rsidRPr="00523939" w:rsidRDefault="00637ABC" w:rsidP="00E56462">
            <w:pPr>
              <w:jc w:val="center"/>
            </w:pPr>
          </w:p>
        </w:tc>
      </w:tr>
    </w:tbl>
    <w:p w14:paraId="29AC5734" w14:textId="77777777" w:rsidR="00523939" w:rsidRDefault="00523939" w:rsidP="00E56462">
      <w:pPr>
        <w:ind w:left="993"/>
        <w:jc w:val="center"/>
        <w:rPr>
          <w:b/>
        </w:rPr>
      </w:pPr>
    </w:p>
    <w:p w14:paraId="539A2CD9" w14:textId="77777777" w:rsidR="00523939" w:rsidRDefault="00523939" w:rsidP="00E56462">
      <w:pPr>
        <w:ind w:left="993"/>
        <w:jc w:val="center"/>
        <w:rPr>
          <w:b/>
        </w:rPr>
      </w:pPr>
    </w:p>
    <w:p w14:paraId="5CB75B32" w14:textId="77777777" w:rsidR="00523939" w:rsidRDefault="00523939" w:rsidP="00E56462">
      <w:pPr>
        <w:ind w:left="993"/>
        <w:jc w:val="center"/>
        <w:rPr>
          <w:b/>
        </w:rPr>
      </w:pPr>
    </w:p>
    <w:p w14:paraId="01326941" w14:textId="77777777" w:rsidR="00523939" w:rsidRDefault="00523939" w:rsidP="00E56462">
      <w:pPr>
        <w:ind w:left="993"/>
        <w:jc w:val="center"/>
        <w:rPr>
          <w:b/>
        </w:rPr>
      </w:pPr>
    </w:p>
    <w:p w14:paraId="05FC9F29" w14:textId="77777777" w:rsidR="00523939" w:rsidRDefault="00523939" w:rsidP="00E56462">
      <w:pPr>
        <w:ind w:left="993"/>
        <w:jc w:val="center"/>
        <w:rPr>
          <w:b/>
        </w:rPr>
      </w:pPr>
    </w:p>
    <w:p w14:paraId="47729261" w14:textId="77777777" w:rsidR="00523939" w:rsidRDefault="00523939" w:rsidP="00E56462">
      <w:pPr>
        <w:ind w:left="993"/>
        <w:jc w:val="center"/>
        <w:rPr>
          <w:b/>
        </w:rPr>
      </w:pPr>
    </w:p>
    <w:p w14:paraId="11667834" w14:textId="77777777" w:rsidR="00523939" w:rsidRDefault="00523939" w:rsidP="00E56462">
      <w:pPr>
        <w:ind w:left="993"/>
        <w:jc w:val="center"/>
        <w:rPr>
          <w:b/>
        </w:rPr>
      </w:pPr>
    </w:p>
    <w:p w14:paraId="231E18C4" w14:textId="77777777" w:rsidR="00523939" w:rsidRDefault="00523939" w:rsidP="00E56462">
      <w:pPr>
        <w:ind w:left="993"/>
        <w:jc w:val="center"/>
        <w:rPr>
          <w:b/>
        </w:rPr>
      </w:pPr>
    </w:p>
    <w:p w14:paraId="54A8E1AE" w14:textId="77777777" w:rsidR="00523939" w:rsidRDefault="00523939" w:rsidP="00E56462">
      <w:pPr>
        <w:ind w:left="993"/>
        <w:jc w:val="center"/>
        <w:rPr>
          <w:b/>
        </w:rPr>
      </w:pPr>
    </w:p>
    <w:p w14:paraId="6DE6BF2D" w14:textId="77777777" w:rsidR="00A10C84" w:rsidRDefault="00A10C84" w:rsidP="00A10C84">
      <w:pPr>
        <w:ind w:left="993"/>
        <w:rPr>
          <w:b/>
        </w:rPr>
      </w:pPr>
      <w:r w:rsidRPr="00A10C84">
        <w:rPr>
          <w:b/>
        </w:rPr>
        <w:t>Руководитель участника закупки</w:t>
      </w:r>
    </w:p>
    <w:p w14:paraId="484121ED" w14:textId="77777777" w:rsidR="00A10C84" w:rsidRPr="00A10C84" w:rsidRDefault="00A10C84" w:rsidP="00A10C84">
      <w:pPr>
        <w:ind w:left="993"/>
        <w:rPr>
          <w:b/>
        </w:rPr>
      </w:pPr>
    </w:p>
    <w:p w14:paraId="05BF4F40" w14:textId="77777777" w:rsidR="00A10C84" w:rsidRPr="00A10C84" w:rsidRDefault="00A10C84" w:rsidP="00A10C84">
      <w:pPr>
        <w:ind w:left="993"/>
        <w:jc w:val="center"/>
        <w:rPr>
          <w:b/>
        </w:rPr>
      </w:pPr>
      <w:r w:rsidRPr="00A10C84">
        <w:rPr>
          <w:b/>
        </w:rPr>
        <w:t>___________________________________,            _________________ (_______________)</w:t>
      </w:r>
    </w:p>
    <w:p w14:paraId="17500F09" w14:textId="77777777" w:rsidR="00A10C84" w:rsidRPr="00A10C84" w:rsidRDefault="00A10C84" w:rsidP="00A10C84">
      <w:pPr>
        <w:ind w:left="993"/>
        <w:jc w:val="center"/>
        <w:rPr>
          <w:b/>
        </w:rPr>
      </w:pPr>
      <w:r w:rsidRPr="00A10C84">
        <w:rPr>
          <w:b/>
        </w:rPr>
        <w:t>(должность)                                                                  (подпись)                       (Ф.И.О.)</w:t>
      </w:r>
    </w:p>
    <w:p w14:paraId="755D9C5D" w14:textId="77777777" w:rsidR="00523939" w:rsidRDefault="00A10C84" w:rsidP="00A10C84">
      <w:pPr>
        <w:ind w:left="993"/>
        <w:rPr>
          <w:b/>
        </w:rPr>
      </w:pPr>
      <w:r w:rsidRPr="00A10C84">
        <w:rPr>
          <w:b/>
        </w:rPr>
        <w:t>М.П.</w:t>
      </w:r>
    </w:p>
    <w:p w14:paraId="2344A2A8" w14:textId="77777777" w:rsidR="00523939" w:rsidRDefault="00523939" w:rsidP="00E56462">
      <w:pPr>
        <w:ind w:left="993"/>
        <w:jc w:val="center"/>
        <w:rPr>
          <w:b/>
        </w:rPr>
      </w:pPr>
    </w:p>
    <w:p w14:paraId="1B20DF13" w14:textId="77777777" w:rsidR="00523939" w:rsidRDefault="00523939" w:rsidP="00E56462">
      <w:pPr>
        <w:ind w:left="993"/>
        <w:jc w:val="center"/>
        <w:rPr>
          <w:b/>
        </w:rPr>
      </w:pPr>
    </w:p>
    <w:p w14:paraId="571A9FC9" w14:textId="77777777" w:rsidR="00523939" w:rsidRDefault="00523939" w:rsidP="00E56462">
      <w:pPr>
        <w:ind w:left="993"/>
        <w:jc w:val="center"/>
        <w:rPr>
          <w:b/>
        </w:rPr>
      </w:pPr>
    </w:p>
    <w:p w14:paraId="3370D197" w14:textId="77777777" w:rsidR="00523939" w:rsidRDefault="00523939" w:rsidP="00E56462">
      <w:pPr>
        <w:ind w:left="993"/>
        <w:jc w:val="center"/>
        <w:rPr>
          <w:b/>
        </w:rPr>
      </w:pPr>
    </w:p>
    <w:p w14:paraId="0A255318" w14:textId="77777777" w:rsidR="00523939" w:rsidRDefault="00523939" w:rsidP="00E56462">
      <w:pPr>
        <w:ind w:left="993"/>
        <w:jc w:val="center"/>
        <w:rPr>
          <w:b/>
        </w:rPr>
      </w:pPr>
    </w:p>
    <w:p w14:paraId="54F16CE6" w14:textId="77777777" w:rsidR="00523939" w:rsidRDefault="00523939" w:rsidP="00E56462">
      <w:pPr>
        <w:ind w:left="993"/>
        <w:jc w:val="center"/>
        <w:rPr>
          <w:b/>
        </w:rPr>
      </w:pPr>
    </w:p>
    <w:p w14:paraId="4CEBA1B3" w14:textId="77777777" w:rsidR="00523939" w:rsidRDefault="00523939" w:rsidP="00E56462">
      <w:pPr>
        <w:ind w:left="993"/>
        <w:jc w:val="center"/>
        <w:rPr>
          <w:b/>
        </w:rPr>
      </w:pPr>
    </w:p>
    <w:p w14:paraId="06A72A52" w14:textId="77777777" w:rsidR="00523939" w:rsidRDefault="00523939" w:rsidP="00E56462">
      <w:pPr>
        <w:ind w:left="993"/>
        <w:jc w:val="center"/>
        <w:rPr>
          <w:b/>
        </w:rPr>
      </w:pPr>
    </w:p>
    <w:p w14:paraId="560F3A8B" w14:textId="77777777" w:rsidR="00523939" w:rsidRDefault="00523939" w:rsidP="00E56462">
      <w:pPr>
        <w:ind w:left="993"/>
        <w:jc w:val="center"/>
        <w:rPr>
          <w:b/>
        </w:rPr>
      </w:pPr>
    </w:p>
    <w:p w14:paraId="4E2650F7" w14:textId="77777777"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2EFCFFDA" w14:textId="77777777" w:rsidR="00DD011A" w:rsidRDefault="00DD011A" w:rsidP="00E56462">
      <w:pPr>
        <w:ind w:left="993"/>
        <w:jc w:val="center"/>
        <w:rPr>
          <w:b/>
        </w:rPr>
      </w:pPr>
    </w:p>
    <w:p w14:paraId="3AF02C28" w14:textId="77777777" w:rsidR="00DD011A" w:rsidRPr="00280E0B" w:rsidRDefault="00DD011A" w:rsidP="00E56462">
      <w:pPr>
        <w:ind w:left="993"/>
        <w:jc w:val="center"/>
        <w:rPr>
          <w:b/>
        </w:rPr>
      </w:pPr>
    </w:p>
    <w:p w14:paraId="2ADACBD4"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26CA60EE" w14:textId="77777777"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F546EE" w14:textId="77777777"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28AEE258"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2E0131" w14:textId="77777777"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F0899E" w14:textId="77777777"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DC63EA"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E90A"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01860718" w14:textId="77777777" w:rsidR="000F290C" w:rsidRDefault="000F290C" w:rsidP="00D3226C">
      <w:pPr>
        <w:autoSpaceDE w:val="0"/>
        <w:autoSpaceDN w:val="0"/>
        <w:adjustRightInd w:val="0"/>
        <w:ind w:left="142" w:firstLine="709"/>
        <w:jc w:val="both"/>
      </w:pPr>
    </w:p>
    <w:p w14:paraId="0DCACAC3"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37D1404E"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719CCEC8"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7B5BA1B"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01B16392" w14:textId="77777777" w:rsidR="00D3226C" w:rsidRDefault="00D3226C" w:rsidP="00D3226C">
      <w:pPr>
        <w:autoSpaceDE w:val="0"/>
        <w:autoSpaceDN w:val="0"/>
        <w:adjustRightInd w:val="0"/>
        <w:ind w:left="142" w:firstLine="709"/>
        <w:jc w:val="both"/>
      </w:pPr>
    </w:p>
    <w:p w14:paraId="0D458FA4"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20F2B228" w14:textId="77777777" w:rsidTr="00392888">
        <w:tc>
          <w:tcPr>
            <w:tcW w:w="3936" w:type="dxa"/>
          </w:tcPr>
          <w:p w14:paraId="40A43184" w14:textId="77777777" w:rsidR="00E56462" w:rsidRPr="00280E0B" w:rsidRDefault="00E56462" w:rsidP="00D3226C">
            <w:pPr>
              <w:widowControl w:val="0"/>
              <w:tabs>
                <w:tab w:val="left" w:pos="0"/>
              </w:tabs>
            </w:pPr>
            <w:r w:rsidRPr="00280E0B">
              <w:t>_____________________</w:t>
            </w:r>
          </w:p>
        </w:tc>
        <w:tc>
          <w:tcPr>
            <w:tcW w:w="3628" w:type="dxa"/>
          </w:tcPr>
          <w:p w14:paraId="760C627E" w14:textId="77777777" w:rsidR="00E56462" w:rsidRPr="00280E0B" w:rsidRDefault="00E56462" w:rsidP="00187D3C">
            <w:pPr>
              <w:widowControl w:val="0"/>
              <w:tabs>
                <w:tab w:val="left" w:pos="1080"/>
              </w:tabs>
              <w:ind w:left="993"/>
              <w:jc w:val="center"/>
            </w:pPr>
            <w:r w:rsidRPr="00280E0B">
              <w:t>___________</w:t>
            </w:r>
          </w:p>
        </w:tc>
        <w:tc>
          <w:tcPr>
            <w:tcW w:w="2609" w:type="dxa"/>
          </w:tcPr>
          <w:p w14:paraId="542B6C9D" w14:textId="77777777" w:rsidR="00E56462" w:rsidRPr="00280E0B" w:rsidRDefault="00E56462" w:rsidP="00392888">
            <w:pPr>
              <w:widowControl w:val="0"/>
              <w:tabs>
                <w:tab w:val="left" w:pos="1080"/>
              </w:tabs>
            </w:pPr>
            <w:r w:rsidRPr="00280E0B">
              <w:t>______________</w:t>
            </w:r>
          </w:p>
        </w:tc>
      </w:tr>
      <w:tr w:rsidR="00E56462" w:rsidRPr="006829B5" w14:paraId="09F36E5F" w14:textId="77777777" w:rsidTr="00392888">
        <w:tc>
          <w:tcPr>
            <w:tcW w:w="3936" w:type="dxa"/>
          </w:tcPr>
          <w:p w14:paraId="19A96A52"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136091B3"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AC2458F"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5ADDE9E2" w14:textId="77777777" w:rsidR="00E56462" w:rsidRPr="004D64F5" w:rsidRDefault="00E56462" w:rsidP="00E56462">
      <w:pPr>
        <w:widowControl w:val="0"/>
        <w:tabs>
          <w:tab w:val="left" w:pos="567"/>
        </w:tabs>
        <w:ind w:left="993"/>
      </w:pPr>
      <w:r w:rsidRPr="00280E0B">
        <w:t>МП</w:t>
      </w:r>
    </w:p>
    <w:p w14:paraId="0E6265DC" w14:textId="77777777" w:rsidR="00E56462" w:rsidRDefault="00E56462" w:rsidP="00E56462">
      <w:pPr>
        <w:rPr>
          <w:sz w:val="22"/>
          <w:szCs w:val="22"/>
          <w:lang w:eastAsia="en-US"/>
        </w:rPr>
      </w:pPr>
    </w:p>
    <w:p w14:paraId="6FEA6BD5" w14:textId="77777777" w:rsidR="001C1E0F" w:rsidRDefault="001C1E0F" w:rsidP="00E56462">
      <w:pPr>
        <w:rPr>
          <w:sz w:val="22"/>
          <w:szCs w:val="22"/>
          <w:lang w:eastAsia="en-US"/>
        </w:rPr>
      </w:pPr>
    </w:p>
    <w:p w14:paraId="0F37AC17" w14:textId="77777777" w:rsidR="001C1E0F" w:rsidRDefault="001C1E0F" w:rsidP="00E56462">
      <w:pPr>
        <w:rPr>
          <w:sz w:val="22"/>
          <w:szCs w:val="22"/>
          <w:lang w:eastAsia="en-US"/>
        </w:rPr>
      </w:pPr>
    </w:p>
    <w:p w14:paraId="65D19C6F" w14:textId="77777777" w:rsidR="001C1E0F" w:rsidRDefault="001C1E0F" w:rsidP="00E56462">
      <w:pPr>
        <w:rPr>
          <w:sz w:val="22"/>
          <w:szCs w:val="22"/>
          <w:lang w:eastAsia="en-US"/>
        </w:rPr>
      </w:pPr>
    </w:p>
    <w:p w14:paraId="356B435D" w14:textId="77777777" w:rsidR="001C1E0F" w:rsidRDefault="001C1E0F" w:rsidP="00E56462">
      <w:pPr>
        <w:rPr>
          <w:sz w:val="22"/>
          <w:szCs w:val="22"/>
          <w:lang w:eastAsia="en-US"/>
        </w:rPr>
      </w:pPr>
    </w:p>
    <w:p w14:paraId="6F0415FB" w14:textId="77777777" w:rsidR="001C1E0F" w:rsidRDefault="001C1E0F" w:rsidP="00E56462">
      <w:pPr>
        <w:rPr>
          <w:sz w:val="22"/>
          <w:szCs w:val="22"/>
          <w:lang w:eastAsia="en-US"/>
        </w:rPr>
      </w:pPr>
    </w:p>
    <w:p w14:paraId="0ACC3E2A" w14:textId="77777777" w:rsidR="001C1E0F" w:rsidRDefault="001C1E0F" w:rsidP="00E56462">
      <w:pPr>
        <w:rPr>
          <w:sz w:val="22"/>
          <w:szCs w:val="22"/>
          <w:lang w:eastAsia="en-US"/>
        </w:rPr>
      </w:pPr>
    </w:p>
    <w:p w14:paraId="58798E06" w14:textId="77777777" w:rsidR="001C1E0F" w:rsidRDefault="001C1E0F" w:rsidP="00E56462">
      <w:pPr>
        <w:rPr>
          <w:sz w:val="22"/>
          <w:szCs w:val="22"/>
          <w:lang w:eastAsia="en-US"/>
        </w:rPr>
      </w:pPr>
    </w:p>
    <w:p w14:paraId="4A4A61EF" w14:textId="77777777" w:rsidR="001C1E0F" w:rsidRDefault="001C1E0F" w:rsidP="00E56462">
      <w:pPr>
        <w:rPr>
          <w:sz w:val="22"/>
          <w:szCs w:val="22"/>
          <w:lang w:eastAsia="en-US"/>
        </w:rPr>
      </w:pPr>
    </w:p>
    <w:p w14:paraId="229BDAED" w14:textId="77777777" w:rsidR="001C1E0F" w:rsidRDefault="001C1E0F" w:rsidP="00E56462">
      <w:pPr>
        <w:rPr>
          <w:sz w:val="22"/>
          <w:szCs w:val="22"/>
          <w:lang w:eastAsia="en-US"/>
        </w:rPr>
      </w:pPr>
    </w:p>
    <w:p w14:paraId="502A8C6A" w14:textId="77777777" w:rsidR="001C1E0F" w:rsidRDefault="001C1E0F" w:rsidP="00E56462">
      <w:pPr>
        <w:rPr>
          <w:sz w:val="22"/>
          <w:szCs w:val="22"/>
          <w:lang w:eastAsia="en-US"/>
        </w:rPr>
      </w:pPr>
    </w:p>
    <w:p w14:paraId="0B59A1F1" w14:textId="77777777" w:rsidR="001C1E0F" w:rsidRDefault="001C1E0F" w:rsidP="00E56462">
      <w:pPr>
        <w:rPr>
          <w:sz w:val="22"/>
          <w:szCs w:val="22"/>
          <w:lang w:eastAsia="en-US"/>
        </w:rPr>
      </w:pPr>
    </w:p>
    <w:p w14:paraId="08A64F74" w14:textId="77777777" w:rsidR="001C1E0F" w:rsidRDefault="001C1E0F" w:rsidP="00E56462">
      <w:pPr>
        <w:rPr>
          <w:sz w:val="22"/>
          <w:szCs w:val="22"/>
          <w:lang w:eastAsia="en-US"/>
        </w:rPr>
      </w:pPr>
    </w:p>
    <w:p w14:paraId="6F42D1C1" w14:textId="77777777" w:rsidR="00BE142A" w:rsidRPr="004C6A07" w:rsidRDefault="00BE142A" w:rsidP="00392888">
      <w:pPr>
        <w:tabs>
          <w:tab w:val="left" w:pos="1500"/>
        </w:tabs>
        <w:rPr>
          <w:rStyle w:val="ab"/>
          <w:bCs/>
          <w:sz w:val="28"/>
          <w:szCs w:val="28"/>
        </w:rPr>
      </w:pPr>
    </w:p>
    <w:sectPr w:rsidR="00BE142A" w:rsidRPr="004C6A07" w:rsidSect="00C9008C">
      <w:headerReference w:type="default" r:id="rId48"/>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22D" w14:textId="77777777" w:rsidR="0095307F" w:rsidRDefault="0095307F" w:rsidP="00E56462">
      <w:r>
        <w:separator/>
      </w:r>
    </w:p>
  </w:endnote>
  <w:endnote w:type="continuationSeparator" w:id="0">
    <w:p w14:paraId="3EB9BE55" w14:textId="77777777" w:rsidR="0095307F" w:rsidRDefault="0095307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6CB" w14:textId="77777777" w:rsidR="0095307F" w:rsidRPr="004C6A07" w:rsidRDefault="0095307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7B2001DA" w14:textId="77777777" w:rsidR="0095307F" w:rsidRPr="004C6A07" w:rsidRDefault="0095307F">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C022" w14:textId="77777777" w:rsidR="0095307F" w:rsidRDefault="0095307F"/>
  <w:p w14:paraId="6E7D9232" w14:textId="77777777" w:rsidR="0095307F" w:rsidRDefault="0095307F" w:rsidP="0008755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9F85" w14:textId="77777777" w:rsidR="0095307F" w:rsidRDefault="0095307F">
    <w:pPr>
      <w:pStyle w:val="aff0"/>
      <w:jc w:val="right"/>
    </w:pPr>
    <w:r>
      <w:fldChar w:fldCharType="begin"/>
    </w:r>
    <w:r>
      <w:instrText>PAGE   \* MERGEFORMAT</w:instrText>
    </w:r>
    <w:r>
      <w:fldChar w:fldCharType="separate"/>
    </w:r>
    <w:r>
      <w:rPr>
        <w:noProof/>
      </w:rPr>
      <w:t>1</w:t>
    </w:r>
    <w:r>
      <w:rPr>
        <w:noProof/>
      </w:rPr>
      <w:fldChar w:fldCharType="end"/>
    </w:r>
  </w:p>
  <w:p w14:paraId="715A9472" w14:textId="77777777" w:rsidR="0095307F" w:rsidRDefault="0095307F"/>
  <w:p w14:paraId="3AFDBF2B" w14:textId="77777777" w:rsidR="0095307F" w:rsidRDefault="0095307F" w:rsidP="0008755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6B" w14:textId="77777777" w:rsidR="0095307F" w:rsidRDefault="0095307F"/>
  <w:p w14:paraId="7D86072E" w14:textId="77777777" w:rsidR="0095307F" w:rsidRDefault="0095307F"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FA7D" w14:textId="77777777" w:rsidR="0095307F" w:rsidRDefault="0095307F"/>
  <w:p w14:paraId="77CE47B4" w14:textId="77777777" w:rsidR="0095307F" w:rsidRDefault="0095307F"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0388" w14:textId="77777777" w:rsidR="0095307F" w:rsidRDefault="0095307F" w:rsidP="00E56462">
      <w:r>
        <w:separator/>
      </w:r>
    </w:p>
  </w:footnote>
  <w:footnote w:type="continuationSeparator" w:id="0">
    <w:p w14:paraId="4EEA67E8" w14:textId="77777777" w:rsidR="0095307F" w:rsidRDefault="0095307F" w:rsidP="00E56462">
      <w:r>
        <w:continuationSeparator/>
      </w:r>
    </w:p>
  </w:footnote>
  <w:footnote w:id="1">
    <w:p w14:paraId="1683E949" w14:textId="77777777" w:rsidR="0095307F" w:rsidRPr="009D5838" w:rsidRDefault="0095307F" w:rsidP="000F033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D9954C2" w14:textId="77777777" w:rsidR="0095307F" w:rsidRPr="009D5838" w:rsidRDefault="0095307F" w:rsidP="000F033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E557C01" w14:textId="77777777" w:rsidR="0095307F" w:rsidRPr="009D5838" w:rsidRDefault="0095307F" w:rsidP="000F033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08310ED" w14:textId="77777777" w:rsidR="0095307F" w:rsidRPr="009D5838" w:rsidRDefault="0095307F" w:rsidP="000F033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F2D106B" w14:textId="77777777" w:rsidR="0095307F" w:rsidRPr="009D5838" w:rsidRDefault="0095307F" w:rsidP="000F033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EDB94D0" w14:textId="77777777" w:rsidR="0095307F" w:rsidRPr="009D5838" w:rsidRDefault="0095307F" w:rsidP="000F033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8E8D564" w14:textId="77777777" w:rsidR="0095307F" w:rsidRPr="009D5838" w:rsidRDefault="0095307F" w:rsidP="000F033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74F3165" w14:textId="77777777" w:rsidR="0095307F" w:rsidRPr="009D5838" w:rsidRDefault="0095307F" w:rsidP="000F033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426E841" w14:textId="77777777" w:rsidR="0095307F" w:rsidRPr="009D5838" w:rsidRDefault="0095307F" w:rsidP="000F033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3A8C321" w14:textId="77777777" w:rsidR="0095307F" w:rsidRPr="009D5838" w:rsidRDefault="0095307F" w:rsidP="000F033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C52A7B3" w14:textId="77777777" w:rsidR="0095307F" w:rsidRPr="009D5838" w:rsidRDefault="0095307F" w:rsidP="000F0334">
      <w:pPr>
        <w:rPr>
          <w:sz w:val="16"/>
          <w:szCs w:val="16"/>
        </w:rPr>
      </w:pPr>
    </w:p>
  </w:footnote>
  <w:footnote w:id="2">
    <w:p w14:paraId="59F84848" w14:textId="77777777" w:rsidR="0095307F" w:rsidRDefault="0095307F" w:rsidP="000F0334">
      <w:pPr>
        <w:rPr>
          <w:sz w:val="16"/>
          <w:szCs w:val="16"/>
        </w:rPr>
      </w:pPr>
      <w:r>
        <w:rPr>
          <w:sz w:val="16"/>
          <w:szCs w:val="16"/>
        </w:rPr>
        <w:footnoteRef/>
      </w:r>
      <w:r>
        <w:rPr>
          <w:sz w:val="16"/>
          <w:szCs w:val="16"/>
        </w:rPr>
        <w:t xml:space="preserve"> Размер штрафа определяется в следующем порядке:</w:t>
      </w:r>
    </w:p>
    <w:p w14:paraId="24F9CC39" w14:textId="77777777" w:rsidR="0095307F" w:rsidRDefault="0095307F" w:rsidP="000F0334">
      <w:pPr>
        <w:rPr>
          <w:sz w:val="16"/>
          <w:szCs w:val="16"/>
        </w:rPr>
      </w:pPr>
      <w:r>
        <w:rPr>
          <w:sz w:val="16"/>
          <w:szCs w:val="16"/>
        </w:rPr>
        <w:t>а) 1000 рублей, если цена контракта не превышает 3 млн. рублей;</w:t>
      </w:r>
    </w:p>
    <w:p w14:paraId="1E1C66EC" w14:textId="77777777" w:rsidR="0095307F" w:rsidRDefault="0095307F" w:rsidP="000F0334">
      <w:pPr>
        <w:rPr>
          <w:sz w:val="16"/>
          <w:szCs w:val="16"/>
        </w:rPr>
      </w:pPr>
      <w:r>
        <w:rPr>
          <w:sz w:val="16"/>
          <w:szCs w:val="16"/>
        </w:rPr>
        <w:t>б) 5000 рублей, если цена контракта составляет от 3 млн. рублей до 50 млн. рублей (включительно);</w:t>
      </w:r>
    </w:p>
    <w:p w14:paraId="42A538C3" w14:textId="77777777" w:rsidR="0095307F" w:rsidRDefault="0095307F" w:rsidP="000F0334">
      <w:pPr>
        <w:rPr>
          <w:sz w:val="16"/>
          <w:szCs w:val="16"/>
        </w:rPr>
      </w:pPr>
      <w:r>
        <w:rPr>
          <w:sz w:val="16"/>
          <w:szCs w:val="16"/>
        </w:rPr>
        <w:t>в) 10000 рублей, если цена контракта составляет от 50 млн. рублей до 100 млн. рублей (включительно);</w:t>
      </w:r>
    </w:p>
    <w:p w14:paraId="577F6030" w14:textId="77777777" w:rsidR="0095307F" w:rsidRDefault="0095307F" w:rsidP="000F0334">
      <w:pPr>
        <w:rPr>
          <w:sz w:val="16"/>
          <w:szCs w:val="16"/>
        </w:rPr>
      </w:pPr>
      <w:r>
        <w:rPr>
          <w:sz w:val="16"/>
          <w:szCs w:val="16"/>
        </w:rPr>
        <w:t>г) 100000 рублей, если цена контракта превышает 100 млн. рублей.</w:t>
      </w:r>
    </w:p>
    <w:p w14:paraId="4C99F8FD" w14:textId="77777777" w:rsidR="0095307F" w:rsidRDefault="0095307F" w:rsidP="000F0334">
      <w:pPr>
        <w:rPr>
          <w:sz w:val="20"/>
          <w:szCs w:val="20"/>
        </w:rPr>
      </w:pPr>
    </w:p>
  </w:footnote>
  <w:footnote w:id="3">
    <w:p w14:paraId="49F1DCCC" w14:textId="77777777" w:rsidR="0095307F" w:rsidRDefault="0095307F" w:rsidP="000F0334">
      <w:pPr>
        <w:rPr>
          <w:sz w:val="16"/>
          <w:szCs w:val="16"/>
        </w:rPr>
      </w:pPr>
      <w:r>
        <w:rPr>
          <w:sz w:val="16"/>
          <w:szCs w:val="16"/>
        </w:rPr>
        <w:footnoteRef/>
      </w:r>
      <w:r>
        <w:rPr>
          <w:sz w:val="16"/>
          <w:szCs w:val="16"/>
        </w:rPr>
        <w:t xml:space="preserve"> Размер штрафа определяется в следующем порядке:</w:t>
      </w:r>
    </w:p>
    <w:p w14:paraId="5EB0649C" w14:textId="77777777" w:rsidR="0095307F" w:rsidRDefault="0095307F" w:rsidP="000F0334">
      <w:pPr>
        <w:rPr>
          <w:sz w:val="16"/>
          <w:szCs w:val="16"/>
        </w:rPr>
      </w:pPr>
      <w:r>
        <w:rPr>
          <w:sz w:val="16"/>
          <w:szCs w:val="16"/>
        </w:rPr>
        <w:t>а) 1000 рублей, если цена контракта не превышает 3 млн. рублей (включительно);</w:t>
      </w:r>
    </w:p>
    <w:p w14:paraId="3010A118" w14:textId="77777777" w:rsidR="0095307F" w:rsidRDefault="0095307F" w:rsidP="000F0334">
      <w:pPr>
        <w:rPr>
          <w:sz w:val="16"/>
          <w:szCs w:val="16"/>
        </w:rPr>
      </w:pPr>
      <w:r>
        <w:rPr>
          <w:sz w:val="16"/>
          <w:szCs w:val="16"/>
        </w:rPr>
        <w:t>б) 5000 рублей, если цена контракта составляет от 3 млн. рублей до 50 млн. рублей (включительно);</w:t>
      </w:r>
    </w:p>
    <w:p w14:paraId="0900E931" w14:textId="77777777" w:rsidR="0095307F" w:rsidRDefault="0095307F" w:rsidP="000F0334">
      <w:pPr>
        <w:rPr>
          <w:sz w:val="16"/>
          <w:szCs w:val="16"/>
        </w:rPr>
      </w:pPr>
      <w:r>
        <w:rPr>
          <w:sz w:val="16"/>
          <w:szCs w:val="16"/>
        </w:rPr>
        <w:t>в) 10000 рублей, если цена контракта составляет от 50 млн. рублей до 100 млн. рублей (включительно);</w:t>
      </w:r>
    </w:p>
    <w:p w14:paraId="02FEBD9E" w14:textId="77777777" w:rsidR="0095307F" w:rsidRDefault="0095307F" w:rsidP="000F0334">
      <w:pPr>
        <w:rPr>
          <w:sz w:val="16"/>
          <w:szCs w:val="16"/>
        </w:rPr>
      </w:pPr>
      <w:r>
        <w:rPr>
          <w:sz w:val="16"/>
          <w:szCs w:val="16"/>
        </w:rPr>
        <w:t>г) 100000 рублей, если цена контракта превышает 100 млн. рублей.</w:t>
      </w:r>
    </w:p>
    <w:p w14:paraId="01BD0E73" w14:textId="77777777" w:rsidR="0095307F" w:rsidRDefault="0095307F" w:rsidP="000F0334">
      <w:pPr>
        <w:rPr>
          <w:sz w:val="16"/>
          <w:szCs w:val="16"/>
        </w:rPr>
      </w:pPr>
    </w:p>
  </w:footnote>
  <w:footnote w:id="4">
    <w:p w14:paraId="4CE00029" w14:textId="77777777" w:rsidR="0095307F" w:rsidRPr="00EF189F" w:rsidRDefault="0095307F" w:rsidP="000F0334">
      <w:pPr>
        <w:rPr>
          <w:sz w:val="16"/>
          <w:szCs w:val="16"/>
        </w:rPr>
      </w:pPr>
      <w:r w:rsidRPr="00EF189F">
        <w:rPr>
          <w:sz w:val="16"/>
          <w:szCs w:val="16"/>
        </w:rPr>
        <w:footnoteRef/>
      </w:r>
      <w:r w:rsidRPr="00EF189F">
        <w:rPr>
          <w:sz w:val="16"/>
          <w:szCs w:val="16"/>
        </w:rPr>
        <w:t xml:space="preserve"> Настоящий раздел вступает в силу, с момента заключения Контракта, при условии если </w:t>
      </w:r>
      <w:r>
        <w:rPr>
          <w:sz w:val="16"/>
          <w:szCs w:val="16"/>
        </w:rPr>
        <w:t>сумма аванса по</w:t>
      </w:r>
      <w:r w:rsidRPr="00EF189F">
        <w:rPr>
          <w:sz w:val="16"/>
          <w:szCs w:val="16"/>
        </w:rPr>
        <w:t xml:space="preserve"> </w:t>
      </w:r>
      <w:r>
        <w:rPr>
          <w:sz w:val="16"/>
          <w:szCs w:val="16"/>
        </w:rPr>
        <w:t>К</w:t>
      </w:r>
      <w:r w:rsidRPr="00EF189F">
        <w:rPr>
          <w:sz w:val="16"/>
          <w:szCs w:val="16"/>
        </w:rPr>
        <w:t>онтракт</w:t>
      </w:r>
      <w:r>
        <w:rPr>
          <w:sz w:val="16"/>
          <w:szCs w:val="16"/>
        </w:rPr>
        <w:t>у</w:t>
      </w:r>
      <w:r w:rsidRPr="00EF189F">
        <w:rPr>
          <w:sz w:val="16"/>
          <w:szCs w:val="16"/>
        </w:rPr>
        <w:t xml:space="preserve"> составляет 1 млн. руб. и бо</w:t>
      </w:r>
      <w:r>
        <w:rPr>
          <w:sz w:val="16"/>
          <w:szCs w:val="16"/>
        </w:rPr>
        <w:t>лее</w:t>
      </w:r>
      <w:r w:rsidRPr="00EF189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17A0" w14:textId="77777777" w:rsidR="0095307F" w:rsidRPr="00F96CAC" w:rsidRDefault="0095307F"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58E" w14:textId="77777777" w:rsidR="0095307F" w:rsidRDefault="0095307F">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0014" w14:textId="77777777" w:rsidR="0095307F" w:rsidRDefault="0095307F"/>
  <w:p w14:paraId="7ED6D3A2" w14:textId="77777777" w:rsidR="0095307F" w:rsidRDefault="0095307F" w:rsidP="0008755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031B" w14:textId="77777777" w:rsidR="0095307F" w:rsidRDefault="0095307F"/>
  <w:p w14:paraId="5BF417D8" w14:textId="77777777" w:rsidR="0095307F" w:rsidRDefault="0095307F" w:rsidP="0008755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75A" w14:textId="77777777" w:rsidR="0095307F" w:rsidRDefault="0095307F"/>
  <w:p w14:paraId="7A55EC97" w14:textId="77777777" w:rsidR="0095307F" w:rsidRDefault="0095307F"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443E" w14:textId="77777777" w:rsidR="0095307F" w:rsidRDefault="0095307F"/>
  <w:p w14:paraId="5454B9B7" w14:textId="77777777" w:rsidR="0095307F" w:rsidRDefault="0095307F"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A3B" w14:textId="77777777" w:rsidR="0095307F" w:rsidRPr="007A51A0" w:rsidRDefault="0095307F">
    <w:pPr>
      <w:pStyle w:val="aff5"/>
      <w:jc w:val="center"/>
    </w:pPr>
  </w:p>
  <w:p w14:paraId="1B223A5C" w14:textId="77777777" w:rsidR="0095307F" w:rsidRDefault="0095307F">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34E8F2B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02FCD578"/>
    <w:lvl w:ilvl="0">
      <w:start w:val="5"/>
      <w:numFmt w:val="decimal"/>
      <w:lvlText w:val="%1."/>
      <w:lvlJc w:val="left"/>
      <w:pPr>
        <w:ind w:left="36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2585CFD"/>
    <w:multiLevelType w:val="multilevel"/>
    <w:tmpl w:val="F8EE7144"/>
    <w:lvl w:ilvl="0">
      <w:start w:val="24"/>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0"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DB5A40"/>
    <w:multiLevelType w:val="hybridMultilevel"/>
    <w:tmpl w:val="7F14A818"/>
    <w:lvl w:ilvl="0" w:tplc="35DA7DCE">
      <w:start w:val="1"/>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8"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790406"/>
    <w:multiLevelType w:val="hybridMultilevel"/>
    <w:tmpl w:val="35905434"/>
    <w:lvl w:ilvl="0" w:tplc="CBDC65F4">
      <w:start w:val="1"/>
      <w:numFmt w:val="decimal"/>
      <w:lvlText w:val="3.7.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571"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39"/>
  </w:num>
  <w:num w:numId="8">
    <w:abstractNumId w:val="11"/>
  </w:num>
  <w:num w:numId="9">
    <w:abstractNumId w:val="29"/>
  </w:num>
  <w:num w:numId="10">
    <w:abstractNumId w:val="5"/>
  </w:num>
  <w:num w:numId="11">
    <w:abstractNumId w:val="20"/>
  </w:num>
  <w:num w:numId="12">
    <w:abstractNumId w:val="46"/>
  </w:num>
  <w:num w:numId="13">
    <w:abstractNumId w:val="16"/>
  </w:num>
  <w:num w:numId="14">
    <w:abstractNumId w:val="42"/>
  </w:num>
  <w:num w:numId="15">
    <w:abstractNumId w:val="19"/>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num>
  <w:num w:numId="19">
    <w:abstractNumId w:val="47"/>
  </w:num>
  <w:num w:numId="20">
    <w:abstractNumId w:val="9"/>
  </w:num>
  <w:num w:numId="21">
    <w:abstractNumId w:val="7"/>
  </w:num>
  <w:num w:numId="22">
    <w:abstractNumId w:val="10"/>
  </w:num>
  <w:num w:numId="23">
    <w:abstractNumId w:val="33"/>
  </w:num>
  <w:num w:numId="24">
    <w:abstractNumId w:val="48"/>
  </w:num>
  <w:num w:numId="25">
    <w:abstractNumId w:val="13"/>
  </w:num>
  <w:num w:numId="26">
    <w:abstractNumId w:val="37"/>
  </w:num>
  <w:num w:numId="27">
    <w:abstractNumId w:val="31"/>
  </w:num>
  <w:num w:numId="28">
    <w:abstractNumId w:val="28"/>
  </w:num>
  <w:num w:numId="29">
    <w:abstractNumId w:val="30"/>
  </w:num>
  <w:num w:numId="30">
    <w:abstractNumId w:val="17"/>
  </w:num>
  <w:num w:numId="31">
    <w:abstractNumId w:val="27"/>
  </w:num>
  <w:num w:numId="32">
    <w:abstractNumId w:val="34"/>
  </w:num>
  <w:num w:numId="33">
    <w:abstractNumId w:val="26"/>
  </w:num>
  <w:num w:numId="34">
    <w:abstractNumId w:val="40"/>
  </w:num>
  <w:num w:numId="35">
    <w:abstractNumId w:val="14"/>
  </w:num>
  <w:num w:numId="36">
    <w:abstractNumId w:val="12"/>
  </w:num>
  <w:num w:numId="37">
    <w:abstractNumId w:val="15"/>
  </w:num>
  <w:num w:numId="38">
    <w:abstractNumId w:val="23"/>
  </w:num>
  <w:num w:numId="39">
    <w:abstractNumId w:val="6"/>
  </w:num>
  <w:num w:numId="40">
    <w:abstractNumId w:val="45"/>
  </w:num>
  <w:num w:numId="41">
    <w:abstractNumId w:val="8"/>
  </w:num>
  <w:num w:numId="42">
    <w:abstractNumId w:val="25"/>
  </w:num>
  <w:num w:numId="43">
    <w:abstractNumId w:val="35"/>
  </w:num>
  <w:num w:numId="44">
    <w:abstractNumId w:val="32"/>
  </w:num>
  <w:num w:numId="45">
    <w:abstractNumId w:val="38"/>
  </w:num>
  <w:num w:numId="46">
    <w:abstractNumId w:val="41"/>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8C2"/>
    <w:rsid w:val="00022DC6"/>
    <w:rsid w:val="00026159"/>
    <w:rsid w:val="00035066"/>
    <w:rsid w:val="00036E44"/>
    <w:rsid w:val="000523EC"/>
    <w:rsid w:val="00053345"/>
    <w:rsid w:val="000721A6"/>
    <w:rsid w:val="00072929"/>
    <w:rsid w:val="00076663"/>
    <w:rsid w:val="00077AE6"/>
    <w:rsid w:val="00087558"/>
    <w:rsid w:val="000B1C6F"/>
    <w:rsid w:val="000B461A"/>
    <w:rsid w:val="000B5B5B"/>
    <w:rsid w:val="000B7AF6"/>
    <w:rsid w:val="000C1128"/>
    <w:rsid w:val="000C607D"/>
    <w:rsid w:val="000C7AD2"/>
    <w:rsid w:val="000D28B0"/>
    <w:rsid w:val="000D7EB9"/>
    <w:rsid w:val="000E33FF"/>
    <w:rsid w:val="000E37E0"/>
    <w:rsid w:val="000F0334"/>
    <w:rsid w:val="000F290C"/>
    <w:rsid w:val="00106845"/>
    <w:rsid w:val="00106B26"/>
    <w:rsid w:val="0011280C"/>
    <w:rsid w:val="00154A0B"/>
    <w:rsid w:val="00157BF3"/>
    <w:rsid w:val="001604D9"/>
    <w:rsid w:val="00165EF7"/>
    <w:rsid w:val="0016747F"/>
    <w:rsid w:val="0016788C"/>
    <w:rsid w:val="001712AF"/>
    <w:rsid w:val="00171B76"/>
    <w:rsid w:val="00172E50"/>
    <w:rsid w:val="00174CF3"/>
    <w:rsid w:val="00174E16"/>
    <w:rsid w:val="00177612"/>
    <w:rsid w:val="00182FA2"/>
    <w:rsid w:val="0018461B"/>
    <w:rsid w:val="0018612F"/>
    <w:rsid w:val="00187D3C"/>
    <w:rsid w:val="00191BFE"/>
    <w:rsid w:val="001A0655"/>
    <w:rsid w:val="001A0AAD"/>
    <w:rsid w:val="001B0041"/>
    <w:rsid w:val="001B61A8"/>
    <w:rsid w:val="001C1E0F"/>
    <w:rsid w:val="001D1C2D"/>
    <w:rsid w:val="001D4237"/>
    <w:rsid w:val="001E32D1"/>
    <w:rsid w:val="001E7044"/>
    <w:rsid w:val="002030A4"/>
    <w:rsid w:val="0022473A"/>
    <w:rsid w:val="00226B36"/>
    <w:rsid w:val="00241470"/>
    <w:rsid w:val="00252ECD"/>
    <w:rsid w:val="0025315A"/>
    <w:rsid w:val="00257857"/>
    <w:rsid w:val="00271A2F"/>
    <w:rsid w:val="00271F67"/>
    <w:rsid w:val="002869F2"/>
    <w:rsid w:val="00286AAC"/>
    <w:rsid w:val="00286CDB"/>
    <w:rsid w:val="00293275"/>
    <w:rsid w:val="0029374F"/>
    <w:rsid w:val="002977AA"/>
    <w:rsid w:val="002A08F8"/>
    <w:rsid w:val="002A1AD0"/>
    <w:rsid w:val="002A7E11"/>
    <w:rsid w:val="002B5B9C"/>
    <w:rsid w:val="002C3B42"/>
    <w:rsid w:val="002C49E0"/>
    <w:rsid w:val="002D5EBC"/>
    <w:rsid w:val="002E62CE"/>
    <w:rsid w:val="002E742A"/>
    <w:rsid w:val="002F4F8C"/>
    <w:rsid w:val="003035AA"/>
    <w:rsid w:val="00305E2A"/>
    <w:rsid w:val="00310807"/>
    <w:rsid w:val="00312FED"/>
    <w:rsid w:val="003149F7"/>
    <w:rsid w:val="00323F37"/>
    <w:rsid w:val="00334479"/>
    <w:rsid w:val="00343700"/>
    <w:rsid w:val="00347391"/>
    <w:rsid w:val="00350BD6"/>
    <w:rsid w:val="00360772"/>
    <w:rsid w:val="003747CE"/>
    <w:rsid w:val="003773A6"/>
    <w:rsid w:val="00380FA6"/>
    <w:rsid w:val="00392888"/>
    <w:rsid w:val="00397C50"/>
    <w:rsid w:val="003A37A6"/>
    <w:rsid w:val="003A46E5"/>
    <w:rsid w:val="003B12C5"/>
    <w:rsid w:val="003C1394"/>
    <w:rsid w:val="003D4108"/>
    <w:rsid w:val="003D521E"/>
    <w:rsid w:val="003E1531"/>
    <w:rsid w:val="003E5447"/>
    <w:rsid w:val="003E5596"/>
    <w:rsid w:val="003F3574"/>
    <w:rsid w:val="00400031"/>
    <w:rsid w:val="00401B2B"/>
    <w:rsid w:val="00407F83"/>
    <w:rsid w:val="00420DBD"/>
    <w:rsid w:val="00421F5D"/>
    <w:rsid w:val="00425973"/>
    <w:rsid w:val="00426014"/>
    <w:rsid w:val="00434C2F"/>
    <w:rsid w:val="00440DFD"/>
    <w:rsid w:val="00457196"/>
    <w:rsid w:val="004604C1"/>
    <w:rsid w:val="0046086B"/>
    <w:rsid w:val="00467725"/>
    <w:rsid w:val="00471DA5"/>
    <w:rsid w:val="00482DA4"/>
    <w:rsid w:val="004876AE"/>
    <w:rsid w:val="004A2F1E"/>
    <w:rsid w:val="004A7B80"/>
    <w:rsid w:val="004B73D6"/>
    <w:rsid w:val="004C2EC6"/>
    <w:rsid w:val="004C6A07"/>
    <w:rsid w:val="004D1E37"/>
    <w:rsid w:val="004D49EE"/>
    <w:rsid w:val="004E2603"/>
    <w:rsid w:val="004E647D"/>
    <w:rsid w:val="004F05F6"/>
    <w:rsid w:val="00506357"/>
    <w:rsid w:val="00513670"/>
    <w:rsid w:val="00521681"/>
    <w:rsid w:val="00523939"/>
    <w:rsid w:val="005252A0"/>
    <w:rsid w:val="00545345"/>
    <w:rsid w:val="0054619C"/>
    <w:rsid w:val="00555336"/>
    <w:rsid w:val="00561219"/>
    <w:rsid w:val="00562DA6"/>
    <w:rsid w:val="00566727"/>
    <w:rsid w:val="00576A4B"/>
    <w:rsid w:val="0059596D"/>
    <w:rsid w:val="005960AA"/>
    <w:rsid w:val="00597807"/>
    <w:rsid w:val="005A6180"/>
    <w:rsid w:val="005C3B94"/>
    <w:rsid w:val="005C4149"/>
    <w:rsid w:val="005F3BF9"/>
    <w:rsid w:val="005F50D1"/>
    <w:rsid w:val="005F7600"/>
    <w:rsid w:val="006109F2"/>
    <w:rsid w:val="00611DE3"/>
    <w:rsid w:val="006163BD"/>
    <w:rsid w:val="00617789"/>
    <w:rsid w:val="00617FFD"/>
    <w:rsid w:val="0062202C"/>
    <w:rsid w:val="00637ABC"/>
    <w:rsid w:val="00646569"/>
    <w:rsid w:val="006624C6"/>
    <w:rsid w:val="006829B5"/>
    <w:rsid w:val="0068420F"/>
    <w:rsid w:val="00686A88"/>
    <w:rsid w:val="00692BF7"/>
    <w:rsid w:val="0069598A"/>
    <w:rsid w:val="006A652F"/>
    <w:rsid w:val="006A760F"/>
    <w:rsid w:val="006B1BDC"/>
    <w:rsid w:val="006B2134"/>
    <w:rsid w:val="006B23C9"/>
    <w:rsid w:val="006B52C1"/>
    <w:rsid w:val="006B5DC6"/>
    <w:rsid w:val="006C0AE0"/>
    <w:rsid w:val="006C1C11"/>
    <w:rsid w:val="006D1ACF"/>
    <w:rsid w:val="006E3E62"/>
    <w:rsid w:val="006F3426"/>
    <w:rsid w:val="006F40FC"/>
    <w:rsid w:val="00703E3A"/>
    <w:rsid w:val="00730682"/>
    <w:rsid w:val="00733A38"/>
    <w:rsid w:val="00781181"/>
    <w:rsid w:val="007856BD"/>
    <w:rsid w:val="00791824"/>
    <w:rsid w:val="007A352B"/>
    <w:rsid w:val="007B7DFD"/>
    <w:rsid w:val="007C1332"/>
    <w:rsid w:val="007D013F"/>
    <w:rsid w:val="007D2950"/>
    <w:rsid w:val="007D467A"/>
    <w:rsid w:val="007F3A1E"/>
    <w:rsid w:val="00803303"/>
    <w:rsid w:val="008055D6"/>
    <w:rsid w:val="008071D9"/>
    <w:rsid w:val="008073D0"/>
    <w:rsid w:val="008101AF"/>
    <w:rsid w:val="00814D99"/>
    <w:rsid w:val="008254A9"/>
    <w:rsid w:val="00826C64"/>
    <w:rsid w:val="00841738"/>
    <w:rsid w:val="00851FB1"/>
    <w:rsid w:val="00856884"/>
    <w:rsid w:val="0086705D"/>
    <w:rsid w:val="00867B89"/>
    <w:rsid w:val="008756F5"/>
    <w:rsid w:val="008943A7"/>
    <w:rsid w:val="00895F74"/>
    <w:rsid w:val="008961E0"/>
    <w:rsid w:val="008A1D72"/>
    <w:rsid w:val="008A496E"/>
    <w:rsid w:val="008A51B8"/>
    <w:rsid w:val="008C3EA7"/>
    <w:rsid w:val="008E3ED6"/>
    <w:rsid w:val="008E486F"/>
    <w:rsid w:val="008E61E1"/>
    <w:rsid w:val="008F4DD3"/>
    <w:rsid w:val="008F7C30"/>
    <w:rsid w:val="00911191"/>
    <w:rsid w:val="009138C5"/>
    <w:rsid w:val="00933EE6"/>
    <w:rsid w:val="0094025D"/>
    <w:rsid w:val="00946C5E"/>
    <w:rsid w:val="00951CF6"/>
    <w:rsid w:val="0095307F"/>
    <w:rsid w:val="0095677A"/>
    <w:rsid w:val="0096232F"/>
    <w:rsid w:val="00965401"/>
    <w:rsid w:val="009666FD"/>
    <w:rsid w:val="00977920"/>
    <w:rsid w:val="00983DBE"/>
    <w:rsid w:val="00997FD9"/>
    <w:rsid w:val="009A11CD"/>
    <w:rsid w:val="009A1D58"/>
    <w:rsid w:val="009A6094"/>
    <w:rsid w:val="009B0588"/>
    <w:rsid w:val="009C0459"/>
    <w:rsid w:val="009D2CD0"/>
    <w:rsid w:val="009E4B12"/>
    <w:rsid w:val="009F263B"/>
    <w:rsid w:val="009F7CA6"/>
    <w:rsid w:val="009F7EE7"/>
    <w:rsid w:val="00A06773"/>
    <w:rsid w:val="00A07F8A"/>
    <w:rsid w:val="00A10C84"/>
    <w:rsid w:val="00A16080"/>
    <w:rsid w:val="00A350D6"/>
    <w:rsid w:val="00A35B23"/>
    <w:rsid w:val="00A40F7B"/>
    <w:rsid w:val="00A447E4"/>
    <w:rsid w:val="00A56C6F"/>
    <w:rsid w:val="00A623DC"/>
    <w:rsid w:val="00A62982"/>
    <w:rsid w:val="00A64802"/>
    <w:rsid w:val="00A677B1"/>
    <w:rsid w:val="00A703CA"/>
    <w:rsid w:val="00A75A12"/>
    <w:rsid w:val="00A92ED6"/>
    <w:rsid w:val="00A94D93"/>
    <w:rsid w:val="00A95639"/>
    <w:rsid w:val="00A95AD9"/>
    <w:rsid w:val="00AA1F7D"/>
    <w:rsid w:val="00AB1DA0"/>
    <w:rsid w:val="00AB5AB1"/>
    <w:rsid w:val="00AD3427"/>
    <w:rsid w:val="00AE03F2"/>
    <w:rsid w:val="00AE2F21"/>
    <w:rsid w:val="00AE63AC"/>
    <w:rsid w:val="00AF3644"/>
    <w:rsid w:val="00AF60D9"/>
    <w:rsid w:val="00B052A2"/>
    <w:rsid w:val="00B16159"/>
    <w:rsid w:val="00B21829"/>
    <w:rsid w:val="00B26204"/>
    <w:rsid w:val="00B36234"/>
    <w:rsid w:val="00B4077A"/>
    <w:rsid w:val="00B5215B"/>
    <w:rsid w:val="00B56A3B"/>
    <w:rsid w:val="00B62D69"/>
    <w:rsid w:val="00B80F58"/>
    <w:rsid w:val="00B84571"/>
    <w:rsid w:val="00B85CB7"/>
    <w:rsid w:val="00B908B7"/>
    <w:rsid w:val="00B935F2"/>
    <w:rsid w:val="00BA3171"/>
    <w:rsid w:val="00BA3C3D"/>
    <w:rsid w:val="00BA3F8E"/>
    <w:rsid w:val="00BB02B6"/>
    <w:rsid w:val="00BB62AB"/>
    <w:rsid w:val="00BD067A"/>
    <w:rsid w:val="00BD2A55"/>
    <w:rsid w:val="00BE09C3"/>
    <w:rsid w:val="00BE142A"/>
    <w:rsid w:val="00BE1FC9"/>
    <w:rsid w:val="00BE3CAD"/>
    <w:rsid w:val="00BF067A"/>
    <w:rsid w:val="00BF78D6"/>
    <w:rsid w:val="00C04FDB"/>
    <w:rsid w:val="00C27C86"/>
    <w:rsid w:val="00C32124"/>
    <w:rsid w:val="00C3416B"/>
    <w:rsid w:val="00C37184"/>
    <w:rsid w:val="00C43A2B"/>
    <w:rsid w:val="00C5785C"/>
    <w:rsid w:val="00C9008C"/>
    <w:rsid w:val="00C91A8F"/>
    <w:rsid w:val="00CA2E59"/>
    <w:rsid w:val="00CC1F0B"/>
    <w:rsid w:val="00CC3FF5"/>
    <w:rsid w:val="00CC70C5"/>
    <w:rsid w:val="00CE23E1"/>
    <w:rsid w:val="00CE45B9"/>
    <w:rsid w:val="00CF0241"/>
    <w:rsid w:val="00CF1EC7"/>
    <w:rsid w:val="00CF2C46"/>
    <w:rsid w:val="00CF5471"/>
    <w:rsid w:val="00D0676D"/>
    <w:rsid w:val="00D14843"/>
    <w:rsid w:val="00D14F04"/>
    <w:rsid w:val="00D23AD9"/>
    <w:rsid w:val="00D3226C"/>
    <w:rsid w:val="00D3489D"/>
    <w:rsid w:val="00D61747"/>
    <w:rsid w:val="00D847EB"/>
    <w:rsid w:val="00D84EA3"/>
    <w:rsid w:val="00D97E65"/>
    <w:rsid w:val="00DA651A"/>
    <w:rsid w:val="00DB3E34"/>
    <w:rsid w:val="00DB5EEF"/>
    <w:rsid w:val="00DC1D12"/>
    <w:rsid w:val="00DC64F2"/>
    <w:rsid w:val="00DD011A"/>
    <w:rsid w:val="00DD2D9A"/>
    <w:rsid w:val="00DD55C8"/>
    <w:rsid w:val="00DD7FF3"/>
    <w:rsid w:val="00DF7D78"/>
    <w:rsid w:val="00E000E3"/>
    <w:rsid w:val="00E066F3"/>
    <w:rsid w:val="00E13F75"/>
    <w:rsid w:val="00E149DD"/>
    <w:rsid w:val="00E20865"/>
    <w:rsid w:val="00E408C5"/>
    <w:rsid w:val="00E4623B"/>
    <w:rsid w:val="00E54F4E"/>
    <w:rsid w:val="00E56462"/>
    <w:rsid w:val="00E57B5B"/>
    <w:rsid w:val="00E61B4D"/>
    <w:rsid w:val="00E65360"/>
    <w:rsid w:val="00E76F7F"/>
    <w:rsid w:val="00E85C4B"/>
    <w:rsid w:val="00E86F86"/>
    <w:rsid w:val="00E91D0A"/>
    <w:rsid w:val="00E9349B"/>
    <w:rsid w:val="00E947D8"/>
    <w:rsid w:val="00E951DF"/>
    <w:rsid w:val="00EA1567"/>
    <w:rsid w:val="00EA598D"/>
    <w:rsid w:val="00EB5C98"/>
    <w:rsid w:val="00EC65B0"/>
    <w:rsid w:val="00ED72B0"/>
    <w:rsid w:val="00F16F1E"/>
    <w:rsid w:val="00F30CE4"/>
    <w:rsid w:val="00F407A9"/>
    <w:rsid w:val="00F45F93"/>
    <w:rsid w:val="00F53F09"/>
    <w:rsid w:val="00F56D46"/>
    <w:rsid w:val="00F62673"/>
    <w:rsid w:val="00F66CBB"/>
    <w:rsid w:val="00F82A71"/>
    <w:rsid w:val="00F851C6"/>
    <w:rsid w:val="00F86200"/>
    <w:rsid w:val="00F96CAC"/>
    <w:rsid w:val="00FA4EF3"/>
    <w:rsid w:val="00FA73C1"/>
    <w:rsid w:val="00FB7285"/>
    <w:rsid w:val="00FC4C29"/>
    <w:rsid w:val="00FD4DA7"/>
    <w:rsid w:val="00FE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3743B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2"/>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3"/>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4"/>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5"/>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6"/>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0"/>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670831">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08435624">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198374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11546564">
      <w:bodyDiv w:val="1"/>
      <w:marLeft w:val="0"/>
      <w:marRight w:val="0"/>
      <w:marTop w:val="0"/>
      <w:marBottom w:val="0"/>
      <w:divBdr>
        <w:top w:val="none" w:sz="0" w:space="0" w:color="auto"/>
        <w:left w:val="none" w:sz="0" w:space="0" w:color="auto"/>
        <w:bottom w:val="none" w:sz="0" w:space="0" w:color="auto"/>
        <w:right w:val="none" w:sz="0" w:space="0" w:color="auto"/>
      </w:divBdr>
    </w:div>
    <w:div w:id="630940331">
      <w:bodyDiv w:val="1"/>
      <w:marLeft w:val="0"/>
      <w:marRight w:val="0"/>
      <w:marTop w:val="0"/>
      <w:marBottom w:val="0"/>
      <w:divBdr>
        <w:top w:val="none" w:sz="0" w:space="0" w:color="auto"/>
        <w:left w:val="none" w:sz="0" w:space="0" w:color="auto"/>
        <w:bottom w:val="none" w:sz="0" w:space="0" w:color="auto"/>
        <w:right w:val="none" w:sz="0" w:space="0" w:color="auto"/>
      </w:divBdr>
    </w:div>
    <w:div w:id="928121348">
      <w:bodyDiv w:val="1"/>
      <w:marLeft w:val="0"/>
      <w:marRight w:val="0"/>
      <w:marTop w:val="0"/>
      <w:marBottom w:val="0"/>
      <w:divBdr>
        <w:top w:val="none" w:sz="0" w:space="0" w:color="auto"/>
        <w:left w:val="none" w:sz="0" w:space="0" w:color="auto"/>
        <w:bottom w:val="none" w:sz="0" w:space="0" w:color="auto"/>
        <w:right w:val="none" w:sz="0" w:space="0" w:color="auto"/>
      </w:divBdr>
    </w:div>
    <w:div w:id="107762733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23509239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8396327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48700068">
      <w:bodyDiv w:val="1"/>
      <w:marLeft w:val="0"/>
      <w:marRight w:val="0"/>
      <w:marTop w:val="0"/>
      <w:marBottom w:val="0"/>
      <w:divBdr>
        <w:top w:val="none" w:sz="0" w:space="0" w:color="auto"/>
        <w:left w:val="none" w:sz="0" w:space="0" w:color="auto"/>
        <w:bottom w:val="none" w:sz="0" w:space="0" w:color="auto"/>
        <w:right w:val="none" w:sz="0" w:space="0" w:color="auto"/>
      </w:divBdr>
    </w:div>
    <w:div w:id="1687251978">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1811148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6596814">
      <w:bodyDiv w:val="1"/>
      <w:marLeft w:val="0"/>
      <w:marRight w:val="0"/>
      <w:marTop w:val="0"/>
      <w:marBottom w:val="0"/>
      <w:divBdr>
        <w:top w:val="none" w:sz="0" w:space="0" w:color="auto"/>
        <w:left w:val="none" w:sz="0" w:space="0" w:color="auto"/>
        <w:bottom w:val="none" w:sz="0" w:space="0" w:color="auto"/>
        <w:right w:val="none" w:sz="0" w:space="0" w:color="auto"/>
      </w:divBdr>
    </w:div>
    <w:div w:id="1945838361">
      <w:bodyDiv w:val="1"/>
      <w:marLeft w:val="0"/>
      <w:marRight w:val="0"/>
      <w:marTop w:val="0"/>
      <w:marBottom w:val="0"/>
      <w:divBdr>
        <w:top w:val="none" w:sz="0" w:space="0" w:color="auto"/>
        <w:left w:val="none" w:sz="0" w:space="0" w:color="auto"/>
        <w:bottom w:val="none" w:sz="0" w:space="0" w:color="auto"/>
        <w:right w:val="none" w:sz="0" w:space="0" w:color="auto"/>
      </w:divBdr>
    </w:div>
    <w:div w:id="197309510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files.stroyinf.ru/data1/46/46433/index.htm" TargetMode="External"/><Relationship Id="rId39" Type="http://schemas.openxmlformats.org/officeDocument/2006/relationships/footer" Target="footer2.xml"/><Relationship Id="rId21" Type="http://schemas.openxmlformats.org/officeDocument/2006/relationships/hyperlink" Target="http://mobileonline.garant.ru/" TargetMode="External"/><Relationship Id="rId34" Type="http://schemas.openxmlformats.org/officeDocument/2006/relationships/hyperlink" Target="https://login.consultant.ru/link/?req=doc&amp;base=LAW&amp;n=349443&amp;date=22.04.2020&amp;dst=1112&amp;fld=134" TargetMode="External"/><Relationship Id="rId42" Type="http://schemas.openxmlformats.org/officeDocument/2006/relationships/header" Target="header5.xml"/><Relationship Id="rId47" Type="http://schemas.openxmlformats.org/officeDocument/2006/relationships/hyperlink" Target="http://mobileonline.garant.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www.consultant.ru/document/cons_doc_LAW_113658/"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4.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www.consultant.ru/document/cons_doc_LAW_218692/" TargetMode="External"/><Relationship Id="rId2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6" Type="http://schemas.openxmlformats.org/officeDocument/2006/relationships/hyperlink" Target="http://mobileonline.garant.ru/"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mobileonline.garant.ru/"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93917"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footer" Target="footer4.xml"/><Relationship Id="rId48" Type="http://schemas.openxmlformats.org/officeDocument/2006/relationships/header" Target="header7.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902111644" TargetMode="External"/><Relationship Id="rId33" Type="http://schemas.openxmlformats.org/officeDocument/2006/relationships/hyperlink" Target="http://internet.garant.ru/" TargetMode="External"/><Relationship Id="rId38" Type="http://schemas.openxmlformats.org/officeDocument/2006/relationships/header" Target="header3.xml"/><Relationship Id="rId46" Type="http://schemas.openxmlformats.org/officeDocument/2006/relationships/hyperlink" Target="http://mobileonline.garant.ru/" TargetMode="External"/><Relationship Id="rId20" Type="http://schemas.openxmlformats.org/officeDocument/2006/relationships/image" Target="media/image5.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B8AD-D6BC-43C9-83A7-99FC1B8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110</Pages>
  <Words>42818</Words>
  <Characters>244066</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Ильичева Ирина Олеговна</cp:lastModifiedBy>
  <cp:revision>42</cp:revision>
  <cp:lastPrinted>2020-07-19T10:23:00Z</cp:lastPrinted>
  <dcterms:created xsi:type="dcterms:W3CDTF">2020-07-20T14:54:00Z</dcterms:created>
  <dcterms:modified xsi:type="dcterms:W3CDTF">2020-07-23T16:36:00Z</dcterms:modified>
</cp:coreProperties>
</file>