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3642" w14:textId="593BDE10"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A94D93">
        <w:rPr>
          <w:b/>
          <w:bCs/>
          <w:sz w:val="28"/>
        </w:rPr>
        <w:t xml:space="preserve"> ОТ </w:t>
      </w:r>
      <w:r w:rsidR="001D1398">
        <w:rPr>
          <w:b/>
          <w:bCs/>
          <w:sz w:val="28"/>
        </w:rPr>
        <w:t>04</w:t>
      </w:r>
      <w:r w:rsidR="00003A8E">
        <w:rPr>
          <w:b/>
          <w:bCs/>
          <w:sz w:val="28"/>
        </w:rPr>
        <w:t>.</w:t>
      </w:r>
      <w:r w:rsidR="001D1398">
        <w:rPr>
          <w:b/>
          <w:bCs/>
          <w:sz w:val="28"/>
        </w:rPr>
        <w:t>08</w:t>
      </w:r>
      <w:r w:rsidR="00003A8E" w:rsidRPr="00977920">
        <w:rPr>
          <w:b/>
          <w:bCs/>
          <w:sz w:val="28"/>
        </w:rPr>
        <w:t>.2020</w:t>
      </w:r>
      <w:r w:rsidR="00781181" w:rsidRPr="00977920">
        <w:rPr>
          <w:b/>
          <w:bCs/>
          <w:sz w:val="28"/>
        </w:rPr>
        <w:t xml:space="preserve"> №</w:t>
      </w:r>
      <w:r w:rsidR="001D1398">
        <w:rPr>
          <w:b/>
          <w:bCs/>
          <w:sz w:val="28"/>
        </w:rPr>
        <w:t xml:space="preserve"> 22</w:t>
      </w:r>
    </w:p>
    <w:p w14:paraId="004A4AF7" w14:textId="77777777"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14:paraId="40FDDBE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D2A86B3" w14:textId="77777777"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37E57DF" w14:textId="77777777" w:rsidR="00E56462" w:rsidRPr="00497B7D" w:rsidRDefault="00E56462" w:rsidP="00187D3C">
            <w:pPr>
              <w:jc w:val="center"/>
              <w:rPr>
                <w:sz w:val="20"/>
                <w:szCs w:val="20"/>
              </w:rPr>
            </w:pPr>
            <w:r w:rsidRPr="00497B7D">
              <w:rPr>
                <w:rStyle w:val="ab"/>
                <w:bCs/>
                <w:sz w:val="20"/>
                <w:szCs w:val="20"/>
              </w:rPr>
              <w:t>Сведения</w:t>
            </w:r>
          </w:p>
        </w:tc>
      </w:tr>
      <w:tr w:rsidR="00E56462" w:rsidRPr="00497B7D" w14:paraId="36C1496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E926B8" w14:textId="77777777"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7F54D5" w14:textId="77777777"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E6501C" w14:textId="77777777"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14:paraId="4D9C2F1E" w14:textId="77777777"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14:paraId="7BC86FEE" w14:textId="77777777"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14:paraId="537AFC17" w14:textId="77777777"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14:paraId="3025D74C" w14:textId="77777777"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14:paraId="042EC3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293F72" w14:textId="77777777"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973C225" w14:textId="77777777"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EBD518" w14:textId="77777777"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14:paraId="7A5AB06A" w14:textId="77777777" w:rsidR="00E56462" w:rsidRPr="00497B7D" w:rsidRDefault="00E56462" w:rsidP="00187D3C">
            <w:pPr>
              <w:jc w:val="both"/>
              <w:rPr>
                <w:sz w:val="20"/>
                <w:szCs w:val="20"/>
              </w:rPr>
            </w:pPr>
          </w:p>
        </w:tc>
      </w:tr>
      <w:tr w:rsidR="00E56462" w:rsidRPr="00497B7D" w14:paraId="13743BD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063C82" w14:textId="77777777"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4C062B" w14:textId="77777777"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956946" w14:textId="77777777" w:rsidR="00E56462" w:rsidRPr="00497B7D" w:rsidRDefault="009A1D58" w:rsidP="00187D3C">
            <w:pPr>
              <w:jc w:val="both"/>
              <w:rPr>
                <w:sz w:val="20"/>
                <w:szCs w:val="20"/>
              </w:rPr>
            </w:pPr>
            <w:r>
              <w:rPr>
                <w:sz w:val="20"/>
                <w:szCs w:val="20"/>
              </w:rPr>
              <w:t>Генеральный директор: Титов Алексей Викторович</w:t>
            </w:r>
          </w:p>
          <w:p w14:paraId="50F49179" w14:textId="77777777"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14:paraId="16D20E1D" w14:textId="0B73EDAB"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14:paraId="7840A448"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D295224" w14:textId="77777777"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5412C82" w14:textId="77777777"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05553C4" w14:textId="77777777" w:rsidR="00F66CBB" w:rsidRPr="00B84571" w:rsidRDefault="00034FA1" w:rsidP="00187D3C">
            <w:pPr>
              <w:jc w:val="both"/>
              <w:rPr>
                <w:sz w:val="20"/>
                <w:szCs w:val="20"/>
              </w:rPr>
            </w:pPr>
            <w:hyperlink r:id="rId8" w:history="1">
              <w:r w:rsidR="00F66CBB" w:rsidRPr="00B84571">
                <w:rPr>
                  <w:sz w:val="20"/>
                  <w:szCs w:val="20"/>
                </w:rPr>
                <w:t>http://www.is-rk.ru/</w:t>
              </w:r>
            </w:hyperlink>
          </w:p>
          <w:p w14:paraId="347B4631" w14:textId="77777777" w:rsidR="00E56462" w:rsidRPr="00497B7D" w:rsidRDefault="00E56462" w:rsidP="00B84571">
            <w:pPr>
              <w:jc w:val="both"/>
              <w:rPr>
                <w:sz w:val="20"/>
                <w:szCs w:val="20"/>
              </w:rPr>
            </w:pPr>
          </w:p>
        </w:tc>
      </w:tr>
      <w:tr w:rsidR="00E56462" w:rsidRPr="00497B7D" w14:paraId="0EC5C89F"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62EB603B" w14:textId="77777777"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7AD79DDB" w14:textId="77777777"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CCFE660" w14:textId="77777777" w:rsidR="00E56462" w:rsidRPr="00A45F0D" w:rsidRDefault="00B84571" w:rsidP="002D5EBC">
            <w:pPr>
              <w:jc w:val="both"/>
              <w:rPr>
                <w:sz w:val="20"/>
              </w:rPr>
            </w:pPr>
            <w:r w:rsidRPr="00497B7D">
              <w:rPr>
                <w:sz w:val="20"/>
                <w:szCs w:val="20"/>
              </w:rPr>
              <w:t xml:space="preserve">Закупка осуществляется согласно </w:t>
            </w:r>
            <w:r w:rsidR="002D5EBC">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14:paraId="6526E0C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AE23C6" w14:textId="77777777"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9F3C9F" w14:textId="77777777"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2E5637E" w14:textId="43120BB7" w:rsidR="0059596D" w:rsidRPr="00BF78D6" w:rsidRDefault="00034FA1" w:rsidP="00034FA1">
            <w:pPr>
              <w:jc w:val="both"/>
              <w:rPr>
                <w:bCs/>
                <w:sz w:val="20"/>
                <w:szCs w:val="20"/>
              </w:rPr>
            </w:pPr>
            <w:r>
              <w:rPr>
                <w:sz w:val="20"/>
                <w:szCs w:val="20"/>
              </w:rPr>
              <w:t xml:space="preserve">На </w:t>
            </w:r>
            <w:r w:rsidRPr="00034FA1">
              <w:rPr>
                <w:sz w:val="20"/>
                <w:szCs w:val="20"/>
              </w:rPr>
              <w:t>выполнение строительно-монтажных работ</w:t>
            </w:r>
            <w:r>
              <w:rPr>
                <w:sz w:val="20"/>
                <w:szCs w:val="20"/>
              </w:rPr>
              <w:t xml:space="preserve"> </w:t>
            </w:r>
            <w:r w:rsidRPr="00034FA1">
              <w:rPr>
                <w:sz w:val="20"/>
                <w:szCs w:val="20"/>
              </w:rPr>
              <w:t xml:space="preserve">по объекту: «Строительство дошкольной образовательной организации в с. </w:t>
            </w:r>
            <w:proofErr w:type="spellStart"/>
            <w:r w:rsidRPr="00034FA1">
              <w:rPr>
                <w:sz w:val="20"/>
                <w:szCs w:val="20"/>
              </w:rPr>
              <w:t>Мирновка</w:t>
            </w:r>
            <w:proofErr w:type="spellEnd"/>
            <w:r w:rsidRPr="00034FA1">
              <w:rPr>
                <w:sz w:val="20"/>
                <w:szCs w:val="20"/>
              </w:rPr>
              <w:t xml:space="preserve"> на 150 мест по ул. Интернациональная </w:t>
            </w:r>
            <w:proofErr w:type="spellStart"/>
            <w:r w:rsidRPr="00034FA1">
              <w:rPr>
                <w:sz w:val="20"/>
                <w:szCs w:val="20"/>
              </w:rPr>
              <w:t>Джанкойского</w:t>
            </w:r>
            <w:proofErr w:type="spellEnd"/>
            <w:r w:rsidRPr="00034FA1">
              <w:rPr>
                <w:sz w:val="20"/>
                <w:szCs w:val="20"/>
              </w:rPr>
              <w:t xml:space="preserve"> района»</w:t>
            </w:r>
          </w:p>
        </w:tc>
      </w:tr>
      <w:tr w:rsidR="00E56462" w:rsidRPr="00497B7D" w14:paraId="595A57B6" w14:textId="77777777" w:rsidTr="002D5EBC">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89B31F" w14:textId="77777777"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A95FAB" w14:textId="77777777"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7CC7C775" w14:textId="77777777"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73BD762" w14:textId="77777777" w:rsidR="00482DA4" w:rsidRPr="00E445A8" w:rsidRDefault="00482DA4" w:rsidP="00482DA4">
            <w:pPr>
              <w:jc w:val="both"/>
              <w:rPr>
                <w:sz w:val="20"/>
                <w:szCs w:val="20"/>
              </w:rPr>
            </w:pPr>
            <w:r w:rsidRPr="00E445A8">
              <w:rPr>
                <w:bCs/>
                <w:sz w:val="20"/>
                <w:szCs w:val="20"/>
              </w:rPr>
              <w:lastRenderedPageBreak/>
              <w:t>Не установлено</w:t>
            </w:r>
          </w:p>
          <w:p w14:paraId="6DC27DA0" w14:textId="77777777" w:rsidR="00E56462" w:rsidRPr="006633FF" w:rsidRDefault="00E56462" w:rsidP="00187D3C">
            <w:pPr>
              <w:jc w:val="both"/>
              <w:rPr>
                <w:sz w:val="20"/>
                <w:szCs w:val="20"/>
              </w:rPr>
            </w:pPr>
          </w:p>
        </w:tc>
      </w:tr>
      <w:tr w:rsidR="00BD2A55" w:rsidRPr="00497B7D" w14:paraId="54B5EB0E"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9E3D33B" w14:textId="77777777"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2B70C6" w14:textId="77777777"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923CF7" w14:textId="77777777"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w:t>
            </w:r>
            <w:r w:rsidRPr="002D5EBC">
              <w:rPr>
                <w:sz w:val="20"/>
                <w:szCs w:val="20"/>
              </w:rPr>
              <w:t xml:space="preserve">в объеме </w:t>
            </w:r>
            <w:r w:rsidR="002D5EBC" w:rsidRPr="002D5EBC">
              <w:rPr>
                <w:sz w:val="20"/>
                <w:szCs w:val="20"/>
              </w:rPr>
              <w:t>20</w:t>
            </w:r>
            <w:r w:rsidRPr="002D5EBC">
              <w:rPr>
                <w:sz w:val="20"/>
                <w:szCs w:val="20"/>
              </w:rPr>
              <w:t>% от</w:t>
            </w:r>
            <w:r w:rsidRPr="00482DA4">
              <w:rPr>
                <w:sz w:val="20"/>
                <w:szCs w:val="20"/>
              </w:rPr>
              <w:t xml:space="preserve"> цены контракта. </w:t>
            </w:r>
          </w:p>
          <w:p w14:paraId="62398BD2" w14:textId="77777777"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14:paraId="2A875656"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74F60" w14:textId="77777777" w:rsidR="00BD2A55" w:rsidRPr="00D0676D" w:rsidRDefault="00EB5C98" w:rsidP="00187D3C">
            <w:pPr>
              <w:rPr>
                <w:sz w:val="20"/>
                <w:szCs w:val="20"/>
              </w:rPr>
            </w:pPr>
            <w:r w:rsidRPr="00D0676D">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7D072B" w14:textId="77777777" w:rsidR="00BD2A55" w:rsidRPr="00D0676D" w:rsidRDefault="00A07F8A" w:rsidP="00187D3C">
            <w:pPr>
              <w:jc w:val="both"/>
              <w:rPr>
                <w:sz w:val="20"/>
                <w:szCs w:val="20"/>
              </w:rPr>
            </w:pPr>
            <w:r w:rsidRPr="00D0676D">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088C8AC" w14:textId="61F334EB" w:rsidR="00BD2A55" w:rsidRPr="00D0676D" w:rsidRDefault="00034FA1" w:rsidP="00187D3C">
            <w:pPr>
              <w:jc w:val="both"/>
              <w:rPr>
                <w:sz w:val="20"/>
                <w:szCs w:val="20"/>
              </w:rPr>
            </w:pPr>
            <w:r>
              <w:rPr>
                <w:sz w:val="20"/>
                <w:szCs w:val="20"/>
              </w:rPr>
              <w:t>50</w:t>
            </w:r>
            <w:r w:rsidR="00D23AD9" w:rsidRPr="00D0676D">
              <w:rPr>
                <w:sz w:val="20"/>
                <w:szCs w:val="20"/>
              </w:rPr>
              <w:t>%</w:t>
            </w:r>
          </w:p>
        </w:tc>
      </w:tr>
      <w:tr w:rsidR="00E56462" w:rsidRPr="00497B7D" w14:paraId="1A3D1177"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2507F1A4" w14:textId="77777777"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CDF699" w14:textId="77777777"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7A1323" w14:textId="0985F7D6" w:rsidR="00E56462" w:rsidRPr="00BF78D6" w:rsidRDefault="00034FA1" w:rsidP="00AE03F2">
            <w:pPr>
              <w:jc w:val="both"/>
              <w:rPr>
                <w:sz w:val="20"/>
                <w:szCs w:val="20"/>
              </w:rPr>
            </w:pPr>
            <w:r w:rsidRPr="00034FA1">
              <w:rPr>
                <w:sz w:val="20"/>
                <w:szCs w:val="20"/>
                <w:lang w:eastAsia="en-US"/>
              </w:rPr>
              <w:t xml:space="preserve">Республика Крым, </w:t>
            </w:r>
            <w:proofErr w:type="spellStart"/>
            <w:r w:rsidRPr="00034FA1">
              <w:rPr>
                <w:sz w:val="20"/>
                <w:szCs w:val="20"/>
                <w:lang w:eastAsia="en-US"/>
              </w:rPr>
              <w:t>Джанкойский</w:t>
            </w:r>
            <w:proofErr w:type="spellEnd"/>
            <w:r w:rsidRPr="00034FA1">
              <w:rPr>
                <w:sz w:val="20"/>
                <w:szCs w:val="20"/>
                <w:lang w:eastAsia="en-US"/>
              </w:rPr>
              <w:t xml:space="preserve"> район, с. </w:t>
            </w:r>
            <w:proofErr w:type="spellStart"/>
            <w:r w:rsidRPr="00034FA1">
              <w:rPr>
                <w:sz w:val="20"/>
                <w:szCs w:val="20"/>
                <w:lang w:eastAsia="en-US"/>
              </w:rPr>
              <w:t>Мирновка</w:t>
            </w:r>
            <w:proofErr w:type="spellEnd"/>
            <w:r w:rsidRPr="00034FA1">
              <w:rPr>
                <w:sz w:val="20"/>
                <w:szCs w:val="20"/>
                <w:lang w:eastAsia="en-US"/>
              </w:rPr>
              <w:t>, ул. Интернациональная, земельный участок с кадастровыми номерами 90:03:140101:2572, 90:03:140101:2670, 90:03:140101:2691.</w:t>
            </w:r>
          </w:p>
        </w:tc>
      </w:tr>
      <w:tr w:rsidR="00E56462" w:rsidRPr="00497B7D" w14:paraId="4B7D4A1B" w14:textId="77777777" w:rsidTr="00D0676D">
        <w:trPr>
          <w:trHeight w:val="40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33D3BD5A" w14:textId="77777777"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D13E53C" w14:textId="77777777"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5D3F1D2" w14:textId="77777777" w:rsidR="00F86200" w:rsidRPr="00F86200" w:rsidRDefault="00F86200" w:rsidP="00F86200">
            <w:pPr>
              <w:pStyle w:val="aff"/>
              <w:ind w:left="0"/>
              <w:rPr>
                <w:sz w:val="20"/>
                <w:szCs w:val="20"/>
              </w:rPr>
            </w:pPr>
            <w:r w:rsidRPr="00F86200">
              <w:rPr>
                <w:sz w:val="20"/>
                <w:szCs w:val="20"/>
              </w:rPr>
              <w:t>Начало работ с - момента подписания Контракта.</w:t>
            </w:r>
          </w:p>
          <w:p w14:paraId="2EF0A86F" w14:textId="77777777" w:rsidR="00F86200" w:rsidRPr="00F86200" w:rsidRDefault="00F86200" w:rsidP="00F86200">
            <w:pPr>
              <w:rPr>
                <w:sz w:val="20"/>
                <w:szCs w:val="20"/>
              </w:rPr>
            </w:pPr>
            <w:r w:rsidRPr="00F86200">
              <w:rPr>
                <w:sz w:val="20"/>
                <w:szCs w:val="20"/>
              </w:rPr>
              <w:t xml:space="preserve">Окончание работ не позднее «30» ноября 2021 г. </w:t>
            </w:r>
          </w:p>
          <w:p w14:paraId="4FDC24D1" w14:textId="7C3899B4" w:rsidR="00E56462" w:rsidRPr="00F86200" w:rsidRDefault="00F86200" w:rsidP="00F86200">
            <w:pPr>
              <w:jc w:val="both"/>
              <w:rPr>
                <w:sz w:val="20"/>
                <w:szCs w:val="20"/>
              </w:rPr>
            </w:pPr>
            <w:r w:rsidRPr="00F86200">
              <w:rPr>
                <w:sz w:val="20"/>
                <w:szCs w:val="20"/>
              </w:rPr>
              <w:t>Получение ЗОС и подписание Акта сдачи приемки законченного строительством объекта (окончание работ) не позднее «31» января 2022 г.</w:t>
            </w:r>
          </w:p>
        </w:tc>
      </w:tr>
      <w:tr w:rsidR="00E56462" w:rsidRPr="00497B7D" w14:paraId="737152C8"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090C208" w14:textId="77777777"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C7066AC" w14:textId="77777777"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F1FD669" w14:textId="283C5F51" w:rsidR="00E56462" w:rsidRPr="00BF78D6" w:rsidRDefault="00034FA1" w:rsidP="00034FA1">
            <w:pPr>
              <w:jc w:val="both"/>
              <w:rPr>
                <w:bCs/>
                <w:sz w:val="20"/>
                <w:szCs w:val="20"/>
              </w:rPr>
            </w:pPr>
            <w:r>
              <w:rPr>
                <w:bCs/>
                <w:sz w:val="20"/>
                <w:szCs w:val="20"/>
              </w:rPr>
              <w:t>243 424 680 (Двести сорок три миллиона четыреста двадцать четыре тысячи шестьсот восемьдесят) рублей 92 копейки</w:t>
            </w:r>
          </w:p>
        </w:tc>
      </w:tr>
      <w:tr w:rsidR="00E56462" w:rsidRPr="00497B7D" w14:paraId="0870374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81BE49"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56DEBA2" w14:textId="77777777"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F57C04" w14:textId="77777777"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8A3A150" w14:textId="77777777" w:rsidR="00E56462" w:rsidRPr="005A6180" w:rsidRDefault="00482DA4" w:rsidP="00035066">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tc>
      </w:tr>
      <w:tr w:rsidR="00E56462" w:rsidRPr="00497B7D" w14:paraId="6A29607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0587FE" w14:textId="77777777"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EF602" w14:textId="77777777"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0A9A8" w14:textId="77777777"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14:paraId="5A6C38A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672F57" w14:textId="77777777"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1900296" w14:textId="77777777"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BFF023" w14:textId="77777777"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14:paraId="2F7A526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C6DCAE" w14:textId="77777777"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C0CA98B" w14:textId="77777777"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CD12B62" w14:textId="77777777" w:rsidR="00E56462" w:rsidRPr="00497B7D" w:rsidRDefault="00E56462" w:rsidP="00187D3C">
            <w:pPr>
              <w:jc w:val="both"/>
              <w:rPr>
                <w:sz w:val="20"/>
                <w:szCs w:val="20"/>
              </w:rPr>
            </w:pPr>
            <w:r w:rsidRPr="00497B7D">
              <w:rPr>
                <w:sz w:val="20"/>
                <w:szCs w:val="20"/>
              </w:rPr>
              <w:t>не применяется</w:t>
            </w:r>
          </w:p>
        </w:tc>
      </w:tr>
      <w:tr w:rsidR="00E56462" w:rsidRPr="00497B7D" w14:paraId="1EBA0CF8"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B80061" w14:textId="77777777"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F33D3D" w14:textId="77777777"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B631FF4" w14:textId="77777777" w:rsidR="00263AD6" w:rsidRDefault="001C1C75" w:rsidP="00BF78D6">
            <w:pPr>
              <w:jc w:val="both"/>
              <w:rPr>
                <w:sz w:val="20"/>
                <w:szCs w:val="20"/>
              </w:rPr>
            </w:pPr>
            <w:r w:rsidRPr="00263AD6">
              <w:rPr>
                <w:sz w:val="20"/>
                <w:szCs w:val="20"/>
              </w:rPr>
              <w:t xml:space="preserve">Оплата выполненных Подрядчиком строительно-монтажных работ, в пределах 95%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w:t>
            </w:r>
            <w:r w:rsidRPr="00263AD6">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781A5FE3" w14:textId="15C0AABF" w:rsidR="00BF78D6" w:rsidRPr="00BF78D6" w:rsidRDefault="00BF78D6" w:rsidP="00BF78D6">
            <w:pPr>
              <w:jc w:val="both"/>
              <w:rPr>
                <w:sz w:val="20"/>
                <w:szCs w:val="20"/>
              </w:rPr>
            </w:pPr>
            <w:r w:rsidRPr="00263AD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B184FCB" w14:textId="11D3741E" w:rsidR="00323F37" w:rsidRPr="00BF78D6" w:rsidRDefault="00323F37" w:rsidP="00187D3C">
            <w:pPr>
              <w:jc w:val="both"/>
              <w:rPr>
                <w:sz w:val="20"/>
                <w:szCs w:val="20"/>
              </w:rPr>
            </w:pPr>
          </w:p>
        </w:tc>
      </w:tr>
      <w:tr w:rsidR="00B84571" w:rsidRPr="00497B7D" w14:paraId="61512DCA"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90410F" w14:textId="77777777" w:rsidR="00B84571" w:rsidRPr="00ED72B0" w:rsidRDefault="00312FED" w:rsidP="00187D3C">
            <w:pPr>
              <w:rPr>
                <w:sz w:val="20"/>
                <w:szCs w:val="20"/>
              </w:rPr>
            </w:pPr>
            <w:r w:rsidRPr="00ED72B0">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1CDAC7" w14:textId="77777777" w:rsidR="00B84571" w:rsidRPr="00ED72B0" w:rsidRDefault="00B84571" w:rsidP="00187D3C">
            <w:pPr>
              <w:jc w:val="both"/>
              <w:rPr>
                <w:sz w:val="20"/>
                <w:szCs w:val="20"/>
              </w:rPr>
            </w:pPr>
            <w:r w:rsidRPr="00ED72B0">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51DBFBB" w14:textId="2129B92E" w:rsidR="0094025D" w:rsidRPr="00497B7D" w:rsidRDefault="00490E9B" w:rsidP="00BF78D6">
            <w:pPr>
              <w:jc w:val="both"/>
              <w:rPr>
                <w:sz w:val="20"/>
                <w:szCs w:val="20"/>
              </w:rPr>
            </w:pPr>
            <w:r>
              <w:rPr>
                <w:sz w:val="20"/>
                <w:szCs w:val="20"/>
              </w:rPr>
              <w:t>Не предусмотрен</w:t>
            </w:r>
            <w:r w:rsidR="00BF78D6" w:rsidRPr="00ED72B0">
              <w:rPr>
                <w:sz w:val="20"/>
                <w:szCs w:val="20"/>
              </w:rPr>
              <w:t>.</w:t>
            </w:r>
          </w:p>
        </w:tc>
      </w:tr>
      <w:tr w:rsidR="00E56462" w:rsidRPr="00497B7D" w14:paraId="1ECD78F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569BD1" w14:textId="77777777"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FA456F3" w14:textId="77777777"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EA880B1" w14:textId="77777777"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515E0408" w14:textId="77777777"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14:paraId="4623E80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BA5FE82" w14:textId="77777777"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A21A136" w14:textId="77777777"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32623E" w14:textId="77777777"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22EFC542" w14:textId="77777777" w:rsidR="002A1AD0" w:rsidRPr="002A1AD0" w:rsidRDefault="002A1AD0" w:rsidP="002A1AD0">
            <w:pPr>
              <w:jc w:val="both"/>
              <w:rPr>
                <w:bCs/>
                <w:sz w:val="20"/>
                <w:szCs w:val="20"/>
              </w:rPr>
            </w:pPr>
            <w:r w:rsidRPr="002A1AD0">
              <w:rPr>
                <w:bCs/>
                <w:sz w:val="20"/>
                <w:szCs w:val="20"/>
              </w:rPr>
              <w:t>Требования к участникам закупки:</w:t>
            </w:r>
          </w:p>
          <w:p w14:paraId="636F3B8F" w14:textId="77777777"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14:paraId="3D4CBAD6" w14:textId="77777777"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43A86E12" w14:textId="77777777"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2F938993" w14:textId="77777777"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14:paraId="4A11887F" w14:textId="77777777"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14:paraId="1DAE3D8A" w14:textId="77777777" w:rsidR="00617FFD" w:rsidRPr="0040368F" w:rsidRDefault="00617FFD" w:rsidP="00617FFD">
            <w:pPr>
              <w:ind w:firstLine="601"/>
              <w:contextualSpacing/>
              <w:jc w:val="both"/>
              <w:rPr>
                <w:sz w:val="20"/>
                <w:szCs w:val="20"/>
              </w:rPr>
            </w:pPr>
            <w:r w:rsidRPr="0040368F">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40368F">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07BA2F6" w14:textId="77777777"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14:paraId="62278A50"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участников, которые предложат цену контракта 3 </w:t>
            </w:r>
            <w:proofErr w:type="spellStart"/>
            <w:r w:rsidRPr="0040368F">
              <w:rPr>
                <w:i/>
                <w:sz w:val="20"/>
                <w:szCs w:val="20"/>
              </w:rPr>
              <w:t>млн.руб</w:t>
            </w:r>
            <w:proofErr w:type="spellEnd"/>
            <w:r w:rsidRPr="0040368F">
              <w:rPr>
                <w:i/>
                <w:sz w:val="20"/>
                <w:szCs w:val="20"/>
              </w:rPr>
              <w:t>. и менее. Такие участники не обязаны быть членами СРО в силу части 2.1. статьи 52 Градостроительного Кодекса РФ.</w:t>
            </w:r>
          </w:p>
          <w:p w14:paraId="21F1FBD3"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унитарные предприятия, государственные и муниципальные учреждения, юридические лица с </w:t>
            </w:r>
            <w:proofErr w:type="spellStart"/>
            <w:r w:rsidRPr="0040368F">
              <w:rPr>
                <w:i/>
                <w:sz w:val="20"/>
                <w:szCs w:val="20"/>
              </w:rPr>
              <w:t>госучастием</w:t>
            </w:r>
            <w:proofErr w:type="spellEnd"/>
            <w:r w:rsidRPr="0040368F">
              <w:rPr>
                <w:i/>
                <w:sz w:val="20"/>
                <w:szCs w:val="20"/>
              </w:rPr>
              <w:t xml:space="preserve"> в случаях, которые перечислены в части 2.2. статьи 52 Градостроительного Кодекса РФ.</w:t>
            </w:r>
          </w:p>
          <w:p w14:paraId="5B56A28B" w14:textId="77777777" w:rsidR="00617FFD" w:rsidRPr="002A1AD0" w:rsidRDefault="00617FFD" w:rsidP="002A1AD0">
            <w:pPr>
              <w:jc w:val="both"/>
              <w:rPr>
                <w:bCs/>
                <w:sz w:val="20"/>
                <w:szCs w:val="20"/>
              </w:rPr>
            </w:pPr>
          </w:p>
          <w:p w14:paraId="25A6A6FC" w14:textId="77777777"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560C806" w14:textId="77777777"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CE643AD" w14:textId="77777777"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BF3836" w14:textId="77777777"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DC4CE7" w14:textId="77777777"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307F193A" w14:textId="77777777" w:rsidR="002A1AD0" w:rsidRPr="002A1AD0" w:rsidRDefault="002A1AD0" w:rsidP="002A1AD0">
            <w:pPr>
              <w:jc w:val="both"/>
              <w:rPr>
                <w:bCs/>
                <w:sz w:val="20"/>
                <w:szCs w:val="20"/>
              </w:rPr>
            </w:pPr>
            <w:r w:rsidRPr="002A1AD0">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F7A1B6" w14:textId="77777777"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14:paraId="35037C37" w14:textId="77777777"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61C10D30" w14:textId="77777777"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14:paraId="6669791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A88CBC6" w14:textId="77777777"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CFE6178" w14:textId="77777777"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F9B4" w14:textId="77777777" w:rsidR="00420DBD" w:rsidRPr="00420DBD" w:rsidRDefault="00420DBD" w:rsidP="00420DBD">
            <w:pPr>
              <w:jc w:val="both"/>
              <w:rPr>
                <w:sz w:val="20"/>
                <w:szCs w:val="20"/>
              </w:rPr>
            </w:pPr>
            <w:r w:rsidRPr="00420DBD">
              <w:rPr>
                <w:sz w:val="20"/>
                <w:szCs w:val="20"/>
              </w:rPr>
              <w:t>Установлены</w:t>
            </w:r>
          </w:p>
          <w:p w14:paraId="759168AC" w14:textId="77777777"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14:paraId="714A620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757ECED" w14:textId="77777777"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329446D" w14:textId="77777777"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132B4AE" w14:textId="77777777" w:rsidR="00E56462" w:rsidRPr="00A07F8A" w:rsidRDefault="00420DBD" w:rsidP="00187D3C">
            <w:pPr>
              <w:jc w:val="both"/>
              <w:rPr>
                <w:sz w:val="20"/>
                <w:szCs w:val="20"/>
              </w:rPr>
            </w:pPr>
            <w:r w:rsidRPr="00A07F8A">
              <w:rPr>
                <w:sz w:val="20"/>
                <w:szCs w:val="20"/>
              </w:rPr>
              <w:t>Установлено</w:t>
            </w:r>
          </w:p>
        </w:tc>
      </w:tr>
      <w:tr w:rsidR="00E56462" w:rsidRPr="00497B7D" w14:paraId="5C14241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A0CB0A" w14:textId="77777777"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9A268F" w14:textId="1356948F" w:rsidR="00E56462" w:rsidRPr="00497B7D" w:rsidRDefault="00E56462" w:rsidP="00A06773">
            <w:pPr>
              <w:jc w:val="both"/>
              <w:rPr>
                <w:sz w:val="20"/>
                <w:szCs w:val="20"/>
              </w:rPr>
            </w:pPr>
            <w:r w:rsidRPr="00497B7D">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497B7D">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C61351" w14:textId="77777777" w:rsidR="00E56462" w:rsidRPr="00497B7D" w:rsidRDefault="00E56462" w:rsidP="00187D3C">
            <w:pPr>
              <w:jc w:val="both"/>
              <w:rPr>
                <w:sz w:val="20"/>
                <w:szCs w:val="20"/>
              </w:rPr>
            </w:pPr>
            <w:r w:rsidRPr="00497B7D">
              <w:rPr>
                <w:sz w:val="20"/>
                <w:szCs w:val="20"/>
              </w:rPr>
              <w:lastRenderedPageBreak/>
              <w:t>Не предусмотрено.</w:t>
            </w:r>
          </w:p>
          <w:p w14:paraId="39DFDC53" w14:textId="77777777" w:rsidR="00E56462" w:rsidRPr="00497B7D" w:rsidRDefault="00E56462" w:rsidP="00187D3C">
            <w:pPr>
              <w:jc w:val="both"/>
              <w:rPr>
                <w:sz w:val="20"/>
                <w:szCs w:val="20"/>
              </w:rPr>
            </w:pPr>
          </w:p>
        </w:tc>
      </w:tr>
      <w:tr w:rsidR="00E56462" w:rsidRPr="00497B7D" w14:paraId="22414923"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0BB921DC" w14:textId="77777777"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8549B6F" w14:textId="77777777"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14:paraId="40DBD91A" w14:textId="77777777"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483E0" w14:textId="77777777" w:rsidR="00E56462" w:rsidRPr="00497B7D" w:rsidRDefault="00E56462" w:rsidP="00187D3C">
            <w:pPr>
              <w:jc w:val="both"/>
              <w:rPr>
                <w:sz w:val="20"/>
                <w:szCs w:val="20"/>
              </w:rPr>
            </w:pPr>
            <w:r w:rsidRPr="00497B7D">
              <w:rPr>
                <w:sz w:val="20"/>
                <w:szCs w:val="20"/>
              </w:rPr>
              <w:t>Не предоставляются.</w:t>
            </w:r>
          </w:p>
          <w:p w14:paraId="0CE40284" w14:textId="77777777" w:rsidR="00E56462" w:rsidRPr="00497B7D" w:rsidRDefault="00E56462" w:rsidP="00187D3C">
            <w:pPr>
              <w:jc w:val="both"/>
              <w:rPr>
                <w:sz w:val="20"/>
                <w:szCs w:val="20"/>
              </w:rPr>
            </w:pPr>
          </w:p>
        </w:tc>
      </w:tr>
      <w:tr w:rsidR="00E56462" w:rsidRPr="00497B7D" w14:paraId="5C12089C"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D9F8C9F"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E27F7D" w14:textId="77777777"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14:paraId="08419C14" w14:textId="77777777"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80D718C" w14:textId="77777777" w:rsidR="00E56462" w:rsidRPr="00497B7D" w:rsidRDefault="00E56462" w:rsidP="00187D3C">
            <w:pPr>
              <w:jc w:val="both"/>
              <w:rPr>
                <w:sz w:val="20"/>
                <w:szCs w:val="20"/>
              </w:rPr>
            </w:pPr>
            <w:r w:rsidRPr="00497B7D">
              <w:rPr>
                <w:sz w:val="20"/>
                <w:szCs w:val="20"/>
              </w:rPr>
              <w:t>Не предоставляются.</w:t>
            </w:r>
          </w:p>
          <w:p w14:paraId="16C9F03D" w14:textId="77777777" w:rsidR="00E56462" w:rsidRPr="00497B7D" w:rsidRDefault="00E56462" w:rsidP="00187D3C">
            <w:pPr>
              <w:jc w:val="both"/>
              <w:rPr>
                <w:sz w:val="20"/>
                <w:szCs w:val="20"/>
              </w:rPr>
            </w:pPr>
          </w:p>
        </w:tc>
      </w:tr>
      <w:tr w:rsidR="00E56462" w:rsidRPr="00497B7D" w14:paraId="702A0FA4"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AE12835" w14:textId="77777777"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AD0436E" w14:textId="77777777"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2B7CC6B" w14:textId="77777777"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14:paraId="33D69CAE"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A70090"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9CD6310" w14:textId="77777777"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E32FB" w14:textId="77777777"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14:paraId="00A66333"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B457C5A"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C06AED" w14:textId="77777777"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7D2E4F5" w14:textId="77777777" w:rsidR="00E56462" w:rsidRPr="00497B7D" w:rsidRDefault="00E56462" w:rsidP="00187D3C">
            <w:pPr>
              <w:jc w:val="both"/>
              <w:rPr>
                <w:sz w:val="20"/>
                <w:szCs w:val="20"/>
              </w:rPr>
            </w:pPr>
            <w:r w:rsidRPr="00497B7D">
              <w:rPr>
                <w:sz w:val="20"/>
                <w:szCs w:val="20"/>
              </w:rPr>
              <w:t>Русский</w:t>
            </w:r>
          </w:p>
        </w:tc>
      </w:tr>
      <w:tr w:rsidR="00E56462" w:rsidRPr="00497B7D" w14:paraId="0C50C29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3846FD" w14:textId="77777777"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0818E0" w14:textId="77777777"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AF1ADC" w14:textId="77777777"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14:paraId="51A64512" w14:textId="77777777"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14:paraId="72B4AF48" w14:textId="77777777" w:rsidR="000B461A" w:rsidRPr="000B461A" w:rsidRDefault="000B461A" w:rsidP="000B461A">
            <w:pPr>
              <w:ind w:right="75"/>
              <w:jc w:val="both"/>
              <w:rPr>
                <w:sz w:val="20"/>
                <w:szCs w:val="20"/>
              </w:rPr>
            </w:pPr>
          </w:p>
          <w:p w14:paraId="18B56501"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14:paraId="01F096FB"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05DCD6D5" w14:textId="77777777"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w:t>
            </w:r>
            <w:proofErr w:type="spellStart"/>
            <w:r w:rsidRPr="000B461A">
              <w:rPr>
                <w:sz w:val="20"/>
                <w:szCs w:val="20"/>
              </w:rPr>
              <w:t>Ростехнадзора</w:t>
            </w:r>
            <w:proofErr w:type="spellEnd"/>
            <w:r w:rsidRPr="000B461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14:paraId="042A4CFA"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14:paraId="65D7C1A4"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xml:space="preserve">- на участников, которые предложат цену контракта 3 </w:t>
            </w:r>
            <w:proofErr w:type="spellStart"/>
            <w:r w:rsidRPr="00293275">
              <w:rPr>
                <w:rFonts w:eastAsia="Calibri"/>
                <w:i/>
                <w:sz w:val="18"/>
                <w:szCs w:val="18"/>
                <w:lang w:eastAsia="en-US"/>
              </w:rPr>
              <w:t>млн.руб</w:t>
            </w:r>
            <w:proofErr w:type="spellEnd"/>
            <w:r w:rsidRPr="0029327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212C8F51" w14:textId="77777777"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293275">
              <w:rPr>
                <w:rFonts w:eastAsia="Calibri"/>
                <w:i/>
                <w:sz w:val="18"/>
                <w:szCs w:val="18"/>
                <w:lang w:eastAsia="en-US"/>
              </w:rPr>
              <w:t>госучастием</w:t>
            </w:r>
            <w:proofErr w:type="spellEnd"/>
            <w:r w:rsidRPr="00293275">
              <w:rPr>
                <w:rFonts w:eastAsia="Calibri"/>
                <w:i/>
                <w:sz w:val="18"/>
                <w:szCs w:val="18"/>
                <w:lang w:eastAsia="en-US"/>
              </w:rPr>
              <w:t xml:space="preserve"> в случаях, которые перечислены в ч. 2.2. ст. 52 </w:t>
            </w:r>
            <w:proofErr w:type="spellStart"/>
            <w:r w:rsidRPr="00293275">
              <w:rPr>
                <w:rFonts w:eastAsia="Calibri"/>
                <w:i/>
                <w:sz w:val="18"/>
                <w:szCs w:val="18"/>
                <w:lang w:eastAsia="en-US"/>
              </w:rPr>
              <w:t>ГрКРФ</w:t>
            </w:r>
            <w:proofErr w:type="spellEnd"/>
            <w:r w:rsidRPr="00293275">
              <w:rPr>
                <w:rFonts w:eastAsia="Calibri"/>
                <w:i/>
                <w:sz w:val="18"/>
                <w:szCs w:val="18"/>
                <w:lang w:eastAsia="en-US"/>
              </w:rPr>
              <w:t>.</w:t>
            </w:r>
          </w:p>
          <w:p w14:paraId="4582E819" w14:textId="77777777" w:rsidR="00293275" w:rsidRPr="000B461A" w:rsidRDefault="00293275" w:rsidP="000B461A">
            <w:pPr>
              <w:ind w:right="75"/>
              <w:jc w:val="both"/>
              <w:rPr>
                <w:sz w:val="20"/>
                <w:szCs w:val="20"/>
              </w:rPr>
            </w:pPr>
          </w:p>
          <w:p w14:paraId="4A0EE079"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7C6502F" w14:textId="77777777"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DFEE6D4" w14:textId="77777777"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46EA1EFE" w14:textId="77777777"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B3D728" w14:textId="77777777"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51EE0C" w14:textId="77777777"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6263E5F" w14:textId="77777777"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33674E" w14:textId="77777777"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14:paraId="430ED5EE" w14:textId="77777777"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14:paraId="2B31E6F3" w14:textId="77777777"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3475C9CD" w14:textId="77777777" w:rsidR="00401B2B" w:rsidRDefault="00401B2B" w:rsidP="00187D3C">
            <w:pPr>
              <w:ind w:right="75"/>
              <w:jc w:val="both"/>
              <w:rPr>
                <w:sz w:val="20"/>
                <w:szCs w:val="20"/>
              </w:rPr>
            </w:pPr>
          </w:p>
          <w:p w14:paraId="25CB88ED" w14:textId="77777777"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14:paraId="34F0626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44FFAF" w14:textId="77777777" w:rsidR="002A1AD0" w:rsidRPr="00497B7D" w:rsidRDefault="00312FED" w:rsidP="00EB5C98">
            <w:pPr>
              <w:rPr>
                <w:sz w:val="20"/>
                <w:szCs w:val="20"/>
              </w:rPr>
            </w:pPr>
            <w:r>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11893C" w14:textId="77777777"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ECA8029" w14:textId="77777777"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14:paraId="39A39C08" w14:textId="77777777"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14:paraId="54A5B18D" w14:textId="77777777"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14:paraId="73995579" w14:textId="77777777"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14:paraId="5C70E855" w14:textId="77777777"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728DFBF0" w14:textId="77777777"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14:paraId="4C071814" w14:textId="77777777"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473394B3" w14:textId="77777777"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14:paraId="20DC8446" w14:textId="77777777"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14:paraId="46CB44D3" w14:textId="77777777"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14:paraId="7F1C32DB" w14:textId="77777777"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14:paraId="77D80473" w14:textId="77777777"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14:paraId="352FAA96" w14:textId="77777777"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14:paraId="00B00B3F" w14:textId="77777777"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14:paraId="7CAC1FB0" w14:textId="77777777"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72489ECB" w14:textId="77777777"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14:paraId="6700C0DD" w14:textId="77777777"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22F3C683" w14:textId="77777777"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14:paraId="7D135C76" w14:textId="77777777"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14:paraId="6ACF2901" w14:textId="77777777"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14:paraId="2864FB3C" w14:textId="77777777"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506E79E" w14:textId="77777777"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14:paraId="6A0A3E16"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FCDB20" w14:textId="77777777" w:rsidR="00E56462" w:rsidRPr="00ED72B0" w:rsidRDefault="00312FED" w:rsidP="00187D3C">
            <w:pPr>
              <w:rPr>
                <w:sz w:val="20"/>
                <w:szCs w:val="20"/>
              </w:rPr>
            </w:pPr>
            <w:r w:rsidRPr="00ED72B0">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6F00D6" w14:textId="77777777" w:rsidR="00E56462" w:rsidRPr="00ED72B0" w:rsidRDefault="00E56462" w:rsidP="00A07F8A">
            <w:pPr>
              <w:jc w:val="both"/>
              <w:rPr>
                <w:sz w:val="20"/>
                <w:szCs w:val="20"/>
              </w:rPr>
            </w:pPr>
            <w:r w:rsidRPr="00ED72B0">
              <w:rPr>
                <w:sz w:val="20"/>
                <w:szCs w:val="20"/>
              </w:rPr>
              <w:t xml:space="preserve">Срок подачи заявок на участие в </w:t>
            </w:r>
            <w:r w:rsidR="00A07F8A" w:rsidRPr="00ED72B0">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00403" w14:textId="5E93233D" w:rsidR="00252ECD" w:rsidRPr="00ED72B0" w:rsidRDefault="00A40F7B" w:rsidP="00187D3C">
            <w:pPr>
              <w:jc w:val="both"/>
              <w:rPr>
                <w:sz w:val="20"/>
                <w:szCs w:val="20"/>
              </w:rPr>
            </w:pPr>
            <w:r w:rsidRPr="00ED72B0">
              <w:rPr>
                <w:sz w:val="20"/>
                <w:szCs w:val="20"/>
              </w:rPr>
              <w:t xml:space="preserve">До </w:t>
            </w:r>
            <w:r w:rsidR="00380FA6" w:rsidRPr="00ED72B0">
              <w:rPr>
                <w:sz w:val="20"/>
                <w:szCs w:val="20"/>
              </w:rPr>
              <w:t>18</w:t>
            </w:r>
            <w:r w:rsidRPr="00ED72B0">
              <w:rPr>
                <w:sz w:val="20"/>
                <w:szCs w:val="20"/>
              </w:rPr>
              <w:t>:</w:t>
            </w:r>
            <w:r w:rsidR="00380FA6" w:rsidRPr="00ED72B0">
              <w:rPr>
                <w:sz w:val="20"/>
                <w:szCs w:val="20"/>
              </w:rPr>
              <w:t>00</w:t>
            </w:r>
            <w:r w:rsidRPr="00ED72B0">
              <w:rPr>
                <w:sz w:val="20"/>
                <w:szCs w:val="20"/>
              </w:rPr>
              <w:t xml:space="preserve"> </w:t>
            </w:r>
            <w:r w:rsidR="00252ECD" w:rsidRPr="00ED72B0">
              <w:rPr>
                <w:sz w:val="20"/>
                <w:szCs w:val="20"/>
              </w:rPr>
              <w:t>«</w:t>
            </w:r>
            <w:r w:rsidR="00202E09">
              <w:rPr>
                <w:sz w:val="20"/>
                <w:szCs w:val="20"/>
              </w:rPr>
              <w:t>05</w:t>
            </w:r>
            <w:r w:rsidR="00252ECD" w:rsidRPr="00ED72B0">
              <w:rPr>
                <w:sz w:val="20"/>
                <w:szCs w:val="20"/>
              </w:rPr>
              <w:t xml:space="preserve">» </w:t>
            </w:r>
            <w:r w:rsidR="00202E09">
              <w:rPr>
                <w:sz w:val="20"/>
                <w:szCs w:val="20"/>
              </w:rPr>
              <w:t>августа</w:t>
            </w:r>
            <w:r w:rsidR="00252ECD" w:rsidRPr="00ED72B0">
              <w:rPr>
                <w:sz w:val="20"/>
                <w:szCs w:val="20"/>
              </w:rPr>
              <w:t xml:space="preserve"> </w:t>
            </w:r>
            <w:r w:rsidR="00380FA6" w:rsidRPr="00ED72B0">
              <w:rPr>
                <w:sz w:val="20"/>
                <w:szCs w:val="20"/>
              </w:rPr>
              <w:t>2020</w:t>
            </w:r>
            <w:r w:rsidR="00252ECD" w:rsidRPr="00ED72B0">
              <w:rPr>
                <w:sz w:val="20"/>
                <w:szCs w:val="20"/>
              </w:rPr>
              <w:t xml:space="preserve"> г.</w:t>
            </w:r>
          </w:p>
          <w:p w14:paraId="3E269AB7" w14:textId="77777777" w:rsidR="00E56462" w:rsidRPr="00497B7D" w:rsidRDefault="00252ECD" w:rsidP="00187D3C">
            <w:pPr>
              <w:jc w:val="both"/>
              <w:rPr>
                <w:sz w:val="20"/>
                <w:szCs w:val="20"/>
              </w:rPr>
            </w:pPr>
            <w:r w:rsidRPr="00ED72B0">
              <w:rPr>
                <w:sz w:val="20"/>
                <w:szCs w:val="20"/>
              </w:rPr>
              <w:t>(один рабочий день с момента публикации извещения)</w:t>
            </w:r>
          </w:p>
        </w:tc>
      </w:tr>
      <w:tr w:rsidR="00E56462" w:rsidRPr="00497B7D" w14:paraId="30F60F2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5FCC981" w14:textId="77777777"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DCB28D6" w14:textId="77777777"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A84D1" w14:textId="77777777"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14:paraId="1B1155CD"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6AAF5095" w14:textId="77777777"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B35E09" w14:textId="77777777"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62B6D6B" w14:textId="39290691" w:rsidR="009138C5" w:rsidRPr="00ED72B0" w:rsidRDefault="00490E9B" w:rsidP="00202E09">
            <w:pPr>
              <w:jc w:val="both"/>
              <w:rPr>
                <w:sz w:val="20"/>
                <w:szCs w:val="20"/>
                <w:shd w:val="clear" w:color="auto" w:fill="FFFFFF"/>
              </w:rPr>
            </w:pPr>
            <w:r>
              <w:rPr>
                <w:bCs/>
                <w:sz w:val="20"/>
                <w:szCs w:val="20"/>
              </w:rPr>
              <w:t>0,5</w:t>
            </w:r>
            <w:r w:rsidR="00323F37" w:rsidRPr="00ED72B0">
              <w:rPr>
                <w:bCs/>
                <w:sz w:val="20"/>
                <w:szCs w:val="20"/>
              </w:rPr>
              <w:t>%</w:t>
            </w:r>
            <w:r w:rsidR="00323F37" w:rsidRPr="00ED72B0">
              <w:rPr>
                <w:bCs/>
                <w:color w:val="FF0000"/>
                <w:sz w:val="20"/>
                <w:szCs w:val="20"/>
              </w:rPr>
              <w:t xml:space="preserve"> </w:t>
            </w:r>
            <w:r w:rsidR="00323F37" w:rsidRPr="00ED72B0">
              <w:rPr>
                <w:bCs/>
                <w:sz w:val="20"/>
                <w:szCs w:val="20"/>
              </w:rPr>
              <w:t xml:space="preserve">от начальной максимальной цены контракта, что составляет </w:t>
            </w:r>
            <w:r w:rsidRPr="00490E9B">
              <w:rPr>
                <w:sz w:val="20"/>
                <w:szCs w:val="20"/>
              </w:rPr>
              <w:t>1</w:t>
            </w:r>
            <w:r>
              <w:rPr>
                <w:sz w:val="20"/>
                <w:szCs w:val="20"/>
              </w:rPr>
              <w:t xml:space="preserve"> </w:t>
            </w:r>
            <w:r w:rsidR="00202E09">
              <w:rPr>
                <w:sz w:val="20"/>
                <w:szCs w:val="20"/>
              </w:rPr>
              <w:t xml:space="preserve">217 123 </w:t>
            </w:r>
            <w:r w:rsidR="00ED72B0" w:rsidRPr="00ED72B0">
              <w:rPr>
                <w:sz w:val="20"/>
                <w:szCs w:val="20"/>
              </w:rPr>
              <w:t>(</w:t>
            </w:r>
            <w:r w:rsidR="00202E09">
              <w:rPr>
                <w:sz w:val="20"/>
                <w:szCs w:val="20"/>
              </w:rPr>
              <w:t>Один миллион двести семнадцать тысяч сто двадцать три</w:t>
            </w:r>
            <w:r w:rsidR="00ED72B0" w:rsidRPr="00ED72B0">
              <w:rPr>
                <w:sz w:val="20"/>
                <w:szCs w:val="20"/>
              </w:rPr>
              <w:t>) рубл</w:t>
            </w:r>
            <w:r w:rsidR="00202E09">
              <w:rPr>
                <w:sz w:val="20"/>
                <w:szCs w:val="20"/>
              </w:rPr>
              <w:t>я</w:t>
            </w:r>
            <w:r w:rsidR="00ED72B0" w:rsidRPr="00ED72B0">
              <w:rPr>
                <w:sz w:val="20"/>
                <w:szCs w:val="20"/>
              </w:rPr>
              <w:t xml:space="preserve"> </w:t>
            </w:r>
            <w:r w:rsidRPr="00490E9B">
              <w:rPr>
                <w:sz w:val="20"/>
                <w:szCs w:val="20"/>
              </w:rPr>
              <w:t>4</w:t>
            </w:r>
            <w:r w:rsidR="00202E09">
              <w:rPr>
                <w:sz w:val="20"/>
                <w:szCs w:val="20"/>
              </w:rPr>
              <w:t>0</w:t>
            </w:r>
            <w:r w:rsidR="00ED72B0" w:rsidRPr="00ED72B0">
              <w:rPr>
                <w:sz w:val="20"/>
                <w:szCs w:val="20"/>
              </w:rPr>
              <w:t xml:space="preserve"> копе</w:t>
            </w:r>
            <w:r w:rsidR="00202E09">
              <w:rPr>
                <w:sz w:val="20"/>
                <w:szCs w:val="20"/>
              </w:rPr>
              <w:t>ек</w:t>
            </w:r>
          </w:p>
        </w:tc>
      </w:tr>
      <w:tr w:rsidR="00E56462" w:rsidRPr="00497B7D" w14:paraId="62166F3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315483B"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80C018" w14:textId="77777777"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64F90" w14:textId="77777777"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14:paraId="0A36EE94" w14:textId="77777777"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786B5E22" w14:textId="77777777"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4A0739AD" w14:textId="77777777"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123C6BCE" w14:textId="77777777"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33007C07" w14:textId="77777777"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34A2E93E" w14:textId="77777777"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68DABB0D" w14:textId="77777777"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14:paraId="2A46BF29" w14:textId="77777777"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14:paraId="77204EC6" w14:textId="77777777"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D7AFBB1" w14:textId="77777777"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14:paraId="2E0D54B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B5A0D9" w14:textId="77777777" w:rsidR="00E56462" w:rsidRPr="00440DFD" w:rsidRDefault="00312FED" w:rsidP="00187D3C">
            <w:pPr>
              <w:rPr>
                <w:sz w:val="20"/>
                <w:szCs w:val="20"/>
                <w:lang w:val="en-US"/>
              </w:rPr>
            </w:pPr>
            <w:r>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FE84EB7" w14:textId="77777777"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E20B0EE" w14:textId="77777777"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14:paraId="1730440D" w14:textId="77777777"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14:paraId="31AF52EE" w14:textId="77777777"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14:paraId="156645D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78E686" w14:textId="77777777"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93072ED" w14:textId="77777777"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B5DC8A"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75DA904B" w14:textId="77777777" w:rsidR="00BB02B6" w:rsidRPr="00BB02B6" w:rsidRDefault="00BB02B6" w:rsidP="00BB02B6">
            <w:pPr>
              <w:jc w:val="both"/>
              <w:rPr>
                <w:sz w:val="20"/>
                <w:szCs w:val="20"/>
              </w:rPr>
            </w:pPr>
            <w:r w:rsidRPr="00BB02B6">
              <w:rPr>
                <w:sz w:val="20"/>
                <w:szCs w:val="20"/>
              </w:rPr>
              <w:t>ИНН 9102187428</w:t>
            </w:r>
          </w:p>
          <w:p w14:paraId="5CDE783E" w14:textId="77777777" w:rsidR="00BB02B6" w:rsidRPr="00BB02B6" w:rsidRDefault="00BB02B6" w:rsidP="00BB02B6">
            <w:pPr>
              <w:jc w:val="both"/>
              <w:rPr>
                <w:sz w:val="20"/>
                <w:szCs w:val="20"/>
              </w:rPr>
            </w:pPr>
            <w:r w:rsidRPr="00BB02B6">
              <w:rPr>
                <w:sz w:val="20"/>
                <w:szCs w:val="20"/>
              </w:rPr>
              <w:t>КПП 910201001</w:t>
            </w:r>
          </w:p>
          <w:p w14:paraId="5DB7CB0C" w14:textId="77777777"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14:paraId="6EF5741B"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59742D76" w14:textId="77777777" w:rsidR="00BB02B6" w:rsidRPr="00BB02B6" w:rsidRDefault="00BB02B6" w:rsidP="00BB02B6">
            <w:pPr>
              <w:jc w:val="both"/>
              <w:rPr>
                <w:sz w:val="20"/>
                <w:szCs w:val="20"/>
              </w:rPr>
            </w:pPr>
            <w:r w:rsidRPr="00BB02B6">
              <w:rPr>
                <w:sz w:val="20"/>
                <w:szCs w:val="20"/>
              </w:rPr>
              <w:t>БИК 043510001</w:t>
            </w:r>
          </w:p>
          <w:p w14:paraId="5900F93C" w14:textId="4F5C808C" w:rsidR="00A07F8A" w:rsidRPr="00497B7D" w:rsidRDefault="00BB02B6" w:rsidP="00271F67">
            <w:pPr>
              <w:jc w:val="both"/>
              <w:rPr>
                <w:sz w:val="20"/>
                <w:szCs w:val="20"/>
              </w:rPr>
            </w:pPr>
            <w:r w:rsidRPr="00BB02B6">
              <w:rPr>
                <w:sz w:val="20"/>
                <w:szCs w:val="20"/>
              </w:rPr>
              <w:t xml:space="preserve">Назначение платежа: «Обеспечение исполнения </w:t>
            </w:r>
            <w:r w:rsidRPr="00310807">
              <w:rPr>
                <w:sz w:val="20"/>
                <w:szCs w:val="20"/>
              </w:rPr>
              <w:t xml:space="preserve">государственного контракта </w:t>
            </w:r>
            <w:r w:rsidR="00310807">
              <w:rPr>
                <w:sz w:val="20"/>
                <w:szCs w:val="20"/>
              </w:rPr>
              <w:br/>
            </w:r>
            <w:r w:rsidRPr="00310807">
              <w:rPr>
                <w:sz w:val="20"/>
                <w:szCs w:val="20"/>
              </w:rPr>
              <w:t>(ИКЗ</w:t>
            </w:r>
            <w:r w:rsidR="009F7EE7" w:rsidRPr="00310807">
              <w:rPr>
                <w:sz w:val="20"/>
                <w:szCs w:val="20"/>
              </w:rPr>
              <w:t xml:space="preserve"> №</w:t>
            </w:r>
            <w:r w:rsidR="00263AD6">
              <w:t xml:space="preserve"> </w:t>
            </w:r>
            <w:r w:rsidR="00202E09" w:rsidRPr="00202E09">
              <w:rPr>
                <w:sz w:val="20"/>
                <w:szCs w:val="20"/>
              </w:rPr>
              <w:t>202910218742891020100100420004120414</w:t>
            </w:r>
            <w:r w:rsidRPr="00310807">
              <w:rPr>
                <w:sz w:val="20"/>
                <w:szCs w:val="20"/>
              </w:rPr>
              <w:t>)».</w:t>
            </w:r>
          </w:p>
        </w:tc>
      </w:tr>
      <w:tr w:rsidR="009A11CD" w:rsidRPr="00497B7D" w14:paraId="6709278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F9146A9" w14:textId="77777777"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506BCE" w14:textId="77777777"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449055" w14:textId="77777777"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461E632"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0AC8D36D"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5563A61B"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AE84BC6" w14:textId="77777777"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CAFCF55"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FB1D901"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54DECF35"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02C007EA"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1BFC3F74"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371AF566"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204513A3"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0F15EE" w14:textId="77777777"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7EC90A66" w14:textId="77777777"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01A0DB14" w14:textId="77777777"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30130A9"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2FB4852F" w14:textId="77777777"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3B662D7C" w14:textId="77777777"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9EBC23A" w14:textId="77777777"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871ADD" w14:textId="77777777"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E1E6A6D" w14:textId="77777777"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3FE59EC8" w14:textId="77777777"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14:paraId="51F865F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3F8F09" w14:textId="77777777" w:rsidR="009A11CD" w:rsidRPr="00440DFD" w:rsidRDefault="00312FED" w:rsidP="00187D3C">
            <w:pPr>
              <w:rPr>
                <w:sz w:val="20"/>
                <w:szCs w:val="20"/>
                <w:lang w:val="en-US"/>
              </w:rPr>
            </w:pPr>
            <w:r>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5F304C" w14:textId="77777777"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CCC042" w14:textId="17F295AE" w:rsidR="009A11CD" w:rsidRPr="00165EF7" w:rsidRDefault="00165EF7" w:rsidP="006351CB">
            <w:pPr>
              <w:jc w:val="both"/>
              <w:rPr>
                <w:sz w:val="20"/>
                <w:szCs w:val="20"/>
                <w:shd w:val="clear" w:color="auto" w:fill="FFFFFF"/>
              </w:rPr>
            </w:pPr>
            <w:r w:rsidRPr="001C1C75">
              <w:rPr>
                <w:sz w:val="20"/>
                <w:szCs w:val="20"/>
              </w:rPr>
              <w:t>5</w:t>
            </w:r>
            <w:r w:rsidR="001712AF" w:rsidRPr="001C1C75">
              <w:rPr>
                <w:sz w:val="20"/>
                <w:szCs w:val="20"/>
              </w:rPr>
              <w:t xml:space="preserve"> % от начальной максимальной цены контракта, что составляет </w:t>
            </w:r>
            <w:r w:rsidR="00271F67" w:rsidRPr="001C1C75">
              <w:rPr>
                <w:sz w:val="20"/>
                <w:szCs w:val="20"/>
                <w:shd w:val="clear" w:color="auto" w:fill="FFFFFF"/>
              </w:rPr>
              <w:t>12 1</w:t>
            </w:r>
            <w:r w:rsidR="00202E09">
              <w:rPr>
                <w:sz w:val="20"/>
                <w:szCs w:val="20"/>
                <w:shd w:val="clear" w:color="auto" w:fill="FFFFFF"/>
              </w:rPr>
              <w:t>71 234</w:t>
            </w:r>
            <w:r w:rsidR="00271F67" w:rsidRPr="001C1C75">
              <w:rPr>
                <w:sz w:val="20"/>
                <w:szCs w:val="20"/>
                <w:shd w:val="clear" w:color="auto" w:fill="FFFFFF"/>
              </w:rPr>
              <w:t xml:space="preserve"> (</w:t>
            </w:r>
            <w:r w:rsidR="006351CB">
              <w:rPr>
                <w:sz w:val="20"/>
                <w:szCs w:val="20"/>
                <w:shd w:val="clear" w:color="auto" w:fill="FFFFFF"/>
              </w:rPr>
              <w:t>Двенадцать миллионов сто семьдесят одна тысяча двести тридцать четыре</w:t>
            </w:r>
            <w:r w:rsidR="00271F67" w:rsidRPr="001C1C75">
              <w:rPr>
                <w:sz w:val="20"/>
                <w:szCs w:val="20"/>
                <w:shd w:val="clear" w:color="auto" w:fill="FFFFFF"/>
              </w:rPr>
              <w:t>) рубл</w:t>
            </w:r>
            <w:r w:rsidR="00814D99" w:rsidRPr="001C1C75">
              <w:rPr>
                <w:sz w:val="20"/>
                <w:szCs w:val="20"/>
                <w:shd w:val="clear" w:color="auto" w:fill="FFFFFF"/>
              </w:rPr>
              <w:t>я</w:t>
            </w:r>
            <w:r w:rsidR="00202E09">
              <w:rPr>
                <w:sz w:val="20"/>
                <w:szCs w:val="20"/>
                <w:shd w:val="clear" w:color="auto" w:fill="FFFFFF"/>
              </w:rPr>
              <w:t xml:space="preserve"> 05</w:t>
            </w:r>
            <w:r w:rsidR="001C1C75">
              <w:rPr>
                <w:sz w:val="20"/>
                <w:szCs w:val="20"/>
                <w:shd w:val="clear" w:color="auto" w:fill="FFFFFF"/>
              </w:rPr>
              <w:t xml:space="preserve"> копейки</w:t>
            </w:r>
            <w:r w:rsidRPr="001C1C75">
              <w:rPr>
                <w:sz w:val="20"/>
                <w:szCs w:val="20"/>
                <w:shd w:val="clear" w:color="auto" w:fill="FFFFFF"/>
              </w:rPr>
              <w:t>.</w:t>
            </w:r>
          </w:p>
        </w:tc>
      </w:tr>
      <w:tr w:rsidR="009A11CD" w:rsidRPr="00497B7D" w14:paraId="1922506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16D75B9" w14:textId="77777777"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4A19BE" w14:textId="77777777"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CA5833" w14:textId="77777777"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05A695FD" w14:textId="77777777"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62D4CF51" w14:textId="77777777"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14:paraId="5AC16B0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739AE5" w14:textId="77777777"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20A195B"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87BB3EB" w14:textId="77777777"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14:paraId="0CB1FB97" w14:textId="77777777"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14:paraId="230D92B2" w14:textId="77777777"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14:paraId="6BCB1B3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9343733" w14:textId="77777777"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66DD3"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2030BD" w14:textId="77777777"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14:paraId="0FFA8A85"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19A0CB36"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48A0A79D"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564B196F" w14:textId="77777777"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1A1BAAA4"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26E1DF6"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45802BAD"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6118665C"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01BC173"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43D90D14"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78D789DC"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D0C417" w14:textId="77777777"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6FF9A46"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16CE22E9" w14:textId="77777777"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D1DEFF3" w14:textId="77777777"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08B3D09" w14:textId="77777777"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B12A34" w14:textId="77777777"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3FAD05FA" w14:textId="77777777"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14:paraId="7883CBD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9DFED30" w14:textId="77777777" w:rsidR="009A11CD" w:rsidRPr="00440DFD" w:rsidRDefault="00312FED" w:rsidP="00187D3C">
            <w:pPr>
              <w:rPr>
                <w:sz w:val="20"/>
                <w:szCs w:val="20"/>
                <w:lang w:val="en-US"/>
              </w:rPr>
            </w:pPr>
            <w:r>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E9B2CF8" w14:textId="77777777"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218FA77"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34D6EF1" w14:textId="77777777" w:rsidR="00BB02B6" w:rsidRPr="00BB02B6" w:rsidRDefault="00BB02B6" w:rsidP="00BB02B6">
            <w:pPr>
              <w:jc w:val="both"/>
              <w:rPr>
                <w:sz w:val="20"/>
                <w:szCs w:val="20"/>
              </w:rPr>
            </w:pPr>
            <w:r w:rsidRPr="00BB02B6">
              <w:rPr>
                <w:sz w:val="20"/>
                <w:szCs w:val="20"/>
              </w:rPr>
              <w:t>ИНН 9102187428</w:t>
            </w:r>
          </w:p>
          <w:p w14:paraId="4CA5C082" w14:textId="77777777" w:rsidR="00BB02B6" w:rsidRPr="00BB02B6" w:rsidRDefault="00BB02B6" w:rsidP="00BB02B6">
            <w:pPr>
              <w:jc w:val="both"/>
              <w:rPr>
                <w:sz w:val="20"/>
                <w:szCs w:val="20"/>
              </w:rPr>
            </w:pPr>
            <w:r w:rsidRPr="00BB02B6">
              <w:rPr>
                <w:sz w:val="20"/>
                <w:szCs w:val="20"/>
              </w:rPr>
              <w:t>КПП 910201001</w:t>
            </w:r>
          </w:p>
          <w:p w14:paraId="0DD71479" w14:textId="77777777"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14:paraId="0F3916E3"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1C2FCD65" w14:textId="77777777" w:rsidR="00BB02B6" w:rsidRPr="00BB02B6" w:rsidRDefault="00BB02B6" w:rsidP="00BB02B6">
            <w:pPr>
              <w:jc w:val="both"/>
              <w:rPr>
                <w:sz w:val="20"/>
                <w:szCs w:val="20"/>
              </w:rPr>
            </w:pPr>
            <w:r w:rsidRPr="00BB02B6">
              <w:rPr>
                <w:sz w:val="20"/>
                <w:szCs w:val="20"/>
              </w:rPr>
              <w:t>БИК 043510001</w:t>
            </w:r>
          </w:p>
          <w:p w14:paraId="70E767BE" w14:textId="30BFE046" w:rsidR="009A11CD" w:rsidRPr="00497B7D" w:rsidRDefault="00BB02B6" w:rsidP="00A24E89">
            <w:pPr>
              <w:jc w:val="both"/>
              <w:rPr>
                <w:sz w:val="20"/>
                <w:szCs w:val="20"/>
              </w:rPr>
            </w:pPr>
            <w:r w:rsidRPr="00BB02B6">
              <w:rPr>
                <w:sz w:val="20"/>
                <w:szCs w:val="20"/>
              </w:rPr>
              <w:t>Назначение платежа: «Обеспечение гарантийных обязательств по кон</w:t>
            </w:r>
            <w:r w:rsidR="00A24E89">
              <w:rPr>
                <w:sz w:val="20"/>
                <w:szCs w:val="20"/>
              </w:rPr>
              <w:t>тракту от «___» ________ _____ г. № _____</w:t>
            </w:r>
            <w:r w:rsidRPr="00BB02B6">
              <w:rPr>
                <w:sz w:val="20"/>
                <w:szCs w:val="20"/>
              </w:rPr>
              <w:t xml:space="preserve"> </w:t>
            </w:r>
            <w:r w:rsidR="00A24E89">
              <w:rPr>
                <w:sz w:val="20"/>
                <w:szCs w:val="20"/>
              </w:rPr>
              <w:br/>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14:paraId="33C5774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33120EC" w14:textId="77777777"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EC8E1C4" w14:textId="77777777"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89E290" w14:textId="77777777"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14:paraId="2AD8D72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97E4EF0" w14:textId="77777777"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DA72D19" w14:textId="77777777"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DEBD" w14:textId="77777777" w:rsidR="00E56462" w:rsidRPr="00497B7D" w:rsidRDefault="00E56462" w:rsidP="00187D3C">
            <w:pPr>
              <w:jc w:val="both"/>
              <w:rPr>
                <w:sz w:val="20"/>
                <w:szCs w:val="20"/>
              </w:rPr>
            </w:pPr>
            <w:r w:rsidRPr="00497B7D">
              <w:rPr>
                <w:sz w:val="20"/>
                <w:szCs w:val="20"/>
              </w:rPr>
              <w:t>Допускается.</w:t>
            </w:r>
          </w:p>
          <w:p w14:paraId="4B62DD83" w14:textId="77777777" w:rsidR="00E56462" w:rsidRPr="00497B7D" w:rsidRDefault="00E56462" w:rsidP="00187D3C">
            <w:pPr>
              <w:jc w:val="both"/>
              <w:rPr>
                <w:sz w:val="20"/>
                <w:szCs w:val="20"/>
              </w:rPr>
            </w:pPr>
          </w:p>
        </w:tc>
      </w:tr>
      <w:tr w:rsidR="00E56462" w:rsidRPr="00497B7D" w14:paraId="5CEBED7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C3214D" w14:textId="77777777"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E165E8" w14:textId="77777777"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0F5471" w14:textId="77777777" w:rsidR="00E56462" w:rsidRPr="00497B7D" w:rsidRDefault="00E56462" w:rsidP="00187D3C">
            <w:pPr>
              <w:jc w:val="both"/>
              <w:rPr>
                <w:sz w:val="20"/>
                <w:szCs w:val="20"/>
              </w:rPr>
            </w:pPr>
            <w:r w:rsidRPr="00C51BC6">
              <w:rPr>
                <w:sz w:val="20"/>
                <w:szCs w:val="20"/>
              </w:rPr>
              <w:t>Допускается.</w:t>
            </w:r>
          </w:p>
          <w:p w14:paraId="602740C0" w14:textId="77777777" w:rsidR="00E56462" w:rsidRPr="00497B7D" w:rsidRDefault="00E56462" w:rsidP="00187D3C">
            <w:pPr>
              <w:jc w:val="both"/>
              <w:rPr>
                <w:sz w:val="20"/>
                <w:szCs w:val="20"/>
              </w:rPr>
            </w:pPr>
          </w:p>
        </w:tc>
      </w:tr>
      <w:tr w:rsidR="00E56462" w:rsidRPr="00497B7D" w14:paraId="3D75317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13D9A" w14:textId="77777777"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4A51B34" w14:textId="77777777"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118710" w14:textId="77777777" w:rsidR="00E56462" w:rsidRPr="00497B7D" w:rsidRDefault="00E56462" w:rsidP="00187D3C">
            <w:pPr>
              <w:jc w:val="both"/>
              <w:rPr>
                <w:sz w:val="20"/>
                <w:szCs w:val="20"/>
              </w:rPr>
            </w:pPr>
            <w:r w:rsidRPr="00497B7D">
              <w:rPr>
                <w:sz w:val="20"/>
                <w:szCs w:val="20"/>
              </w:rPr>
              <w:t>Предусмотрено.</w:t>
            </w:r>
          </w:p>
          <w:p w14:paraId="14773D3E" w14:textId="77777777" w:rsidR="00E56462" w:rsidRPr="00497B7D" w:rsidRDefault="00E56462" w:rsidP="00187D3C">
            <w:pPr>
              <w:jc w:val="both"/>
              <w:rPr>
                <w:sz w:val="20"/>
                <w:szCs w:val="20"/>
              </w:rPr>
            </w:pPr>
          </w:p>
        </w:tc>
      </w:tr>
      <w:tr w:rsidR="00E56462" w:rsidRPr="00497B7D" w14:paraId="6561A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3F86A91" w14:textId="77777777"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D1490" w14:textId="77777777"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ADAFE" w14:textId="77777777" w:rsidR="00E56462" w:rsidRPr="00497B7D" w:rsidRDefault="00E56462" w:rsidP="00187D3C">
            <w:pPr>
              <w:jc w:val="both"/>
              <w:rPr>
                <w:sz w:val="20"/>
                <w:szCs w:val="20"/>
              </w:rPr>
            </w:pPr>
            <w:r w:rsidRPr="00497B7D">
              <w:rPr>
                <w:sz w:val="20"/>
                <w:szCs w:val="20"/>
              </w:rPr>
              <w:t>Предусмотрено.</w:t>
            </w:r>
          </w:p>
          <w:p w14:paraId="6F9FED5B" w14:textId="77777777" w:rsidR="00E56462" w:rsidRPr="00497B7D" w:rsidRDefault="00E56462" w:rsidP="00187D3C">
            <w:pPr>
              <w:jc w:val="both"/>
              <w:rPr>
                <w:sz w:val="20"/>
                <w:szCs w:val="20"/>
              </w:rPr>
            </w:pPr>
          </w:p>
        </w:tc>
      </w:tr>
      <w:tr w:rsidR="00E56462" w:rsidRPr="00497B7D" w14:paraId="407EB0B0"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4D03F2" w14:textId="77777777"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B9D49CF" w14:textId="77777777"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C255D71" w14:textId="77777777"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14:paraId="6DAE8AE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74D147F" w14:textId="77777777"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182DB2" w14:textId="77777777"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19DCC2D" w14:textId="77777777"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14:paraId="5C138E5E" w14:textId="77777777" w:rsidR="00E56462" w:rsidRPr="008D0396" w:rsidRDefault="00E56462" w:rsidP="00E56462"/>
    <w:p w14:paraId="75498CE1" w14:textId="77777777"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14:paraId="21AE80B0" w14:textId="77777777" w:rsidR="00C37184" w:rsidRPr="00FA4EF3" w:rsidRDefault="00C37184" w:rsidP="00077AE6">
      <w:pPr>
        <w:pStyle w:val="aff"/>
        <w:numPr>
          <w:ilvl w:val="0"/>
          <w:numId w:val="8"/>
        </w:numPr>
        <w:jc w:val="center"/>
      </w:pPr>
      <w:r w:rsidRPr="00C37184">
        <w:rPr>
          <w:b/>
          <w:bCs/>
          <w:sz w:val="20"/>
          <w:szCs w:val="20"/>
        </w:rPr>
        <w:t>ОБОСНОВАНИЕ НАЧАЛЬНОЙ (МАКСИМАЛЬНОЙ) ЦЕНЫ КОНТРАКТА</w:t>
      </w:r>
    </w:p>
    <w:p w14:paraId="3E8B979C" w14:textId="77777777" w:rsidR="00FA4EF3" w:rsidRDefault="00FA4EF3" w:rsidP="00FA4EF3">
      <w:pPr>
        <w:jc w:val="center"/>
        <w:rPr>
          <w:b/>
        </w:rPr>
      </w:pPr>
    </w:p>
    <w:p w14:paraId="0096D3D4" w14:textId="7C120B9D" w:rsidR="00FA4EF3" w:rsidRDefault="00FA4EF3" w:rsidP="00FA4EF3">
      <w:pPr>
        <w:jc w:val="center"/>
      </w:pPr>
    </w:p>
    <w:p w14:paraId="110B8C9D" w14:textId="77777777" w:rsidR="00A24E89" w:rsidRDefault="00A24E89" w:rsidP="00A24E89">
      <w:pPr>
        <w:jc w:val="center"/>
        <w:rPr>
          <w:b/>
        </w:rPr>
      </w:pPr>
      <w:bookmarkStart w:id="0" w:name="_GoBack"/>
      <w:bookmarkEnd w:id="0"/>
      <w:r>
        <w:rPr>
          <w:b/>
        </w:rPr>
        <w:t>Обоснование начальной (максимальной) цены контракта</w:t>
      </w:r>
    </w:p>
    <w:p w14:paraId="031E2799" w14:textId="77777777" w:rsidR="00A24E89" w:rsidRDefault="00A24E89" w:rsidP="00A24E89">
      <w:pPr>
        <w:jc w:val="center"/>
        <w:rPr>
          <w:b/>
        </w:rPr>
      </w:pPr>
      <w:r>
        <w:rPr>
          <w:b/>
        </w:rPr>
        <w:t xml:space="preserve">на выполнение строительно-монтажных работ по объекту: </w:t>
      </w:r>
    </w:p>
    <w:p w14:paraId="36E1D3C7" w14:textId="77777777" w:rsidR="00A24E89" w:rsidRDefault="00A24E89" w:rsidP="00A24E89">
      <w:pPr>
        <w:jc w:val="center"/>
        <w:rPr>
          <w:b/>
        </w:rPr>
      </w:pPr>
      <w:r>
        <w:rPr>
          <w:b/>
        </w:rPr>
        <w:t>«</w:t>
      </w:r>
      <w:r w:rsidRPr="0043609A">
        <w:rPr>
          <w:b/>
          <w:bCs/>
        </w:rPr>
        <w:t xml:space="preserve">Строительство дошкольной образовательной организации в с. </w:t>
      </w:r>
      <w:proofErr w:type="spellStart"/>
      <w:r>
        <w:rPr>
          <w:b/>
          <w:bCs/>
        </w:rPr>
        <w:t>Мирновка</w:t>
      </w:r>
      <w:proofErr w:type="spellEnd"/>
      <w:r>
        <w:rPr>
          <w:b/>
          <w:bCs/>
        </w:rPr>
        <w:t xml:space="preserve"> </w:t>
      </w:r>
      <w:r w:rsidRPr="0043609A">
        <w:rPr>
          <w:b/>
          <w:bCs/>
        </w:rPr>
        <w:t xml:space="preserve">на 150 мест по </w:t>
      </w:r>
      <w:r>
        <w:rPr>
          <w:b/>
          <w:bCs/>
        </w:rPr>
        <w:t>ул</w:t>
      </w:r>
      <w:r w:rsidRPr="0043609A">
        <w:rPr>
          <w:b/>
          <w:bCs/>
        </w:rPr>
        <w:t xml:space="preserve">. </w:t>
      </w:r>
      <w:r>
        <w:rPr>
          <w:b/>
          <w:bCs/>
        </w:rPr>
        <w:t>Интернациональная</w:t>
      </w:r>
      <w:r w:rsidRPr="0043609A">
        <w:rPr>
          <w:b/>
          <w:bCs/>
        </w:rPr>
        <w:t xml:space="preserve"> </w:t>
      </w:r>
      <w:proofErr w:type="spellStart"/>
      <w:r w:rsidRPr="0043609A">
        <w:rPr>
          <w:b/>
          <w:bCs/>
        </w:rPr>
        <w:t>Джанкойского</w:t>
      </w:r>
      <w:proofErr w:type="spellEnd"/>
      <w:r w:rsidRPr="0043609A">
        <w:rPr>
          <w:b/>
          <w:bCs/>
        </w:rPr>
        <w:t xml:space="preserve"> района</w:t>
      </w:r>
      <w:r>
        <w:rPr>
          <w:b/>
        </w:rPr>
        <w:t>»</w:t>
      </w:r>
    </w:p>
    <w:p w14:paraId="10863FCE" w14:textId="77777777" w:rsidR="00A24E89" w:rsidRPr="0024154E" w:rsidRDefault="00A24E89" w:rsidP="00A24E89">
      <w:pPr>
        <w:jc w:val="center"/>
        <w:rPr>
          <w:b/>
        </w:rPr>
      </w:pPr>
    </w:p>
    <w:tbl>
      <w:tblPr>
        <w:tblStyle w:val="af5"/>
        <w:tblW w:w="0" w:type="auto"/>
        <w:tblLook w:val="04A0" w:firstRow="1" w:lastRow="0" w:firstColumn="1" w:lastColumn="0" w:noHBand="0" w:noVBand="1"/>
      </w:tblPr>
      <w:tblGrid>
        <w:gridCol w:w="4278"/>
        <w:gridCol w:w="5066"/>
      </w:tblGrid>
      <w:tr w:rsidR="00A24E89" w14:paraId="151BFC82" w14:textId="77777777" w:rsidTr="00445A7B">
        <w:tc>
          <w:tcPr>
            <w:tcW w:w="14560" w:type="dxa"/>
            <w:gridSpan w:val="2"/>
          </w:tcPr>
          <w:p w14:paraId="094A8965" w14:textId="77777777" w:rsidR="00A24E89" w:rsidRPr="00175CEF" w:rsidRDefault="00A24E89" w:rsidP="00445A7B">
            <w:pPr>
              <w:jc w:val="both"/>
            </w:pPr>
            <w:r w:rsidRPr="00175CEF">
              <w:t>Начальная (максимальная) цена контракта сформирована в соответствии с:</w:t>
            </w:r>
          </w:p>
          <w:p w14:paraId="0B85AD14" w14:textId="77777777" w:rsidR="00A24E89" w:rsidRPr="00175CEF" w:rsidRDefault="00A24E89" w:rsidP="00445A7B">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24D9363" w14:textId="77777777" w:rsidR="00A24E89" w:rsidRDefault="00A24E89" w:rsidP="00445A7B">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A24E89" w14:paraId="7CDF5AFD" w14:textId="77777777" w:rsidTr="00445A7B">
        <w:tc>
          <w:tcPr>
            <w:tcW w:w="14560" w:type="dxa"/>
            <w:gridSpan w:val="2"/>
          </w:tcPr>
          <w:p w14:paraId="6DB2BBE6" w14:textId="77777777" w:rsidR="00A24E89" w:rsidRDefault="00A24E89" w:rsidP="00445A7B">
            <w:pPr>
              <w:jc w:val="both"/>
            </w:pPr>
            <w:r>
              <w:t>Начальная (максимальная) цена контракта определена и обоснована посредством применения проектно-сметного метода.</w:t>
            </w:r>
          </w:p>
        </w:tc>
      </w:tr>
      <w:tr w:rsidR="00A24E89" w14:paraId="428A3672" w14:textId="77777777" w:rsidTr="00445A7B">
        <w:tc>
          <w:tcPr>
            <w:tcW w:w="7280" w:type="dxa"/>
          </w:tcPr>
          <w:p w14:paraId="1FB2A69B" w14:textId="77777777" w:rsidR="00A24E89" w:rsidRDefault="00A24E89" w:rsidP="00445A7B">
            <w:r>
              <w:t>Основные характеристики объекта закупки</w:t>
            </w:r>
          </w:p>
        </w:tc>
        <w:tc>
          <w:tcPr>
            <w:tcW w:w="7280" w:type="dxa"/>
          </w:tcPr>
          <w:p w14:paraId="23AE442E" w14:textId="77777777" w:rsidR="00A24E89" w:rsidRDefault="00A24E89" w:rsidP="00445A7B"/>
          <w:p w14:paraId="6F7A5134" w14:textId="77777777" w:rsidR="00A24E89" w:rsidRDefault="00A24E89" w:rsidP="00445A7B">
            <w:r>
              <w:t>Согласно техническому заданию</w:t>
            </w:r>
          </w:p>
        </w:tc>
      </w:tr>
      <w:tr w:rsidR="00A24E89" w14:paraId="20329980" w14:textId="77777777" w:rsidTr="00445A7B">
        <w:tc>
          <w:tcPr>
            <w:tcW w:w="7280" w:type="dxa"/>
          </w:tcPr>
          <w:p w14:paraId="4B57854F" w14:textId="77777777" w:rsidR="00A24E89" w:rsidRDefault="00A24E89" w:rsidP="00445A7B">
            <w:r>
              <w:t>Используемый метод определения НМЦК с обоснованием:</w:t>
            </w:r>
          </w:p>
        </w:tc>
        <w:tc>
          <w:tcPr>
            <w:tcW w:w="7280" w:type="dxa"/>
          </w:tcPr>
          <w:p w14:paraId="77A215FE" w14:textId="77777777" w:rsidR="00A24E89" w:rsidRDefault="00A24E89" w:rsidP="00445A7B">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373243">
              <w:t>ГАУ РК «ГОССТРОЙЭКСПЕРТИЗА» № 91-1-1-3-034056-2020 от 24.07.2020 г.</w:t>
            </w:r>
          </w:p>
        </w:tc>
      </w:tr>
      <w:tr w:rsidR="00A24E89" w14:paraId="60422BFD" w14:textId="77777777" w:rsidTr="00445A7B">
        <w:tc>
          <w:tcPr>
            <w:tcW w:w="7280" w:type="dxa"/>
          </w:tcPr>
          <w:p w14:paraId="50379073" w14:textId="77777777" w:rsidR="00A24E89" w:rsidRDefault="00A24E89" w:rsidP="00445A7B">
            <w:r>
              <w:t>Расчёт НМЦК</w:t>
            </w:r>
          </w:p>
        </w:tc>
        <w:tc>
          <w:tcPr>
            <w:tcW w:w="7280" w:type="dxa"/>
          </w:tcPr>
          <w:p w14:paraId="7EAD7A85" w14:textId="77777777" w:rsidR="00A24E89" w:rsidRDefault="00A24E89" w:rsidP="00445A7B">
            <w:r w:rsidRPr="00B3423D">
              <w:t>243 424 680 рублей 92 копеек (сводный сметный расчёт, локальные сметы приложены отдельным файлом)</w:t>
            </w:r>
          </w:p>
        </w:tc>
      </w:tr>
      <w:tr w:rsidR="00A24E89" w14:paraId="4A17F888" w14:textId="77777777" w:rsidTr="00445A7B">
        <w:tc>
          <w:tcPr>
            <w:tcW w:w="14560" w:type="dxa"/>
            <w:gridSpan w:val="2"/>
          </w:tcPr>
          <w:p w14:paraId="659E637F" w14:textId="77777777" w:rsidR="00A24E89" w:rsidRDefault="00A24E89" w:rsidP="00445A7B">
            <w:r>
              <w:t>Дата подготовки обоснования НМЦК: «____» _______________ 2020 г.</w:t>
            </w:r>
          </w:p>
          <w:p w14:paraId="085BF022" w14:textId="77777777" w:rsidR="00A24E89" w:rsidRDefault="00A24E89" w:rsidP="00445A7B"/>
        </w:tc>
      </w:tr>
    </w:tbl>
    <w:p w14:paraId="14A64B61" w14:textId="77777777" w:rsidR="00A24E89" w:rsidRDefault="00A24E89" w:rsidP="00A24E89"/>
    <w:p w14:paraId="4AA69723" w14:textId="77777777" w:rsidR="00A24E89" w:rsidRDefault="00A24E89" w:rsidP="00A24E89"/>
    <w:p w14:paraId="7400FDD1" w14:textId="77777777" w:rsidR="00A24E89" w:rsidRDefault="00A24E89" w:rsidP="00A24E89"/>
    <w:p w14:paraId="65162E8A" w14:textId="77777777" w:rsidR="00A24E89" w:rsidRDefault="00A24E89" w:rsidP="00A24E89"/>
    <w:p w14:paraId="1F044877" w14:textId="77777777" w:rsidR="00A24E89" w:rsidRDefault="00A24E89" w:rsidP="00A24E89">
      <w:pPr>
        <w:jc w:val="right"/>
        <w:rPr>
          <w:b/>
        </w:rPr>
      </w:pPr>
    </w:p>
    <w:p w14:paraId="025CB907" w14:textId="77777777" w:rsidR="00A24E89" w:rsidRDefault="00A24E89" w:rsidP="00A24E89">
      <w:pPr>
        <w:jc w:val="right"/>
        <w:rPr>
          <w:b/>
        </w:rPr>
      </w:pPr>
    </w:p>
    <w:p w14:paraId="3A32F312" w14:textId="77777777" w:rsidR="00A24E89" w:rsidRDefault="00A24E89" w:rsidP="00A24E89">
      <w:pPr>
        <w:jc w:val="right"/>
        <w:rPr>
          <w:b/>
        </w:rPr>
      </w:pPr>
    </w:p>
    <w:p w14:paraId="4FA3D5DA" w14:textId="77777777" w:rsidR="00A24E89" w:rsidRDefault="00A24E89" w:rsidP="00A24E89">
      <w:pPr>
        <w:jc w:val="right"/>
        <w:rPr>
          <w:b/>
        </w:rPr>
      </w:pPr>
    </w:p>
    <w:p w14:paraId="5B4FF4A5" w14:textId="77777777" w:rsidR="00A24E89" w:rsidRPr="00F54C90" w:rsidRDefault="00A24E89" w:rsidP="00A24E89">
      <w:pPr>
        <w:jc w:val="right"/>
        <w:rPr>
          <w:b/>
        </w:rPr>
      </w:pPr>
    </w:p>
    <w:p w14:paraId="25693FBA" w14:textId="77777777" w:rsidR="00A24E89" w:rsidRPr="00444C4D" w:rsidRDefault="00A24E89" w:rsidP="00A24E89">
      <w:pPr>
        <w:tabs>
          <w:tab w:val="left" w:pos="4069"/>
        </w:tabs>
        <w:sectPr w:rsidR="00A24E89" w:rsidRPr="00444C4D" w:rsidSect="00445A7B">
          <w:pgSz w:w="11906" w:h="16838"/>
          <w:pgMar w:top="1134" w:right="1134" w:bottom="1134" w:left="1418" w:header="709" w:footer="709" w:gutter="0"/>
          <w:cols w:space="708"/>
          <w:docGrid w:linePitch="360"/>
        </w:sectPr>
      </w:pPr>
    </w:p>
    <w:p w14:paraId="51BE779E" w14:textId="77777777" w:rsidR="00A24E89" w:rsidRDefault="00A24E89" w:rsidP="00A24E89">
      <w:pPr>
        <w:spacing w:line="276" w:lineRule="auto"/>
        <w:jc w:val="center"/>
        <w:rPr>
          <w:b/>
        </w:rPr>
      </w:pPr>
      <w:r>
        <w:rPr>
          <w:b/>
        </w:rPr>
        <w:t>Протокол</w:t>
      </w:r>
    </w:p>
    <w:p w14:paraId="12FFD952" w14:textId="77777777" w:rsidR="00A24E89" w:rsidRDefault="00A24E89" w:rsidP="00A24E89">
      <w:pPr>
        <w:spacing w:line="276" w:lineRule="auto"/>
        <w:jc w:val="center"/>
        <w:rPr>
          <w:b/>
        </w:rPr>
      </w:pPr>
      <w:r>
        <w:rPr>
          <w:b/>
        </w:rPr>
        <w:t>начальной (максимальной) цены контракта</w:t>
      </w:r>
    </w:p>
    <w:p w14:paraId="7C40C7FF" w14:textId="77777777" w:rsidR="00A24E89" w:rsidRDefault="00A24E89" w:rsidP="00A24E89">
      <w:pPr>
        <w:spacing w:line="276" w:lineRule="auto"/>
        <w:jc w:val="center"/>
        <w:rPr>
          <w:b/>
        </w:rPr>
      </w:pPr>
    </w:p>
    <w:p w14:paraId="5C457E17" w14:textId="77777777" w:rsidR="00A24E89" w:rsidRDefault="00A24E89" w:rsidP="00A24E89">
      <w:pPr>
        <w:spacing w:line="276" w:lineRule="auto"/>
        <w:jc w:val="both"/>
      </w:pPr>
      <w:r>
        <w:t>Объект закупки</w:t>
      </w:r>
    </w:p>
    <w:p w14:paraId="71032D51" w14:textId="77777777" w:rsidR="00A24E89" w:rsidRDefault="00A24E89" w:rsidP="00A24E89">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49712A">
        <w:rPr>
          <w:u w:val="single"/>
        </w:rPr>
        <w:t xml:space="preserve">Строительство дошкольной образовательной организации в с. </w:t>
      </w:r>
      <w:proofErr w:type="spellStart"/>
      <w:r>
        <w:rPr>
          <w:u w:val="single"/>
        </w:rPr>
        <w:t>Мирновка</w:t>
      </w:r>
      <w:proofErr w:type="spellEnd"/>
      <w:r w:rsidRPr="0049712A">
        <w:rPr>
          <w:u w:val="single"/>
        </w:rPr>
        <w:t xml:space="preserve"> на 150 мест по </w:t>
      </w:r>
      <w:r>
        <w:rPr>
          <w:u w:val="single"/>
        </w:rPr>
        <w:t>ул</w:t>
      </w:r>
      <w:r w:rsidRPr="0049712A">
        <w:rPr>
          <w:u w:val="single"/>
        </w:rPr>
        <w:t xml:space="preserve">. </w:t>
      </w:r>
      <w:r>
        <w:rPr>
          <w:u w:val="single"/>
        </w:rPr>
        <w:t>Интернациональная</w:t>
      </w:r>
      <w:r w:rsidRPr="0049712A">
        <w:rPr>
          <w:u w:val="single"/>
        </w:rPr>
        <w:t xml:space="preserve"> </w:t>
      </w:r>
      <w:proofErr w:type="spellStart"/>
      <w:r w:rsidRPr="0049712A">
        <w:rPr>
          <w:u w:val="single"/>
        </w:rPr>
        <w:t>Джанкойского</w:t>
      </w:r>
      <w:proofErr w:type="spellEnd"/>
      <w:r w:rsidRPr="0049712A">
        <w:rPr>
          <w:u w:val="single"/>
        </w:rPr>
        <w:t xml:space="preserve"> района</w:t>
      </w:r>
      <w:r w:rsidRPr="00593110">
        <w:rPr>
          <w:u w:val="single"/>
        </w:rPr>
        <w:t>»</w:t>
      </w:r>
      <w:r>
        <w:rPr>
          <w:u w:val="single"/>
        </w:rPr>
        <w:t>.</w:t>
      </w:r>
    </w:p>
    <w:p w14:paraId="21EE6B06" w14:textId="77777777" w:rsidR="00A24E89" w:rsidRDefault="00A24E89" w:rsidP="00A24E89">
      <w:pPr>
        <w:spacing w:line="276" w:lineRule="auto"/>
        <w:jc w:val="both"/>
      </w:pPr>
    </w:p>
    <w:p w14:paraId="528C7C8D" w14:textId="77777777" w:rsidR="00A24E89" w:rsidRDefault="00A24E89" w:rsidP="00A24E89">
      <w:pPr>
        <w:spacing w:line="276" w:lineRule="auto"/>
        <w:jc w:val="both"/>
      </w:pPr>
      <w:r>
        <w:t>Начальная (максимальная) цена контракта составляет</w:t>
      </w:r>
    </w:p>
    <w:p w14:paraId="72930FFA" w14:textId="77777777" w:rsidR="00A24E89" w:rsidRPr="008908AB" w:rsidRDefault="00A24E89" w:rsidP="00A24E89">
      <w:pPr>
        <w:jc w:val="both"/>
      </w:pPr>
      <w:r w:rsidRPr="00B3423D">
        <w:t xml:space="preserve">243 424 680 </w:t>
      </w:r>
      <w:r w:rsidRPr="00B3423D">
        <w:rPr>
          <w:u w:val="single"/>
        </w:rPr>
        <w:t>(двести сорок три миллиона четыреста двадцать четыре тысячи шестьсот восемьдесят) рубля 92 копеек.</w:t>
      </w:r>
    </w:p>
    <w:p w14:paraId="0ED8D319" w14:textId="77777777" w:rsidR="00A24E89" w:rsidRDefault="00A24E89" w:rsidP="00A24E89">
      <w:pPr>
        <w:spacing w:line="276" w:lineRule="auto"/>
        <w:jc w:val="center"/>
        <w:rPr>
          <w:sz w:val="20"/>
          <w:szCs w:val="20"/>
        </w:rPr>
      </w:pPr>
      <w:r w:rsidRPr="00593110">
        <w:rPr>
          <w:sz w:val="20"/>
          <w:szCs w:val="20"/>
        </w:rPr>
        <w:t>(сумма цифрами и прописью)</w:t>
      </w:r>
    </w:p>
    <w:p w14:paraId="2F272180" w14:textId="77777777" w:rsidR="00A24E89" w:rsidRDefault="00A24E89" w:rsidP="00A24E89">
      <w:pPr>
        <w:spacing w:line="276" w:lineRule="auto"/>
        <w:jc w:val="both"/>
      </w:pPr>
    </w:p>
    <w:p w14:paraId="0B3D06EB" w14:textId="77777777" w:rsidR="00A24E89" w:rsidRDefault="00A24E89" w:rsidP="00A24E89">
      <w:pPr>
        <w:spacing w:line="276" w:lineRule="auto"/>
        <w:jc w:val="both"/>
      </w:pPr>
      <w:r>
        <w:t>Начальная (максимальная цена контракта включает в себя расходы на</w:t>
      </w:r>
    </w:p>
    <w:p w14:paraId="3F3F0990" w14:textId="77777777" w:rsidR="00A24E89" w:rsidRPr="00593110" w:rsidRDefault="00A24E89" w:rsidP="00A24E89">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705EA8E2" w14:textId="77777777" w:rsidR="00A24E89" w:rsidRDefault="00A24E89" w:rsidP="00A24E89">
      <w:pPr>
        <w:spacing w:line="276" w:lineRule="auto"/>
        <w:jc w:val="both"/>
      </w:pPr>
    </w:p>
    <w:p w14:paraId="7A81E28E" w14:textId="77777777" w:rsidR="00A24E89" w:rsidRDefault="00A24E89" w:rsidP="00A24E89">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24154E">
        <w:rPr>
          <w:u w:val="single"/>
        </w:rPr>
        <w:t>«</w:t>
      </w:r>
      <w:r w:rsidRPr="0049712A">
        <w:rPr>
          <w:u w:val="single"/>
        </w:rPr>
        <w:t xml:space="preserve">Строительство дошкольной образовательной организации в с. </w:t>
      </w:r>
      <w:proofErr w:type="spellStart"/>
      <w:r>
        <w:rPr>
          <w:u w:val="single"/>
        </w:rPr>
        <w:t>Мирновка</w:t>
      </w:r>
      <w:proofErr w:type="spellEnd"/>
      <w:r w:rsidRPr="0049712A">
        <w:rPr>
          <w:u w:val="single"/>
        </w:rPr>
        <w:t xml:space="preserve"> на 150 мест по </w:t>
      </w:r>
      <w:r>
        <w:rPr>
          <w:u w:val="single"/>
        </w:rPr>
        <w:t>ул</w:t>
      </w:r>
      <w:r w:rsidRPr="0049712A">
        <w:rPr>
          <w:u w:val="single"/>
        </w:rPr>
        <w:t xml:space="preserve">. </w:t>
      </w:r>
      <w:r>
        <w:rPr>
          <w:u w:val="single"/>
        </w:rPr>
        <w:t>Интернациональная</w:t>
      </w:r>
      <w:r w:rsidRPr="0049712A">
        <w:rPr>
          <w:u w:val="single"/>
        </w:rPr>
        <w:t xml:space="preserve"> </w:t>
      </w:r>
      <w:proofErr w:type="spellStart"/>
      <w:r w:rsidRPr="0049712A">
        <w:rPr>
          <w:u w:val="single"/>
        </w:rPr>
        <w:t>Джанкойского</w:t>
      </w:r>
      <w:proofErr w:type="spellEnd"/>
      <w:r w:rsidRPr="0049712A">
        <w:rPr>
          <w:u w:val="single"/>
        </w:rPr>
        <w:t xml:space="preserve"> района</w:t>
      </w:r>
      <w:r w:rsidRPr="0024154E">
        <w:rPr>
          <w:u w:val="single"/>
        </w:rPr>
        <w:t xml:space="preserve">» </w:t>
      </w:r>
    </w:p>
    <w:p w14:paraId="63DD568C" w14:textId="77777777" w:rsidR="00A24E89" w:rsidRDefault="00A24E89" w:rsidP="00A24E89">
      <w:pPr>
        <w:spacing w:line="276" w:lineRule="auto"/>
        <w:jc w:val="both"/>
      </w:pPr>
    </w:p>
    <w:p w14:paraId="3D4E2787" w14:textId="77777777" w:rsidR="00A24E89" w:rsidRDefault="00A24E89" w:rsidP="00A24E89">
      <w:pPr>
        <w:spacing w:line="276" w:lineRule="auto"/>
        <w:jc w:val="both"/>
      </w:pPr>
    </w:p>
    <w:p w14:paraId="7A4F4ABE" w14:textId="77777777" w:rsidR="00A24E89" w:rsidRDefault="00A24E89" w:rsidP="00A24E89">
      <w:pPr>
        <w:spacing w:line="276" w:lineRule="auto"/>
        <w:jc w:val="both"/>
      </w:pPr>
    </w:p>
    <w:p w14:paraId="4EF36005" w14:textId="77777777" w:rsidR="00A24E89" w:rsidRDefault="00A24E89" w:rsidP="00A24E89">
      <w:pPr>
        <w:spacing w:line="276" w:lineRule="auto"/>
        <w:jc w:val="both"/>
      </w:pPr>
    </w:p>
    <w:p w14:paraId="69B7898A" w14:textId="0CB3CD85" w:rsidR="00A24E89" w:rsidRDefault="00A24E89" w:rsidP="00A24E89">
      <w:pPr>
        <w:spacing w:line="276" w:lineRule="auto"/>
        <w:jc w:val="both"/>
      </w:pPr>
      <w:r>
        <w:t>Директор ДСОСС</w:t>
      </w:r>
      <w:r>
        <w:tab/>
      </w:r>
      <w:r>
        <w:tab/>
      </w:r>
      <w:r>
        <w:tab/>
      </w:r>
      <w:r>
        <w:tab/>
      </w:r>
      <w:r>
        <w:tab/>
      </w:r>
      <w:r>
        <w:tab/>
        <w:t>________________ /</w:t>
      </w:r>
      <w:r>
        <w:tab/>
        <w:t>Р.Ш. Курамшин</w:t>
      </w:r>
    </w:p>
    <w:p w14:paraId="41245849" w14:textId="77777777" w:rsidR="00A24E89" w:rsidRDefault="00A24E89" w:rsidP="00A24E89">
      <w:pPr>
        <w:spacing w:line="276" w:lineRule="auto"/>
        <w:jc w:val="both"/>
        <w:rPr>
          <w:b/>
        </w:rPr>
      </w:pPr>
    </w:p>
    <w:p w14:paraId="2A5BCA9A" w14:textId="77777777" w:rsidR="00A24E89" w:rsidRDefault="00A24E89" w:rsidP="00A24E89">
      <w:pPr>
        <w:spacing w:line="276" w:lineRule="auto"/>
        <w:ind w:left="4956" w:firstLine="708"/>
      </w:pPr>
      <w:r>
        <w:t>«____» _______________ 2020 г.</w:t>
      </w:r>
    </w:p>
    <w:p w14:paraId="1E7846DF" w14:textId="77777777" w:rsidR="00A24E89" w:rsidRDefault="00A24E89" w:rsidP="00A24E89">
      <w:pPr>
        <w:jc w:val="center"/>
        <w:rPr>
          <w:b/>
        </w:rPr>
      </w:pPr>
    </w:p>
    <w:p w14:paraId="07439316" w14:textId="77777777" w:rsidR="00A24E89" w:rsidRDefault="00A24E89" w:rsidP="00A24E89">
      <w:pPr>
        <w:jc w:val="right"/>
        <w:rPr>
          <w:b/>
        </w:rPr>
      </w:pPr>
    </w:p>
    <w:p w14:paraId="466E5DB4" w14:textId="77777777" w:rsidR="00A24E89" w:rsidRDefault="00A24E89" w:rsidP="00A24E89">
      <w:pPr>
        <w:jc w:val="right"/>
        <w:rPr>
          <w:b/>
        </w:rPr>
      </w:pPr>
    </w:p>
    <w:p w14:paraId="130D8A66" w14:textId="77777777" w:rsidR="00A24E89" w:rsidRDefault="00A24E89" w:rsidP="00A24E89">
      <w:pPr>
        <w:jc w:val="right"/>
        <w:rPr>
          <w:b/>
        </w:rPr>
      </w:pPr>
    </w:p>
    <w:p w14:paraId="098333E3" w14:textId="77777777" w:rsidR="00A24E89" w:rsidRDefault="00A24E89" w:rsidP="00A24E89">
      <w:pPr>
        <w:jc w:val="right"/>
        <w:rPr>
          <w:b/>
        </w:rPr>
      </w:pPr>
    </w:p>
    <w:p w14:paraId="096A5439" w14:textId="77777777" w:rsidR="00A24E89" w:rsidRDefault="00A24E89" w:rsidP="00A24E89">
      <w:pPr>
        <w:jc w:val="right"/>
        <w:rPr>
          <w:b/>
        </w:rPr>
      </w:pPr>
    </w:p>
    <w:p w14:paraId="4F2DD07E" w14:textId="77777777" w:rsidR="00A24E89" w:rsidRDefault="00A24E89" w:rsidP="00A24E89">
      <w:pPr>
        <w:jc w:val="right"/>
        <w:rPr>
          <w:b/>
        </w:rPr>
      </w:pPr>
    </w:p>
    <w:p w14:paraId="2BA45E0C" w14:textId="77777777" w:rsidR="00A24E89" w:rsidRDefault="00A24E89" w:rsidP="00A24E89">
      <w:pPr>
        <w:jc w:val="right"/>
        <w:rPr>
          <w:b/>
        </w:rPr>
      </w:pPr>
    </w:p>
    <w:p w14:paraId="5BB8B7E4" w14:textId="77777777" w:rsidR="00A24E89" w:rsidRDefault="00A24E89" w:rsidP="00A24E89">
      <w:pPr>
        <w:jc w:val="right"/>
        <w:rPr>
          <w:b/>
        </w:rPr>
      </w:pPr>
    </w:p>
    <w:p w14:paraId="5873953F" w14:textId="77777777" w:rsidR="00A24E89" w:rsidRDefault="00A24E89" w:rsidP="00A24E89">
      <w:pPr>
        <w:jc w:val="right"/>
        <w:rPr>
          <w:b/>
        </w:rPr>
      </w:pPr>
    </w:p>
    <w:p w14:paraId="65316F8C" w14:textId="77777777" w:rsidR="00A24E89" w:rsidRDefault="00A24E89" w:rsidP="00A24E89">
      <w:pPr>
        <w:jc w:val="right"/>
        <w:rPr>
          <w:b/>
        </w:rPr>
      </w:pPr>
    </w:p>
    <w:p w14:paraId="349129A6" w14:textId="77777777" w:rsidR="00A24E89" w:rsidRDefault="00A24E89" w:rsidP="00A24E89">
      <w:pPr>
        <w:jc w:val="right"/>
        <w:rPr>
          <w:b/>
        </w:rPr>
      </w:pPr>
    </w:p>
    <w:p w14:paraId="3FF78C56" w14:textId="77777777" w:rsidR="00A24E89" w:rsidRDefault="00A24E89" w:rsidP="00A24E89">
      <w:pPr>
        <w:jc w:val="right"/>
        <w:rPr>
          <w:b/>
        </w:rPr>
      </w:pPr>
    </w:p>
    <w:p w14:paraId="16CFA094" w14:textId="77777777" w:rsidR="00A24E89" w:rsidRDefault="00A24E89" w:rsidP="00A24E89">
      <w:pPr>
        <w:jc w:val="right"/>
        <w:rPr>
          <w:b/>
        </w:rPr>
      </w:pPr>
    </w:p>
    <w:p w14:paraId="364FFF5E" w14:textId="77777777" w:rsidR="00A24E89" w:rsidRDefault="00A24E89" w:rsidP="00A24E89">
      <w:pPr>
        <w:jc w:val="right"/>
        <w:rPr>
          <w:b/>
        </w:rPr>
      </w:pPr>
    </w:p>
    <w:p w14:paraId="36049C6E" w14:textId="77777777" w:rsidR="00A24E89" w:rsidRDefault="00A24E89" w:rsidP="00A24E89">
      <w:pPr>
        <w:jc w:val="right"/>
        <w:rPr>
          <w:b/>
        </w:rPr>
      </w:pPr>
    </w:p>
    <w:p w14:paraId="69F1F549" w14:textId="77777777" w:rsidR="00A24E89" w:rsidRDefault="00A24E89" w:rsidP="00A24E89">
      <w:pPr>
        <w:rPr>
          <w:b/>
        </w:rPr>
      </w:pPr>
    </w:p>
    <w:p w14:paraId="025BDCBF" w14:textId="77777777" w:rsidR="00A24E89" w:rsidRDefault="00A24E89" w:rsidP="00A24E89">
      <w:pPr>
        <w:rPr>
          <w:b/>
        </w:rPr>
      </w:pPr>
    </w:p>
    <w:p w14:paraId="19303C18" w14:textId="77777777" w:rsidR="00A24E89" w:rsidRDefault="00A24E89" w:rsidP="00A24E89">
      <w:pPr>
        <w:jc w:val="right"/>
        <w:rPr>
          <w:b/>
        </w:rPr>
      </w:pPr>
    </w:p>
    <w:p w14:paraId="6A7E1ABE" w14:textId="77777777" w:rsidR="00A24E89" w:rsidRDefault="00A24E89" w:rsidP="00A24E89">
      <w:pPr>
        <w:jc w:val="right"/>
        <w:rPr>
          <w:b/>
        </w:rPr>
      </w:pPr>
    </w:p>
    <w:p w14:paraId="02D4DA72" w14:textId="77777777" w:rsidR="00A24E89" w:rsidRDefault="00A24E89" w:rsidP="00A24E89">
      <w:pPr>
        <w:jc w:val="right"/>
        <w:rPr>
          <w:b/>
        </w:rPr>
      </w:pPr>
    </w:p>
    <w:p w14:paraId="3ACCFEB6" w14:textId="77777777" w:rsidR="00A24E89" w:rsidRDefault="00A24E89" w:rsidP="00A24E89">
      <w:pPr>
        <w:jc w:val="right"/>
        <w:rPr>
          <w:b/>
        </w:rPr>
      </w:pPr>
    </w:p>
    <w:p w14:paraId="655467E8" w14:textId="77777777" w:rsidR="00A24E89" w:rsidRDefault="00A24E89" w:rsidP="00A24E89">
      <w:pPr>
        <w:jc w:val="right"/>
        <w:rPr>
          <w:b/>
        </w:rPr>
      </w:pPr>
    </w:p>
    <w:p w14:paraId="72230D50" w14:textId="77777777" w:rsidR="00A24E89" w:rsidRDefault="00A24E89" w:rsidP="00A24E89">
      <w:pPr>
        <w:jc w:val="right"/>
        <w:rPr>
          <w:b/>
        </w:rPr>
      </w:pPr>
      <w:r>
        <w:rPr>
          <w:b/>
        </w:rPr>
        <w:t>Приложение №1</w:t>
      </w:r>
    </w:p>
    <w:p w14:paraId="45C2B4B1" w14:textId="77777777" w:rsidR="00A24E89" w:rsidRDefault="00A24E89" w:rsidP="00A24E89">
      <w:pPr>
        <w:jc w:val="center"/>
        <w:rPr>
          <w:b/>
        </w:rPr>
      </w:pPr>
    </w:p>
    <w:p w14:paraId="599AC33D" w14:textId="77777777" w:rsidR="00A24E89" w:rsidRPr="004E56A2" w:rsidRDefault="00A24E89" w:rsidP="00A24E89">
      <w:pPr>
        <w:jc w:val="center"/>
        <w:rPr>
          <w:b/>
          <w:sz w:val="23"/>
          <w:szCs w:val="23"/>
        </w:rPr>
      </w:pPr>
      <w:r w:rsidRPr="004E56A2">
        <w:rPr>
          <w:b/>
          <w:sz w:val="23"/>
          <w:szCs w:val="23"/>
        </w:rPr>
        <w:t>Расчёт начальной (максимальной) цены контракта по объекту закупки:</w:t>
      </w:r>
    </w:p>
    <w:p w14:paraId="2140EC4E" w14:textId="77777777" w:rsidR="00A24E89" w:rsidRPr="004E56A2" w:rsidRDefault="00A24E89" w:rsidP="00A24E89">
      <w:pPr>
        <w:jc w:val="center"/>
        <w:rPr>
          <w:b/>
          <w:sz w:val="23"/>
          <w:szCs w:val="23"/>
        </w:rPr>
      </w:pPr>
      <w:r w:rsidRPr="004E56A2">
        <w:rPr>
          <w:b/>
          <w:sz w:val="23"/>
          <w:szCs w:val="23"/>
        </w:rPr>
        <w:t>«</w:t>
      </w:r>
      <w:r w:rsidRPr="0043609A">
        <w:rPr>
          <w:b/>
          <w:bCs/>
        </w:rPr>
        <w:t xml:space="preserve">Строительство дошкольной образовательной организации в с. </w:t>
      </w:r>
      <w:proofErr w:type="spellStart"/>
      <w:r>
        <w:rPr>
          <w:b/>
          <w:bCs/>
        </w:rPr>
        <w:t>Мирновка</w:t>
      </w:r>
      <w:proofErr w:type="spellEnd"/>
      <w:r>
        <w:rPr>
          <w:b/>
          <w:bCs/>
        </w:rPr>
        <w:t xml:space="preserve"> на 150 мест по ул</w:t>
      </w:r>
      <w:r w:rsidRPr="0043609A">
        <w:rPr>
          <w:b/>
          <w:bCs/>
        </w:rPr>
        <w:t xml:space="preserve">. </w:t>
      </w:r>
      <w:r>
        <w:rPr>
          <w:b/>
          <w:bCs/>
        </w:rPr>
        <w:t>Интернациональная</w:t>
      </w:r>
      <w:r w:rsidRPr="0043609A">
        <w:rPr>
          <w:b/>
          <w:bCs/>
        </w:rPr>
        <w:t xml:space="preserve"> </w:t>
      </w:r>
      <w:proofErr w:type="spellStart"/>
      <w:r w:rsidRPr="0043609A">
        <w:rPr>
          <w:b/>
          <w:bCs/>
        </w:rPr>
        <w:t>Джанкойского</w:t>
      </w:r>
      <w:proofErr w:type="spellEnd"/>
      <w:r w:rsidRPr="0043609A">
        <w:rPr>
          <w:b/>
          <w:bCs/>
        </w:rPr>
        <w:t xml:space="preserve"> района</w:t>
      </w:r>
      <w:r w:rsidRPr="004E56A2">
        <w:rPr>
          <w:b/>
          <w:sz w:val="23"/>
          <w:szCs w:val="23"/>
        </w:rPr>
        <w:t>»</w:t>
      </w:r>
    </w:p>
    <w:p w14:paraId="52B62A73" w14:textId="77777777" w:rsidR="00A24E89" w:rsidRPr="004E56A2" w:rsidRDefault="00A24E89" w:rsidP="00A24E89">
      <w:pPr>
        <w:jc w:val="center"/>
        <w:rPr>
          <w:b/>
          <w:sz w:val="23"/>
          <w:szCs w:val="23"/>
        </w:rPr>
      </w:pPr>
    </w:p>
    <w:p w14:paraId="31876DDF" w14:textId="77777777" w:rsidR="00A24E89" w:rsidRPr="007F6801" w:rsidRDefault="00A24E89" w:rsidP="00A24E89">
      <w:pPr>
        <w:rPr>
          <w:b/>
          <w:sz w:val="23"/>
          <w:szCs w:val="23"/>
        </w:rPr>
      </w:pPr>
      <w:r w:rsidRPr="004E56A2">
        <w:rPr>
          <w:b/>
          <w:sz w:val="23"/>
          <w:szCs w:val="23"/>
        </w:rPr>
        <w:t xml:space="preserve">Основания для </w:t>
      </w:r>
      <w:r w:rsidRPr="007F6801">
        <w:rPr>
          <w:b/>
          <w:sz w:val="23"/>
          <w:szCs w:val="23"/>
        </w:rPr>
        <w:t>расчета:</w:t>
      </w:r>
    </w:p>
    <w:p w14:paraId="338ED3A9" w14:textId="68E0286D" w:rsidR="00A24E89" w:rsidRPr="007F6801" w:rsidRDefault="00A24E89" w:rsidP="00A24E89">
      <w:pPr>
        <w:pStyle w:val="aff"/>
        <w:numPr>
          <w:ilvl w:val="0"/>
          <w:numId w:val="9"/>
        </w:numPr>
        <w:spacing w:after="160" w:line="259" w:lineRule="auto"/>
        <w:rPr>
          <w:sz w:val="23"/>
          <w:szCs w:val="23"/>
        </w:rPr>
      </w:pPr>
      <w:r w:rsidRPr="007F6801">
        <w:rPr>
          <w:sz w:val="23"/>
          <w:szCs w:val="23"/>
        </w:rPr>
        <w:t xml:space="preserve">Приказ об утверждении проектной документации, включая сводный сметный расчет стоимости строительства от </w:t>
      </w:r>
      <w:r>
        <w:rPr>
          <w:sz w:val="23"/>
          <w:szCs w:val="23"/>
        </w:rPr>
        <w:t>30.07.2020</w:t>
      </w:r>
      <w:r w:rsidRPr="007F6801">
        <w:rPr>
          <w:sz w:val="23"/>
          <w:szCs w:val="23"/>
        </w:rPr>
        <w:t xml:space="preserve"> №</w:t>
      </w:r>
      <w:r>
        <w:rPr>
          <w:sz w:val="23"/>
          <w:szCs w:val="23"/>
        </w:rPr>
        <w:t xml:space="preserve"> 174</w:t>
      </w:r>
      <w:r w:rsidRPr="007F6801">
        <w:rPr>
          <w:sz w:val="23"/>
          <w:szCs w:val="23"/>
        </w:rPr>
        <w:t>;</w:t>
      </w:r>
    </w:p>
    <w:p w14:paraId="095AD776" w14:textId="77777777" w:rsidR="00A24E89" w:rsidRPr="00B3423D" w:rsidRDefault="00A24E89" w:rsidP="00A24E89">
      <w:pPr>
        <w:pStyle w:val="aff"/>
        <w:numPr>
          <w:ilvl w:val="0"/>
          <w:numId w:val="9"/>
        </w:numPr>
        <w:rPr>
          <w:sz w:val="23"/>
          <w:szCs w:val="23"/>
        </w:rPr>
      </w:pPr>
      <w:r w:rsidRPr="007F6801">
        <w:rPr>
          <w:sz w:val="23"/>
          <w:szCs w:val="23"/>
        </w:rPr>
        <w:t>Заключение государственной экспертизы (ГАУ РК «</w:t>
      </w:r>
      <w:proofErr w:type="spellStart"/>
      <w:r w:rsidRPr="00373243">
        <w:rPr>
          <w:sz w:val="23"/>
          <w:szCs w:val="23"/>
        </w:rPr>
        <w:t>Госстройэкспетиза</w:t>
      </w:r>
      <w:proofErr w:type="spellEnd"/>
      <w:r w:rsidRPr="00373243">
        <w:rPr>
          <w:sz w:val="23"/>
          <w:szCs w:val="23"/>
        </w:rPr>
        <w:t xml:space="preserve">») от 24.07.2020 г. </w:t>
      </w:r>
      <w:r w:rsidRPr="00B3423D">
        <w:rPr>
          <w:sz w:val="23"/>
          <w:szCs w:val="23"/>
        </w:rPr>
        <w:t xml:space="preserve">№ 91-1-1-3-034056-2020; </w:t>
      </w:r>
    </w:p>
    <w:p w14:paraId="7D086DE8" w14:textId="77777777" w:rsidR="00A24E89" w:rsidRPr="00B3423D" w:rsidRDefault="00A24E89" w:rsidP="00A24E89">
      <w:pPr>
        <w:pStyle w:val="aff"/>
        <w:numPr>
          <w:ilvl w:val="0"/>
          <w:numId w:val="9"/>
        </w:numPr>
        <w:rPr>
          <w:sz w:val="23"/>
          <w:szCs w:val="23"/>
        </w:rPr>
      </w:pPr>
      <w:r w:rsidRPr="00B3423D">
        <w:rPr>
          <w:sz w:val="23"/>
          <w:szCs w:val="23"/>
        </w:rPr>
        <w:t>Утвержденный сводный сметный расчет в сумме 256 171,76 тыс. руб. в ценах на 2 квартал 2020 года.</w:t>
      </w:r>
    </w:p>
    <w:tbl>
      <w:tblPr>
        <w:tblW w:w="10060" w:type="dxa"/>
        <w:tblLook w:val="04A0" w:firstRow="1" w:lastRow="0" w:firstColumn="1" w:lastColumn="0" w:noHBand="0" w:noVBand="1"/>
      </w:tblPr>
      <w:tblGrid>
        <w:gridCol w:w="2139"/>
        <w:gridCol w:w="1716"/>
        <w:gridCol w:w="1559"/>
        <w:gridCol w:w="1578"/>
        <w:gridCol w:w="1516"/>
        <w:gridCol w:w="1552"/>
      </w:tblGrid>
      <w:tr w:rsidR="00A24E89" w:rsidRPr="0076018F" w14:paraId="17B37778" w14:textId="77777777" w:rsidTr="00445A7B">
        <w:trPr>
          <w:trHeight w:val="1717"/>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D4548" w14:textId="77777777" w:rsidR="00A24E89" w:rsidRPr="00B3423D" w:rsidRDefault="00A24E89" w:rsidP="00445A7B">
            <w:pPr>
              <w:jc w:val="center"/>
              <w:rPr>
                <w:sz w:val="20"/>
                <w:szCs w:val="20"/>
              </w:rPr>
            </w:pPr>
            <w:r w:rsidRPr="00B3423D">
              <w:rPr>
                <w:sz w:val="20"/>
                <w:szCs w:val="20"/>
              </w:rPr>
              <w:t>Наименование работ и затрат</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4607B97E" w14:textId="77777777" w:rsidR="00A24E89" w:rsidRPr="00B3423D" w:rsidRDefault="00A24E89" w:rsidP="00445A7B">
            <w:pPr>
              <w:jc w:val="center"/>
              <w:rPr>
                <w:sz w:val="20"/>
                <w:szCs w:val="20"/>
              </w:rPr>
            </w:pPr>
            <w:r w:rsidRPr="00B3423D">
              <w:rPr>
                <w:sz w:val="20"/>
                <w:szCs w:val="20"/>
              </w:rPr>
              <w:t xml:space="preserve">Стоимость работ в ценах на дату утверждения сметной документации </w:t>
            </w:r>
            <w:r w:rsidRPr="00B3423D">
              <w:rPr>
                <w:sz w:val="20"/>
                <w:szCs w:val="20"/>
              </w:rPr>
              <w:br/>
              <w:t xml:space="preserve">"квартал" </w:t>
            </w:r>
            <w:r w:rsidRPr="00B3423D">
              <w:rPr>
                <w:sz w:val="20"/>
                <w:szCs w:val="20"/>
                <w:u w:val="single"/>
              </w:rPr>
              <w:t>2</w:t>
            </w:r>
            <w:r w:rsidRPr="00B3423D">
              <w:rPr>
                <w:sz w:val="20"/>
                <w:szCs w:val="20"/>
              </w:rPr>
              <w:t xml:space="preserve"> </w:t>
            </w:r>
            <w:r w:rsidRPr="00B3423D">
              <w:rPr>
                <w:sz w:val="20"/>
                <w:szCs w:val="20"/>
              </w:rPr>
              <w:br/>
              <w:t xml:space="preserve">"год" </w:t>
            </w:r>
            <w:r w:rsidRPr="00B3423D">
              <w:rPr>
                <w:sz w:val="20"/>
                <w:szCs w:val="20"/>
                <w:u w:val="single"/>
              </w:rPr>
              <w:t>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63E48D" w14:textId="77777777" w:rsidR="00A24E89" w:rsidRPr="00B3423D" w:rsidRDefault="00A24E89" w:rsidP="00445A7B">
            <w:pPr>
              <w:jc w:val="center"/>
              <w:rPr>
                <w:sz w:val="20"/>
                <w:szCs w:val="20"/>
              </w:rPr>
            </w:pPr>
            <w:r w:rsidRPr="00B3423D">
              <w:rPr>
                <w:sz w:val="20"/>
                <w:szCs w:val="20"/>
              </w:rPr>
              <w:t>Индекс фактической инфляции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6043BD87" w14:textId="77777777" w:rsidR="00A24E89" w:rsidRPr="00B3423D" w:rsidRDefault="00A24E89" w:rsidP="00445A7B">
            <w:pPr>
              <w:jc w:val="center"/>
              <w:rPr>
                <w:sz w:val="20"/>
                <w:szCs w:val="20"/>
              </w:rPr>
            </w:pPr>
            <w:r w:rsidRPr="00B3423D">
              <w:rPr>
                <w:sz w:val="20"/>
                <w:szCs w:val="20"/>
              </w:rPr>
              <w:t>Стоимость работ в ценах на дату формирования начальной (максимальной) цены контракта "месяц" июль</w:t>
            </w:r>
            <w:r w:rsidRPr="00B3423D">
              <w:rPr>
                <w:sz w:val="20"/>
                <w:szCs w:val="20"/>
                <w:u w:val="single"/>
              </w:rPr>
              <w:t xml:space="preserve"> </w:t>
            </w:r>
            <w:r w:rsidRPr="00B3423D">
              <w:rPr>
                <w:sz w:val="20"/>
                <w:szCs w:val="20"/>
              </w:rPr>
              <w:t xml:space="preserve">"год" </w:t>
            </w:r>
            <w:r w:rsidRPr="00B3423D">
              <w:rPr>
                <w:sz w:val="20"/>
                <w:szCs w:val="20"/>
                <w:u w:val="single"/>
              </w:rPr>
              <w:t>2020</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21CAC8C0" w14:textId="77777777" w:rsidR="00A24E89" w:rsidRPr="00B3423D" w:rsidRDefault="00A24E89" w:rsidP="00445A7B">
            <w:pPr>
              <w:jc w:val="center"/>
              <w:rPr>
                <w:sz w:val="20"/>
                <w:szCs w:val="20"/>
              </w:rPr>
            </w:pPr>
            <w:r w:rsidRPr="00B3423D">
              <w:rPr>
                <w:sz w:val="20"/>
                <w:szCs w:val="20"/>
              </w:rPr>
              <w:t>Индекс прогнозный инфляции на период выполнения работ</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7B842605" w14:textId="77777777" w:rsidR="00A24E89" w:rsidRPr="00B3423D" w:rsidRDefault="00A24E89" w:rsidP="00445A7B">
            <w:pPr>
              <w:jc w:val="center"/>
              <w:rPr>
                <w:sz w:val="20"/>
                <w:szCs w:val="20"/>
              </w:rPr>
            </w:pPr>
            <w:r w:rsidRPr="00B3423D">
              <w:rPr>
                <w:sz w:val="20"/>
                <w:szCs w:val="20"/>
              </w:rPr>
              <w:t>Начальная (максимальная) цена контракта с учетом индекса прогнозной инфляции на период выполнения работ</w:t>
            </w:r>
          </w:p>
        </w:tc>
      </w:tr>
      <w:tr w:rsidR="00A24E89" w:rsidRPr="0076018F" w14:paraId="38B98D46" w14:textId="77777777" w:rsidTr="00445A7B">
        <w:trPr>
          <w:trHeight w:val="315"/>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5AFAEE90" w14:textId="77777777" w:rsidR="00A24E89" w:rsidRPr="00B3423D" w:rsidRDefault="00A24E89" w:rsidP="00445A7B">
            <w:pPr>
              <w:jc w:val="center"/>
              <w:rPr>
                <w:sz w:val="20"/>
                <w:szCs w:val="20"/>
              </w:rPr>
            </w:pPr>
            <w:r w:rsidRPr="00B3423D">
              <w:rPr>
                <w:sz w:val="20"/>
                <w:szCs w:val="20"/>
              </w:rPr>
              <w:t>1</w:t>
            </w:r>
          </w:p>
        </w:tc>
        <w:tc>
          <w:tcPr>
            <w:tcW w:w="1716" w:type="dxa"/>
            <w:tcBorders>
              <w:top w:val="nil"/>
              <w:left w:val="nil"/>
              <w:bottom w:val="single" w:sz="4" w:space="0" w:color="auto"/>
              <w:right w:val="single" w:sz="4" w:space="0" w:color="auto"/>
            </w:tcBorders>
            <w:shd w:val="clear" w:color="auto" w:fill="auto"/>
            <w:vAlign w:val="center"/>
            <w:hideMark/>
          </w:tcPr>
          <w:p w14:paraId="679EFE73" w14:textId="77777777" w:rsidR="00A24E89" w:rsidRPr="00B3423D" w:rsidRDefault="00A24E89" w:rsidP="00445A7B">
            <w:pPr>
              <w:jc w:val="center"/>
              <w:rPr>
                <w:sz w:val="20"/>
                <w:szCs w:val="20"/>
              </w:rPr>
            </w:pPr>
            <w:r w:rsidRPr="00B3423D">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14:paraId="59947072" w14:textId="77777777" w:rsidR="00A24E89" w:rsidRPr="00B3423D" w:rsidRDefault="00A24E89" w:rsidP="00445A7B">
            <w:pPr>
              <w:jc w:val="center"/>
              <w:rPr>
                <w:sz w:val="20"/>
                <w:szCs w:val="20"/>
              </w:rPr>
            </w:pPr>
            <w:r w:rsidRPr="00B3423D">
              <w:rPr>
                <w:sz w:val="20"/>
                <w:szCs w:val="20"/>
              </w:rPr>
              <w:t>3</w:t>
            </w:r>
          </w:p>
        </w:tc>
        <w:tc>
          <w:tcPr>
            <w:tcW w:w="1578" w:type="dxa"/>
            <w:tcBorders>
              <w:top w:val="nil"/>
              <w:left w:val="nil"/>
              <w:bottom w:val="single" w:sz="4" w:space="0" w:color="auto"/>
              <w:right w:val="single" w:sz="4" w:space="0" w:color="auto"/>
            </w:tcBorders>
            <w:shd w:val="clear" w:color="auto" w:fill="auto"/>
            <w:vAlign w:val="center"/>
            <w:hideMark/>
          </w:tcPr>
          <w:p w14:paraId="2EAAAA1E" w14:textId="77777777" w:rsidR="00A24E89" w:rsidRPr="00B3423D" w:rsidRDefault="00A24E89" w:rsidP="00445A7B">
            <w:pPr>
              <w:jc w:val="center"/>
              <w:rPr>
                <w:sz w:val="20"/>
                <w:szCs w:val="20"/>
              </w:rPr>
            </w:pPr>
            <w:r w:rsidRPr="00B3423D">
              <w:rPr>
                <w:sz w:val="20"/>
                <w:szCs w:val="20"/>
              </w:rPr>
              <w:t>4</w:t>
            </w:r>
          </w:p>
        </w:tc>
        <w:tc>
          <w:tcPr>
            <w:tcW w:w="1516" w:type="dxa"/>
            <w:tcBorders>
              <w:top w:val="nil"/>
              <w:left w:val="nil"/>
              <w:bottom w:val="single" w:sz="4" w:space="0" w:color="auto"/>
              <w:right w:val="single" w:sz="4" w:space="0" w:color="auto"/>
            </w:tcBorders>
            <w:shd w:val="clear" w:color="auto" w:fill="auto"/>
            <w:vAlign w:val="center"/>
            <w:hideMark/>
          </w:tcPr>
          <w:p w14:paraId="644D1F88" w14:textId="77777777" w:rsidR="00A24E89" w:rsidRPr="00B3423D" w:rsidRDefault="00A24E89" w:rsidP="00445A7B">
            <w:pPr>
              <w:jc w:val="center"/>
              <w:rPr>
                <w:sz w:val="20"/>
                <w:szCs w:val="20"/>
              </w:rPr>
            </w:pPr>
            <w:r w:rsidRPr="00B3423D">
              <w:rPr>
                <w:sz w:val="20"/>
                <w:szCs w:val="20"/>
              </w:rPr>
              <w:t>5</w:t>
            </w:r>
          </w:p>
        </w:tc>
        <w:tc>
          <w:tcPr>
            <w:tcW w:w="1552" w:type="dxa"/>
            <w:tcBorders>
              <w:top w:val="nil"/>
              <w:left w:val="nil"/>
              <w:bottom w:val="single" w:sz="4" w:space="0" w:color="auto"/>
              <w:right w:val="single" w:sz="4" w:space="0" w:color="auto"/>
            </w:tcBorders>
            <w:shd w:val="clear" w:color="auto" w:fill="auto"/>
            <w:vAlign w:val="center"/>
            <w:hideMark/>
          </w:tcPr>
          <w:p w14:paraId="7DBF8E0D" w14:textId="77777777" w:rsidR="00A24E89" w:rsidRPr="00B3423D" w:rsidRDefault="00A24E89" w:rsidP="00445A7B">
            <w:pPr>
              <w:jc w:val="center"/>
              <w:rPr>
                <w:sz w:val="20"/>
                <w:szCs w:val="20"/>
              </w:rPr>
            </w:pPr>
            <w:r w:rsidRPr="00B3423D">
              <w:rPr>
                <w:sz w:val="20"/>
                <w:szCs w:val="20"/>
              </w:rPr>
              <w:t>6</w:t>
            </w:r>
          </w:p>
        </w:tc>
      </w:tr>
      <w:tr w:rsidR="00A24E89" w:rsidRPr="0076018F" w14:paraId="2A8B798B" w14:textId="77777777" w:rsidTr="00445A7B">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416D7658" w14:textId="77777777" w:rsidR="00A24E89" w:rsidRPr="00B3423D" w:rsidRDefault="00A24E89" w:rsidP="00445A7B">
            <w:pPr>
              <w:rPr>
                <w:sz w:val="20"/>
                <w:szCs w:val="20"/>
                <w:highlight w:val="yellow"/>
              </w:rPr>
            </w:pPr>
            <w:r w:rsidRPr="00B3423D">
              <w:rPr>
                <w:sz w:val="20"/>
                <w:szCs w:val="20"/>
              </w:rPr>
              <w:t>Строительно-монтажные работы</w:t>
            </w:r>
          </w:p>
        </w:tc>
        <w:tc>
          <w:tcPr>
            <w:tcW w:w="1716" w:type="dxa"/>
            <w:tcBorders>
              <w:top w:val="nil"/>
              <w:left w:val="nil"/>
              <w:bottom w:val="single" w:sz="4" w:space="0" w:color="auto"/>
              <w:right w:val="single" w:sz="4" w:space="0" w:color="auto"/>
            </w:tcBorders>
            <w:shd w:val="clear" w:color="auto" w:fill="auto"/>
            <w:vAlign w:val="center"/>
            <w:hideMark/>
          </w:tcPr>
          <w:p w14:paraId="1F61E57D" w14:textId="77777777" w:rsidR="00A24E89" w:rsidRPr="00B3423D" w:rsidRDefault="00A24E89" w:rsidP="00445A7B">
            <w:pPr>
              <w:jc w:val="right"/>
              <w:rPr>
                <w:sz w:val="20"/>
                <w:szCs w:val="20"/>
                <w:highlight w:val="yellow"/>
              </w:rPr>
            </w:pPr>
            <w:r w:rsidRPr="00B3423D">
              <w:rPr>
                <w:sz w:val="20"/>
                <w:szCs w:val="20"/>
              </w:rPr>
              <w:t>147 531 390,00</w:t>
            </w:r>
          </w:p>
        </w:tc>
        <w:tc>
          <w:tcPr>
            <w:tcW w:w="1559" w:type="dxa"/>
            <w:tcBorders>
              <w:top w:val="nil"/>
              <w:left w:val="nil"/>
              <w:bottom w:val="single" w:sz="4" w:space="0" w:color="auto"/>
              <w:right w:val="single" w:sz="4" w:space="0" w:color="auto"/>
            </w:tcBorders>
            <w:shd w:val="clear" w:color="auto" w:fill="auto"/>
            <w:vAlign w:val="bottom"/>
            <w:hideMark/>
          </w:tcPr>
          <w:p w14:paraId="09ADA5E2" w14:textId="77777777" w:rsidR="00A24E89" w:rsidRPr="00B3423D" w:rsidRDefault="00A24E89" w:rsidP="00445A7B">
            <w:pPr>
              <w:jc w:val="center"/>
              <w:rPr>
                <w:sz w:val="20"/>
                <w:szCs w:val="20"/>
                <w:highlight w:val="yellow"/>
              </w:rPr>
            </w:pPr>
            <w:r w:rsidRPr="00B3423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65C18ECA" w14:textId="77777777" w:rsidR="00A24E89" w:rsidRPr="00B3423D" w:rsidRDefault="00A24E89" w:rsidP="00445A7B">
            <w:pPr>
              <w:jc w:val="right"/>
              <w:rPr>
                <w:sz w:val="20"/>
                <w:szCs w:val="20"/>
                <w:highlight w:val="yellow"/>
              </w:rPr>
            </w:pPr>
            <w:r w:rsidRPr="00B3423D">
              <w:rPr>
                <w:sz w:val="20"/>
                <w:szCs w:val="20"/>
              </w:rPr>
              <w:t>147 531 390,00</w:t>
            </w:r>
          </w:p>
        </w:tc>
        <w:tc>
          <w:tcPr>
            <w:tcW w:w="1516" w:type="dxa"/>
            <w:tcBorders>
              <w:top w:val="nil"/>
              <w:left w:val="nil"/>
              <w:bottom w:val="single" w:sz="4" w:space="0" w:color="auto"/>
              <w:right w:val="single" w:sz="4" w:space="0" w:color="auto"/>
            </w:tcBorders>
            <w:shd w:val="clear" w:color="auto" w:fill="auto"/>
            <w:vAlign w:val="center"/>
            <w:hideMark/>
          </w:tcPr>
          <w:p w14:paraId="4D8FC45B" w14:textId="77777777" w:rsidR="00A24E89" w:rsidRPr="00B3423D" w:rsidRDefault="00A24E89" w:rsidP="00445A7B">
            <w:pPr>
              <w:jc w:val="right"/>
              <w:rPr>
                <w:sz w:val="20"/>
                <w:szCs w:val="20"/>
                <w:highlight w:val="yellow"/>
              </w:rPr>
            </w:pPr>
            <w:r w:rsidRPr="00B3423D">
              <w:rPr>
                <w:sz w:val="20"/>
                <w:szCs w:val="20"/>
              </w:rPr>
              <w:t>1,01835</w:t>
            </w:r>
          </w:p>
        </w:tc>
        <w:tc>
          <w:tcPr>
            <w:tcW w:w="1552" w:type="dxa"/>
            <w:tcBorders>
              <w:top w:val="nil"/>
              <w:left w:val="nil"/>
              <w:bottom w:val="single" w:sz="4" w:space="0" w:color="auto"/>
              <w:right w:val="single" w:sz="4" w:space="0" w:color="auto"/>
            </w:tcBorders>
            <w:shd w:val="clear" w:color="auto" w:fill="auto"/>
            <w:vAlign w:val="center"/>
            <w:hideMark/>
          </w:tcPr>
          <w:p w14:paraId="1F6CC342" w14:textId="77777777" w:rsidR="00A24E89" w:rsidRPr="00B3423D" w:rsidRDefault="00A24E89" w:rsidP="00445A7B">
            <w:pPr>
              <w:jc w:val="right"/>
              <w:rPr>
                <w:sz w:val="20"/>
                <w:szCs w:val="20"/>
                <w:highlight w:val="yellow"/>
              </w:rPr>
            </w:pPr>
            <w:r w:rsidRPr="00B3423D">
              <w:rPr>
                <w:sz w:val="20"/>
                <w:szCs w:val="20"/>
              </w:rPr>
              <w:t>150 238 591,01</w:t>
            </w:r>
          </w:p>
        </w:tc>
      </w:tr>
      <w:tr w:rsidR="00A24E89" w:rsidRPr="0076018F" w14:paraId="7FCC6B6E" w14:textId="77777777" w:rsidTr="00445A7B">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43C296AC" w14:textId="77777777" w:rsidR="00A24E89" w:rsidRPr="00B3423D" w:rsidRDefault="00A24E89" w:rsidP="00445A7B">
            <w:pPr>
              <w:rPr>
                <w:sz w:val="20"/>
                <w:szCs w:val="20"/>
                <w:highlight w:val="yellow"/>
              </w:rPr>
            </w:pPr>
            <w:r w:rsidRPr="00B3423D">
              <w:rPr>
                <w:sz w:val="20"/>
                <w:szCs w:val="20"/>
              </w:rPr>
              <w:t>Стоимость оборудования</w:t>
            </w:r>
          </w:p>
        </w:tc>
        <w:tc>
          <w:tcPr>
            <w:tcW w:w="1716" w:type="dxa"/>
            <w:tcBorders>
              <w:top w:val="nil"/>
              <w:left w:val="nil"/>
              <w:bottom w:val="single" w:sz="4" w:space="0" w:color="auto"/>
              <w:right w:val="single" w:sz="4" w:space="0" w:color="auto"/>
            </w:tcBorders>
            <w:shd w:val="clear" w:color="auto" w:fill="auto"/>
            <w:vAlign w:val="center"/>
            <w:hideMark/>
          </w:tcPr>
          <w:p w14:paraId="1B1B21C6" w14:textId="77777777" w:rsidR="00A24E89" w:rsidRPr="00B3423D" w:rsidRDefault="00A24E89" w:rsidP="00445A7B">
            <w:pPr>
              <w:jc w:val="right"/>
              <w:rPr>
                <w:sz w:val="20"/>
                <w:szCs w:val="20"/>
                <w:highlight w:val="yellow"/>
              </w:rPr>
            </w:pPr>
            <w:r w:rsidRPr="00B3423D">
              <w:rPr>
                <w:sz w:val="20"/>
                <w:szCs w:val="20"/>
              </w:rPr>
              <w:t>45 288 880,00</w:t>
            </w:r>
          </w:p>
        </w:tc>
        <w:tc>
          <w:tcPr>
            <w:tcW w:w="1559" w:type="dxa"/>
            <w:tcBorders>
              <w:top w:val="nil"/>
              <w:left w:val="nil"/>
              <w:bottom w:val="single" w:sz="4" w:space="0" w:color="auto"/>
              <w:right w:val="single" w:sz="4" w:space="0" w:color="auto"/>
            </w:tcBorders>
            <w:shd w:val="clear" w:color="auto" w:fill="auto"/>
            <w:vAlign w:val="bottom"/>
            <w:hideMark/>
          </w:tcPr>
          <w:p w14:paraId="7AEB61DF" w14:textId="77777777" w:rsidR="00A24E89" w:rsidRPr="00B3423D" w:rsidRDefault="00A24E89" w:rsidP="00445A7B">
            <w:pPr>
              <w:jc w:val="center"/>
              <w:rPr>
                <w:sz w:val="20"/>
                <w:szCs w:val="20"/>
                <w:highlight w:val="yellow"/>
              </w:rPr>
            </w:pPr>
            <w:r w:rsidRPr="00B3423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3316AA03" w14:textId="77777777" w:rsidR="00A24E89" w:rsidRPr="00B3423D" w:rsidRDefault="00A24E89" w:rsidP="00445A7B">
            <w:pPr>
              <w:jc w:val="right"/>
              <w:rPr>
                <w:sz w:val="20"/>
                <w:szCs w:val="20"/>
                <w:highlight w:val="yellow"/>
              </w:rPr>
            </w:pPr>
            <w:r w:rsidRPr="00B3423D">
              <w:rPr>
                <w:sz w:val="20"/>
                <w:szCs w:val="20"/>
              </w:rPr>
              <w:t>45 288 880,00</w:t>
            </w:r>
          </w:p>
        </w:tc>
        <w:tc>
          <w:tcPr>
            <w:tcW w:w="1516" w:type="dxa"/>
            <w:tcBorders>
              <w:top w:val="nil"/>
              <w:left w:val="nil"/>
              <w:bottom w:val="single" w:sz="4" w:space="0" w:color="auto"/>
              <w:right w:val="single" w:sz="4" w:space="0" w:color="auto"/>
            </w:tcBorders>
            <w:shd w:val="clear" w:color="auto" w:fill="auto"/>
            <w:vAlign w:val="center"/>
            <w:hideMark/>
          </w:tcPr>
          <w:p w14:paraId="078514A1" w14:textId="77777777" w:rsidR="00A24E89" w:rsidRPr="00B3423D" w:rsidRDefault="00A24E89" w:rsidP="00445A7B">
            <w:pPr>
              <w:jc w:val="right"/>
              <w:rPr>
                <w:sz w:val="20"/>
                <w:szCs w:val="20"/>
                <w:highlight w:val="yellow"/>
              </w:rPr>
            </w:pPr>
            <w:r w:rsidRPr="00B3423D">
              <w:rPr>
                <w:sz w:val="20"/>
                <w:szCs w:val="20"/>
              </w:rPr>
              <w:t>1,01835</w:t>
            </w:r>
          </w:p>
        </w:tc>
        <w:tc>
          <w:tcPr>
            <w:tcW w:w="1552" w:type="dxa"/>
            <w:tcBorders>
              <w:top w:val="nil"/>
              <w:left w:val="nil"/>
              <w:bottom w:val="single" w:sz="4" w:space="0" w:color="auto"/>
              <w:right w:val="single" w:sz="4" w:space="0" w:color="auto"/>
            </w:tcBorders>
            <w:shd w:val="clear" w:color="auto" w:fill="auto"/>
            <w:vAlign w:val="center"/>
            <w:hideMark/>
          </w:tcPr>
          <w:p w14:paraId="1775084F" w14:textId="77777777" w:rsidR="00A24E89" w:rsidRPr="00B3423D" w:rsidRDefault="00A24E89" w:rsidP="00445A7B">
            <w:pPr>
              <w:jc w:val="right"/>
              <w:rPr>
                <w:sz w:val="20"/>
                <w:szCs w:val="20"/>
                <w:highlight w:val="yellow"/>
              </w:rPr>
            </w:pPr>
            <w:r w:rsidRPr="00B3423D">
              <w:rPr>
                <w:sz w:val="20"/>
                <w:szCs w:val="20"/>
              </w:rPr>
              <w:t>46 119 930,95</w:t>
            </w:r>
          </w:p>
        </w:tc>
      </w:tr>
      <w:tr w:rsidR="00A24E89" w:rsidRPr="0076018F" w14:paraId="54EEA304" w14:textId="77777777" w:rsidTr="00445A7B">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604245A8" w14:textId="77777777" w:rsidR="00A24E89" w:rsidRPr="00B3423D" w:rsidRDefault="00A24E89" w:rsidP="00445A7B">
            <w:pPr>
              <w:rPr>
                <w:sz w:val="20"/>
                <w:szCs w:val="20"/>
                <w:highlight w:val="yellow"/>
              </w:rPr>
            </w:pPr>
            <w:r w:rsidRPr="00B3423D">
              <w:rPr>
                <w:sz w:val="20"/>
                <w:szCs w:val="20"/>
              </w:rPr>
              <w:t>Пусконаладочные работы</w:t>
            </w:r>
          </w:p>
        </w:tc>
        <w:tc>
          <w:tcPr>
            <w:tcW w:w="1716" w:type="dxa"/>
            <w:tcBorders>
              <w:top w:val="nil"/>
              <w:left w:val="nil"/>
              <w:bottom w:val="single" w:sz="4" w:space="0" w:color="auto"/>
              <w:right w:val="single" w:sz="4" w:space="0" w:color="auto"/>
            </w:tcBorders>
            <w:shd w:val="clear" w:color="auto" w:fill="auto"/>
            <w:vAlign w:val="center"/>
            <w:hideMark/>
          </w:tcPr>
          <w:p w14:paraId="6977310B" w14:textId="77777777" w:rsidR="00A24E89" w:rsidRPr="00B3423D" w:rsidRDefault="00A24E89" w:rsidP="00445A7B">
            <w:pPr>
              <w:jc w:val="right"/>
              <w:rPr>
                <w:sz w:val="20"/>
                <w:szCs w:val="20"/>
                <w:highlight w:val="yellow"/>
              </w:rPr>
            </w:pPr>
            <w:r w:rsidRPr="00B3423D">
              <w:rPr>
                <w:sz w:val="20"/>
                <w:szCs w:val="20"/>
              </w:rPr>
              <w:t>719 517,00</w:t>
            </w:r>
          </w:p>
        </w:tc>
        <w:tc>
          <w:tcPr>
            <w:tcW w:w="1559" w:type="dxa"/>
            <w:tcBorders>
              <w:top w:val="nil"/>
              <w:left w:val="nil"/>
              <w:bottom w:val="single" w:sz="4" w:space="0" w:color="auto"/>
              <w:right w:val="single" w:sz="4" w:space="0" w:color="auto"/>
            </w:tcBorders>
            <w:shd w:val="clear" w:color="auto" w:fill="auto"/>
            <w:noWrap/>
            <w:vAlign w:val="bottom"/>
            <w:hideMark/>
          </w:tcPr>
          <w:p w14:paraId="1CA16C3C" w14:textId="77777777" w:rsidR="00A24E89" w:rsidRPr="00B3423D" w:rsidRDefault="00A24E89" w:rsidP="00445A7B">
            <w:pPr>
              <w:jc w:val="center"/>
              <w:rPr>
                <w:sz w:val="20"/>
                <w:szCs w:val="20"/>
                <w:highlight w:val="yellow"/>
              </w:rPr>
            </w:pPr>
            <w:r w:rsidRPr="00B3423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77C1E939" w14:textId="77777777" w:rsidR="00A24E89" w:rsidRPr="00B3423D" w:rsidRDefault="00A24E89" w:rsidP="00445A7B">
            <w:pPr>
              <w:jc w:val="right"/>
              <w:rPr>
                <w:sz w:val="20"/>
                <w:szCs w:val="20"/>
                <w:highlight w:val="yellow"/>
              </w:rPr>
            </w:pPr>
            <w:r w:rsidRPr="00B3423D">
              <w:rPr>
                <w:sz w:val="20"/>
                <w:szCs w:val="20"/>
              </w:rPr>
              <w:t>719 517,00</w:t>
            </w:r>
          </w:p>
        </w:tc>
        <w:tc>
          <w:tcPr>
            <w:tcW w:w="1516" w:type="dxa"/>
            <w:tcBorders>
              <w:top w:val="nil"/>
              <w:left w:val="nil"/>
              <w:bottom w:val="single" w:sz="4" w:space="0" w:color="auto"/>
              <w:right w:val="single" w:sz="4" w:space="0" w:color="auto"/>
            </w:tcBorders>
            <w:shd w:val="clear" w:color="auto" w:fill="auto"/>
            <w:vAlign w:val="center"/>
            <w:hideMark/>
          </w:tcPr>
          <w:p w14:paraId="651D2F15" w14:textId="77777777" w:rsidR="00A24E89" w:rsidRPr="00B3423D" w:rsidRDefault="00A24E89" w:rsidP="00445A7B">
            <w:pPr>
              <w:jc w:val="right"/>
              <w:rPr>
                <w:sz w:val="20"/>
                <w:szCs w:val="20"/>
                <w:highlight w:val="yellow"/>
              </w:rPr>
            </w:pPr>
            <w:r w:rsidRPr="00B3423D">
              <w:rPr>
                <w:sz w:val="20"/>
                <w:szCs w:val="20"/>
              </w:rPr>
              <w:t>1,01835</w:t>
            </w:r>
          </w:p>
        </w:tc>
        <w:tc>
          <w:tcPr>
            <w:tcW w:w="1552" w:type="dxa"/>
            <w:tcBorders>
              <w:top w:val="nil"/>
              <w:left w:val="nil"/>
              <w:bottom w:val="single" w:sz="4" w:space="0" w:color="auto"/>
              <w:right w:val="single" w:sz="4" w:space="0" w:color="auto"/>
            </w:tcBorders>
            <w:shd w:val="clear" w:color="auto" w:fill="auto"/>
            <w:vAlign w:val="center"/>
            <w:hideMark/>
          </w:tcPr>
          <w:p w14:paraId="2BA430BE" w14:textId="77777777" w:rsidR="00A24E89" w:rsidRPr="00B3423D" w:rsidRDefault="00A24E89" w:rsidP="00445A7B">
            <w:pPr>
              <w:jc w:val="right"/>
              <w:rPr>
                <w:sz w:val="20"/>
                <w:szCs w:val="20"/>
                <w:highlight w:val="yellow"/>
              </w:rPr>
            </w:pPr>
            <w:r w:rsidRPr="00B3423D">
              <w:rPr>
                <w:sz w:val="20"/>
                <w:szCs w:val="20"/>
              </w:rPr>
              <w:t>732 720,14</w:t>
            </w:r>
          </w:p>
        </w:tc>
      </w:tr>
      <w:tr w:rsidR="00A24E89" w:rsidRPr="0076018F" w14:paraId="396E986B" w14:textId="77777777" w:rsidTr="00445A7B">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61F0C0EB" w14:textId="77777777" w:rsidR="00A24E89" w:rsidRPr="00B3423D" w:rsidRDefault="00A24E89" w:rsidP="00445A7B">
            <w:pPr>
              <w:rPr>
                <w:sz w:val="20"/>
                <w:szCs w:val="20"/>
                <w:highlight w:val="yellow"/>
              </w:rPr>
            </w:pPr>
            <w:r w:rsidRPr="00B3423D">
              <w:rPr>
                <w:sz w:val="20"/>
                <w:szCs w:val="20"/>
              </w:rPr>
              <w:t xml:space="preserve">Временные здания и сооружения (1,8%) </w:t>
            </w:r>
          </w:p>
        </w:tc>
        <w:tc>
          <w:tcPr>
            <w:tcW w:w="1716" w:type="dxa"/>
            <w:tcBorders>
              <w:top w:val="nil"/>
              <w:left w:val="nil"/>
              <w:bottom w:val="single" w:sz="4" w:space="0" w:color="auto"/>
              <w:right w:val="single" w:sz="4" w:space="0" w:color="auto"/>
            </w:tcBorders>
            <w:shd w:val="clear" w:color="auto" w:fill="auto"/>
            <w:vAlign w:val="center"/>
            <w:hideMark/>
          </w:tcPr>
          <w:p w14:paraId="6C25E9DC" w14:textId="77777777" w:rsidR="00A24E89" w:rsidRPr="00B3423D" w:rsidRDefault="00A24E89" w:rsidP="00445A7B">
            <w:pPr>
              <w:jc w:val="right"/>
              <w:rPr>
                <w:sz w:val="20"/>
                <w:szCs w:val="20"/>
                <w:highlight w:val="yellow"/>
              </w:rPr>
            </w:pPr>
            <w:r w:rsidRPr="00B3423D">
              <w:rPr>
                <w:sz w:val="20"/>
                <w:szCs w:val="20"/>
              </w:rPr>
              <w:t>2 655 565,02</w:t>
            </w:r>
          </w:p>
        </w:tc>
        <w:tc>
          <w:tcPr>
            <w:tcW w:w="1559" w:type="dxa"/>
            <w:tcBorders>
              <w:top w:val="nil"/>
              <w:left w:val="nil"/>
              <w:bottom w:val="single" w:sz="4" w:space="0" w:color="auto"/>
              <w:right w:val="single" w:sz="4" w:space="0" w:color="auto"/>
            </w:tcBorders>
            <w:shd w:val="clear" w:color="auto" w:fill="auto"/>
            <w:vAlign w:val="bottom"/>
            <w:hideMark/>
          </w:tcPr>
          <w:p w14:paraId="05898BBF" w14:textId="77777777" w:rsidR="00A24E89" w:rsidRPr="00B3423D" w:rsidRDefault="00A24E89" w:rsidP="00445A7B">
            <w:pPr>
              <w:jc w:val="center"/>
              <w:rPr>
                <w:sz w:val="20"/>
                <w:szCs w:val="20"/>
                <w:highlight w:val="yellow"/>
              </w:rPr>
            </w:pPr>
            <w:r w:rsidRPr="00B3423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08C2C461" w14:textId="77777777" w:rsidR="00A24E89" w:rsidRPr="00B3423D" w:rsidRDefault="00A24E89" w:rsidP="00445A7B">
            <w:pPr>
              <w:jc w:val="right"/>
              <w:rPr>
                <w:sz w:val="20"/>
                <w:szCs w:val="20"/>
                <w:highlight w:val="yellow"/>
              </w:rPr>
            </w:pPr>
            <w:r w:rsidRPr="00B3423D">
              <w:rPr>
                <w:sz w:val="20"/>
                <w:szCs w:val="20"/>
              </w:rPr>
              <w:t>2 655 565,02</w:t>
            </w:r>
          </w:p>
        </w:tc>
        <w:tc>
          <w:tcPr>
            <w:tcW w:w="1516" w:type="dxa"/>
            <w:tcBorders>
              <w:top w:val="nil"/>
              <w:left w:val="nil"/>
              <w:bottom w:val="single" w:sz="4" w:space="0" w:color="auto"/>
              <w:right w:val="single" w:sz="4" w:space="0" w:color="auto"/>
            </w:tcBorders>
            <w:shd w:val="clear" w:color="auto" w:fill="auto"/>
            <w:vAlign w:val="center"/>
            <w:hideMark/>
          </w:tcPr>
          <w:p w14:paraId="32F4743D" w14:textId="77777777" w:rsidR="00A24E89" w:rsidRPr="00B3423D" w:rsidRDefault="00A24E89" w:rsidP="00445A7B">
            <w:pPr>
              <w:jc w:val="right"/>
              <w:rPr>
                <w:sz w:val="20"/>
                <w:szCs w:val="20"/>
                <w:highlight w:val="yellow"/>
              </w:rPr>
            </w:pPr>
            <w:r w:rsidRPr="00B3423D">
              <w:rPr>
                <w:sz w:val="20"/>
                <w:szCs w:val="20"/>
              </w:rPr>
              <w:t>1,01835</w:t>
            </w:r>
          </w:p>
        </w:tc>
        <w:tc>
          <w:tcPr>
            <w:tcW w:w="1552" w:type="dxa"/>
            <w:tcBorders>
              <w:top w:val="nil"/>
              <w:left w:val="nil"/>
              <w:bottom w:val="single" w:sz="4" w:space="0" w:color="auto"/>
              <w:right w:val="single" w:sz="4" w:space="0" w:color="auto"/>
            </w:tcBorders>
            <w:shd w:val="clear" w:color="auto" w:fill="auto"/>
            <w:vAlign w:val="center"/>
            <w:hideMark/>
          </w:tcPr>
          <w:p w14:paraId="671C0812" w14:textId="77777777" w:rsidR="00A24E89" w:rsidRPr="00B3423D" w:rsidRDefault="00A24E89" w:rsidP="00445A7B">
            <w:pPr>
              <w:jc w:val="right"/>
              <w:rPr>
                <w:sz w:val="20"/>
                <w:szCs w:val="20"/>
                <w:highlight w:val="yellow"/>
              </w:rPr>
            </w:pPr>
            <w:r w:rsidRPr="00B3423D">
              <w:rPr>
                <w:sz w:val="20"/>
                <w:szCs w:val="20"/>
              </w:rPr>
              <w:t>2 704 294,64</w:t>
            </w:r>
          </w:p>
        </w:tc>
      </w:tr>
      <w:tr w:rsidR="00A24E89" w:rsidRPr="0076018F" w14:paraId="67DD9060" w14:textId="77777777" w:rsidTr="00445A7B">
        <w:trPr>
          <w:trHeight w:val="1665"/>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62DA20B4" w14:textId="77777777" w:rsidR="00A24E89" w:rsidRPr="00B3423D" w:rsidRDefault="00A24E89" w:rsidP="00445A7B">
            <w:pPr>
              <w:rPr>
                <w:sz w:val="20"/>
                <w:szCs w:val="20"/>
                <w:highlight w:val="yellow"/>
              </w:rPr>
            </w:pPr>
            <w:r w:rsidRPr="00B3423D">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16" w:type="dxa"/>
            <w:tcBorders>
              <w:top w:val="nil"/>
              <w:left w:val="nil"/>
              <w:bottom w:val="single" w:sz="4" w:space="0" w:color="auto"/>
              <w:right w:val="single" w:sz="4" w:space="0" w:color="auto"/>
            </w:tcBorders>
            <w:shd w:val="clear" w:color="auto" w:fill="auto"/>
            <w:vAlign w:val="center"/>
            <w:hideMark/>
          </w:tcPr>
          <w:p w14:paraId="65257F71" w14:textId="77777777" w:rsidR="00A24E89" w:rsidRPr="00B3423D" w:rsidRDefault="00A24E89" w:rsidP="00445A7B">
            <w:pPr>
              <w:rPr>
                <w:sz w:val="20"/>
                <w:szCs w:val="20"/>
                <w:highlight w:val="yellow"/>
              </w:rPr>
            </w:pPr>
            <w:r w:rsidRPr="00B3423D">
              <w:rPr>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6A96FB06" w14:textId="77777777" w:rsidR="00A24E89" w:rsidRPr="00B3423D" w:rsidRDefault="00A24E89" w:rsidP="00445A7B">
            <w:pPr>
              <w:jc w:val="center"/>
              <w:rPr>
                <w:sz w:val="20"/>
                <w:szCs w:val="20"/>
                <w:highlight w:val="yellow"/>
              </w:rPr>
            </w:pPr>
            <w:r w:rsidRPr="00B3423D">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3D290160" w14:textId="77777777" w:rsidR="00A24E89" w:rsidRPr="00B3423D" w:rsidRDefault="00A24E89" w:rsidP="00445A7B">
            <w:pPr>
              <w:rPr>
                <w:sz w:val="20"/>
                <w:szCs w:val="20"/>
                <w:highlight w:val="yellow"/>
              </w:rPr>
            </w:pPr>
            <w:r w:rsidRPr="00B3423D">
              <w:rPr>
                <w:sz w:val="20"/>
                <w:szCs w:val="20"/>
              </w:rPr>
              <w:t> </w:t>
            </w:r>
          </w:p>
        </w:tc>
        <w:tc>
          <w:tcPr>
            <w:tcW w:w="1516" w:type="dxa"/>
            <w:tcBorders>
              <w:top w:val="nil"/>
              <w:left w:val="nil"/>
              <w:bottom w:val="single" w:sz="4" w:space="0" w:color="auto"/>
              <w:right w:val="single" w:sz="4" w:space="0" w:color="auto"/>
            </w:tcBorders>
            <w:shd w:val="clear" w:color="auto" w:fill="auto"/>
            <w:vAlign w:val="center"/>
            <w:hideMark/>
          </w:tcPr>
          <w:p w14:paraId="6926A4CD" w14:textId="77777777" w:rsidR="00A24E89" w:rsidRPr="00B3423D" w:rsidRDefault="00A24E89" w:rsidP="00445A7B">
            <w:pPr>
              <w:rPr>
                <w:sz w:val="20"/>
                <w:szCs w:val="20"/>
                <w:highlight w:val="yellow"/>
              </w:rPr>
            </w:pPr>
            <w:r w:rsidRPr="00B3423D">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0A8D4004" w14:textId="77777777" w:rsidR="00A24E89" w:rsidRPr="00B3423D" w:rsidRDefault="00A24E89" w:rsidP="00445A7B">
            <w:pPr>
              <w:rPr>
                <w:sz w:val="20"/>
                <w:szCs w:val="20"/>
                <w:highlight w:val="yellow"/>
              </w:rPr>
            </w:pPr>
            <w:r w:rsidRPr="00B3423D">
              <w:rPr>
                <w:sz w:val="20"/>
                <w:szCs w:val="20"/>
              </w:rPr>
              <w:t> </w:t>
            </w:r>
          </w:p>
        </w:tc>
      </w:tr>
      <w:tr w:rsidR="00A24E89" w:rsidRPr="0076018F" w14:paraId="4F6B4177" w14:textId="77777777" w:rsidTr="00445A7B">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39F8922F" w14:textId="77777777" w:rsidR="00A24E89" w:rsidRPr="00B3423D" w:rsidRDefault="00A24E89" w:rsidP="00445A7B">
            <w:pPr>
              <w:rPr>
                <w:sz w:val="20"/>
                <w:szCs w:val="20"/>
                <w:highlight w:val="yellow"/>
              </w:rPr>
            </w:pPr>
            <w:r w:rsidRPr="00B3423D">
              <w:rPr>
                <w:sz w:val="20"/>
                <w:szCs w:val="20"/>
              </w:rPr>
              <w:t>Удорожание работ в зимнее время</w:t>
            </w:r>
          </w:p>
        </w:tc>
        <w:tc>
          <w:tcPr>
            <w:tcW w:w="1716" w:type="dxa"/>
            <w:tcBorders>
              <w:top w:val="nil"/>
              <w:left w:val="nil"/>
              <w:bottom w:val="single" w:sz="4" w:space="0" w:color="auto"/>
              <w:right w:val="single" w:sz="4" w:space="0" w:color="auto"/>
            </w:tcBorders>
            <w:shd w:val="clear" w:color="auto" w:fill="auto"/>
            <w:vAlign w:val="center"/>
            <w:hideMark/>
          </w:tcPr>
          <w:p w14:paraId="100CF0B7" w14:textId="77777777" w:rsidR="00A24E89" w:rsidRPr="00B3423D" w:rsidRDefault="00A24E89" w:rsidP="00445A7B">
            <w:pPr>
              <w:rPr>
                <w:sz w:val="20"/>
                <w:szCs w:val="20"/>
                <w:highlight w:val="yellow"/>
              </w:rPr>
            </w:pPr>
            <w:r w:rsidRPr="00B3423D">
              <w:rPr>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14:paraId="5B7B5593" w14:textId="77777777" w:rsidR="00A24E89" w:rsidRPr="00B3423D" w:rsidRDefault="00A24E89" w:rsidP="00445A7B">
            <w:pPr>
              <w:jc w:val="center"/>
              <w:rPr>
                <w:sz w:val="20"/>
                <w:szCs w:val="20"/>
                <w:highlight w:val="yellow"/>
              </w:rPr>
            </w:pPr>
            <w:r w:rsidRPr="00B3423D">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258ED1FA" w14:textId="77777777" w:rsidR="00A24E89" w:rsidRPr="00B3423D" w:rsidRDefault="00A24E89" w:rsidP="00445A7B">
            <w:pPr>
              <w:rPr>
                <w:sz w:val="20"/>
                <w:szCs w:val="20"/>
                <w:highlight w:val="yellow"/>
              </w:rPr>
            </w:pPr>
            <w:r w:rsidRPr="00B3423D">
              <w:rPr>
                <w:sz w:val="20"/>
                <w:szCs w:val="20"/>
              </w:rPr>
              <w:t> </w:t>
            </w:r>
          </w:p>
        </w:tc>
        <w:tc>
          <w:tcPr>
            <w:tcW w:w="1516" w:type="dxa"/>
            <w:tcBorders>
              <w:top w:val="nil"/>
              <w:left w:val="nil"/>
              <w:bottom w:val="single" w:sz="4" w:space="0" w:color="auto"/>
              <w:right w:val="single" w:sz="4" w:space="0" w:color="auto"/>
            </w:tcBorders>
            <w:shd w:val="clear" w:color="auto" w:fill="auto"/>
            <w:vAlign w:val="center"/>
            <w:hideMark/>
          </w:tcPr>
          <w:p w14:paraId="731A3B09" w14:textId="77777777" w:rsidR="00A24E89" w:rsidRPr="00B3423D" w:rsidRDefault="00A24E89" w:rsidP="00445A7B">
            <w:pPr>
              <w:rPr>
                <w:sz w:val="20"/>
                <w:szCs w:val="20"/>
                <w:highlight w:val="yellow"/>
              </w:rPr>
            </w:pPr>
            <w:r w:rsidRPr="00B3423D">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5057B298" w14:textId="77777777" w:rsidR="00A24E89" w:rsidRPr="00B3423D" w:rsidRDefault="00A24E89" w:rsidP="00445A7B">
            <w:pPr>
              <w:rPr>
                <w:sz w:val="20"/>
                <w:szCs w:val="20"/>
                <w:highlight w:val="yellow"/>
              </w:rPr>
            </w:pPr>
            <w:r w:rsidRPr="00B3423D">
              <w:rPr>
                <w:sz w:val="20"/>
                <w:szCs w:val="20"/>
              </w:rPr>
              <w:t> </w:t>
            </w:r>
          </w:p>
        </w:tc>
      </w:tr>
      <w:tr w:rsidR="00A24E89" w:rsidRPr="0076018F" w14:paraId="6090807A" w14:textId="77777777" w:rsidTr="00445A7B">
        <w:trPr>
          <w:trHeight w:val="619"/>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60BB60AC" w14:textId="77777777" w:rsidR="00A24E89" w:rsidRPr="00B3423D" w:rsidRDefault="00A24E89" w:rsidP="00445A7B">
            <w:pPr>
              <w:rPr>
                <w:sz w:val="20"/>
                <w:szCs w:val="20"/>
                <w:highlight w:val="yellow"/>
              </w:rPr>
            </w:pPr>
            <w:r w:rsidRPr="00B3423D">
              <w:rPr>
                <w:sz w:val="20"/>
                <w:szCs w:val="20"/>
              </w:rPr>
              <w:t>Иные прочие работы и затраты</w:t>
            </w:r>
          </w:p>
        </w:tc>
        <w:tc>
          <w:tcPr>
            <w:tcW w:w="1716" w:type="dxa"/>
            <w:tcBorders>
              <w:top w:val="nil"/>
              <w:left w:val="nil"/>
              <w:bottom w:val="single" w:sz="4" w:space="0" w:color="auto"/>
              <w:right w:val="single" w:sz="4" w:space="0" w:color="auto"/>
            </w:tcBorders>
            <w:shd w:val="clear" w:color="auto" w:fill="auto"/>
            <w:vAlign w:val="center"/>
            <w:hideMark/>
          </w:tcPr>
          <w:p w14:paraId="0F789CA6" w14:textId="77777777" w:rsidR="00A24E89" w:rsidRPr="00B3423D" w:rsidRDefault="00A24E89" w:rsidP="00445A7B">
            <w:pPr>
              <w:jc w:val="right"/>
              <w:rPr>
                <w:sz w:val="20"/>
                <w:szCs w:val="20"/>
                <w:highlight w:val="yellow"/>
              </w:rPr>
            </w:pPr>
            <w:r w:rsidRPr="00B3423D">
              <w:rPr>
                <w:sz w:val="20"/>
                <w:szCs w:val="20"/>
              </w:rPr>
              <w:t>1 030 990,89</w:t>
            </w:r>
          </w:p>
        </w:tc>
        <w:tc>
          <w:tcPr>
            <w:tcW w:w="1559" w:type="dxa"/>
            <w:tcBorders>
              <w:top w:val="nil"/>
              <w:left w:val="nil"/>
              <w:bottom w:val="single" w:sz="4" w:space="0" w:color="auto"/>
              <w:right w:val="single" w:sz="4" w:space="0" w:color="auto"/>
            </w:tcBorders>
            <w:shd w:val="clear" w:color="auto" w:fill="auto"/>
            <w:vAlign w:val="bottom"/>
            <w:hideMark/>
          </w:tcPr>
          <w:p w14:paraId="211E50F1" w14:textId="77777777" w:rsidR="00A24E89" w:rsidRPr="00B3423D" w:rsidRDefault="00A24E89" w:rsidP="00445A7B">
            <w:pPr>
              <w:jc w:val="center"/>
              <w:rPr>
                <w:sz w:val="20"/>
                <w:szCs w:val="20"/>
                <w:highlight w:val="yellow"/>
              </w:rPr>
            </w:pPr>
            <w:r w:rsidRPr="00B3423D">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2313EFB7" w14:textId="77777777" w:rsidR="00A24E89" w:rsidRPr="00B3423D" w:rsidRDefault="00A24E89" w:rsidP="00445A7B">
            <w:pPr>
              <w:jc w:val="right"/>
              <w:rPr>
                <w:sz w:val="20"/>
                <w:szCs w:val="20"/>
                <w:highlight w:val="yellow"/>
              </w:rPr>
            </w:pPr>
            <w:r w:rsidRPr="00B3423D">
              <w:rPr>
                <w:sz w:val="20"/>
                <w:szCs w:val="20"/>
              </w:rPr>
              <w:t>1 030 990,89</w:t>
            </w:r>
          </w:p>
        </w:tc>
        <w:tc>
          <w:tcPr>
            <w:tcW w:w="1516" w:type="dxa"/>
            <w:tcBorders>
              <w:top w:val="nil"/>
              <w:left w:val="nil"/>
              <w:bottom w:val="single" w:sz="4" w:space="0" w:color="auto"/>
              <w:right w:val="single" w:sz="4" w:space="0" w:color="auto"/>
            </w:tcBorders>
            <w:shd w:val="clear" w:color="auto" w:fill="auto"/>
            <w:vAlign w:val="center"/>
            <w:hideMark/>
          </w:tcPr>
          <w:p w14:paraId="4EE001DE" w14:textId="77777777" w:rsidR="00A24E89" w:rsidRPr="00B3423D" w:rsidRDefault="00A24E89" w:rsidP="00445A7B">
            <w:pPr>
              <w:jc w:val="right"/>
              <w:rPr>
                <w:sz w:val="20"/>
                <w:szCs w:val="20"/>
                <w:highlight w:val="yellow"/>
              </w:rPr>
            </w:pPr>
            <w:r w:rsidRPr="00B3423D">
              <w:rPr>
                <w:sz w:val="20"/>
                <w:szCs w:val="20"/>
              </w:rPr>
              <w:t>1,01835</w:t>
            </w:r>
          </w:p>
        </w:tc>
        <w:tc>
          <w:tcPr>
            <w:tcW w:w="1552" w:type="dxa"/>
            <w:tcBorders>
              <w:top w:val="nil"/>
              <w:left w:val="nil"/>
              <w:bottom w:val="single" w:sz="4" w:space="0" w:color="auto"/>
              <w:right w:val="single" w:sz="4" w:space="0" w:color="auto"/>
            </w:tcBorders>
            <w:shd w:val="clear" w:color="auto" w:fill="auto"/>
            <w:vAlign w:val="center"/>
            <w:hideMark/>
          </w:tcPr>
          <w:p w14:paraId="02B478F2" w14:textId="77777777" w:rsidR="00A24E89" w:rsidRPr="00B3423D" w:rsidRDefault="00A24E89" w:rsidP="00445A7B">
            <w:pPr>
              <w:jc w:val="right"/>
              <w:rPr>
                <w:sz w:val="20"/>
                <w:szCs w:val="20"/>
                <w:highlight w:val="yellow"/>
              </w:rPr>
            </w:pPr>
            <w:r w:rsidRPr="00B3423D">
              <w:rPr>
                <w:sz w:val="20"/>
                <w:szCs w:val="20"/>
              </w:rPr>
              <w:t>1 049 909,57</w:t>
            </w:r>
          </w:p>
        </w:tc>
      </w:tr>
      <w:tr w:rsidR="00A24E89" w:rsidRPr="0076018F" w14:paraId="7FC5073A" w14:textId="77777777" w:rsidTr="00445A7B">
        <w:trPr>
          <w:trHeight w:val="945"/>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229DBABE" w14:textId="77777777" w:rsidR="00A24E89" w:rsidRPr="00B3423D" w:rsidRDefault="00A24E89" w:rsidP="00445A7B">
            <w:pPr>
              <w:rPr>
                <w:sz w:val="20"/>
                <w:szCs w:val="20"/>
                <w:highlight w:val="yellow"/>
              </w:rPr>
            </w:pPr>
            <w:r w:rsidRPr="00B3423D">
              <w:rPr>
                <w:sz w:val="20"/>
                <w:szCs w:val="20"/>
              </w:rPr>
              <w:t>Резерв средств на непредвиденные работы и затраты (1%)</w:t>
            </w:r>
          </w:p>
        </w:tc>
        <w:tc>
          <w:tcPr>
            <w:tcW w:w="1716" w:type="dxa"/>
            <w:tcBorders>
              <w:top w:val="nil"/>
              <w:left w:val="nil"/>
              <w:bottom w:val="single" w:sz="4" w:space="0" w:color="auto"/>
              <w:right w:val="single" w:sz="4" w:space="0" w:color="auto"/>
            </w:tcBorders>
            <w:shd w:val="clear" w:color="auto" w:fill="auto"/>
            <w:vAlign w:val="center"/>
            <w:hideMark/>
          </w:tcPr>
          <w:p w14:paraId="1811BD27" w14:textId="77777777" w:rsidR="00A24E89" w:rsidRPr="00B3423D" w:rsidRDefault="00A24E89" w:rsidP="00445A7B">
            <w:pPr>
              <w:jc w:val="right"/>
              <w:rPr>
                <w:sz w:val="20"/>
                <w:szCs w:val="20"/>
                <w:highlight w:val="yellow"/>
              </w:rPr>
            </w:pPr>
            <w:r w:rsidRPr="00B3423D">
              <w:rPr>
                <w:sz w:val="20"/>
                <w:szCs w:val="20"/>
              </w:rPr>
              <w:t>1 972 263,43</w:t>
            </w:r>
          </w:p>
        </w:tc>
        <w:tc>
          <w:tcPr>
            <w:tcW w:w="1559" w:type="dxa"/>
            <w:tcBorders>
              <w:top w:val="nil"/>
              <w:left w:val="nil"/>
              <w:bottom w:val="single" w:sz="4" w:space="0" w:color="auto"/>
              <w:right w:val="single" w:sz="4" w:space="0" w:color="auto"/>
            </w:tcBorders>
            <w:shd w:val="clear" w:color="auto" w:fill="auto"/>
            <w:vAlign w:val="bottom"/>
            <w:hideMark/>
          </w:tcPr>
          <w:p w14:paraId="7B92487F" w14:textId="77777777" w:rsidR="00A24E89" w:rsidRPr="00B3423D" w:rsidRDefault="00A24E89" w:rsidP="00445A7B">
            <w:pPr>
              <w:jc w:val="center"/>
              <w:rPr>
                <w:sz w:val="20"/>
                <w:szCs w:val="20"/>
                <w:highlight w:val="yellow"/>
              </w:rPr>
            </w:pPr>
            <w:r w:rsidRPr="00B3423D">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35F42D58" w14:textId="77777777" w:rsidR="00A24E89" w:rsidRPr="00B3423D" w:rsidRDefault="00A24E89" w:rsidP="00445A7B">
            <w:pPr>
              <w:jc w:val="right"/>
              <w:rPr>
                <w:sz w:val="20"/>
                <w:szCs w:val="20"/>
                <w:highlight w:val="yellow"/>
              </w:rPr>
            </w:pPr>
            <w:r w:rsidRPr="00B3423D">
              <w:rPr>
                <w:sz w:val="20"/>
                <w:szCs w:val="20"/>
              </w:rPr>
              <w:t>1 972 263,43</w:t>
            </w:r>
          </w:p>
        </w:tc>
        <w:tc>
          <w:tcPr>
            <w:tcW w:w="1516" w:type="dxa"/>
            <w:tcBorders>
              <w:top w:val="nil"/>
              <w:left w:val="nil"/>
              <w:bottom w:val="single" w:sz="4" w:space="0" w:color="auto"/>
              <w:right w:val="single" w:sz="4" w:space="0" w:color="auto"/>
            </w:tcBorders>
            <w:shd w:val="clear" w:color="auto" w:fill="auto"/>
            <w:vAlign w:val="center"/>
            <w:hideMark/>
          </w:tcPr>
          <w:p w14:paraId="737C5086" w14:textId="77777777" w:rsidR="00A24E89" w:rsidRPr="00B3423D" w:rsidRDefault="00A24E89" w:rsidP="00445A7B">
            <w:pPr>
              <w:rPr>
                <w:sz w:val="20"/>
                <w:szCs w:val="20"/>
                <w:highlight w:val="yellow"/>
              </w:rPr>
            </w:pPr>
            <w:r w:rsidRPr="00B3423D">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032A106E" w14:textId="77777777" w:rsidR="00A24E89" w:rsidRPr="00B3423D" w:rsidRDefault="00A24E89" w:rsidP="00445A7B">
            <w:pPr>
              <w:jc w:val="right"/>
              <w:rPr>
                <w:sz w:val="20"/>
                <w:szCs w:val="20"/>
                <w:highlight w:val="yellow"/>
              </w:rPr>
            </w:pPr>
            <w:r w:rsidRPr="00B3423D">
              <w:rPr>
                <w:sz w:val="20"/>
                <w:szCs w:val="20"/>
              </w:rPr>
              <w:t>2 008 454,46</w:t>
            </w:r>
          </w:p>
        </w:tc>
      </w:tr>
      <w:tr w:rsidR="00A24E89" w:rsidRPr="0076018F" w14:paraId="615370C7" w14:textId="77777777" w:rsidTr="00445A7B">
        <w:trPr>
          <w:trHeight w:val="630"/>
        </w:trPr>
        <w:tc>
          <w:tcPr>
            <w:tcW w:w="2139" w:type="dxa"/>
            <w:tcBorders>
              <w:top w:val="nil"/>
              <w:left w:val="single" w:sz="4" w:space="0" w:color="auto"/>
              <w:bottom w:val="single" w:sz="4" w:space="0" w:color="auto"/>
              <w:right w:val="single" w:sz="4" w:space="0" w:color="auto"/>
            </w:tcBorders>
            <w:shd w:val="clear" w:color="auto" w:fill="auto"/>
            <w:vAlign w:val="center"/>
            <w:hideMark/>
          </w:tcPr>
          <w:p w14:paraId="44B32FE9" w14:textId="77777777" w:rsidR="00A24E89" w:rsidRPr="00B3423D" w:rsidRDefault="00A24E89" w:rsidP="00445A7B">
            <w:pPr>
              <w:rPr>
                <w:sz w:val="20"/>
                <w:szCs w:val="20"/>
                <w:highlight w:val="yellow"/>
              </w:rPr>
            </w:pPr>
            <w:r w:rsidRPr="00B3423D">
              <w:rPr>
                <w:sz w:val="20"/>
                <w:szCs w:val="20"/>
              </w:rPr>
              <w:t>Стоимость без учета НДС (при наличии)</w:t>
            </w:r>
          </w:p>
        </w:tc>
        <w:tc>
          <w:tcPr>
            <w:tcW w:w="1716" w:type="dxa"/>
            <w:tcBorders>
              <w:top w:val="nil"/>
              <w:left w:val="nil"/>
              <w:bottom w:val="single" w:sz="4" w:space="0" w:color="auto"/>
              <w:right w:val="single" w:sz="4" w:space="0" w:color="auto"/>
            </w:tcBorders>
            <w:shd w:val="clear" w:color="auto" w:fill="auto"/>
            <w:vAlign w:val="center"/>
            <w:hideMark/>
          </w:tcPr>
          <w:p w14:paraId="2941E785" w14:textId="77777777" w:rsidR="00A24E89" w:rsidRPr="00B3423D" w:rsidRDefault="00A24E89" w:rsidP="00445A7B">
            <w:pPr>
              <w:jc w:val="right"/>
              <w:rPr>
                <w:sz w:val="20"/>
                <w:szCs w:val="20"/>
                <w:highlight w:val="yellow"/>
              </w:rPr>
            </w:pPr>
            <w:r w:rsidRPr="00B3423D">
              <w:rPr>
                <w:sz w:val="20"/>
                <w:szCs w:val="20"/>
              </w:rPr>
              <w:t>199 198 606,34</w:t>
            </w:r>
          </w:p>
        </w:tc>
        <w:tc>
          <w:tcPr>
            <w:tcW w:w="1559" w:type="dxa"/>
            <w:tcBorders>
              <w:top w:val="nil"/>
              <w:left w:val="nil"/>
              <w:bottom w:val="single" w:sz="4" w:space="0" w:color="auto"/>
              <w:right w:val="single" w:sz="4" w:space="0" w:color="auto"/>
            </w:tcBorders>
            <w:shd w:val="clear" w:color="auto" w:fill="auto"/>
            <w:vAlign w:val="bottom"/>
            <w:hideMark/>
          </w:tcPr>
          <w:p w14:paraId="605BA60B" w14:textId="77777777" w:rsidR="00A24E89" w:rsidRPr="00B3423D" w:rsidRDefault="00A24E89" w:rsidP="00445A7B">
            <w:pPr>
              <w:jc w:val="center"/>
              <w:rPr>
                <w:sz w:val="20"/>
                <w:szCs w:val="20"/>
                <w:highlight w:val="yellow"/>
              </w:rPr>
            </w:pPr>
            <w:r w:rsidRPr="00B3423D">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36FDCDD6" w14:textId="77777777" w:rsidR="00A24E89" w:rsidRPr="00B3423D" w:rsidRDefault="00A24E89" w:rsidP="00445A7B">
            <w:pPr>
              <w:jc w:val="right"/>
              <w:rPr>
                <w:sz w:val="20"/>
                <w:szCs w:val="20"/>
                <w:highlight w:val="yellow"/>
              </w:rPr>
            </w:pPr>
            <w:r w:rsidRPr="00B3423D">
              <w:rPr>
                <w:sz w:val="20"/>
                <w:szCs w:val="20"/>
              </w:rPr>
              <w:t>199 198 606,34</w:t>
            </w:r>
          </w:p>
        </w:tc>
        <w:tc>
          <w:tcPr>
            <w:tcW w:w="1516" w:type="dxa"/>
            <w:tcBorders>
              <w:top w:val="nil"/>
              <w:left w:val="nil"/>
              <w:bottom w:val="single" w:sz="4" w:space="0" w:color="auto"/>
              <w:right w:val="single" w:sz="4" w:space="0" w:color="auto"/>
            </w:tcBorders>
            <w:shd w:val="clear" w:color="auto" w:fill="auto"/>
            <w:vAlign w:val="center"/>
            <w:hideMark/>
          </w:tcPr>
          <w:p w14:paraId="41CE5C6A" w14:textId="77777777" w:rsidR="00A24E89" w:rsidRPr="00B3423D" w:rsidRDefault="00A24E89" w:rsidP="00445A7B">
            <w:pPr>
              <w:rPr>
                <w:sz w:val="20"/>
                <w:szCs w:val="20"/>
                <w:highlight w:val="yellow"/>
              </w:rPr>
            </w:pPr>
            <w:r w:rsidRPr="00B3423D">
              <w:rPr>
                <w:sz w:val="20"/>
                <w:szCs w:val="20"/>
              </w:rPr>
              <w:t> </w:t>
            </w:r>
          </w:p>
        </w:tc>
        <w:tc>
          <w:tcPr>
            <w:tcW w:w="1552" w:type="dxa"/>
            <w:tcBorders>
              <w:top w:val="nil"/>
              <w:left w:val="nil"/>
              <w:bottom w:val="single" w:sz="4" w:space="0" w:color="auto"/>
              <w:right w:val="single" w:sz="4" w:space="0" w:color="auto"/>
            </w:tcBorders>
            <w:shd w:val="clear" w:color="auto" w:fill="auto"/>
            <w:vAlign w:val="center"/>
            <w:hideMark/>
          </w:tcPr>
          <w:p w14:paraId="24BC27E6" w14:textId="77777777" w:rsidR="00A24E89" w:rsidRPr="00B3423D" w:rsidRDefault="00A24E89" w:rsidP="00445A7B">
            <w:pPr>
              <w:jc w:val="right"/>
              <w:rPr>
                <w:sz w:val="20"/>
                <w:szCs w:val="20"/>
                <w:highlight w:val="yellow"/>
              </w:rPr>
            </w:pPr>
            <w:r w:rsidRPr="00B3423D">
              <w:rPr>
                <w:sz w:val="20"/>
                <w:szCs w:val="20"/>
              </w:rPr>
              <w:t>202 853 900,77</w:t>
            </w:r>
          </w:p>
        </w:tc>
      </w:tr>
      <w:tr w:rsidR="00A24E89" w:rsidRPr="0076018F" w14:paraId="062ED99D" w14:textId="77777777" w:rsidTr="00445A7B">
        <w:trPr>
          <w:trHeight w:val="619"/>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A7468" w14:textId="77777777" w:rsidR="00A24E89" w:rsidRPr="00B3423D" w:rsidRDefault="00A24E89" w:rsidP="00445A7B">
            <w:pPr>
              <w:rPr>
                <w:sz w:val="20"/>
                <w:szCs w:val="20"/>
                <w:highlight w:val="yellow"/>
              </w:rPr>
            </w:pPr>
            <w:r w:rsidRPr="00B3423D">
              <w:rPr>
                <w:sz w:val="20"/>
                <w:szCs w:val="20"/>
              </w:rPr>
              <w:t>НДС ( 20 %) (при наличии)</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AC1F" w14:textId="77777777" w:rsidR="00A24E89" w:rsidRPr="00B3423D" w:rsidRDefault="00A24E89" w:rsidP="00445A7B">
            <w:pPr>
              <w:jc w:val="right"/>
              <w:rPr>
                <w:sz w:val="20"/>
                <w:szCs w:val="20"/>
                <w:highlight w:val="yellow"/>
              </w:rPr>
            </w:pPr>
            <w:r w:rsidRPr="00B3423D">
              <w:rPr>
                <w:sz w:val="20"/>
                <w:szCs w:val="20"/>
              </w:rPr>
              <w:t>39 839 721,27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80225" w14:textId="77777777" w:rsidR="00A24E89" w:rsidRPr="00B3423D" w:rsidRDefault="00A24E89" w:rsidP="00445A7B">
            <w:pPr>
              <w:jc w:val="center"/>
              <w:rPr>
                <w:sz w:val="20"/>
                <w:szCs w:val="20"/>
                <w:highlight w:val="yellow"/>
              </w:rPr>
            </w:pPr>
            <w:r w:rsidRPr="00B3423D">
              <w:rPr>
                <w:sz w:val="20"/>
                <w:szCs w:val="20"/>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719F5" w14:textId="77777777" w:rsidR="00A24E89" w:rsidRPr="00B3423D" w:rsidRDefault="00A24E89" w:rsidP="00445A7B">
            <w:pPr>
              <w:jc w:val="right"/>
              <w:rPr>
                <w:sz w:val="20"/>
                <w:szCs w:val="20"/>
                <w:highlight w:val="yellow"/>
              </w:rPr>
            </w:pPr>
            <w:r w:rsidRPr="00B3423D">
              <w:rPr>
                <w:sz w:val="20"/>
                <w:szCs w:val="20"/>
              </w:rPr>
              <w:t>39 839 721,27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BC803" w14:textId="77777777" w:rsidR="00A24E89" w:rsidRPr="00B3423D" w:rsidRDefault="00A24E89" w:rsidP="00445A7B">
            <w:pPr>
              <w:rPr>
                <w:sz w:val="20"/>
                <w:szCs w:val="20"/>
                <w:highlight w:val="yellow"/>
              </w:rPr>
            </w:pPr>
            <w:r w:rsidRPr="00B3423D">
              <w:rPr>
                <w:sz w:val="20"/>
                <w:szCs w:val="20"/>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E62C" w14:textId="77777777" w:rsidR="00A24E89" w:rsidRPr="00B3423D" w:rsidRDefault="00A24E89" w:rsidP="00445A7B">
            <w:pPr>
              <w:jc w:val="right"/>
              <w:rPr>
                <w:sz w:val="20"/>
                <w:szCs w:val="20"/>
                <w:highlight w:val="yellow"/>
              </w:rPr>
            </w:pPr>
            <w:r w:rsidRPr="00B3423D">
              <w:rPr>
                <w:sz w:val="20"/>
                <w:szCs w:val="20"/>
              </w:rPr>
              <w:t>40 570 780,15</w:t>
            </w:r>
          </w:p>
        </w:tc>
      </w:tr>
      <w:tr w:rsidR="00A24E89" w:rsidRPr="0076018F" w14:paraId="0802C7EF" w14:textId="77777777" w:rsidTr="00445A7B">
        <w:trPr>
          <w:trHeight w:val="630"/>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F1548" w14:textId="77777777" w:rsidR="00A24E89" w:rsidRPr="00B3423D" w:rsidRDefault="00A24E89" w:rsidP="00445A7B">
            <w:pPr>
              <w:rPr>
                <w:sz w:val="20"/>
                <w:szCs w:val="20"/>
                <w:highlight w:val="yellow"/>
              </w:rPr>
            </w:pPr>
            <w:r w:rsidRPr="00B3423D">
              <w:rPr>
                <w:sz w:val="20"/>
                <w:szCs w:val="20"/>
              </w:rPr>
              <w:t>Стоимость с учетом НДС (при наличии)</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30C03C4E" w14:textId="77777777" w:rsidR="00A24E89" w:rsidRPr="00B3423D" w:rsidRDefault="00A24E89" w:rsidP="00445A7B">
            <w:pPr>
              <w:jc w:val="right"/>
              <w:rPr>
                <w:sz w:val="20"/>
                <w:szCs w:val="20"/>
                <w:highlight w:val="yellow"/>
              </w:rPr>
            </w:pPr>
            <w:r w:rsidRPr="00B3423D">
              <w:rPr>
                <w:sz w:val="20"/>
                <w:szCs w:val="20"/>
              </w:rPr>
              <w:t>239 038 327,61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9D64B4F" w14:textId="77777777" w:rsidR="00A24E89" w:rsidRPr="00B3423D" w:rsidRDefault="00A24E89" w:rsidP="00445A7B">
            <w:pPr>
              <w:jc w:val="center"/>
              <w:rPr>
                <w:sz w:val="20"/>
                <w:szCs w:val="20"/>
                <w:highlight w:val="yellow"/>
              </w:rPr>
            </w:pPr>
            <w:r w:rsidRPr="00B3423D">
              <w:rPr>
                <w:sz w:val="20"/>
                <w:szCs w:val="20"/>
              </w:rPr>
              <w:t>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0D1400C6" w14:textId="77777777" w:rsidR="00A24E89" w:rsidRPr="00B3423D" w:rsidRDefault="00A24E89" w:rsidP="00445A7B">
            <w:pPr>
              <w:jc w:val="right"/>
              <w:rPr>
                <w:sz w:val="20"/>
                <w:szCs w:val="20"/>
                <w:highlight w:val="yellow"/>
              </w:rPr>
            </w:pPr>
            <w:r w:rsidRPr="00B3423D">
              <w:rPr>
                <w:sz w:val="20"/>
                <w:szCs w:val="20"/>
              </w:rPr>
              <w:t>239 038 327,61</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536E750F" w14:textId="77777777" w:rsidR="00A24E89" w:rsidRPr="00B3423D" w:rsidRDefault="00A24E89" w:rsidP="00445A7B">
            <w:pPr>
              <w:rPr>
                <w:sz w:val="20"/>
                <w:szCs w:val="20"/>
                <w:highlight w:val="yellow"/>
              </w:rPr>
            </w:pPr>
            <w:r w:rsidRPr="00B3423D">
              <w:rPr>
                <w:sz w:val="20"/>
                <w:szCs w:val="20"/>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4F8DA514" w14:textId="77777777" w:rsidR="00A24E89" w:rsidRPr="00B3423D" w:rsidRDefault="00A24E89" w:rsidP="00445A7B">
            <w:pPr>
              <w:jc w:val="right"/>
              <w:rPr>
                <w:sz w:val="20"/>
                <w:szCs w:val="20"/>
                <w:highlight w:val="yellow"/>
              </w:rPr>
            </w:pPr>
            <w:r w:rsidRPr="00B3423D">
              <w:rPr>
                <w:sz w:val="20"/>
                <w:szCs w:val="20"/>
              </w:rPr>
              <w:t>243 424 680,92</w:t>
            </w:r>
          </w:p>
        </w:tc>
      </w:tr>
    </w:tbl>
    <w:p w14:paraId="6DBCE33A" w14:textId="77777777" w:rsidR="00A24E89" w:rsidRPr="008908AB" w:rsidRDefault="00A24E89" w:rsidP="00A24E89">
      <w:pPr>
        <w:rPr>
          <w:sz w:val="23"/>
          <w:szCs w:val="23"/>
          <w:highlight w:val="yellow"/>
        </w:rPr>
      </w:pPr>
    </w:p>
    <w:p w14:paraId="02662C3F" w14:textId="77777777" w:rsidR="00A24E89" w:rsidRPr="008908AB" w:rsidRDefault="00A24E89" w:rsidP="00A24E89">
      <w:pPr>
        <w:jc w:val="both"/>
        <w:rPr>
          <w:b/>
          <w:sz w:val="20"/>
          <w:szCs w:val="20"/>
          <w:highlight w:val="yellow"/>
        </w:rPr>
      </w:pPr>
      <w:r w:rsidRPr="008908AB">
        <w:rPr>
          <w:b/>
          <w:sz w:val="20"/>
          <w:szCs w:val="20"/>
        </w:rPr>
        <w:t>Продолжительность строительства</w:t>
      </w:r>
      <w:r>
        <w:rPr>
          <w:b/>
          <w:sz w:val="20"/>
          <w:szCs w:val="20"/>
        </w:rPr>
        <w:t xml:space="preserve"> в соответствии с проектом организации строительства</w:t>
      </w:r>
      <w:r w:rsidRPr="008908AB">
        <w:rPr>
          <w:b/>
          <w:sz w:val="20"/>
          <w:szCs w:val="20"/>
        </w:rPr>
        <w:t xml:space="preserve"> – 11 мес.</w:t>
      </w:r>
    </w:p>
    <w:p w14:paraId="5B548124" w14:textId="033196B4" w:rsidR="00A24E89" w:rsidRDefault="00A24E89" w:rsidP="00FA4EF3">
      <w:pPr>
        <w:jc w:val="center"/>
      </w:pPr>
    </w:p>
    <w:p w14:paraId="206F2792" w14:textId="634DDE03" w:rsidR="00A24E89" w:rsidRDefault="00A24E89" w:rsidP="00FA4EF3">
      <w:pPr>
        <w:jc w:val="cente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A24E89" w:rsidRPr="004E56A2" w14:paraId="49C094C2" w14:textId="77777777" w:rsidTr="00445A7B">
        <w:tc>
          <w:tcPr>
            <w:tcW w:w="5524" w:type="dxa"/>
          </w:tcPr>
          <w:p w14:paraId="0B965AE6" w14:textId="77777777" w:rsidR="00A24E89" w:rsidRPr="004E56A2" w:rsidRDefault="00A24E89" w:rsidP="00445A7B">
            <w:pPr>
              <w:rPr>
                <w:sz w:val="20"/>
                <w:szCs w:val="20"/>
              </w:rPr>
            </w:pPr>
            <w:r w:rsidRPr="004E56A2">
              <w:rPr>
                <w:sz w:val="20"/>
                <w:szCs w:val="20"/>
              </w:rPr>
              <w:t>Расчёт составил:</w:t>
            </w:r>
          </w:p>
          <w:p w14:paraId="2229E2EA" w14:textId="77777777" w:rsidR="00A24E89" w:rsidRPr="004E56A2" w:rsidRDefault="00A24E89" w:rsidP="00445A7B">
            <w:pPr>
              <w:rPr>
                <w:sz w:val="20"/>
                <w:szCs w:val="20"/>
              </w:rPr>
            </w:pPr>
            <w:r w:rsidRPr="004E56A2">
              <w:rPr>
                <w:sz w:val="20"/>
                <w:szCs w:val="20"/>
              </w:rPr>
              <w:t>Ведущий инженер сметной группы ПТУ ДСОСС</w:t>
            </w:r>
          </w:p>
        </w:tc>
        <w:tc>
          <w:tcPr>
            <w:tcW w:w="1984" w:type="dxa"/>
            <w:tcBorders>
              <w:bottom w:val="single" w:sz="4" w:space="0" w:color="auto"/>
            </w:tcBorders>
          </w:tcPr>
          <w:p w14:paraId="3BF2F36D" w14:textId="77777777" w:rsidR="00A24E89" w:rsidRPr="004E56A2" w:rsidRDefault="00A24E89" w:rsidP="00445A7B">
            <w:pPr>
              <w:rPr>
                <w:sz w:val="20"/>
                <w:szCs w:val="20"/>
              </w:rPr>
            </w:pPr>
          </w:p>
        </w:tc>
        <w:tc>
          <w:tcPr>
            <w:tcW w:w="2121" w:type="dxa"/>
          </w:tcPr>
          <w:p w14:paraId="72717892" w14:textId="77777777" w:rsidR="00A24E89" w:rsidRPr="004E56A2" w:rsidRDefault="00A24E89" w:rsidP="00445A7B">
            <w:pPr>
              <w:rPr>
                <w:sz w:val="20"/>
                <w:szCs w:val="20"/>
              </w:rPr>
            </w:pPr>
          </w:p>
          <w:p w14:paraId="062B64A4" w14:textId="77777777" w:rsidR="00A24E89" w:rsidRPr="004E56A2" w:rsidRDefault="00A24E89" w:rsidP="00445A7B">
            <w:pPr>
              <w:rPr>
                <w:sz w:val="20"/>
                <w:szCs w:val="20"/>
              </w:rPr>
            </w:pPr>
            <w:r w:rsidRPr="004E56A2">
              <w:rPr>
                <w:sz w:val="20"/>
                <w:szCs w:val="20"/>
              </w:rPr>
              <w:t>С.Ю. Полякова</w:t>
            </w:r>
          </w:p>
        </w:tc>
      </w:tr>
      <w:tr w:rsidR="00A24E89" w:rsidRPr="004E56A2" w14:paraId="3460CFD8" w14:textId="77777777" w:rsidTr="00445A7B">
        <w:tc>
          <w:tcPr>
            <w:tcW w:w="5524" w:type="dxa"/>
          </w:tcPr>
          <w:p w14:paraId="7C17C49E" w14:textId="77777777" w:rsidR="00A24E89" w:rsidRPr="004E56A2" w:rsidRDefault="00A24E89" w:rsidP="00445A7B">
            <w:pPr>
              <w:rPr>
                <w:sz w:val="20"/>
                <w:szCs w:val="20"/>
              </w:rPr>
            </w:pPr>
            <w:r w:rsidRPr="004E56A2">
              <w:rPr>
                <w:sz w:val="20"/>
                <w:szCs w:val="20"/>
              </w:rPr>
              <w:t>Обоснование подготовил:</w:t>
            </w:r>
          </w:p>
          <w:p w14:paraId="36DEE20D" w14:textId="77777777" w:rsidR="00A24E89" w:rsidRPr="004E56A2" w:rsidRDefault="00A24E89" w:rsidP="00445A7B">
            <w:pPr>
              <w:rPr>
                <w:sz w:val="20"/>
                <w:szCs w:val="20"/>
              </w:rPr>
            </w:pPr>
            <w:r w:rsidRPr="004E56A2">
              <w:rPr>
                <w:sz w:val="20"/>
                <w:szCs w:val="20"/>
              </w:rPr>
              <w:t>Заместитель начальника ПТУ ДСОСС</w:t>
            </w:r>
          </w:p>
        </w:tc>
        <w:tc>
          <w:tcPr>
            <w:tcW w:w="1984" w:type="dxa"/>
            <w:tcBorders>
              <w:top w:val="single" w:sz="4" w:space="0" w:color="auto"/>
              <w:bottom w:val="single" w:sz="4" w:space="0" w:color="auto"/>
            </w:tcBorders>
          </w:tcPr>
          <w:p w14:paraId="1F92E1EB" w14:textId="77777777" w:rsidR="00A24E89" w:rsidRPr="004E56A2" w:rsidRDefault="00A24E89" w:rsidP="00445A7B">
            <w:pPr>
              <w:rPr>
                <w:sz w:val="20"/>
                <w:szCs w:val="20"/>
              </w:rPr>
            </w:pPr>
          </w:p>
        </w:tc>
        <w:tc>
          <w:tcPr>
            <w:tcW w:w="2121" w:type="dxa"/>
          </w:tcPr>
          <w:p w14:paraId="60F1BC00" w14:textId="77777777" w:rsidR="00A24E89" w:rsidRPr="004E56A2" w:rsidRDefault="00A24E89" w:rsidP="00445A7B">
            <w:pPr>
              <w:rPr>
                <w:sz w:val="20"/>
                <w:szCs w:val="20"/>
              </w:rPr>
            </w:pPr>
          </w:p>
          <w:p w14:paraId="34C63EB7" w14:textId="77777777" w:rsidR="00A24E89" w:rsidRPr="004E56A2" w:rsidRDefault="00A24E89" w:rsidP="00445A7B">
            <w:pPr>
              <w:rPr>
                <w:sz w:val="20"/>
                <w:szCs w:val="20"/>
              </w:rPr>
            </w:pPr>
            <w:r w:rsidRPr="004E56A2">
              <w:rPr>
                <w:sz w:val="20"/>
                <w:szCs w:val="20"/>
              </w:rPr>
              <w:t>Н.Ю. Наливайко</w:t>
            </w:r>
          </w:p>
        </w:tc>
      </w:tr>
    </w:tbl>
    <w:p w14:paraId="3D4AFEFE" w14:textId="01253151" w:rsidR="00A24E89" w:rsidRDefault="00A24E89" w:rsidP="00FA4EF3">
      <w:pPr>
        <w:jc w:val="center"/>
      </w:pPr>
    </w:p>
    <w:p w14:paraId="0AE19824" w14:textId="77777777" w:rsidR="00A24E89" w:rsidRDefault="00A24E89" w:rsidP="00FA4EF3">
      <w:pPr>
        <w:jc w:val="center"/>
        <w:sectPr w:rsidR="00A24E89" w:rsidSect="00F96CAC">
          <w:pgSz w:w="11906" w:h="16838"/>
          <w:pgMar w:top="1134" w:right="850" w:bottom="719" w:left="1418" w:header="708" w:footer="708" w:gutter="0"/>
          <w:cols w:space="708"/>
          <w:titlePg/>
          <w:docGrid w:linePitch="360"/>
        </w:sectPr>
      </w:pPr>
    </w:p>
    <w:p w14:paraId="35491E38" w14:textId="77777777"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t>ОПИСАНИЕ ОБЪЕКТА ЗАКУПКИ (ТЕХНИЧЕСКОЕ ЗАДАНИЕ)</w:t>
      </w:r>
    </w:p>
    <w:p w14:paraId="25DEB46A" w14:textId="77777777" w:rsidR="00997FD9" w:rsidRDefault="00997FD9" w:rsidP="00997FD9">
      <w:pPr>
        <w:jc w:val="both"/>
        <w:rPr>
          <w:lang w:eastAsia="en-US"/>
        </w:rPr>
      </w:pPr>
    </w:p>
    <w:p w14:paraId="4E086441" w14:textId="77777777" w:rsidR="00A24E89" w:rsidRPr="00160F58" w:rsidRDefault="00A24E89" w:rsidP="00A24E89">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32FB0321" w14:textId="77777777" w:rsidR="00A24E89" w:rsidRPr="00160F58" w:rsidRDefault="00A24E89" w:rsidP="00A24E89">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62B3E9F2" w14:textId="77777777" w:rsidR="00A24E89" w:rsidRPr="00A2261E" w:rsidRDefault="00A24E89" w:rsidP="00A24E89">
      <w:pPr>
        <w:tabs>
          <w:tab w:val="left" w:pos="360"/>
        </w:tabs>
        <w:autoSpaceDE w:val="0"/>
        <w:autoSpaceDN w:val="0"/>
        <w:adjustRightInd w:val="0"/>
        <w:ind w:firstLine="720"/>
        <w:contextualSpacing/>
        <w:jc w:val="center"/>
        <w:rPr>
          <w:b/>
          <w:bCs/>
        </w:rPr>
      </w:pPr>
      <w:r w:rsidRPr="00574CEC">
        <w:rPr>
          <w:b/>
          <w:bCs/>
        </w:rPr>
        <w:t>«</w:t>
      </w:r>
      <w:r w:rsidRPr="0043609A">
        <w:rPr>
          <w:b/>
          <w:bCs/>
        </w:rPr>
        <w:t xml:space="preserve">Строительство дошкольной образовательной организации в с. </w:t>
      </w:r>
      <w:proofErr w:type="spellStart"/>
      <w:r>
        <w:rPr>
          <w:b/>
          <w:bCs/>
        </w:rPr>
        <w:t>Мирновка</w:t>
      </w:r>
      <w:proofErr w:type="spellEnd"/>
      <w:r w:rsidRPr="0043609A">
        <w:rPr>
          <w:b/>
          <w:bCs/>
        </w:rPr>
        <w:t xml:space="preserve"> на 150 мест по </w:t>
      </w:r>
      <w:r>
        <w:rPr>
          <w:b/>
          <w:bCs/>
        </w:rPr>
        <w:t>ул</w:t>
      </w:r>
      <w:r w:rsidRPr="0043609A">
        <w:rPr>
          <w:b/>
          <w:bCs/>
        </w:rPr>
        <w:t xml:space="preserve">. </w:t>
      </w:r>
      <w:r>
        <w:rPr>
          <w:b/>
          <w:bCs/>
        </w:rPr>
        <w:t>Интернациональная</w:t>
      </w:r>
      <w:r w:rsidRPr="0043609A">
        <w:rPr>
          <w:b/>
          <w:bCs/>
        </w:rPr>
        <w:t xml:space="preserve"> </w:t>
      </w:r>
      <w:proofErr w:type="spellStart"/>
      <w:r w:rsidRPr="0043609A">
        <w:rPr>
          <w:b/>
          <w:bCs/>
        </w:rPr>
        <w:t>Джанкойского</w:t>
      </w:r>
      <w:proofErr w:type="spellEnd"/>
      <w:r w:rsidRPr="0043609A">
        <w:rPr>
          <w:b/>
          <w:bCs/>
        </w:rPr>
        <w:t xml:space="preserve"> района</w:t>
      </w:r>
      <w:r w:rsidRPr="00A2261E">
        <w:rPr>
          <w:b/>
          <w:bCs/>
        </w:rPr>
        <w:t>».</w:t>
      </w:r>
    </w:p>
    <w:p w14:paraId="2B22C467" w14:textId="77777777" w:rsidR="00A24E89" w:rsidRPr="00160F58" w:rsidRDefault="00A24E89" w:rsidP="00A24E89">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A24E89" w:rsidRPr="00160F58" w14:paraId="5AD10762" w14:textId="77777777" w:rsidTr="00445A7B">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FD574F0" w14:textId="77777777" w:rsidR="00A24E89" w:rsidRPr="00160F58" w:rsidRDefault="00A24E89" w:rsidP="00445A7B">
            <w:pPr>
              <w:keepNext/>
              <w:keepLines/>
              <w:widowControl w:val="0"/>
              <w:suppressLineNumbers/>
              <w:suppressAutoHyphens/>
              <w:jc w:val="center"/>
              <w:rPr>
                <w:b/>
                <w:bCs/>
                <w:lang w:eastAsia="ar-SA"/>
              </w:rPr>
            </w:pPr>
            <w:r w:rsidRPr="00160F58">
              <w:rPr>
                <w:b/>
                <w:bCs/>
                <w:lang w:eastAsia="ar-SA"/>
              </w:rPr>
              <w:t>№</w:t>
            </w:r>
          </w:p>
          <w:p w14:paraId="6AF40D00" w14:textId="77777777" w:rsidR="00A24E89" w:rsidRPr="00160F58" w:rsidRDefault="00A24E89" w:rsidP="00445A7B">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2FA3B5E8" w14:textId="77777777" w:rsidR="00A24E89" w:rsidRPr="00160F58" w:rsidRDefault="00A24E89" w:rsidP="00445A7B">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36865754" w14:textId="77777777" w:rsidR="00A24E89" w:rsidRPr="00160F58" w:rsidRDefault="00A24E89" w:rsidP="00445A7B">
            <w:pPr>
              <w:keepNext/>
              <w:keepLines/>
              <w:widowControl w:val="0"/>
              <w:suppressLineNumbers/>
              <w:suppressAutoHyphens/>
              <w:jc w:val="center"/>
              <w:rPr>
                <w:b/>
                <w:bCs/>
                <w:lang w:eastAsia="ar-SA"/>
              </w:rPr>
            </w:pPr>
            <w:r w:rsidRPr="00160F58">
              <w:rPr>
                <w:b/>
                <w:bCs/>
                <w:lang w:eastAsia="ar-SA"/>
              </w:rPr>
              <w:t>Информация</w:t>
            </w:r>
          </w:p>
        </w:tc>
      </w:tr>
      <w:tr w:rsidR="00A24E89" w:rsidRPr="00160F58" w14:paraId="22239A70" w14:textId="77777777" w:rsidTr="00445A7B">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0151A96" w14:textId="77777777" w:rsidR="00A24E89" w:rsidRPr="00160F58" w:rsidRDefault="00A24E89" w:rsidP="00A24E89">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4A9BA1E" w14:textId="77777777" w:rsidR="00A24E89" w:rsidRPr="00160F58" w:rsidRDefault="00A24E89" w:rsidP="00445A7B">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E55F1A1" w14:textId="77777777" w:rsidR="00A24E89" w:rsidRPr="00160F58" w:rsidRDefault="00A24E89" w:rsidP="00445A7B">
            <w:pPr>
              <w:widowControl w:val="0"/>
              <w:autoSpaceDE w:val="0"/>
              <w:autoSpaceDN w:val="0"/>
              <w:adjustRightInd w:val="0"/>
              <w:jc w:val="both"/>
            </w:pPr>
            <w:r w:rsidRPr="00160F58">
              <w:t>В соответствии с проектной документацией</w:t>
            </w:r>
          </w:p>
        </w:tc>
      </w:tr>
      <w:tr w:rsidR="00A24E89" w:rsidRPr="00160F58" w14:paraId="7C9692E9" w14:textId="77777777" w:rsidTr="00445A7B">
        <w:tc>
          <w:tcPr>
            <w:tcW w:w="567" w:type="dxa"/>
            <w:tcBorders>
              <w:top w:val="single" w:sz="4" w:space="0" w:color="auto"/>
              <w:left w:val="single" w:sz="4" w:space="0" w:color="auto"/>
              <w:bottom w:val="single" w:sz="4" w:space="0" w:color="auto"/>
              <w:right w:val="single" w:sz="4" w:space="0" w:color="auto"/>
            </w:tcBorders>
            <w:vAlign w:val="center"/>
          </w:tcPr>
          <w:p w14:paraId="4AE87236" w14:textId="77777777" w:rsidR="00A24E89" w:rsidRPr="00160F58" w:rsidRDefault="00A24E89" w:rsidP="00A24E89">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2724BF2" w14:textId="77777777" w:rsidR="00A24E89" w:rsidRPr="00160F58" w:rsidRDefault="00A24E89" w:rsidP="00445A7B">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05D863F3" w14:textId="77777777" w:rsidR="00A24E89" w:rsidRPr="001948B5" w:rsidRDefault="00A24E89" w:rsidP="00445A7B">
            <w:pPr>
              <w:widowControl w:val="0"/>
              <w:autoSpaceDE w:val="0"/>
              <w:autoSpaceDN w:val="0"/>
              <w:adjustRightInd w:val="0"/>
              <w:jc w:val="both"/>
              <w:rPr>
                <w:color w:val="000000"/>
                <w:shd w:val="clear" w:color="auto" w:fill="FFFFFF"/>
              </w:rPr>
            </w:pPr>
            <w:r w:rsidRPr="00405412">
              <w:t xml:space="preserve">Код ОКПД 2: </w:t>
            </w:r>
            <w:r w:rsidRPr="001948B5">
              <w:rPr>
                <w:color w:val="000000"/>
                <w:shd w:val="clear" w:color="auto" w:fill="FFFFFF"/>
              </w:rPr>
              <w:t>41.20.20.100</w:t>
            </w:r>
            <w:r w:rsidRPr="001948B5">
              <w:rPr>
                <w:color w:val="000000"/>
              </w:rPr>
              <w:t xml:space="preserve">. </w:t>
            </w:r>
            <w:r w:rsidRPr="001948B5">
              <w:rPr>
                <w:color w:val="000000"/>
                <w:shd w:val="clear" w:color="auto" w:fill="FFFFFF"/>
              </w:rPr>
              <w:t>Здания нежилые</w:t>
            </w:r>
          </w:p>
          <w:p w14:paraId="597F1D5E" w14:textId="77777777" w:rsidR="00A24E89" w:rsidRPr="00405412" w:rsidRDefault="00A24E89" w:rsidP="00445A7B">
            <w:pPr>
              <w:widowControl w:val="0"/>
              <w:autoSpaceDE w:val="0"/>
              <w:autoSpaceDN w:val="0"/>
              <w:adjustRightInd w:val="0"/>
              <w:jc w:val="both"/>
            </w:pPr>
          </w:p>
        </w:tc>
      </w:tr>
      <w:tr w:rsidR="00A24E89" w:rsidRPr="00160F58" w14:paraId="2D5DF5ED" w14:textId="77777777" w:rsidTr="00445A7B">
        <w:tc>
          <w:tcPr>
            <w:tcW w:w="567" w:type="dxa"/>
            <w:tcBorders>
              <w:top w:val="single" w:sz="4" w:space="0" w:color="auto"/>
              <w:left w:val="single" w:sz="4" w:space="0" w:color="auto"/>
              <w:bottom w:val="single" w:sz="4" w:space="0" w:color="auto"/>
              <w:right w:val="single" w:sz="4" w:space="0" w:color="auto"/>
            </w:tcBorders>
            <w:vAlign w:val="center"/>
          </w:tcPr>
          <w:p w14:paraId="378EE6D6" w14:textId="77777777" w:rsidR="00A24E89" w:rsidRPr="00160F58" w:rsidRDefault="00A24E89" w:rsidP="00A24E89">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03A72B1" w14:textId="77777777" w:rsidR="00A24E89" w:rsidRPr="00160F58" w:rsidRDefault="00A24E89" w:rsidP="00445A7B">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5D4EA6B2" w14:textId="77777777" w:rsidR="00A24E89" w:rsidRPr="00160F58" w:rsidRDefault="00A24E89" w:rsidP="00445A7B">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24E89" w:rsidRPr="00160F58" w14:paraId="588210AB" w14:textId="77777777" w:rsidTr="00445A7B">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8B03F3F" w14:textId="77777777" w:rsidR="00A24E89" w:rsidRPr="00160F58" w:rsidRDefault="00A24E89" w:rsidP="00A24E89">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C770590" w14:textId="77777777" w:rsidR="00A24E89" w:rsidRPr="00160F58" w:rsidRDefault="00A24E89" w:rsidP="00445A7B">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2D1D4F90" w14:textId="77777777" w:rsidR="00A24E89" w:rsidRPr="00160F58" w:rsidRDefault="00A24E89" w:rsidP="00445A7B">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10C6434B" w14:textId="77777777" w:rsidR="00A24E89" w:rsidRPr="00160F58" w:rsidRDefault="00A24E89" w:rsidP="00A24E89">
      <w:pPr>
        <w:tabs>
          <w:tab w:val="left" w:pos="360"/>
        </w:tabs>
        <w:autoSpaceDE w:val="0"/>
        <w:autoSpaceDN w:val="0"/>
        <w:adjustRightInd w:val="0"/>
        <w:jc w:val="center"/>
        <w:rPr>
          <w:b/>
          <w:bCs/>
        </w:rPr>
      </w:pPr>
    </w:p>
    <w:p w14:paraId="21105F8D" w14:textId="77777777" w:rsidR="00A24E89" w:rsidRPr="00160F58" w:rsidRDefault="00A24E89" w:rsidP="00A24E89">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A24E89" w:rsidRPr="00160F58" w14:paraId="12E5D33A" w14:textId="77777777" w:rsidTr="00445A7B">
        <w:trPr>
          <w:tblHeader/>
        </w:trPr>
        <w:tc>
          <w:tcPr>
            <w:tcW w:w="567" w:type="dxa"/>
            <w:shd w:val="clear" w:color="auto" w:fill="auto"/>
            <w:vAlign w:val="center"/>
          </w:tcPr>
          <w:p w14:paraId="0C2E6CC2" w14:textId="77777777" w:rsidR="00A24E89" w:rsidRPr="00160F58" w:rsidRDefault="00A24E89" w:rsidP="00445A7B">
            <w:pPr>
              <w:jc w:val="center"/>
              <w:rPr>
                <w:b/>
                <w:lang w:eastAsia="en-US"/>
              </w:rPr>
            </w:pPr>
            <w:r w:rsidRPr="00160F58">
              <w:rPr>
                <w:b/>
                <w:lang w:eastAsia="en-US"/>
              </w:rPr>
              <w:t>№ п/п</w:t>
            </w:r>
          </w:p>
        </w:tc>
        <w:tc>
          <w:tcPr>
            <w:tcW w:w="3402" w:type="dxa"/>
            <w:shd w:val="clear" w:color="auto" w:fill="auto"/>
            <w:vAlign w:val="center"/>
          </w:tcPr>
          <w:p w14:paraId="6C0EFB5B" w14:textId="77777777" w:rsidR="00A24E89" w:rsidRPr="00160F58" w:rsidRDefault="00A24E89" w:rsidP="00445A7B">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15CDCAB2" w14:textId="77777777" w:rsidR="00A24E89" w:rsidRPr="00160F58" w:rsidRDefault="00A24E89" w:rsidP="00445A7B">
            <w:pPr>
              <w:jc w:val="center"/>
              <w:rPr>
                <w:b/>
                <w:lang w:eastAsia="en-US"/>
              </w:rPr>
            </w:pPr>
            <w:r w:rsidRPr="00160F58">
              <w:rPr>
                <w:b/>
                <w:lang w:eastAsia="en-US"/>
              </w:rPr>
              <w:t>Содержание требований</w:t>
            </w:r>
          </w:p>
        </w:tc>
      </w:tr>
      <w:tr w:rsidR="00A24E89" w:rsidRPr="00160F58" w14:paraId="1CC41A39" w14:textId="77777777" w:rsidTr="00445A7B">
        <w:trPr>
          <w:tblHeader/>
        </w:trPr>
        <w:tc>
          <w:tcPr>
            <w:tcW w:w="567" w:type="dxa"/>
            <w:shd w:val="clear" w:color="auto" w:fill="auto"/>
            <w:vAlign w:val="center"/>
          </w:tcPr>
          <w:p w14:paraId="15E51344" w14:textId="77777777" w:rsidR="00A24E89" w:rsidRPr="00160F58" w:rsidRDefault="00A24E89" w:rsidP="00445A7B">
            <w:pPr>
              <w:jc w:val="center"/>
              <w:rPr>
                <w:lang w:eastAsia="en-US"/>
              </w:rPr>
            </w:pPr>
            <w:r w:rsidRPr="00160F58">
              <w:rPr>
                <w:lang w:eastAsia="en-US"/>
              </w:rPr>
              <w:t>1</w:t>
            </w:r>
          </w:p>
        </w:tc>
        <w:tc>
          <w:tcPr>
            <w:tcW w:w="3402" w:type="dxa"/>
            <w:shd w:val="clear" w:color="auto" w:fill="auto"/>
            <w:vAlign w:val="center"/>
          </w:tcPr>
          <w:p w14:paraId="1020DE37" w14:textId="77777777" w:rsidR="00A24E89" w:rsidRPr="00160F58" w:rsidRDefault="00A24E89" w:rsidP="00445A7B">
            <w:pPr>
              <w:jc w:val="center"/>
              <w:rPr>
                <w:lang w:eastAsia="en-US"/>
              </w:rPr>
            </w:pPr>
            <w:r w:rsidRPr="00160F58">
              <w:rPr>
                <w:lang w:eastAsia="en-US"/>
              </w:rPr>
              <w:t>2</w:t>
            </w:r>
          </w:p>
        </w:tc>
        <w:tc>
          <w:tcPr>
            <w:tcW w:w="6209" w:type="dxa"/>
            <w:shd w:val="clear" w:color="auto" w:fill="auto"/>
            <w:vAlign w:val="center"/>
          </w:tcPr>
          <w:p w14:paraId="57F99488" w14:textId="77777777" w:rsidR="00A24E89" w:rsidRPr="00160F58" w:rsidRDefault="00A24E89" w:rsidP="00445A7B">
            <w:pPr>
              <w:jc w:val="center"/>
              <w:rPr>
                <w:lang w:eastAsia="en-US"/>
              </w:rPr>
            </w:pPr>
            <w:r w:rsidRPr="00160F58">
              <w:rPr>
                <w:lang w:eastAsia="en-US"/>
              </w:rPr>
              <w:t>3</w:t>
            </w:r>
          </w:p>
        </w:tc>
      </w:tr>
      <w:tr w:rsidR="00A24E89" w:rsidRPr="00160F58" w14:paraId="39E19CB9" w14:textId="77777777" w:rsidTr="00445A7B">
        <w:trPr>
          <w:trHeight w:val="449"/>
        </w:trPr>
        <w:tc>
          <w:tcPr>
            <w:tcW w:w="567" w:type="dxa"/>
            <w:shd w:val="clear" w:color="auto" w:fill="auto"/>
          </w:tcPr>
          <w:p w14:paraId="2A2EB701" w14:textId="77777777" w:rsidR="00A24E89" w:rsidRPr="00160F58" w:rsidRDefault="00A24E89" w:rsidP="00445A7B">
            <w:pPr>
              <w:spacing w:after="200"/>
              <w:rPr>
                <w:lang w:eastAsia="en-US"/>
              </w:rPr>
            </w:pPr>
            <w:r w:rsidRPr="00160F58">
              <w:rPr>
                <w:lang w:eastAsia="en-US"/>
              </w:rPr>
              <w:t>1.</w:t>
            </w:r>
          </w:p>
        </w:tc>
        <w:tc>
          <w:tcPr>
            <w:tcW w:w="3402" w:type="dxa"/>
            <w:shd w:val="clear" w:color="auto" w:fill="auto"/>
          </w:tcPr>
          <w:p w14:paraId="5D2F60FA" w14:textId="77777777" w:rsidR="00A24E89" w:rsidRPr="00160F58" w:rsidRDefault="00A24E89" w:rsidP="00445A7B">
            <w:pPr>
              <w:spacing w:after="200"/>
              <w:rPr>
                <w:lang w:eastAsia="en-US"/>
              </w:rPr>
            </w:pPr>
            <w:r w:rsidRPr="00160F58">
              <w:rPr>
                <w:lang w:eastAsia="en-US"/>
              </w:rPr>
              <w:t>Место выполнения работ</w:t>
            </w:r>
          </w:p>
        </w:tc>
        <w:tc>
          <w:tcPr>
            <w:tcW w:w="6209" w:type="dxa"/>
            <w:shd w:val="clear" w:color="auto" w:fill="auto"/>
          </w:tcPr>
          <w:p w14:paraId="7DA838D3" w14:textId="77777777" w:rsidR="00A24E89" w:rsidRPr="00B62794" w:rsidRDefault="00A24E89" w:rsidP="00445A7B">
            <w:pPr>
              <w:jc w:val="both"/>
              <w:rPr>
                <w:lang w:eastAsia="en-US"/>
              </w:rPr>
            </w:pPr>
            <w:r>
              <w:rPr>
                <w:rFonts w:hint="eastAsia"/>
                <w:lang w:eastAsia="en-US"/>
              </w:rPr>
              <w:t>Республик</w:t>
            </w:r>
            <w:r w:rsidRPr="00FD1209">
              <w:rPr>
                <w:rFonts w:hint="eastAsia"/>
                <w:lang w:eastAsia="en-US"/>
              </w:rPr>
              <w:t>а</w:t>
            </w:r>
            <w:r w:rsidRPr="00B62794">
              <w:rPr>
                <w:lang w:eastAsia="en-US"/>
              </w:rPr>
              <w:t xml:space="preserve"> </w:t>
            </w:r>
            <w:r w:rsidRPr="00B62794">
              <w:rPr>
                <w:rFonts w:hint="eastAsia"/>
                <w:lang w:eastAsia="en-US"/>
              </w:rPr>
              <w:t>Крым</w:t>
            </w:r>
            <w:r w:rsidRPr="00B62794">
              <w:rPr>
                <w:lang w:eastAsia="en-US"/>
              </w:rPr>
              <w:t xml:space="preserve">, </w:t>
            </w:r>
            <w:proofErr w:type="spellStart"/>
            <w:r w:rsidRPr="00B62794">
              <w:rPr>
                <w:rFonts w:hint="eastAsia"/>
                <w:lang w:eastAsia="en-US"/>
              </w:rPr>
              <w:t>Джанкойск</w:t>
            </w:r>
            <w:r w:rsidRPr="00B3222A">
              <w:rPr>
                <w:rFonts w:hint="eastAsia"/>
                <w:lang w:eastAsia="en-US"/>
              </w:rPr>
              <w:t>ий</w:t>
            </w:r>
            <w:proofErr w:type="spellEnd"/>
            <w:r w:rsidRPr="00B62794">
              <w:rPr>
                <w:lang w:eastAsia="en-US"/>
              </w:rPr>
              <w:t xml:space="preserve"> </w:t>
            </w:r>
            <w:r w:rsidRPr="00B62794">
              <w:rPr>
                <w:rFonts w:hint="eastAsia"/>
                <w:lang w:eastAsia="en-US"/>
              </w:rPr>
              <w:t>район</w:t>
            </w:r>
            <w:r w:rsidRPr="00B62794">
              <w:rPr>
                <w:lang w:eastAsia="en-US"/>
              </w:rPr>
              <w:t>,</w:t>
            </w:r>
          </w:p>
          <w:p w14:paraId="3998E6F8" w14:textId="77777777" w:rsidR="00A24E89" w:rsidRPr="00C12135" w:rsidRDefault="00A24E89" w:rsidP="00445A7B">
            <w:pPr>
              <w:jc w:val="both"/>
              <w:rPr>
                <w:rFonts w:eastAsia="Calibri"/>
                <w:lang w:eastAsia="en-US"/>
              </w:rPr>
            </w:pPr>
            <w:r w:rsidRPr="00B62794">
              <w:rPr>
                <w:rFonts w:hint="eastAsia"/>
                <w:lang w:eastAsia="en-US"/>
              </w:rPr>
              <w:t>с</w:t>
            </w:r>
            <w:r w:rsidRPr="00B62794">
              <w:rPr>
                <w:lang w:eastAsia="en-US"/>
              </w:rPr>
              <w:t xml:space="preserve">. </w:t>
            </w:r>
            <w:proofErr w:type="spellStart"/>
            <w:r>
              <w:rPr>
                <w:lang w:eastAsia="en-US"/>
              </w:rPr>
              <w:t>Мирновка</w:t>
            </w:r>
            <w:proofErr w:type="spellEnd"/>
            <w:r>
              <w:rPr>
                <w:lang w:eastAsia="en-US"/>
              </w:rPr>
              <w:t>,</w:t>
            </w:r>
            <w:r w:rsidRPr="00B62794">
              <w:rPr>
                <w:lang w:eastAsia="en-US"/>
              </w:rPr>
              <w:t xml:space="preserve"> </w:t>
            </w:r>
            <w:r>
              <w:rPr>
                <w:lang w:eastAsia="en-US"/>
              </w:rPr>
              <w:t>ул</w:t>
            </w:r>
            <w:r w:rsidRPr="00B62794">
              <w:rPr>
                <w:lang w:eastAsia="en-US"/>
              </w:rPr>
              <w:t xml:space="preserve">. </w:t>
            </w:r>
            <w:r>
              <w:rPr>
                <w:lang w:eastAsia="en-US"/>
              </w:rPr>
              <w:t>Интернациональная</w:t>
            </w:r>
            <w:r w:rsidRPr="00B62794">
              <w:rPr>
                <w:lang w:eastAsia="en-US"/>
              </w:rPr>
              <w:t>,</w:t>
            </w:r>
            <w:r>
              <w:rPr>
                <w:lang w:eastAsia="en-US"/>
              </w:rPr>
              <w:t xml:space="preserve"> земельный участок </w:t>
            </w:r>
            <w:r w:rsidRPr="00B62794">
              <w:rPr>
                <w:rFonts w:hint="eastAsia"/>
                <w:lang w:eastAsia="en-US"/>
              </w:rPr>
              <w:t>с</w:t>
            </w:r>
            <w:r w:rsidRPr="00B62794">
              <w:rPr>
                <w:lang w:eastAsia="en-US"/>
              </w:rPr>
              <w:t xml:space="preserve"> </w:t>
            </w:r>
            <w:r w:rsidRPr="00B62794">
              <w:rPr>
                <w:rFonts w:hint="eastAsia"/>
                <w:lang w:eastAsia="en-US"/>
              </w:rPr>
              <w:t>кадастровым</w:t>
            </w:r>
            <w:r w:rsidRPr="00F14949">
              <w:rPr>
                <w:rFonts w:hint="eastAsia"/>
                <w:lang w:eastAsia="en-US"/>
              </w:rPr>
              <w:t>и</w:t>
            </w:r>
            <w:r w:rsidRPr="00B62794">
              <w:rPr>
                <w:lang w:eastAsia="en-US"/>
              </w:rPr>
              <w:t xml:space="preserve"> </w:t>
            </w:r>
            <w:r w:rsidRPr="00B62794">
              <w:rPr>
                <w:rFonts w:hint="eastAsia"/>
                <w:lang w:eastAsia="en-US"/>
              </w:rPr>
              <w:t>номер</w:t>
            </w:r>
            <w:r w:rsidRPr="00F14949">
              <w:rPr>
                <w:rFonts w:hint="eastAsia"/>
                <w:lang w:eastAsia="en-US"/>
              </w:rPr>
              <w:t>ами</w:t>
            </w:r>
            <w:r w:rsidRPr="00B62794">
              <w:rPr>
                <w:lang w:eastAsia="en-US"/>
              </w:rPr>
              <w:t xml:space="preserve"> 90:03:</w:t>
            </w:r>
            <w:r>
              <w:rPr>
                <w:lang w:eastAsia="en-US"/>
              </w:rPr>
              <w:t>140101</w:t>
            </w:r>
            <w:r w:rsidRPr="00B62794">
              <w:rPr>
                <w:lang w:eastAsia="en-US"/>
              </w:rPr>
              <w:t>:</w:t>
            </w:r>
            <w:r>
              <w:rPr>
                <w:lang w:eastAsia="en-US"/>
              </w:rPr>
              <w:t xml:space="preserve">2572, </w:t>
            </w:r>
            <w:r w:rsidRPr="00B62794">
              <w:rPr>
                <w:lang w:eastAsia="en-US"/>
              </w:rPr>
              <w:t>90:03:</w:t>
            </w:r>
            <w:r>
              <w:rPr>
                <w:lang w:eastAsia="en-US"/>
              </w:rPr>
              <w:t>140101</w:t>
            </w:r>
            <w:r w:rsidRPr="00B62794">
              <w:rPr>
                <w:lang w:eastAsia="en-US"/>
              </w:rPr>
              <w:t>:</w:t>
            </w:r>
            <w:r>
              <w:rPr>
                <w:lang w:eastAsia="en-US"/>
              </w:rPr>
              <w:t>2670, 90:03:140101:2691</w:t>
            </w:r>
            <w:r w:rsidRPr="00B62794">
              <w:rPr>
                <w:lang w:eastAsia="en-US"/>
              </w:rPr>
              <w:t>.</w:t>
            </w:r>
          </w:p>
        </w:tc>
      </w:tr>
      <w:tr w:rsidR="00A24E89" w:rsidRPr="00160F58" w14:paraId="1A438EFB" w14:textId="77777777" w:rsidTr="00445A7B">
        <w:tc>
          <w:tcPr>
            <w:tcW w:w="567" w:type="dxa"/>
            <w:shd w:val="clear" w:color="auto" w:fill="auto"/>
          </w:tcPr>
          <w:p w14:paraId="1F463CE0" w14:textId="77777777" w:rsidR="00A24E89" w:rsidRPr="00160F58" w:rsidRDefault="00A24E89" w:rsidP="00445A7B">
            <w:pPr>
              <w:rPr>
                <w:lang w:eastAsia="en-US"/>
              </w:rPr>
            </w:pPr>
            <w:r w:rsidRPr="00160F58">
              <w:rPr>
                <w:lang w:eastAsia="en-US"/>
              </w:rPr>
              <w:t>2.</w:t>
            </w:r>
          </w:p>
        </w:tc>
        <w:tc>
          <w:tcPr>
            <w:tcW w:w="3402" w:type="dxa"/>
            <w:shd w:val="clear" w:color="auto" w:fill="auto"/>
          </w:tcPr>
          <w:p w14:paraId="649A24C8" w14:textId="77777777" w:rsidR="00A24E89" w:rsidRPr="00160F58" w:rsidRDefault="00A24E89" w:rsidP="00445A7B">
            <w:pPr>
              <w:rPr>
                <w:lang w:eastAsia="en-US"/>
              </w:rPr>
            </w:pPr>
            <w:r w:rsidRPr="00160F58">
              <w:rPr>
                <w:lang w:eastAsia="en-US"/>
              </w:rPr>
              <w:t>Заказчик</w:t>
            </w:r>
          </w:p>
        </w:tc>
        <w:tc>
          <w:tcPr>
            <w:tcW w:w="6209" w:type="dxa"/>
            <w:shd w:val="clear" w:color="auto" w:fill="auto"/>
          </w:tcPr>
          <w:p w14:paraId="0881EA78" w14:textId="77777777" w:rsidR="00A24E89" w:rsidRPr="00160F58" w:rsidRDefault="00A24E89" w:rsidP="00445A7B">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7B0CC0F3" w14:textId="77777777" w:rsidR="00A24E89" w:rsidRDefault="00A24E89" w:rsidP="00445A7B">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335335CC" w14:textId="77777777" w:rsidR="00A24E89" w:rsidRPr="00160F58" w:rsidRDefault="00A24E89" w:rsidP="00445A7B">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A24E89" w:rsidRPr="00160F58" w14:paraId="50B9C27C" w14:textId="77777777" w:rsidTr="00445A7B">
        <w:tc>
          <w:tcPr>
            <w:tcW w:w="567" w:type="dxa"/>
            <w:shd w:val="clear" w:color="auto" w:fill="auto"/>
          </w:tcPr>
          <w:p w14:paraId="2CD0EBAE" w14:textId="77777777" w:rsidR="00A24E89" w:rsidRPr="00160F58" w:rsidRDefault="00A24E89" w:rsidP="00445A7B">
            <w:pPr>
              <w:rPr>
                <w:lang w:eastAsia="en-US"/>
              </w:rPr>
            </w:pPr>
            <w:r w:rsidRPr="00160F58">
              <w:rPr>
                <w:lang w:eastAsia="en-US"/>
              </w:rPr>
              <w:t>3.</w:t>
            </w:r>
          </w:p>
        </w:tc>
        <w:tc>
          <w:tcPr>
            <w:tcW w:w="3402" w:type="dxa"/>
            <w:shd w:val="clear" w:color="auto" w:fill="auto"/>
          </w:tcPr>
          <w:p w14:paraId="65EE4A66" w14:textId="77777777" w:rsidR="00A24E89" w:rsidRPr="00160F58" w:rsidRDefault="00A24E89" w:rsidP="00445A7B">
            <w:pPr>
              <w:rPr>
                <w:lang w:eastAsia="en-US"/>
              </w:rPr>
            </w:pPr>
            <w:r w:rsidRPr="00160F58">
              <w:rPr>
                <w:lang w:eastAsia="en-US"/>
              </w:rPr>
              <w:t>Подрядная организация</w:t>
            </w:r>
          </w:p>
        </w:tc>
        <w:tc>
          <w:tcPr>
            <w:tcW w:w="6209" w:type="dxa"/>
            <w:shd w:val="clear" w:color="auto" w:fill="auto"/>
          </w:tcPr>
          <w:p w14:paraId="01A9233E" w14:textId="77777777" w:rsidR="00A24E89" w:rsidRPr="00160F58" w:rsidRDefault="00A24E89" w:rsidP="00445A7B">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A24E89" w:rsidRPr="00160F58" w14:paraId="70F0D6DA" w14:textId="77777777" w:rsidTr="00445A7B">
        <w:tc>
          <w:tcPr>
            <w:tcW w:w="567" w:type="dxa"/>
            <w:shd w:val="clear" w:color="auto" w:fill="auto"/>
          </w:tcPr>
          <w:p w14:paraId="0166FB66" w14:textId="77777777" w:rsidR="00A24E89" w:rsidRPr="00160F58" w:rsidRDefault="00A24E89" w:rsidP="00445A7B">
            <w:pPr>
              <w:rPr>
                <w:lang w:eastAsia="en-US"/>
              </w:rPr>
            </w:pPr>
            <w:r w:rsidRPr="00160F58">
              <w:rPr>
                <w:lang w:eastAsia="en-US"/>
              </w:rPr>
              <w:t>4.</w:t>
            </w:r>
          </w:p>
        </w:tc>
        <w:tc>
          <w:tcPr>
            <w:tcW w:w="3402" w:type="dxa"/>
            <w:shd w:val="clear" w:color="auto" w:fill="auto"/>
          </w:tcPr>
          <w:p w14:paraId="66C729A8" w14:textId="77777777" w:rsidR="00A24E89" w:rsidRPr="00160F58" w:rsidRDefault="00A24E89" w:rsidP="00445A7B">
            <w:pPr>
              <w:rPr>
                <w:lang w:eastAsia="en-US"/>
              </w:rPr>
            </w:pPr>
            <w:r w:rsidRPr="00160F58">
              <w:rPr>
                <w:lang w:eastAsia="en-US"/>
              </w:rPr>
              <w:t>Объект</w:t>
            </w:r>
          </w:p>
        </w:tc>
        <w:tc>
          <w:tcPr>
            <w:tcW w:w="6209" w:type="dxa"/>
            <w:shd w:val="clear" w:color="auto" w:fill="auto"/>
          </w:tcPr>
          <w:p w14:paraId="0195F551" w14:textId="77777777" w:rsidR="00A24E89" w:rsidRPr="008B2F81" w:rsidRDefault="00A24E89" w:rsidP="00445A7B">
            <w:pPr>
              <w:jc w:val="both"/>
              <w:rPr>
                <w:lang w:eastAsia="en-US"/>
              </w:rPr>
            </w:pPr>
            <w:r w:rsidRPr="008B2F81">
              <w:rPr>
                <w:lang w:eastAsia="en-US"/>
              </w:rPr>
              <w:t>«</w:t>
            </w:r>
            <w:r>
              <w:rPr>
                <w:rFonts w:cs="Arial"/>
                <w:bCs/>
              </w:rPr>
              <w:t xml:space="preserve">Строительство дошкольной образовательной организации в с. </w:t>
            </w:r>
            <w:proofErr w:type="spellStart"/>
            <w:r>
              <w:rPr>
                <w:rFonts w:cs="Arial"/>
                <w:bCs/>
              </w:rPr>
              <w:t>Мирновка</w:t>
            </w:r>
            <w:proofErr w:type="spellEnd"/>
            <w:r>
              <w:rPr>
                <w:rFonts w:cs="Arial"/>
                <w:bCs/>
              </w:rPr>
              <w:t xml:space="preserve"> на 150 мест по ул. Интернациональная </w:t>
            </w:r>
            <w:proofErr w:type="spellStart"/>
            <w:r>
              <w:rPr>
                <w:rFonts w:cs="Arial"/>
                <w:bCs/>
              </w:rPr>
              <w:t>Джанкойского</w:t>
            </w:r>
            <w:proofErr w:type="spellEnd"/>
            <w:r>
              <w:rPr>
                <w:rFonts w:cs="Arial"/>
                <w:bCs/>
              </w:rPr>
              <w:t xml:space="preserve"> района</w:t>
            </w:r>
            <w:r w:rsidRPr="00574CEC">
              <w:rPr>
                <w:lang w:eastAsia="en-US"/>
              </w:rPr>
              <w:t>»</w:t>
            </w:r>
          </w:p>
        </w:tc>
      </w:tr>
      <w:tr w:rsidR="00A24E89" w:rsidRPr="00160F58" w14:paraId="6365DA77" w14:textId="77777777" w:rsidTr="00445A7B">
        <w:trPr>
          <w:trHeight w:val="1252"/>
        </w:trPr>
        <w:tc>
          <w:tcPr>
            <w:tcW w:w="567" w:type="dxa"/>
            <w:shd w:val="clear" w:color="auto" w:fill="auto"/>
          </w:tcPr>
          <w:p w14:paraId="626F4C66" w14:textId="77777777" w:rsidR="00A24E89" w:rsidRPr="00160F58" w:rsidRDefault="00A24E89" w:rsidP="00445A7B">
            <w:pPr>
              <w:rPr>
                <w:lang w:eastAsia="en-US"/>
              </w:rPr>
            </w:pPr>
            <w:r w:rsidRPr="00160F58">
              <w:rPr>
                <w:lang w:eastAsia="en-US"/>
              </w:rPr>
              <w:t>5.</w:t>
            </w:r>
          </w:p>
        </w:tc>
        <w:tc>
          <w:tcPr>
            <w:tcW w:w="3402" w:type="dxa"/>
            <w:shd w:val="clear" w:color="auto" w:fill="auto"/>
          </w:tcPr>
          <w:p w14:paraId="62D2DD50" w14:textId="77777777" w:rsidR="00A24E89" w:rsidRPr="00160F58" w:rsidRDefault="00A24E89" w:rsidP="00445A7B">
            <w:pPr>
              <w:rPr>
                <w:lang w:eastAsia="en-US"/>
              </w:rPr>
            </w:pPr>
            <w:r w:rsidRPr="00160F58">
              <w:rPr>
                <w:lang w:eastAsia="ar-SA"/>
              </w:rPr>
              <w:t>Назначение объекта</w:t>
            </w:r>
          </w:p>
        </w:tc>
        <w:tc>
          <w:tcPr>
            <w:tcW w:w="6209" w:type="dxa"/>
            <w:shd w:val="clear" w:color="auto" w:fill="auto"/>
          </w:tcPr>
          <w:p w14:paraId="4E81345B" w14:textId="77777777" w:rsidR="00A24E89" w:rsidRPr="00A677CE" w:rsidRDefault="00A24E89" w:rsidP="00445A7B">
            <w:pPr>
              <w:jc w:val="both"/>
              <w:rPr>
                <w:lang w:eastAsia="en-US"/>
              </w:rPr>
            </w:pPr>
            <w:r w:rsidRPr="00A677CE">
              <w:rPr>
                <w:lang w:eastAsia="en-US"/>
              </w:rPr>
              <w:t xml:space="preserve">В соответствии с Общероссийским классификатором основных фондов </w:t>
            </w:r>
            <w:r w:rsidRPr="00A677CE">
              <w:rPr>
                <w:color w:val="000000"/>
                <w:lang w:eastAsia="en-US"/>
              </w:rPr>
              <w:t xml:space="preserve">ОК </w:t>
            </w:r>
            <w:r w:rsidRPr="00A677CE">
              <w:rPr>
                <w:lang w:eastAsia="en-US"/>
              </w:rPr>
              <w:t>013-2014 (СНС 2008):</w:t>
            </w:r>
          </w:p>
          <w:p w14:paraId="4DC26F49" w14:textId="77777777" w:rsidR="00A24E89" w:rsidRPr="00A677CE" w:rsidRDefault="00A24E89" w:rsidP="00445A7B">
            <w:pPr>
              <w:jc w:val="both"/>
              <w:rPr>
                <w:color w:val="000000"/>
                <w:lang w:eastAsia="en-US"/>
              </w:rPr>
            </w:pPr>
            <w:r w:rsidRPr="00A677CE">
              <w:rPr>
                <w:lang w:eastAsia="en-US"/>
              </w:rPr>
              <w:t>Здание дошкольной образовательной организации на 150 мест</w:t>
            </w:r>
            <w:r w:rsidRPr="00A677CE">
              <w:rPr>
                <w:color w:val="000000"/>
                <w:lang w:eastAsia="en-US"/>
              </w:rPr>
              <w:t xml:space="preserve"> соответствует 210.00.12.10.460 Здания детских яслей и садов.</w:t>
            </w:r>
          </w:p>
          <w:p w14:paraId="37341066" w14:textId="77777777" w:rsidR="00A24E89" w:rsidRPr="00F95D9A" w:rsidRDefault="00A24E89" w:rsidP="00445A7B">
            <w:pPr>
              <w:jc w:val="both"/>
              <w:rPr>
                <w:color w:val="000000"/>
                <w:lang w:eastAsia="en-US"/>
              </w:rPr>
            </w:pPr>
            <w:proofErr w:type="spellStart"/>
            <w:r w:rsidRPr="00A677CE">
              <w:rPr>
                <w:color w:val="000000"/>
                <w:lang w:eastAsia="en-US"/>
              </w:rPr>
              <w:t>Блочно</w:t>
            </w:r>
            <w:proofErr w:type="spellEnd"/>
            <w:r w:rsidRPr="00A677CE">
              <w:rPr>
                <w:color w:val="000000"/>
                <w:lang w:eastAsia="en-US"/>
              </w:rPr>
              <w:t>-модульная котельная соответствует 210.00.11.10.740 Здания котельных.</w:t>
            </w:r>
          </w:p>
        </w:tc>
      </w:tr>
      <w:tr w:rsidR="00A24E89" w:rsidRPr="00160F58" w14:paraId="26AE1E42" w14:textId="77777777" w:rsidTr="00445A7B">
        <w:trPr>
          <w:trHeight w:val="632"/>
        </w:trPr>
        <w:tc>
          <w:tcPr>
            <w:tcW w:w="567" w:type="dxa"/>
            <w:shd w:val="clear" w:color="auto" w:fill="auto"/>
          </w:tcPr>
          <w:p w14:paraId="557AF706" w14:textId="77777777" w:rsidR="00A24E89" w:rsidRPr="00160F58" w:rsidRDefault="00A24E89" w:rsidP="00445A7B">
            <w:pPr>
              <w:rPr>
                <w:lang w:eastAsia="en-US"/>
              </w:rPr>
            </w:pPr>
            <w:r w:rsidRPr="00160F58">
              <w:rPr>
                <w:lang w:eastAsia="en-US"/>
              </w:rPr>
              <w:t>6.</w:t>
            </w:r>
          </w:p>
        </w:tc>
        <w:tc>
          <w:tcPr>
            <w:tcW w:w="3402" w:type="dxa"/>
            <w:shd w:val="clear" w:color="auto" w:fill="auto"/>
          </w:tcPr>
          <w:p w14:paraId="69637B51" w14:textId="77777777" w:rsidR="00A24E89" w:rsidRPr="00160F58" w:rsidRDefault="00A24E89" w:rsidP="00445A7B">
            <w:pPr>
              <w:rPr>
                <w:lang w:eastAsia="en-US"/>
              </w:rPr>
            </w:pPr>
            <w:r w:rsidRPr="00160F58">
              <w:rPr>
                <w:lang w:eastAsia="en-US"/>
              </w:rPr>
              <w:t>Основание для выполнения работ</w:t>
            </w:r>
          </w:p>
        </w:tc>
        <w:tc>
          <w:tcPr>
            <w:tcW w:w="6209" w:type="dxa"/>
            <w:shd w:val="clear" w:color="auto" w:fill="auto"/>
          </w:tcPr>
          <w:p w14:paraId="287EBFF9" w14:textId="77777777" w:rsidR="00A24E89" w:rsidRPr="003D3CC7" w:rsidRDefault="00A24E89" w:rsidP="00445A7B">
            <w:pPr>
              <w:jc w:val="both"/>
              <w:rPr>
                <w:lang w:eastAsia="en-US"/>
              </w:rPr>
            </w:pPr>
            <w:r w:rsidRPr="003D3CC7">
              <w:rPr>
                <w:lang w:eastAsia="en-US"/>
              </w:rPr>
              <w:t>Распоряжение Совета министров Республики Крым</w:t>
            </w:r>
          </w:p>
          <w:p w14:paraId="21977C5D" w14:textId="77777777" w:rsidR="00A24E89" w:rsidRPr="003D3CC7" w:rsidRDefault="00A24E89" w:rsidP="00445A7B">
            <w:pPr>
              <w:jc w:val="both"/>
              <w:rPr>
                <w:color w:val="000000"/>
                <w:lang w:eastAsia="en-US"/>
              </w:rPr>
            </w:pPr>
            <w:r w:rsidRPr="003D3CC7">
              <w:rPr>
                <w:lang w:eastAsia="en-US"/>
              </w:rPr>
              <w:t>от 19 ноября 2019 года № 1440-р в редакциях от 31.03.2020 № 405-р (</w:t>
            </w:r>
            <w:r w:rsidRPr="003D3CC7">
              <w:rPr>
                <w:color w:val="000000"/>
                <w:lang w:eastAsia="en-US"/>
              </w:rPr>
              <w:t xml:space="preserve">приложение 5, п.81). </w:t>
            </w:r>
          </w:p>
          <w:p w14:paraId="4B8ACB82" w14:textId="77777777" w:rsidR="00A24E89" w:rsidRPr="00AD7D91" w:rsidRDefault="00A24E89" w:rsidP="00445A7B">
            <w:pPr>
              <w:jc w:val="both"/>
              <w:rPr>
                <w:lang w:eastAsia="en-US"/>
              </w:rPr>
            </w:pPr>
            <w:r w:rsidRPr="003D3CC7">
              <w:rPr>
                <w:color w:val="000000"/>
                <w:lang w:eastAsia="en-US"/>
              </w:rPr>
              <w:t>Дополнительное оглашение к Соглашению о предоставлении субсидии из федерального бюджета бюджету субъекта Российской Федерации от 20.12.2019 № 139-09-2020-014 (приложение 1, п.39) в части сроков выполнения работ.</w:t>
            </w:r>
          </w:p>
        </w:tc>
      </w:tr>
      <w:tr w:rsidR="00A24E89" w:rsidRPr="00160F58" w14:paraId="6FDBCC2A" w14:textId="77777777" w:rsidTr="00445A7B">
        <w:tc>
          <w:tcPr>
            <w:tcW w:w="567" w:type="dxa"/>
            <w:shd w:val="clear" w:color="auto" w:fill="auto"/>
          </w:tcPr>
          <w:p w14:paraId="00CB9043" w14:textId="77777777" w:rsidR="00A24E89" w:rsidRPr="00160F58" w:rsidRDefault="00A24E89" w:rsidP="00445A7B">
            <w:pPr>
              <w:rPr>
                <w:lang w:eastAsia="en-US"/>
              </w:rPr>
            </w:pPr>
            <w:r w:rsidRPr="00160F58">
              <w:rPr>
                <w:lang w:eastAsia="en-US"/>
              </w:rPr>
              <w:t>7.</w:t>
            </w:r>
          </w:p>
        </w:tc>
        <w:tc>
          <w:tcPr>
            <w:tcW w:w="3402" w:type="dxa"/>
            <w:shd w:val="clear" w:color="auto" w:fill="auto"/>
          </w:tcPr>
          <w:p w14:paraId="1C6A1C5B" w14:textId="77777777" w:rsidR="00A24E89" w:rsidRPr="00160F58" w:rsidRDefault="00A24E89" w:rsidP="00445A7B">
            <w:pPr>
              <w:rPr>
                <w:lang w:eastAsia="en-US"/>
              </w:rPr>
            </w:pPr>
            <w:r w:rsidRPr="00160F58">
              <w:rPr>
                <w:lang w:eastAsia="en-US"/>
              </w:rPr>
              <w:t>Краткое описание объекта</w:t>
            </w:r>
          </w:p>
        </w:tc>
        <w:tc>
          <w:tcPr>
            <w:tcW w:w="6209" w:type="dxa"/>
            <w:shd w:val="clear" w:color="auto" w:fill="auto"/>
          </w:tcPr>
          <w:p w14:paraId="2DCE8383" w14:textId="77777777" w:rsidR="00A24E89" w:rsidRPr="00AD7D91" w:rsidRDefault="00A24E89" w:rsidP="00445A7B">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6697FD42" w14:textId="77777777" w:rsidR="00A24E89" w:rsidRPr="00AD7D91" w:rsidRDefault="00A24E89" w:rsidP="00445A7B">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24E89" w:rsidRPr="00160F58" w14:paraId="18B8558C" w14:textId="77777777" w:rsidTr="00445A7B">
        <w:tc>
          <w:tcPr>
            <w:tcW w:w="567" w:type="dxa"/>
            <w:shd w:val="clear" w:color="auto" w:fill="auto"/>
          </w:tcPr>
          <w:p w14:paraId="5E346117" w14:textId="77777777" w:rsidR="00A24E89" w:rsidRPr="00160F58" w:rsidRDefault="00A24E89" w:rsidP="00445A7B">
            <w:pPr>
              <w:rPr>
                <w:lang w:eastAsia="en-US"/>
              </w:rPr>
            </w:pPr>
            <w:r w:rsidRPr="00160F58">
              <w:rPr>
                <w:lang w:eastAsia="en-US"/>
              </w:rPr>
              <w:t>8.</w:t>
            </w:r>
          </w:p>
        </w:tc>
        <w:tc>
          <w:tcPr>
            <w:tcW w:w="3402" w:type="dxa"/>
            <w:shd w:val="clear" w:color="auto" w:fill="auto"/>
          </w:tcPr>
          <w:p w14:paraId="1A7D96AF" w14:textId="77777777" w:rsidR="00A24E89" w:rsidRPr="00160F58" w:rsidRDefault="00A24E89" w:rsidP="00445A7B">
            <w:pPr>
              <w:rPr>
                <w:lang w:eastAsia="en-US"/>
              </w:rPr>
            </w:pPr>
            <w:r w:rsidRPr="00160F58">
              <w:rPr>
                <w:lang w:eastAsia="en-US"/>
              </w:rPr>
              <w:t>Требования к выполнению работ</w:t>
            </w:r>
          </w:p>
        </w:tc>
        <w:tc>
          <w:tcPr>
            <w:tcW w:w="6209" w:type="dxa"/>
            <w:shd w:val="clear" w:color="auto" w:fill="auto"/>
          </w:tcPr>
          <w:p w14:paraId="5F0A7D8E" w14:textId="77777777" w:rsidR="00A24E89" w:rsidRPr="00586660" w:rsidRDefault="00A24E89" w:rsidP="00445A7B">
            <w:pPr>
              <w:widowControl w:val="0"/>
              <w:ind w:right="37"/>
              <w:jc w:val="both"/>
              <w:rPr>
                <w:bCs/>
              </w:rPr>
            </w:pPr>
            <w:r w:rsidRPr="00586660">
              <w:rPr>
                <w:bCs/>
              </w:rPr>
              <w:t>Комплекс работ по строительству объекта согласно:</w:t>
            </w:r>
          </w:p>
          <w:p w14:paraId="307FA374" w14:textId="77777777" w:rsidR="00A24E89" w:rsidRPr="00586660" w:rsidRDefault="00A24E89" w:rsidP="00A24E89">
            <w:pPr>
              <w:widowControl w:val="0"/>
              <w:numPr>
                <w:ilvl w:val="0"/>
                <w:numId w:val="11"/>
              </w:numPr>
              <w:ind w:right="37"/>
              <w:jc w:val="both"/>
              <w:rPr>
                <w:bCs/>
              </w:rPr>
            </w:pPr>
            <w:r w:rsidRPr="00586660">
              <w:rPr>
                <w:bCs/>
              </w:rPr>
              <w:t>Государственному контракту;</w:t>
            </w:r>
          </w:p>
          <w:p w14:paraId="2BAE5E14" w14:textId="77777777" w:rsidR="00A24E89" w:rsidRPr="00586660" w:rsidRDefault="00A24E89" w:rsidP="00A24E89">
            <w:pPr>
              <w:widowControl w:val="0"/>
              <w:numPr>
                <w:ilvl w:val="0"/>
                <w:numId w:val="11"/>
              </w:numPr>
              <w:ind w:right="37"/>
              <w:jc w:val="both"/>
              <w:rPr>
                <w:bCs/>
              </w:rPr>
            </w:pPr>
            <w:r w:rsidRPr="00586660">
              <w:rPr>
                <w:bCs/>
              </w:rPr>
              <w:t>Смете контракта (приложение 1 к проекту Государственного контракта);</w:t>
            </w:r>
          </w:p>
          <w:p w14:paraId="5B5BDCF0" w14:textId="77777777" w:rsidR="00A24E89" w:rsidRPr="00586660" w:rsidRDefault="00A24E89" w:rsidP="00A24E89">
            <w:pPr>
              <w:widowControl w:val="0"/>
              <w:numPr>
                <w:ilvl w:val="0"/>
                <w:numId w:val="11"/>
              </w:numPr>
              <w:ind w:right="37"/>
              <w:jc w:val="both"/>
              <w:rPr>
                <w:bCs/>
              </w:rPr>
            </w:pPr>
            <w:r w:rsidRPr="00586660">
              <w:rPr>
                <w:bCs/>
              </w:rPr>
              <w:t>Графику выполнения строительно-монтажных работ (приложение 2 к проекту Государственного контракта);</w:t>
            </w:r>
          </w:p>
          <w:p w14:paraId="6E37BB73" w14:textId="77777777" w:rsidR="00A24E89" w:rsidRPr="00586660" w:rsidRDefault="00A24E89" w:rsidP="00A24E89">
            <w:pPr>
              <w:widowControl w:val="0"/>
              <w:numPr>
                <w:ilvl w:val="0"/>
                <w:numId w:val="11"/>
              </w:numPr>
              <w:ind w:right="37"/>
              <w:jc w:val="both"/>
              <w:rPr>
                <w:bCs/>
              </w:rPr>
            </w:pPr>
            <w:r w:rsidRPr="00586660">
              <w:rPr>
                <w:bCs/>
              </w:rPr>
              <w:t>Детализированному графику выполнения строительно-монтажных работ (форма по приложению 2.1 к проекту Государственного контракта);</w:t>
            </w:r>
          </w:p>
          <w:p w14:paraId="6B1F29EE" w14:textId="77777777" w:rsidR="00A24E89" w:rsidRPr="00A677CE" w:rsidRDefault="00A24E89" w:rsidP="00A24E89">
            <w:pPr>
              <w:widowControl w:val="0"/>
              <w:numPr>
                <w:ilvl w:val="0"/>
                <w:numId w:val="11"/>
              </w:numPr>
              <w:ind w:right="37"/>
              <w:jc w:val="both"/>
              <w:rPr>
                <w:bCs/>
              </w:rPr>
            </w:pPr>
            <w:r w:rsidRPr="00C20B00">
              <w:rPr>
                <w:bCs/>
              </w:rPr>
              <w:t>Проектной документации, разработанной ООО «</w:t>
            </w:r>
            <w:proofErr w:type="spellStart"/>
            <w:r w:rsidRPr="00C20B00">
              <w:rPr>
                <w:bCs/>
              </w:rPr>
              <w:t>ЮжПромПроект</w:t>
            </w:r>
            <w:proofErr w:type="spellEnd"/>
            <w:r w:rsidRPr="00C20B00">
              <w:rPr>
                <w:bCs/>
              </w:rPr>
              <w:t xml:space="preserve">» (приложение 1 к </w:t>
            </w:r>
            <w:r w:rsidRPr="00A677CE">
              <w:rPr>
                <w:bCs/>
              </w:rPr>
              <w:t>Техническому заданию);</w:t>
            </w:r>
          </w:p>
          <w:p w14:paraId="259872BE" w14:textId="77777777" w:rsidR="00A24E89" w:rsidRPr="00A677CE" w:rsidRDefault="00A24E89" w:rsidP="00A24E89">
            <w:pPr>
              <w:widowControl w:val="0"/>
              <w:numPr>
                <w:ilvl w:val="0"/>
                <w:numId w:val="11"/>
              </w:numPr>
              <w:ind w:right="37"/>
              <w:jc w:val="both"/>
              <w:rPr>
                <w:bCs/>
              </w:rPr>
            </w:pPr>
            <w:r w:rsidRPr="00A677CE">
              <w:rPr>
                <w:bCs/>
              </w:rPr>
              <w:t>Сметной документации, разработанной ООО «</w:t>
            </w:r>
            <w:proofErr w:type="spellStart"/>
            <w:r w:rsidRPr="00A677CE">
              <w:rPr>
                <w:bCs/>
              </w:rPr>
              <w:t>ЮжПромПроект</w:t>
            </w:r>
            <w:proofErr w:type="spellEnd"/>
            <w:r w:rsidRPr="00A677CE">
              <w:rPr>
                <w:bCs/>
              </w:rPr>
              <w:t>» (приложение 2 к Техническому заданию);</w:t>
            </w:r>
          </w:p>
          <w:p w14:paraId="6476B06C" w14:textId="77777777" w:rsidR="00A24E89" w:rsidRPr="00A677CE" w:rsidRDefault="00A24E89" w:rsidP="00A24E89">
            <w:pPr>
              <w:widowControl w:val="0"/>
              <w:numPr>
                <w:ilvl w:val="0"/>
                <w:numId w:val="11"/>
              </w:numPr>
              <w:ind w:right="37"/>
              <w:jc w:val="both"/>
              <w:rPr>
                <w:bCs/>
              </w:rPr>
            </w:pPr>
            <w:r w:rsidRPr="00A677CE">
              <w:rPr>
                <w:bCs/>
              </w:rPr>
              <w:t xml:space="preserve">Рабочей документации, разработанной </w:t>
            </w:r>
          </w:p>
          <w:p w14:paraId="385B116D" w14:textId="77777777" w:rsidR="00A24E89" w:rsidRPr="00574CEC" w:rsidRDefault="00A24E89" w:rsidP="00445A7B">
            <w:pPr>
              <w:widowControl w:val="0"/>
              <w:ind w:left="720" w:right="37"/>
              <w:jc w:val="both"/>
              <w:rPr>
                <w:bCs/>
                <w:highlight w:val="yellow"/>
              </w:rPr>
            </w:pPr>
            <w:r w:rsidRPr="00A677CE">
              <w:rPr>
                <w:bCs/>
              </w:rPr>
              <w:t>ООО «</w:t>
            </w:r>
            <w:proofErr w:type="spellStart"/>
            <w:r w:rsidRPr="00A677CE">
              <w:rPr>
                <w:bCs/>
              </w:rPr>
              <w:t>ЮжПромПроект</w:t>
            </w:r>
            <w:proofErr w:type="spellEnd"/>
            <w:r w:rsidRPr="00A677CE">
              <w:rPr>
                <w:bCs/>
              </w:rPr>
              <w:t>».</w:t>
            </w:r>
          </w:p>
        </w:tc>
      </w:tr>
      <w:tr w:rsidR="00A24E89" w:rsidRPr="00160F58" w14:paraId="603E500F" w14:textId="77777777" w:rsidTr="00445A7B">
        <w:trPr>
          <w:trHeight w:val="379"/>
        </w:trPr>
        <w:tc>
          <w:tcPr>
            <w:tcW w:w="567" w:type="dxa"/>
            <w:shd w:val="clear" w:color="auto" w:fill="auto"/>
          </w:tcPr>
          <w:p w14:paraId="72B69241" w14:textId="77777777" w:rsidR="00A24E89" w:rsidRPr="00160F58" w:rsidRDefault="00A24E89" w:rsidP="00445A7B">
            <w:pPr>
              <w:rPr>
                <w:lang w:eastAsia="en-US"/>
              </w:rPr>
            </w:pPr>
            <w:r w:rsidRPr="00160F58">
              <w:rPr>
                <w:lang w:eastAsia="en-US"/>
              </w:rPr>
              <w:t>9.</w:t>
            </w:r>
          </w:p>
        </w:tc>
        <w:tc>
          <w:tcPr>
            <w:tcW w:w="3402" w:type="dxa"/>
            <w:shd w:val="clear" w:color="auto" w:fill="auto"/>
          </w:tcPr>
          <w:p w14:paraId="6115C2DE" w14:textId="77777777" w:rsidR="00A24E89" w:rsidRPr="00160F58" w:rsidRDefault="00A24E89" w:rsidP="00445A7B">
            <w:pPr>
              <w:rPr>
                <w:lang w:eastAsia="en-US"/>
              </w:rPr>
            </w:pPr>
            <w:r w:rsidRPr="00160F58">
              <w:rPr>
                <w:lang w:eastAsia="en-US"/>
              </w:rPr>
              <w:t>Источник финансирования</w:t>
            </w:r>
          </w:p>
        </w:tc>
        <w:tc>
          <w:tcPr>
            <w:tcW w:w="6209" w:type="dxa"/>
            <w:shd w:val="clear" w:color="auto" w:fill="auto"/>
          </w:tcPr>
          <w:p w14:paraId="1AE1B736" w14:textId="77777777" w:rsidR="00A24E89" w:rsidRPr="000A05D9" w:rsidRDefault="00A24E89" w:rsidP="00445A7B">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A24E89" w:rsidRPr="00160F58" w14:paraId="0BF01BBB" w14:textId="77777777" w:rsidTr="00445A7B">
        <w:trPr>
          <w:trHeight w:val="542"/>
        </w:trPr>
        <w:tc>
          <w:tcPr>
            <w:tcW w:w="567" w:type="dxa"/>
            <w:shd w:val="clear" w:color="auto" w:fill="auto"/>
          </w:tcPr>
          <w:p w14:paraId="51922731" w14:textId="77777777" w:rsidR="00A24E89" w:rsidRPr="00160F58" w:rsidRDefault="00A24E89" w:rsidP="00445A7B">
            <w:pPr>
              <w:rPr>
                <w:lang w:eastAsia="en-US"/>
              </w:rPr>
            </w:pPr>
            <w:r w:rsidRPr="00160F58">
              <w:rPr>
                <w:lang w:eastAsia="en-US"/>
              </w:rPr>
              <w:t>10.</w:t>
            </w:r>
          </w:p>
        </w:tc>
        <w:tc>
          <w:tcPr>
            <w:tcW w:w="3402" w:type="dxa"/>
            <w:shd w:val="clear" w:color="auto" w:fill="auto"/>
          </w:tcPr>
          <w:p w14:paraId="6EF6512C" w14:textId="77777777" w:rsidR="00A24E89" w:rsidRPr="00160F58" w:rsidRDefault="00A24E89" w:rsidP="00445A7B">
            <w:pPr>
              <w:rPr>
                <w:lang w:eastAsia="en-US"/>
              </w:rPr>
            </w:pPr>
            <w:r w:rsidRPr="00160F58">
              <w:rPr>
                <w:lang w:eastAsia="en-US"/>
              </w:rPr>
              <w:t>Срок выполнения работ</w:t>
            </w:r>
          </w:p>
        </w:tc>
        <w:tc>
          <w:tcPr>
            <w:tcW w:w="6209" w:type="dxa"/>
            <w:shd w:val="clear" w:color="auto" w:fill="auto"/>
          </w:tcPr>
          <w:p w14:paraId="7A950509" w14:textId="77777777" w:rsidR="00A24E89" w:rsidRPr="004311DB" w:rsidRDefault="00A24E89" w:rsidP="00445A7B">
            <w:pPr>
              <w:jc w:val="both"/>
              <w:rPr>
                <w:color w:val="000000"/>
              </w:rPr>
            </w:pPr>
            <w:r w:rsidRPr="004311DB">
              <w:rPr>
                <w:color w:val="000000"/>
              </w:rPr>
              <w:t>– начало работ: со дня заключения Контракта;</w:t>
            </w:r>
          </w:p>
          <w:p w14:paraId="41EF1471" w14:textId="77777777" w:rsidR="00A24E89" w:rsidRPr="004311DB" w:rsidRDefault="00A24E89" w:rsidP="00445A7B">
            <w:pPr>
              <w:jc w:val="both"/>
              <w:rPr>
                <w:color w:val="000000"/>
              </w:rPr>
            </w:pPr>
            <w:r w:rsidRPr="004311DB">
              <w:rPr>
                <w:color w:val="000000"/>
              </w:rPr>
              <w:t xml:space="preserve">– </w:t>
            </w:r>
            <w:r w:rsidRPr="00DC5C9D">
              <w:rPr>
                <w:color w:val="000000"/>
              </w:rPr>
              <w:t xml:space="preserve">окончание работ: </w:t>
            </w:r>
            <w:r w:rsidRPr="004915FB">
              <w:rPr>
                <w:color w:val="000000"/>
              </w:rPr>
              <w:t>не позднее 30.11.2021г.</w:t>
            </w:r>
          </w:p>
        </w:tc>
      </w:tr>
      <w:tr w:rsidR="00A24E89" w:rsidRPr="00160F58" w14:paraId="5B01C0C6" w14:textId="77777777" w:rsidTr="00445A7B">
        <w:trPr>
          <w:trHeight w:val="259"/>
        </w:trPr>
        <w:tc>
          <w:tcPr>
            <w:tcW w:w="567" w:type="dxa"/>
            <w:shd w:val="clear" w:color="auto" w:fill="auto"/>
          </w:tcPr>
          <w:p w14:paraId="15647EE5" w14:textId="77777777" w:rsidR="00A24E89" w:rsidRPr="00160F58" w:rsidRDefault="00A24E89" w:rsidP="00445A7B">
            <w:pPr>
              <w:rPr>
                <w:lang w:eastAsia="en-US"/>
              </w:rPr>
            </w:pPr>
            <w:r w:rsidRPr="00160F58">
              <w:rPr>
                <w:lang w:eastAsia="en-US"/>
              </w:rPr>
              <w:t>11.</w:t>
            </w:r>
          </w:p>
        </w:tc>
        <w:tc>
          <w:tcPr>
            <w:tcW w:w="3402" w:type="dxa"/>
            <w:shd w:val="clear" w:color="auto" w:fill="auto"/>
          </w:tcPr>
          <w:p w14:paraId="4B64E63E" w14:textId="77777777" w:rsidR="00A24E89" w:rsidRPr="00160F58" w:rsidRDefault="00A24E89" w:rsidP="00445A7B">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78E1A433" w14:textId="77777777" w:rsidR="00A24E89" w:rsidRPr="008509CE" w:rsidRDefault="00A24E89" w:rsidP="00445A7B">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036523E7" w14:textId="77777777" w:rsidR="00A24E89" w:rsidRPr="008509CE" w:rsidRDefault="00A24E89" w:rsidP="00445A7B">
            <w:pPr>
              <w:jc w:val="both"/>
              <w:rPr>
                <w:color w:val="000000"/>
              </w:rPr>
            </w:pPr>
            <w:r w:rsidRPr="008509CE">
              <w:rPr>
                <w:color w:val="000000"/>
              </w:rPr>
              <w:t>Геодезические работы подрядчик выполняет за свой счет.</w:t>
            </w:r>
          </w:p>
          <w:p w14:paraId="5A1F13A2" w14:textId="77777777" w:rsidR="00A24E89" w:rsidRPr="008509CE" w:rsidRDefault="00A24E89" w:rsidP="00445A7B">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54108F6" w14:textId="77777777" w:rsidR="00A24E89" w:rsidRPr="008509CE" w:rsidRDefault="00A24E89" w:rsidP="00445A7B">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A24E89" w:rsidRPr="00160F58" w14:paraId="4B3FF4EB" w14:textId="77777777" w:rsidTr="00445A7B">
        <w:tc>
          <w:tcPr>
            <w:tcW w:w="567" w:type="dxa"/>
            <w:shd w:val="clear" w:color="auto" w:fill="auto"/>
          </w:tcPr>
          <w:p w14:paraId="6D4D4C0F" w14:textId="77777777" w:rsidR="00A24E89" w:rsidRPr="00160F58" w:rsidRDefault="00A24E89" w:rsidP="00445A7B">
            <w:pPr>
              <w:rPr>
                <w:lang w:eastAsia="en-US"/>
              </w:rPr>
            </w:pPr>
            <w:r w:rsidRPr="00160F58">
              <w:rPr>
                <w:lang w:eastAsia="en-US"/>
              </w:rPr>
              <w:t>12.</w:t>
            </w:r>
          </w:p>
        </w:tc>
        <w:tc>
          <w:tcPr>
            <w:tcW w:w="3402" w:type="dxa"/>
            <w:shd w:val="clear" w:color="auto" w:fill="auto"/>
          </w:tcPr>
          <w:p w14:paraId="496BDD60" w14:textId="77777777" w:rsidR="00A24E89" w:rsidRPr="00160F58" w:rsidRDefault="00A24E89" w:rsidP="00445A7B">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4A188484" w14:textId="77777777" w:rsidR="00A24E89" w:rsidRPr="008509CE" w:rsidRDefault="00A24E89" w:rsidP="00445A7B">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9A09139" w14:textId="77777777" w:rsidR="00A24E89" w:rsidRPr="008509CE" w:rsidRDefault="00A24E89" w:rsidP="00445A7B">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FF0064F" w14:textId="77777777" w:rsidR="00A24E89" w:rsidRDefault="00A24E89" w:rsidP="00445A7B">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062ECCEF" w14:textId="77777777" w:rsidR="00A24E89" w:rsidRDefault="00A24E89" w:rsidP="00445A7B">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4C78A432" w14:textId="77777777" w:rsidR="00A24E89" w:rsidRPr="00160F58" w:rsidRDefault="00A24E89" w:rsidP="00445A7B">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A24E89" w:rsidRPr="00160F58" w14:paraId="4A1427AB" w14:textId="77777777" w:rsidTr="00445A7B">
        <w:trPr>
          <w:trHeight w:val="713"/>
        </w:trPr>
        <w:tc>
          <w:tcPr>
            <w:tcW w:w="567" w:type="dxa"/>
            <w:shd w:val="clear" w:color="auto" w:fill="auto"/>
          </w:tcPr>
          <w:p w14:paraId="6FA3C4A5" w14:textId="77777777" w:rsidR="00A24E89" w:rsidRPr="00160F58" w:rsidRDefault="00A24E89" w:rsidP="00445A7B">
            <w:pPr>
              <w:rPr>
                <w:lang w:eastAsia="en-US"/>
              </w:rPr>
            </w:pPr>
            <w:r w:rsidRPr="00160F58">
              <w:rPr>
                <w:lang w:eastAsia="en-US"/>
              </w:rPr>
              <w:t>13.</w:t>
            </w:r>
          </w:p>
        </w:tc>
        <w:tc>
          <w:tcPr>
            <w:tcW w:w="3402" w:type="dxa"/>
            <w:shd w:val="clear" w:color="auto" w:fill="auto"/>
          </w:tcPr>
          <w:p w14:paraId="78BBCFA5" w14:textId="77777777" w:rsidR="00A24E89" w:rsidRPr="00160F58" w:rsidRDefault="00A24E89" w:rsidP="00445A7B">
            <w:pPr>
              <w:rPr>
                <w:lang w:eastAsia="en-US"/>
              </w:rPr>
            </w:pPr>
            <w:r w:rsidRPr="00160F58">
              <w:rPr>
                <w:lang w:eastAsia="en-US"/>
              </w:rPr>
              <w:t>Требования к сдаче-приемке законченных работ</w:t>
            </w:r>
          </w:p>
        </w:tc>
        <w:tc>
          <w:tcPr>
            <w:tcW w:w="6209" w:type="dxa"/>
            <w:shd w:val="clear" w:color="auto" w:fill="auto"/>
          </w:tcPr>
          <w:p w14:paraId="5819E7BF" w14:textId="77777777" w:rsidR="00A24E89" w:rsidRDefault="00A24E89" w:rsidP="00445A7B">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74DC7F7F" w14:textId="77777777" w:rsidR="00A24E89" w:rsidRPr="00160F58" w:rsidRDefault="00A24E89" w:rsidP="00445A7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0242A0C5" w14:textId="77777777" w:rsidR="00A24E89" w:rsidRPr="00160F58" w:rsidRDefault="00A24E89" w:rsidP="00A24E89">
      <w:pPr>
        <w:suppressAutoHyphens/>
        <w:jc w:val="both"/>
        <w:rPr>
          <w:iCs/>
          <w:lang w:eastAsia="ar-SA"/>
        </w:rPr>
      </w:pPr>
    </w:p>
    <w:p w14:paraId="511E4A48" w14:textId="77777777" w:rsidR="00A24E89" w:rsidRPr="009E6746" w:rsidRDefault="00A24E89" w:rsidP="00A24E89">
      <w:pPr>
        <w:jc w:val="center"/>
        <w:rPr>
          <w:b/>
          <w:bCs/>
          <w:color w:val="000000"/>
        </w:rPr>
      </w:pPr>
      <w:r w:rsidRPr="009E6746">
        <w:rPr>
          <w:b/>
          <w:bCs/>
          <w:color w:val="000000"/>
        </w:rPr>
        <w:t>Технико-экономические показатели</w:t>
      </w:r>
    </w:p>
    <w:p w14:paraId="12148627" w14:textId="77777777" w:rsidR="00A24E89" w:rsidRPr="0024504C" w:rsidRDefault="00A24E89" w:rsidP="00A24E89">
      <w:pPr>
        <w:suppressAutoHyphens/>
        <w:jc w:val="both"/>
        <w:rPr>
          <w:iCs/>
          <w:highlight w:val="yellow"/>
          <w:lang w:eastAsia="ar-SA"/>
        </w:rPr>
      </w:pPr>
    </w:p>
    <w:tbl>
      <w:tblPr>
        <w:tblW w:w="103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2126"/>
        <w:gridCol w:w="2552"/>
        <w:gridCol w:w="17"/>
      </w:tblGrid>
      <w:tr w:rsidR="00A24E89" w:rsidRPr="004A1D41" w14:paraId="02C4292E" w14:textId="77777777" w:rsidTr="00445A7B">
        <w:trPr>
          <w:gridAfter w:val="1"/>
          <w:wAfter w:w="17" w:type="dxa"/>
          <w:trHeight w:val="422"/>
          <w:tblHeader/>
        </w:trPr>
        <w:tc>
          <w:tcPr>
            <w:tcW w:w="709" w:type="dxa"/>
            <w:tcBorders>
              <w:top w:val="single" w:sz="4" w:space="0" w:color="auto"/>
              <w:left w:val="single" w:sz="4" w:space="0" w:color="auto"/>
              <w:bottom w:val="single" w:sz="4" w:space="0" w:color="auto"/>
              <w:right w:val="single" w:sz="4" w:space="0" w:color="auto"/>
            </w:tcBorders>
          </w:tcPr>
          <w:p w14:paraId="386B300E" w14:textId="77777777" w:rsidR="00A24E89" w:rsidRPr="004A1D41" w:rsidRDefault="00A24E89" w:rsidP="00445A7B">
            <w:pPr>
              <w:jc w:val="center"/>
              <w:rPr>
                <w:b/>
              </w:rPr>
            </w:pPr>
            <w:r w:rsidRPr="004A1D41">
              <w:rPr>
                <w:b/>
              </w:rPr>
              <w:t>№ п/п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31F512C" w14:textId="77777777" w:rsidR="00A24E89" w:rsidRPr="004A1D41" w:rsidRDefault="00A24E89" w:rsidP="00445A7B">
            <w:pPr>
              <w:jc w:val="center"/>
              <w:rPr>
                <w:b/>
              </w:rPr>
            </w:pPr>
            <w:r w:rsidRPr="004A1D41">
              <w:rPr>
                <w:b/>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79AE6B" w14:textId="77777777" w:rsidR="00A24E89" w:rsidRPr="004A1D41" w:rsidRDefault="00A24E89" w:rsidP="00445A7B">
            <w:pPr>
              <w:jc w:val="center"/>
              <w:rPr>
                <w:b/>
              </w:rPr>
            </w:pPr>
            <w:r w:rsidRPr="004A1D41">
              <w:rPr>
                <w:b/>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2529DF" w14:textId="77777777" w:rsidR="00A24E89" w:rsidRPr="004A1D41" w:rsidRDefault="00A24E89" w:rsidP="00445A7B">
            <w:pPr>
              <w:jc w:val="center"/>
              <w:rPr>
                <w:b/>
              </w:rPr>
            </w:pPr>
            <w:r w:rsidRPr="004A1D41">
              <w:rPr>
                <w:b/>
              </w:rPr>
              <w:t>Кол.</w:t>
            </w:r>
          </w:p>
        </w:tc>
      </w:tr>
      <w:tr w:rsidR="00A24E89" w:rsidRPr="004A1D41" w14:paraId="2F5C15CD" w14:textId="77777777" w:rsidTr="00445A7B">
        <w:trPr>
          <w:gridAfter w:val="1"/>
          <w:wAfter w:w="17" w:type="dxa"/>
          <w:trHeight w:val="91"/>
        </w:trPr>
        <w:tc>
          <w:tcPr>
            <w:tcW w:w="709" w:type="dxa"/>
            <w:tcBorders>
              <w:top w:val="single" w:sz="4" w:space="0" w:color="auto"/>
              <w:left w:val="single" w:sz="4" w:space="0" w:color="auto"/>
              <w:bottom w:val="single" w:sz="4" w:space="0" w:color="auto"/>
              <w:right w:val="single" w:sz="4" w:space="0" w:color="auto"/>
            </w:tcBorders>
          </w:tcPr>
          <w:p w14:paraId="3A6C8308" w14:textId="77777777" w:rsidR="00A24E89" w:rsidRPr="004A1D41" w:rsidRDefault="00A24E89" w:rsidP="00A24E8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FEBA206" w14:textId="77777777" w:rsidR="00A24E89" w:rsidRPr="004A1D41" w:rsidRDefault="00A24E89" w:rsidP="00445A7B">
            <w:pPr>
              <w:rPr>
                <w:lang w:eastAsia="en-US"/>
              </w:rPr>
            </w:pPr>
            <w:r w:rsidRPr="000B5557">
              <w:rPr>
                <w:rFonts w:hint="eastAsia"/>
                <w:lang w:eastAsia="en-US"/>
              </w:rPr>
              <w:t>Вид</w:t>
            </w:r>
            <w:r w:rsidRPr="000B5557">
              <w:rPr>
                <w:lang w:eastAsia="en-US"/>
              </w:rPr>
              <w:t xml:space="preserve"> </w:t>
            </w:r>
            <w:r w:rsidRPr="000B5557">
              <w:rPr>
                <w:rFonts w:hint="eastAsia"/>
                <w:lang w:eastAsia="en-US"/>
              </w:rPr>
              <w:t>строительства</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DB3A209" w14:textId="77777777" w:rsidR="00A24E89" w:rsidRPr="004A1D41" w:rsidRDefault="00A24E89" w:rsidP="00445A7B">
            <w:pPr>
              <w:jc w:val="center"/>
            </w:pPr>
            <w:r w:rsidRPr="000B5557">
              <w:rPr>
                <w:rFonts w:hint="eastAsia"/>
              </w:rPr>
              <w:t>строительство</w:t>
            </w:r>
          </w:p>
        </w:tc>
      </w:tr>
      <w:tr w:rsidR="00A24E89" w:rsidRPr="004A1D41" w14:paraId="2625BD3C"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ABD2DD7" w14:textId="77777777" w:rsidR="00A24E89" w:rsidRPr="004A1D41" w:rsidRDefault="00A24E89" w:rsidP="00A24E8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6947F2D" w14:textId="77777777" w:rsidR="00A24E89" w:rsidRPr="004A1D41" w:rsidRDefault="00A24E89" w:rsidP="00445A7B">
            <w:pPr>
              <w:rPr>
                <w:lang w:eastAsia="en-US"/>
              </w:rPr>
            </w:pPr>
            <w:r w:rsidRPr="000B5557">
              <w:rPr>
                <w:rFonts w:hint="eastAsia"/>
                <w:lang w:eastAsia="en-US"/>
              </w:rPr>
              <w:t>Уровень</w:t>
            </w:r>
            <w:r w:rsidRPr="000B5557">
              <w:rPr>
                <w:lang w:eastAsia="en-US"/>
              </w:rPr>
              <w:t xml:space="preserve"> </w:t>
            </w:r>
            <w:r w:rsidRPr="000B5557">
              <w:rPr>
                <w:rFonts w:hint="eastAsia"/>
                <w:lang w:eastAsia="en-US"/>
              </w:rPr>
              <w:t>ответственности</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9DFB4BE" w14:textId="77777777" w:rsidR="00A24E89" w:rsidRPr="004A1D41" w:rsidRDefault="00A24E89" w:rsidP="00445A7B">
            <w:pPr>
              <w:jc w:val="center"/>
            </w:pPr>
            <w:r w:rsidRPr="000B5557">
              <w:rPr>
                <w:rFonts w:hint="eastAsia"/>
              </w:rPr>
              <w:t>нормальный</w:t>
            </w:r>
          </w:p>
        </w:tc>
      </w:tr>
      <w:tr w:rsidR="00A24E89" w:rsidRPr="004A1D41" w14:paraId="51BDA285"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10D962F8" w14:textId="77777777" w:rsidR="00A24E89" w:rsidRPr="004A1D41" w:rsidRDefault="00A24E89" w:rsidP="00445A7B">
            <w:r>
              <w:t>3.1</w:t>
            </w:r>
          </w:p>
        </w:tc>
        <w:tc>
          <w:tcPr>
            <w:tcW w:w="4962" w:type="dxa"/>
            <w:tcBorders>
              <w:top w:val="single" w:sz="4" w:space="0" w:color="auto"/>
              <w:left w:val="single" w:sz="4" w:space="0" w:color="auto"/>
              <w:bottom w:val="single" w:sz="4" w:space="0" w:color="auto"/>
              <w:right w:val="single" w:sz="4" w:space="0" w:color="auto"/>
            </w:tcBorders>
            <w:vAlign w:val="center"/>
          </w:tcPr>
          <w:p w14:paraId="7EB67219" w14:textId="77777777" w:rsidR="00A24E89" w:rsidRPr="004A1D41" w:rsidRDefault="00A24E89" w:rsidP="00445A7B">
            <w:pPr>
              <w:rPr>
                <w:lang w:eastAsia="en-US"/>
              </w:rPr>
            </w:pPr>
            <w:r w:rsidRPr="004F3ED1">
              <w:rPr>
                <w:lang w:eastAsia="en-US"/>
              </w:rPr>
              <w:t>Кадастровый номер 90:03:140101:2572</w:t>
            </w:r>
          </w:p>
        </w:tc>
        <w:tc>
          <w:tcPr>
            <w:tcW w:w="2126" w:type="dxa"/>
            <w:tcBorders>
              <w:top w:val="single" w:sz="4" w:space="0" w:color="auto"/>
              <w:left w:val="single" w:sz="4" w:space="0" w:color="auto"/>
              <w:bottom w:val="single" w:sz="4" w:space="0" w:color="auto"/>
              <w:right w:val="single" w:sz="4" w:space="0" w:color="auto"/>
            </w:tcBorders>
            <w:vAlign w:val="center"/>
          </w:tcPr>
          <w:p w14:paraId="38441727"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7390691" w14:textId="77777777" w:rsidR="00A24E89" w:rsidRPr="004A1D41" w:rsidRDefault="00A24E89" w:rsidP="00445A7B">
            <w:pPr>
              <w:jc w:val="center"/>
            </w:pPr>
            <w:r>
              <w:t>11327,00</w:t>
            </w:r>
          </w:p>
        </w:tc>
      </w:tr>
      <w:tr w:rsidR="00A24E89" w:rsidRPr="004A1D41" w14:paraId="389533F1"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310AAD8" w14:textId="77777777" w:rsidR="00A24E89" w:rsidRPr="004A1D41" w:rsidRDefault="00A24E89" w:rsidP="00445A7B">
            <w:r>
              <w:t>3.2</w:t>
            </w:r>
          </w:p>
        </w:tc>
        <w:tc>
          <w:tcPr>
            <w:tcW w:w="4962" w:type="dxa"/>
            <w:tcBorders>
              <w:top w:val="single" w:sz="4" w:space="0" w:color="auto"/>
              <w:left w:val="single" w:sz="4" w:space="0" w:color="auto"/>
              <w:bottom w:val="single" w:sz="4" w:space="0" w:color="auto"/>
              <w:right w:val="single" w:sz="4" w:space="0" w:color="auto"/>
            </w:tcBorders>
            <w:vAlign w:val="center"/>
          </w:tcPr>
          <w:p w14:paraId="61771B33" w14:textId="77777777" w:rsidR="00A24E89" w:rsidRPr="004A1D41" w:rsidRDefault="00A24E89" w:rsidP="00445A7B">
            <w:pPr>
              <w:rPr>
                <w:lang w:eastAsia="en-US"/>
              </w:rPr>
            </w:pPr>
            <w:r w:rsidRPr="004F3ED1">
              <w:rPr>
                <w:lang w:eastAsia="en-US"/>
              </w:rPr>
              <w:t>Кадастровый номер 90:03:140101:2670</w:t>
            </w:r>
          </w:p>
        </w:tc>
        <w:tc>
          <w:tcPr>
            <w:tcW w:w="2126" w:type="dxa"/>
            <w:tcBorders>
              <w:top w:val="single" w:sz="4" w:space="0" w:color="auto"/>
              <w:left w:val="single" w:sz="4" w:space="0" w:color="auto"/>
              <w:bottom w:val="single" w:sz="4" w:space="0" w:color="auto"/>
              <w:right w:val="single" w:sz="4" w:space="0" w:color="auto"/>
            </w:tcBorders>
            <w:vAlign w:val="center"/>
          </w:tcPr>
          <w:p w14:paraId="315B61C0"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19C1BDA5" w14:textId="77777777" w:rsidR="00A24E89" w:rsidRPr="004A1D41" w:rsidRDefault="00A24E89" w:rsidP="00445A7B">
            <w:pPr>
              <w:jc w:val="center"/>
            </w:pPr>
            <w:r>
              <w:t>1864,00</w:t>
            </w:r>
          </w:p>
        </w:tc>
      </w:tr>
      <w:tr w:rsidR="00A24E89" w:rsidRPr="004A1D41" w14:paraId="10F54347"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EF66597" w14:textId="77777777" w:rsidR="00A24E89" w:rsidRPr="004A1D41" w:rsidRDefault="00A24E89" w:rsidP="00445A7B">
            <w:r>
              <w:t>3.3</w:t>
            </w:r>
          </w:p>
        </w:tc>
        <w:tc>
          <w:tcPr>
            <w:tcW w:w="4962" w:type="dxa"/>
            <w:tcBorders>
              <w:top w:val="single" w:sz="4" w:space="0" w:color="auto"/>
              <w:left w:val="single" w:sz="4" w:space="0" w:color="auto"/>
              <w:bottom w:val="single" w:sz="4" w:space="0" w:color="auto"/>
              <w:right w:val="single" w:sz="4" w:space="0" w:color="auto"/>
            </w:tcBorders>
            <w:vAlign w:val="center"/>
          </w:tcPr>
          <w:p w14:paraId="5DA41ECE" w14:textId="77777777" w:rsidR="00A24E89" w:rsidRPr="000B5557" w:rsidRDefault="00A24E89" w:rsidP="00445A7B">
            <w:pPr>
              <w:rPr>
                <w:rFonts w:hint="eastAsia"/>
                <w:lang w:eastAsia="en-US"/>
              </w:rPr>
            </w:pPr>
            <w:r w:rsidRPr="004F3ED1">
              <w:rPr>
                <w:lang w:eastAsia="en-US"/>
              </w:rPr>
              <w:t>Кадастровый номер 90:03:140101:2691</w:t>
            </w:r>
          </w:p>
        </w:tc>
        <w:tc>
          <w:tcPr>
            <w:tcW w:w="2126" w:type="dxa"/>
            <w:tcBorders>
              <w:top w:val="single" w:sz="4" w:space="0" w:color="auto"/>
              <w:left w:val="single" w:sz="4" w:space="0" w:color="auto"/>
              <w:bottom w:val="single" w:sz="4" w:space="0" w:color="auto"/>
              <w:right w:val="single" w:sz="4" w:space="0" w:color="auto"/>
            </w:tcBorders>
            <w:vAlign w:val="center"/>
          </w:tcPr>
          <w:p w14:paraId="7C3EB394" w14:textId="77777777" w:rsidR="00A24E89"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0C7C2071" w14:textId="77777777" w:rsidR="00A24E89" w:rsidRDefault="00A24E89" w:rsidP="00445A7B">
            <w:pPr>
              <w:jc w:val="center"/>
            </w:pPr>
          </w:p>
        </w:tc>
      </w:tr>
      <w:tr w:rsidR="00A24E89" w:rsidRPr="004A1D41" w14:paraId="4CFC96C7" w14:textId="77777777" w:rsidTr="00445A7B">
        <w:trPr>
          <w:trHeight w:val="353"/>
        </w:trPr>
        <w:tc>
          <w:tcPr>
            <w:tcW w:w="10366" w:type="dxa"/>
            <w:gridSpan w:val="5"/>
            <w:tcBorders>
              <w:top w:val="single" w:sz="4" w:space="0" w:color="auto"/>
              <w:left w:val="single" w:sz="4" w:space="0" w:color="auto"/>
              <w:bottom w:val="single" w:sz="4" w:space="0" w:color="auto"/>
              <w:right w:val="single" w:sz="4" w:space="0" w:color="auto"/>
            </w:tcBorders>
          </w:tcPr>
          <w:p w14:paraId="2C22C56C" w14:textId="77777777" w:rsidR="00A24E89" w:rsidRPr="004F3ED1" w:rsidRDefault="00A24E89" w:rsidP="00445A7B">
            <w:pPr>
              <w:rPr>
                <w:b/>
                <w:lang w:eastAsia="en-US"/>
              </w:rPr>
            </w:pPr>
            <w:r w:rsidRPr="004F3ED1">
              <w:rPr>
                <w:b/>
                <w:lang w:eastAsia="en-US"/>
              </w:rPr>
              <w:t>Кадастровый номер 90:03:140101:2572</w:t>
            </w:r>
          </w:p>
        </w:tc>
      </w:tr>
      <w:tr w:rsidR="00A24E89" w:rsidRPr="004A1D41" w14:paraId="3EB30CB6"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11312245" w14:textId="77777777" w:rsidR="00A24E89" w:rsidRPr="004A1D41" w:rsidRDefault="00A24E89" w:rsidP="00445A7B">
            <w:r>
              <w:t>1.</w:t>
            </w:r>
          </w:p>
        </w:tc>
        <w:tc>
          <w:tcPr>
            <w:tcW w:w="4962" w:type="dxa"/>
            <w:tcBorders>
              <w:top w:val="single" w:sz="4" w:space="0" w:color="auto"/>
              <w:left w:val="single" w:sz="4" w:space="0" w:color="auto"/>
              <w:bottom w:val="single" w:sz="4" w:space="0" w:color="auto"/>
              <w:right w:val="single" w:sz="4" w:space="0" w:color="auto"/>
            </w:tcBorders>
            <w:vAlign w:val="center"/>
          </w:tcPr>
          <w:p w14:paraId="24FC599B" w14:textId="77777777" w:rsidR="00A24E89" w:rsidRPr="004A1D41" w:rsidRDefault="00A24E89" w:rsidP="00445A7B">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отведенного</w:t>
            </w:r>
            <w:r w:rsidRPr="000B5557">
              <w:rPr>
                <w:lang w:eastAsia="en-US"/>
              </w:rPr>
              <w:t xml:space="preserve"> </w:t>
            </w:r>
            <w:r w:rsidRPr="000B5557">
              <w:rPr>
                <w:rFonts w:hint="eastAsia"/>
                <w:lang w:eastAsia="en-US"/>
              </w:rPr>
              <w:t>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00064D0E"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0CC6B8FA" w14:textId="77777777" w:rsidR="00A24E89" w:rsidRPr="004A1D41" w:rsidRDefault="00A24E89" w:rsidP="00445A7B">
            <w:pPr>
              <w:jc w:val="center"/>
            </w:pPr>
            <w:r>
              <w:t>11327,00</w:t>
            </w:r>
          </w:p>
        </w:tc>
      </w:tr>
      <w:tr w:rsidR="00A24E89" w:rsidRPr="004A1D41" w14:paraId="4F67E233"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5FB8AF5" w14:textId="77777777" w:rsidR="00A24E89" w:rsidRPr="004A1D41" w:rsidRDefault="00A24E89" w:rsidP="00445A7B">
            <w:r>
              <w:t>2.</w:t>
            </w:r>
          </w:p>
        </w:tc>
        <w:tc>
          <w:tcPr>
            <w:tcW w:w="4962" w:type="dxa"/>
            <w:tcBorders>
              <w:top w:val="single" w:sz="4" w:space="0" w:color="auto"/>
              <w:left w:val="single" w:sz="4" w:space="0" w:color="auto"/>
              <w:bottom w:val="single" w:sz="4" w:space="0" w:color="auto"/>
              <w:right w:val="single" w:sz="4" w:space="0" w:color="auto"/>
            </w:tcBorders>
            <w:vAlign w:val="center"/>
          </w:tcPr>
          <w:p w14:paraId="4E0ED5C2" w14:textId="77777777" w:rsidR="00A24E89" w:rsidRPr="004A1D41" w:rsidRDefault="00A24E89" w:rsidP="00445A7B">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w:t>
            </w:r>
            <w:r w:rsidRPr="000B5557">
              <w:rPr>
                <w:lang w:eastAsia="en-US"/>
              </w:rPr>
              <w:t xml:space="preserve">. </w:t>
            </w:r>
            <w:r w:rsidRPr="000B5557">
              <w:rPr>
                <w:rFonts w:hint="eastAsia"/>
                <w:lang w:eastAsia="en-US"/>
              </w:rPr>
              <w:t>ч</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2A2B5DF4"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CC01163" w14:textId="77777777" w:rsidR="00A24E89" w:rsidRPr="004A1D41" w:rsidRDefault="00A24E89" w:rsidP="00445A7B">
            <w:pPr>
              <w:jc w:val="center"/>
            </w:pPr>
            <w:r>
              <w:t>1799,34</w:t>
            </w:r>
          </w:p>
        </w:tc>
      </w:tr>
      <w:tr w:rsidR="00A24E89" w:rsidRPr="004A1D41" w14:paraId="657178FA"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5F5D9332" w14:textId="77777777" w:rsidR="00A24E89" w:rsidRPr="004A1D41" w:rsidRDefault="00A24E89" w:rsidP="00445A7B">
            <w:r>
              <w:t>2.1.</w:t>
            </w:r>
          </w:p>
        </w:tc>
        <w:tc>
          <w:tcPr>
            <w:tcW w:w="4962" w:type="dxa"/>
            <w:tcBorders>
              <w:top w:val="single" w:sz="4" w:space="0" w:color="auto"/>
              <w:left w:val="single" w:sz="4" w:space="0" w:color="auto"/>
              <w:bottom w:val="single" w:sz="4" w:space="0" w:color="auto"/>
              <w:right w:val="single" w:sz="4" w:space="0" w:color="auto"/>
            </w:tcBorders>
            <w:vAlign w:val="center"/>
          </w:tcPr>
          <w:p w14:paraId="23E4C8BF" w14:textId="77777777" w:rsidR="00A24E89" w:rsidRPr="004A1D41" w:rsidRDefault="00A24E89" w:rsidP="00445A7B">
            <w:pPr>
              <w:rPr>
                <w:lang w:eastAsia="en-US"/>
              </w:rPr>
            </w:pPr>
            <w:r w:rsidRPr="000B5557">
              <w:rPr>
                <w:rFonts w:hint="eastAsia"/>
                <w:lang w:eastAsia="en-US"/>
              </w:rPr>
              <w:t>Здание</w:t>
            </w:r>
            <w:r w:rsidRPr="000B5557">
              <w:rPr>
                <w:lang w:eastAsia="en-US"/>
              </w:rPr>
              <w:t xml:space="preserve"> </w:t>
            </w:r>
            <w:r w:rsidRPr="000B5557">
              <w:rPr>
                <w:rFonts w:hint="eastAsia"/>
                <w:lang w:eastAsia="en-US"/>
              </w:rPr>
              <w:t>ДОО</w:t>
            </w:r>
          </w:p>
        </w:tc>
        <w:tc>
          <w:tcPr>
            <w:tcW w:w="2126" w:type="dxa"/>
            <w:tcBorders>
              <w:top w:val="single" w:sz="4" w:space="0" w:color="auto"/>
              <w:left w:val="single" w:sz="4" w:space="0" w:color="auto"/>
              <w:bottom w:val="single" w:sz="4" w:space="0" w:color="auto"/>
              <w:right w:val="single" w:sz="4" w:space="0" w:color="auto"/>
            </w:tcBorders>
            <w:vAlign w:val="center"/>
          </w:tcPr>
          <w:p w14:paraId="1AF60A3A"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6BF30771" w14:textId="77777777" w:rsidR="00A24E89" w:rsidRPr="004A1D41" w:rsidRDefault="00A24E89" w:rsidP="00445A7B">
            <w:pPr>
              <w:jc w:val="center"/>
            </w:pPr>
            <w:r>
              <w:t>1490,00</w:t>
            </w:r>
          </w:p>
        </w:tc>
      </w:tr>
      <w:tr w:rsidR="00A24E89" w:rsidRPr="004A1D41" w14:paraId="74D9FC74"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D3B03A2" w14:textId="77777777" w:rsidR="00A24E89" w:rsidRPr="004A1D41" w:rsidRDefault="00A24E89" w:rsidP="00445A7B">
            <w:r>
              <w:t>2.2.</w:t>
            </w:r>
          </w:p>
        </w:tc>
        <w:tc>
          <w:tcPr>
            <w:tcW w:w="4962" w:type="dxa"/>
            <w:tcBorders>
              <w:top w:val="single" w:sz="4" w:space="0" w:color="auto"/>
              <w:left w:val="single" w:sz="4" w:space="0" w:color="auto"/>
              <w:bottom w:val="single" w:sz="4" w:space="0" w:color="auto"/>
              <w:right w:val="single" w:sz="4" w:space="0" w:color="auto"/>
            </w:tcBorders>
            <w:vAlign w:val="center"/>
          </w:tcPr>
          <w:p w14:paraId="6C073E82" w14:textId="77777777" w:rsidR="00A24E89" w:rsidRPr="004A1D41" w:rsidRDefault="00A24E89" w:rsidP="00445A7B">
            <w:pPr>
              <w:rPr>
                <w:lang w:eastAsia="en-US"/>
              </w:rPr>
            </w:pPr>
            <w:r w:rsidRPr="000B5557">
              <w:rPr>
                <w:rFonts w:hint="eastAsia"/>
                <w:lang w:eastAsia="en-US"/>
              </w:rPr>
              <w:t>Теневые</w:t>
            </w:r>
            <w:r w:rsidRPr="000B5557">
              <w:rPr>
                <w:lang w:eastAsia="en-US"/>
              </w:rPr>
              <w:t xml:space="preserve"> </w:t>
            </w:r>
            <w:r w:rsidRPr="000B5557">
              <w:rPr>
                <w:rFonts w:hint="eastAsia"/>
                <w:lang w:eastAsia="en-US"/>
              </w:rPr>
              <w:t>навесы</w:t>
            </w:r>
          </w:p>
        </w:tc>
        <w:tc>
          <w:tcPr>
            <w:tcW w:w="2126" w:type="dxa"/>
            <w:tcBorders>
              <w:top w:val="single" w:sz="4" w:space="0" w:color="auto"/>
              <w:left w:val="single" w:sz="4" w:space="0" w:color="auto"/>
              <w:bottom w:val="single" w:sz="4" w:space="0" w:color="auto"/>
              <w:right w:val="single" w:sz="4" w:space="0" w:color="auto"/>
            </w:tcBorders>
            <w:vAlign w:val="center"/>
          </w:tcPr>
          <w:p w14:paraId="6CF5E734"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30B397F9" w14:textId="77777777" w:rsidR="00A24E89" w:rsidRPr="004A1D41" w:rsidRDefault="00A24E89" w:rsidP="00445A7B">
            <w:pPr>
              <w:jc w:val="center"/>
            </w:pPr>
            <w:r>
              <w:t>191,10</w:t>
            </w:r>
          </w:p>
        </w:tc>
      </w:tr>
      <w:tr w:rsidR="00A24E89" w:rsidRPr="004A1D41" w14:paraId="2D9BD568"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69B6D58A" w14:textId="77777777" w:rsidR="00A24E89" w:rsidRPr="004A1D41" w:rsidRDefault="00A24E89" w:rsidP="00445A7B">
            <w:r>
              <w:t>2.3.</w:t>
            </w:r>
          </w:p>
        </w:tc>
        <w:tc>
          <w:tcPr>
            <w:tcW w:w="4962" w:type="dxa"/>
            <w:tcBorders>
              <w:top w:val="single" w:sz="4" w:space="0" w:color="auto"/>
              <w:left w:val="single" w:sz="4" w:space="0" w:color="auto"/>
              <w:bottom w:val="single" w:sz="4" w:space="0" w:color="auto"/>
              <w:right w:val="single" w:sz="4" w:space="0" w:color="auto"/>
            </w:tcBorders>
            <w:vAlign w:val="center"/>
          </w:tcPr>
          <w:p w14:paraId="262B0273" w14:textId="77777777" w:rsidR="00A24E89" w:rsidRPr="0043609A" w:rsidRDefault="00A24E89" w:rsidP="00445A7B">
            <w:pPr>
              <w:rPr>
                <w:rFonts w:hint="eastAsia"/>
                <w:lang w:eastAsia="en-US"/>
              </w:rPr>
            </w:pPr>
            <w:r w:rsidRPr="000B5557">
              <w:rPr>
                <w:rFonts w:hint="eastAsia"/>
                <w:lang w:eastAsia="en-US"/>
              </w:rPr>
              <w:t>Насосная</w:t>
            </w:r>
            <w:r w:rsidRPr="000B5557">
              <w:rPr>
                <w:lang w:eastAsia="en-US"/>
              </w:rPr>
              <w:t xml:space="preserve"> </w:t>
            </w:r>
            <w:r w:rsidRPr="000B5557">
              <w:rPr>
                <w:rFonts w:hint="eastAsia"/>
                <w:lang w:eastAsia="en-US"/>
              </w:rPr>
              <w:t>станция</w:t>
            </w:r>
            <w:r w:rsidRPr="000B5557">
              <w:rPr>
                <w:lang w:eastAsia="en-US"/>
              </w:rPr>
              <w:t xml:space="preserve"> </w:t>
            </w:r>
            <w:r w:rsidRPr="000B5557">
              <w:rPr>
                <w:rFonts w:hint="eastAsia"/>
                <w:lang w:eastAsia="en-US"/>
              </w:rPr>
              <w:t>пожаротушения</w:t>
            </w:r>
            <w:r w:rsidRPr="000B5557">
              <w:rPr>
                <w:lang w:eastAsia="en-US"/>
              </w:rPr>
              <w:t xml:space="preserve"> </w:t>
            </w:r>
            <w:proofErr w:type="spellStart"/>
            <w:r w:rsidRPr="000B5557">
              <w:rPr>
                <w:rFonts w:hint="eastAsia"/>
                <w:lang w:eastAsia="en-US"/>
              </w:rPr>
              <w:t>диам</w:t>
            </w:r>
            <w:proofErr w:type="spellEnd"/>
            <w:r w:rsidRPr="000B5557">
              <w:rPr>
                <w:lang w:eastAsia="en-US"/>
              </w:rPr>
              <w:t xml:space="preserve">. 3,2 </w:t>
            </w:r>
            <w:r w:rsidRPr="000B5557">
              <w:rPr>
                <w:rFonts w:hint="eastAsia"/>
                <w:lang w:eastAsia="en-US"/>
              </w:rPr>
              <w:t>м</w:t>
            </w:r>
          </w:p>
        </w:tc>
        <w:tc>
          <w:tcPr>
            <w:tcW w:w="2126" w:type="dxa"/>
            <w:tcBorders>
              <w:top w:val="single" w:sz="4" w:space="0" w:color="auto"/>
              <w:left w:val="single" w:sz="4" w:space="0" w:color="auto"/>
              <w:bottom w:val="single" w:sz="4" w:space="0" w:color="auto"/>
              <w:right w:val="single" w:sz="4" w:space="0" w:color="auto"/>
            </w:tcBorders>
            <w:vAlign w:val="center"/>
          </w:tcPr>
          <w:p w14:paraId="5B09BE28"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1FD0F035" w14:textId="77777777" w:rsidR="00A24E89" w:rsidRPr="004A1D41" w:rsidRDefault="00A24E89" w:rsidP="00445A7B">
            <w:pPr>
              <w:jc w:val="center"/>
            </w:pPr>
            <w:r>
              <w:t>8,04</w:t>
            </w:r>
          </w:p>
        </w:tc>
      </w:tr>
      <w:tr w:rsidR="00A24E89" w:rsidRPr="004A1D41" w14:paraId="248E7428"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E56BA71" w14:textId="77777777" w:rsidR="00A24E89" w:rsidRPr="004A1D41" w:rsidRDefault="00A24E89" w:rsidP="00445A7B">
            <w:r>
              <w:t>2.4.</w:t>
            </w:r>
          </w:p>
        </w:tc>
        <w:tc>
          <w:tcPr>
            <w:tcW w:w="4962" w:type="dxa"/>
            <w:tcBorders>
              <w:top w:val="single" w:sz="4" w:space="0" w:color="auto"/>
              <w:left w:val="single" w:sz="4" w:space="0" w:color="auto"/>
              <w:bottom w:val="single" w:sz="4" w:space="0" w:color="auto"/>
              <w:right w:val="single" w:sz="4" w:space="0" w:color="auto"/>
            </w:tcBorders>
            <w:vAlign w:val="center"/>
          </w:tcPr>
          <w:p w14:paraId="703B5BB6" w14:textId="77777777" w:rsidR="00A24E89" w:rsidRPr="0043609A" w:rsidRDefault="00A24E89" w:rsidP="00445A7B">
            <w:pPr>
              <w:rPr>
                <w:rFonts w:hint="eastAsia"/>
                <w:lang w:eastAsia="en-US"/>
              </w:rPr>
            </w:pPr>
            <w:r w:rsidRPr="000B5557">
              <w:rPr>
                <w:rFonts w:hint="eastAsia"/>
                <w:lang w:eastAsia="en-US"/>
              </w:rPr>
              <w:t>Резервуары</w:t>
            </w:r>
            <w:r w:rsidRPr="000B5557">
              <w:rPr>
                <w:lang w:eastAsia="en-US"/>
              </w:rPr>
              <w:t xml:space="preserve"> </w:t>
            </w:r>
            <w:r w:rsidRPr="000B5557">
              <w:rPr>
                <w:rFonts w:hint="eastAsia"/>
                <w:lang w:eastAsia="en-US"/>
              </w:rPr>
              <w:t>противопожарного</w:t>
            </w:r>
            <w:r w:rsidRPr="000B5557">
              <w:rPr>
                <w:lang w:eastAsia="en-US"/>
              </w:rPr>
              <w:t xml:space="preserve"> </w:t>
            </w:r>
            <w:r w:rsidRPr="000B5557">
              <w:rPr>
                <w:rFonts w:hint="eastAsia"/>
                <w:lang w:eastAsia="en-US"/>
              </w:rPr>
              <w:t>запаса</w:t>
            </w:r>
            <w:r w:rsidRPr="000B5557">
              <w:rPr>
                <w:lang w:eastAsia="en-US"/>
              </w:rPr>
              <w:t xml:space="preserve"> </w:t>
            </w:r>
            <w:r w:rsidRPr="000B5557">
              <w:rPr>
                <w:rFonts w:hint="eastAsia"/>
                <w:lang w:eastAsia="en-US"/>
              </w:rPr>
              <w:t>воды</w:t>
            </w:r>
          </w:p>
        </w:tc>
        <w:tc>
          <w:tcPr>
            <w:tcW w:w="2126" w:type="dxa"/>
            <w:tcBorders>
              <w:top w:val="single" w:sz="4" w:space="0" w:color="auto"/>
              <w:left w:val="single" w:sz="4" w:space="0" w:color="auto"/>
              <w:bottom w:val="single" w:sz="4" w:space="0" w:color="auto"/>
              <w:right w:val="single" w:sz="4" w:space="0" w:color="auto"/>
            </w:tcBorders>
            <w:vAlign w:val="center"/>
          </w:tcPr>
          <w:p w14:paraId="303A4D14"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47ABCAC3" w14:textId="77777777" w:rsidR="00A24E89" w:rsidRPr="004A1D41" w:rsidRDefault="00A24E89" w:rsidP="00445A7B">
            <w:pPr>
              <w:jc w:val="center"/>
            </w:pPr>
            <w:r>
              <w:t>110,20</w:t>
            </w:r>
          </w:p>
        </w:tc>
      </w:tr>
      <w:tr w:rsidR="00A24E89" w:rsidRPr="004A1D41" w14:paraId="5465EDBF"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080AE9CB" w14:textId="77777777" w:rsidR="00A24E89" w:rsidRPr="004A1D41" w:rsidRDefault="00A24E89" w:rsidP="00A24E8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5B7BA42" w14:textId="77777777" w:rsidR="00A24E89" w:rsidRPr="0043609A" w:rsidRDefault="00A24E89" w:rsidP="00445A7B">
            <w:pPr>
              <w:rPr>
                <w:rFonts w:hint="eastAsia"/>
                <w:lang w:eastAsia="en-US"/>
              </w:rPr>
            </w:pPr>
            <w:r w:rsidRPr="000B5557">
              <w:rPr>
                <w:rFonts w:hint="eastAsia"/>
                <w:lang w:eastAsia="en-US"/>
              </w:rPr>
              <w:t>Коэффициент</w:t>
            </w:r>
            <w:r w:rsidRPr="000B5557">
              <w:rPr>
                <w:lang w:eastAsia="en-US"/>
              </w:rPr>
              <w:t xml:space="preserve"> </w:t>
            </w:r>
            <w:r w:rsidRPr="000B5557">
              <w:rPr>
                <w:rFonts w:hint="eastAsia"/>
                <w:lang w:eastAsia="en-US"/>
              </w:rPr>
              <w:t>застройки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14714195" w14:textId="77777777" w:rsidR="00A24E89" w:rsidRPr="004A1D41" w:rsidRDefault="00A24E89" w:rsidP="00445A7B">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14:paraId="57EDAF2B" w14:textId="77777777" w:rsidR="00A24E89" w:rsidRPr="004A1D41" w:rsidRDefault="00A24E89" w:rsidP="00445A7B">
            <w:pPr>
              <w:jc w:val="center"/>
            </w:pPr>
            <w:r>
              <w:t>15</w:t>
            </w:r>
          </w:p>
        </w:tc>
      </w:tr>
      <w:tr w:rsidR="00A24E89" w:rsidRPr="004A1D41" w14:paraId="2ABAE12A"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655E8C28" w14:textId="77777777" w:rsidR="00A24E89" w:rsidRPr="004A1D41" w:rsidRDefault="00A24E89" w:rsidP="00A24E8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733B737" w14:textId="77777777" w:rsidR="00A24E89" w:rsidRPr="0043609A" w:rsidRDefault="00A24E89" w:rsidP="00445A7B">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твердых</w:t>
            </w:r>
            <w:r w:rsidRPr="000B5557">
              <w:rPr>
                <w:lang w:eastAsia="en-US"/>
              </w:rPr>
              <w:t xml:space="preserve"> </w:t>
            </w:r>
            <w:r w:rsidRPr="000B5557">
              <w:rPr>
                <w:rFonts w:hint="eastAsia"/>
                <w:lang w:eastAsia="en-US"/>
              </w:rPr>
              <w:t>покрытий</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том</w:t>
            </w:r>
            <w:r w:rsidRPr="000B5557">
              <w:rPr>
                <w:lang w:eastAsia="en-US"/>
              </w:rPr>
              <w:t xml:space="preserve"> </w:t>
            </w:r>
            <w:r w:rsidRPr="000B5557">
              <w:rPr>
                <w:rFonts w:hint="eastAsia"/>
                <w:lang w:eastAsia="en-US"/>
              </w:rPr>
              <w:t>числе</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1608AD46"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65EC064F" w14:textId="77777777" w:rsidR="00A24E89" w:rsidRPr="004A1D41" w:rsidRDefault="00A24E89" w:rsidP="00445A7B">
            <w:pPr>
              <w:jc w:val="center"/>
            </w:pPr>
            <w:r>
              <w:t>3995,52</w:t>
            </w:r>
          </w:p>
        </w:tc>
      </w:tr>
      <w:tr w:rsidR="00A24E89" w:rsidRPr="004A1D41" w14:paraId="5990787D"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5E5CC147" w14:textId="77777777" w:rsidR="00A24E89" w:rsidRPr="004A1D41" w:rsidRDefault="00A24E89" w:rsidP="00445A7B">
            <w:r>
              <w:t>4.1.</w:t>
            </w:r>
          </w:p>
        </w:tc>
        <w:tc>
          <w:tcPr>
            <w:tcW w:w="4962" w:type="dxa"/>
            <w:tcBorders>
              <w:top w:val="single" w:sz="4" w:space="0" w:color="auto"/>
              <w:left w:val="single" w:sz="4" w:space="0" w:color="auto"/>
              <w:bottom w:val="single" w:sz="4" w:space="0" w:color="auto"/>
              <w:right w:val="single" w:sz="4" w:space="0" w:color="auto"/>
            </w:tcBorders>
            <w:vAlign w:val="center"/>
          </w:tcPr>
          <w:p w14:paraId="276FA367" w14:textId="77777777" w:rsidR="00A24E89" w:rsidRPr="0043609A" w:rsidRDefault="00A24E89" w:rsidP="00445A7B">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асфальтобетонного</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тип</w:t>
            </w:r>
            <w:r w:rsidRPr="000B5557">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vAlign w:val="center"/>
          </w:tcPr>
          <w:p w14:paraId="00DC5B65"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0AAF547" w14:textId="77777777" w:rsidR="00A24E89" w:rsidRPr="004A1D41" w:rsidRDefault="00A24E89" w:rsidP="00445A7B">
            <w:pPr>
              <w:jc w:val="center"/>
            </w:pPr>
            <w:r>
              <w:t>1215,52</w:t>
            </w:r>
          </w:p>
        </w:tc>
      </w:tr>
      <w:tr w:rsidR="00A24E89" w:rsidRPr="004A1D41" w14:paraId="2045B5B2"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166B34A2" w14:textId="77777777" w:rsidR="00A24E89" w:rsidRPr="004A1D41" w:rsidRDefault="00A24E89" w:rsidP="00445A7B">
            <w:r>
              <w:t>4.2.</w:t>
            </w:r>
          </w:p>
        </w:tc>
        <w:tc>
          <w:tcPr>
            <w:tcW w:w="4962" w:type="dxa"/>
            <w:tcBorders>
              <w:top w:val="single" w:sz="4" w:space="0" w:color="auto"/>
              <w:left w:val="single" w:sz="4" w:space="0" w:color="auto"/>
              <w:bottom w:val="single" w:sz="4" w:space="0" w:color="auto"/>
              <w:right w:val="single" w:sz="4" w:space="0" w:color="auto"/>
            </w:tcBorders>
            <w:vAlign w:val="center"/>
          </w:tcPr>
          <w:p w14:paraId="29CEE526" w14:textId="77777777" w:rsidR="00A24E89" w:rsidRPr="0043609A" w:rsidRDefault="00A24E89" w:rsidP="00445A7B">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плиткой</w:t>
            </w:r>
            <w:r w:rsidRPr="000B5557">
              <w:rPr>
                <w:lang w:eastAsia="en-US"/>
              </w:rPr>
              <w:t xml:space="preserve"> (</w:t>
            </w:r>
            <w:r w:rsidRPr="000B5557">
              <w:rPr>
                <w:rFonts w:hint="eastAsia"/>
                <w:lang w:eastAsia="en-US"/>
              </w:rPr>
              <w:t>тип</w:t>
            </w:r>
            <w:r w:rsidRPr="000B5557">
              <w:rPr>
                <w:lang w:eastAsia="en-US"/>
              </w:rPr>
              <w:t xml:space="preserve"> 2)</w:t>
            </w:r>
          </w:p>
        </w:tc>
        <w:tc>
          <w:tcPr>
            <w:tcW w:w="2126" w:type="dxa"/>
            <w:tcBorders>
              <w:top w:val="single" w:sz="4" w:space="0" w:color="auto"/>
              <w:left w:val="single" w:sz="4" w:space="0" w:color="auto"/>
              <w:bottom w:val="single" w:sz="4" w:space="0" w:color="auto"/>
              <w:right w:val="single" w:sz="4" w:space="0" w:color="auto"/>
            </w:tcBorders>
            <w:vAlign w:val="center"/>
          </w:tcPr>
          <w:p w14:paraId="0139A26C"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1B18C4E1" w14:textId="77777777" w:rsidR="00A24E89" w:rsidRPr="004A1D41" w:rsidRDefault="00A24E89" w:rsidP="00445A7B">
            <w:pPr>
              <w:jc w:val="center"/>
            </w:pPr>
            <w:r>
              <w:t>800,00</w:t>
            </w:r>
          </w:p>
        </w:tc>
      </w:tr>
      <w:tr w:rsidR="00A24E89" w:rsidRPr="004A1D41" w14:paraId="5E6649FE"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2D58375C" w14:textId="77777777" w:rsidR="00A24E89" w:rsidRPr="004A1D41" w:rsidRDefault="00A24E89" w:rsidP="00445A7B">
            <w:r>
              <w:t>4.3.</w:t>
            </w:r>
          </w:p>
        </w:tc>
        <w:tc>
          <w:tcPr>
            <w:tcW w:w="4962" w:type="dxa"/>
            <w:tcBorders>
              <w:top w:val="single" w:sz="4" w:space="0" w:color="auto"/>
              <w:left w:val="single" w:sz="4" w:space="0" w:color="auto"/>
              <w:bottom w:val="single" w:sz="4" w:space="0" w:color="auto"/>
              <w:right w:val="single" w:sz="4" w:space="0" w:color="auto"/>
            </w:tcBorders>
            <w:vAlign w:val="center"/>
          </w:tcPr>
          <w:p w14:paraId="2C507D68" w14:textId="77777777" w:rsidR="00A24E89" w:rsidRPr="0043609A" w:rsidRDefault="00A24E89" w:rsidP="00445A7B">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спортивного</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тип</w:t>
            </w:r>
            <w:r w:rsidRPr="000B5557">
              <w:rPr>
                <w:lang w:eastAsia="en-US"/>
              </w:rPr>
              <w:t xml:space="preserve"> 3)</w:t>
            </w:r>
          </w:p>
        </w:tc>
        <w:tc>
          <w:tcPr>
            <w:tcW w:w="2126" w:type="dxa"/>
            <w:tcBorders>
              <w:top w:val="single" w:sz="4" w:space="0" w:color="auto"/>
              <w:left w:val="single" w:sz="4" w:space="0" w:color="auto"/>
              <w:bottom w:val="single" w:sz="4" w:space="0" w:color="auto"/>
              <w:right w:val="single" w:sz="4" w:space="0" w:color="auto"/>
            </w:tcBorders>
            <w:vAlign w:val="center"/>
          </w:tcPr>
          <w:p w14:paraId="26E7CAB9"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558E56D" w14:textId="77777777" w:rsidR="00A24E89" w:rsidRPr="004A1D41" w:rsidRDefault="00A24E89" w:rsidP="00445A7B">
            <w:pPr>
              <w:jc w:val="center"/>
            </w:pPr>
            <w:r>
              <w:t>1740,00</w:t>
            </w:r>
          </w:p>
        </w:tc>
      </w:tr>
      <w:tr w:rsidR="00A24E89" w:rsidRPr="004A1D41" w14:paraId="7B185E50"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15319118" w14:textId="77777777" w:rsidR="00A24E89" w:rsidRPr="004A1D41" w:rsidRDefault="00A24E89" w:rsidP="00A24E8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9981299" w14:textId="77777777" w:rsidR="00A24E89" w:rsidRPr="0043609A" w:rsidRDefault="00A24E89" w:rsidP="00445A7B">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газона</w:t>
            </w:r>
            <w:r w:rsidRPr="000B5557">
              <w:rPr>
                <w:lang w:eastAsia="en-US"/>
              </w:rPr>
              <w:t xml:space="preserve"> (</w:t>
            </w:r>
            <w:r w:rsidRPr="000B5557">
              <w:rPr>
                <w:rFonts w:hint="eastAsia"/>
                <w:lang w:eastAsia="en-US"/>
              </w:rPr>
              <w:t>тип</w:t>
            </w:r>
            <w:r w:rsidRPr="000B5557">
              <w:rPr>
                <w:lang w:eastAsia="en-US"/>
              </w:rPr>
              <w:t xml:space="preserve"> 4)</w:t>
            </w:r>
          </w:p>
        </w:tc>
        <w:tc>
          <w:tcPr>
            <w:tcW w:w="2126" w:type="dxa"/>
            <w:tcBorders>
              <w:top w:val="single" w:sz="4" w:space="0" w:color="auto"/>
              <w:left w:val="single" w:sz="4" w:space="0" w:color="auto"/>
              <w:bottom w:val="single" w:sz="4" w:space="0" w:color="auto"/>
              <w:right w:val="single" w:sz="4" w:space="0" w:color="auto"/>
            </w:tcBorders>
            <w:vAlign w:val="center"/>
          </w:tcPr>
          <w:p w14:paraId="4A0E38FF"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1EAD5812" w14:textId="77777777" w:rsidR="00A24E89" w:rsidRPr="004A1D41" w:rsidRDefault="00A24E89" w:rsidP="00445A7B">
            <w:pPr>
              <w:jc w:val="center"/>
            </w:pPr>
            <w:r>
              <w:t>5532,14</w:t>
            </w:r>
          </w:p>
        </w:tc>
      </w:tr>
      <w:tr w:rsidR="00A24E89" w:rsidRPr="004A1D41" w14:paraId="3928E481"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0E7109B" w14:textId="77777777" w:rsidR="00A24E89" w:rsidRPr="004A1D41" w:rsidRDefault="00A24E89" w:rsidP="00A24E8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B74F9BA" w14:textId="77777777" w:rsidR="00A24E89" w:rsidRPr="0043609A" w:rsidRDefault="00A24E89" w:rsidP="00445A7B">
            <w:pPr>
              <w:rPr>
                <w:lang w:eastAsia="en-US"/>
              </w:rPr>
            </w:pPr>
            <w:r w:rsidRPr="000B5557">
              <w:rPr>
                <w:rFonts w:hint="eastAsia"/>
                <w:lang w:eastAsia="en-US"/>
              </w:rPr>
              <w:t>Процент</w:t>
            </w:r>
            <w:r w:rsidRPr="000B5557">
              <w:rPr>
                <w:lang w:eastAsia="en-US"/>
              </w:rPr>
              <w:t xml:space="preserve"> </w:t>
            </w:r>
            <w:r w:rsidRPr="000B5557">
              <w:rPr>
                <w:rFonts w:hint="eastAsia"/>
                <w:lang w:eastAsia="en-US"/>
              </w:rPr>
              <w:t>озеленения</w:t>
            </w:r>
          </w:p>
        </w:tc>
        <w:tc>
          <w:tcPr>
            <w:tcW w:w="2126" w:type="dxa"/>
            <w:tcBorders>
              <w:top w:val="single" w:sz="4" w:space="0" w:color="auto"/>
              <w:left w:val="single" w:sz="4" w:space="0" w:color="auto"/>
              <w:bottom w:val="single" w:sz="4" w:space="0" w:color="auto"/>
              <w:right w:val="single" w:sz="4" w:space="0" w:color="auto"/>
            </w:tcBorders>
            <w:vAlign w:val="center"/>
          </w:tcPr>
          <w:p w14:paraId="019D324F" w14:textId="77777777" w:rsidR="00A24E89" w:rsidRPr="004A1D41" w:rsidRDefault="00A24E89" w:rsidP="00445A7B">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14:paraId="069FBD2C" w14:textId="77777777" w:rsidR="00A24E89" w:rsidRPr="004A1D41" w:rsidRDefault="00A24E89" w:rsidP="00445A7B">
            <w:pPr>
              <w:jc w:val="center"/>
            </w:pPr>
            <w:r>
              <w:t>50,90</w:t>
            </w:r>
          </w:p>
        </w:tc>
      </w:tr>
      <w:tr w:rsidR="00A24E89" w:rsidRPr="004A1D41" w14:paraId="66A48EFD" w14:textId="77777777" w:rsidTr="00445A7B">
        <w:trPr>
          <w:trHeight w:val="353"/>
        </w:trPr>
        <w:tc>
          <w:tcPr>
            <w:tcW w:w="10366" w:type="dxa"/>
            <w:gridSpan w:val="5"/>
            <w:tcBorders>
              <w:top w:val="single" w:sz="4" w:space="0" w:color="auto"/>
              <w:left w:val="single" w:sz="4" w:space="0" w:color="auto"/>
              <w:bottom w:val="single" w:sz="4" w:space="0" w:color="auto"/>
              <w:right w:val="single" w:sz="4" w:space="0" w:color="auto"/>
            </w:tcBorders>
          </w:tcPr>
          <w:p w14:paraId="70D2EB94" w14:textId="77777777" w:rsidR="00A24E89" w:rsidRPr="000B5557" w:rsidRDefault="00A24E89" w:rsidP="00445A7B">
            <w:pPr>
              <w:rPr>
                <w:b/>
                <w:lang w:eastAsia="en-US"/>
              </w:rPr>
            </w:pPr>
            <w:r w:rsidRPr="004F3ED1">
              <w:rPr>
                <w:b/>
                <w:lang w:eastAsia="en-US"/>
              </w:rPr>
              <w:t>Кадастровый номер 90:03:140101:2670</w:t>
            </w:r>
          </w:p>
        </w:tc>
      </w:tr>
      <w:tr w:rsidR="00A24E89" w:rsidRPr="004A1D41" w14:paraId="33D353D0"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520E746C" w14:textId="77777777" w:rsidR="00A24E89" w:rsidRPr="004A1D41" w:rsidRDefault="00A24E89" w:rsidP="00445A7B">
            <w:r>
              <w:t>1.</w:t>
            </w:r>
          </w:p>
        </w:tc>
        <w:tc>
          <w:tcPr>
            <w:tcW w:w="4962" w:type="dxa"/>
            <w:tcBorders>
              <w:top w:val="single" w:sz="4" w:space="0" w:color="auto"/>
              <w:left w:val="single" w:sz="4" w:space="0" w:color="auto"/>
              <w:bottom w:val="single" w:sz="4" w:space="0" w:color="auto"/>
              <w:right w:val="single" w:sz="4" w:space="0" w:color="auto"/>
            </w:tcBorders>
            <w:vAlign w:val="center"/>
          </w:tcPr>
          <w:p w14:paraId="0F953E63" w14:textId="77777777" w:rsidR="00A24E89" w:rsidRPr="0043609A" w:rsidRDefault="00A24E89" w:rsidP="00445A7B">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отведенного</w:t>
            </w:r>
            <w:r w:rsidRPr="000B5557">
              <w:rPr>
                <w:lang w:eastAsia="en-US"/>
              </w:rPr>
              <w:t xml:space="preserve"> </w:t>
            </w:r>
            <w:r w:rsidRPr="000B5557">
              <w:rPr>
                <w:rFonts w:hint="eastAsia"/>
                <w:lang w:eastAsia="en-US"/>
              </w:rPr>
              <w:t>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6B8705B3"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35F28489" w14:textId="77777777" w:rsidR="00A24E89" w:rsidRPr="004A1D41" w:rsidRDefault="00A24E89" w:rsidP="00445A7B">
            <w:pPr>
              <w:jc w:val="center"/>
            </w:pPr>
            <w:r>
              <w:t>1864,00</w:t>
            </w:r>
          </w:p>
        </w:tc>
      </w:tr>
      <w:tr w:rsidR="00A24E89" w:rsidRPr="004A1D41" w14:paraId="0D5280AD"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D431672" w14:textId="77777777" w:rsidR="00A24E89" w:rsidRPr="004A1D41" w:rsidRDefault="00A24E89" w:rsidP="00445A7B">
            <w:r>
              <w:t>2.</w:t>
            </w:r>
          </w:p>
        </w:tc>
        <w:tc>
          <w:tcPr>
            <w:tcW w:w="4962" w:type="dxa"/>
            <w:tcBorders>
              <w:top w:val="single" w:sz="4" w:space="0" w:color="auto"/>
              <w:left w:val="single" w:sz="4" w:space="0" w:color="auto"/>
              <w:bottom w:val="single" w:sz="4" w:space="0" w:color="auto"/>
              <w:right w:val="single" w:sz="4" w:space="0" w:color="auto"/>
            </w:tcBorders>
            <w:vAlign w:val="center"/>
          </w:tcPr>
          <w:p w14:paraId="21C102FC" w14:textId="77777777" w:rsidR="00A24E89" w:rsidRPr="0043609A" w:rsidRDefault="00A24E89" w:rsidP="00445A7B">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w:t>
            </w:r>
            <w:r w:rsidRPr="000B5557">
              <w:rPr>
                <w:lang w:eastAsia="en-US"/>
              </w:rPr>
              <w:t xml:space="preserve">. </w:t>
            </w:r>
            <w:r w:rsidRPr="000B5557">
              <w:rPr>
                <w:rFonts w:hint="eastAsia"/>
                <w:lang w:eastAsia="en-US"/>
              </w:rPr>
              <w:t>ч</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49C42C9"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9BAC633" w14:textId="77777777" w:rsidR="00A24E89" w:rsidRPr="004A1D41" w:rsidRDefault="00A24E89" w:rsidP="00445A7B">
            <w:pPr>
              <w:jc w:val="center"/>
            </w:pPr>
            <w:r>
              <w:t>110,10</w:t>
            </w:r>
          </w:p>
        </w:tc>
      </w:tr>
      <w:tr w:rsidR="00A24E89" w:rsidRPr="004A1D41" w14:paraId="71A5D269"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311F20ED" w14:textId="77777777" w:rsidR="00A24E89" w:rsidRPr="004A1D41" w:rsidRDefault="00A24E89" w:rsidP="00445A7B">
            <w:r>
              <w:t>2.1.</w:t>
            </w:r>
          </w:p>
        </w:tc>
        <w:tc>
          <w:tcPr>
            <w:tcW w:w="4962" w:type="dxa"/>
            <w:tcBorders>
              <w:top w:val="single" w:sz="4" w:space="0" w:color="auto"/>
              <w:left w:val="single" w:sz="4" w:space="0" w:color="auto"/>
              <w:bottom w:val="single" w:sz="4" w:space="0" w:color="auto"/>
              <w:right w:val="single" w:sz="4" w:space="0" w:color="auto"/>
            </w:tcBorders>
            <w:vAlign w:val="center"/>
          </w:tcPr>
          <w:p w14:paraId="123EE0CB" w14:textId="77777777" w:rsidR="00A24E89" w:rsidRPr="0043609A" w:rsidRDefault="00A24E89" w:rsidP="00445A7B">
            <w:pPr>
              <w:rPr>
                <w:lang w:eastAsia="en-US"/>
              </w:rPr>
            </w:pPr>
            <w:r w:rsidRPr="000B5557">
              <w:rPr>
                <w:rFonts w:hint="eastAsia"/>
                <w:lang w:eastAsia="en-US"/>
              </w:rPr>
              <w:t>Котельная</w:t>
            </w:r>
            <w:r w:rsidRPr="000B5557">
              <w:rPr>
                <w:lang w:eastAsia="en-US"/>
              </w:rPr>
              <w:t xml:space="preserve"> «</w:t>
            </w:r>
            <w:r w:rsidRPr="000B5557">
              <w:rPr>
                <w:rFonts w:hint="eastAsia"/>
                <w:lang w:eastAsia="en-US"/>
              </w:rPr>
              <w:t>РАЦИОНАЛ</w:t>
            </w:r>
            <w:r w:rsidRPr="000B5557">
              <w:rPr>
                <w:lang w:eastAsia="en-US"/>
              </w:rPr>
              <w:t xml:space="preserve"> – 4»</w:t>
            </w:r>
          </w:p>
        </w:tc>
        <w:tc>
          <w:tcPr>
            <w:tcW w:w="2126" w:type="dxa"/>
            <w:tcBorders>
              <w:top w:val="single" w:sz="4" w:space="0" w:color="auto"/>
              <w:left w:val="single" w:sz="4" w:space="0" w:color="auto"/>
              <w:bottom w:val="single" w:sz="4" w:space="0" w:color="auto"/>
              <w:right w:val="single" w:sz="4" w:space="0" w:color="auto"/>
            </w:tcBorders>
            <w:vAlign w:val="center"/>
          </w:tcPr>
          <w:p w14:paraId="1142842C"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3FD536D8" w14:textId="77777777" w:rsidR="00A24E89" w:rsidRPr="004A1D41" w:rsidRDefault="00A24E89" w:rsidP="00445A7B">
            <w:pPr>
              <w:jc w:val="center"/>
            </w:pPr>
            <w:r>
              <w:t>43,10</w:t>
            </w:r>
          </w:p>
        </w:tc>
      </w:tr>
      <w:tr w:rsidR="00A24E89" w:rsidRPr="004A1D41" w14:paraId="6983A598"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0185ED1A" w14:textId="77777777" w:rsidR="00A24E89" w:rsidRPr="004A1D41" w:rsidRDefault="00A24E89" w:rsidP="00445A7B">
            <w:r>
              <w:t>2.2.</w:t>
            </w:r>
          </w:p>
        </w:tc>
        <w:tc>
          <w:tcPr>
            <w:tcW w:w="4962" w:type="dxa"/>
            <w:tcBorders>
              <w:top w:val="single" w:sz="4" w:space="0" w:color="auto"/>
              <w:left w:val="single" w:sz="4" w:space="0" w:color="auto"/>
              <w:bottom w:val="single" w:sz="4" w:space="0" w:color="auto"/>
              <w:right w:val="single" w:sz="4" w:space="0" w:color="auto"/>
            </w:tcBorders>
            <w:vAlign w:val="center"/>
          </w:tcPr>
          <w:p w14:paraId="09E5A1BD" w14:textId="77777777" w:rsidR="00A24E89" w:rsidRPr="0043609A" w:rsidRDefault="00A24E89" w:rsidP="00445A7B">
            <w:pPr>
              <w:rPr>
                <w:rFonts w:hint="eastAsia"/>
                <w:lang w:eastAsia="en-US"/>
              </w:rPr>
            </w:pPr>
            <w:r w:rsidRPr="000B5557">
              <w:rPr>
                <w:rFonts w:hint="eastAsia"/>
                <w:lang w:eastAsia="en-US"/>
              </w:rPr>
              <w:t>Локальные</w:t>
            </w:r>
            <w:r w:rsidRPr="000B5557">
              <w:rPr>
                <w:lang w:eastAsia="en-US"/>
              </w:rPr>
              <w:t xml:space="preserve"> </w:t>
            </w:r>
            <w:r w:rsidRPr="000B5557">
              <w:rPr>
                <w:rFonts w:hint="eastAsia"/>
                <w:lang w:eastAsia="en-US"/>
              </w:rPr>
              <w:t>очистные</w:t>
            </w:r>
            <w:r w:rsidRPr="000B5557">
              <w:rPr>
                <w:lang w:eastAsia="en-US"/>
              </w:rPr>
              <w:t xml:space="preserve"> </w:t>
            </w:r>
            <w:r w:rsidRPr="000B5557">
              <w:rPr>
                <w:rFonts w:hint="eastAsia"/>
                <w:lang w:eastAsia="en-US"/>
              </w:rPr>
              <w:t>сооружения</w:t>
            </w:r>
            <w:r w:rsidRPr="000B5557">
              <w:rPr>
                <w:lang w:eastAsia="en-US"/>
              </w:rPr>
              <w:t xml:space="preserve"> </w:t>
            </w:r>
            <w:r w:rsidRPr="000B5557">
              <w:rPr>
                <w:rFonts w:hint="eastAsia"/>
                <w:lang w:eastAsia="en-US"/>
              </w:rPr>
              <w:t>ЭКО</w:t>
            </w:r>
            <w:r w:rsidRPr="000B5557">
              <w:rPr>
                <w:lang w:eastAsia="en-US"/>
              </w:rPr>
              <w:t xml:space="preserve"> – </w:t>
            </w:r>
            <w:r w:rsidRPr="000B5557">
              <w:rPr>
                <w:rFonts w:hint="eastAsia"/>
                <w:lang w:eastAsia="en-US"/>
              </w:rPr>
              <w:t>Р</w:t>
            </w:r>
            <w:r w:rsidRPr="000B5557">
              <w:rPr>
                <w:lang w:eastAsia="en-US"/>
              </w:rPr>
              <w:t xml:space="preserve"> - 15</w:t>
            </w:r>
          </w:p>
        </w:tc>
        <w:tc>
          <w:tcPr>
            <w:tcW w:w="2126" w:type="dxa"/>
            <w:tcBorders>
              <w:top w:val="single" w:sz="4" w:space="0" w:color="auto"/>
              <w:left w:val="single" w:sz="4" w:space="0" w:color="auto"/>
              <w:bottom w:val="single" w:sz="4" w:space="0" w:color="auto"/>
              <w:right w:val="single" w:sz="4" w:space="0" w:color="auto"/>
            </w:tcBorders>
            <w:vAlign w:val="center"/>
          </w:tcPr>
          <w:p w14:paraId="497A9857"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F332E49" w14:textId="77777777" w:rsidR="00A24E89" w:rsidRPr="004A1D41" w:rsidRDefault="00A24E89" w:rsidP="00445A7B">
            <w:pPr>
              <w:jc w:val="center"/>
            </w:pPr>
            <w:r>
              <w:t>67,00</w:t>
            </w:r>
          </w:p>
        </w:tc>
      </w:tr>
      <w:tr w:rsidR="00A24E89" w:rsidRPr="004A1D41" w14:paraId="23FCF255"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A74BAD1" w14:textId="77777777" w:rsidR="00A24E89" w:rsidRPr="004A1D41" w:rsidRDefault="00A24E89" w:rsidP="00445A7B">
            <w:r>
              <w:t>3.</w:t>
            </w:r>
          </w:p>
        </w:tc>
        <w:tc>
          <w:tcPr>
            <w:tcW w:w="4962" w:type="dxa"/>
            <w:tcBorders>
              <w:top w:val="single" w:sz="4" w:space="0" w:color="auto"/>
              <w:left w:val="single" w:sz="4" w:space="0" w:color="auto"/>
              <w:bottom w:val="single" w:sz="4" w:space="0" w:color="auto"/>
              <w:right w:val="single" w:sz="4" w:space="0" w:color="auto"/>
            </w:tcBorders>
            <w:vAlign w:val="center"/>
          </w:tcPr>
          <w:p w14:paraId="6B2FD4C4" w14:textId="77777777" w:rsidR="00A24E89" w:rsidRPr="0043609A" w:rsidRDefault="00A24E89" w:rsidP="00445A7B">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твердых</w:t>
            </w:r>
            <w:r w:rsidRPr="000B5557">
              <w:rPr>
                <w:lang w:eastAsia="en-US"/>
              </w:rPr>
              <w:t xml:space="preserve"> </w:t>
            </w:r>
            <w:r w:rsidRPr="000B5557">
              <w:rPr>
                <w:rFonts w:hint="eastAsia"/>
                <w:lang w:eastAsia="en-US"/>
              </w:rPr>
              <w:t>покрытий</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том</w:t>
            </w:r>
            <w:r w:rsidRPr="000B5557">
              <w:rPr>
                <w:lang w:eastAsia="en-US"/>
              </w:rPr>
              <w:t xml:space="preserve"> </w:t>
            </w:r>
            <w:r w:rsidRPr="000B5557">
              <w:rPr>
                <w:rFonts w:hint="eastAsia"/>
                <w:lang w:eastAsia="en-US"/>
              </w:rPr>
              <w:t>числе</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25025253"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651CFC03" w14:textId="77777777" w:rsidR="00A24E89" w:rsidRPr="004A1D41" w:rsidRDefault="00A24E89" w:rsidP="00445A7B">
            <w:pPr>
              <w:jc w:val="center"/>
            </w:pPr>
            <w:r>
              <w:t>443,00</w:t>
            </w:r>
          </w:p>
        </w:tc>
      </w:tr>
      <w:tr w:rsidR="00A24E89" w:rsidRPr="004A1D41" w14:paraId="1CEE2AA0"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39E9684B" w14:textId="77777777" w:rsidR="00A24E89" w:rsidRPr="004A1D41" w:rsidRDefault="00A24E89" w:rsidP="00445A7B">
            <w:r>
              <w:t>3.1.</w:t>
            </w:r>
          </w:p>
        </w:tc>
        <w:tc>
          <w:tcPr>
            <w:tcW w:w="4962" w:type="dxa"/>
            <w:tcBorders>
              <w:top w:val="single" w:sz="4" w:space="0" w:color="auto"/>
              <w:left w:val="single" w:sz="4" w:space="0" w:color="auto"/>
              <w:bottom w:val="single" w:sz="4" w:space="0" w:color="auto"/>
              <w:right w:val="single" w:sz="4" w:space="0" w:color="auto"/>
            </w:tcBorders>
            <w:vAlign w:val="center"/>
          </w:tcPr>
          <w:p w14:paraId="4A52CEAD" w14:textId="77777777" w:rsidR="00A24E89" w:rsidRPr="000B5557" w:rsidRDefault="00A24E89" w:rsidP="00445A7B">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асфальтобетонного</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тип</w:t>
            </w:r>
            <w:r w:rsidRPr="000B5557">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vAlign w:val="center"/>
          </w:tcPr>
          <w:p w14:paraId="65CF9CFC"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68C65D17" w14:textId="77777777" w:rsidR="00A24E89" w:rsidRPr="004A1D41" w:rsidRDefault="00A24E89" w:rsidP="00445A7B">
            <w:pPr>
              <w:jc w:val="center"/>
            </w:pPr>
            <w:r>
              <w:t>439,00</w:t>
            </w:r>
          </w:p>
        </w:tc>
      </w:tr>
      <w:tr w:rsidR="00A24E89" w:rsidRPr="004A1D41" w14:paraId="67D7756D"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7E60BD8" w14:textId="77777777" w:rsidR="00A24E89" w:rsidRPr="004A1D41" w:rsidRDefault="00A24E89" w:rsidP="00445A7B">
            <w:r>
              <w:t>3.2.</w:t>
            </w:r>
          </w:p>
        </w:tc>
        <w:tc>
          <w:tcPr>
            <w:tcW w:w="4962" w:type="dxa"/>
            <w:tcBorders>
              <w:top w:val="single" w:sz="4" w:space="0" w:color="auto"/>
              <w:left w:val="single" w:sz="4" w:space="0" w:color="auto"/>
              <w:bottom w:val="single" w:sz="4" w:space="0" w:color="auto"/>
              <w:right w:val="single" w:sz="4" w:space="0" w:color="auto"/>
            </w:tcBorders>
            <w:vAlign w:val="center"/>
          </w:tcPr>
          <w:p w14:paraId="4F6167DC" w14:textId="77777777" w:rsidR="00A24E89" w:rsidRPr="000B5557" w:rsidRDefault="00A24E89" w:rsidP="00445A7B">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плиткой</w:t>
            </w:r>
            <w:r w:rsidRPr="000B5557">
              <w:rPr>
                <w:lang w:eastAsia="en-US"/>
              </w:rPr>
              <w:t xml:space="preserve"> (</w:t>
            </w:r>
            <w:r w:rsidRPr="000B5557">
              <w:rPr>
                <w:rFonts w:hint="eastAsia"/>
                <w:lang w:eastAsia="en-US"/>
              </w:rPr>
              <w:t>тип</w:t>
            </w:r>
            <w:r w:rsidRPr="000B5557">
              <w:rPr>
                <w:lang w:eastAsia="en-US"/>
              </w:rPr>
              <w:t xml:space="preserve"> 2)</w:t>
            </w:r>
          </w:p>
        </w:tc>
        <w:tc>
          <w:tcPr>
            <w:tcW w:w="2126" w:type="dxa"/>
            <w:tcBorders>
              <w:top w:val="single" w:sz="4" w:space="0" w:color="auto"/>
              <w:left w:val="single" w:sz="4" w:space="0" w:color="auto"/>
              <w:bottom w:val="single" w:sz="4" w:space="0" w:color="auto"/>
              <w:right w:val="single" w:sz="4" w:space="0" w:color="auto"/>
            </w:tcBorders>
            <w:vAlign w:val="center"/>
          </w:tcPr>
          <w:p w14:paraId="66DA4FA4"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602E35EC" w14:textId="77777777" w:rsidR="00A24E89" w:rsidRPr="004A1D41" w:rsidRDefault="00A24E89" w:rsidP="00445A7B">
            <w:pPr>
              <w:jc w:val="center"/>
            </w:pPr>
            <w:r>
              <w:t>4,0</w:t>
            </w:r>
          </w:p>
        </w:tc>
      </w:tr>
      <w:tr w:rsidR="00A24E89" w:rsidRPr="004A1D41" w14:paraId="22858F1A"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FC0B681" w14:textId="77777777" w:rsidR="00A24E89" w:rsidRPr="004A1D41" w:rsidRDefault="00A24E89" w:rsidP="00445A7B">
            <w:r>
              <w:t>4.</w:t>
            </w:r>
          </w:p>
        </w:tc>
        <w:tc>
          <w:tcPr>
            <w:tcW w:w="4962" w:type="dxa"/>
            <w:tcBorders>
              <w:top w:val="single" w:sz="4" w:space="0" w:color="auto"/>
              <w:left w:val="single" w:sz="4" w:space="0" w:color="auto"/>
              <w:bottom w:val="single" w:sz="4" w:space="0" w:color="auto"/>
              <w:right w:val="single" w:sz="4" w:space="0" w:color="auto"/>
            </w:tcBorders>
            <w:vAlign w:val="center"/>
          </w:tcPr>
          <w:p w14:paraId="2F265FE3" w14:textId="77777777" w:rsidR="00A24E89" w:rsidRPr="000B5557" w:rsidRDefault="00A24E89" w:rsidP="00445A7B">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газона</w:t>
            </w:r>
            <w:r w:rsidRPr="000B5557">
              <w:rPr>
                <w:lang w:eastAsia="en-US"/>
              </w:rPr>
              <w:t xml:space="preserve"> (</w:t>
            </w:r>
            <w:r w:rsidRPr="000B5557">
              <w:rPr>
                <w:rFonts w:hint="eastAsia"/>
                <w:lang w:eastAsia="en-US"/>
              </w:rPr>
              <w:t>тип</w:t>
            </w:r>
            <w:r w:rsidRPr="000B5557">
              <w:rPr>
                <w:lang w:eastAsia="en-US"/>
              </w:rPr>
              <w:t xml:space="preserve"> 4)</w:t>
            </w:r>
          </w:p>
        </w:tc>
        <w:tc>
          <w:tcPr>
            <w:tcW w:w="2126" w:type="dxa"/>
            <w:tcBorders>
              <w:top w:val="single" w:sz="4" w:space="0" w:color="auto"/>
              <w:left w:val="single" w:sz="4" w:space="0" w:color="auto"/>
              <w:bottom w:val="single" w:sz="4" w:space="0" w:color="auto"/>
              <w:right w:val="single" w:sz="4" w:space="0" w:color="auto"/>
            </w:tcBorders>
            <w:vAlign w:val="center"/>
          </w:tcPr>
          <w:p w14:paraId="6E3945F4"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63D8E37" w14:textId="77777777" w:rsidR="00A24E89" w:rsidRPr="004A1D41" w:rsidRDefault="00A24E89" w:rsidP="00445A7B">
            <w:pPr>
              <w:jc w:val="center"/>
            </w:pPr>
            <w:r>
              <w:t>1310,90</w:t>
            </w:r>
          </w:p>
        </w:tc>
      </w:tr>
      <w:tr w:rsidR="00A24E89" w:rsidRPr="004A1D41" w14:paraId="4F067996" w14:textId="77777777" w:rsidTr="00445A7B">
        <w:trPr>
          <w:trHeight w:val="353"/>
        </w:trPr>
        <w:tc>
          <w:tcPr>
            <w:tcW w:w="10366" w:type="dxa"/>
            <w:gridSpan w:val="5"/>
            <w:tcBorders>
              <w:top w:val="single" w:sz="4" w:space="0" w:color="auto"/>
              <w:left w:val="single" w:sz="4" w:space="0" w:color="auto"/>
              <w:bottom w:val="single" w:sz="4" w:space="0" w:color="auto"/>
              <w:right w:val="single" w:sz="4" w:space="0" w:color="auto"/>
            </w:tcBorders>
          </w:tcPr>
          <w:p w14:paraId="78CF97FB" w14:textId="77777777" w:rsidR="00A24E89" w:rsidRPr="000B5557" w:rsidRDefault="00A24E89" w:rsidP="00445A7B">
            <w:pPr>
              <w:rPr>
                <w:b/>
              </w:rPr>
            </w:pPr>
            <w:r w:rsidRPr="004F3ED1">
              <w:rPr>
                <w:b/>
                <w:lang w:eastAsia="en-US"/>
              </w:rPr>
              <w:t>Кадастровый номер 90:03:140101:2691</w:t>
            </w:r>
          </w:p>
        </w:tc>
      </w:tr>
      <w:tr w:rsidR="00A24E89" w:rsidRPr="004A1D41" w14:paraId="4A112287"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6733DA4" w14:textId="77777777" w:rsidR="00A24E89" w:rsidRPr="004A1D41" w:rsidRDefault="00A24E89" w:rsidP="00445A7B">
            <w:r>
              <w:t>1.</w:t>
            </w:r>
          </w:p>
        </w:tc>
        <w:tc>
          <w:tcPr>
            <w:tcW w:w="4962" w:type="dxa"/>
            <w:tcBorders>
              <w:top w:val="single" w:sz="4" w:space="0" w:color="auto"/>
              <w:left w:val="single" w:sz="4" w:space="0" w:color="auto"/>
              <w:bottom w:val="single" w:sz="4" w:space="0" w:color="auto"/>
              <w:right w:val="single" w:sz="4" w:space="0" w:color="auto"/>
            </w:tcBorders>
            <w:vAlign w:val="center"/>
          </w:tcPr>
          <w:p w14:paraId="4E10A7BA" w14:textId="77777777" w:rsidR="00A24E89" w:rsidRPr="000B5557" w:rsidRDefault="00A24E89" w:rsidP="00445A7B">
            <w:pPr>
              <w:rPr>
                <w:rFonts w:hint="eastAsia"/>
                <w:lang w:eastAsia="en-US"/>
              </w:rPr>
            </w:pPr>
            <w:r w:rsidRPr="004F3ED1">
              <w:rPr>
                <w:lang w:eastAsia="en-US"/>
              </w:rPr>
              <w:t>Площадь отведенного 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6FFF5AAB"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324632A1" w14:textId="77777777" w:rsidR="00A24E89" w:rsidRPr="004A1D41" w:rsidRDefault="00A24E89" w:rsidP="00445A7B">
            <w:pPr>
              <w:jc w:val="center"/>
            </w:pPr>
            <w:r>
              <w:t>651,00</w:t>
            </w:r>
          </w:p>
        </w:tc>
      </w:tr>
      <w:tr w:rsidR="00A24E89" w:rsidRPr="004A1D41" w14:paraId="416A0104"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0E667F4B" w14:textId="77777777" w:rsidR="00A24E89" w:rsidRPr="004A1D41" w:rsidRDefault="00A24E89" w:rsidP="00445A7B">
            <w:r>
              <w:t>2.</w:t>
            </w:r>
          </w:p>
        </w:tc>
        <w:tc>
          <w:tcPr>
            <w:tcW w:w="4962" w:type="dxa"/>
            <w:tcBorders>
              <w:top w:val="single" w:sz="4" w:space="0" w:color="auto"/>
              <w:left w:val="single" w:sz="4" w:space="0" w:color="auto"/>
              <w:bottom w:val="single" w:sz="4" w:space="0" w:color="auto"/>
              <w:right w:val="single" w:sz="4" w:space="0" w:color="auto"/>
            </w:tcBorders>
            <w:vAlign w:val="center"/>
          </w:tcPr>
          <w:p w14:paraId="0D2E2974" w14:textId="77777777" w:rsidR="00A24E89" w:rsidRPr="000B5557" w:rsidRDefault="00A24E89" w:rsidP="00445A7B">
            <w:pPr>
              <w:rPr>
                <w:rFonts w:hint="eastAsia"/>
                <w:lang w:eastAsia="en-US"/>
              </w:rPr>
            </w:pPr>
            <w:r w:rsidRPr="004F3ED1">
              <w:rPr>
                <w:lang w:eastAsia="en-US"/>
              </w:rPr>
              <w:t>Площадь твердых покрытий, в том числе:</w:t>
            </w:r>
          </w:p>
        </w:tc>
        <w:tc>
          <w:tcPr>
            <w:tcW w:w="2126" w:type="dxa"/>
            <w:tcBorders>
              <w:top w:val="single" w:sz="4" w:space="0" w:color="auto"/>
              <w:left w:val="single" w:sz="4" w:space="0" w:color="auto"/>
              <w:bottom w:val="single" w:sz="4" w:space="0" w:color="auto"/>
              <w:right w:val="single" w:sz="4" w:space="0" w:color="auto"/>
            </w:tcBorders>
          </w:tcPr>
          <w:p w14:paraId="3EF90C60" w14:textId="77777777" w:rsidR="00A24E89" w:rsidRDefault="00A24E89" w:rsidP="00445A7B">
            <w:pPr>
              <w:jc w:val="center"/>
            </w:pPr>
            <w:r w:rsidRPr="00E5663A">
              <w:t>м2</w:t>
            </w:r>
          </w:p>
        </w:tc>
        <w:tc>
          <w:tcPr>
            <w:tcW w:w="2552" w:type="dxa"/>
            <w:tcBorders>
              <w:top w:val="single" w:sz="4" w:space="0" w:color="auto"/>
              <w:left w:val="single" w:sz="4" w:space="0" w:color="auto"/>
              <w:bottom w:val="single" w:sz="4" w:space="0" w:color="auto"/>
              <w:right w:val="single" w:sz="4" w:space="0" w:color="auto"/>
            </w:tcBorders>
            <w:vAlign w:val="center"/>
          </w:tcPr>
          <w:p w14:paraId="735C926B" w14:textId="77777777" w:rsidR="00A24E89" w:rsidRPr="004A1D41" w:rsidRDefault="00A24E89" w:rsidP="00445A7B">
            <w:pPr>
              <w:jc w:val="center"/>
            </w:pPr>
            <w:r>
              <w:t>266,48</w:t>
            </w:r>
          </w:p>
        </w:tc>
      </w:tr>
      <w:tr w:rsidR="00A24E89" w:rsidRPr="004A1D41" w14:paraId="017843E2"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1AB5D0E5" w14:textId="77777777" w:rsidR="00A24E89" w:rsidRPr="004A1D41" w:rsidRDefault="00A24E89" w:rsidP="00445A7B">
            <w:r>
              <w:t>2.1.</w:t>
            </w:r>
          </w:p>
        </w:tc>
        <w:tc>
          <w:tcPr>
            <w:tcW w:w="4962" w:type="dxa"/>
            <w:tcBorders>
              <w:top w:val="single" w:sz="4" w:space="0" w:color="auto"/>
              <w:left w:val="single" w:sz="4" w:space="0" w:color="auto"/>
              <w:bottom w:val="single" w:sz="4" w:space="0" w:color="auto"/>
              <w:right w:val="single" w:sz="4" w:space="0" w:color="auto"/>
            </w:tcBorders>
            <w:vAlign w:val="center"/>
          </w:tcPr>
          <w:p w14:paraId="4C1B9DE2" w14:textId="77777777" w:rsidR="00A24E89" w:rsidRPr="000B5557" w:rsidRDefault="00A24E89" w:rsidP="00445A7B">
            <w:pPr>
              <w:rPr>
                <w:rFonts w:hint="eastAsia"/>
                <w:lang w:eastAsia="en-US"/>
              </w:rPr>
            </w:pPr>
            <w:r w:rsidRPr="004F3ED1">
              <w:rPr>
                <w:lang w:eastAsia="en-US"/>
              </w:rPr>
              <w:t>Площадь асфальтобетонного покрытия (тип 1)</w:t>
            </w:r>
          </w:p>
        </w:tc>
        <w:tc>
          <w:tcPr>
            <w:tcW w:w="2126" w:type="dxa"/>
            <w:tcBorders>
              <w:top w:val="single" w:sz="4" w:space="0" w:color="auto"/>
              <w:left w:val="single" w:sz="4" w:space="0" w:color="auto"/>
              <w:bottom w:val="single" w:sz="4" w:space="0" w:color="auto"/>
              <w:right w:val="single" w:sz="4" w:space="0" w:color="auto"/>
            </w:tcBorders>
          </w:tcPr>
          <w:p w14:paraId="5A84C5E2" w14:textId="77777777" w:rsidR="00A24E89" w:rsidRDefault="00A24E89" w:rsidP="00445A7B">
            <w:pPr>
              <w:jc w:val="center"/>
            </w:pPr>
            <w:r w:rsidRPr="00E5663A">
              <w:t>м2</w:t>
            </w:r>
          </w:p>
        </w:tc>
        <w:tc>
          <w:tcPr>
            <w:tcW w:w="2552" w:type="dxa"/>
            <w:tcBorders>
              <w:top w:val="single" w:sz="4" w:space="0" w:color="auto"/>
              <w:left w:val="single" w:sz="4" w:space="0" w:color="auto"/>
              <w:bottom w:val="single" w:sz="4" w:space="0" w:color="auto"/>
              <w:right w:val="single" w:sz="4" w:space="0" w:color="auto"/>
            </w:tcBorders>
            <w:vAlign w:val="center"/>
          </w:tcPr>
          <w:p w14:paraId="32A866B0" w14:textId="77777777" w:rsidR="00A24E89" w:rsidRPr="004A1D41" w:rsidRDefault="00A24E89" w:rsidP="00445A7B">
            <w:pPr>
              <w:jc w:val="center"/>
            </w:pPr>
            <w:r>
              <w:t>266,48</w:t>
            </w:r>
          </w:p>
        </w:tc>
      </w:tr>
      <w:tr w:rsidR="00A24E89" w:rsidRPr="004A1D41" w14:paraId="6E8B1227"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DD0F5B0" w14:textId="77777777" w:rsidR="00A24E89" w:rsidRPr="004A1D41" w:rsidRDefault="00A24E89" w:rsidP="00445A7B">
            <w:r>
              <w:t>3.</w:t>
            </w:r>
          </w:p>
        </w:tc>
        <w:tc>
          <w:tcPr>
            <w:tcW w:w="4962" w:type="dxa"/>
            <w:tcBorders>
              <w:top w:val="single" w:sz="4" w:space="0" w:color="auto"/>
              <w:left w:val="single" w:sz="4" w:space="0" w:color="auto"/>
              <w:bottom w:val="single" w:sz="4" w:space="0" w:color="auto"/>
              <w:right w:val="single" w:sz="4" w:space="0" w:color="auto"/>
            </w:tcBorders>
            <w:vAlign w:val="center"/>
          </w:tcPr>
          <w:p w14:paraId="546E50CE" w14:textId="77777777" w:rsidR="00A24E89" w:rsidRPr="000B5557" w:rsidRDefault="00A24E89" w:rsidP="00445A7B">
            <w:pPr>
              <w:rPr>
                <w:rFonts w:hint="eastAsia"/>
                <w:lang w:eastAsia="en-US"/>
              </w:rPr>
            </w:pPr>
            <w:r w:rsidRPr="004F3ED1">
              <w:rPr>
                <w:lang w:eastAsia="en-US"/>
              </w:rPr>
              <w:t>Площадь газона (тип 4)</w:t>
            </w:r>
          </w:p>
        </w:tc>
        <w:tc>
          <w:tcPr>
            <w:tcW w:w="2126" w:type="dxa"/>
            <w:tcBorders>
              <w:top w:val="single" w:sz="4" w:space="0" w:color="auto"/>
              <w:left w:val="single" w:sz="4" w:space="0" w:color="auto"/>
              <w:bottom w:val="single" w:sz="4" w:space="0" w:color="auto"/>
              <w:right w:val="single" w:sz="4" w:space="0" w:color="auto"/>
            </w:tcBorders>
          </w:tcPr>
          <w:p w14:paraId="271EDB8F" w14:textId="77777777" w:rsidR="00A24E89" w:rsidRDefault="00A24E89" w:rsidP="00445A7B">
            <w:pPr>
              <w:jc w:val="center"/>
            </w:pPr>
            <w:r w:rsidRPr="00E5663A">
              <w:t>м2</w:t>
            </w:r>
          </w:p>
        </w:tc>
        <w:tc>
          <w:tcPr>
            <w:tcW w:w="2552" w:type="dxa"/>
            <w:tcBorders>
              <w:top w:val="single" w:sz="4" w:space="0" w:color="auto"/>
              <w:left w:val="single" w:sz="4" w:space="0" w:color="auto"/>
              <w:bottom w:val="single" w:sz="4" w:space="0" w:color="auto"/>
              <w:right w:val="single" w:sz="4" w:space="0" w:color="auto"/>
            </w:tcBorders>
            <w:vAlign w:val="center"/>
          </w:tcPr>
          <w:p w14:paraId="65D9C5ED" w14:textId="77777777" w:rsidR="00A24E89" w:rsidRPr="004A1D41" w:rsidRDefault="00A24E89" w:rsidP="00445A7B">
            <w:pPr>
              <w:jc w:val="center"/>
            </w:pPr>
            <w:r>
              <w:t>384,52</w:t>
            </w:r>
          </w:p>
        </w:tc>
      </w:tr>
      <w:tr w:rsidR="00A24E89" w:rsidRPr="004A1D41" w14:paraId="1DA7BFED" w14:textId="77777777" w:rsidTr="00445A7B">
        <w:trPr>
          <w:gridAfter w:val="1"/>
          <w:wAfter w:w="17" w:type="dxa"/>
          <w:trHeight w:val="353"/>
        </w:trPr>
        <w:tc>
          <w:tcPr>
            <w:tcW w:w="10349" w:type="dxa"/>
            <w:gridSpan w:val="4"/>
            <w:tcBorders>
              <w:top w:val="single" w:sz="4" w:space="0" w:color="auto"/>
              <w:left w:val="single" w:sz="4" w:space="0" w:color="auto"/>
              <w:bottom w:val="single" w:sz="4" w:space="0" w:color="auto"/>
              <w:right w:val="single" w:sz="4" w:space="0" w:color="auto"/>
            </w:tcBorders>
          </w:tcPr>
          <w:p w14:paraId="68444213" w14:textId="77777777" w:rsidR="00A24E89" w:rsidRPr="00BB26BD" w:rsidRDefault="00A24E89" w:rsidP="00445A7B">
            <w:pPr>
              <w:rPr>
                <w:b/>
              </w:rPr>
            </w:pPr>
            <w:r w:rsidRPr="00BB26BD">
              <w:rPr>
                <w:b/>
              </w:rPr>
              <w:t>По зданию дошкольной образовательной организации на 150 мест:</w:t>
            </w:r>
          </w:p>
        </w:tc>
      </w:tr>
      <w:tr w:rsidR="00A24E89" w:rsidRPr="004A1D41" w14:paraId="01D95108"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77AA596" w14:textId="77777777" w:rsidR="00A24E89" w:rsidRPr="004A1D41" w:rsidRDefault="00A24E89" w:rsidP="00445A7B">
            <w:r>
              <w:t>1.1.</w:t>
            </w:r>
          </w:p>
        </w:tc>
        <w:tc>
          <w:tcPr>
            <w:tcW w:w="4962" w:type="dxa"/>
            <w:tcBorders>
              <w:top w:val="single" w:sz="4" w:space="0" w:color="auto"/>
              <w:left w:val="single" w:sz="4" w:space="0" w:color="auto"/>
              <w:bottom w:val="single" w:sz="4" w:space="0" w:color="auto"/>
              <w:right w:val="single" w:sz="4" w:space="0" w:color="auto"/>
            </w:tcBorders>
            <w:vAlign w:val="center"/>
          </w:tcPr>
          <w:p w14:paraId="472F5810" w14:textId="77777777" w:rsidR="00A24E89" w:rsidRPr="000B5557" w:rsidRDefault="00A24E89" w:rsidP="00445A7B">
            <w:pPr>
              <w:rPr>
                <w:rFonts w:hint="eastAsia"/>
                <w:lang w:eastAsia="en-US"/>
              </w:rPr>
            </w:pPr>
            <w:r w:rsidRPr="000B5557">
              <w:rPr>
                <w:rFonts w:hint="eastAsia"/>
                <w:lang w:eastAsia="en-US"/>
              </w:rPr>
              <w:t>Количество</w:t>
            </w:r>
            <w:r w:rsidRPr="000B5557">
              <w:rPr>
                <w:lang w:eastAsia="en-US"/>
              </w:rPr>
              <w:t xml:space="preserve"> </w:t>
            </w:r>
            <w:r w:rsidRPr="000B5557">
              <w:rPr>
                <w:rFonts w:hint="eastAsia"/>
                <w:lang w:eastAsia="en-US"/>
              </w:rPr>
              <w:t>этажей</w:t>
            </w:r>
          </w:p>
        </w:tc>
        <w:tc>
          <w:tcPr>
            <w:tcW w:w="2126" w:type="dxa"/>
            <w:tcBorders>
              <w:top w:val="single" w:sz="4" w:space="0" w:color="auto"/>
              <w:left w:val="single" w:sz="4" w:space="0" w:color="auto"/>
              <w:bottom w:val="single" w:sz="4" w:space="0" w:color="auto"/>
              <w:right w:val="single" w:sz="4" w:space="0" w:color="auto"/>
            </w:tcBorders>
            <w:vAlign w:val="center"/>
          </w:tcPr>
          <w:p w14:paraId="7E523F37" w14:textId="77777777" w:rsidR="00A24E89" w:rsidRPr="004A1D41" w:rsidRDefault="00A24E89" w:rsidP="00445A7B">
            <w:pPr>
              <w:jc w:val="center"/>
            </w:pPr>
            <w:r>
              <w:t>шт.</w:t>
            </w:r>
          </w:p>
        </w:tc>
        <w:tc>
          <w:tcPr>
            <w:tcW w:w="2552" w:type="dxa"/>
            <w:tcBorders>
              <w:top w:val="single" w:sz="4" w:space="0" w:color="auto"/>
              <w:left w:val="single" w:sz="4" w:space="0" w:color="auto"/>
              <w:bottom w:val="single" w:sz="4" w:space="0" w:color="auto"/>
              <w:right w:val="single" w:sz="4" w:space="0" w:color="auto"/>
            </w:tcBorders>
            <w:vAlign w:val="center"/>
          </w:tcPr>
          <w:p w14:paraId="34502647" w14:textId="77777777" w:rsidR="00A24E89" w:rsidRPr="004A1D41" w:rsidRDefault="00A24E89" w:rsidP="00445A7B">
            <w:pPr>
              <w:jc w:val="center"/>
            </w:pPr>
            <w:r>
              <w:t>3</w:t>
            </w:r>
          </w:p>
        </w:tc>
      </w:tr>
      <w:tr w:rsidR="00A24E89" w:rsidRPr="004A1D41" w14:paraId="3E97DEA4"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09064E37" w14:textId="77777777" w:rsidR="00A24E89" w:rsidRDefault="00A24E89" w:rsidP="00445A7B"/>
        </w:tc>
        <w:tc>
          <w:tcPr>
            <w:tcW w:w="4962" w:type="dxa"/>
            <w:tcBorders>
              <w:top w:val="single" w:sz="4" w:space="0" w:color="auto"/>
              <w:left w:val="single" w:sz="4" w:space="0" w:color="auto"/>
              <w:bottom w:val="single" w:sz="4" w:space="0" w:color="auto"/>
              <w:right w:val="single" w:sz="4" w:space="0" w:color="auto"/>
            </w:tcBorders>
            <w:vAlign w:val="center"/>
          </w:tcPr>
          <w:p w14:paraId="51F35133" w14:textId="77777777" w:rsidR="00A24E89" w:rsidRPr="00BB26BD" w:rsidRDefault="00A24E89" w:rsidP="00445A7B">
            <w:pPr>
              <w:rPr>
                <w:lang w:eastAsia="en-US"/>
              </w:rPr>
            </w:pPr>
            <w:r>
              <w:rPr>
                <w:rFonts w:hint="eastAsia"/>
                <w:lang w:val="en-US" w:eastAsia="en-US"/>
              </w:rPr>
              <w:t xml:space="preserve">В </w:t>
            </w:r>
            <w:proofErr w:type="spellStart"/>
            <w:r>
              <w:rPr>
                <w:lang w:eastAsia="en-US"/>
              </w:rPr>
              <w:t>т.ч</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E7EEB5A" w14:textId="77777777" w:rsidR="00A24E89"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6617EACE" w14:textId="77777777" w:rsidR="00A24E89" w:rsidRDefault="00A24E89" w:rsidP="00445A7B">
            <w:pPr>
              <w:jc w:val="center"/>
            </w:pPr>
            <w:r>
              <w:t xml:space="preserve">-1 подвал+2 </w:t>
            </w:r>
          </w:p>
        </w:tc>
      </w:tr>
      <w:tr w:rsidR="00A24E89" w:rsidRPr="004A1D41" w14:paraId="4B3E4642"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63451271" w14:textId="77777777" w:rsidR="00A24E89" w:rsidRPr="004A1D41" w:rsidRDefault="00A24E89" w:rsidP="00445A7B">
            <w:r>
              <w:t>1.2.</w:t>
            </w:r>
          </w:p>
        </w:tc>
        <w:tc>
          <w:tcPr>
            <w:tcW w:w="4962" w:type="dxa"/>
            <w:tcBorders>
              <w:top w:val="single" w:sz="4" w:space="0" w:color="auto"/>
              <w:left w:val="single" w:sz="4" w:space="0" w:color="auto"/>
              <w:bottom w:val="single" w:sz="4" w:space="0" w:color="auto"/>
              <w:right w:val="single" w:sz="4" w:space="0" w:color="auto"/>
            </w:tcBorders>
            <w:vAlign w:val="center"/>
          </w:tcPr>
          <w:p w14:paraId="6BE16339" w14:textId="77777777" w:rsidR="00A24E89" w:rsidRPr="000B5557" w:rsidRDefault="00A24E89" w:rsidP="00445A7B">
            <w:pPr>
              <w:rPr>
                <w:rFonts w:hint="eastAsia"/>
                <w:lang w:eastAsia="en-US"/>
              </w:rPr>
            </w:pPr>
            <w:r w:rsidRPr="00BB26BD">
              <w:rPr>
                <w:lang w:eastAsia="en-US"/>
              </w:rPr>
              <w:t>Этажность</w:t>
            </w:r>
          </w:p>
        </w:tc>
        <w:tc>
          <w:tcPr>
            <w:tcW w:w="2126" w:type="dxa"/>
            <w:tcBorders>
              <w:top w:val="single" w:sz="4" w:space="0" w:color="auto"/>
              <w:left w:val="single" w:sz="4" w:space="0" w:color="auto"/>
              <w:bottom w:val="single" w:sz="4" w:space="0" w:color="auto"/>
              <w:right w:val="single" w:sz="4" w:space="0" w:color="auto"/>
            </w:tcBorders>
            <w:vAlign w:val="center"/>
          </w:tcPr>
          <w:p w14:paraId="40A86A4F" w14:textId="77777777" w:rsidR="00A24E89" w:rsidRPr="004A1D41"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1803220F" w14:textId="77777777" w:rsidR="00A24E89" w:rsidRPr="004A1D41" w:rsidRDefault="00A24E89" w:rsidP="00445A7B">
            <w:pPr>
              <w:jc w:val="center"/>
            </w:pPr>
            <w:r>
              <w:t>2</w:t>
            </w:r>
          </w:p>
        </w:tc>
      </w:tr>
      <w:tr w:rsidR="00A24E89" w:rsidRPr="004A1D41" w14:paraId="110FF5BF"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2F1A1D48" w14:textId="77777777" w:rsidR="00A24E89" w:rsidRPr="004A1D41" w:rsidRDefault="00A24E89" w:rsidP="00445A7B">
            <w:r>
              <w:t>1.3.</w:t>
            </w:r>
          </w:p>
        </w:tc>
        <w:tc>
          <w:tcPr>
            <w:tcW w:w="4962" w:type="dxa"/>
            <w:tcBorders>
              <w:top w:val="single" w:sz="4" w:space="0" w:color="auto"/>
              <w:left w:val="single" w:sz="4" w:space="0" w:color="auto"/>
              <w:bottom w:val="single" w:sz="4" w:space="0" w:color="auto"/>
              <w:right w:val="single" w:sz="4" w:space="0" w:color="auto"/>
            </w:tcBorders>
            <w:vAlign w:val="center"/>
          </w:tcPr>
          <w:p w14:paraId="17E21BB1" w14:textId="77777777" w:rsidR="00A24E89" w:rsidRPr="000B5557" w:rsidRDefault="00A24E89" w:rsidP="00445A7B">
            <w:pPr>
              <w:rPr>
                <w:rFonts w:hint="eastAsia"/>
                <w:lang w:eastAsia="en-US"/>
              </w:rPr>
            </w:pPr>
            <w:r w:rsidRPr="00BB26BD">
              <w:rPr>
                <w:lang w:eastAsia="en-US"/>
              </w:rPr>
              <w:t>Высота здания (пожарно-техническая)</w:t>
            </w:r>
          </w:p>
        </w:tc>
        <w:tc>
          <w:tcPr>
            <w:tcW w:w="2126" w:type="dxa"/>
            <w:tcBorders>
              <w:top w:val="single" w:sz="4" w:space="0" w:color="auto"/>
              <w:left w:val="single" w:sz="4" w:space="0" w:color="auto"/>
              <w:bottom w:val="single" w:sz="4" w:space="0" w:color="auto"/>
              <w:right w:val="single" w:sz="4" w:space="0" w:color="auto"/>
            </w:tcBorders>
            <w:vAlign w:val="center"/>
          </w:tcPr>
          <w:p w14:paraId="584D022F" w14:textId="77777777" w:rsidR="00A24E89" w:rsidRPr="004A1D41" w:rsidRDefault="00A24E89" w:rsidP="00445A7B">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14:paraId="1D599759" w14:textId="77777777" w:rsidR="00A24E89" w:rsidRPr="004A1D41" w:rsidRDefault="00A24E89" w:rsidP="00445A7B">
            <w:pPr>
              <w:jc w:val="center"/>
            </w:pPr>
            <w:r>
              <w:t>4,40</w:t>
            </w:r>
          </w:p>
        </w:tc>
      </w:tr>
      <w:tr w:rsidR="00A24E89" w:rsidRPr="004A1D41" w14:paraId="5313DD7F"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2C534DA5" w14:textId="77777777" w:rsidR="00A24E89" w:rsidRPr="004A1D41" w:rsidRDefault="00A24E89" w:rsidP="00445A7B">
            <w:r>
              <w:t>1.4.</w:t>
            </w:r>
          </w:p>
        </w:tc>
        <w:tc>
          <w:tcPr>
            <w:tcW w:w="4962" w:type="dxa"/>
            <w:tcBorders>
              <w:top w:val="single" w:sz="4" w:space="0" w:color="auto"/>
              <w:left w:val="single" w:sz="4" w:space="0" w:color="auto"/>
              <w:bottom w:val="single" w:sz="4" w:space="0" w:color="auto"/>
              <w:right w:val="single" w:sz="4" w:space="0" w:color="auto"/>
            </w:tcBorders>
            <w:vAlign w:val="center"/>
          </w:tcPr>
          <w:p w14:paraId="12D681B2" w14:textId="77777777" w:rsidR="00A24E89" w:rsidRPr="000B5557" w:rsidRDefault="00A24E89" w:rsidP="00445A7B">
            <w:pPr>
              <w:rPr>
                <w:rFonts w:hint="eastAsia"/>
                <w:lang w:eastAsia="en-US"/>
              </w:rPr>
            </w:pPr>
            <w:r w:rsidRPr="00BB26BD">
              <w:rPr>
                <w:lang w:eastAsia="en-US"/>
              </w:rPr>
              <w:t>Высота здания (архитектурная)</w:t>
            </w:r>
          </w:p>
        </w:tc>
        <w:tc>
          <w:tcPr>
            <w:tcW w:w="2126" w:type="dxa"/>
            <w:tcBorders>
              <w:top w:val="single" w:sz="4" w:space="0" w:color="auto"/>
              <w:left w:val="single" w:sz="4" w:space="0" w:color="auto"/>
              <w:bottom w:val="single" w:sz="4" w:space="0" w:color="auto"/>
              <w:right w:val="single" w:sz="4" w:space="0" w:color="auto"/>
            </w:tcBorders>
            <w:vAlign w:val="center"/>
          </w:tcPr>
          <w:p w14:paraId="4A3A3978" w14:textId="77777777" w:rsidR="00A24E89" w:rsidRPr="004A1D41" w:rsidRDefault="00A24E89" w:rsidP="00445A7B">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14:paraId="36BB8616" w14:textId="77777777" w:rsidR="00A24E89" w:rsidRPr="004A1D41" w:rsidRDefault="00A24E89" w:rsidP="00445A7B">
            <w:pPr>
              <w:jc w:val="center"/>
            </w:pPr>
            <w:r>
              <w:t>8,50</w:t>
            </w:r>
          </w:p>
        </w:tc>
      </w:tr>
      <w:tr w:rsidR="00A24E89" w:rsidRPr="004A1D41" w14:paraId="619813FF"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3C25335E" w14:textId="77777777" w:rsidR="00A24E89" w:rsidRPr="004A1D41" w:rsidRDefault="00A24E89" w:rsidP="00445A7B">
            <w:r>
              <w:t>2.</w:t>
            </w:r>
          </w:p>
        </w:tc>
        <w:tc>
          <w:tcPr>
            <w:tcW w:w="4962" w:type="dxa"/>
            <w:tcBorders>
              <w:top w:val="single" w:sz="4" w:space="0" w:color="auto"/>
              <w:left w:val="single" w:sz="4" w:space="0" w:color="auto"/>
              <w:bottom w:val="single" w:sz="4" w:space="0" w:color="auto"/>
              <w:right w:val="single" w:sz="4" w:space="0" w:color="auto"/>
            </w:tcBorders>
            <w:vAlign w:val="center"/>
          </w:tcPr>
          <w:p w14:paraId="7A307C01" w14:textId="77777777" w:rsidR="00A24E89" w:rsidRPr="00BB26BD" w:rsidRDefault="00A24E89" w:rsidP="00445A7B">
            <w:pPr>
              <w:rPr>
                <w:lang w:eastAsia="en-US"/>
              </w:rPr>
            </w:pPr>
            <w:r w:rsidRPr="00BB26BD">
              <w:rPr>
                <w:lang w:eastAsia="en-US"/>
              </w:rPr>
              <w:t>Площадь застройки 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311230EB" w14:textId="77777777" w:rsidR="00A24E89" w:rsidRDefault="00A24E89" w:rsidP="00445A7B">
            <w:pPr>
              <w:jc w:val="center"/>
            </w:pPr>
            <w:r w:rsidRPr="00E5663A">
              <w:t>м2</w:t>
            </w:r>
          </w:p>
        </w:tc>
        <w:tc>
          <w:tcPr>
            <w:tcW w:w="2552" w:type="dxa"/>
            <w:tcBorders>
              <w:top w:val="single" w:sz="4" w:space="0" w:color="auto"/>
              <w:left w:val="single" w:sz="4" w:space="0" w:color="auto"/>
              <w:bottom w:val="single" w:sz="4" w:space="0" w:color="auto"/>
              <w:right w:val="single" w:sz="4" w:space="0" w:color="auto"/>
            </w:tcBorders>
            <w:vAlign w:val="center"/>
          </w:tcPr>
          <w:p w14:paraId="21EB7945" w14:textId="77777777" w:rsidR="00A24E89" w:rsidRDefault="00A24E89" w:rsidP="00445A7B">
            <w:pPr>
              <w:jc w:val="center"/>
            </w:pPr>
            <w:r>
              <w:t>1490,00</w:t>
            </w:r>
          </w:p>
        </w:tc>
      </w:tr>
      <w:tr w:rsidR="00A24E89" w:rsidRPr="004A1D41" w14:paraId="0744F626"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224405DD" w14:textId="77777777" w:rsidR="00A24E89" w:rsidRPr="004A1D41" w:rsidRDefault="00A24E89" w:rsidP="00445A7B">
            <w:r>
              <w:t>3.</w:t>
            </w:r>
          </w:p>
        </w:tc>
        <w:tc>
          <w:tcPr>
            <w:tcW w:w="4962" w:type="dxa"/>
            <w:tcBorders>
              <w:top w:val="single" w:sz="4" w:space="0" w:color="auto"/>
              <w:left w:val="single" w:sz="4" w:space="0" w:color="auto"/>
              <w:bottom w:val="single" w:sz="4" w:space="0" w:color="auto"/>
              <w:right w:val="single" w:sz="4" w:space="0" w:color="auto"/>
            </w:tcBorders>
            <w:vAlign w:val="center"/>
          </w:tcPr>
          <w:p w14:paraId="26A1BC2A" w14:textId="77777777" w:rsidR="00A24E89" w:rsidRPr="00BB26BD" w:rsidRDefault="00A24E89" w:rsidP="00445A7B">
            <w:pPr>
              <w:rPr>
                <w:lang w:eastAsia="en-US"/>
              </w:rPr>
            </w:pPr>
            <w:r w:rsidRPr="00BB26BD">
              <w:rPr>
                <w:lang w:eastAsia="en-US"/>
              </w:rPr>
              <w:t>Общая площадь 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25BC58AC" w14:textId="77777777" w:rsidR="00A24E89" w:rsidRPr="00E5663A" w:rsidRDefault="00A24E89" w:rsidP="00445A7B">
            <w:pPr>
              <w:jc w:val="center"/>
            </w:pPr>
            <w:r w:rsidRPr="00E5663A">
              <w:t>м2</w:t>
            </w:r>
          </w:p>
        </w:tc>
        <w:tc>
          <w:tcPr>
            <w:tcW w:w="2552" w:type="dxa"/>
            <w:tcBorders>
              <w:top w:val="single" w:sz="4" w:space="0" w:color="auto"/>
              <w:left w:val="single" w:sz="4" w:space="0" w:color="auto"/>
              <w:bottom w:val="single" w:sz="4" w:space="0" w:color="auto"/>
              <w:right w:val="single" w:sz="4" w:space="0" w:color="auto"/>
            </w:tcBorders>
            <w:vAlign w:val="center"/>
          </w:tcPr>
          <w:p w14:paraId="45A287EA" w14:textId="77777777" w:rsidR="00A24E89" w:rsidRDefault="00A24E89" w:rsidP="00445A7B">
            <w:pPr>
              <w:jc w:val="center"/>
            </w:pPr>
            <w:r>
              <w:t>3853,60</w:t>
            </w:r>
          </w:p>
        </w:tc>
      </w:tr>
      <w:tr w:rsidR="00A24E89" w:rsidRPr="004A1D41" w14:paraId="7F1C6069"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BA3D6FC" w14:textId="77777777" w:rsidR="00A24E89" w:rsidRPr="004A1D41" w:rsidRDefault="00A24E89" w:rsidP="00445A7B"/>
        </w:tc>
        <w:tc>
          <w:tcPr>
            <w:tcW w:w="4962" w:type="dxa"/>
            <w:tcBorders>
              <w:top w:val="single" w:sz="4" w:space="0" w:color="auto"/>
              <w:left w:val="single" w:sz="4" w:space="0" w:color="auto"/>
              <w:bottom w:val="single" w:sz="4" w:space="0" w:color="auto"/>
              <w:right w:val="single" w:sz="4" w:space="0" w:color="auto"/>
            </w:tcBorders>
            <w:vAlign w:val="center"/>
          </w:tcPr>
          <w:p w14:paraId="577B70D0" w14:textId="77777777" w:rsidR="00A24E89" w:rsidRPr="00BB26BD" w:rsidRDefault="00A24E89" w:rsidP="00445A7B">
            <w:pPr>
              <w:rPr>
                <w:lang w:eastAsia="en-US"/>
              </w:rPr>
            </w:pPr>
            <w:r w:rsidRPr="00BB26BD">
              <w:rPr>
                <w:lang w:eastAsia="en-US"/>
              </w:rPr>
              <w:t>в том числе балконы</w:t>
            </w:r>
          </w:p>
        </w:tc>
        <w:tc>
          <w:tcPr>
            <w:tcW w:w="2126" w:type="dxa"/>
            <w:tcBorders>
              <w:top w:val="single" w:sz="4" w:space="0" w:color="auto"/>
              <w:left w:val="single" w:sz="4" w:space="0" w:color="auto"/>
              <w:bottom w:val="single" w:sz="4" w:space="0" w:color="auto"/>
              <w:right w:val="single" w:sz="4" w:space="0" w:color="auto"/>
            </w:tcBorders>
            <w:vAlign w:val="center"/>
          </w:tcPr>
          <w:p w14:paraId="35A3D1BA" w14:textId="77777777" w:rsidR="00A24E89" w:rsidRPr="00E5663A" w:rsidRDefault="00A24E89" w:rsidP="00445A7B">
            <w:pPr>
              <w:jc w:val="center"/>
            </w:pPr>
            <w:r w:rsidRPr="00E5663A">
              <w:t>м2</w:t>
            </w:r>
          </w:p>
        </w:tc>
        <w:tc>
          <w:tcPr>
            <w:tcW w:w="2552" w:type="dxa"/>
            <w:tcBorders>
              <w:top w:val="single" w:sz="4" w:space="0" w:color="auto"/>
              <w:left w:val="single" w:sz="4" w:space="0" w:color="auto"/>
              <w:bottom w:val="single" w:sz="4" w:space="0" w:color="auto"/>
              <w:right w:val="single" w:sz="4" w:space="0" w:color="auto"/>
            </w:tcBorders>
            <w:vAlign w:val="center"/>
          </w:tcPr>
          <w:p w14:paraId="68B19134" w14:textId="77777777" w:rsidR="00A24E89" w:rsidRDefault="00A24E89" w:rsidP="00445A7B">
            <w:pPr>
              <w:jc w:val="center"/>
            </w:pPr>
            <w:r>
              <w:t>61,00</w:t>
            </w:r>
          </w:p>
        </w:tc>
      </w:tr>
      <w:tr w:rsidR="00A24E89" w:rsidRPr="004A1D41" w14:paraId="41DD3716"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EABAB41" w14:textId="77777777" w:rsidR="00A24E89" w:rsidRPr="004A1D41" w:rsidRDefault="00A24E89" w:rsidP="00445A7B">
            <w:r>
              <w:t>4.</w:t>
            </w:r>
          </w:p>
        </w:tc>
        <w:tc>
          <w:tcPr>
            <w:tcW w:w="4962" w:type="dxa"/>
            <w:tcBorders>
              <w:top w:val="single" w:sz="4" w:space="0" w:color="auto"/>
              <w:left w:val="single" w:sz="4" w:space="0" w:color="auto"/>
              <w:bottom w:val="single" w:sz="4" w:space="0" w:color="auto"/>
              <w:right w:val="single" w:sz="4" w:space="0" w:color="auto"/>
            </w:tcBorders>
            <w:vAlign w:val="center"/>
          </w:tcPr>
          <w:p w14:paraId="1AD5DA6C" w14:textId="77777777" w:rsidR="00A24E89" w:rsidRPr="00BB26BD" w:rsidRDefault="00A24E89" w:rsidP="00445A7B">
            <w:pPr>
              <w:rPr>
                <w:lang w:eastAsia="en-US"/>
              </w:rPr>
            </w:pPr>
            <w:r w:rsidRPr="00BB26BD">
              <w:rPr>
                <w:lang w:eastAsia="en-US"/>
              </w:rPr>
              <w:t>Полезная площадь 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192913D0" w14:textId="77777777" w:rsidR="00A24E89" w:rsidRPr="00E5663A" w:rsidRDefault="00A24E89" w:rsidP="00445A7B">
            <w:pPr>
              <w:jc w:val="center"/>
            </w:pPr>
            <w:r w:rsidRPr="00E5663A">
              <w:t>м2</w:t>
            </w:r>
          </w:p>
        </w:tc>
        <w:tc>
          <w:tcPr>
            <w:tcW w:w="2552" w:type="dxa"/>
            <w:tcBorders>
              <w:top w:val="single" w:sz="4" w:space="0" w:color="auto"/>
              <w:left w:val="single" w:sz="4" w:space="0" w:color="auto"/>
              <w:bottom w:val="single" w:sz="4" w:space="0" w:color="auto"/>
              <w:right w:val="single" w:sz="4" w:space="0" w:color="auto"/>
            </w:tcBorders>
            <w:vAlign w:val="center"/>
          </w:tcPr>
          <w:p w14:paraId="57E9DD57" w14:textId="77777777" w:rsidR="00A24E89" w:rsidRDefault="00A24E89" w:rsidP="00445A7B">
            <w:pPr>
              <w:jc w:val="center"/>
            </w:pPr>
            <w:r>
              <w:t>1490,00</w:t>
            </w:r>
          </w:p>
        </w:tc>
      </w:tr>
      <w:tr w:rsidR="00A24E89" w:rsidRPr="004A1D41" w14:paraId="13F6EF43"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5E9710B8" w14:textId="77777777" w:rsidR="00A24E89" w:rsidRPr="004A1D41" w:rsidRDefault="00A24E89" w:rsidP="00445A7B">
            <w:r>
              <w:t>5.</w:t>
            </w:r>
          </w:p>
        </w:tc>
        <w:tc>
          <w:tcPr>
            <w:tcW w:w="4962" w:type="dxa"/>
            <w:tcBorders>
              <w:top w:val="single" w:sz="4" w:space="0" w:color="auto"/>
              <w:left w:val="single" w:sz="4" w:space="0" w:color="auto"/>
              <w:bottom w:val="single" w:sz="4" w:space="0" w:color="auto"/>
              <w:right w:val="single" w:sz="4" w:space="0" w:color="auto"/>
            </w:tcBorders>
            <w:vAlign w:val="center"/>
          </w:tcPr>
          <w:p w14:paraId="646958DB" w14:textId="77777777" w:rsidR="00A24E89" w:rsidRPr="000B5557" w:rsidRDefault="00A24E89" w:rsidP="00445A7B">
            <w:pPr>
              <w:rPr>
                <w:rFonts w:hint="eastAsia"/>
                <w:lang w:eastAsia="en-US"/>
              </w:rPr>
            </w:pPr>
            <w:r w:rsidRPr="000B5557">
              <w:rPr>
                <w:rFonts w:hint="eastAsia"/>
                <w:lang w:eastAsia="en-US"/>
              </w:rPr>
              <w:t>Расчетная</w:t>
            </w:r>
            <w:r w:rsidRPr="000B5557">
              <w:rPr>
                <w:lang w:eastAsia="en-US"/>
              </w:rPr>
              <w:t xml:space="preserve"> </w:t>
            </w:r>
            <w:r w:rsidRPr="000B5557">
              <w:rPr>
                <w:rFonts w:hint="eastAsia"/>
                <w:lang w:eastAsia="en-US"/>
              </w:rPr>
              <w:t>площадь</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3882A69F" w14:textId="77777777" w:rsidR="00A24E89" w:rsidRPr="004A1D41" w:rsidRDefault="00A24E89" w:rsidP="00445A7B">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14:paraId="073EEC2B" w14:textId="77777777" w:rsidR="00A24E89" w:rsidRPr="004A1D41" w:rsidRDefault="00A24E89" w:rsidP="00445A7B">
            <w:pPr>
              <w:jc w:val="center"/>
            </w:pPr>
            <w:r>
              <w:t>1710,80</w:t>
            </w:r>
          </w:p>
        </w:tc>
      </w:tr>
      <w:tr w:rsidR="00A24E89" w:rsidRPr="004A1D41" w14:paraId="752892C3"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03459551" w14:textId="77777777" w:rsidR="00A24E89" w:rsidRPr="004A1D41" w:rsidRDefault="00A24E89" w:rsidP="00445A7B">
            <w:r>
              <w:t>6.</w:t>
            </w:r>
          </w:p>
        </w:tc>
        <w:tc>
          <w:tcPr>
            <w:tcW w:w="4962" w:type="dxa"/>
            <w:tcBorders>
              <w:top w:val="single" w:sz="4" w:space="0" w:color="auto"/>
              <w:left w:val="single" w:sz="4" w:space="0" w:color="auto"/>
              <w:bottom w:val="single" w:sz="4" w:space="0" w:color="auto"/>
              <w:right w:val="single" w:sz="4" w:space="0" w:color="auto"/>
            </w:tcBorders>
            <w:vAlign w:val="center"/>
          </w:tcPr>
          <w:p w14:paraId="1F7DEBD7" w14:textId="77777777" w:rsidR="00A24E89" w:rsidRPr="000B5557" w:rsidRDefault="00A24E89" w:rsidP="00445A7B">
            <w:pPr>
              <w:rPr>
                <w:rFonts w:hint="eastAsia"/>
                <w:lang w:eastAsia="en-US"/>
              </w:rPr>
            </w:pPr>
            <w:r w:rsidRPr="000B5557">
              <w:rPr>
                <w:rFonts w:hint="eastAsia"/>
                <w:lang w:eastAsia="en-US"/>
              </w:rPr>
              <w:t>Строительный</w:t>
            </w:r>
            <w:r w:rsidRPr="000B5557">
              <w:rPr>
                <w:lang w:eastAsia="en-US"/>
              </w:rPr>
              <w:t xml:space="preserve"> </w:t>
            </w:r>
            <w:r w:rsidRPr="000B5557">
              <w:rPr>
                <w:rFonts w:hint="eastAsia"/>
                <w:lang w:eastAsia="en-US"/>
              </w:rPr>
              <w:t>объем</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3CCD5F6A" w14:textId="77777777" w:rsidR="00A24E89" w:rsidRPr="004A1D41" w:rsidRDefault="00A24E89" w:rsidP="00445A7B">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2DD23ADA" w14:textId="77777777" w:rsidR="00A24E89" w:rsidRPr="004A1D41" w:rsidRDefault="00A24E89" w:rsidP="00445A7B">
            <w:pPr>
              <w:jc w:val="center"/>
            </w:pPr>
            <w:r>
              <w:t>12550,00</w:t>
            </w:r>
          </w:p>
        </w:tc>
      </w:tr>
      <w:tr w:rsidR="00A24E89" w:rsidRPr="004A1D41" w14:paraId="787FCEDF"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30932D50" w14:textId="77777777" w:rsidR="00A24E89" w:rsidRPr="004A1D41" w:rsidRDefault="00A24E89" w:rsidP="00445A7B">
            <w:r>
              <w:t>6.1.</w:t>
            </w:r>
          </w:p>
        </w:tc>
        <w:tc>
          <w:tcPr>
            <w:tcW w:w="4962" w:type="dxa"/>
            <w:tcBorders>
              <w:top w:val="single" w:sz="4" w:space="0" w:color="auto"/>
              <w:left w:val="single" w:sz="4" w:space="0" w:color="auto"/>
              <w:bottom w:val="single" w:sz="4" w:space="0" w:color="auto"/>
              <w:right w:val="single" w:sz="4" w:space="0" w:color="auto"/>
            </w:tcBorders>
            <w:vAlign w:val="center"/>
          </w:tcPr>
          <w:p w14:paraId="193E3440" w14:textId="77777777" w:rsidR="00A24E89" w:rsidRPr="000B5557" w:rsidRDefault="00A24E89" w:rsidP="00445A7B">
            <w:pPr>
              <w:rPr>
                <w:rFonts w:hint="eastAsia"/>
                <w:lang w:eastAsia="en-US"/>
              </w:rPr>
            </w:pPr>
            <w:r w:rsidRPr="000B5557">
              <w:rPr>
                <w:rFonts w:hint="eastAsia"/>
                <w:lang w:eastAsia="en-US"/>
              </w:rPr>
              <w:t>В</w:t>
            </w:r>
            <w:r w:rsidRPr="000B5557">
              <w:rPr>
                <w:lang w:eastAsia="en-US"/>
              </w:rPr>
              <w:t xml:space="preserve"> </w:t>
            </w:r>
            <w:proofErr w:type="spellStart"/>
            <w:r w:rsidRPr="000B5557">
              <w:rPr>
                <w:rFonts w:hint="eastAsia"/>
                <w:lang w:eastAsia="en-US"/>
              </w:rPr>
              <w:t>т</w:t>
            </w:r>
            <w:r w:rsidRPr="000B5557">
              <w:rPr>
                <w:lang w:eastAsia="en-US"/>
              </w:rPr>
              <w:t>.</w:t>
            </w:r>
            <w:r w:rsidRPr="000B5557">
              <w:rPr>
                <w:rFonts w:hint="eastAsia"/>
                <w:lang w:eastAsia="en-US"/>
              </w:rPr>
              <w:t>ч</w:t>
            </w:r>
            <w:proofErr w:type="spellEnd"/>
            <w:r w:rsidRPr="000B5557">
              <w:rPr>
                <w:lang w:eastAsia="en-US"/>
              </w:rPr>
              <w:t xml:space="preserve">. </w:t>
            </w:r>
            <w:r w:rsidRPr="000B5557">
              <w:rPr>
                <w:rFonts w:hint="eastAsia"/>
                <w:lang w:eastAsia="en-US"/>
              </w:rPr>
              <w:t>ниже</w:t>
            </w:r>
            <w:r w:rsidRPr="000B5557">
              <w:rPr>
                <w:lang w:eastAsia="en-US"/>
              </w:rPr>
              <w:t xml:space="preserve"> </w:t>
            </w:r>
            <w:proofErr w:type="spellStart"/>
            <w:r w:rsidRPr="000B5557">
              <w:rPr>
                <w:rFonts w:hint="eastAsia"/>
                <w:lang w:eastAsia="en-US"/>
              </w:rPr>
              <w:t>отм</w:t>
            </w:r>
            <w:proofErr w:type="spellEnd"/>
            <w:r w:rsidRPr="000B5557">
              <w:rPr>
                <w:lang w:eastAsia="en-US"/>
              </w:rPr>
              <w:t>. 0,000</w:t>
            </w:r>
          </w:p>
        </w:tc>
        <w:tc>
          <w:tcPr>
            <w:tcW w:w="2126" w:type="dxa"/>
            <w:tcBorders>
              <w:top w:val="single" w:sz="4" w:space="0" w:color="auto"/>
              <w:left w:val="single" w:sz="4" w:space="0" w:color="auto"/>
              <w:bottom w:val="single" w:sz="4" w:space="0" w:color="auto"/>
              <w:right w:val="single" w:sz="4" w:space="0" w:color="auto"/>
            </w:tcBorders>
            <w:vAlign w:val="center"/>
          </w:tcPr>
          <w:p w14:paraId="02673B18" w14:textId="77777777" w:rsidR="00A24E89" w:rsidRPr="004A1D41" w:rsidRDefault="00A24E89" w:rsidP="00445A7B">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4D52B1E7" w14:textId="77777777" w:rsidR="00A24E89" w:rsidRPr="004A1D41" w:rsidRDefault="00A24E89" w:rsidP="00445A7B">
            <w:pPr>
              <w:jc w:val="center"/>
            </w:pPr>
            <w:r>
              <w:t>3420,00</w:t>
            </w:r>
          </w:p>
        </w:tc>
      </w:tr>
      <w:tr w:rsidR="00A24E89" w:rsidRPr="004A1D41" w14:paraId="5ECF2341"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5A303DB1" w14:textId="77777777" w:rsidR="00A24E89" w:rsidRPr="004A1D41" w:rsidRDefault="00A24E89" w:rsidP="00445A7B">
            <w:r>
              <w:t>6.2.</w:t>
            </w:r>
          </w:p>
        </w:tc>
        <w:tc>
          <w:tcPr>
            <w:tcW w:w="4962" w:type="dxa"/>
            <w:tcBorders>
              <w:top w:val="single" w:sz="4" w:space="0" w:color="auto"/>
              <w:left w:val="single" w:sz="4" w:space="0" w:color="auto"/>
              <w:bottom w:val="single" w:sz="4" w:space="0" w:color="auto"/>
              <w:right w:val="single" w:sz="4" w:space="0" w:color="auto"/>
            </w:tcBorders>
            <w:vAlign w:val="center"/>
          </w:tcPr>
          <w:p w14:paraId="07BB92BC" w14:textId="77777777" w:rsidR="00A24E89" w:rsidRPr="000B5557" w:rsidRDefault="00A24E89" w:rsidP="00445A7B">
            <w:pPr>
              <w:rPr>
                <w:rFonts w:hint="eastAsia"/>
                <w:lang w:eastAsia="en-US"/>
              </w:rPr>
            </w:pPr>
            <w:r w:rsidRPr="000B5557">
              <w:rPr>
                <w:rFonts w:hint="eastAsia"/>
                <w:lang w:eastAsia="en-US"/>
              </w:rPr>
              <w:t>В</w:t>
            </w:r>
            <w:r w:rsidRPr="000B5557">
              <w:rPr>
                <w:lang w:eastAsia="en-US"/>
              </w:rPr>
              <w:t xml:space="preserve"> </w:t>
            </w:r>
            <w:proofErr w:type="spellStart"/>
            <w:r w:rsidRPr="000B5557">
              <w:rPr>
                <w:rFonts w:hint="eastAsia"/>
                <w:lang w:eastAsia="en-US"/>
              </w:rPr>
              <w:t>т</w:t>
            </w:r>
            <w:r w:rsidRPr="000B5557">
              <w:rPr>
                <w:lang w:eastAsia="en-US"/>
              </w:rPr>
              <w:t>.</w:t>
            </w:r>
            <w:r w:rsidRPr="000B5557">
              <w:rPr>
                <w:rFonts w:hint="eastAsia"/>
                <w:lang w:eastAsia="en-US"/>
              </w:rPr>
              <w:t>ч</w:t>
            </w:r>
            <w:proofErr w:type="spellEnd"/>
            <w:r w:rsidRPr="000B5557">
              <w:rPr>
                <w:lang w:eastAsia="en-US"/>
              </w:rPr>
              <w:t xml:space="preserve">. </w:t>
            </w:r>
            <w:r w:rsidRPr="000B5557">
              <w:rPr>
                <w:rFonts w:hint="eastAsia"/>
                <w:lang w:eastAsia="en-US"/>
              </w:rPr>
              <w:t>выше</w:t>
            </w:r>
            <w:r w:rsidRPr="000B5557">
              <w:rPr>
                <w:lang w:eastAsia="en-US"/>
              </w:rPr>
              <w:t xml:space="preserve"> </w:t>
            </w:r>
            <w:proofErr w:type="spellStart"/>
            <w:r w:rsidRPr="000B5557">
              <w:rPr>
                <w:rFonts w:hint="eastAsia"/>
                <w:lang w:eastAsia="en-US"/>
              </w:rPr>
              <w:t>отм</w:t>
            </w:r>
            <w:proofErr w:type="spellEnd"/>
            <w:r w:rsidRPr="000B5557">
              <w:rPr>
                <w:lang w:eastAsia="en-US"/>
              </w:rPr>
              <w:t>. 0,000</w:t>
            </w:r>
          </w:p>
        </w:tc>
        <w:tc>
          <w:tcPr>
            <w:tcW w:w="2126" w:type="dxa"/>
            <w:tcBorders>
              <w:top w:val="single" w:sz="4" w:space="0" w:color="auto"/>
              <w:left w:val="single" w:sz="4" w:space="0" w:color="auto"/>
              <w:bottom w:val="single" w:sz="4" w:space="0" w:color="auto"/>
              <w:right w:val="single" w:sz="4" w:space="0" w:color="auto"/>
            </w:tcBorders>
            <w:vAlign w:val="center"/>
          </w:tcPr>
          <w:p w14:paraId="41F8EB32" w14:textId="77777777" w:rsidR="00A24E89" w:rsidRPr="004A1D41" w:rsidRDefault="00A24E89" w:rsidP="00445A7B">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0563C026" w14:textId="77777777" w:rsidR="00A24E89" w:rsidRPr="004A1D41" w:rsidRDefault="00A24E89" w:rsidP="00445A7B">
            <w:pPr>
              <w:jc w:val="center"/>
            </w:pPr>
            <w:r>
              <w:t>9130,00</w:t>
            </w:r>
          </w:p>
        </w:tc>
      </w:tr>
      <w:tr w:rsidR="00A24E89" w:rsidRPr="004A1D41" w14:paraId="3EA94A30"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B887052" w14:textId="77777777" w:rsidR="00A24E89" w:rsidRPr="004A1D41" w:rsidRDefault="00A24E89" w:rsidP="00445A7B">
            <w:r>
              <w:t>7.</w:t>
            </w:r>
          </w:p>
        </w:tc>
        <w:tc>
          <w:tcPr>
            <w:tcW w:w="4962" w:type="dxa"/>
            <w:tcBorders>
              <w:top w:val="single" w:sz="4" w:space="0" w:color="auto"/>
              <w:left w:val="single" w:sz="4" w:space="0" w:color="auto"/>
              <w:bottom w:val="single" w:sz="4" w:space="0" w:color="auto"/>
              <w:right w:val="single" w:sz="4" w:space="0" w:color="auto"/>
            </w:tcBorders>
            <w:vAlign w:val="center"/>
          </w:tcPr>
          <w:p w14:paraId="4C49CF5B" w14:textId="77777777" w:rsidR="00A24E89" w:rsidRPr="000B5557" w:rsidRDefault="00A24E89" w:rsidP="00445A7B">
            <w:pPr>
              <w:rPr>
                <w:rFonts w:hint="eastAsia"/>
                <w:lang w:eastAsia="en-US"/>
              </w:rPr>
            </w:pPr>
            <w:r w:rsidRPr="000B5557">
              <w:rPr>
                <w:rFonts w:hint="eastAsia"/>
                <w:lang w:eastAsia="en-US"/>
              </w:rPr>
              <w:t>Количество</w:t>
            </w:r>
            <w:r w:rsidRPr="000B5557">
              <w:rPr>
                <w:lang w:eastAsia="en-US"/>
              </w:rPr>
              <w:t xml:space="preserve"> </w:t>
            </w:r>
            <w:r w:rsidRPr="000B5557">
              <w:rPr>
                <w:rFonts w:hint="eastAsia"/>
                <w:lang w:eastAsia="en-US"/>
              </w:rPr>
              <w:t>этажей</w:t>
            </w:r>
          </w:p>
        </w:tc>
        <w:tc>
          <w:tcPr>
            <w:tcW w:w="2126" w:type="dxa"/>
            <w:tcBorders>
              <w:top w:val="single" w:sz="4" w:space="0" w:color="auto"/>
              <w:left w:val="single" w:sz="4" w:space="0" w:color="auto"/>
              <w:bottom w:val="single" w:sz="4" w:space="0" w:color="auto"/>
              <w:right w:val="single" w:sz="4" w:space="0" w:color="auto"/>
            </w:tcBorders>
            <w:vAlign w:val="center"/>
          </w:tcPr>
          <w:p w14:paraId="46A4C088" w14:textId="77777777" w:rsidR="00A24E89" w:rsidRPr="004A1D41" w:rsidRDefault="00A24E89" w:rsidP="00445A7B">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397AFF84" w14:textId="77777777" w:rsidR="00A24E89" w:rsidRPr="004A1D41" w:rsidRDefault="00A24E89" w:rsidP="00445A7B">
            <w:pPr>
              <w:jc w:val="center"/>
            </w:pPr>
            <w:r>
              <w:t>3</w:t>
            </w:r>
          </w:p>
        </w:tc>
      </w:tr>
      <w:tr w:rsidR="00A24E89" w:rsidRPr="004A1D41" w14:paraId="4698F418"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F8FE81A" w14:textId="77777777" w:rsidR="00A24E89" w:rsidRPr="004A1D41" w:rsidRDefault="00A24E89" w:rsidP="00445A7B">
            <w:r>
              <w:t>7.1.</w:t>
            </w:r>
          </w:p>
        </w:tc>
        <w:tc>
          <w:tcPr>
            <w:tcW w:w="4962" w:type="dxa"/>
            <w:tcBorders>
              <w:top w:val="single" w:sz="4" w:space="0" w:color="auto"/>
              <w:left w:val="single" w:sz="4" w:space="0" w:color="auto"/>
              <w:bottom w:val="single" w:sz="4" w:space="0" w:color="auto"/>
              <w:right w:val="single" w:sz="4" w:space="0" w:color="auto"/>
            </w:tcBorders>
            <w:vAlign w:val="center"/>
          </w:tcPr>
          <w:p w14:paraId="4EC83763" w14:textId="77777777" w:rsidR="00A24E89" w:rsidRPr="000B5557" w:rsidRDefault="00A24E89" w:rsidP="00445A7B">
            <w:pPr>
              <w:rPr>
                <w:rFonts w:hint="eastAsia"/>
                <w:lang w:eastAsia="en-US"/>
              </w:rPr>
            </w:pPr>
            <w:r w:rsidRPr="000B5557">
              <w:rPr>
                <w:rFonts w:hint="eastAsia"/>
                <w:lang w:eastAsia="en-US"/>
              </w:rPr>
              <w:t>В</w:t>
            </w:r>
            <w:r w:rsidRPr="000B5557">
              <w:rPr>
                <w:lang w:eastAsia="en-US"/>
              </w:rPr>
              <w:t xml:space="preserve"> </w:t>
            </w:r>
            <w:proofErr w:type="spellStart"/>
            <w:r w:rsidRPr="000B5557">
              <w:rPr>
                <w:rFonts w:hint="eastAsia"/>
                <w:lang w:eastAsia="en-US"/>
              </w:rPr>
              <w:t>т</w:t>
            </w:r>
            <w:r w:rsidRPr="000B5557">
              <w:rPr>
                <w:lang w:eastAsia="en-US"/>
              </w:rPr>
              <w:t>.</w:t>
            </w:r>
            <w:r w:rsidRPr="000B5557">
              <w:rPr>
                <w:rFonts w:hint="eastAsia"/>
                <w:lang w:eastAsia="en-US"/>
              </w:rPr>
              <w:t>ч</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7201BA3D" w14:textId="77777777" w:rsidR="00A24E89" w:rsidRPr="004A1D41" w:rsidRDefault="00A24E89" w:rsidP="00445A7B">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475297DE" w14:textId="77777777" w:rsidR="00A24E89" w:rsidRPr="004A1D41" w:rsidRDefault="00A24E89" w:rsidP="00445A7B">
            <w:pPr>
              <w:jc w:val="center"/>
            </w:pPr>
            <w:r>
              <w:t>-1 подвал + 2</w:t>
            </w:r>
          </w:p>
        </w:tc>
      </w:tr>
      <w:tr w:rsidR="00A24E89" w:rsidRPr="004A1D41" w14:paraId="71AC525A"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4D90B64" w14:textId="77777777" w:rsidR="00A24E89" w:rsidRPr="004A1D41" w:rsidRDefault="00A24E89" w:rsidP="00445A7B">
            <w:r>
              <w:t>7.2.</w:t>
            </w:r>
          </w:p>
        </w:tc>
        <w:tc>
          <w:tcPr>
            <w:tcW w:w="4962" w:type="dxa"/>
            <w:tcBorders>
              <w:top w:val="single" w:sz="4" w:space="0" w:color="auto"/>
              <w:left w:val="single" w:sz="4" w:space="0" w:color="auto"/>
              <w:bottom w:val="single" w:sz="4" w:space="0" w:color="auto"/>
              <w:right w:val="single" w:sz="4" w:space="0" w:color="auto"/>
            </w:tcBorders>
            <w:vAlign w:val="center"/>
          </w:tcPr>
          <w:p w14:paraId="4596F0E4" w14:textId="77777777" w:rsidR="00A24E89" w:rsidRPr="000B5557" w:rsidRDefault="00A24E89" w:rsidP="00445A7B">
            <w:pPr>
              <w:rPr>
                <w:rFonts w:hint="eastAsia"/>
                <w:lang w:eastAsia="en-US"/>
              </w:rPr>
            </w:pPr>
            <w:r w:rsidRPr="000B5557">
              <w:rPr>
                <w:rFonts w:hint="eastAsia"/>
                <w:lang w:eastAsia="en-US"/>
              </w:rPr>
              <w:t>Вместимость</w:t>
            </w:r>
          </w:p>
        </w:tc>
        <w:tc>
          <w:tcPr>
            <w:tcW w:w="2126" w:type="dxa"/>
            <w:tcBorders>
              <w:top w:val="single" w:sz="4" w:space="0" w:color="auto"/>
              <w:left w:val="single" w:sz="4" w:space="0" w:color="auto"/>
              <w:bottom w:val="single" w:sz="4" w:space="0" w:color="auto"/>
              <w:right w:val="single" w:sz="4" w:space="0" w:color="auto"/>
            </w:tcBorders>
            <w:vAlign w:val="center"/>
          </w:tcPr>
          <w:p w14:paraId="4AA43484" w14:textId="77777777" w:rsidR="00A24E89" w:rsidRPr="004A1D41" w:rsidRDefault="00A24E89" w:rsidP="00445A7B">
            <w:pPr>
              <w:jc w:val="center"/>
            </w:pPr>
            <w:r>
              <w:t>Чел.</w:t>
            </w:r>
          </w:p>
        </w:tc>
        <w:tc>
          <w:tcPr>
            <w:tcW w:w="2552" w:type="dxa"/>
            <w:tcBorders>
              <w:top w:val="single" w:sz="4" w:space="0" w:color="auto"/>
              <w:left w:val="single" w:sz="4" w:space="0" w:color="auto"/>
              <w:bottom w:val="single" w:sz="4" w:space="0" w:color="auto"/>
              <w:right w:val="single" w:sz="4" w:space="0" w:color="auto"/>
            </w:tcBorders>
            <w:vAlign w:val="center"/>
          </w:tcPr>
          <w:p w14:paraId="187F960E" w14:textId="77777777" w:rsidR="00A24E89" w:rsidRPr="004A1D41" w:rsidRDefault="00A24E89" w:rsidP="00445A7B">
            <w:pPr>
              <w:jc w:val="center"/>
            </w:pPr>
            <w:r>
              <w:t>150</w:t>
            </w:r>
          </w:p>
        </w:tc>
      </w:tr>
      <w:tr w:rsidR="00A24E89" w:rsidRPr="004A1D41" w14:paraId="3CE8F4E2"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AE03A88" w14:textId="77777777" w:rsidR="00A24E89" w:rsidRPr="004A1D41" w:rsidRDefault="00A24E89" w:rsidP="00445A7B">
            <w:r>
              <w:t>8.</w:t>
            </w:r>
          </w:p>
        </w:tc>
        <w:tc>
          <w:tcPr>
            <w:tcW w:w="4962" w:type="dxa"/>
            <w:tcBorders>
              <w:top w:val="single" w:sz="4" w:space="0" w:color="auto"/>
              <w:left w:val="single" w:sz="4" w:space="0" w:color="auto"/>
              <w:bottom w:val="single" w:sz="4" w:space="0" w:color="auto"/>
              <w:right w:val="single" w:sz="4" w:space="0" w:color="auto"/>
            </w:tcBorders>
            <w:vAlign w:val="center"/>
          </w:tcPr>
          <w:p w14:paraId="07326CB8" w14:textId="77777777" w:rsidR="00A24E89" w:rsidRPr="000B5557" w:rsidRDefault="00A24E89" w:rsidP="00445A7B">
            <w:pPr>
              <w:rPr>
                <w:rFonts w:hint="eastAsia"/>
                <w:lang w:eastAsia="en-US"/>
              </w:rPr>
            </w:pPr>
            <w:r w:rsidRPr="000B5557">
              <w:rPr>
                <w:rFonts w:hint="eastAsia"/>
                <w:lang w:eastAsia="en-US"/>
              </w:rPr>
              <w:t>Количество</w:t>
            </w:r>
            <w:r w:rsidRPr="000B5557">
              <w:rPr>
                <w:lang w:eastAsia="en-US"/>
              </w:rPr>
              <w:t xml:space="preserve"> </w:t>
            </w:r>
            <w:r w:rsidRPr="000B5557">
              <w:rPr>
                <w:rFonts w:hint="eastAsia"/>
                <w:lang w:eastAsia="en-US"/>
              </w:rPr>
              <w:t>работающих</w:t>
            </w:r>
          </w:p>
        </w:tc>
        <w:tc>
          <w:tcPr>
            <w:tcW w:w="2126" w:type="dxa"/>
            <w:tcBorders>
              <w:top w:val="single" w:sz="4" w:space="0" w:color="auto"/>
              <w:left w:val="single" w:sz="4" w:space="0" w:color="auto"/>
              <w:bottom w:val="single" w:sz="4" w:space="0" w:color="auto"/>
              <w:right w:val="single" w:sz="4" w:space="0" w:color="auto"/>
            </w:tcBorders>
            <w:vAlign w:val="center"/>
          </w:tcPr>
          <w:p w14:paraId="34818551" w14:textId="77777777" w:rsidR="00A24E89" w:rsidRPr="004A1D41" w:rsidRDefault="00A24E89" w:rsidP="00445A7B">
            <w:pPr>
              <w:jc w:val="center"/>
            </w:pPr>
            <w:r>
              <w:t>Чел.</w:t>
            </w:r>
          </w:p>
        </w:tc>
        <w:tc>
          <w:tcPr>
            <w:tcW w:w="2552" w:type="dxa"/>
            <w:tcBorders>
              <w:top w:val="single" w:sz="4" w:space="0" w:color="auto"/>
              <w:left w:val="single" w:sz="4" w:space="0" w:color="auto"/>
              <w:bottom w:val="single" w:sz="4" w:space="0" w:color="auto"/>
              <w:right w:val="single" w:sz="4" w:space="0" w:color="auto"/>
            </w:tcBorders>
            <w:vAlign w:val="center"/>
          </w:tcPr>
          <w:p w14:paraId="67E45049" w14:textId="77777777" w:rsidR="00A24E89" w:rsidRPr="004A1D41" w:rsidRDefault="00A24E89" w:rsidP="00445A7B">
            <w:pPr>
              <w:jc w:val="center"/>
            </w:pPr>
            <w:r>
              <w:t>54</w:t>
            </w:r>
          </w:p>
        </w:tc>
      </w:tr>
      <w:tr w:rsidR="00A24E89" w:rsidRPr="004A1D41" w14:paraId="253A310F"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50075F50" w14:textId="77777777" w:rsidR="00A24E89" w:rsidRPr="004A1D41" w:rsidRDefault="00A24E89" w:rsidP="00445A7B">
            <w:r>
              <w:t>9.</w:t>
            </w:r>
          </w:p>
        </w:tc>
        <w:tc>
          <w:tcPr>
            <w:tcW w:w="4962" w:type="dxa"/>
            <w:tcBorders>
              <w:top w:val="single" w:sz="4" w:space="0" w:color="auto"/>
              <w:left w:val="single" w:sz="4" w:space="0" w:color="auto"/>
              <w:bottom w:val="single" w:sz="4" w:space="0" w:color="auto"/>
              <w:right w:val="single" w:sz="4" w:space="0" w:color="auto"/>
            </w:tcBorders>
            <w:vAlign w:val="center"/>
          </w:tcPr>
          <w:p w14:paraId="45E05867" w14:textId="77777777" w:rsidR="00A24E89" w:rsidRPr="000B5557" w:rsidRDefault="00A24E89" w:rsidP="00445A7B">
            <w:pPr>
              <w:rPr>
                <w:rFonts w:hint="eastAsia"/>
                <w:lang w:eastAsia="en-US"/>
              </w:rPr>
            </w:pPr>
            <w:r w:rsidRPr="000B5557">
              <w:rPr>
                <w:rFonts w:hint="eastAsia"/>
                <w:lang w:eastAsia="en-US"/>
              </w:rPr>
              <w:t>Годовая</w:t>
            </w:r>
            <w:r w:rsidRPr="000B5557">
              <w:rPr>
                <w:lang w:eastAsia="en-US"/>
              </w:rPr>
              <w:t xml:space="preserve"> </w:t>
            </w:r>
            <w:r w:rsidRPr="000B5557">
              <w:rPr>
                <w:rFonts w:hint="eastAsia"/>
                <w:lang w:eastAsia="en-US"/>
              </w:rPr>
              <w:t>потребность</w:t>
            </w:r>
            <w:r w:rsidRPr="000B5557">
              <w:rPr>
                <w:lang w:eastAsia="en-US"/>
              </w:rPr>
              <w:t xml:space="preserve"> </w:t>
            </w:r>
            <w:r w:rsidRPr="000B5557">
              <w:rPr>
                <w:rFonts w:hint="eastAsia"/>
                <w:lang w:eastAsia="en-US"/>
              </w:rPr>
              <w:t>в</w:t>
            </w:r>
            <w:r w:rsidRPr="000B5557">
              <w:rPr>
                <w:lang w:eastAsia="en-US"/>
              </w:rPr>
              <w:t xml:space="preserve"> </w:t>
            </w:r>
            <w:proofErr w:type="spellStart"/>
            <w:r w:rsidRPr="000B5557">
              <w:rPr>
                <w:rFonts w:hint="eastAsia"/>
                <w:lang w:eastAsia="en-US"/>
              </w:rPr>
              <w:t>т</w:t>
            </w:r>
            <w:r w:rsidRPr="000B5557">
              <w:rPr>
                <w:lang w:eastAsia="en-US"/>
              </w:rPr>
              <w:t>.</w:t>
            </w:r>
            <w:r w:rsidRPr="000B5557">
              <w:rPr>
                <w:rFonts w:hint="eastAsia"/>
                <w:lang w:eastAsia="en-US"/>
              </w:rPr>
              <w:t>ч</w:t>
            </w:r>
            <w:proofErr w:type="spellEnd"/>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4AAC472D" w14:textId="77777777" w:rsidR="00A24E89" w:rsidRPr="004A1D41"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E33686E" w14:textId="77777777" w:rsidR="00A24E89" w:rsidRPr="004A1D41" w:rsidRDefault="00A24E89" w:rsidP="00445A7B">
            <w:pPr>
              <w:jc w:val="center"/>
            </w:pPr>
          </w:p>
        </w:tc>
      </w:tr>
      <w:tr w:rsidR="00A24E89" w:rsidRPr="004A1D41" w14:paraId="7F0B42BE"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478D1E8" w14:textId="77777777" w:rsidR="00A24E89" w:rsidRPr="004A1D41" w:rsidRDefault="00A24E89" w:rsidP="00445A7B">
            <w:r>
              <w:t>9.1.</w:t>
            </w:r>
          </w:p>
        </w:tc>
        <w:tc>
          <w:tcPr>
            <w:tcW w:w="4962" w:type="dxa"/>
            <w:tcBorders>
              <w:top w:val="single" w:sz="4" w:space="0" w:color="auto"/>
              <w:left w:val="single" w:sz="4" w:space="0" w:color="auto"/>
              <w:bottom w:val="single" w:sz="4" w:space="0" w:color="auto"/>
              <w:right w:val="single" w:sz="4" w:space="0" w:color="auto"/>
            </w:tcBorders>
            <w:vAlign w:val="center"/>
          </w:tcPr>
          <w:p w14:paraId="6A1999BB" w14:textId="77777777" w:rsidR="00A24E89" w:rsidRPr="000B5557" w:rsidRDefault="00A24E89" w:rsidP="00445A7B">
            <w:pPr>
              <w:rPr>
                <w:rFonts w:hint="eastAsia"/>
                <w:lang w:eastAsia="en-US"/>
              </w:rPr>
            </w:pPr>
            <w:r>
              <w:rPr>
                <w:lang w:eastAsia="en-US"/>
              </w:rPr>
              <w:t xml:space="preserve">- </w:t>
            </w:r>
            <w:r w:rsidRPr="000B5557">
              <w:rPr>
                <w:rFonts w:hint="eastAsia"/>
                <w:lang w:eastAsia="en-US"/>
              </w:rPr>
              <w:t>электроэнергии</w:t>
            </w:r>
          </w:p>
        </w:tc>
        <w:tc>
          <w:tcPr>
            <w:tcW w:w="2126" w:type="dxa"/>
            <w:tcBorders>
              <w:top w:val="single" w:sz="4" w:space="0" w:color="auto"/>
              <w:left w:val="single" w:sz="4" w:space="0" w:color="auto"/>
              <w:bottom w:val="single" w:sz="4" w:space="0" w:color="auto"/>
              <w:right w:val="single" w:sz="4" w:space="0" w:color="auto"/>
            </w:tcBorders>
            <w:vAlign w:val="center"/>
          </w:tcPr>
          <w:p w14:paraId="732B7CB6" w14:textId="77777777" w:rsidR="00A24E89" w:rsidRPr="004A1D41" w:rsidRDefault="00A24E89" w:rsidP="00445A7B">
            <w:pPr>
              <w:jc w:val="center"/>
            </w:pPr>
            <w:proofErr w:type="spellStart"/>
            <w:r w:rsidRPr="00910165">
              <w:rPr>
                <w:rFonts w:hint="eastAsia"/>
              </w:rPr>
              <w:t>тыс</w:t>
            </w:r>
            <w:r w:rsidRPr="00910165">
              <w:t>.</w:t>
            </w:r>
            <w:r w:rsidRPr="00910165">
              <w:rPr>
                <w:rFonts w:hint="eastAsia"/>
              </w:rPr>
              <w:t>кВт</w:t>
            </w:r>
            <w:proofErr w:type="spellEnd"/>
            <w:r w:rsidRPr="00910165">
              <w:t>*</w:t>
            </w:r>
            <w:r w:rsidRPr="00910165">
              <w:rPr>
                <w:rFonts w:hint="eastAsia"/>
              </w:rPr>
              <w:t>ч</w:t>
            </w:r>
          </w:p>
        </w:tc>
        <w:tc>
          <w:tcPr>
            <w:tcW w:w="2552" w:type="dxa"/>
            <w:tcBorders>
              <w:top w:val="single" w:sz="4" w:space="0" w:color="auto"/>
              <w:left w:val="single" w:sz="4" w:space="0" w:color="auto"/>
              <w:bottom w:val="single" w:sz="4" w:space="0" w:color="auto"/>
              <w:right w:val="single" w:sz="4" w:space="0" w:color="auto"/>
            </w:tcBorders>
            <w:vAlign w:val="center"/>
          </w:tcPr>
          <w:p w14:paraId="665C53E4" w14:textId="77777777" w:rsidR="00A24E89" w:rsidRPr="004A1D41" w:rsidRDefault="00A24E89" w:rsidP="00445A7B">
            <w:pPr>
              <w:jc w:val="center"/>
            </w:pPr>
            <w:r>
              <w:t>475,98720</w:t>
            </w:r>
          </w:p>
        </w:tc>
      </w:tr>
      <w:tr w:rsidR="00A24E89" w:rsidRPr="004A1D41" w14:paraId="57E95FAA"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6E0C68F5" w14:textId="77777777" w:rsidR="00A24E89" w:rsidRPr="004A1D41" w:rsidRDefault="00A24E89" w:rsidP="00445A7B">
            <w:r>
              <w:t>9.2.</w:t>
            </w:r>
          </w:p>
        </w:tc>
        <w:tc>
          <w:tcPr>
            <w:tcW w:w="4962" w:type="dxa"/>
            <w:tcBorders>
              <w:top w:val="single" w:sz="4" w:space="0" w:color="auto"/>
              <w:left w:val="single" w:sz="4" w:space="0" w:color="auto"/>
              <w:bottom w:val="single" w:sz="4" w:space="0" w:color="auto"/>
              <w:right w:val="single" w:sz="4" w:space="0" w:color="auto"/>
            </w:tcBorders>
            <w:vAlign w:val="center"/>
          </w:tcPr>
          <w:p w14:paraId="6D237B9B" w14:textId="77777777" w:rsidR="00A24E89" w:rsidRPr="000B5557" w:rsidRDefault="00A24E89" w:rsidP="00445A7B">
            <w:pPr>
              <w:rPr>
                <w:rFonts w:hint="eastAsia"/>
                <w:lang w:eastAsia="en-US"/>
              </w:rPr>
            </w:pPr>
            <w:r>
              <w:rPr>
                <w:lang w:eastAsia="en-US"/>
              </w:rPr>
              <w:t xml:space="preserve">- </w:t>
            </w:r>
            <w:r w:rsidRPr="000B5557">
              <w:rPr>
                <w:rFonts w:hint="eastAsia"/>
                <w:lang w:eastAsia="en-US"/>
              </w:rPr>
              <w:t>газе</w:t>
            </w:r>
          </w:p>
        </w:tc>
        <w:tc>
          <w:tcPr>
            <w:tcW w:w="2126" w:type="dxa"/>
            <w:tcBorders>
              <w:top w:val="single" w:sz="4" w:space="0" w:color="auto"/>
              <w:left w:val="single" w:sz="4" w:space="0" w:color="auto"/>
              <w:bottom w:val="single" w:sz="4" w:space="0" w:color="auto"/>
              <w:right w:val="single" w:sz="4" w:space="0" w:color="auto"/>
            </w:tcBorders>
            <w:vAlign w:val="center"/>
          </w:tcPr>
          <w:p w14:paraId="0549EC36" w14:textId="77777777" w:rsidR="00A24E89" w:rsidRPr="004A1D41" w:rsidRDefault="00A24E89" w:rsidP="00445A7B">
            <w:pPr>
              <w:jc w:val="center"/>
            </w:pPr>
            <w:r w:rsidRPr="00910165">
              <w:rPr>
                <w:rFonts w:hint="eastAsia"/>
              </w:rPr>
              <w:t>тыс</w:t>
            </w:r>
            <w:r w:rsidRPr="00910165">
              <w:t>.</w:t>
            </w:r>
            <w:r w:rsidRPr="00910165">
              <w:rPr>
                <w:rFonts w:hint="eastAsia"/>
              </w:rPr>
              <w:t>м</w:t>
            </w:r>
            <w:r w:rsidRPr="00910165">
              <w:t>3</w:t>
            </w:r>
          </w:p>
        </w:tc>
        <w:tc>
          <w:tcPr>
            <w:tcW w:w="2552" w:type="dxa"/>
            <w:tcBorders>
              <w:top w:val="single" w:sz="4" w:space="0" w:color="auto"/>
              <w:left w:val="single" w:sz="4" w:space="0" w:color="auto"/>
              <w:bottom w:val="single" w:sz="4" w:space="0" w:color="auto"/>
              <w:right w:val="single" w:sz="4" w:space="0" w:color="auto"/>
            </w:tcBorders>
            <w:vAlign w:val="center"/>
          </w:tcPr>
          <w:p w14:paraId="7FF793AD" w14:textId="77777777" w:rsidR="00A24E89" w:rsidRPr="004A1D41" w:rsidRDefault="00A24E89" w:rsidP="00445A7B">
            <w:pPr>
              <w:jc w:val="center"/>
            </w:pPr>
            <w:r>
              <w:t>59,2</w:t>
            </w:r>
          </w:p>
        </w:tc>
      </w:tr>
      <w:tr w:rsidR="00A24E89" w:rsidRPr="004A1D41" w14:paraId="6B1A8246"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2F07D480" w14:textId="77777777" w:rsidR="00A24E89" w:rsidRPr="004A1D41" w:rsidRDefault="00A24E89" w:rsidP="00445A7B">
            <w:r>
              <w:t>9.3.</w:t>
            </w:r>
          </w:p>
        </w:tc>
        <w:tc>
          <w:tcPr>
            <w:tcW w:w="4962" w:type="dxa"/>
            <w:tcBorders>
              <w:top w:val="single" w:sz="4" w:space="0" w:color="auto"/>
              <w:left w:val="single" w:sz="4" w:space="0" w:color="auto"/>
              <w:bottom w:val="single" w:sz="4" w:space="0" w:color="auto"/>
              <w:right w:val="single" w:sz="4" w:space="0" w:color="auto"/>
            </w:tcBorders>
            <w:vAlign w:val="center"/>
          </w:tcPr>
          <w:p w14:paraId="5A7000E0" w14:textId="77777777" w:rsidR="00A24E89" w:rsidRPr="000B5557" w:rsidRDefault="00A24E89" w:rsidP="00445A7B">
            <w:pPr>
              <w:rPr>
                <w:rFonts w:hint="eastAsia"/>
                <w:lang w:eastAsia="en-US"/>
              </w:rPr>
            </w:pPr>
            <w:r>
              <w:rPr>
                <w:lang w:eastAsia="en-US"/>
              </w:rPr>
              <w:t xml:space="preserve">- </w:t>
            </w:r>
            <w:r w:rsidRPr="000B5557">
              <w:rPr>
                <w:rFonts w:hint="eastAsia"/>
                <w:lang w:eastAsia="en-US"/>
              </w:rPr>
              <w:t>воде</w:t>
            </w:r>
          </w:p>
        </w:tc>
        <w:tc>
          <w:tcPr>
            <w:tcW w:w="2126" w:type="dxa"/>
            <w:tcBorders>
              <w:top w:val="single" w:sz="4" w:space="0" w:color="auto"/>
              <w:left w:val="single" w:sz="4" w:space="0" w:color="auto"/>
              <w:bottom w:val="single" w:sz="4" w:space="0" w:color="auto"/>
              <w:right w:val="single" w:sz="4" w:space="0" w:color="auto"/>
            </w:tcBorders>
            <w:vAlign w:val="center"/>
          </w:tcPr>
          <w:p w14:paraId="15DE6B11" w14:textId="77777777" w:rsidR="00A24E89" w:rsidRPr="004A1D41" w:rsidRDefault="00A24E89" w:rsidP="00445A7B">
            <w:pPr>
              <w:jc w:val="center"/>
            </w:pPr>
            <w:r w:rsidRPr="00910165">
              <w:rPr>
                <w:rFonts w:hint="eastAsia"/>
              </w:rPr>
              <w:t>тыс</w:t>
            </w:r>
            <w:r w:rsidRPr="00910165">
              <w:t>.</w:t>
            </w:r>
            <w:r w:rsidRPr="00910165">
              <w:rPr>
                <w:rFonts w:hint="eastAsia"/>
              </w:rPr>
              <w:t>м</w:t>
            </w:r>
            <w:r w:rsidRPr="00910165">
              <w:t>3</w:t>
            </w:r>
          </w:p>
        </w:tc>
        <w:tc>
          <w:tcPr>
            <w:tcW w:w="2552" w:type="dxa"/>
            <w:tcBorders>
              <w:top w:val="single" w:sz="4" w:space="0" w:color="auto"/>
              <w:left w:val="single" w:sz="4" w:space="0" w:color="auto"/>
              <w:bottom w:val="single" w:sz="4" w:space="0" w:color="auto"/>
              <w:right w:val="single" w:sz="4" w:space="0" w:color="auto"/>
            </w:tcBorders>
            <w:vAlign w:val="center"/>
          </w:tcPr>
          <w:p w14:paraId="10BE2EEA" w14:textId="77777777" w:rsidR="00A24E89" w:rsidRPr="004A1D41" w:rsidRDefault="00A24E89" w:rsidP="00445A7B">
            <w:pPr>
              <w:jc w:val="center"/>
            </w:pPr>
            <w:r>
              <w:t>6,456</w:t>
            </w:r>
          </w:p>
        </w:tc>
      </w:tr>
      <w:tr w:rsidR="00A24E89" w:rsidRPr="004A1D41" w14:paraId="1184A25F"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304AB44" w14:textId="77777777" w:rsidR="00A24E89" w:rsidRPr="004A1D41" w:rsidRDefault="00A24E89" w:rsidP="00445A7B">
            <w:r>
              <w:t>10.</w:t>
            </w:r>
          </w:p>
        </w:tc>
        <w:tc>
          <w:tcPr>
            <w:tcW w:w="4962" w:type="dxa"/>
            <w:tcBorders>
              <w:top w:val="single" w:sz="4" w:space="0" w:color="auto"/>
              <w:left w:val="single" w:sz="4" w:space="0" w:color="auto"/>
              <w:bottom w:val="single" w:sz="4" w:space="0" w:color="auto"/>
              <w:right w:val="single" w:sz="4" w:space="0" w:color="auto"/>
            </w:tcBorders>
            <w:vAlign w:val="center"/>
          </w:tcPr>
          <w:p w14:paraId="152B4904" w14:textId="77777777" w:rsidR="00A24E89" w:rsidRPr="000B5557" w:rsidRDefault="00A24E89" w:rsidP="00445A7B">
            <w:pPr>
              <w:rPr>
                <w:rFonts w:hint="eastAsia"/>
                <w:lang w:eastAsia="en-US"/>
              </w:rPr>
            </w:pPr>
            <w:r w:rsidRPr="000B5557">
              <w:rPr>
                <w:rFonts w:hint="eastAsia"/>
                <w:lang w:eastAsia="en-US"/>
              </w:rPr>
              <w:t>Продолжительность</w:t>
            </w:r>
            <w:r w:rsidRPr="000B5557">
              <w:rPr>
                <w:lang w:eastAsia="en-US"/>
              </w:rPr>
              <w:t xml:space="preserve"> </w:t>
            </w:r>
            <w:r w:rsidRPr="000B5557">
              <w:rPr>
                <w:rFonts w:hint="eastAsia"/>
                <w:lang w:eastAsia="en-US"/>
              </w:rPr>
              <w:t>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389CD4ED" w14:textId="77777777" w:rsidR="00A24E89" w:rsidRPr="004A1D41" w:rsidRDefault="00A24E89" w:rsidP="00445A7B">
            <w:pPr>
              <w:jc w:val="center"/>
            </w:pPr>
            <w:proofErr w:type="spellStart"/>
            <w:r>
              <w:t>мес</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73A163F5" w14:textId="77777777" w:rsidR="00A24E89" w:rsidRPr="004A1D41" w:rsidRDefault="00A24E89" w:rsidP="00445A7B">
            <w:pPr>
              <w:jc w:val="center"/>
            </w:pPr>
            <w:r>
              <w:t>11</w:t>
            </w:r>
          </w:p>
        </w:tc>
      </w:tr>
      <w:tr w:rsidR="00A24E89" w:rsidRPr="004A1D41" w14:paraId="39AC9418"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2855CD70" w14:textId="77777777" w:rsidR="00A24E89" w:rsidRPr="004A1D41" w:rsidRDefault="00A24E89" w:rsidP="00445A7B">
            <w:r>
              <w:t>11.</w:t>
            </w:r>
          </w:p>
        </w:tc>
        <w:tc>
          <w:tcPr>
            <w:tcW w:w="4962" w:type="dxa"/>
            <w:tcBorders>
              <w:top w:val="single" w:sz="4" w:space="0" w:color="auto"/>
              <w:left w:val="single" w:sz="4" w:space="0" w:color="auto"/>
              <w:bottom w:val="single" w:sz="4" w:space="0" w:color="auto"/>
              <w:right w:val="single" w:sz="4" w:space="0" w:color="auto"/>
            </w:tcBorders>
            <w:vAlign w:val="center"/>
          </w:tcPr>
          <w:p w14:paraId="7EB6FAA1" w14:textId="77777777" w:rsidR="00A24E89" w:rsidRPr="000B5557" w:rsidRDefault="00A24E89" w:rsidP="00445A7B">
            <w:pPr>
              <w:rPr>
                <w:rFonts w:hint="eastAsia"/>
                <w:lang w:eastAsia="en-US"/>
              </w:rPr>
            </w:pPr>
            <w:r w:rsidRPr="00BB26BD">
              <w:rPr>
                <w:lang w:eastAsia="en-US"/>
              </w:rPr>
              <w:t>Высота здания (пожарно-техническая)</w:t>
            </w:r>
          </w:p>
        </w:tc>
        <w:tc>
          <w:tcPr>
            <w:tcW w:w="2126" w:type="dxa"/>
            <w:tcBorders>
              <w:top w:val="single" w:sz="4" w:space="0" w:color="auto"/>
              <w:left w:val="single" w:sz="4" w:space="0" w:color="auto"/>
              <w:bottom w:val="single" w:sz="4" w:space="0" w:color="auto"/>
              <w:right w:val="single" w:sz="4" w:space="0" w:color="auto"/>
            </w:tcBorders>
            <w:vAlign w:val="center"/>
          </w:tcPr>
          <w:p w14:paraId="4CB9F47D" w14:textId="77777777" w:rsidR="00A24E89" w:rsidRDefault="00A24E89" w:rsidP="00445A7B">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14:paraId="14E53EF2" w14:textId="77777777" w:rsidR="00A24E89" w:rsidRDefault="00A24E89" w:rsidP="00445A7B">
            <w:pPr>
              <w:jc w:val="center"/>
            </w:pPr>
            <w:r>
              <w:t>4,40</w:t>
            </w:r>
          </w:p>
        </w:tc>
      </w:tr>
      <w:tr w:rsidR="00A24E89" w:rsidRPr="004A1D41" w14:paraId="3D258B1B"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2CBA2FD1" w14:textId="77777777" w:rsidR="00A24E89" w:rsidRPr="004A1D41" w:rsidRDefault="00A24E89" w:rsidP="00445A7B">
            <w:r>
              <w:t>12.</w:t>
            </w:r>
          </w:p>
        </w:tc>
        <w:tc>
          <w:tcPr>
            <w:tcW w:w="4962" w:type="dxa"/>
            <w:tcBorders>
              <w:top w:val="single" w:sz="4" w:space="0" w:color="auto"/>
              <w:left w:val="single" w:sz="4" w:space="0" w:color="auto"/>
              <w:bottom w:val="single" w:sz="4" w:space="0" w:color="auto"/>
              <w:right w:val="single" w:sz="4" w:space="0" w:color="auto"/>
            </w:tcBorders>
            <w:vAlign w:val="center"/>
          </w:tcPr>
          <w:p w14:paraId="7DC92942" w14:textId="77777777" w:rsidR="00A24E89" w:rsidRPr="000B5557" w:rsidRDefault="00A24E89" w:rsidP="00445A7B">
            <w:pPr>
              <w:rPr>
                <w:rFonts w:hint="eastAsia"/>
                <w:lang w:eastAsia="en-US"/>
              </w:rPr>
            </w:pPr>
            <w:r w:rsidRPr="00BB26BD">
              <w:rPr>
                <w:lang w:eastAsia="en-US"/>
              </w:rPr>
              <w:t>Высота здания (архитектурная)</w:t>
            </w:r>
          </w:p>
        </w:tc>
        <w:tc>
          <w:tcPr>
            <w:tcW w:w="2126" w:type="dxa"/>
            <w:tcBorders>
              <w:top w:val="single" w:sz="4" w:space="0" w:color="auto"/>
              <w:left w:val="single" w:sz="4" w:space="0" w:color="auto"/>
              <w:bottom w:val="single" w:sz="4" w:space="0" w:color="auto"/>
              <w:right w:val="single" w:sz="4" w:space="0" w:color="auto"/>
            </w:tcBorders>
            <w:vAlign w:val="center"/>
          </w:tcPr>
          <w:p w14:paraId="2940BBFE" w14:textId="77777777" w:rsidR="00A24E89" w:rsidRDefault="00A24E89" w:rsidP="00445A7B">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14:paraId="3378D238" w14:textId="77777777" w:rsidR="00A24E89" w:rsidRDefault="00A24E89" w:rsidP="00445A7B">
            <w:pPr>
              <w:jc w:val="center"/>
            </w:pPr>
            <w:r>
              <w:t>8,50</w:t>
            </w:r>
          </w:p>
        </w:tc>
      </w:tr>
      <w:tr w:rsidR="00A24E89" w:rsidRPr="004A1D41" w14:paraId="0FA3BDDF"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64565FB3" w14:textId="77777777" w:rsidR="00A24E89" w:rsidRPr="004A1D41" w:rsidRDefault="00A24E89" w:rsidP="00445A7B">
            <w:r>
              <w:t>13.</w:t>
            </w:r>
          </w:p>
        </w:tc>
        <w:tc>
          <w:tcPr>
            <w:tcW w:w="4962" w:type="dxa"/>
            <w:tcBorders>
              <w:top w:val="single" w:sz="4" w:space="0" w:color="auto"/>
              <w:left w:val="single" w:sz="4" w:space="0" w:color="auto"/>
              <w:bottom w:val="single" w:sz="4" w:space="0" w:color="auto"/>
              <w:right w:val="single" w:sz="4" w:space="0" w:color="auto"/>
            </w:tcBorders>
            <w:vAlign w:val="center"/>
          </w:tcPr>
          <w:p w14:paraId="60A24E83" w14:textId="77777777" w:rsidR="00A24E89" w:rsidRPr="000B5557" w:rsidRDefault="00A24E89" w:rsidP="00445A7B">
            <w:pPr>
              <w:rPr>
                <w:rFonts w:hint="eastAsia"/>
                <w:lang w:eastAsia="en-US"/>
              </w:rPr>
            </w:pPr>
            <w:r w:rsidRPr="00BB26BD">
              <w:rPr>
                <w:lang w:eastAsia="en-US"/>
              </w:rPr>
              <w:t>Степень огнестойкости</w:t>
            </w:r>
          </w:p>
        </w:tc>
        <w:tc>
          <w:tcPr>
            <w:tcW w:w="2126" w:type="dxa"/>
            <w:tcBorders>
              <w:top w:val="single" w:sz="4" w:space="0" w:color="auto"/>
              <w:left w:val="single" w:sz="4" w:space="0" w:color="auto"/>
              <w:bottom w:val="single" w:sz="4" w:space="0" w:color="auto"/>
              <w:right w:val="single" w:sz="4" w:space="0" w:color="auto"/>
            </w:tcBorders>
            <w:vAlign w:val="center"/>
          </w:tcPr>
          <w:p w14:paraId="4DAAD46D" w14:textId="77777777" w:rsidR="00A24E89"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2DA43576" w14:textId="77777777" w:rsidR="00A24E89" w:rsidRPr="00BB26BD" w:rsidRDefault="00A24E89" w:rsidP="00445A7B">
            <w:pPr>
              <w:jc w:val="center"/>
            </w:pPr>
            <w:r>
              <w:rPr>
                <w:lang w:val="en-US"/>
              </w:rPr>
              <w:t>II</w:t>
            </w:r>
          </w:p>
        </w:tc>
      </w:tr>
      <w:tr w:rsidR="00A24E89" w:rsidRPr="004A1D41" w14:paraId="7F075DD0"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17B7CADD" w14:textId="77777777" w:rsidR="00A24E89" w:rsidRPr="004A1D41" w:rsidRDefault="00A24E89" w:rsidP="00445A7B">
            <w:r>
              <w:t>14.</w:t>
            </w:r>
          </w:p>
        </w:tc>
        <w:tc>
          <w:tcPr>
            <w:tcW w:w="4962" w:type="dxa"/>
            <w:tcBorders>
              <w:top w:val="single" w:sz="4" w:space="0" w:color="auto"/>
              <w:left w:val="single" w:sz="4" w:space="0" w:color="auto"/>
              <w:bottom w:val="single" w:sz="4" w:space="0" w:color="auto"/>
              <w:right w:val="single" w:sz="4" w:space="0" w:color="auto"/>
            </w:tcBorders>
            <w:vAlign w:val="center"/>
          </w:tcPr>
          <w:p w14:paraId="00EE3244" w14:textId="77777777" w:rsidR="00A24E89" w:rsidRPr="000B5557" w:rsidRDefault="00A24E89" w:rsidP="00445A7B">
            <w:pPr>
              <w:rPr>
                <w:rFonts w:hint="eastAsia"/>
                <w:lang w:eastAsia="en-US"/>
              </w:rPr>
            </w:pPr>
            <w:r w:rsidRPr="00BB26BD">
              <w:rPr>
                <w:lang w:eastAsia="en-US"/>
              </w:rPr>
              <w:t>Класс конструктивной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14:paraId="4D0B1419" w14:textId="77777777" w:rsidR="00A24E89"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3D0EE22B" w14:textId="77777777" w:rsidR="00A24E89" w:rsidRDefault="00A24E89" w:rsidP="00445A7B">
            <w:pPr>
              <w:jc w:val="center"/>
            </w:pPr>
            <w:r>
              <w:t>С0</w:t>
            </w:r>
          </w:p>
        </w:tc>
      </w:tr>
      <w:tr w:rsidR="00A24E89" w:rsidRPr="004A1D41" w14:paraId="792CE2DD"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58A6FEBB" w14:textId="77777777" w:rsidR="00A24E89" w:rsidRPr="004A1D41" w:rsidRDefault="00A24E89" w:rsidP="00445A7B">
            <w:r>
              <w:t>15.</w:t>
            </w:r>
          </w:p>
        </w:tc>
        <w:tc>
          <w:tcPr>
            <w:tcW w:w="4962" w:type="dxa"/>
            <w:tcBorders>
              <w:top w:val="single" w:sz="4" w:space="0" w:color="auto"/>
              <w:left w:val="single" w:sz="4" w:space="0" w:color="auto"/>
              <w:bottom w:val="single" w:sz="4" w:space="0" w:color="auto"/>
              <w:right w:val="single" w:sz="4" w:space="0" w:color="auto"/>
            </w:tcBorders>
            <w:vAlign w:val="center"/>
          </w:tcPr>
          <w:p w14:paraId="198723AD" w14:textId="77777777" w:rsidR="00A24E89" w:rsidRPr="00BB26BD" w:rsidRDefault="00A24E89" w:rsidP="00445A7B">
            <w:pPr>
              <w:rPr>
                <w:lang w:eastAsia="en-US"/>
              </w:rPr>
            </w:pPr>
            <w:r w:rsidRPr="00BB26BD">
              <w:rPr>
                <w:lang w:eastAsia="en-US"/>
              </w:rPr>
              <w:t>Класс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14:paraId="70707238" w14:textId="77777777" w:rsidR="00A24E89"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24DACE66" w14:textId="77777777" w:rsidR="00A24E89" w:rsidRDefault="00A24E89" w:rsidP="00445A7B">
            <w:pPr>
              <w:jc w:val="center"/>
            </w:pPr>
            <w:r>
              <w:t>Ф1.1</w:t>
            </w:r>
          </w:p>
        </w:tc>
      </w:tr>
      <w:tr w:rsidR="00A24E89" w:rsidRPr="004A1D41" w14:paraId="10984E2C"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4A0820E2" w14:textId="77777777" w:rsidR="00A24E89" w:rsidRPr="004A1D41" w:rsidRDefault="00A24E89" w:rsidP="00445A7B">
            <w:r>
              <w:t>16.</w:t>
            </w:r>
          </w:p>
        </w:tc>
        <w:tc>
          <w:tcPr>
            <w:tcW w:w="4962" w:type="dxa"/>
            <w:tcBorders>
              <w:top w:val="single" w:sz="4" w:space="0" w:color="auto"/>
              <w:left w:val="single" w:sz="4" w:space="0" w:color="auto"/>
              <w:bottom w:val="single" w:sz="4" w:space="0" w:color="auto"/>
              <w:right w:val="single" w:sz="4" w:space="0" w:color="auto"/>
            </w:tcBorders>
            <w:vAlign w:val="center"/>
          </w:tcPr>
          <w:p w14:paraId="34E26DD2" w14:textId="77777777" w:rsidR="00A24E89" w:rsidRPr="000B5557" w:rsidRDefault="00A24E89" w:rsidP="00445A7B">
            <w:pPr>
              <w:rPr>
                <w:rFonts w:hint="eastAsia"/>
                <w:lang w:eastAsia="en-US"/>
              </w:rPr>
            </w:pPr>
            <w:r w:rsidRPr="000B5557">
              <w:rPr>
                <w:rFonts w:hint="eastAsia"/>
                <w:lang w:eastAsia="en-US"/>
              </w:rPr>
              <w:t>Класс</w:t>
            </w:r>
            <w:r w:rsidRPr="000B5557">
              <w:rPr>
                <w:lang w:eastAsia="en-US"/>
              </w:rPr>
              <w:t xml:space="preserve"> </w:t>
            </w:r>
            <w:r w:rsidRPr="000B5557">
              <w:rPr>
                <w:rFonts w:hint="eastAsia"/>
                <w:lang w:eastAsia="en-US"/>
              </w:rPr>
              <w:t>энергосбережения</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D9BE475" w14:textId="77777777" w:rsidR="00A24E89" w:rsidRPr="004A1D41" w:rsidRDefault="00A24E89" w:rsidP="00445A7B">
            <w:pPr>
              <w:jc w:val="center"/>
            </w:pPr>
            <w:r w:rsidRPr="000B5557">
              <w:rPr>
                <w:rFonts w:hint="eastAsia"/>
              </w:rPr>
              <w:t>В</w:t>
            </w:r>
            <w:r w:rsidRPr="000B5557">
              <w:t>+ (</w:t>
            </w:r>
            <w:r w:rsidRPr="000B5557">
              <w:rPr>
                <w:rFonts w:hint="eastAsia"/>
              </w:rPr>
              <w:t>высокий</w:t>
            </w:r>
            <w:r w:rsidRPr="000B5557">
              <w:t>)</w:t>
            </w:r>
          </w:p>
        </w:tc>
      </w:tr>
      <w:tr w:rsidR="00A24E89" w:rsidRPr="004A1D41" w14:paraId="7C989911" w14:textId="77777777" w:rsidTr="00445A7B">
        <w:trPr>
          <w:trHeight w:val="353"/>
        </w:trPr>
        <w:tc>
          <w:tcPr>
            <w:tcW w:w="10366" w:type="dxa"/>
            <w:gridSpan w:val="5"/>
            <w:tcBorders>
              <w:top w:val="single" w:sz="4" w:space="0" w:color="auto"/>
              <w:left w:val="single" w:sz="4" w:space="0" w:color="auto"/>
              <w:bottom w:val="single" w:sz="4" w:space="0" w:color="auto"/>
              <w:right w:val="single" w:sz="4" w:space="0" w:color="auto"/>
            </w:tcBorders>
          </w:tcPr>
          <w:p w14:paraId="3DFBB697" w14:textId="77777777" w:rsidR="00A24E89" w:rsidRPr="000B5557" w:rsidRDefault="00A24E89" w:rsidP="00445A7B">
            <w:pPr>
              <w:rPr>
                <w:b/>
              </w:rPr>
            </w:pPr>
            <w:r w:rsidRPr="000B5557">
              <w:rPr>
                <w:b/>
                <w:lang w:eastAsia="en-US"/>
              </w:rPr>
              <w:t>По зданию котельной:</w:t>
            </w:r>
          </w:p>
        </w:tc>
      </w:tr>
      <w:tr w:rsidR="00A24E89" w:rsidRPr="004A1D41" w14:paraId="2F0BA888"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053515B1" w14:textId="77777777" w:rsidR="00A24E89" w:rsidRPr="004A1D41" w:rsidRDefault="00A24E89" w:rsidP="00445A7B">
            <w:r>
              <w:t>1.</w:t>
            </w:r>
          </w:p>
        </w:tc>
        <w:tc>
          <w:tcPr>
            <w:tcW w:w="4962" w:type="dxa"/>
            <w:tcBorders>
              <w:top w:val="single" w:sz="4" w:space="0" w:color="auto"/>
              <w:left w:val="single" w:sz="4" w:space="0" w:color="auto"/>
              <w:bottom w:val="single" w:sz="4" w:space="0" w:color="auto"/>
              <w:right w:val="single" w:sz="4" w:space="0" w:color="auto"/>
            </w:tcBorders>
            <w:vAlign w:val="center"/>
          </w:tcPr>
          <w:p w14:paraId="608DEC29" w14:textId="77777777" w:rsidR="00A24E89" w:rsidRPr="000B5557" w:rsidRDefault="00A24E89" w:rsidP="00445A7B">
            <w:pPr>
              <w:rPr>
                <w:rFonts w:hint="eastAsia"/>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3FA9B7F6"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6D0334C0" w14:textId="77777777" w:rsidR="00A24E89" w:rsidRPr="004A1D41" w:rsidRDefault="00A24E89" w:rsidP="00445A7B">
            <w:pPr>
              <w:jc w:val="center"/>
            </w:pPr>
            <w:r>
              <w:t>43,10</w:t>
            </w:r>
          </w:p>
        </w:tc>
      </w:tr>
      <w:tr w:rsidR="00A24E89" w:rsidRPr="004A1D41" w14:paraId="70C55874"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6D4D29C4" w14:textId="77777777" w:rsidR="00A24E89" w:rsidRPr="004A1D41" w:rsidRDefault="00A24E89" w:rsidP="00445A7B">
            <w:r>
              <w:t>2.</w:t>
            </w:r>
          </w:p>
        </w:tc>
        <w:tc>
          <w:tcPr>
            <w:tcW w:w="4962" w:type="dxa"/>
            <w:tcBorders>
              <w:top w:val="single" w:sz="4" w:space="0" w:color="auto"/>
              <w:left w:val="single" w:sz="4" w:space="0" w:color="auto"/>
              <w:bottom w:val="single" w:sz="4" w:space="0" w:color="auto"/>
              <w:right w:val="single" w:sz="4" w:space="0" w:color="auto"/>
            </w:tcBorders>
            <w:vAlign w:val="center"/>
          </w:tcPr>
          <w:p w14:paraId="44484588" w14:textId="77777777" w:rsidR="00A24E89" w:rsidRPr="000B5557" w:rsidRDefault="00A24E89" w:rsidP="00445A7B">
            <w:pPr>
              <w:rPr>
                <w:rFonts w:hint="eastAsia"/>
                <w:lang w:eastAsia="en-US"/>
              </w:rPr>
            </w:pPr>
            <w:r w:rsidRPr="000B5557">
              <w:rPr>
                <w:rFonts w:hint="eastAsia"/>
                <w:lang w:eastAsia="en-US"/>
              </w:rPr>
              <w:t>Общая</w:t>
            </w:r>
            <w:r w:rsidRPr="000B5557">
              <w:rPr>
                <w:lang w:eastAsia="en-US"/>
              </w:rPr>
              <w:t xml:space="preserve"> </w:t>
            </w:r>
            <w:r w:rsidRPr="000B5557">
              <w:rPr>
                <w:rFonts w:hint="eastAsia"/>
                <w:lang w:eastAsia="en-US"/>
              </w:rPr>
              <w:t>площадь</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23A039AA" w14:textId="77777777" w:rsidR="00A24E89" w:rsidRPr="004A1D41" w:rsidRDefault="00A24E89" w:rsidP="00445A7B">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4D0FEA1" w14:textId="77777777" w:rsidR="00A24E89" w:rsidRPr="004A1D41" w:rsidRDefault="00A24E89" w:rsidP="00445A7B">
            <w:pPr>
              <w:jc w:val="center"/>
            </w:pPr>
            <w:r>
              <w:t>38,86</w:t>
            </w:r>
          </w:p>
        </w:tc>
      </w:tr>
      <w:tr w:rsidR="00A24E89" w:rsidRPr="004A1D41" w14:paraId="3CEE5AA5"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5DDF3E8B" w14:textId="77777777" w:rsidR="00A24E89" w:rsidRPr="004A1D41" w:rsidRDefault="00A24E89" w:rsidP="00445A7B">
            <w:r>
              <w:t>3.</w:t>
            </w:r>
          </w:p>
        </w:tc>
        <w:tc>
          <w:tcPr>
            <w:tcW w:w="4962" w:type="dxa"/>
            <w:tcBorders>
              <w:top w:val="single" w:sz="4" w:space="0" w:color="auto"/>
              <w:left w:val="single" w:sz="4" w:space="0" w:color="auto"/>
              <w:bottom w:val="single" w:sz="4" w:space="0" w:color="auto"/>
              <w:right w:val="single" w:sz="4" w:space="0" w:color="auto"/>
            </w:tcBorders>
            <w:vAlign w:val="center"/>
          </w:tcPr>
          <w:p w14:paraId="586F439F" w14:textId="77777777" w:rsidR="00A24E89" w:rsidRPr="000B5557" w:rsidRDefault="00A24E89" w:rsidP="00445A7B">
            <w:pPr>
              <w:rPr>
                <w:rFonts w:hint="eastAsia"/>
                <w:lang w:eastAsia="en-US"/>
              </w:rPr>
            </w:pPr>
            <w:r w:rsidRPr="000B5557">
              <w:rPr>
                <w:rFonts w:hint="eastAsia"/>
                <w:lang w:eastAsia="en-US"/>
              </w:rPr>
              <w:t>Строительный</w:t>
            </w:r>
            <w:r w:rsidRPr="000B5557">
              <w:rPr>
                <w:lang w:eastAsia="en-US"/>
              </w:rPr>
              <w:t xml:space="preserve"> </w:t>
            </w:r>
            <w:r w:rsidRPr="000B5557">
              <w:rPr>
                <w:rFonts w:hint="eastAsia"/>
                <w:lang w:eastAsia="en-US"/>
              </w:rPr>
              <w:t>объем</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3F81FE88" w14:textId="77777777" w:rsidR="00A24E89" w:rsidRPr="004A1D41" w:rsidRDefault="00A24E89" w:rsidP="00445A7B">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790E8417" w14:textId="77777777" w:rsidR="00A24E89" w:rsidRPr="004A1D41" w:rsidRDefault="00A24E89" w:rsidP="00445A7B">
            <w:pPr>
              <w:jc w:val="center"/>
            </w:pPr>
            <w:r>
              <w:t>133,9</w:t>
            </w:r>
          </w:p>
        </w:tc>
      </w:tr>
      <w:tr w:rsidR="00A24E89" w:rsidRPr="004A1D41" w14:paraId="661068CE"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1F184230" w14:textId="77777777" w:rsidR="00A24E89" w:rsidRPr="004A1D41" w:rsidRDefault="00A24E89" w:rsidP="00445A7B">
            <w:r>
              <w:t>4.</w:t>
            </w:r>
          </w:p>
        </w:tc>
        <w:tc>
          <w:tcPr>
            <w:tcW w:w="4962" w:type="dxa"/>
            <w:tcBorders>
              <w:top w:val="single" w:sz="4" w:space="0" w:color="auto"/>
              <w:left w:val="single" w:sz="4" w:space="0" w:color="auto"/>
              <w:bottom w:val="single" w:sz="4" w:space="0" w:color="auto"/>
              <w:right w:val="single" w:sz="4" w:space="0" w:color="auto"/>
            </w:tcBorders>
            <w:vAlign w:val="center"/>
          </w:tcPr>
          <w:p w14:paraId="00AFE18A" w14:textId="77777777" w:rsidR="00A24E89" w:rsidRPr="000B5557" w:rsidRDefault="00A24E89" w:rsidP="00445A7B">
            <w:pPr>
              <w:rPr>
                <w:rFonts w:hint="eastAsia"/>
                <w:lang w:eastAsia="en-US"/>
              </w:rPr>
            </w:pPr>
            <w:r w:rsidRPr="000B5557">
              <w:rPr>
                <w:rFonts w:hint="eastAsia"/>
                <w:lang w:eastAsia="en-US"/>
              </w:rPr>
              <w:t>Количество</w:t>
            </w:r>
            <w:r w:rsidRPr="000B5557">
              <w:rPr>
                <w:lang w:eastAsia="en-US"/>
              </w:rPr>
              <w:t xml:space="preserve"> </w:t>
            </w:r>
            <w:r w:rsidRPr="000B5557">
              <w:rPr>
                <w:rFonts w:hint="eastAsia"/>
                <w:lang w:eastAsia="en-US"/>
              </w:rPr>
              <w:t>этажей</w:t>
            </w:r>
          </w:p>
        </w:tc>
        <w:tc>
          <w:tcPr>
            <w:tcW w:w="2126" w:type="dxa"/>
            <w:tcBorders>
              <w:top w:val="single" w:sz="4" w:space="0" w:color="auto"/>
              <w:left w:val="single" w:sz="4" w:space="0" w:color="auto"/>
              <w:bottom w:val="single" w:sz="4" w:space="0" w:color="auto"/>
              <w:right w:val="single" w:sz="4" w:space="0" w:color="auto"/>
            </w:tcBorders>
            <w:vAlign w:val="center"/>
          </w:tcPr>
          <w:p w14:paraId="766C2426" w14:textId="77777777" w:rsidR="00A24E89" w:rsidRPr="004A1D41" w:rsidRDefault="00A24E89" w:rsidP="00445A7B">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2DB3CEC7" w14:textId="77777777" w:rsidR="00A24E89" w:rsidRPr="004A1D41" w:rsidRDefault="00A24E89" w:rsidP="00445A7B">
            <w:pPr>
              <w:jc w:val="center"/>
            </w:pPr>
            <w:r>
              <w:t>1</w:t>
            </w:r>
          </w:p>
        </w:tc>
      </w:tr>
      <w:tr w:rsidR="00A24E89" w:rsidRPr="004A1D41" w14:paraId="784D101A"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1E918FBD" w14:textId="77777777" w:rsidR="00A24E89" w:rsidRPr="004A1D41" w:rsidRDefault="00A24E89" w:rsidP="00445A7B">
            <w:r>
              <w:t>5.</w:t>
            </w:r>
          </w:p>
        </w:tc>
        <w:tc>
          <w:tcPr>
            <w:tcW w:w="4962" w:type="dxa"/>
            <w:tcBorders>
              <w:top w:val="single" w:sz="4" w:space="0" w:color="auto"/>
              <w:left w:val="single" w:sz="4" w:space="0" w:color="auto"/>
              <w:bottom w:val="single" w:sz="4" w:space="0" w:color="auto"/>
              <w:right w:val="single" w:sz="4" w:space="0" w:color="auto"/>
            </w:tcBorders>
            <w:vAlign w:val="center"/>
          </w:tcPr>
          <w:p w14:paraId="51440486" w14:textId="77777777" w:rsidR="00A24E89" w:rsidRPr="000B5557" w:rsidRDefault="00A24E89" w:rsidP="00445A7B">
            <w:pPr>
              <w:rPr>
                <w:rFonts w:hint="eastAsia"/>
                <w:lang w:eastAsia="en-US"/>
              </w:rPr>
            </w:pPr>
            <w:r w:rsidRPr="00BB26BD">
              <w:rPr>
                <w:lang w:eastAsia="en-US"/>
              </w:rPr>
              <w:t>Высота здания (пожарно-техническая)</w:t>
            </w:r>
          </w:p>
        </w:tc>
        <w:tc>
          <w:tcPr>
            <w:tcW w:w="2126" w:type="dxa"/>
            <w:tcBorders>
              <w:top w:val="single" w:sz="4" w:space="0" w:color="auto"/>
              <w:left w:val="single" w:sz="4" w:space="0" w:color="auto"/>
              <w:bottom w:val="single" w:sz="4" w:space="0" w:color="auto"/>
              <w:right w:val="single" w:sz="4" w:space="0" w:color="auto"/>
            </w:tcBorders>
            <w:vAlign w:val="center"/>
          </w:tcPr>
          <w:p w14:paraId="396E71BB" w14:textId="77777777" w:rsidR="00A24E89" w:rsidRDefault="00A24E89" w:rsidP="00445A7B">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14:paraId="5D0DDFBC" w14:textId="77777777" w:rsidR="00A24E89" w:rsidRDefault="00A24E89" w:rsidP="00445A7B">
            <w:pPr>
              <w:jc w:val="center"/>
            </w:pPr>
            <w:r>
              <w:t>1,4</w:t>
            </w:r>
          </w:p>
        </w:tc>
      </w:tr>
      <w:tr w:rsidR="00A24E89" w:rsidRPr="004A1D41" w14:paraId="389FBCE9"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3F6FA95C" w14:textId="77777777" w:rsidR="00A24E89" w:rsidRPr="004A1D41" w:rsidRDefault="00A24E89" w:rsidP="00445A7B">
            <w:r>
              <w:t>6.</w:t>
            </w:r>
          </w:p>
        </w:tc>
        <w:tc>
          <w:tcPr>
            <w:tcW w:w="4962" w:type="dxa"/>
            <w:tcBorders>
              <w:top w:val="single" w:sz="4" w:space="0" w:color="auto"/>
              <w:left w:val="single" w:sz="4" w:space="0" w:color="auto"/>
              <w:bottom w:val="single" w:sz="4" w:space="0" w:color="auto"/>
              <w:right w:val="single" w:sz="4" w:space="0" w:color="auto"/>
            </w:tcBorders>
            <w:vAlign w:val="center"/>
          </w:tcPr>
          <w:p w14:paraId="39C10843" w14:textId="77777777" w:rsidR="00A24E89" w:rsidRPr="00BB26BD" w:rsidRDefault="00A24E89" w:rsidP="00445A7B">
            <w:pPr>
              <w:rPr>
                <w:lang w:eastAsia="en-US"/>
              </w:rPr>
            </w:pPr>
            <w:r w:rsidRPr="00C20B00">
              <w:rPr>
                <w:lang w:eastAsia="en-US"/>
              </w:rPr>
              <w:t>Высота здания (архитектурная)</w:t>
            </w:r>
          </w:p>
        </w:tc>
        <w:tc>
          <w:tcPr>
            <w:tcW w:w="2126" w:type="dxa"/>
            <w:tcBorders>
              <w:top w:val="single" w:sz="4" w:space="0" w:color="auto"/>
              <w:left w:val="single" w:sz="4" w:space="0" w:color="auto"/>
              <w:bottom w:val="single" w:sz="4" w:space="0" w:color="auto"/>
              <w:right w:val="single" w:sz="4" w:space="0" w:color="auto"/>
            </w:tcBorders>
            <w:vAlign w:val="center"/>
          </w:tcPr>
          <w:p w14:paraId="3D66C403" w14:textId="77777777" w:rsidR="00A24E89" w:rsidRDefault="00A24E89" w:rsidP="00445A7B">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14:paraId="2A7A807B" w14:textId="77777777" w:rsidR="00A24E89" w:rsidRDefault="00A24E89" w:rsidP="00445A7B">
            <w:pPr>
              <w:jc w:val="center"/>
            </w:pPr>
            <w:r>
              <w:t>3,9</w:t>
            </w:r>
          </w:p>
        </w:tc>
      </w:tr>
      <w:tr w:rsidR="00A24E89" w:rsidRPr="004A1D41" w14:paraId="1BB47E90"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631F0265" w14:textId="77777777" w:rsidR="00A24E89" w:rsidRPr="004A1D41" w:rsidRDefault="00A24E89" w:rsidP="00445A7B">
            <w:r>
              <w:t>7.</w:t>
            </w:r>
          </w:p>
        </w:tc>
        <w:tc>
          <w:tcPr>
            <w:tcW w:w="4962" w:type="dxa"/>
            <w:tcBorders>
              <w:top w:val="single" w:sz="4" w:space="0" w:color="auto"/>
              <w:left w:val="single" w:sz="4" w:space="0" w:color="auto"/>
              <w:bottom w:val="single" w:sz="4" w:space="0" w:color="auto"/>
              <w:right w:val="single" w:sz="4" w:space="0" w:color="auto"/>
            </w:tcBorders>
            <w:vAlign w:val="center"/>
          </w:tcPr>
          <w:p w14:paraId="37ABCF08" w14:textId="77777777" w:rsidR="00A24E89" w:rsidRPr="00BB26BD" w:rsidRDefault="00A24E89" w:rsidP="00445A7B">
            <w:pPr>
              <w:rPr>
                <w:lang w:eastAsia="en-US"/>
              </w:rPr>
            </w:pPr>
            <w:r w:rsidRPr="00C20B00">
              <w:rPr>
                <w:lang w:eastAsia="en-US"/>
              </w:rPr>
              <w:t>Высота дымохода</w:t>
            </w:r>
          </w:p>
        </w:tc>
        <w:tc>
          <w:tcPr>
            <w:tcW w:w="2126" w:type="dxa"/>
            <w:tcBorders>
              <w:top w:val="single" w:sz="4" w:space="0" w:color="auto"/>
              <w:left w:val="single" w:sz="4" w:space="0" w:color="auto"/>
              <w:bottom w:val="single" w:sz="4" w:space="0" w:color="auto"/>
              <w:right w:val="single" w:sz="4" w:space="0" w:color="auto"/>
            </w:tcBorders>
            <w:vAlign w:val="center"/>
          </w:tcPr>
          <w:p w14:paraId="553246CA" w14:textId="77777777" w:rsidR="00A24E89" w:rsidRDefault="00A24E89" w:rsidP="00445A7B">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14:paraId="04D287E8" w14:textId="77777777" w:rsidR="00A24E89" w:rsidRDefault="00A24E89" w:rsidP="00445A7B">
            <w:pPr>
              <w:jc w:val="center"/>
            </w:pPr>
            <w:r>
              <w:t>10</w:t>
            </w:r>
          </w:p>
        </w:tc>
      </w:tr>
      <w:tr w:rsidR="00A24E89" w:rsidRPr="004A1D41" w14:paraId="4D4341BC"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76682563" w14:textId="77777777" w:rsidR="00A24E89" w:rsidRPr="004A1D41" w:rsidRDefault="00A24E89" w:rsidP="00445A7B">
            <w:r>
              <w:t>8.</w:t>
            </w:r>
          </w:p>
        </w:tc>
        <w:tc>
          <w:tcPr>
            <w:tcW w:w="4962" w:type="dxa"/>
            <w:tcBorders>
              <w:top w:val="single" w:sz="4" w:space="0" w:color="auto"/>
              <w:left w:val="single" w:sz="4" w:space="0" w:color="auto"/>
              <w:bottom w:val="single" w:sz="4" w:space="0" w:color="auto"/>
              <w:right w:val="single" w:sz="4" w:space="0" w:color="auto"/>
            </w:tcBorders>
            <w:vAlign w:val="center"/>
          </w:tcPr>
          <w:p w14:paraId="146F4752" w14:textId="77777777" w:rsidR="00A24E89" w:rsidRPr="00BB26BD" w:rsidRDefault="00A24E89" w:rsidP="00445A7B">
            <w:pPr>
              <w:rPr>
                <w:lang w:eastAsia="en-US"/>
              </w:rPr>
            </w:pPr>
            <w:r w:rsidRPr="00C20B00">
              <w:rPr>
                <w:lang w:eastAsia="en-US"/>
              </w:rPr>
              <w:t>Степень огнестойкости</w:t>
            </w:r>
          </w:p>
        </w:tc>
        <w:tc>
          <w:tcPr>
            <w:tcW w:w="2126" w:type="dxa"/>
            <w:tcBorders>
              <w:top w:val="single" w:sz="4" w:space="0" w:color="auto"/>
              <w:left w:val="single" w:sz="4" w:space="0" w:color="auto"/>
              <w:bottom w:val="single" w:sz="4" w:space="0" w:color="auto"/>
              <w:right w:val="single" w:sz="4" w:space="0" w:color="auto"/>
            </w:tcBorders>
            <w:vAlign w:val="center"/>
          </w:tcPr>
          <w:p w14:paraId="0C0FCE1D" w14:textId="77777777" w:rsidR="00A24E89"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5562E049" w14:textId="77777777" w:rsidR="00A24E89" w:rsidRPr="00C20B00" w:rsidRDefault="00A24E89" w:rsidP="00445A7B">
            <w:pPr>
              <w:jc w:val="center"/>
            </w:pPr>
            <w:r>
              <w:rPr>
                <w:lang w:val="en-US"/>
              </w:rPr>
              <w:t>IV</w:t>
            </w:r>
          </w:p>
        </w:tc>
      </w:tr>
      <w:tr w:rsidR="00A24E89" w:rsidRPr="004A1D41" w14:paraId="1ACF46FD"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283DB4BF" w14:textId="77777777" w:rsidR="00A24E89" w:rsidRPr="004A1D41" w:rsidRDefault="00A24E89" w:rsidP="00445A7B">
            <w:r>
              <w:t>9.</w:t>
            </w:r>
          </w:p>
        </w:tc>
        <w:tc>
          <w:tcPr>
            <w:tcW w:w="4962" w:type="dxa"/>
            <w:tcBorders>
              <w:top w:val="single" w:sz="4" w:space="0" w:color="auto"/>
              <w:left w:val="single" w:sz="4" w:space="0" w:color="auto"/>
              <w:bottom w:val="single" w:sz="4" w:space="0" w:color="auto"/>
              <w:right w:val="single" w:sz="4" w:space="0" w:color="auto"/>
            </w:tcBorders>
            <w:vAlign w:val="center"/>
          </w:tcPr>
          <w:p w14:paraId="624BC8FE" w14:textId="77777777" w:rsidR="00A24E89" w:rsidRPr="00BB26BD" w:rsidRDefault="00A24E89" w:rsidP="00445A7B">
            <w:pPr>
              <w:rPr>
                <w:lang w:eastAsia="en-US"/>
              </w:rPr>
            </w:pPr>
            <w:r w:rsidRPr="00C20B00">
              <w:rPr>
                <w:lang w:eastAsia="en-US"/>
              </w:rPr>
              <w:t>Класс конструктивной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14:paraId="106AAEAA" w14:textId="77777777" w:rsidR="00A24E89"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67BB62EF" w14:textId="77777777" w:rsidR="00A24E89" w:rsidRDefault="00A24E89" w:rsidP="00445A7B">
            <w:pPr>
              <w:jc w:val="center"/>
            </w:pPr>
            <w:r>
              <w:t>С0</w:t>
            </w:r>
          </w:p>
        </w:tc>
      </w:tr>
      <w:tr w:rsidR="00A24E89" w:rsidRPr="004A1D41" w14:paraId="7F99787C" w14:textId="77777777" w:rsidTr="00445A7B">
        <w:trPr>
          <w:gridAfter w:val="1"/>
          <w:wAfter w:w="17" w:type="dxa"/>
          <w:trHeight w:val="353"/>
        </w:trPr>
        <w:tc>
          <w:tcPr>
            <w:tcW w:w="709" w:type="dxa"/>
            <w:tcBorders>
              <w:top w:val="single" w:sz="4" w:space="0" w:color="auto"/>
              <w:left w:val="single" w:sz="4" w:space="0" w:color="auto"/>
              <w:bottom w:val="single" w:sz="4" w:space="0" w:color="auto"/>
              <w:right w:val="single" w:sz="4" w:space="0" w:color="auto"/>
            </w:tcBorders>
          </w:tcPr>
          <w:p w14:paraId="1CE31B6C" w14:textId="77777777" w:rsidR="00A24E89" w:rsidRPr="004A1D41" w:rsidRDefault="00A24E89" w:rsidP="00445A7B">
            <w:r>
              <w:t>10.</w:t>
            </w:r>
          </w:p>
        </w:tc>
        <w:tc>
          <w:tcPr>
            <w:tcW w:w="4962" w:type="dxa"/>
            <w:tcBorders>
              <w:top w:val="single" w:sz="4" w:space="0" w:color="auto"/>
              <w:left w:val="single" w:sz="4" w:space="0" w:color="auto"/>
              <w:bottom w:val="single" w:sz="4" w:space="0" w:color="auto"/>
              <w:right w:val="single" w:sz="4" w:space="0" w:color="auto"/>
            </w:tcBorders>
            <w:vAlign w:val="center"/>
          </w:tcPr>
          <w:p w14:paraId="4F9FCAF6" w14:textId="77777777" w:rsidR="00A24E89" w:rsidRPr="00BB26BD" w:rsidRDefault="00A24E89" w:rsidP="00445A7B">
            <w:pPr>
              <w:rPr>
                <w:lang w:eastAsia="en-US"/>
              </w:rPr>
            </w:pPr>
            <w:r w:rsidRPr="00C20B00">
              <w:rPr>
                <w:lang w:eastAsia="en-US"/>
              </w:rPr>
              <w:t>Класс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14:paraId="403A1935" w14:textId="77777777" w:rsidR="00A24E89" w:rsidRDefault="00A24E89" w:rsidP="00445A7B">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0FE5D7EE" w14:textId="77777777" w:rsidR="00A24E89" w:rsidRDefault="00A24E89" w:rsidP="00445A7B">
            <w:pPr>
              <w:jc w:val="center"/>
            </w:pPr>
            <w:r>
              <w:t>Ф5.1</w:t>
            </w:r>
          </w:p>
        </w:tc>
      </w:tr>
    </w:tbl>
    <w:p w14:paraId="3DB021A3" w14:textId="77777777" w:rsidR="00A24E89" w:rsidRDefault="00A24E89" w:rsidP="00A24E89">
      <w:pPr>
        <w:jc w:val="both"/>
        <w:rPr>
          <w:i/>
          <w:color w:val="000000"/>
        </w:rPr>
      </w:pPr>
    </w:p>
    <w:p w14:paraId="290735F8" w14:textId="77777777" w:rsidR="00A24E89" w:rsidRPr="00313F20" w:rsidRDefault="00A24E89" w:rsidP="00A24E89">
      <w:pPr>
        <w:ind w:left="-426" w:firstLine="852"/>
        <w:jc w:val="both"/>
        <w:rPr>
          <w:i/>
          <w:color w:val="000000"/>
        </w:rPr>
      </w:pPr>
      <w:r w:rsidRPr="00313F20">
        <w:rPr>
          <w:lang w:eastAsia="en-US"/>
        </w:rPr>
        <w:t>Приложения:</w:t>
      </w:r>
    </w:p>
    <w:p w14:paraId="14AE3713" w14:textId="77777777" w:rsidR="00A24E89" w:rsidRPr="00313F20" w:rsidRDefault="00A24E89" w:rsidP="00A24E89">
      <w:pPr>
        <w:jc w:val="both"/>
        <w:rPr>
          <w:lang w:eastAsia="en-US"/>
        </w:rPr>
      </w:pPr>
      <w:r w:rsidRPr="00313F20">
        <w:rPr>
          <w:lang w:eastAsia="en-US"/>
        </w:rPr>
        <w:t>Приложение № 1 - Проектная документация (публикуется отдельным файлом);</w:t>
      </w:r>
    </w:p>
    <w:p w14:paraId="7A838E6B" w14:textId="77777777" w:rsidR="00A24E89" w:rsidRPr="00313F20" w:rsidRDefault="00A24E89" w:rsidP="00A24E89">
      <w:pPr>
        <w:jc w:val="both"/>
        <w:rPr>
          <w:lang w:eastAsia="en-US"/>
        </w:rPr>
      </w:pPr>
      <w:r w:rsidRPr="00313F20">
        <w:rPr>
          <w:lang w:eastAsia="en-US"/>
        </w:rPr>
        <w:t>Приложение № 2 - Сметная документация (публикуется отдельным файлом);</w:t>
      </w:r>
    </w:p>
    <w:p w14:paraId="23FB99C1" w14:textId="77777777" w:rsidR="00A24E89" w:rsidRDefault="00A24E89" w:rsidP="00A24E89">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064656C3" w14:textId="77777777" w:rsidR="00A24E89" w:rsidRPr="00313F20" w:rsidRDefault="00A24E89" w:rsidP="00A24E89">
      <w:pPr>
        <w:ind w:left="-426"/>
        <w:rPr>
          <w:lang w:eastAsia="en-US"/>
        </w:rPr>
      </w:pPr>
      <w:r>
        <w:rPr>
          <w:lang w:eastAsia="en-US"/>
        </w:rPr>
        <w:t xml:space="preserve">       </w:t>
      </w:r>
      <w:r w:rsidRPr="00313F20">
        <w:rPr>
          <w:lang w:eastAsia="en-US"/>
        </w:rPr>
        <w:t>(публикуется отдельным файлом);</w:t>
      </w:r>
    </w:p>
    <w:p w14:paraId="537B1B8E" w14:textId="77777777" w:rsidR="00A24E89" w:rsidRDefault="00A24E89" w:rsidP="00A24E89">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34DCF093" w14:textId="77777777" w:rsidR="00A24E89" w:rsidRDefault="00A24E89" w:rsidP="00A24E89">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EA6FF0">
        <w:rPr>
          <w:lang w:eastAsia="en-US"/>
        </w:rPr>
        <w:t xml:space="preserve">Строительство дошкольной образовательной организации в с. </w:t>
      </w:r>
      <w:proofErr w:type="spellStart"/>
      <w:r w:rsidRPr="00EA6FF0">
        <w:rPr>
          <w:lang w:eastAsia="en-US"/>
        </w:rPr>
        <w:t>Мирновка</w:t>
      </w:r>
      <w:proofErr w:type="spellEnd"/>
      <w:r w:rsidRPr="00EA6FF0">
        <w:rPr>
          <w:lang w:eastAsia="en-US"/>
        </w:rPr>
        <w:t xml:space="preserve"> на 150 мест по ул. Интернациональная </w:t>
      </w:r>
      <w:proofErr w:type="spellStart"/>
      <w:r w:rsidRPr="00EA6FF0">
        <w:rPr>
          <w:lang w:eastAsia="en-US"/>
        </w:rPr>
        <w:t>Джанкойского</w:t>
      </w:r>
      <w:proofErr w:type="spellEnd"/>
      <w:r w:rsidRPr="00EA6FF0">
        <w:rPr>
          <w:lang w:eastAsia="en-US"/>
        </w:rPr>
        <w:t xml:space="preserve"> района</w:t>
      </w:r>
      <w:r w:rsidRPr="00212FDA">
        <w:rPr>
          <w:lang w:eastAsia="en-US"/>
        </w:rPr>
        <w:t>»</w:t>
      </w:r>
      <w:r>
        <w:rPr>
          <w:lang w:eastAsia="en-US"/>
        </w:rPr>
        <w:t>.</w:t>
      </w:r>
    </w:p>
    <w:p w14:paraId="1B061703" w14:textId="77777777" w:rsidR="00A24E89" w:rsidRDefault="00A24E89" w:rsidP="00A24E89">
      <w:pPr>
        <w:jc w:val="both"/>
        <w:rPr>
          <w:lang w:eastAsia="en-US"/>
        </w:rPr>
      </w:pPr>
    </w:p>
    <w:p w14:paraId="4C8EDC50" w14:textId="77777777" w:rsidR="009666FD" w:rsidRDefault="009666FD" w:rsidP="009666FD">
      <w:pPr>
        <w:jc w:val="both"/>
        <w:rPr>
          <w:lang w:eastAsia="en-US"/>
        </w:rPr>
      </w:pPr>
    </w:p>
    <w:p w14:paraId="1FA6D6AF" w14:textId="77777777" w:rsidR="009666FD" w:rsidRDefault="009666FD" w:rsidP="009666FD">
      <w:pPr>
        <w:jc w:val="both"/>
        <w:rPr>
          <w:lang w:eastAsia="en-US"/>
        </w:rPr>
      </w:pPr>
    </w:p>
    <w:p w14:paraId="5E86C772" w14:textId="77777777" w:rsidR="009666FD" w:rsidRDefault="009666FD" w:rsidP="009666FD">
      <w:pPr>
        <w:jc w:val="both"/>
        <w:rPr>
          <w:lang w:eastAsia="en-US"/>
        </w:rPr>
      </w:pPr>
    </w:p>
    <w:p w14:paraId="739E5261" w14:textId="77777777" w:rsidR="00DD2D9A" w:rsidRDefault="00DD2D9A" w:rsidP="00DD2D9A">
      <w:pPr>
        <w:autoSpaceDE w:val="0"/>
        <w:autoSpaceDN w:val="0"/>
        <w:adjustRightInd w:val="0"/>
        <w:jc w:val="center"/>
        <w:rPr>
          <w:b/>
        </w:rPr>
      </w:pPr>
    </w:p>
    <w:p w14:paraId="1BCB37A5" w14:textId="77777777" w:rsidR="00DD2D9A" w:rsidRDefault="00DD2D9A" w:rsidP="00DD2D9A">
      <w:pPr>
        <w:autoSpaceDE w:val="0"/>
        <w:autoSpaceDN w:val="0"/>
        <w:adjustRightInd w:val="0"/>
        <w:jc w:val="center"/>
        <w:rPr>
          <w:b/>
        </w:rPr>
        <w:sectPr w:rsidR="00DD2D9A" w:rsidSect="00DD2D9A">
          <w:headerReference w:type="default" r:id="rId14"/>
          <w:pgSz w:w="11906" w:h="16838" w:code="9"/>
          <w:pgMar w:top="851" w:right="567" w:bottom="851" w:left="1559" w:header="720" w:footer="414" w:gutter="0"/>
          <w:cols w:space="720"/>
          <w:titlePg/>
          <w:docGrid w:linePitch="354"/>
        </w:sectPr>
      </w:pPr>
      <w:r>
        <w:rPr>
          <w:b/>
        </w:rPr>
        <w:br w:type="page"/>
      </w:r>
    </w:p>
    <w:tbl>
      <w:tblPr>
        <w:tblW w:w="15425" w:type="dxa"/>
        <w:tblInd w:w="108" w:type="dxa"/>
        <w:tblLook w:val="04A0" w:firstRow="1" w:lastRow="0" w:firstColumn="1" w:lastColumn="0" w:noHBand="0" w:noVBand="1"/>
      </w:tblPr>
      <w:tblGrid>
        <w:gridCol w:w="15425"/>
      </w:tblGrid>
      <w:tr w:rsidR="00FE531F" w:rsidRPr="00474C12" w14:paraId="436DC721" w14:textId="77777777" w:rsidTr="009F263B">
        <w:trPr>
          <w:trHeight w:val="345"/>
        </w:trPr>
        <w:tc>
          <w:tcPr>
            <w:tcW w:w="15425" w:type="dxa"/>
            <w:tcBorders>
              <w:top w:val="nil"/>
              <w:left w:val="nil"/>
              <w:bottom w:val="nil"/>
              <w:right w:val="nil"/>
            </w:tcBorders>
            <w:shd w:val="clear" w:color="auto" w:fill="auto"/>
            <w:noWrap/>
            <w:vAlign w:val="center"/>
            <w:hideMark/>
          </w:tcPr>
          <w:p w14:paraId="5E2277B3" w14:textId="77777777" w:rsidR="00FE531F" w:rsidRPr="00DF1730" w:rsidRDefault="00FE531F" w:rsidP="009F263B">
            <w:pPr>
              <w:jc w:val="right"/>
              <w:rPr>
                <w:bCs/>
                <w:sz w:val="20"/>
              </w:rPr>
            </w:pPr>
            <w:r w:rsidRPr="00DF1730">
              <w:rPr>
                <w:bCs/>
                <w:sz w:val="20"/>
              </w:rPr>
              <w:t xml:space="preserve">Приложение № 5 </w:t>
            </w:r>
          </w:p>
          <w:p w14:paraId="6B570828" w14:textId="77777777" w:rsidR="00FE531F" w:rsidRPr="00DF1730" w:rsidRDefault="00FE531F" w:rsidP="009F263B">
            <w:pPr>
              <w:jc w:val="right"/>
              <w:rPr>
                <w:bCs/>
                <w:sz w:val="20"/>
              </w:rPr>
            </w:pPr>
            <w:r w:rsidRPr="00DF1730">
              <w:rPr>
                <w:bCs/>
                <w:sz w:val="20"/>
              </w:rPr>
              <w:t xml:space="preserve">к Описанию объекта закупки </w:t>
            </w:r>
          </w:p>
          <w:p w14:paraId="04E0E996" w14:textId="77777777" w:rsidR="00FE531F" w:rsidRPr="00474C12" w:rsidRDefault="00FE531F" w:rsidP="009F263B">
            <w:pPr>
              <w:jc w:val="right"/>
            </w:pPr>
            <w:r w:rsidRPr="00DF1730">
              <w:rPr>
                <w:bCs/>
                <w:sz w:val="20"/>
              </w:rPr>
              <w:t>(Техническому заданию</w:t>
            </w:r>
            <w:r>
              <w:rPr>
                <w:bCs/>
                <w:sz w:val="20"/>
              </w:rPr>
              <w:t>)</w:t>
            </w:r>
          </w:p>
        </w:tc>
      </w:tr>
    </w:tbl>
    <w:p w14:paraId="657D1A32" w14:textId="3DF4059D" w:rsidR="00C37184" w:rsidRDefault="00C37184" w:rsidP="00E56462"/>
    <w:p w14:paraId="7337A500" w14:textId="77777777" w:rsidR="00445A7B" w:rsidRDefault="00445A7B" w:rsidP="00445A7B">
      <w:pPr>
        <w:autoSpaceDE w:val="0"/>
        <w:autoSpaceDN w:val="0"/>
        <w:adjustRightInd w:val="0"/>
        <w:jc w:val="center"/>
        <w:rPr>
          <w:b/>
          <w:bCs/>
          <w:sz w:val="28"/>
          <w:szCs w:val="28"/>
        </w:rPr>
      </w:pPr>
      <w:r w:rsidRPr="00474C12">
        <w:rPr>
          <w:b/>
          <w:bCs/>
          <w:sz w:val="28"/>
          <w:szCs w:val="28"/>
        </w:rPr>
        <w:t>Проект сметы контракта</w:t>
      </w:r>
    </w:p>
    <w:p w14:paraId="38C1E9B6" w14:textId="77777777" w:rsidR="00445A7B" w:rsidRDefault="00445A7B" w:rsidP="00445A7B">
      <w:pPr>
        <w:autoSpaceDE w:val="0"/>
        <w:autoSpaceDN w:val="0"/>
        <w:adjustRightInd w:val="0"/>
        <w:rPr>
          <w:b/>
        </w:rPr>
      </w:pPr>
    </w:p>
    <w:p w14:paraId="022FB693" w14:textId="77777777" w:rsidR="00445A7B" w:rsidRDefault="00445A7B" w:rsidP="00445A7B">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43609A">
        <w:rPr>
          <w:b/>
        </w:rPr>
        <w:t xml:space="preserve">Строительство дошкольной образовательной организации в с. </w:t>
      </w:r>
      <w:proofErr w:type="spellStart"/>
      <w:r>
        <w:rPr>
          <w:b/>
        </w:rPr>
        <w:t>Мирновка</w:t>
      </w:r>
      <w:proofErr w:type="spellEnd"/>
      <w:r w:rsidRPr="0043609A">
        <w:rPr>
          <w:b/>
        </w:rPr>
        <w:t xml:space="preserve"> на 150 мест по </w:t>
      </w:r>
      <w:r>
        <w:rPr>
          <w:b/>
        </w:rPr>
        <w:t>ул</w:t>
      </w:r>
      <w:r w:rsidRPr="0043609A">
        <w:rPr>
          <w:b/>
        </w:rPr>
        <w:t xml:space="preserve">. </w:t>
      </w:r>
      <w:r>
        <w:rPr>
          <w:b/>
        </w:rPr>
        <w:t>Интернациональная</w:t>
      </w:r>
      <w:r w:rsidRPr="0043609A">
        <w:rPr>
          <w:b/>
        </w:rPr>
        <w:t xml:space="preserve"> </w:t>
      </w:r>
      <w:proofErr w:type="spellStart"/>
      <w:r w:rsidRPr="0043609A">
        <w:rPr>
          <w:b/>
        </w:rPr>
        <w:t>Джанкойского</w:t>
      </w:r>
      <w:proofErr w:type="spellEnd"/>
      <w:r w:rsidRPr="0043609A">
        <w:rPr>
          <w:b/>
        </w:rPr>
        <w:t xml:space="preserve"> района</w:t>
      </w:r>
      <w:r w:rsidRPr="003207A6">
        <w:rPr>
          <w:b/>
        </w:rPr>
        <w:t>»</w:t>
      </w:r>
    </w:p>
    <w:tbl>
      <w:tblPr>
        <w:tblW w:w="15400" w:type="dxa"/>
        <w:tblInd w:w="113" w:type="dxa"/>
        <w:tblLook w:val="04A0" w:firstRow="1" w:lastRow="0" w:firstColumn="1" w:lastColumn="0" w:noHBand="0" w:noVBand="1"/>
      </w:tblPr>
      <w:tblGrid>
        <w:gridCol w:w="1111"/>
        <w:gridCol w:w="8240"/>
        <w:gridCol w:w="1183"/>
        <w:gridCol w:w="1293"/>
        <w:gridCol w:w="12"/>
        <w:gridCol w:w="1533"/>
        <w:gridCol w:w="12"/>
        <w:gridCol w:w="2004"/>
        <w:gridCol w:w="12"/>
      </w:tblGrid>
      <w:tr w:rsidR="00445A7B" w:rsidRPr="005424F6" w14:paraId="66C164C3" w14:textId="77777777" w:rsidTr="00445A7B">
        <w:trPr>
          <w:gridAfter w:val="1"/>
          <w:wAfter w:w="12" w:type="dxa"/>
          <w:trHeight w:val="330"/>
          <w:tblHeader/>
        </w:trPr>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7BD581" w14:textId="77777777" w:rsidR="00445A7B" w:rsidRPr="005424F6" w:rsidRDefault="00445A7B" w:rsidP="00445A7B">
            <w:pPr>
              <w:jc w:val="center"/>
              <w:rPr>
                <w:b/>
                <w:bCs/>
                <w:sz w:val="20"/>
              </w:rPr>
            </w:pPr>
            <w:r w:rsidRPr="005424F6">
              <w:rPr>
                <w:b/>
                <w:bCs/>
                <w:sz w:val="20"/>
              </w:rPr>
              <w:t>№ п/п</w:t>
            </w:r>
          </w:p>
        </w:tc>
        <w:tc>
          <w:tcPr>
            <w:tcW w:w="8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BAA73B" w14:textId="77777777" w:rsidR="00445A7B" w:rsidRPr="005424F6" w:rsidRDefault="00445A7B" w:rsidP="00445A7B">
            <w:pPr>
              <w:jc w:val="center"/>
              <w:rPr>
                <w:b/>
                <w:bCs/>
                <w:sz w:val="20"/>
              </w:rPr>
            </w:pPr>
            <w:r w:rsidRPr="005424F6">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AE6C76" w14:textId="77777777" w:rsidR="00445A7B" w:rsidRPr="005424F6" w:rsidRDefault="00445A7B" w:rsidP="00445A7B">
            <w:pPr>
              <w:jc w:val="center"/>
              <w:rPr>
                <w:b/>
                <w:bCs/>
                <w:sz w:val="20"/>
              </w:rPr>
            </w:pPr>
            <w:r w:rsidRPr="005424F6">
              <w:rPr>
                <w:b/>
                <w:bCs/>
                <w:sz w:val="20"/>
              </w:rPr>
              <w:t>Единица измерения</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839F2B" w14:textId="77777777" w:rsidR="00445A7B" w:rsidRPr="005424F6" w:rsidRDefault="00445A7B" w:rsidP="00445A7B">
            <w:pPr>
              <w:jc w:val="center"/>
              <w:rPr>
                <w:b/>
                <w:bCs/>
                <w:sz w:val="20"/>
              </w:rPr>
            </w:pPr>
            <w:r w:rsidRPr="005424F6">
              <w:rPr>
                <w:b/>
                <w:bCs/>
                <w:sz w:val="20"/>
              </w:rPr>
              <w:t>Количество (объем работ)</w:t>
            </w:r>
          </w:p>
        </w:tc>
        <w:tc>
          <w:tcPr>
            <w:tcW w:w="3561" w:type="dxa"/>
            <w:gridSpan w:val="4"/>
            <w:tcBorders>
              <w:top w:val="single" w:sz="4" w:space="0" w:color="auto"/>
              <w:left w:val="nil"/>
              <w:bottom w:val="single" w:sz="4" w:space="0" w:color="auto"/>
              <w:right w:val="single" w:sz="4" w:space="0" w:color="auto"/>
            </w:tcBorders>
            <w:shd w:val="clear" w:color="auto" w:fill="auto"/>
            <w:vAlign w:val="center"/>
            <w:hideMark/>
          </w:tcPr>
          <w:p w14:paraId="7D7E0637" w14:textId="77777777" w:rsidR="00445A7B" w:rsidRPr="005424F6" w:rsidRDefault="00445A7B" w:rsidP="00445A7B">
            <w:pPr>
              <w:jc w:val="center"/>
              <w:rPr>
                <w:b/>
                <w:bCs/>
                <w:sz w:val="20"/>
              </w:rPr>
            </w:pPr>
            <w:r w:rsidRPr="005424F6">
              <w:rPr>
                <w:b/>
                <w:bCs/>
                <w:sz w:val="20"/>
              </w:rPr>
              <w:t>Цена, руб.</w:t>
            </w:r>
          </w:p>
        </w:tc>
      </w:tr>
      <w:tr w:rsidR="00445A7B" w:rsidRPr="005424F6" w14:paraId="0FA0AEE1" w14:textId="77777777" w:rsidTr="00445A7B">
        <w:trPr>
          <w:gridAfter w:val="1"/>
          <w:wAfter w:w="12" w:type="dxa"/>
          <w:trHeight w:val="765"/>
          <w:tblHeader/>
        </w:trPr>
        <w:tc>
          <w:tcPr>
            <w:tcW w:w="1111" w:type="dxa"/>
            <w:vMerge/>
            <w:tcBorders>
              <w:top w:val="single" w:sz="4" w:space="0" w:color="auto"/>
              <w:left w:val="single" w:sz="4" w:space="0" w:color="auto"/>
              <w:bottom w:val="single" w:sz="4" w:space="0" w:color="000000"/>
              <w:right w:val="single" w:sz="4" w:space="0" w:color="auto"/>
            </w:tcBorders>
            <w:vAlign w:val="center"/>
            <w:hideMark/>
          </w:tcPr>
          <w:p w14:paraId="2443858D" w14:textId="77777777" w:rsidR="00445A7B" w:rsidRPr="005424F6" w:rsidRDefault="00445A7B" w:rsidP="00445A7B">
            <w:pPr>
              <w:rPr>
                <w:b/>
                <w:bCs/>
                <w:sz w:val="20"/>
              </w:rPr>
            </w:pPr>
          </w:p>
        </w:tc>
        <w:tc>
          <w:tcPr>
            <w:tcW w:w="8240" w:type="dxa"/>
            <w:vMerge/>
            <w:tcBorders>
              <w:top w:val="single" w:sz="4" w:space="0" w:color="auto"/>
              <w:left w:val="single" w:sz="4" w:space="0" w:color="auto"/>
              <w:bottom w:val="single" w:sz="4" w:space="0" w:color="000000"/>
              <w:right w:val="single" w:sz="4" w:space="0" w:color="auto"/>
            </w:tcBorders>
            <w:vAlign w:val="center"/>
            <w:hideMark/>
          </w:tcPr>
          <w:p w14:paraId="4D673D9A" w14:textId="77777777" w:rsidR="00445A7B" w:rsidRPr="005424F6" w:rsidRDefault="00445A7B" w:rsidP="00445A7B">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0CB30C73" w14:textId="77777777" w:rsidR="00445A7B" w:rsidRPr="005424F6" w:rsidRDefault="00445A7B" w:rsidP="00445A7B">
            <w:pPr>
              <w:rPr>
                <w:b/>
                <w:bCs/>
                <w:sz w:val="20"/>
              </w:rPr>
            </w:pPr>
          </w:p>
        </w:tc>
        <w:tc>
          <w:tcPr>
            <w:tcW w:w="1293" w:type="dxa"/>
            <w:vMerge/>
            <w:tcBorders>
              <w:top w:val="single" w:sz="4" w:space="0" w:color="auto"/>
              <w:left w:val="single" w:sz="4" w:space="0" w:color="auto"/>
              <w:bottom w:val="single" w:sz="4" w:space="0" w:color="000000"/>
              <w:right w:val="single" w:sz="4" w:space="0" w:color="auto"/>
            </w:tcBorders>
            <w:vAlign w:val="center"/>
            <w:hideMark/>
          </w:tcPr>
          <w:p w14:paraId="4BF1408A" w14:textId="77777777" w:rsidR="00445A7B" w:rsidRPr="005424F6" w:rsidRDefault="00445A7B" w:rsidP="00445A7B">
            <w:pPr>
              <w:rPr>
                <w:b/>
                <w:bCs/>
                <w:sz w:val="20"/>
              </w:rPr>
            </w:pPr>
          </w:p>
        </w:tc>
        <w:tc>
          <w:tcPr>
            <w:tcW w:w="15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45C0C8" w14:textId="77777777" w:rsidR="00445A7B" w:rsidRPr="005424F6" w:rsidRDefault="00445A7B" w:rsidP="00445A7B">
            <w:pPr>
              <w:jc w:val="center"/>
              <w:rPr>
                <w:b/>
                <w:bCs/>
                <w:sz w:val="20"/>
              </w:rPr>
            </w:pPr>
            <w:r w:rsidRPr="005424F6">
              <w:rPr>
                <w:b/>
                <w:bCs/>
                <w:sz w:val="20"/>
              </w:rPr>
              <w:t xml:space="preserve">На единицу измерения </w:t>
            </w:r>
          </w:p>
        </w:tc>
        <w:tc>
          <w:tcPr>
            <w:tcW w:w="20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01798B" w14:textId="77777777" w:rsidR="00445A7B" w:rsidRPr="005424F6" w:rsidRDefault="00445A7B" w:rsidP="00445A7B">
            <w:pPr>
              <w:jc w:val="center"/>
              <w:rPr>
                <w:b/>
                <w:bCs/>
                <w:sz w:val="20"/>
              </w:rPr>
            </w:pPr>
            <w:r w:rsidRPr="005424F6">
              <w:rPr>
                <w:b/>
                <w:bCs/>
                <w:sz w:val="20"/>
              </w:rPr>
              <w:t xml:space="preserve">Всего </w:t>
            </w:r>
          </w:p>
        </w:tc>
      </w:tr>
      <w:tr w:rsidR="00445A7B" w:rsidRPr="005424F6" w14:paraId="52837B8F" w14:textId="77777777" w:rsidTr="00445A7B">
        <w:trPr>
          <w:gridAfter w:val="1"/>
          <w:wAfter w:w="12" w:type="dxa"/>
          <w:trHeight w:val="230"/>
          <w:tblHeader/>
        </w:trPr>
        <w:tc>
          <w:tcPr>
            <w:tcW w:w="1111" w:type="dxa"/>
            <w:vMerge/>
            <w:tcBorders>
              <w:top w:val="single" w:sz="4" w:space="0" w:color="auto"/>
              <w:left w:val="single" w:sz="4" w:space="0" w:color="auto"/>
              <w:bottom w:val="single" w:sz="4" w:space="0" w:color="000000"/>
              <w:right w:val="single" w:sz="4" w:space="0" w:color="auto"/>
            </w:tcBorders>
            <w:vAlign w:val="center"/>
            <w:hideMark/>
          </w:tcPr>
          <w:p w14:paraId="2261A39D" w14:textId="77777777" w:rsidR="00445A7B" w:rsidRPr="005424F6" w:rsidRDefault="00445A7B" w:rsidP="00445A7B">
            <w:pPr>
              <w:rPr>
                <w:b/>
                <w:bCs/>
                <w:sz w:val="20"/>
              </w:rPr>
            </w:pPr>
          </w:p>
        </w:tc>
        <w:tc>
          <w:tcPr>
            <w:tcW w:w="8240" w:type="dxa"/>
            <w:vMerge/>
            <w:tcBorders>
              <w:top w:val="single" w:sz="4" w:space="0" w:color="auto"/>
              <w:left w:val="single" w:sz="4" w:space="0" w:color="auto"/>
              <w:bottom w:val="single" w:sz="4" w:space="0" w:color="000000"/>
              <w:right w:val="single" w:sz="4" w:space="0" w:color="auto"/>
            </w:tcBorders>
            <w:vAlign w:val="center"/>
            <w:hideMark/>
          </w:tcPr>
          <w:p w14:paraId="16CE8884" w14:textId="77777777" w:rsidR="00445A7B" w:rsidRPr="005424F6" w:rsidRDefault="00445A7B" w:rsidP="00445A7B">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0C57F890" w14:textId="77777777" w:rsidR="00445A7B" w:rsidRPr="005424F6" w:rsidRDefault="00445A7B" w:rsidP="00445A7B">
            <w:pPr>
              <w:rPr>
                <w:b/>
                <w:bCs/>
                <w:sz w:val="20"/>
              </w:rPr>
            </w:pPr>
          </w:p>
        </w:tc>
        <w:tc>
          <w:tcPr>
            <w:tcW w:w="1293" w:type="dxa"/>
            <w:vMerge/>
            <w:tcBorders>
              <w:top w:val="single" w:sz="4" w:space="0" w:color="auto"/>
              <w:left w:val="single" w:sz="4" w:space="0" w:color="auto"/>
              <w:bottom w:val="single" w:sz="4" w:space="0" w:color="000000"/>
              <w:right w:val="single" w:sz="4" w:space="0" w:color="auto"/>
            </w:tcBorders>
            <w:vAlign w:val="center"/>
            <w:hideMark/>
          </w:tcPr>
          <w:p w14:paraId="25E7602A" w14:textId="77777777" w:rsidR="00445A7B" w:rsidRPr="005424F6" w:rsidRDefault="00445A7B" w:rsidP="00445A7B">
            <w:pPr>
              <w:rPr>
                <w:b/>
                <w:bCs/>
                <w:sz w:val="20"/>
              </w:rPr>
            </w:pPr>
          </w:p>
        </w:tc>
        <w:tc>
          <w:tcPr>
            <w:tcW w:w="1545" w:type="dxa"/>
            <w:gridSpan w:val="2"/>
            <w:vMerge/>
            <w:tcBorders>
              <w:top w:val="nil"/>
              <w:left w:val="single" w:sz="4" w:space="0" w:color="auto"/>
              <w:bottom w:val="single" w:sz="4" w:space="0" w:color="000000"/>
              <w:right w:val="single" w:sz="4" w:space="0" w:color="auto"/>
            </w:tcBorders>
            <w:vAlign w:val="center"/>
            <w:hideMark/>
          </w:tcPr>
          <w:p w14:paraId="3860F969" w14:textId="77777777" w:rsidR="00445A7B" w:rsidRPr="005424F6" w:rsidRDefault="00445A7B" w:rsidP="00445A7B">
            <w:pPr>
              <w:rPr>
                <w:b/>
                <w:bCs/>
                <w:sz w:val="20"/>
              </w:rPr>
            </w:pPr>
          </w:p>
        </w:tc>
        <w:tc>
          <w:tcPr>
            <w:tcW w:w="2016" w:type="dxa"/>
            <w:gridSpan w:val="2"/>
            <w:vMerge/>
            <w:tcBorders>
              <w:top w:val="nil"/>
              <w:left w:val="single" w:sz="4" w:space="0" w:color="auto"/>
              <w:bottom w:val="single" w:sz="4" w:space="0" w:color="000000"/>
              <w:right w:val="single" w:sz="4" w:space="0" w:color="auto"/>
            </w:tcBorders>
            <w:vAlign w:val="center"/>
            <w:hideMark/>
          </w:tcPr>
          <w:p w14:paraId="7B4CF5ED" w14:textId="77777777" w:rsidR="00445A7B" w:rsidRPr="005424F6" w:rsidRDefault="00445A7B" w:rsidP="00445A7B">
            <w:pPr>
              <w:rPr>
                <w:b/>
                <w:bCs/>
                <w:sz w:val="20"/>
              </w:rPr>
            </w:pPr>
          </w:p>
        </w:tc>
      </w:tr>
      <w:tr w:rsidR="00445A7B" w:rsidRPr="005424F6" w14:paraId="6A08A3A7" w14:textId="77777777" w:rsidTr="00445A7B">
        <w:trPr>
          <w:gridAfter w:val="1"/>
          <w:wAfter w:w="12" w:type="dxa"/>
          <w:trHeight w:val="300"/>
          <w:tblHeader/>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1927FD89" w14:textId="77777777" w:rsidR="00445A7B" w:rsidRPr="005424F6" w:rsidRDefault="00445A7B" w:rsidP="00445A7B">
            <w:pPr>
              <w:jc w:val="center"/>
              <w:rPr>
                <w:sz w:val="20"/>
              </w:rPr>
            </w:pPr>
            <w:r w:rsidRPr="005424F6">
              <w:rPr>
                <w:sz w:val="20"/>
              </w:rPr>
              <w:t>1</w:t>
            </w:r>
          </w:p>
        </w:tc>
        <w:tc>
          <w:tcPr>
            <w:tcW w:w="8240" w:type="dxa"/>
            <w:tcBorders>
              <w:top w:val="nil"/>
              <w:left w:val="nil"/>
              <w:bottom w:val="single" w:sz="4" w:space="0" w:color="auto"/>
              <w:right w:val="single" w:sz="4" w:space="0" w:color="auto"/>
            </w:tcBorders>
            <w:shd w:val="clear" w:color="auto" w:fill="auto"/>
            <w:noWrap/>
            <w:vAlign w:val="center"/>
            <w:hideMark/>
          </w:tcPr>
          <w:p w14:paraId="2E36296B" w14:textId="77777777" w:rsidR="00445A7B" w:rsidRPr="005424F6" w:rsidRDefault="00445A7B" w:rsidP="00445A7B">
            <w:pPr>
              <w:jc w:val="center"/>
              <w:rPr>
                <w:sz w:val="20"/>
              </w:rPr>
            </w:pPr>
            <w:r w:rsidRPr="005424F6">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6EDFADA2" w14:textId="77777777" w:rsidR="00445A7B" w:rsidRPr="005424F6" w:rsidRDefault="00445A7B" w:rsidP="00445A7B">
            <w:pPr>
              <w:jc w:val="center"/>
              <w:rPr>
                <w:sz w:val="20"/>
              </w:rPr>
            </w:pPr>
            <w:r w:rsidRPr="005424F6">
              <w:rPr>
                <w:sz w:val="20"/>
              </w:rPr>
              <w:t>3</w:t>
            </w:r>
          </w:p>
        </w:tc>
        <w:tc>
          <w:tcPr>
            <w:tcW w:w="1293" w:type="dxa"/>
            <w:tcBorders>
              <w:top w:val="nil"/>
              <w:left w:val="nil"/>
              <w:bottom w:val="single" w:sz="4" w:space="0" w:color="auto"/>
              <w:right w:val="single" w:sz="4" w:space="0" w:color="auto"/>
            </w:tcBorders>
            <w:shd w:val="clear" w:color="auto" w:fill="auto"/>
            <w:noWrap/>
            <w:vAlign w:val="center"/>
            <w:hideMark/>
          </w:tcPr>
          <w:p w14:paraId="16150FCC" w14:textId="77777777" w:rsidR="00445A7B" w:rsidRPr="005424F6" w:rsidRDefault="00445A7B" w:rsidP="00445A7B">
            <w:pPr>
              <w:jc w:val="center"/>
              <w:rPr>
                <w:sz w:val="20"/>
              </w:rPr>
            </w:pPr>
            <w:r w:rsidRPr="005424F6">
              <w:rPr>
                <w:sz w:val="20"/>
              </w:rPr>
              <w:t>4</w:t>
            </w:r>
          </w:p>
        </w:tc>
        <w:tc>
          <w:tcPr>
            <w:tcW w:w="1545" w:type="dxa"/>
            <w:gridSpan w:val="2"/>
            <w:tcBorders>
              <w:top w:val="nil"/>
              <w:left w:val="nil"/>
              <w:bottom w:val="single" w:sz="4" w:space="0" w:color="auto"/>
              <w:right w:val="single" w:sz="4" w:space="0" w:color="auto"/>
            </w:tcBorders>
            <w:shd w:val="clear" w:color="auto" w:fill="auto"/>
            <w:noWrap/>
            <w:vAlign w:val="center"/>
            <w:hideMark/>
          </w:tcPr>
          <w:p w14:paraId="410BC6F9" w14:textId="77777777" w:rsidR="00445A7B" w:rsidRPr="005424F6" w:rsidRDefault="00445A7B" w:rsidP="00445A7B">
            <w:pPr>
              <w:jc w:val="center"/>
              <w:rPr>
                <w:sz w:val="20"/>
              </w:rPr>
            </w:pPr>
            <w:r w:rsidRPr="005424F6">
              <w:rPr>
                <w:sz w:val="20"/>
              </w:rPr>
              <w:t>5</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7BDD0B55" w14:textId="77777777" w:rsidR="00445A7B" w:rsidRPr="005424F6" w:rsidRDefault="00445A7B" w:rsidP="00445A7B">
            <w:pPr>
              <w:jc w:val="center"/>
              <w:rPr>
                <w:sz w:val="20"/>
              </w:rPr>
            </w:pPr>
            <w:r w:rsidRPr="005424F6">
              <w:rPr>
                <w:sz w:val="20"/>
              </w:rPr>
              <w:t>6</w:t>
            </w:r>
          </w:p>
        </w:tc>
      </w:tr>
      <w:tr w:rsidR="00445A7B" w:rsidRPr="005424F6" w14:paraId="67DD7548"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nil"/>
            </w:tcBorders>
            <w:shd w:val="clear" w:color="000000" w:fill="FFD966"/>
            <w:noWrap/>
            <w:vAlign w:val="center"/>
            <w:hideMark/>
          </w:tcPr>
          <w:p w14:paraId="687B2D89"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single" w:sz="4" w:space="0" w:color="auto"/>
            </w:tcBorders>
            <w:shd w:val="clear" w:color="000000" w:fill="FFD966"/>
            <w:vAlign w:val="center"/>
            <w:hideMark/>
          </w:tcPr>
          <w:p w14:paraId="588EC1E0" w14:textId="77777777" w:rsidR="00445A7B" w:rsidRPr="005424F6" w:rsidRDefault="00445A7B" w:rsidP="00445A7B">
            <w:pPr>
              <w:rPr>
                <w:b/>
                <w:bCs/>
                <w:u w:val="single"/>
              </w:rPr>
            </w:pPr>
            <w:r w:rsidRPr="005424F6">
              <w:rPr>
                <w:b/>
                <w:bCs/>
                <w:u w:val="single"/>
              </w:rPr>
              <w:t>Подготовка территории строительства</w:t>
            </w:r>
          </w:p>
        </w:tc>
        <w:tc>
          <w:tcPr>
            <w:tcW w:w="1183" w:type="dxa"/>
            <w:tcBorders>
              <w:top w:val="nil"/>
              <w:left w:val="nil"/>
              <w:bottom w:val="single" w:sz="4" w:space="0" w:color="auto"/>
              <w:right w:val="single" w:sz="4" w:space="0" w:color="auto"/>
            </w:tcBorders>
            <w:shd w:val="clear" w:color="000000" w:fill="FFD966"/>
            <w:noWrap/>
            <w:hideMark/>
          </w:tcPr>
          <w:p w14:paraId="77B097CC"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FD966"/>
            <w:noWrap/>
            <w:vAlign w:val="center"/>
            <w:hideMark/>
          </w:tcPr>
          <w:p w14:paraId="4CBC5CC1"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FD966"/>
            <w:noWrap/>
            <w:hideMark/>
          </w:tcPr>
          <w:p w14:paraId="713F2476" w14:textId="77777777" w:rsidR="00445A7B" w:rsidRPr="005424F6" w:rsidRDefault="00445A7B" w:rsidP="00445A7B">
            <w:pPr>
              <w:jc w:val="center"/>
              <w:rPr>
                <w:rFonts w:ascii="Arial" w:hAnsi="Arial" w:cs="Arial"/>
              </w:rPr>
            </w:pPr>
            <w:r w:rsidRPr="005424F6">
              <w:rPr>
                <w:rFonts w:ascii="Arial" w:hAnsi="Arial" w:cs="Arial"/>
              </w:rPr>
              <w:t> </w:t>
            </w:r>
          </w:p>
        </w:tc>
        <w:tc>
          <w:tcPr>
            <w:tcW w:w="2016" w:type="dxa"/>
            <w:gridSpan w:val="2"/>
            <w:tcBorders>
              <w:top w:val="nil"/>
              <w:left w:val="nil"/>
              <w:bottom w:val="single" w:sz="4" w:space="0" w:color="auto"/>
              <w:right w:val="single" w:sz="4" w:space="0" w:color="auto"/>
            </w:tcBorders>
            <w:shd w:val="clear" w:color="000000" w:fill="FFD966"/>
            <w:noWrap/>
            <w:vAlign w:val="center"/>
            <w:hideMark/>
          </w:tcPr>
          <w:p w14:paraId="1E66C698" w14:textId="77777777" w:rsidR="00445A7B" w:rsidRPr="005424F6" w:rsidRDefault="00445A7B" w:rsidP="00445A7B">
            <w:pPr>
              <w:jc w:val="center"/>
              <w:rPr>
                <w:b/>
                <w:bCs/>
                <w:u w:val="single"/>
              </w:rPr>
            </w:pPr>
            <w:r w:rsidRPr="005424F6">
              <w:rPr>
                <w:b/>
                <w:bCs/>
                <w:u w:val="single"/>
              </w:rPr>
              <w:t>3 585 530,24</w:t>
            </w:r>
          </w:p>
        </w:tc>
      </w:tr>
      <w:tr w:rsidR="00445A7B" w:rsidRPr="005424F6" w14:paraId="4FB7ECE8" w14:textId="77777777" w:rsidTr="00445A7B">
        <w:trPr>
          <w:gridAfter w:val="1"/>
          <w:wAfter w:w="12" w:type="dxa"/>
          <w:trHeight w:val="435"/>
        </w:trPr>
        <w:tc>
          <w:tcPr>
            <w:tcW w:w="1111" w:type="dxa"/>
            <w:tcBorders>
              <w:top w:val="nil"/>
              <w:left w:val="single" w:sz="4" w:space="0" w:color="auto"/>
              <w:bottom w:val="single" w:sz="4" w:space="0" w:color="auto"/>
              <w:right w:val="nil"/>
            </w:tcBorders>
            <w:shd w:val="clear" w:color="000000" w:fill="A9D08E"/>
            <w:noWrap/>
            <w:vAlign w:val="center"/>
            <w:hideMark/>
          </w:tcPr>
          <w:p w14:paraId="35E9309C" w14:textId="77777777" w:rsidR="00445A7B" w:rsidRPr="005424F6" w:rsidRDefault="00445A7B" w:rsidP="00445A7B">
            <w:pPr>
              <w:jc w:val="center"/>
              <w:rPr>
                <w:b/>
                <w:bCs/>
                <w:color w:val="000000"/>
              </w:rPr>
            </w:pPr>
            <w:r w:rsidRPr="005424F6">
              <w:rPr>
                <w:b/>
                <w:bCs/>
                <w:color w:val="000000"/>
              </w:rPr>
              <w:t>1</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4DFAA843" w14:textId="77777777" w:rsidR="00445A7B" w:rsidRPr="005424F6" w:rsidRDefault="00445A7B" w:rsidP="00445A7B">
            <w:pPr>
              <w:rPr>
                <w:b/>
                <w:bCs/>
              </w:rPr>
            </w:pPr>
            <w:r w:rsidRPr="005424F6">
              <w:rPr>
                <w:b/>
                <w:bCs/>
              </w:rPr>
              <w:t>Демонтажные работы</w:t>
            </w:r>
          </w:p>
        </w:tc>
        <w:tc>
          <w:tcPr>
            <w:tcW w:w="1183" w:type="dxa"/>
            <w:tcBorders>
              <w:top w:val="nil"/>
              <w:left w:val="nil"/>
              <w:bottom w:val="single" w:sz="4" w:space="0" w:color="auto"/>
              <w:right w:val="single" w:sz="4" w:space="0" w:color="auto"/>
            </w:tcBorders>
            <w:shd w:val="clear" w:color="000000" w:fill="A9D08E"/>
            <w:noWrap/>
            <w:vAlign w:val="center"/>
            <w:hideMark/>
          </w:tcPr>
          <w:p w14:paraId="2415F925"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A9D08E"/>
            <w:noWrap/>
            <w:vAlign w:val="center"/>
            <w:hideMark/>
          </w:tcPr>
          <w:p w14:paraId="7A03BC02"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noWrap/>
            <w:vAlign w:val="center"/>
            <w:hideMark/>
          </w:tcPr>
          <w:p w14:paraId="7C508213" w14:textId="77777777" w:rsidR="00445A7B" w:rsidRPr="005424F6" w:rsidRDefault="00445A7B" w:rsidP="00445A7B">
            <w:pPr>
              <w:jc w:val="center"/>
              <w:rPr>
                <w:rFonts w:ascii="Arial" w:hAnsi="Arial" w:cs="Arial"/>
              </w:rPr>
            </w:pPr>
            <w:r w:rsidRPr="005424F6">
              <w:rPr>
                <w:rFonts w:ascii="Arial" w:hAnsi="Arial" w:cs="Arial"/>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379AFBBA" w14:textId="77777777" w:rsidR="00445A7B" w:rsidRPr="005424F6" w:rsidRDefault="00445A7B" w:rsidP="00445A7B">
            <w:pPr>
              <w:jc w:val="center"/>
              <w:rPr>
                <w:b/>
                <w:bCs/>
              </w:rPr>
            </w:pPr>
            <w:r w:rsidRPr="005424F6">
              <w:rPr>
                <w:b/>
                <w:bCs/>
              </w:rPr>
              <w:t>2 553 910,23</w:t>
            </w:r>
          </w:p>
        </w:tc>
      </w:tr>
      <w:tr w:rsidR="00445A7B" w:rsidRPr="005424F6" w14:paraId="41EB2C68" w14:textId="77777777" w:rsidTr="00445A7B">
        <w:trPr>
          <w:gridAfter w:val="1"/>
          <w:wAfter w:w="12" w:type="dxa"/>
          <w:trHeight w:val="420"/>
        </w:trPr>
        <w:tc>
          <w:tcPr>
            <w:tcW w:w="1111" w:type="dxa"/>
            <w:tcBorders>
              <w:top w:val="nil"/>
              <w:left w:val="single" w:sz="4" w:space="0" w:color="auto"/>
              <w:bottom w:val="single" w:sz="4" w:space="0" w:color="auto"/>
              <w:right w:val="nil"/>
            </w:tcBorders>
            <w:shd w:val="clear" w:color="auto" w:fill="auto"/>
            <w:noWrap/>
            <w:vAlign w:val="center"/>
            <w:hideMark/>
          </w:tcPr>
          <w:p w14:paraId="5E084E0E" w14:textId="77777777" w:rsidR="00445A7B" w:rsidRPr="005424F6" w:rsidRDefault="00445A7B" w:rsidP="00445A7B">
            <w:pPr>
              <w:jc w:val="center"/>
              <w:rPr>
                <w:color w:val="000000"/>
                <w:sz w:val="22"/>
                <w:szCs w:val="22"/>
              </w:rPr>
            </w:pPr>
            <w:r w:rsidRPr="005424F6">
              <w:rPr>
                <w:color w:val="000000"/>
                <w:sz w:val="22"/>
                <w:szCs w:val="22"/>
              </w:rPr>
              <w:t>1.1</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7FA75DC0" w14:textId="77777777" w:rsidR="00445A7B" w:rsidRPr="005424F6" w:rsidRDefault="00445A7B" w:rsidP="00445A7B">
            <w:pPr>
              <w:rPr>
                <w:sz w:val="22"/>
                <w:szCs w:val="22"/>
              </w:rPr>
            </w:pPr>
            <w:r w:rsidRPr="005424F6">
              <w:rPr>
                <w:sz w:val="22"/>
                <w:szCs w:val="22"/>
              </w:rPr>
              <w:t>Демонтажные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52C499D1"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B4DC58F"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1A0E899" w14:textId="77777777" w:rsidR="00445A7B" w:rsidRPr="005424F6" w:rsidRDefault="00445A7B" w:rsidP="00445A7B">
            <w:pPr>
              <w:jc w:val="center"/>
              <w:rPr>
                <w:sz w:val="22"/>
                <w:szCs w:val="22"/>
              </w:rPr>
            </w:pPr>
            <w:r w:rsidRPr="005424F6">
              <w:rPr>
                <w:sz w:val="22"/>
                <w:szCs w:val="22"/>
              </w:rPr>
              <w:t>2 253 720,97</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250813C5" w14:textId="77777777" w:rsidR="00445A7B" w:rsidRPr="005424F6" w:rsidRDefault="00445A7B" w:rsidP="00445A7B">
            <w:pPr>
              <w:jc w:val="center"/>
              <w:rPr>
                <w:sz w:val="22"/>
                <w:szCs w:val="22"/>
              </w:rPr>
            </w:pPr>
            <w:r w:rsidRPr="005424F6">
              <w:rPr>
                <w:sz w:val="22"/>
                <w:szCs w:val="22"/>
              </w:rPr>
              <w:t>2 253 720,97</w:t>
            </w:r>
          </w:p>
        </w:tc>
      </w:tr>
      <w:tr w:rsidR="00445A7B" w:rsidRPr="005424F6" w14:paraId="07F9565D" w14:textId="77777777" w:rsidTr="00445A7B">
        <w:trPr>
          <w:gridAfter w:val="1"/>
          <w:wAfter w:w="12" w:type="dxa"/>
          <w:trHeight w:val="750"/>
        </w:trPr>
        <w:tc>
          <w:tcPr>
            <w:tcW w:w="1111" w:type="dxa"/>
            <w:tcBorders>
              <w:top w:val="nil"/>
              <w:left w:val="single" w:sz="4" w:space="0" w:color="auto"/>
              <w:bottom w:val="single" w:sz="4" w:space="0" w:color="auto"/>
              <w:right w:val="nil"/>
            </w:tcBorders>
            <w:shd w:val="clear" w:color="auto" w:fill="auto"/>
            <w:noWrap/>
            <w:vAlign w:val="center"/>
            <w:hideMark/>
          </w:tcPr>
          <w:p w14:paraId="76136254" w14:textId="77777777" w:rsidR="00445A7B" w:rsidRPr="005424F6" w:rsidRDefault="00445A7B" w:rsidP="00445A7B">
            <w:pPr>
              <w:jc w:val="center"/>
              <w:rPr>
                <w:color w:val="000000"/>
                <w:sz w:val="22"/>
                <w:szCs w:val="22"/>
              </w:rPr>
            </w:pPr>
            <w:r w:rsidRPr="005424F6">
              <w:rPr>
                <w:color w:val="000000"/>
                <w:sz w:val="22"/>
                <w:szCs w:val="22"/>
              </w:rPr>
              <w:t>1.2</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0B01478" w14:textId="77777777" w:rsidR="00445A7B" w:rsidRPr="005424F6" w:rsidRDefault="00445A7B" w:rsidP="00445A7B">
            <w:pPr>
              <w:rPr>
                <w:sz w:val="22"/>
                <w:szCs w:val="22"/>
              </w:rPr>
            </w:pPr>
            <w:r w:rsidRPr="005424F6">
              <w:rPr>
                <w:sz w:val="22"/>
                <w:szCs w:val="22"/>
              </w:rPr>
              <w:t>Перевозка грузов автомобилями-самосвалами на расстояние до 74 км</w:t>
            </w:r>
          </w:p>
        </w:tc>
        <w:tc>
          <w:tcPr>
            <w:tcW w:w="1183" w:type="dxa"/>
            <w:tcBorders>
              <w:top w:val="nil"/>
              <w:left w:val="nil"/>
              <w:bottom w:val="single" w:sz="4" w:space="0" w:color="auto"/>
              <w:right w:val="single" w:sz="4" w:space="0" w:color="auto"/>
            </w:tcBorders>
            <w:shd w:val="clear" w:color="auto" w:fill="auto"/>
            <w:vAlign w:val="center"/>
            <w:hideMark/>
          </w:tcPr>
          <w:p w14:paraId="5E0E256B"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FBE744D"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880A689" w14:textId="77777777" w:rsidR="00445A7B" w:rsidRPr="005424F6" w:rsidRDefault="00445A7B" w:rsidP="00445A7B">
            <w:pPr>
              <w:jc w:val="center"/>
              <w:rPr>
                <w:sz w:val="22"/>
                <w:szCs w:val="22"/>
              </w:rPr>
            </w:pPr>
            <w:r w:rsidRPr="005424F6">
              <w:rPr>
                <w:sz w:val="22"/>
                <w:szCs w:val="22"/>
              </w:rPr>
              <w:t>300 189,26</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6A819335" w14:textId="77777777" w:rsidR="00445A7B" w:rsidRPr="005424F6" w:rsidRDefault="00445A7B" w:rsidP="00445A7B">
            <w:pPr>
              <w:jc w:val="center"/>
              <w:rPr>
                <w:sz w:val="22"/>
                <w:szCs w:val="22"/>
              </w:rPr>
            </w:pPr>
            <w:r w:rsidRPr="005424F6">
              <w:rPr>
                <w:sz w:val="22"/>
                <w:szCs w:val="22"/>
              </w:rPr>
              <w:t>300 189,26</w:t>
            </w:r>
          </w:p>
        </w:tc>
      </w:tr>
      <w:tr w:rsidR="00445A7B" w:rsidRPr="005424F6" w14:paraId="357F5FE6" w14:textId="77777777" w:rsidTr="00445A7B">
        <w:trPr>
          <w:gridAfter w:val="1"/>
          <w:wAfter w:w="12" w:type="dxa"/>
          <w:trHeight w:val="750"/>
        </w:trPr>
        <w:tc>
          <w:tcPr>
            <w:tcW w:w="1111" w:type="dxa"/>
            <w:tcBorders>
              <w:top w:val="nil"/>
              <w:left w:val="single" w:sz="4" w:space="0" w:color="auto"/>
              <w:bottom w:val="single" w:sz="4" w:space="0" w:color="auto"/>
              <w:right w:val="nil"/>
            </w:tcBorders>
            <w:shd w:val="clear" w:color="000000" w:fill="A9D08E"/>
            <w:noWrap/>
            <w:vAlign w:val="center"/>
            <w:hideMark/>
          </w:tcPr>
          <w:p w14:paraId="0372D5CD" w14:textId="77777777" w:rsidR="00445A7B" w:rsidRPr="005424F6" w:rsidRDefault="00445A7B" w:rsidP="00445A7B">
            <w:pPr>
              <w:jc w:val="center"/>
              <w:rPr>
                <w:b/>
                <w:bCs/>
                <w:color w:val="000000"/>
              </w:rPr>
            </w:pPr>
            <w:r w:rsidRPr="005424F6">
              <w:rPr>
                <w:b/>
                <w:bCs/>
                <w:color w:val="000000"/>
              </w:rPr>
              <w:t>1.1</w:t>
            </w:r>
          </w:p>
        </w:tc>
        <w:tc>
          <w:tcPr>
            <w:tcW w:w="8240" w:type="dxa"/>
            <w:tcBorders>
              <w:top w:val="single" w:sz="4" w:space="0" w:color="auto"/>
              <w:left w:val="single" w:sz="4" w:space="0" w:color="auto"/>
              <w:bottom w:val="single" w:sz="4" w:space="0" w:color="auto"/>
              <w:right w:val="nil"/>
            </w:tcBorders>
            <w:shd w:val="clear" w:color="000000" w:fill="A9D08E"/>
            <w:vAlign w:val="center"/>
            <w:hideMark/>
          </w:tcPr>
          <w:p w14:paraId="6780CCCC" w14:textId="77777777" w:rsidR="00445A7B" w:rsidRPr="005424F6" w:rsidRDefault="00445A7B" w:rsidP="00445A7B">
            <w:pPr>
              <w:rPr>
                <w:b/>
                <w:bCs/>
                <w:color w:val="000000"/>
              </w:rPr>
            </w:pPr>
            <w:r w:rsidRPr="005424F6">
              <w:rPr>
                <w:b/>
                <w:bCs/>
                <w:color w:val="000000"/>
              </w:rPr>
              <w:t xml:space="preserve">Стоимость выполнения работ по обследованию территории на наличие (отсутствие) </w:t>
            </w:r>
            <w:proofErr w:type="spellStart"/>
            <w:r w:rsidRPr="005424F6">
              <w:rPr>
                <w:b/>
                <w:bCs/>
                <w:color w:val="000000"/>
              </w:rPr>
              <w:t>ферромагнитных</w:t>
            </w:r>
            <w:proofErr w:type="spellEnd"/>
            <w:r w:rsidRPr="005424F6">
              <w:rPr>
                <w:b/>
                <w:bCs/>
                <w:color w:val="000000"/>
              </w:rPr>
              <w:t xml:space="preserve"> взрывоопасных предметов (ВОП) которые оказывают влияние на безопасность объекта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33D9835"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7D050AE2"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noWrap/>
            <w:hideMark/>
          </w:tcPr>
          <w:p w14:paraId="457F73F1" w14:textId="77777777" w:rsidR="00445A7B" w:rsidRPr="005424F6" w:rsidRDefault="00445A7B" w:rsidP="00445A7B">
            <w:pPr>
              <w:jc w:val="center"/>
              <w:rPr>
                <w:b/>
                <w:bCs/>
              </w:rPr>
            </w:pPr>
            <w:r w:rsidRPr="005424F6">
              <w:rPr>
                <w:b/>
                <w:bCs/>
              </w:rPr>
              <w:t> </w:t>
            </w:r>
          </w:p>
        </w:tc>
        <w:tc>
          <w:tcPr>
            <w:tcW w:w="2016" w:type="dxa"/>
            <w:gridSpan w:val="2"/>
            <w:tcBorders>
              <w:top w:val="nil"/>
              <w:left w:val="nil"/>
              <w:bottom w:val="single" w:sz="4" w:space="0" w:color="auto"/>
              <w:right w:val="single" w:sz="4" w:space="0" w:color="auto"/>
            </w:tcBorders>
            <w:shd w:val="clear" w:color="000000" w:fill="A9D08E"/>
            <w:noWrap/>
            <w:hideMark/>
          </w:tcPr>
          <w:p w14:paraId="458FB77F" w14:textId="77777777" w:rsidR="00445A7B" w:rsidRPr="005424F6" w:rsidRDefault="00445A7B" w:rsidP="00445A7B">
            <w:pPr>
              <w:jc w:val="center"/>
              <w:rPr>
                <w:b/>
                <w:bCs/>
              </w:rPr>
            </w:pPr>
            <w:r w:rsidRPr="005424F6">
              <w:rPr>
                <w:b/>
                <w:bCs/>
              </w:rPr>
              <w:t>1 031 620,01</w:t>
            </w:r>
          </w:p>
        </w:tc>
      </w:tr>
      <w:tr w:rsidR="00445A7B" w:rsidRPr="005424F6" w14:paraId="04C39C1F" w14:textId="77777777" w:rsidTr="00445A7B">
        <w:trPr>
          <w:gridAfter w:val="1"/>
          <w:wAfter w:w="12" w:type="dxa"/>
          <w:trHeight w:val="1125"/>
        </w:trPr>
        <w:tc>
          <w:tcPr>
            <w:tcW w:w="1111" w:type="dxa"/>
            <w:tcBorders>
              <w:top w:val="nil"/>
              <w:left w:val="single" w:sz="4" w:space="0" w:color="auto"/>
              <w:bottom w:val="single" w:sz="4" w:space="0" w:color="auto"/>
              <w:right w:val="nil"/>
            </w:tcBorders>
            <w:shd w:val="clear" w:color="auto" w:fill="auto"/>
            <w:noWrap/>
            <w:vAlign w:val="center"/>
            <w:hideMark/>
          </w:tcPr>
          <w:p w14:paraId="728ECF72" w14:textId="77777777" w:rsidR="00445A7B" w:rsidRPr="005424F6" w:rsidRDefault="00445A7B" w:rsidP="00445A7B">
            <w:pPr>
              <w:jc w:val="center"/>
              <w:rPr>
                <w:color w:val="000000"/>
                <w:sz w:val="22"/>
                <w:szCs w:val="22"/>
              </w:rPr>
            </w:pPr>
            <w:r w:rsidRPr="005424F6">
              <w:rPr>
                <w:color w:val="000000"/>
                <w:sz w:val="22"/>
                <w:szCs w:val="22"/>
              </w:rPr>
              <w:t>1.1.1</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40E5" w14:textId="77777777" w:rsidR="00445A7B" w:rsidRPr="005424F6" w:rsidRDefault="00445A7B" w:rsidP="00445A7B">
            <w:pPr>
              <w:rPr>
                <w:sz w:val="22"/>
                <w:szCs w:val="22"/>
              </w:rPr>
            </w:pPr>
            <w:r w:rsidRPr="005424F6">
              <w:rPr>
                <w:sz w:val="22"/>
                <w:szCs w:val="22"/>
              </w:rPr>
              <w:t>Стоимость выполнения работ по обследованию территории</w:t>
            </w:r>
            <w:r w:rsidRPr="005424F6">
              <w:rPr>
                <w:sz w:val="22"/>
                <w:szCs w:val="22"/>
              </w:rPr>
              <w:br/>
              <w:t xml:space="preserve">на наличие (отсутствие) </w:t>
            </w:r>
            <w:proofErr w:type="spellStart"/>
            <w:r w:rsidRPr="005424F6">
              <w:rPr>
                <w:sz w:val="22"/>
                <w:szCs w:val="22"/>
              </w:rPr>
              <w:t>ферромагнитных</w:t>
            </w:r>
            <w:proofErr w:type="spellEnd"/>
            <w:r w:rsidRPr="005424F6">
              <w:rPr>
                <w:sz w:val="22"/>
                <w:szCs w:val="22"/>
              </w:rPr>
              <w:t xml:space="preserve"> взрывоопасных предметов (ВОП) которые оказывают влияние на безопасность объекта</w:t>
            </w:r>
          </w:p>
        </w:tc>
        <w:tc>
          <w:tcPr>
            <w:tcW w:w="1183" w:type="dxa"/>
            <w:tcBorders>
              <w:top w:val="nil"/>
              <w:left w:val="nil"/>
              <w:bottom w:val="single" w:sz="4" w:space="0" w:color="auto"/>
              <w:right w:val="single" w:sz="4" w:space="0" w:color="auto"/>
            </w:tcBorders>
            <w:shd w:val="clear" w:color="auto" w:fill="auto"/>
            <w:vAlign w:val="center"/>
            <w:hideMark/>
          </w:tcPr>
          <w:p w14:paraId="3CFB9464"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A789C45"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00FB1AD" w14:textId="77777777" w:rsidR="00445A7B" w:rsidRPr="005424F6" w:rsidRDefault="00445A7B" w:rsidP="00445A7B">
            <w:pPr>
              <w:jc w:val="center"/>
              <w:rPr>
                <w:sz w:val="22"/>
                <w:szCs w:val="22"/>
              </w:rPr>
            </w:pPr>
            <w:r w:rsidRPr="005424F6">
              <w:rPr>
                <w:sz w:val="22"/>
                <w:szCs w:val="22"/>
              </w:rPr>
              <w:t>1 031 620,01</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151FEC94" w14:textId="77777777" w:rsidR="00445A7B" w:rsidRPr="005424F6" w:rsidRDefault="00445A7B" w:rsidP="00445A7B">
            <w:pPr>
              <w:jc w:val="center"/>
              <w:rPr>
                <w:sz w:val="22"/>
                <w:szCs w:val="22"/>
              </w:rPr>
            </w:pPr>
            <w:r w:rsidRPr="005424F6">
              <w:rPr>
                <w:sz w:val="22"/>
                <w:szCs w:val="22"/>
              </w:rPr>
              <w:t>1 031 620,01</w:t>
            </w:r>
          </w:p>
        </w:tc>
      </w:tr>
      <w:tr w:rsidR="00445A7B" w:rsidRPr="005424F6" w14:paraId="4299F384"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000000" w:fill="FFD966"/>
            <w:noWrap/>
            <w:vAlign w:val="center"/>
            <w:hideMark/>
          </w:tcPr>
          <w:p w14:paraId="5F490722" w14:textId="77777777" w:rsidR="00445A7B" w:rsidRPr="005424F6" w:rsidRDefault="00445A7B" w:rsidP="00445A7B">
            <w:pPr>
              <w:jc w:val="center"/>
              <w:rPr>
                <w:b/>
                <w:bCs/>
                <w:color w:val="000000"/>
              </w:rPr>
            </w:pPr>
            <w:r w:rsidRPr="005424F6">
              <w:rPr>
                <w:b/>
                <w:bCs/>
                <w:color w:val="000000"/>
              </w:rPr>
              <w:t> </w:t>
            </w:r>
          </w:p>
        </w:tc>
        <w:tc>
          <w:tcPr>
            <w:tcW w:w="8240" w:type="dxa"/>
            <w:tcBorders>
              <w:top w:val="single" w:sz="4" w:space="0" w:color="auto"/>
              <w:left w:val="single" w:sz="4" w:space="0" w:color="auto"/>
              <w:bottom w:val="single" w:sz="4" w:space="0" w:color="auto"/>
              <w:right w:val="nil"/>
            </w:tcBorders>
            <w:shd w:val="clear" w:color="000000" w:fill="FFD966"/>
            <w:hideMark/>
          </w:tcPr>
          <w:p w14:paraId="0FA39432" w14:textId="77777777" w:rsidR="00445A7B" w:rsidRPr="005424F6" w:rsidRDefault="00445A7B" w:rsidP="00445A7B">
            <w:pPr>
              <w:rPr>
                <w:b/>
                <w:bCs/>
                <w:u w:val="single"/>
              </w:rPr>
            </w:pPr>
            <w:r w:rsidRPr="005424F6">
              <w:rPr>
                <w:b/>
                <w:bCs/>
                <w:u w:val="single"/>
              </w:rPr>
              <w:t>Объект строительства</w:t>
            </w:r>
          </w:p>
        </w:tc>
        <w:tc>
          <w:tcPr>
            <w:tcW w:w="1183" w:type="dxa"/>
            <w:tcBorders>
              <w:top w:val="nil"/>
              <w:left w:val="single" w:sz="4" w:space="0" w:color="auto"/>
              <w:bottom w:val="single" w:sz="4" w:space="0" w:color="auto"/>
              <w:right w:val="single" w:sz="4" w:space="0" w:color="auto"/>
            </w:tcBorders>
            <w:shd w:val="clear" w:color="000000" w:fill="FFD966"/>
            <w:noWrap/>
            <w:hideMark/>
          </w:tcPr>
          <w:p w14:paraId="11790AC6" w14:textId="77777777" w:rsidR="00445A7B" w:rsidRPr="005424F6" w:rsidRDefault="00445A7B" w:rsidP="00445A7B">
            <w:pPr>
              <w:rPr>
                <w:rFonts w:ascii="Arial" w:hAnsi="Arial" w:cs="Arial"/>
                <w:b/>
                <w:bCs/>
              </w:rPr>
            </w:pPr>
            <w:r w:rsidRPr="005424F6">
              <w:rPr>
                <w:rFonts w:ascii="Arial" w:hAnsi="Arial" w:cs="Arial"/>
                <w:b/>
                <w:bCs/>
              </w:rPr>
              <w:t> </w:t>
            </w:r>
          </w:p>
        </w:tc>
        <w:tc>
          <w:tcPr>
            <w:tcW w:w="1293" w:type="dxa"/>
            <w:tcBorders>
              <w:top w:val="nil"/>
              <w:left w:val="nil"/>
              <w:bottom w:val="single" w:sz="4" w:space="0" w:color="auto"/>
              <w:right w:val="single" w:sz="4" w:space="0" w:color="auto"/>
            </w:tcBorders>
            <w:shd w:val="clear" w:color="000000" w:fill="FFD966"/>
            <w:noWrap/>
            <w:vAlign w:val="center"/>
            <w:hideMark/>
          </w:tcPr>
          <w:p w14:paraId="6B9F01C7" w14:textId="77777777" w:rsidR="00445A7B" w:rsidRPr="005424F6" w:rsidRDefault="00445A7B" w:rsidP="00445A7B">
            <w:pPr>
              <w:jc w:val="center"/>
              <w:rPr>
                <w:rFonts w:ascii="Arial" w:hAnsi="Arial" w:cs="Arial"/>
                <w:b/>
                <w:bCs/>
              </w:rPr>
            </w:pPr>
            <w:r w:rsidRPr="005424F6">
              <w:rPr>
                <w:rFonts w:ascii="Arial" w:hAnsi="Arial" w:cs="Arial"/>
                <w:b/>
                <w:bCs/>
              </w:rPr>
              <w:t> </w:t>
            </w:r>
          </w:p>
        </w:tc>
        <w:tc>
          <w:tcPr>
            <w:tcW w:w="1545" w:type="dxa"/>
            <w:gridSpan w:val="2"/>
            <w:tcBorders>
              <w:top w:val="nil"/>
              <w:left w:val="nil"/>
              <w:bottom w:val="single" w:sz="4" w:space="0" w:color="auto"/>
              <w:right w:val="single" w:sz="4" w:space="0" w:color="auto"/>
            </w:tcBorders>
            <w:shd w:val="clear" w:color="000000" w:fill="FFD966"/>
            <w:vAlign w:val="center"/>
            <w:hideMark/>
          </w:tcPr>
          <w:p w14:paraId="4E1423CE" w14:textId="77777777" w:rsidR="00445A7B" w:rsidRPr="005424F6" w:rsidRDefault="00445A7B" w:rsidP="00445A7B">
            <w:pPr>
              <w:jc w:val="center"/>
              <w:rPr>
                <w:b/>
                <w:bCs/>
              </w:rPr>
            </w:pPr>
            <w:r w:rsidRPr="005424F6">
              <w:rPr>
                <w:b/>
                <w:bCs/>
              </w:rPr>
              <w:t> </w:t>
            </w:r>
          </w:p>
        </w:tc>
        <w:tc>
          <w:tcPr>
            <w:tcW w:w="2016" w:type="dxa"/>
            <w:gridSpan w:val="2"/>
            <w:tcBorders>
              <w:top w:val="nil"/>
              <w:left w:val="nil"/>
              <w:bottom w:val="single" w:sz="4" w:space="0" w:color="auto"/>
              <w:right w:val="single" w:sz="4" w:space="0" w:color="auto"/>
            </w:tcBorders>
            <w:shd w:val="clear" w:color="000000" w:fill="FFD966"/>
            <w:noWrap/>
            <w:vAlign w:val="center"/>
            <w:hideMark/>
          </w:tcPr>
          <w:p w14:paraId="75AE810E" w14:textId="77777777" w:rsidR="00445A7B" w:rsidRPr="005424F6" w:rsidRDefault="00445A7B" w:rsidP="00445A7B">
            <w:pPr>
              <w:jc w:val="center"/>
              <w:rPr>
                <w:b/>
                <w:bCs/>
                <w:u w:val="single"/>
              </w:rPr>
            </w:pPr>
            <w:r w:rsidRPr="005424F6">
              <w:rPr>
                <w:b/>
                <w:bCs/>
                <w:u w:val="single"/>
              </w:rPr>
              <w:t>133 341 169,17</w:t>
            </w:r>
          </w:p>
        </w:tc>
      </w:tr>
      <w:tr w:rsidR="00445A7B" w:rsidRPr="005424F6" w14:paraId="6F77B9A1" w14:textId="77777777" w:rsidTr="00445A7B">
        <w:trPr>
          <w:gridAfter w:val="1"/>
          <w:wAfter w:w="12" w:type="dxa"/>
          <w:trHeight w:val="375"/>
        </w:trPr>
        <w:tc>
          <w:tcPr>
            <w:tcW w:w="111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71FEB7E"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8240" w:type="dxa"/>
            <w:tcBorders>
              <w:top w:val="nil"/>
              <w:left w:val="single" w:sz="4" w:space="0" w:color="auto"/>
              <w:bottom w:val="single" w:sz="4" w:space="0" w:color="auto"/>
              <w:right w:val="nil"/>
            </w:tcBorders>
            <w:shd w:val="clear" w:color="000000" w:fill="D9E1F2"/>
            <w:vAlign w:val="center"/>
            <w:hideMark/>
          </w:tcPr>
          <w:p w14:paraId="0E9A00C4" w14:textId="77777777" w:rsidR="00445A7B" w:rsidRPr="005424F6" w:rsidRDefault="00445A7B" w:rsidP="00445A7B">
            <w:pPr>
              <w:rPr>
                <w:b/>
                <w:bCs/>
                <w:sz w:val="28"/>
                <w:szCs w:val="28"/>
                <w:u w:val="single"/>
              </w:rPr>
            </w:pPr>
            <w:r w:rsidRPr="005424F6">
              <w:rPr>
                <w:b/>
                <w:bCs/>
                <w:sz w:val="28"/>
                <w:szCs w:val="28"/>
                <w:u w:val="single"/>
              </w:rPr>
              <w:t>в том числе оборудование</w:t>
            </w:r>
          </w:p>
        </w:tc>
        <w:tc>
          <w:tcPr>
            <w:tcW w:w="1183" w:type="dxa"/>
            <w:tcBorders>
              <w:top w:val="nil"/>
              <w:left w:val="single" w:sz="4" w:space="0" w:color="auto"/>
              <w:bottom w:val="single" w:sz="4" w:space="0" w:color="auto"/>
              <w:right w:val="single" w:sz="4" w:space="0" w:color="auto"/>
            </w:tcBorders>
            <w:shd w:val="clear" w:color="000000" w:fill="D9E1F2"/>
            <w:noWrap/>
            <w:hideMark/>
          </w:tcPr>
          <w:p w14:paraId="451C1753"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D9E1F2"/>
            <w:noWrap/>
            <w:vAlign w:val="center"/>
            <w:hideMark/>
          </w:tcPr>
          <w:p w14:paraId="61B7A6DD"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D9E1F2"/>
            <w:vAlign w:val="center"/>
            <w:hideMark/>
          </w:tcPr>
          <w:p w14:paraId="5D8952B6"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D6DCE4"/>
            <w:noWrap/>
            <w:vAlign w:val="center"/>
            <w:hideMark/>
          </w:tcPr>
          <w:p w14:paraId="7836F591" w14:textId="77777777" w:rsidR="00445A7B" w:rsidRPr="005424F6" w:rsidRDefault="00445A7B" w:rsidP="00445A7B">
            <w:pPr>
              <w:jc w:val="center"/>
              <w:rPr>
                <w:b/>
                <w:bCs/>
                <w:sz w:val="22"/>
                <w:szCs w:val="22"/>
              </w:rPr>
            </w:pPr>
            <w:r w:rsidRPr="005424F6">
              <w:rPr>
                <w:b/>
                <w:bCs/>
                <w:sz w:val="22"/>
                <w:szCs w:val="22"/>
              </w:rPr>
              <w:t>20 963 931,46</w:t>
            </w:r>
          </w:p>
        </w:tc>
      </w:tr>
      <w:tr w:rsidR="00445A7B" w:rsidRPr="005424F6" w14:paraId="64F2AD6F" w14:textId="77777777" w:rsidTr="00445A7B">
        <w:trPr>
          <w:gridAfter w:val="1"/>
          <w:wAfter w:w="12" w:type="dxa"/>
          <w:trHeight w:val="375"/>
        </w:trPr>
        <w:tc>
          <w:tcPr>
            <w:tcW w:w="1111" w:type="dxa"/>
            <w:tcBorders>
              <w:top w:val="single" w:sz="4" w:space="0" w:color="auto"/>
              <w:left w:val="single" w:sz="4" w:space="0" w:color="auto"/>
              <w:bottom w:val="single" w:sz="4" w:space="0" w:color="auto"/>
              <w:right w:val="nil"/>
            </w:tcBorders>
            <w:shd w:val="clear" w:color="000000" w:fill="A9D08E"/>
            <w:noWrap/>
            <w:vAlign w:val="center"/>
            <w:hideMark/>
          </w:tcPr>
          <w:p w14:paraId="5F193C5D" w14:textId="77777777" w:rsidR="00445A7B" w:rsidRPr="005424F6" w:rsidRDefault="00445A7B" w:rsidP="00445A7B">
            <w:pPr>
              <w:jc w:val="center"/>
              <w:rPr>
                <w:b/>
                <w:bCs/>
                <w:color w:val="000000"/>
              </w:rPr>
            </w:pPr>
            <w:r w:rsidRPr="005424F6">
              <w:rPr>
                <w:b/>
                <w:bCs/>
                <w:color w:val="000000"/>
              </w:rPr>
              <w:t>2</w:t>
            </w:r>
          </w:p>
        </w:tc>
        <w:tc>
          <w:tcPr>
            <w:tcW w:w="8240" w:type="dxa"/>
            <w:tcBorders>
              <w:top w:val="nil"/>
              <w:left w:val="single" w:sz="4" w:space="0" w:color="auto"/>
              <w:bottom w:val="single" w:sz="4" w:space="0" w:color="auto"/>
              <w:right w:val="nil"/>
            </w:tcBorders>
            <w:shd w:val="clear" w:color="000000" w:fill="A9D08E"/>
            <w:noWrap/>
            <w:vAlign w:val="center"/>
            <w:hideMark/>
          </w:tcPr>
          <w:p w14:paraId="662DA4C2" w14:textId="77777777" w:rsidR="00445A7B" w:rsidRPr="005424F6" w:rsidRDefault="00445A7B" w:rsidP="00445A7B">
            <w:pPr>
              <w:rPr>
                <w:b/>
                <w:bCs/>
                <w:color w:val="000000"/>
              </w:rPr>
            </w:pPr>
            <w:r w:rsidRPr="005424F6">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01692AD"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A9D08E"/>
            <w:vAlign w:val="center"/>
            <w:hideMark/>
          </w:tcPr>
          <w:p w14:paraId="7D05B569"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5F0D70AF"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21A8D4A6" w14:textId="77777777" w:rsidR="00445A7B" w:rsidRPr="005424F6" w:rsidRDefault="00445A7B" w:rsidP="00445A7B">
            <w:pPr>
              <w:jc w:val="center"/>
              <w:rPr>
                <w:b/>
                <w:bCs/>
              </w:rPr>
            </w:pPr>
            <w:r w:rsidRPr="005424F6">
              <w:rPr>
                <w:b/>
                <w:bCs/>
              </w:rPr>
              <w:t>46 722 662,78</w:t>
            </w:r>
          </w:p>
        </w:tc>
      </w:tr>
      <w:tr w:rsidR="00445A7B" w:rsidRPr="005424F6" w14:paraId="275F8F97"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4CF45FF4" w14:textId="77777777" w:rsidR="00445A7B" w:rsidRPr="005424F6" w:rsidRDefault="00445A7B" w:rsidP="00445A7B">
            <w:pPr>
              <w:jc w:val="center"/>
              <w:rPr>
                <w:color w:val="000000"/>
                <w:sz w:val="22"/>
                <w:szCs w:val="22"/>
              </w:rPr>
            </w:pPr>
            <w:r w:rsidRPr="005424F6">
              <w:rPr>
                <w:color w:val="000000"/>
                <w:sz w:val="22"/>
                <w:szCs w:val="22"/>
              </w:rPr>
              <w:t>2.1</w:t>
            </w:r>
          </w:p>
        </w:tc>
        <w:tc>
          <w:tcPr>
            <w:tcW w:w="8240" w:type="dxa"/>
            <w:tcBorders>
              <w:top w:val="single" w:sz="4" w:space="0" w:color="auto"/>
              <w:left w:val="single" w:sz="4" w:space="0" w:color="auto"/>
              <w:bottom w:val="single" w:sz="4" w:space="0" w:color="auto"/>
              <w:right w:val="single" w:sz="4" w:space="0" w:color="auto"/>
            </w:tcBorders>
            <w:shd w:val="clear" w:color="auto" w:fill="auto"/>
            <w:hideMark/>
          </w:tcPr>
          <w:p w14:paraId="5611EB4E" w14:textId="77777777" w:rsidR="00445A7B" w:rsidRPr="005424F6" w:rsidRDefault="00445A7B" w:rsidP="00445A7B">
            <w:pPr>
              <w:rPr>
                <w:color w:val="2D2D2D"/>
                <w:sz w:val="22"/>
                <w:szCs w:val="22"/>
              </w:rPr>
            </w:pPr>
            <w:r w:rsidRPr="005424F6">
              <w:rPr>
                <w:color w:val="2D2D2D"/>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87CFD1C"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E06D29F"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6CAE120" w14:textId="77777777" w:rsidR="00445A7B" w:rsidRPr="005424F6" w:rsidRDefault="00445A7B" w:rsidP="00445A7B">
            <w:pPr>
              <w:jc w:val="center"/>
              <w:rPr>
                <w:sz w:val="22"/>
                <w:szCs w:val="22"/>
              </w:rPr>
            </w:pPr>
            <w:r w:rsidRPr="005424F6">
              <w:rPr>
                <w:sz w:val="22"/>
                <w:szCs w:val="22"/>
              </w:rPr>
              <w:t>904 556,43</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502B476A" w14:textId="77777777" w:rsidR="00445A7B" w:rsidRPr="005424F6" w:rsidRDefault="00445A7B" w:rsidP="00445A7B">
            <w:pPr>
              <w:jc w:val="center"/>
              <w:rPr>
                <w:sz w:val="22"/>
                <w:szCs w:val="22"/>
              </w:rPr>
            </w:pPr>
            <w:r w:rsidRPr="005424F6">
              <w:rPr>
                <w:sz w:val="22"/>
                <w:szCs w:val="22"/>
              </w:rPr>
              <w:t>904 556,43</w:t>
            </w:r>
          </w:p>
        </w:tc>
      </w:tr>
      <w:tr w:rsidR="00445A7B" w:rsidRPr="005424F6" w14:paraId="3DC70C40"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181464C8" w14:textId="77777777" w:rsidR="00445A7B" w:rsidRPr="005424F6" w:rsidRDefault="00445A7B" w:rsidP="00445A7B">
            <w:pPr>
              <w:jc w:val="center"/>
              <w:rPr>
                <w:color w:val="000000"/>
                <w:sz w:val="22"/>
                <w:szCs w:val="22"/>
              </w:rPr>
            </w:pPr>
            <w:r w:rsidRPr="005424F6">
              <w:rPr>
                <w:color w:val="000000"/>
                <w:sz w:val="22"/>
                <w:szCs w:val="22"/>
              </w:rPr>
              <w:t>2.2</w:t>
            </w:r>
          </w:p>
        </w:tc>
        <w:tc>
          <w:tcPr>
            <w:tcW w:w="8240" w:type="dxa"/>
            <w:tcBorders>
              <w:top w:val="nil"/>
              <w:left w:val="single" w:sz="4" w:space="0" w:color="auto"/>
              <w:bottom w:val="single" w:sz="4" w:space="0" w:color="auto"/>
              <w:right w:val="single" w:sz="4" w:space="0" w:color="auto"/>
            </w:tcBorders>
            <w:shd w:val="clear" w:color="auto" w:fill="auto"/>
            <w:hideMark/>
          </w:tcPr>
          <w:p w14:paraId="616B06B9" w14:textId="77777777" w:rsidR="00445A7B" w:rsidRPr="005424F6" w:rsidRDefault="00445A7B" w:rsidP="00445A7B">
            <w:pPr>
              <w:rPr>
                <w:color w:val="2D2D2D"/>
                <w:sz w:val="22"/>
                <w:szCs w:val="22"/>
              </w:rPr>
            </w:pPr>
            <w:r w:rsidRPr="005424F6">
              <w:rPr>
                <w:color w:val="2D2D2D"/>
                <w:sz w:val="22"/>
                <w:szCs w:val="22"/>
              </w:rPr>
              <w:t>Фундаменты</w:t>
            </w:r>
          </w:p>
        </w:tc>
        <w:tc>
          <w:tcPr>
            <w:tcW w:w="1183" w:type="dxa"/>
            <w:tcBorders>
              <w:top w:val="nil"/>
              <w:left w:val="nil"/>
              <w:bottom w:val="single" w:sz="4" w:space="0" w:color="auto"/>
              <w:right w:val="single" w:sz="4" w:space="0" w:color="auto"/>
            </w:tcBorders>
            <w:shd w:val="clear" w:color="auto" w:fill="auto"/>
            <w:vAlign w:val="center"/>
            <w:hideMark/>
          </w:tcPr>
          <w:p w14:paraId="61EDDEA4"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D8327F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BA05E1C" w14:textId="77777777" w:rsidR="00445A7B" w:rsidRPr="005424F6" w:rsidRDefault="00445A7B" w:rsidP="00445A7B">
            <w:pPr>
              <w:jc w:val="center"/>
              <w:rPr>
                <w:sz w:val="22"/>
                <w:szCs w:val="22"/>
              </w:rPr>
            </w:pPr>
            <w:r w:rsidRPr="005424F6">
              <w:rPr>
                <w:sz w:val="22"/>
                <w:szCs w:val="22"/>
              </w:rPr>
              <w:t>7 642 497,36</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424720ED" w14:textId="77777777" w:rsidR="00445A7B" w:rsidRPr="005424F6" w:rsidRDefault="00445A7B" w:rsidP="00445A7B">
            <w:pPr>
              <w:jc w:val="center"/>
              <w:rPr>
                <w:sz w:val="22"/>
                <w:szCs w:val="22"/>
              </w:rPr>
            </w:pPr>
            <w:r w:rsidRPr="005424F6">
              <w:rPr>
                <w:sz w:val="22"/>
                <w:szCs w:val="22"/>
              </w:rPr>
              <w:t>7 642 497,36</w:t>
            </w:r>
          </w:p>
        </w:tc>
      </w:tr>
      <w:tr w:rsidR="00445A7B" w:rsidRPr="005424F6" w14:paraId="3C521668"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182DB929" w14:textId="77777777" w:rsidR="00445A7B" w:rsidRPr="005424F6" w:rsidRDefault="00445A7B" w:rsidP="00445A7B">
            <w:pPr>
              <w:jc w:val="center"/>
              <w:rPr>
                <w:color w:val="000000"/>
                <w:sz w:val="22"/>
                <w:szCs w:val="22"/>
              </w:rPr>
            </w:pPr>
            <w:r w:rsidRPr="005424F6">
              <w:rPr>
                <w:color w:val="000000"/>
                <w:sz w:val="22"/>
                <w:szCs w:val="22"/>
              </w:rPr>
              <w:t>2.3</w:t>
            </w:r>
          </w:p>
        </w:tc>
        <w:tc>
          <w:tcPr>
            <w:tcW w:w="8240" w:type="dxa"/>
            <w:tcBorders>
              <w:top w:val="nil"/>
              <w:left w:val="single" w:sz="4" w:space="0" w:color="auto"/>
              <w:bottom w:val="single" w:sz="4" w:space="0" w:color="auto"/>
              <w:right w:val="single" w:sz="4" w:space="0" w:color="auto"/>
            </w:tcBorders>
            <w:shd w:val="clear" w:color="auto" w:fill="auto"/>
            <w:hideMark/>
          </w:tcPr>
          <w:p w14:paraId="2D251F6E" w14:textId="77777777" w:rsidR="00445A7B" w:rsidRPr="005424F6" w:rsidRDefault="00445A7B" w:rsidP="00445A7B">
            <w:pPr>
              <w:rPr>
                <w:color w:val="2D2D2D"/>
                <w:sz w:val="22"/>
                <w:szCs w:val="22"/>
              </w:rPr>
            </w:pPr>
            <w:r w:rsidRPr="005424F6">
              <w:rPr>
                <w:color w:val="2D2D2D"/>
                <w:sz w:val="22"/>
                <w:szCs w:val="22"/>
              </w:rPr>
              <w:t>Гидроизоляция подошвы</w:t>
            </w:r>
          </w:p>
        </w:tc>
        <w:tc>
          <w:tcPr>
            <w:tcW w:w="1183" w:type="dxa"/>
            <w:tcBorders>
              <w:top w:val="nil"/>
              <w:left w:val="nil"/>
              <w:bottom w:val="single" w:sz="4" w:space="0" w:color="auto"/>
              <w:right w:val="single" w:sz="4" w:space="0" w:color="auto"/>
            </w:tcBorders>
            <w:shd w:val="clear" w:color="auto" w:fill="auto"/>
            <w:vAlign w:val="center"/>
            <w:hideMark/>
          </w:tcPr>
          <w:p w14:paraId="04338805"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7F5DF1D"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E7D3753" w14:textId="77777777" w:rsidR="00445A7B" w:rsidRPr="005424F6" w:rsidRDefault="00445A7B" w:rsidP="00445A7B">
            <w:pPr>
              <w:jc w:val="center"/>
              <w:rPr>
                <w:sz w:val="22"/>
                <w:szCs w:val="22"/>
              </w:rPr>
            </w:pPr>
            <w:r w:rsidRPr="005424F6">
              <w:rPr>
                <w:sz w:val="22"/>
                <w:szCs w:val="22"/>
              </w:rPr>
              <w:t>2 548 788,41</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64C0322F" w14:textId="77777777" w:rsidR="00445A7B" w:rsidRPr="005424F6" w:rsidRDefault="00445A7B" w:rsidP="00445A7B">
            <w:pPr>
              <w:jc w:val="center"/>
              <w:rPr>
                <w:sz w:val="22"/>
                <w:szCs w:val="22"/>
              </w:rPr>
            </w:pPr>
            <w:r w:rsidRPr="005424F6">
              <w:rPr>
                <w:sz w:val="22"/>
                <w:szCs w:val="22"/>
              </w:rPr>
              <w:t>2 548 788,41</w:t>
            </w:r>
          </w:p>
        </w:tc>
      </w:tr>
      <w:tr w:rsidR="00445A7B" w:rsidRPr="005424F6" w14:paraId="606528E9"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34326BC0" w14:textId="77777777" w:rsidR="00445A7B" w:rsidRPr="005424F6" w:rsidRDefault="00445A7B" w:rsidP="00445A7B">
            <w:pPr>
              <w:jc w:val="center"/>
              <w:rPr>
                <w:color w:val="000000"/>
                <w:sz w:val="22"/>
                <w:szCs w:val="22"/>
              </w:rPr>
            </w:pPr>
            <w:r w:rsidRPr="005424F6">
              <w:rPr>
                <w:color w:val="000000"/>
                <w:sz w:val="22"/>
                <w:szCs w:val="22"/>
              </w:rPr>
              <w:t>2.4</w:t>
            </w:r>
          </w:p>
        </w:tc>
        <w:tc>
          <w:tcPr>
            <w:tcW w:w="8240" w:type="dxa"/>
            <w:tcBorders>
              <w:top w:val="nil"/>
              <w:left w:val="single" w:sz="4" w:space="0" w:color="auto"/>
              <w:bottom w:val="single" w:sz="4" w:space="0" w:color="auto"/>
              <w:right w:val="single" w:sz="4" w:space="0" w:color="auto"/>
            </w:tcBorders>
            <w:shd w:val="clear" w:color="auto" w:fill="auto"/>
            <w:hideMark/>
          </w:tcPr>
          <w:p w14:paraId="0D5C61AC" w14:textId="77777777" w:rsidR="00445A7B" w:rsidRPr="005424F6" w:rsidRDefault="00445A7B" w:rsidP="00445A7B">
            <w:pPr>
              <w:rPr>
                <w:color w:val="2D2D2D"/>
                <w:sz w:val="22"/>
                <w:szCs w:val="22"/>
              </w:rPr>
            </w:pPr>
            <w:r w:rsidRPr="005424F6">
              <w:rPr>
                <w:color w:val="2D2D2D"/>
                <w:sz w:val="22"/>
                <w:szCs w:val="22"/>
              </w:rPr>
              <w:t>Монолитный ж/б каркас</w:t>
            </w:r>
          </w:p>
        </w:tc>
        <w:tc>
          <w:tcPr>
            <w:tcW w:w="1183" w:type="dxa"/>
            <w:tcBorders>
              <w:top w:val="nil"/>
              <w:left w:val="nil"/>
              <w:bottom w:val="single" w:sz="4" w:space="0" w:color="auto"/>
              <w:right w:val="single" w:sz="4" w:space="0" w:color="auto"/>
            </w:tcBorders>
            <w:shd w:val="clear" w:color="auto" w:fill="auto"/>
            <w:vAlign w:val="center"/>
            <w:hideMark/>
          </w:tcPr>
          <w:p w14:paraId="2C1BAA73"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C66C2A3"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D45BE48" w14:textId="77777777" w:rsidR="00445A7B" w:rsidRPr="005424F6" w:rsidRDefault="00445A7B" w:rsidP="00445A7B">
            <w:pPr>
              <w:jc w:val="center"/>
              <w:rPr>
                <w:sz w:val="22"/>
                <w:szCs w:val="22"/>
              </w:rPr>
            </w:pPr>
            <w:r w:rsidRPr="005424F6">
              <w:rPr>
                <w:sz w:val="22"/>
                <w:szCs w:val="22"/>
              </w:rPr>
              <w:t>20 760 718,30</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7A1AC8C" w14:textId="77777777" w:rsidR="00445A7B" w:rsidRPr="005424F6" w:rsidRDefault="00445A7B" w:rsidP="00445A7B">
            <w:pPr>
              <w:jc w:val="center"/>
              <w:rPr>
                <w:sz w:val="22"/>
                <w:szCs w:val="22"/>
              </w:rPr>
            </w:pPr>
            <w:r w:rsidRPr="005424F6">
              <w:rPr>
                <w:sz w:val="22"/>
                <w:szCs w:val="22"/>
              </w:rPr>
              <w:t>20 760 718,30</w:t>
            </w:r>
          </w:p>
        </w:tc>
      </w:tr>
      <w:tr w:rsidR="00445A7B" w:rsidRPr="005424F6" w14:paraId="59235AEC"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23DF5960" w14:textId="77777777" w:rsidR="00445A7B" w:rsidRPr="005424F6" w:rsidRDefault="00445A7B" w:rsidP="00445A7B">
            <w:pPr>
              <w:jc w:val="center"/>
              <w:rPr>
                <w:color w:val="000000"/>
                <w:sz w:val="22"/>
                <w:szCs w:val="22"/>
              </w:rPr>
            </w:pPr>
            <w:r w:rsidRPr="005424F6">
              <w:rPr>
                <w:color w:val="000000"/>
                <w:sz w:val="22"/>
                <w:szCs w:val="22"/>
              </w:rPr>
              <w:t>2.5</w:t>
            </w:r>
          </w:p>
        </w:tc>
        <w:tc>
          <w:tcPr>
            <w:tcW w:w="8240" w:type="dxa"/>
            <w:tcBorders>
              <w:top w:val="nil"/>
              <w:left w:val="single" w:sz="4" w:space="0" w:color="auto"/>
              <w:bottom w:val="single" w:sz="4" w:space="0" w:color="auto"/>
              <w:right w:val="single" w:sz="4" w:space="0" w:color="auto"/>
            </w:tcBorders>
            <w:shd w:val="clear" w:color="auto" w:fill="auto"/>
            <w:hideMark/>
          </w:tcPr>
          <w:p w14:paraId="4A746C79" w14:textId="77777777" w:rsidR="00445A7B" w:rsidRPr="005424F6" w:rsidRDefault="00445A7B" w:rsidP="00445A7B">
            <w:pPr>
              <w:rPr>
                <w:color w:val="2D2D2D"/>
                <w:sz w:val="22"/>
                <w:szCs w:val="22"/>
              </w:rPr>
            </w:pPr>
            <w:r w:rsidRPr="005424F6">
              <w:rPr>
                <w:color w:val="2D2D2D"/>
                <w:sz w:val="22"/>
                <w:szCs w:val="22"/>
              </w:rPr>
              <w:t>Устройство стенового заполнения каркаса</w:t>
            </w:r>
          </w:p>
        </w:tc>
        <w:tc>
          <w:tcPr>
            <w:tcW w:w="1183" w:type="dxa"/>
            <w:tcBorders>
              <w:top w:val="nil"/>
              <w:left w:val="nil"/>
              <w:bottom w:val="single" w:sz="4" w:space="0" w:color="auto"/>
              <w:right w:val="single" w:sz="4" w:space="0" w:color="auto"/>
            </w:tcBorders>
            <w:shd w:val="clear" w:color="auto" w:fill="auto"/>
            <w:vAlign w:val="center"/>
            <w:hideMark/>
          </w:tcPr>
          <w:p w14:paraId="6F724B6D"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0EC47CE7"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2F85767" w14:textId="77777777" w:rsidR="00445A7B" w:rsidRPr="005424F6" w:rsidRDefault="00445A7B" w:rsidP="00445A7B">
            <w:pPr>
              <w:jc w:val="center"/>
              <w:rPr>
                <w:sz w:val="22"/>
                <w:szCs w:val="22"/>
              </w:rPr>
            </w:pPr>
            <w:r w:rsidRPr="005424F6">
              <w:rPr>
                <w:sz w:val="22"/>
                <w:szCs w:val="22"/>
              </w:rPr>
              <w:t>4 116 106,99</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2C3DC7B6" w14:textId="77777777" w:rsidR="00445A7B" w:rsidRPr="005424F6" w:rsidRDefault="00445A7B" w:rsidP="00445A7B">
            <w:pPr>
              <w:jc w:val="center"/>
              <w:rPr>
                <w:sz w:val="22"/>
                <w:szCs w:val="22"/>
              </w:rPr>
            </w:pPr>
            <w:r w:rsidRPr="005424F6">
              <w:rPr>
                <w:sz w:val="22"/>
                <w:szCs w:val="22"/>
              </w:rPr>
              <w:t>4 116 106,99</w:t>
            </w:r>
          </w:p>
        </w:tc>
      </w:tr>
      <w:tr w:rsidR="00445A7B" w:rsidRPr="005424F6" w14:paraId="103F00F6"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3C63E65A" w14:textId="77777777" w:rsidR="00445A7B" w:rsidRPr="005424F6" w:rsidRDefault="00445A7B" w:rsidP="00445A7B">
            <w:pPr>
              <w:jc w:val="center"/>
              <w:rPr>
                <w:color w:val="000000"/>
                <w:sz w:val="22"/>
                <w:szCs w:val="22"/>
              </w:rPr>
            </w:pPr>
            <w:r w:rsidRPr="005424F6">
              <w:rPr>
                <w:color w:val="000000"/>
                <w:sz w:val="22"/>
                <w:szCs w:val="22"/>
              </w:rPr>
              <w:t>2.6</w:t>
            </w:r>
          </w:p>
        </w:tc>
        <w:tc>
          <w:tcPr>
            <w:tcW w:w="8240" w:type="dxa"/>
            <w:tcBorders>
              <w:top w:val="nil"/>
              <w:left w:val="single" w:sz="4" w:space="0" w:color="auto"/>
              <w:bottom w:val="single" w:sz="4" w:space="0" w:color="auto"/>
              <w:right w:val="single" w:sz="4" w:space="0" w:color="auto"/>
            </w:tcBorders>
            <w:shd w:val="clear" w:color="auto" w:fill="auto"/>
            <w:hideMark/>
          </w:tcPr>
          <w:p w14:paraId="5F88E3A2" w14:textId="77777777" w:rsidR="00445A7B" w:rsidRPr="005424F6" w:rsidRDefault="00445A7B" w:rsidP="00445A7B">
            <w:pPr>
              <w:rPr>
                <w:color w:val="2D2D2D"/>
                <w:sz w:val="22"/>
                <w:szCs w:val="22"/>
              </w:rPr>
            </w:pPr>
            <w:r w:rsidRPr="005424F6">
              <w:rPr>
                <w:color w:val="2D2D2D"/>
                <w:sz w:val="22"/>
                <w:szCs w:val="22"/>
              </w:rPr>
              <w:t>Устройство перегородок</w:t>
            </w:r>
          </w:p>
        </w:tc>
        <w:tc>
          <w:tcPr>
            <w:tcW w:w="1183" w:type="dxa"/>
            <w:tcBorders>
              <w:top w:val="nil"/>
              <w:left w:val="nil"/>
              <w:bottom w:val="single" w:sz="4" w:space="0" w:color="auto"/>
              <w:right w:val="single" w:sz="4" w:space="0" w:color="auto"/>
            </w:tcBorders>
            <w:shd w:val="clear" w:color="auto" w:fill="auto"/>
            <w:vAlign w:val="center"/>
            <w:hideMark/>
          </w:tcPr>
          <w:p w14:paraId="2191AEFF"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CF32AC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7BBF7D8" w14:textId="77777777" w:rsidR="00445A7B" w:rsidRPr="005424F6" w:rsidRDefault="00445A7B" w:rsidP="00445A7B">
            <w:pPr>
              <w:jc w:val="center"/>
              <w:rPr>
                <w:sz w:val="22"/>
                <w:szCs w:val="22"/>
              </w:rPr>
            </w:pPr>
            <w:r w:rsidRPr="005424F6">
              <w:rPr>
                <w:sz w:val="22"/>
                <w:szCs w:val="22"/>
              </w:rPr>
              <w:t>7 650 747,26</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111FE91F" w14:textId="77777777" w:rsidR="00445A7B" w:rsidRPr="005424F6" w:rsidRDefault="00445A7B" w:rsidP="00445A7B">
            <w:pPr>
              <w:jc w:val="center"/>
              <w:rPr>
                <w:sz w:val="22"/>
                <w:szCs w:val="22"/>
              </w:rPr>
            </w:pPr>
            <w:r w:rsidRPr="005424F6">
              <w:rPr>
                <w:sz w:val="22"/>
                <w:szCs w:val="22"/>
              </w:rPr>
              <w:t>7 650 747,26</w:t>
            </w:r>
          </w:p>
        </w:tc>
      </w:tr>
      <w:tr w:rsidR="00445A7B" w:rsidRPr="005424F6" w14:paraId="5E8A5C9A"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5C14A7C5" w14:textId="77777777" w:rsidR="00445A7B" w:rsidRPr="005424F6" w:rsidRDefault="00445A7B" w:rsidP="00445A7B">
            <w:pPr>
              <w:jc w:val="center"/>
              <w:rPr>
                <w:color w:val="000000"/>
                <w:sz w:val="22"/>
                <w:szCs w:val="22"/>
              </w:rPr>
            </w:pPr>
            <w:r w:rsidRPr="005424F6">
              <w:rPr>
                <w:color w:val="000000"/>
                <w:sz w:val="22"/>
                <w:szCs w:val="22"/>
              </w:rPr>
              <w:t>2.7</w:t>
            </w:r>
          </w:p>
        </w:tc>
        <w:tc>
          <w:tcPr>
            <w:tcW w:w="8240" w:type="dxa"/>
            <w:tcBorders>
              <w:top w:val="nil"/>
              <w:left w:val="single" w:sz="4" w:space="0" w:color="auto"/>
              <w:bottom w:val="single" w:sz="4" w:space="0" w:color="auto"/>
              <w:right w:val="single" w:sz="4" w:space="0" w:color="auto"/>
            </w:tcBorders>
            <w:shd w:val="clear" w:color="auto" w:fill="auto"/>
            <w:hideMark/>
          </w:tcPr>
          <w:p w14:paraId="1F751892" w14:textId="77777777" w:rsidR="00445A7B" w:rsidRPr="005424F6" w:rsidRDefault="00445A7B" w:rsidP="00445A7B">
            <w:pPr>
              <w:rPr>
                <w:color w:val="2D2D2D"/>
                <w:sz w:val="22"/>
                <w:szCs w:val="22"/>
              </w:rPr>
            </w:pPr>
            <w:r w:rsidRPr="005424F6">
              <w:rPr>
                <w:color w:val="2D2D2D"/>
                <w:sz w:val="22"/>
                <w:szCs w:val="22"/>
              </w:rPr>
              <w:t>Устройство стен парапета толщ. 200 мм высотой до 1,2 м</w:t>
            </w:r>
          </w:p>
        </w:tc>
        <w:tc>
          <w:tcPr>
            <w:tcW w:w="1183" w:type="dxa"/>
            <w:tcBorders>
              <w:top w:val="nil"/>
              <w:left w:val="nil"/>
              <w:bottom w:val="single" w:sz="4" w:space="0" w:color="auto"/>
              <w:right w:val="single" w:sz="4" w:space="0" w:color="auto"/>
            </w:tcBorders>
            <w:shd w:val="clear" w:color="auto" w:fill="auto"/>
            <w:vAlign w:val="center"/>
            <w:hideMark/>
          </w:tcPr>
          <w:p w14:paraId="6A3C5102"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6FCADDE"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6A6E5F4" w14:textId="77777777" w:rsidR="00445A7B" w:rsidRPr="005424F6" w:rsidRDefault="00445A7B" w:rsidP="00445A7B">
            <w:pPr>
              <w:jc w:val="center"/>
              <w:rPr>
                <w:sz w:val="22"/>
                <w:szCs w:val="22"/>
              </w:rPr>
            </w:pPr>
            <w:r w:rsidRPr="005424F6">
              <w:rPr>
                <w:sz w:val="22"/>
                <w:szCs w:val="22"/>
              </w:rPr>
              <w:t>307 399,55</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BD0A659" w14:textId="77777777" w:rsidR="00445A7B" w:rsidRPr="005424F6" w:rsidRDefault="00445A7B" w:rsidP="00445A7B">
            <w:pPr>
              <w:jc w:val="center"/>
              <w:rPr>
                <w:sz w:val="22"/>
                <w:szCs w:val="22"/>
              </w:rPr>
            </w:pPr>
            <w:r w:rsidRPr="005424F6">
              <w:rPr>
                <w:sz w:val="22"/>
                <w:szCs w:val="22"/>
              </w:rPr>
              <w:t>307 399,55</w:t>
            </w:r>
          </w:p>
        </w:tc>
      </w:tr>
      <w:tr w:rsidR="00445A7B" w:rsidRPr="005424F6" w14:paraId="256E54D6" w14:textId="77777777" w:rsidTr="00445A7B">
        <w:trPr>
          <w:gridAfter w:val="1"/>
          <w:wAfter w:w="12" w:type="dxa"/>
          <w:trHeight w:val="420"/>
        </w:trPr>
        <w:tc>
          <w:tcPr>
            <w:tcW w:w="1111" w:type="dxa"/>
            <w:tcBorders>
              <w:top w:val="nil"/>
              <w:left w:val="single" w:sz="4" w:space="0" w:color="auto"/>
              <w:bottom w:val="single" w:sz="4" w:space="0" w:color="auto"/>
              <w:right w:val="nil"/>
            </w:tcBorders>
            <w:shd w:val="clear" w:color="auto" w:fill="auto"/>
            <w:noWrap/>
            <w:vAlign w:val="center"/>
            <w:hideMark/>
          </w:tcPr>
          <w:p w14:paraId="7D0F6997" w14:textId="77777777" w:rsidR="00445A7B" w:rsidRPr="005424F6" w:rsidRDefault="00445A7B" w:rsidP="00445A7B">
            <w:pPr>
              <w:jc w:val="center"/>
              <w:rPr>
                <w:color w:val="000000"/>
                <w:sz w:val="22"/>
                <w:szCs w:val="22"/>
              </w:rPr>
            </w:pPr>
            <w:r w:rsidRPr="005424F6">
              <w:rPr>
                <w:color w:val="000000"/>
                <w:sz w:val="22"/>
                <w:szCs w:val="22"/>
              </w:rPr>
              <w:t>2.8</w:t>
            </w:r>
          </w:p>
        </w:tc>
        <w:tc>
          <w:tcPr>
            <w:tcW w:w="8240" w:type="dxa"/>
            <w:tcBorders>
              <w:top w:val="nil"/>
              <w:left w:val="single" w:sz="4" w:space="0" w:color="auto"/>
              <w:bottom w:val="single" w:sz="4" w:space="0" w:color="auto"/>
              <w:right w:val="single" w:sz="4" w:space="0" w:color="auto"/>
            </w:tcBorders>
            <w:shd w:val="clear" w:color="auto" w:fill="auto"/>
            <w:hideMark/>
          </w:tcPr>
          <w:p w14:paraId="5352CA67" w14:textId="77777777" w:rsidR="00445A7B" w:rsidRPr="005424F6" w:rsidRDefault="00445A7B" w:rsidP="00445A7B">
            <w:pPr>
              <w:rPr>
                <w:color w:val="2D2D2D"/>
                <w:sz w:val="22"/>
                <w:szCs w:val="22"/>
              </w:rPr>
            </w:pPr>
            <w:r w:rsidRPr="005424F6">
              <w:rPr>
                <w:color w:val="2D2D2D"/>
                <w:sz w:val="22"/>
                <w:szCs w:val="22"/>
              </w:rPr>
              <w:t xml:space="preserve">Устройство </w:t>
            </w:r>
            <w:proofErr w:type="spellStart"/>
            <w:r w:rsidRPr="005424F6">
              <w:rPr>
                <w:color w:val="2D2D2D"/>
                <w:sz w:val="22"/>
                <w:szCs w:val="22"/>
              </w:rPr>
              <w:t>вентканалов</w:t>
            </w:r>
            <w:proofErr w:type="spellEnd"/>
            <w:r w:rsidRPr="005424F6">
              <w:rPr>
                <w:color w:val="2D2D2D"/>
                <w:sz w:val="22"/>
                <w:szCs w:val="22"/>
              </w:rPr>
              <w:t xml:space="preserve"> выше уровня кровли</w:t>
            </w:r>
          </w:p>
        </w:tc>
        <w:tc>
          <w:tcPr>
            <w:tcW w:w="1183" w:type="dxa"/>
            <w:tcBorders>
              <w:top w:val="nil"/>
              <w:left w:val="nil"/>
              <w:bottom w:val="single" w:sz="4" w:space="0" w:color="auto"/>
              <w:right w:val="single" w:sz="4" w:space="0" w:color="auto"/>
            </w:tcBorders>
            <w:shd w:val="clear" w:color="auto" w:fill="auto"/>
            <w:vAlign w:val="center"/>
            <w:hideMark/>
          </w:tcPr>
          <w:p w14:paraId="2A2BB7B2"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A32FF2E"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174678B" w14:textId="77777777" w:rsidR="00445A7B" w:rsidRPr="005424F6" w:rsidRDefault="00445A7B" w:rsidP="00445A7B">
            <w:pPr>
              <w:jc w:val="center"/>
              <w:rPr>
                <w:sz w:val="22"/>
                <w:szCs w:val="22"/>
              </w:rPr>
            </w:pPr>
            <w:r w:rsidRPr="005424F6">
              <w:rPr>
                <w:sz w:val="22"/>
                <w:szCs w:val="22"/>
              </w:rPr>
              <w:t>314 218,84</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29B5258D" w14:textId="77777777" w:rsidR="00445A7B" w:rsidRPr="005424F6" w:rsidRDefault="00445A7B" w:rsidP="00445A7B">
            <w:pPr>
              <w:jc w:val="center"/>
              <w:rPr>
                <w:sz w:val="22"/>
                <w:szCs w:val="22"/>
              </w:rPr>
            </w:pPr>
            <w:r w:rsidRPr="005424F6">
              <w:rPr>
                <w:sz w:val="22"/>
                <w:szCs w:val="22"/>
              </w:rPr>
              <w:t>314 218,84</w:t>
            </w:r>
          </w:p>
        </w:tc>
      </w:tr>
      <w:tr w:rsidR="00445A7B" w:rsidRPr="005424F6" w14:paraId="325C94A2"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14B95B94" w14:textId="77777777" w:rsidR="00445A7B" w:rsidRPr="005424F6" w:rsidRDefault="00445A7B" w:rsidP="00445A7B">
            <w:pPr>
              <w:jc w:val="center"/>
              <w:rPr>
                <w:color w:val="000000"/>
                <w:sz w:val="22"/>
                <w:szCs w:val="22"/>
              </w:rPr>
            </w:pPr>
            <w:r w:rsidRPr="005424F6">
              <w:rPr>
                <w:color w:val="000000"/>
                <w:sz w:val="22"/>
                <w:szCs w:val="22"/>
              </w:rPr>
              <w:t>2.9</w:t>
            </w:r>
          </w:p>
        </w:tc>
        <w:tc>
          <w:tcPr>
            <w:tcW w:w="8240" w:type="dxa"/>
            <w:tcBorders>
              <w:top w:val="nil"/>
              <w:left w:val="single" w:sz="4" w:space="0" w:color="auto"/>
              <w:bottom w:val="single" w:sz="4" w:space="0" w:color="auto"/>
              <w:right w:val="single" w:sz="4" w:space="0" w:color="auto"/>
            </w:tcBorders>
            <w:shd w:val="clear" w:color="auto" w:fill="auto"/>
            <w:hideMark/>
          </w:tcPr>
          <w:p w14:paraId="25FAFB55" w14:textId="77777777" w:rsidR="00445A7B" w:rsidRPr="005424F6" w:rsidRDefault="00445A7B" w:rsidP="00445A7B">
            <w:pPr>
              <w:rPr>
                <w:color w:val="2D2D2D"/>
                <w:sz w:val="22"/>
                <w:szCs w:val="22"/>
              </w:rPr>
            </w:pPr>
            <w:r w:rsidRPr="005424F6">
              <w:rPr>
                <w:color w:val="2D2D2D"/>
                <w:sz w:val="22"/>
                <w:szCs w:val="22"/>
              </w:rPr>
              <w:t>Крыльцо № 1</w:t>
            </w:r>
          </w:p>
        </w:tc>
        <w:tc>
          <w:tcPr>
            <w:tcW w:w="1183" w:type="dxa"/>
            <w:tcBorders>
              <w:top w:val="nil"/>
              <w:left w:val="nil"/>
              <w:bottom w:val="single" w:sz="4" w:space="0" w:color="auto"/>
              <w:right w:val="single" w:sz="4" w:space="0" w:color="auto"/>
            </w:tcBorders>
            <w:shd w:val="clear" w:color="auto" w:fill="auto"/>
            <w:vAlign w:val="center"/>
            <w:hideMark/>
          </w:tcPr>
          <w:p w14:paraId="2888B90F"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0302B6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2FCBAD1" w14:textId="77777777" w:rsidR="00445A7B" w:rsidRPr="005424F6" w:rsidRDefault="00445A7B" w:rsidP="00445A7B">
            <w:pPr>
              <w:jc w:val="center"/>
              <w:rPr>
                <w:sz w:val="22"/>
                <w:szCs w:val="22"/>
              </w:rPr>
            </w:pPr>
            <w:r w:rsidRPr="005424F6">
              <w:rPr>
                <w:sz w:val="22"/>
                <w:szCs w:val="22"/>
              </w:rPr>
              <w:t>353 006,23</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6497E5ED" w14:textId="77777777" w:rsidR="00445A7B" w:rsidRPr="005424F6" w:rsidRDefault="00445A7B" w:rsidP="00445A7B">
            <w:pPr>
              <w:jc w:val="center"/>
              <w:rPr>
                <w:sz w:val="22"/>
                <w:szCs w:val="22"/>
              </w:rPr>
            </w:pPr>
            <w:r w:rsidRPr="005424F6">
              <w:rPr>
                <w:sz w:val="22"/>
                <w:szCs w:val="22"/>
              </w:rPr>
              <w:t>353 006,23</w:t>
            </w:r>
          </w:p>
        </w:tc>
      </w:tr>
      <w:tr w:rsidR="00445A7B" w:rsidRPr="005424F6" w14:paraId="3C4B4D40"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24BED508" w14:textId="77777777" w:rsidR="00445A7B" w:rsidRPr="005424F6" w:rsidRDefault="00445A7B" w:rsidP="00445A7B">
            <w:pPr>
              <w:jc w:val="center"/>
              <w:rPr>
                <w:color w:val="000000"/>
                <w:sz w:val="22"/>
                <w:szCs w:val="22"/>
              </w:rPr>
            </w:pPr>
            <w:r w:rsidRPr="005424F6">
              <w:rPr>
                <w:color w:val="000000"/>
                <w:sz w:val="22"/>
                <w:szCs w:val="22"/>
              </w:rPr>
              <w:t>2.10</w:t>
            </w:r>
          </w:p>
        </w:tc>
        <w:tc>
          <w:tcPr>
            <w:tcW w:w="8240" w:type="dxa"/>
            <w:tcBorders>
              <w:top w:val="nil"/>
              <w:left w:val="single" w:sz="4" w:space="0" w:color="auto"/>
              <w:bottom w:val="single" w:sz="4" w:space="0" w:color="auto"/>
              <w:right w:val="single" w:sz="4" w:space="0" w:color="auto"/>
            </w:tcBorders>
            <w:shd w:val="clear" w:color="auto" w:fill="auto"/>
            <w:hideMark/>
          </w:tcPr>
          <w:p w14:paraId="47FF6700" w14:textId="77777777" w:rsidR="00445A7B" w:rsidRPr="005424F6" w:rsidRDefault="00445A7B" w:rsidP="00445A7B">
            <w:pPr>
              <w:rPr>
                <w:color w:val="2D2D2D"/>
                <w:sz w:val="22"/>
                <w:szCs w:val="22"/>
              </w:rPr>
            </w:pPr>
            <w:r w:rsidRPr="005424F6">
              <w:rPr>
                <w:color w:val="2D2D2D"/>
                <w:sz w:val="22"/>
                <w:szCs w:val="22"/>
              </w:rPr>
              <w:t>Крыльцо № 4</w:t>
            </w:r>
          </w:p>
        </w:tc>
        <w:tc>
          <w:tcPr>
            <w:tcW w:w="1183" w:type="dxa"/>
            <w:tcBorders>
              <w:top w:val="nil"/>
              <w:left w:val="nil"/>
              <w:bottom w:val="single" w:sz="4" w:space="0" w:color="auto"/>
              <w:right w:val="single" w:sz="4" w:space="0" w:color="auto"/>
            </w:tcBorders>
            <w:shd w:val="clear" w:color="auto" w:fill="auto"/>
            <w:vAlign w:val="center"/>
            <w:hideMark/>
          </w:tcPr>
          <w:p w14:paraId="2C1F55B3"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92780AE"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B806616" w14:textId="77777777" w:rsidR="00445A7B" w:rsidRPr="005424F6" w:rsidRDefault="00445A7B" w:rsidP="00445A7B">
            <w:pPr>
              <w:jc w:val="center"/>
              <w:rPr>
                <w:sz w:val="22"/>
                <w:szCs w:val="22"/>
              </w:rPr>
            </w:pPr>
            <w:r w:rsidRPr="005424F6">
              <w:rPr>
                <w:sz w:val="22"/>
                <w:szCs w:val="22"/>
              </w:rPr>
              <w:t>65 560,70</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57D9096C" w14:textId="77777777" w:rsidR="00445A7B" w:rsidRPr="005424F6" w:rsidRDefault="00445A7B" w:rsidP="00445A7B">
            <w:pPr>
              <w:jc w:val="center"/>
              <w:rPr>
                <w:sz w:val="22"/>
                <w:szCs w:val="22"/>
              </w:rPr>
            </w:pPr>
            <w:r w:rsidRPr="005424F6">
              <w:rPr>
                <w:sz w:val="22"/>
                <w:szCs w:val="22"/>
              </w:rPr>
              <w:t>65 560,70</w:t>
            </w:r>
          </w:p>
        </w:tc>
      </w:tr>
      <w:tr w:rsidR="00445A7B" w:rsidRPr="005424F6" w14:paraId="640BE3AE"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2FDF6200" w14:textId="77777777" w:rsidR="00445A7B" w:rsidRPr="005424F6" w:rsidRDefault="00445A7B" w:rsidP="00445A7B">
            <w:pPr>
              <w:jc w:val="center"/>
              <w:rPr>
                <w:color w:val="000000"/>
                <w:sz w:val="22"/>
                <w:szCs w:val="22"/>
              </w:rPr>
            </w:pPr>
            <w:r w:rsidRPr="005424F6">
              <w:rPr>
                <w:color w:val="000000"/>
                <w:sz w:val="22"/>
                <w:szCs w:val="22"/>
              </w:rPr>
              <w:t>2.11</w:t>
            </w:r>
          </w:p>
        </w:tc>
        <w:tc>
          <w:tcPr>
            <w:tcW w:w="8240" w:type="dxa"/>
            <w:tcBorders>
              <w:top w:val="nil"/>
              <w:left w:val="single" w:sz="4" w:space="0" w:color="auto"/>
              <w:bottom w:val="single" w:sz="4" w:space="0" w:color="auto"/>
              <w:right w:val="single" w:sz="4" w:space="0" w:color="auto"/>
            </w:tcBorders>
            <w:shd w:val="clear" w:color="auto" w:fill="auto"/>
            <w:hideMark/>
          </w:tcPr>
          <w:p w14:paraId="27BF53FF" w14:textId="77777777" w:rsidR="00445A7B" w:rsidRPr="005424F6" w:rsidRDefault="00445A7B" w:rsidP="00445A7B">
            <w:pPr>
              <w:rPr>
                <w:color w:val="2D2D2D"/>
                <w:sz w:val="22"/>
                <w:szCs w:val="22"/>
              </w:rPr>
            </w:pPr>
            <w:r w:rsidRPr="005424F6">
              <w:rPr>
                <w:color w:val="2D2D2D"/>
                <w:sz w:val="22"/>
                <w:szCs w:val="22"/>
              </w:rPr>
              <w:t>Крыльцо № 5</w:t>
            </w:r>
          </w:p>
        </w:tc>
        <w:tc>
          <w:tcPr>
            <w:tcW w:w="1183" w:type="dxa"/>
            <w:tcBorders>
              <w:top w:val="nil"/>
              <w:left w:val="nil"/>
              <w:bottom w:val="single" w:sz="4" w:space="0" w:color="auto"/>
              <w:right w:val="single" w:sz="4" w:space="0" w:color="auto"/>
            </w:tcBorders>
            <w:shd w:val="clear" w:color="auto" w:fill="auto"/>
            <w:vAlign w:val="center"/>
            <w:hideMark/>
          </w:tcPr>
          <w:p w14:paraId="720627BD"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12F7026"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3EE50A0" w14:textId="77777777" w:rsidR="00445A7B" w:rsidRPr="005424F6" w:rsidRDefault="00445A7B" w:rsidP="00445A7B">
            <w:pPr>
              <w:jc w:val="center"/>
              <w:rPr>
                <w:sz w:val="22"/>
                <w:szCs w:val="22"/>
              </w:rPr>
            </w:pPr>
            <w:r w:rsidRPr="005424F6">
              <w:rPr>
                <w:sz w:val="22"/>
                <w:szCs w:val="22"/>
              </w:rPr>
              <w:t>335 022,94</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2897D67B" w14:textId="77777777" w:rsidR="00445A7B" w:rsidRPr="005424F6" w:rsidRDefault="00445A7B" w:rsidP="00445A7B">
            <w:pPr>
              <w:jc w:val="center"/>
              <w:rPr>
                <w:sz w:val="22"/>
                <w:szCs w:val="22"/>
              </w:rPr>
            </w:pPr>
            <w:r w:rsidRPr="005424F6">
              <w:rPr>
                <w:sz w:val="22"/>
                <w:szCs w:val="22"/>
              </w:rPr>
              <w:t>335 022,94</w:t>
            </w:r>
          </w:p>
        </w:tc>
      </w:tr>
      <w:tr w:rsidR="00445A7B" w:rsidRPr="005424F6" w14:paraId="29C3475C"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372A707D" w14:textId="77777777" w:rsidR="00445A7B" w:rsidRPr="005424F6" w:rsidRDefault="00445A7B" w:rsidP="00445A7B">
            <w:pPr>
              <w:jc w:val="center"/>
              <w:rPr>
                <w:color w:val="000000"/>
                <w:sz w:val="22"/>
                <w:szCs w:val="22"/>
              </w:rPr>
            </w:pPr>
            <w:r w:rsidRPr="005424F6">
              <w:rPr>
                <w:color w:val="000000"/>
                <w:sz w:val="22"/>
                <w:szCs w:val="22"/>
              </w:rPr>
              <w:t>2.12</w:t>
            </w:r>
          </w:p>
        </w:tc>
        <w:tc>
          <w:tcPr>
            <w:tcW w:w="8240" w:type="dxa"/>
            <w:tcBorders>
              <w:top w:val="nil"/>
              <w:left w:val="single" w:sz="4" w:space="0" w:color="auto"/>
              <w:bottom w:val="single" w:sz="4" w:space="0" w:color="auto"/>
              <w:right w:val="single" w:sz="4" w:space="0" w:color="auto"/>
            </w:tcBorders>
            <w:shd w:val="clear" w:color="auto" w:fill="auto"/>
            <w:hideMark/>
          </w:tcPr>
          <w:p w14:paraId="722A42EC" w14:textId="77777777" w:rsidR="00445A7B" w:rsidRPr="005424F6" w:rsidRDefault="00445A7B" w:rsidP="00445A7B">
            <w:pPr>
              <w:rPr>
                <w:color w:val="2D2D2D"/>
                <w:sz w:val="22"/>
                <w:szCs w:val="22"/>
              </w:rPr>
            </w:pPr>
            <w:r w:rsidRPr="005424F6">
              <w:rPr>
                <w:color w:val="2D2D2D"/>
                <w:sz w:val="22"/>
                <w:szCs w:val="22"/>
              </w:rPr>
              <w:t>Вход в подвал</w:t>
            </w:r>
          </w:p>
        </w:tc>
        <w:tc>
          <w:tcPr>
            <w:tcW w:w="1183" w:type="dxa"/>
            <w:tcBorders>
              <w:top w:val="nil"/>
              <w:left w:val="nil"/>
              <w:bottom w:val="single" w:sz="4" w:space="0" w:color="auto"/>
              <w:right w:val="single" w:sz="4" w:space="0" w:color="auto"/>
            </w:tcBorders>
            <w:shd w:val="clear" w:color="auto" w:fill="auto"/>
            <w:vAlign w:val="center"/>
            <w:hideMark/>
          </w:tcPr>
          <w:p w14:paraId="5A565DEE"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E5E5997"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49FBF6F" w14:textId="77777777" w:rsidR="00445A7B" w:rsidRPr="005424F6" w:rsidRDefault="00445A7B" w:rsidP="00445A7B">
            <w:pPr>
              <w:jc w:val="center"/>
              <w:rPr>
                <w:sz w:val="22"/>
                <w:szCs w:val="22"/>
              </w:rPr>
            </w:pPr>
            <w:r w:rsidRPr="005424F6">
              <w:rPr>
                <w:sz w:val="22"/>
                <w:szCs w:val="22"/>
              </w:rPr>
              <w:t>233 020,85</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F7FED66" w14:textId="77777777" w:rsidR="00445A7B" w:rsidRPr="005424F6" w:rsidRDefault="00445A7B" w:rsidP="00445A7B">
            <w:pPr>
              <w:jc w:val="center"/>
              <w:rPr>
                <w:sz w:val="22"/>
                <w:szCs w:val="22"/>
              </w:rPr>
            </w:pPr>
            <w:r w:rsidRPr="005424F6">
              <w:rPr>
                <w:sz w:val="22"/>
                <w:szCs w:val="22"/>
              </w:rPr>
              <w:t>233 020,85</w:t>
            </w:r>
          </w:p>
        </w:tc>
      </w:tr>
      <w:tr w:rsidR="00445A7B" w:rsidRPr="005424F6" w14:paraId="024E1B6E"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43955E14" w14:textId="77777777" w:rsidR="00445A7B" w:rsidRPr="005424F6" w:rsidRDefault="00445A7B" w:rsidP="00445A7B">
            <w:pPr>
              <w:jc w:val="center"/>
              <w:rPr>
                <w:color w:val="000000"/>
                <w:sz w:val="22"/>
                <w:szCs w:val="22"/>
              </w:rPr>
            </w:pPr>
            <w:r w:rsidRPr="005424F6">
              <w:rPr>
                <w:color w:val="000000"/>
                <w:sz w:val="22"/>
                <w:szCs w:val="22"/>
              </w:rPr>
              <w:t>2.13</w:t>
            </w:r>
          </w:p>
        </w:tc>
        <w:tc>
          <w:tcPr>
            <w:tcW w:w="8240" w:type="dxa"/>
            <w:tcBorders>
              <w:top w:val="nil"/>
              <w:left w:val="single" w:sz="4" w:space="0" w:color="auto"/>
              <w:bottom w:val="single" w:sz="4" w:space="0" w:color="auto"/>
              <w:right w:val="single" w:sz="4" w:space="0" w:color="auto"/>
            </w:tcBorders>
            <w:shd w:val="clear" w:color="auto" w:fill="auto"/>
            <w:hideMark/>
          </w:tcPr>
          <w:p w14:paraId="5446EDF2" w14:textId="77777777" w:rsidR="00445A7B" w:rsidRPr="005424F6" w:rsidRDefault="00445A7B" w:rsidP="00445A7B">
            <w:pPr>
              <w:rPr>
                <w:color w:val="2D2D2D"/>
                <w:sz w:val="22"/>
                <w:szCs w:val="22"/>
              </w:rPr>
            </w:pPr>
            <w:r w:rsidRPr="005424F6">
              <w:rPr>
                <w:color w:val="2D2D2D"/>
                <w:sz w:val="22"/>
                <w:szCs w:val="22"/>
              </w:rPr>
              <w:t>Приямки</w:t>
            </w:r>
          </w:p>
        </w:tc>
        <w:tc>
          <w:tcPr>
            <w:tcW w:w="1183" w:type="dxa"/>
            <w:tcBorders>
              <w:top w:val="nil"/>
              <w:left w:val="nil"/>
              <w:bottom w:val="single" w:sz="4" w:space="0" w:color="auto"/>
              <w:right w:val="single" w:sz="4" w:space="0" w:color="auto"/>
            </w:tcBorders>
            <w:shd w:val="clear" w:color="auto" w:fill="auto"/>
            <w:vAlign w:val="center"/>
            <w:hideMark/>
          </w:tcPr>
          <w:p w14:paraId="40233E19"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3120F1D"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6DA90B3" w14:textId="77777777" w:rsidR="00445A7B" w:rsidRPr="005424F6" w:rsidRDefault="00445A7B" w:rsidP="00445A7B">
            <w:pPr>
              <w:jc w:val="center"/>
              <w:rPr>
                <w:sz w:val="22"/>
                <w:szCs w:val="22"/>
              </w:rPr>
            </w:pPr>
            <w:r w:rsidRPr="005424F6">
              <w:rPr>
                <w:sz w:val="22"/>
                <w:szCs w:val="22"/>
              </w:rPr>
              <w:t>490 256,48</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9EDC93F" w14:textId="77777777" w:rsidR="00445A7B" w:rsidRPr="005424F6" w:rsidRDefault="00445A7B" w:rsidP="00445A7B">
            <w:pPr>
              <w:jc w:val="center"/>
              <w:rPr>
                <w:sz w:val="22"/>
                <w:szCs w:val="22"/>
              </w:rPr>
            </w:pPr>
            <w:r w:rsidRPr="005424F6">
              <w:rPr>
                <w:sz w:val="22"/>
                <w:szCs w:val="22"/>
              </w:rPr>
              <w:t>490 256,48</w:t>
            </w:r>
          </w:p>
        </w:tc>
      </w:tr>
      <w:tr w:rsidR="00445A7B" w:rsidRPr="005424F6" w14:paraId="563315CA"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097EFE84" w14:textId="77777777" w:rsidR="00445A7B" w:rsidRPr="005424F6" w:rsidRDefault="00445A7B" w:rsidP="00445A7B">
            <w:pPr>
              <w:jc w:val="center"/>
              <w:rPr>
                <w:color w:val="000000"/>
                <w:sz w:val="22"/>
                <w:szCs w:val="22"/>
              </w:rPr>
            </w:pPr>
            <w:r w:rsidRPr="005424F6">
              <w:rPr>
                <w:color w:val="000000"/>
                <w:sz w:val="22"/>
                <w:szCs w:val="22"/>
              </w:rPr>
              <w:t>2.14</w:t>
            </w:r>
          </w:p>
        </w:tc>
        <w:tc>
          <w:tcPr>
            <w:tcW w:w="8240" w:type="dxa"/>
            <w:tcBorders>
              <w:top w:val="nil"/>
              <w:left w:val="single" w:sz="4" w:space="0" w:color="auto"/>
              <w:bottom w:val="single" w:sz="4" w:space="0" w:color="auto"/>
              <w:right w:val="single" w:sz="4" w:space="0" w:color="auto"/>
            </w:tcBorders>
            <w:shd w:val="clear" w:color="auto" w:fill="auto"/>
            <w:hideMark/>
          </w:tcPr>
          <w:p w14:paraId="67F6C03B" w14:textId="77777777" w:rsidR="00445A7B" w:rsidRPr="005424F6" w:rsidRDefault="00445A7B" w:rsidP="00445A7B">
            <w:pPr>
              <w:rPr>
                <w:color w:val="2D2D2D"/>
                <w:sz w:val="22"/>
                <w:szCs w:val="22"/>
              </w:rPr>
            </w:pPr>
            <w:r w:rsidRPr="005424F6">
              <w:rPr>
                <w:color w:val="2D2D2D"/>
                <w:sz w:val="22"/>
                <w:szCs w:val="22"/>
              </w:rPr>
              <w:t>Шахта приточной вентиляции (в осях "6"/"Е")</w:t>
            </w:r>
          </w:p>
        </w:tc>
        <w:tc>
          <w:tcPr>
            <w:tcW w:w="1183" w:type="dxa"/>
            <w:tcBorders>
              <w:top w:val="nil"/>
              <w:left w:val="nil"/>
              <w:bottom w:val="single" w:sz="4" w:space="0" w:color="auto"/>
              <w:right w:val="single" w:sz="4" w:space="0" w:color="auto"/>
            </w:tcBorders>
            <w:shd w:val="clear" w:color="auto" w:fill="auto"/>
            <w:vAlign w:val="center"/>
            <w:hideMark/>
          </w:tcPr>
          <w:p w14:paraId="003983B3"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97E2047"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6A90AC1" w14:textId="77777777" w:rsidR="00445A7B" w:rsidRPr="005424F6" w:rsidRDefault="00445A7B" w:rsidP="00445A7B">
            <w:pPr>
              <w:jc w:val="center"/>
              <w:rPr>
                <w:sz w:val="22"/>
                <w:szCs w:val="22"/>
              </w:rPr>
            </w:pPr>
            <w:r w:rsidRPr="005424F6">
              <w:rPr>
                <w:sz w:val="22"/>
                <w:szCs w:val="22"/>
              </w:rPr>
              <w:t>158 051,24</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E0E5081" w14:textId="77777777" w:rsidR="00445A7B" w:rsidRPr="005424F6" w:rsidRDefault="00445A7B" w:rsidP="00445A7B">
            <w:pPr>
              <w:jc w:val="center"/>
              <w:rPr>
                <w:sz w:val="22"/>
                <w:szCs w:val="22"/>
              </w:rPr>
            </w:pPr>
            <w:r w:rsidRPr="005424F6">
              <w:rPr>
                <w:sz w:val="22"/>
                <w:szCs w:val="22"/>
              </w:rPr>
              <w:t>158 051,24</w:t>
            </w:r>
          </w:p>
        </w:tc>
      </w:tr>
      <w:tr w:rsidR="00445A7B" w:rsidRPr="005424F6" w14:paraId="4EF74D62"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00D7D7AE" w14:textId="77777777" w:rsidR="00445A7B" w:rsidRPr="005424F6" w:rsidRDefault="00445A7B" w:rsidP="00445A7B">
            <w:pPr>
              <w:jc w:val="center"/>
              <w:rPr>
                <w:color w:val="000000"/>
                <w:sz w:val="22"/>
                <w:szCs w:val="22"/>
              </w:rPr>
            </w:pPr>
            <w:r w:rsidRPr="005424F6">
              <w:rPr>
                <w:color w:val="000000"/>
                <w:sz w:val="22"/>
                <w:szCs w:val="22"/>
              </w:rPr>
              <w:t>2.15</w:t>
            </w:r>
          </w:p>
        </w:tc>
        <w:tc>
          <w:tcPr>
            <w:tcW w:w="8240" w:type="dxa"/>
            <w:tcBorders>
              <w:top w:val="nil"/>
              <w:left w:val="single" w:sz="4" w:space="0" w:color="auto"/>
              <w:bottom w:val="single" w:sz="4" w:space="0" w:color="auto"/>
              <w:right w:val="single" w:sz="4" w:space="0" w:color="auto"/>
            </w:tcBorders>
            <w:shd w:val="clear" w:color="auto" w:fill="auto"/>
            <w:hideMark/>
          </w:tcPr>
          <w:p w14:paraId="7379D3E6" w14:textId="77777777" w:rsidR="00445A7B" w:rsidRPr="005424F6" w:rsidRDefault="00445A7B" w:rsidP="00445A7B">
            <w:pPr>
              <w:rPr>
                <w:color w:val="2D2D2D"/>
                <w:sz w:val="22"/>
                <w:szCs w:val="22"/>
              </w:rPr>
            </w:pPr>
            <w:proofErr w:type="spellStart"/>
            <w:r w:rsidRPr="005424F6">
              <w:rPr>
                <w:color w:val="2D2D2D"/>
                <w:sz w:val="22"/>
                <w:szCs w:val="22"/>
              </w:rPr>
              <w:t>Отмостка</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23C30669"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0BD99FB9"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6D12AD0" w14:textId="77777777" w:rsidR="00445A7B" w:rsidRPr="005424F6" w:rsidRDefault="00445A7B" w:rsidP="00445A7B">
            <w:pPr>
              <w:jc w:val="center"/>
              <w:rPr>
                <w:sz w:val="22"/>
                <w:szCs w:val="22"/>
              </w:rPr>
            </w:pPr>
            <w:r w:rsidRPr="005424F6">
              <w:rPr>
                <w:sz w:val="22"/>
                <w:szCs w:val="22"/>
              </w:rPr>
              <w:t>104 137,65</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116446A8" w14:textId="77777777" w:rsidR="00445A7B" w:rsidRPr="005424F6" w:rsidRDefault="00445A7B" w:rsidP="00445A7B">
            <w:pPr>
              <w:jc w:val="center"/>
              <w:rPr>
                <w:sz w:val="22"/>
                <w:szCs w:val="22"/>
              </w:rPr>
            </w:pPr>
            <w:r w:rsidRPr="005424F6">
              <w:rPr>
                <w:sz w:val="22"/>
                <w:szCs w:val="22"/>
              </w:rPr>
              <w:t>104 137,65</w:t>
            </w:r>
          </w:p>
        </w:tc>
      </w:tr>
      <w:tr w:rsidR="00445A7B" w:rsidRPr="005424F6" w14:paraId="46834794" w14:textId="77777777" w:rsidTr="00445A7B">
        <w:trPr>
          <w:gridAfter w:val="1"/>
          <w:wAfter w:w="12"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14:paraId="006084D8" w14:textId="77777777" w:rsidR="00445A7B" w:rsidRPr="005424F6" w:rsidRDefault="00445A7B" w:rsidP="00445A7B">
            <w:pPr>
              <w:jc w:val="center"/>
              <w:rPr>
                <w:color w:val="000000"/>
                <w:sz w:val="22"/>
                <w:szCs w:val="22"/>
              </w:rPr>
            </w:pPr>
            <w:r w:rsidRPr="005424F6">
              <w:rPr>
                <w:color w:val="000000"/>
                <w:sz w:val="22"/>
                <w:szCs w:val="22"/>
              </w:rPr>
              <w:t>2.16</w:t>
            </w:r>
          </w:p>
        </w:tc>
        <w:tc>
          <w:tcPr>
            <w:tcW w:w="8240" w:type="dxa"/>
            <w:tcBorders>
              <w:top w:val="nil"/>
              <w:left w:val="single" w:sz="4" w:space="0" w:color="auto"/>
              <w:bottom w:val="single" w:sz="4" w:space="0" w:color="auto"/>
              <w:right w:val="single" w:sz="4" w:space="0" w:color="auto"/>
            </w:tcBorders>
            <w:shd w:val="clear" w:color="auto" w:fill="auto"/>
            <w:hideMark/>
          </w:tcPr>
          <w:p w14:paraId="11D4F696" w14:textId="77777777" w:rsidR="00445A7B" w:rsidRPr="005424F6" w:rsidRDefault="00445A7B" w:rsidP="00445A7B">
            <w:pPr>
              <w:rPr>
                <w:color w:val="2D2D2D"/>
                <w:sz w:val="22"/>
                <w:szCs w:val="22"/>
              </w:rPr>
            </w:pPr>
            <w:r w:rsidRPr="005424F6">
              <w:rPr>
                <w:color w:val="2D2D2D"/>
                <w:sz w:val="22"/>
                <w:szCs w:val="22"/>
              </w:rPr>
              <w:t>Ограждение</w:t>
            </w:r>
          </w:p>
        </w:tc>
        <w:tc>
          <w:tcPr>
            <w:tcW w:w="1183" w:type="dxa"/>
            <w:tcBorders>
              <w:top w:val="nil"/>
              <w:left w:val="nil"/>
              <w:bottom w:val="single" w:sz="4" w:space="0" w:color="auto"/>
              <w:right w:val="single" w:sz="4" w:space="0" w:color="auto"/>
            </w:tcBorders>
            <w:shd w:val="clear" w:color="auto" w:fill="auto"/>
            <w:vAlign w:val="center"/>
            <w:hideMark/>
          </w:tcPr>
          <w:p w14:paraId="3204A11A"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6A524A9"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87C5EFB" w14:textId="77777777" w:rsidR="00445A7B" w:rsidRPr="005424F6" w:rsidRDefault="00445A7B" w:rsidP="00445A7B">
            <w:pPr>
              <w:jc w:val="center"/>
              <w:rPr>
                <w:sz w:val="22"/>
                <w:szCs w:val="22"/>
              </w:rPr>
            </w:pPr>
            <w:r w:rsidRPr="005424F6">
              <w:rPr>
                <w:sz w:val="22"/>
                <w:szCs w:val="22"/>
              </w:rPr>
              <w:t>738 573,55</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16549921" w14:textId="77777777" w:rsidR="00445A7B" w:rsidRPr="005424F6" w:rsidRDefault="00445A7B" w:rsidP="00445A7B">
            <w:pPr>
              <w:jc w:val="center"/>
              <w:rPr>
                <w:sz w:val="22"/>
                <w:szCs w:val="22"/>
              </w:rPr>
            </w:pPr>
            <w:r w:rsidRPr="005424F6">
              <w:rPr>
                <w:sz w:val="22"/>
                <w:szCs w:val="22"/>
              </w:rPr>
              <w:t>738 573,55</w:t>
            </w:r>
          </w:p>
        </w:tc>
      </w:tr>
      <w:tr w:rsidR="00445A7B" w:rsidRPr="005424F6" w14:paraId="3BF5E7B6" w14:textId="77777777" w:rsidTr="00445A7B">
        <w:trPr>
          <w:gridAfter w:val="1"/>
          <w:wAfter w:w="12" w:type="dxa"/>
          <w:trHeight w:val="315"/>
        </w:trPr>
        <w:tc>
          <w:tcPr>
            <w:tcW w:w="1111" w:type="dxa"/>
            <w:tcBorders>
              <w:top w:val="nil"/>
              <w:left w:val="single" w:sz="4" w:space="0" w:color="auto"/>
              <w:bottom w:val="single" w:sz="4" w:space="0" w:color="auto"/>
              <w:right w:val="nil"/>
            </w:tcBorders>
            <w:shd w:val="clear" w:color="000000" w:fill="A9D08E"/>
            <w:noWrap/>
            <w:vAlign w:val="center"/>
            <w:hideMark/>
          </w:tcPr>
          <w:p w14:paraId="355DC245" w14:textId="77777777" w:rsidR="00445A7B" w:rsidRPr="005424F6" w:rsidRDefault="00445A7B" w:rsidP="00445A7B">
            <w:pPr>
              <w:jc w:val="center"/>
              <w:rPr>
                <w:b/>
                <w:bCs/>
                <w:color w:val="000000"/>
              </w:rPr>
            </w:pPr>
            <w:r w:rsidRPr="005424F6">
              <w:rPr>
                <w:b/>
                <w:bCs/>
                <w:color w:val="000000"/>
              </w:rPr>
              <w:t>3</w:t>
            </w:r>
          </w:p>
        </w:tc>
        <w:tc>
          <w:tcPr>
            <w:tcW w:w="8240" w:type="dxa"/>
            <w:tcBorders>
              <w:top w:val="single" w:sz="4" w:space="0" w:color="auto"/>
              <w:left w:val="single" w:sz="4" w:space="0" w:color="auto"/>
              <w:bottom w:val="single" w:sz="4" w:space="0" w:color="auto"/>
              <w:right w:val="nil"/>
            </w:tcBorders>
            <w:shd w:val="clear" w:color="000000" w:fill="A9D08E"/>
            <w:noWrap/>
            <w:vAlign w:val="center"/>
            <w:hideMark/>
          </w:tcPr>
          <w:p w14:paraId="68F2B22C" w14:textId="77777777" w:rsidR="00445A7B" w:rsidRPr="005424F6" w:rsidRDefault="00445A7B" w:rsidP="00445A7B">
            <w:pPr>
              <w:rPr>
                <w:b/>
                <w:bCs/>
                <w:color w:val="000000"/>
              </w:rPr>
            </w:pPr>
            <w:r w:rsidRPr="005424F6">
              <w:rPr>
                <w:b/>
                <w:bCs/>
                <w:color w:val="000000"/>
              </w:rPr>
              <w:t>Полы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1AA2B69"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A9D08E"/>
            <w:vAlign w:val="center"/>
            <w:hideMark/>
          </w:tcPr>
          <w:p w14:paraId="3850246D"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759235CC"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0526C8E7" w14:textId="77777777" w:rsidR="00445A7B" w:rsidRPr="005424F6" w:rsidRDefault="00445A7B" w:rsidP="00445A7B">
            <w:pPr>
              <w:jc w:val="center"/>
              <w:rPr>
                <w:b/>
                <w:bCs/>
              </w:rPr>
            </w:pPr>
            <w:r w:rsidRPr="005424F6">
              <w:rPr>
                <w:b/>
                <w:bCs/>
              </w:rPr>
              <w:t>11 184 385,06</w:t>
            </w:r>
          </w:p>
        </w:tc>
      </w:tr>
      <w:tr w:rsidR="00445A7B" w:rsidRPr="005424F6" w14:paraId="4866CDE1" w14:textId="77777777" w:rsidTr="00445A7B">
        <w:trPr>
          <w:gridAfter w:val="1"/>
          <w:wAfter w:w="12" w:type="dxa"/>
          <w:trHeight w:val="315"/>
        </w:trPr>
        <w:tc>
          <w:tcPr>
            <w:tcW w:w="1111" w:type="dxa"/>
            <w:tcBorders>
              <w:top w:val="nil"/>
              <w:left w:val="single" w:sz="4" w:space="0" w:color="auto"/>
              <w:bottom w:val="single" w:sz="4" w:space="0" w:color="auto"/>
              <w:right w:val="nil"/>
            </w:tcBorders>
            <w:shd w:val="clear" w:color="auto" w:fill="auto"/>
            <w:noWrap/>
            <w:vAlign w:val="center"/>
            <w:hideMark/>
          </w:tcPr>
          <w:p w14:paraId="63C707E2" w14:textId="77777777" w:rsidR="00445A7B" w:rsidRPr="005424F6" w:rsidRDefault="00445A7B" w:rsidP="00445A7B">
            <w:pPr>
              <w:jc w:val="center"/>
              <w:rPr>
                <w:color w:val="000000"/>
              </w:rPr>
            </w:pPr>
            <w:r w:rsidRPr="005424F6">
              <w:rPr>
                <w:color w:val="000000"/>
              </w:rPr>
              <w:t>3.1</w:t>
            </w:r>
          </w:p>
        </w:tc>
        <w:tc>
          <w:tcPr>
            <w:tcW w:w="8240" w:type="dxa"/>
            <w:tcBorders>
              <w:top w:val="nil"/>
              <w:left w:val="single" w:sz="4" w:space="0" w:color="auto"/>
              <w:bottom w:val="single" w:sz="4" w:space="0" w:color="auto"/>
              <w:right w:val="nil"/>
            </w:tcBorders>
            <w:shd w:val="clear" w:color="auto" w:fill="auto"/>
            <w:noWrap/>
            <w:vAlign w:val="center"/>
            <w:hideMark/>
          </w:tcPr>
          <w:p w14:paraId="65864FFA" w14:textId="77777777" w:rsidR="00445A7B" w:rsidRPr="005424F6" w:rsidRDefault="00445A7B" w:rsidP="00445A7B">
            <w:pPr>
              <w:rPr>
                <w:color w:val="000000"/>
              </w:rPr>
            </w:pPr>
            <w:r w:rsidRPr="005424F6">
              <w:rPr>
                <w:color w:val="000000"/>
              </w:rPr>
              <w:t xml:space="preserve">Полы на </w:t>
            </w:r>
            <w:proofErr w:type="spellStart"/>
            <w:r w:rsidRPr="005424F6">
              <w:rPr>
                <w:color w:val="000000"/>
              </w:rPr>
              <w:t>отм</w:t>
            </w:r>
            <w:proofErr w:type="spellEnd"/>
            <w:r w:rsidRPr="005424F6">
              <w:rPr>
                <w:color w:val="000000"/>
              </w:rPr>
              <w:t>. -2.700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B712B8"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656021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C9A55A9" w14:textId="77777777" w:rsidR="00445A7B" w:rsidRPr="005424F6" w:rsidRDefault="00445A7B" w:rsidP="00445A7B">
            <w:pPr>
              <w:jc w:val="center"/>
              <w:rPr>
                <w:sz w:val="22"/>
                <w:szCs w:val="22"/>
              </w:rPr>
            </w:pPr>
            <w:r w:rsidRPr="005424F6">
              <w:rPr>
                <w:sz w:val="22"/>
                <w:szCs w:val="22"/>
              </w:rPr>
              <w:t>1 198 235,52</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77D52E86" w14:textId="77777777" w:rsidR="00445A7B" w:rsidRPr="005424F6" w:rsidRDefault="00445A7B" w:rsidP="00445A7B">
            <w:pPr>
              <w:jc w:val="center"/>
              <w:rPr>
                <w:sz w:val="22"/>
                <w:szCs w:val="22"/>
              </w:rPr>
            </w:pPr>
            <w:r w:rsidRPr="005424F6">
              <w:rPr>
                <w:sz w:val="22"/>
                <w:szCs w:val="22"/>
              </w:rPr>
              <w:t>1 198 235,52</w:t>
            </w:r>
          </w:p>
        </w:tc>
      </w:tr>
      <w:tr w:rsidR="00445A7B" w:rsidRPr="005424F6" w14:paraId="5B82552C" w14:textId="77777777" w:rsidTr="00445A7B">
        <w:trPr>
          <w:gridAfter w:val="1"/>
          <w:wAfter w:w="12" w:type="dxa"/>
          <w:trHeight w:val="315"/>
        </w:trPr>
        <w:tc>
          <w:tcPr>
            <w:tcW w:w="1111" w:type="dxa"/>
            <w:tcBorders>
              <w:top w:val="nil"/>
              <w:left w:val="single" w:sz="4" w:space="0" w:color="auto"/>
              <w:bottom w:val="single" w:sz="4" w:space="0" w:color="auto"/>
              <w:right w:val="nil"/>
            </w:tcBorders>
            <w:shd w:val="clear" w:color="auto" w:fill="auto"/>
            <w:noWrap/>
            <w:vAlign w:val="center"/>
            <w:hideMark/>
          </w:tcPr>
          <w:p w14:paraId="2AF50CAD" w14:textId="77777777" w:rsidR="00445A7B" w:rsidRPr="005424F6" w:rsidRDefault="00445A7B" w:rsidP="00445A7B">
            <w:pPr>
              <w:jc w:val="center"/>
              <w:rPr>
                <w:color w:val="000000"/>
              </w:rPr>
            </w:pPr>
            <w:r w:rsidRPr="005424F6">
              <w:rPr>
                <w:color w:val="000000"/>
              </w:rPr>
              <w:t>3.2</w:t>
            </w:r>
          </w:p>
        </w:tc>
        <w:tc>
          <w:tcPr>
            <w:tcW w:w="8240" w:type="dxa"/>
            <w:tcBorders>
              <w:top w:val="nil"/>
              <w:left w:val="single" w:sz="4" w:space="0" w:color="auto"/>
              <w:bottom w:val="single" w:sz="4" w:space="0" w:color="auto"/>
              <w:right w:val="nil"/>
            </w:tcBorders>
            <w:shd w:val="clear" w:color="auto" w:fill="auto"/>
            <w:noWrap/>
            <w:vAlign w:val="center"/>
            <w:hideMark/>
          </w:tcPr>
          <w:p w14:paraId="15F41DD2" w14:textId="77777777" w:rsidR="00445A7B" w:rsidRPr="005424F6" w:rsidRDefault="00445A7B" w:rsidP="00445A7B">
            <w:pPr>
              <w:rPr>
                <w:color w:val="000000"/>
              </w:rPr>
            </w:pPr>
            <w:r w:rsidRPr="005424F6">
              <w:rPr>
                <w:color w:val="000000"/>
              </w:rPr>
              <w:t xml:space="preserve">Полы на </w:t>
            </w:r>
            <w:proofErr w:type="spellStart"/>
            <w:r w:rsidRPr="005424F6">
              <w:rPr>
                <w:color w:val="000000"/>
              </w:rPr>
              <w:t>отм</w:t>
            </w:r>
            <w:proofErr w:type="spellEnd"/>
            <w:r w:rsidRPr="005424F6">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28B404"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18ED62C"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FBB0BDB" w14:textId="77777777" w:rsidR="00445A7B" w:rsidRPr="005424F6" w:rsidRDefault="00445A7B" w:rsidP="00445A7B">
            <w:pPr>
              <w:jc w:val="center"/>
              <w:rPr>
                <w:sz w:val="22"/>
                <w:szCs w:val="22"/>
              </w:rPr>
            </w:pPr>
            <w:r w:rsidRPr="005424F6">
              <w:rPr>
                <w:sz w:val="22"/>
                <w:szCs w:val="22"/>
              </w:rPr>
              <w:t>5 483 711,71</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45C2C167" w14:textId="77777777" w:rsidR="00445A7B" w:rsidRPr="005424F6" w:rsidRDefault="00445A7B" w:rsidP="00445A7B">
            <w:pPr>
              <w:jc w:val="center"/>
              <w:rPr>
                <w:sz w:val="22"/>
                <w:szCs w:val="22"/>
              </w:rPr>
            </w:pPr>
            <w:r w:rsidRPr="005424F6">
              <w:rPr>
                <w:sz w:val="22"/>
                <w:szCs w:val="22"/>
              </w:rPr>
              <w:t>5 483 711,71</w:t>
            </w:r>
          </w:p>
        </w:tc>
      </w:tr>
      <w:tr w:rsidR="00445A7B" w:rsidRPr="005424F6" w14:paraId="6084361D" w14:textId="77777777" w:rsidTr="00445A7B">
        <w:trPr>
          <w:gridAfter w:val="1"/>
          <w:wAfter w:w="12" w:type="dxa"/>
          <w:trHeight w:val="315"/>
        </w:trPr>
        <w:tc>
          <w:tcPr>
            <w:tcW w:w="1111" w:type="dxa"/>
            <w:tcBorders>
              <w:top w:val="nil"/>
              <w:left w:val="single" w:sz="4" w:space="0" w:color="auto"/>
              <w:bottom w:val="single" w:sz="4" w:space="0" w:color="auto"/>
              <w:right w:val="nil"/>
            </w:tcBorders>
            <w:shd w:val="clear" w:color="auto" w:fill="auto"/>
            <w:noWrap/>
            <w:vAlign w:val="center"/>
            <w:hideMark/>
          </w:tcPr>
          <w:p w14:paraId="320A6123" w14:textId="77777777" w:rsidR="00445A7B" w:rsidRPr="005424F6" w:rsidRDefault="00445A7B" w:rsidP="00445A7B">
            <w:pPr>
              <w:jc w:val="center"/>
              <w:rPr>
                <w:color w:val="000000"/>
              </w:rPr>
            </w:pPr>
            <w:r w:rsidRPr="005424F6">
              <w:rPr>
                <w:color w:val="000000"/>
              </w:rPr>
              <w:t>3.3</w:t>
            </w:r>
          </w:p>
        </w:tc>
        <w:tc>
          <w:tcPr>
            <w:tcW w:w="8240" w:type="dxa"/>
            <w:tcBorders>
              <w:top w:val="nil"/>
              <w:left w:val="single" w:sz="4" w:space="0" w:color="auto"/>
              <w:bottom w:val="single" w:sz="4" w:space="0" w:color="auto"/>
              <w:right w:val="nil"/>
            </w:tcBorders>
            <w:shd w:val="clear" w:color="auto" w:fill="auto"/>
            <w:noWrap/>
            <w:vAlign w:val="center"/>
            <w:hideMark/>
          </w:tcPr>
          <w:p w14:paraId="533D419F" w14:textId="77777777" w:rsidR="00445A7B" w:rsidRPr="005424F6" w:rsidRDefault="00445A7B" w:rsidP="00445A7B">
            <w:pPr>
              <w:rPr>
                <w:color w:val="000000"/>
              </w:rPr>
            </w:pPr>
            <w:r w:rsidRPr="005424F6">
              <w:rPr>
                <w:color w:val="000000"/>
              </w:rPr>
              <w:t xml:space="preserve">Полы на </w:t>
            </w:r>
            <w:proofErr w:type="spellStart"/>
            <w:r w:rsidRPr="005424F6">
              <w:rPr>
                <w:color w:val="000000"/>
              </w:rPr>
              <w:t>отм</w:t>
            </w:r>
            <w:proofErr w:type="spellEnd"/>
            <w:r w:rsidRPr="005424F6">
              <w:rPr>
                <w:color w:val="000000"/>
              </w:rPr>
              <w:t>. +3.600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0B5CA8"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EEE887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FF58184" w14:textId="77777777" w:rsidR="00445A7B" w:rsidRPr="005424F6" w:rsidRDefault="00445A7B" w:rsidP="00445A7B">
            <w:pPr>
              <w:jc w:val="center"/>
              <w:rPr>
                <w:sz w:val="22"/>
                <w:szCs w:val="22"/>
              </w:rPr>
            </w:pPr>
            <w:r w:rsidRPr="005424F6">
              <w:rPr>
                <w:sz w:val="22"/>
                <w:szCs w:val="22"/>
              </w:rPr>
              <w:t>4 062 611,70</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2876616C" w14:textId="77777777" w:rsidR="00445A7B" w:rsidRPr="005424F6" w:rsidRDefault="00445A7B" w:rsidP="00445A7B">
            <w:pPr>
              <w:jc w:val="center"/>
              <w:rPr>
                <w:sz w:val="22"/>
                <w:szCs w:val="22"/>
              </w:rPr>
            </w:pPr>
            <w:r w:rsidRPr="005424F6">
              <w:rPr>
                <w:sz w:val="22"/>
                <w:szCs w:val="22"/>
              </w:rPr>
              <w:t>4 062 611,70</w:t>
            </w:r>
          </w:p>
        </w:tc>
      </w:tr>
      <w:tr w:rsidR="00445A7B" w:rsidRPr="005424F6" w14:paraId="136BBD21" w14:textId="77777777" w:rsidTr="00445A7B">
        <w:trPr>
          <w:gridAfter w:val="1"/>
          <w:wAfter w:w="12" w:type="dxa"/>
          <w:trHeight w:val="435"/>
        </w:trPr>
        <w:tc>
          <w:tcPr>
            <w:tcW w:w="1111" w:type="dxa"/>
            <w:tcBorders>
              <w:top w:val="nil"/>
              <w:left w:val="single" w:sz="4" w:space="0" w:color="auto"/>
              <w:bottom w:val="single" w:sz="4" w:space="0" w:color="auto"/>
              <w:right w:val="nil"/>
            </w:tcBorders>
            <w:shd w:val="clear" w:color="auto" w:fill="auto"/>
            <w:noWrap/>
            <w:vAlign w:val="center"/>
            <w:hideMark/>
          </w:tcPr>
          <w:p w14:paraId="4B1CD41F" w14:textId="77777777" w:rsidR="00445A7B" w:rsidRPr="005424F6" w:rsidRDefault="00445A7B" w:rsidP="00445A7B">
            <w:pPr>
              <w:jc w:val="center"/>
              <w:rPr>
                <w:color w:val="000000"/>
              </w:rPr>
            </w:pPr>
            <w:r w:rsidRPr="005424F6">
              <w:rPr>
                <w:color w:val="000000"/>
              </w:rPr>
              <w:t>3.4</w:t>
            </w:r>
          </w:p>
        </w:tc>
        <w:tc>
          <w:tcPr>
            <w:tcW w:w="8240" w:type="dxa"/>
            <w:tcBorders>
              <w:top w:val="nil"/>
              <w:left w:val="single" w:sz="4" w:space="0" w:color="auto"/>
              <w:bottom w:val="single" w:sz="4" w:space="0" w:color="auto"/>
              <w:right w:val="nil"/>
            </w:tcBorders>
            <w:shd w:val="clear" w:color="auto" w:fill="auto"/>
            <w:noWrap/>
            <w:vAlign w:val="center"/>
            <w:hideMark/>
          </w:tcPr>
          <w:p w14:paraId="2C027E15" w14:textId="77777777" w:rsidR="00445A7B" w:rsidRPr="005424F6" w:rsidRDefault="00445A7B" w:rsidP="00445A7B">
            <w:pPr>
              <w:rPr>
                <w:color w:val="000000"/>
              </w:rPr>
            </w:pPr>
            <w:r w:rsidRPr="005424F6">
              <w:rPr>
                <w:color w:val="000000"/>
              </w:rPr>
              <w:t>Плинтусы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ABB6C7"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48FF79D"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21B1DAD" w14:textId="77777777" w:rsidR="00445A7B" w:rsidRPr="005424F6" w:rsidRDefault="00445A7B" w:rsidP="00445A7B">
            <w:pPr>
              <w:jc w:val="center"/>
              <w:rPr>
                <w:sz w:val="22"/>
                <w:szCs w:val="22"/>
              </w:rPr>
            </w:pPr>
            <w:r w:rsidRPr="005424F6">
              <w:rPr>
                <w:sz w:val="22"/>
                <w:szCs w:val="22"/>
              </w:rPr>
              <w:t>439 826,13</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54E2EF2" w14:textId="77777777" w:rsidR="00445A7B" w:rsidRPr="005424F6" w:rsidRDefault="00445A7B" w:rsidP="00445A7B">
            <w:pPr>
              <w:jc w:val="center"/>
              <w:rPr>
                <w:sz w:val="22"/>
                <w:szCs w:val="22"/>
              </w:rPr>
            </w:pPr>
            <w:r w:rsidRPr="005424F6">
              <w:rPr>
                <w:sz w:val="22"/>
                <w:szCs w:val="22"/>
              </w:rPr>
              <w:t>439 826,13</w:t>
            </w:r>
          </w:p>
        </w:tc>
      </w:tr>
      <w:tr w:rsidR="00445A7B" w:rsidRPr="005424F6" w14:paraId="75231C75"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000000" w:fill="A9D08E"/>
            <w:noWrap/>
            <w:vAlign w:val="center"/>
            <w:hideMark/>
          </w:tcPr>
          <w:p w14:paraId="27434BD8" w14:textId="77777777" w:rsidR="00445A7B" w:rsidRPr="005424F6" w:rsidRDefault="00445A7B" w:rsidP="00445A7B">
            <w:pPr>
              <w:jc w:val="center"/>
              <w:rPr>
                <w:b/>
                <w:bCs/>
                <w:color w:val="000000"/>
              </w:rPr>
            </w:pPr>
            <w:r w:rsidRPr="005424F6">
              <w:rPr>
                <w:b/>
                <w:bCs/>
                <w:color w:val="000000"/>
              </w:rPr>
              <w:t>4</w:t>
            </w:r>
          </w:p>
        </w:tc>
        <w:tc>
          <w:tcPr>
            <w:tcW w:w="8240" w:type="dxa"/>
            <w:tcBorders>
              <w:top w:val="nil"/>
              <w:left w:val="single" w:sz="4" w:space="0" w:color="auto"/>
              <w:bottom w:val="single" w:sz="4" w:space="0" w:color="auto"/>
              <w:right w:val="nil"/>
            </w:tcBorders>
            <w:shd w:val="clear" w:color="000000" w:fill="A9D08E"/>
            <w:noWrap/>
            <w:vAlign w:val="center"/>
            <w:hideMark/>
          </w:tcPr>
          <w:p w14:paraId="5BC1616D" w14:textId="77777777" w:rsidR="00445A7B" w:rsidRPr="005424F6" w:rsidRDefault="00445A7B" w:rsidP="00445A7B">
            <w:pPr>
              <w:rPr>
                <w:b/>
                <w:bCs/>
                <w:color w:val="000000"/>
              </w:rPr>
            </w:pPr>
            <w:r w:rsidRPr="005424F6">
              <w:rPr>
                <w:b/>
                <w:bCs/>
                <w:color w:val="000000"/>
              </w:rPr>
              <w:t>Проемы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4C38923" w14:textId="77777777" w:rsidR="00445A7B" w:rsidRPr="005424F6" w:rsidRDefault="00445A7B" w:rsidP="00445A7B">
            <w:pPr>
              <w:jc w:val="center"/>
              <w:rPr>
                <w:b/>
                <w:bCs/>
                <w:sz w:val="22"/>
                <w:szCs w:val="22"/>
              </w:rPr>
            </w:pPr>
            <w:r w:rsidRPr="005424F6">
              <w:rPr>
                <w:b/>
                <w:bCs/>
                <w:sz w:val="22"/>
                <w:szCs w:val="22"/>
              </w:rPr>
              <w:t> </w:t>
            </w:r>
          </w:p>
        </w:tc>
        <w:tc>
          <w:tcPr>
            <w:tcW w:w="1293" w:type="dxa"/>
            <w:tcBorders>
              <w:top w:val="nil"/>
              <w:left w:val="nil"/>
              <w:bottom w:val="single" w:sz="4" w:space="0" w:color="auto"/>
              <w:right w:val="single" w:sz="4" w:space="0" w:color="auto"/>
            </w:tcBorders>
            <w:shd w:val="clear" w:color="000000" w:fill="A9D08E"/>
            <w:vAlign w:val="center"/>
            <w:hideMark/>
          </w:tcPr>
          <w:p w14:paraId="7C70C4D3" w14:textId="77777777" w:rsidR="00445A7B" w:rsidRPr="005424F6" w:rsidRDefault="00445A7B" w:rsidP="00445A7B">
            <w:pPr>
              <w:jc w:val="center"/>
              <w:rPr>
                <w:b/>
                <w:bCs/>
                <w:sz w:val="22"/>
                <w:szCs w:val="22"/>
              </w:rPr>
            </w:pPr>
            <w:r w:rsidRPr="005424F6">
              <w:rPr>
                <w:b/>
                <w:bCs/>
                <w:sz w:val="22"/>
                <w:szCs w:val="22"/>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0D3BCCF0" w14:textId="77777777" w:rsidR="00445A7B" w:rsidRPr="005424F6" w:rsidRDefault="00445A7B" w:rsidP="00445A7B">
            <w:pPr>
              <w:jc w:val="center"/>
            </w:pPr>
            <w:r w:rsidRPr="005424F6">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4A31D772" w14:textId="77777777" w:rsidR="00445A7B" w:rsidRPr="005424F6" w:rsidRDefault="00445A7B" w:rsidP="00445A7B">
            <w:pPr>
              <w:jc w:val="center"/>
              <w:rPr>
                <w:b/>
                <w:bCs/>
              </w:rPr>
            </w:pPr>
            <w:r w:rsidRPr="005424F6">
              <w:rPr>
                <w:b/>
                <w:bCs/>
              </w:rPr>
              <w:t>7 367 790,56</w:t>
            </w:r>
          </w:p>
        </w:tc>
      </w:tr>
      <w:tr w:rsidR="00445A7B" w:rsidRPr="005424F6" w14:paraId="57C17AF5"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5F07B1DB" w14:textId="77777777" w:rsidR="00445A7B" w:rsidRPr="005424F6" w:rsidRDefault="00445A7B" w:rsidP="00445A7B">
            <w:pPr>
              <w:jc w:val="center"/>
              <w:rPr>
                <w:color w:val="000000"/>
              </w:rPr>
            </w:pPr>
            <w:r w:rsidRPr="005424F6">
              <w:rPr>
                <w:color w:val="000000"/>
              </w:rPr>
              <w:t>4.1</w:t>
            </w:r>
          </w:p>
        </w:tc>
        <w:tc>
          <w:tcPr>
            <w:tcW w:w="8240" w:type="dxa"/>
            <w:tcBorders>
              <w:top w:val="nil"/>
              <w:left w:val="single" w:sz="4" w:space="0" w:color="auto"/>
              <w:bottom w:val="single" w:sz="4" w:space="0" w:color="auto"/>
              <w:right w:val="nil"/>
            </w:tcBorders>
            <w:shd w:val="clear" w:color="auto" w:fill="auto"/>
            <w:noWrap/>
            <w:vAlign w:val="center"/>
            <w:hideMark/>
          </w:tcPr>
          <w:p w14:paraId="453F1A6A" w14:textId="77777777" w:rsidR="00445A7B" w:rsidRPr="005424F6" w:rsidRDefault="00445A7B" w:rsidP="00445A7B">
            <w:pPr>
              <w:rPr>
                <w:color w:val="000000"/>
              </w:rPr>
            </w:pPr>
            <w:r w:rsidRPr="005424F6">
              <w:rPr>
                <w:color w:val="000000"/>
              </w:rPr>
              <w:t>Оконные блоки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E53804"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4A2AD53"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FE001A6" w14:textId="77777777" w:rsidR="00445A7B" w:rsidRPr="005424F6" w:rsidRDefault="00445A7B" w:rsidP="00445A7B">
            <w:pPr>
              <w:jc w:val="center"/>
              <w:rPr>
                <w:sz w:val="22"/>
                <w:szCs w:val="22"/>
              </w:rPr>
            </w:pPr>
            <w:r w:rsidRPr="005424F6">
              <w:rPr>
                <w:sz w:val="22"/>
                <w:szCs w:val="22"/>
              </w:rPr>
              <w:t>3 414 067,09</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FAC1580" w14:textId="77777777" w:rsidR="00445A7B" w:rsidRPr="005424F6" w:rsidRDefault="00445A7B" w:rsidP="00445A7B">
            <w:pPr>
              <w:jc w:val="center"/>
              <w:rPr>
                <w:sz w:val="22"/>
                <w:szCs w:val="22"/>
              </w:rPr>
            </w:pPr>
            <w:r w:rsidRPr="005424F6">
              <w:rPr>
                <w:sz w:val="22"/>
                <w:szCs w:val="22"/>
              </w:rPr>
              <w:t>3 414 067,09</w:t>
            </w:r>
          </w:p>
        </w:tc>
      </w:tr>
      <w:tr w:rsidR="00445A7B" w:rsidRPr="005424F6" w14:paraId="6BADCB4A" w14:textId="77777777" w:rsidTr="00445A7B">
        <w:trPr>
          <w:gridAfter w:val="1"/>
          <w:wAfter w:w="12" w:type="dxa"/>
          <w:trHeight w:val="315"/>
        </w:trPr>
        <w:tc>
          <w:tcPr>
            <w:tcW w:w="1111" w:type="dxa"/>
            <w:tcBorders>
              <w:top w:val="nil"/>
              <w:left w:val="single" w:sz="4" w:space="0" w:color="auto"/>
              <w:bottom w:val="single" w:sz="4" w:space="0" w:color="auto"/>
              <w:right w:val="nil"/>
            </w:tcBorders>
            <w:shd w:val="clear" w:color="auto" w:fill="auto"/>
            <w:noWrap/>
            <w:vAlign w:val="center"/>
            <w:hideMark/>
          </w:tcPr>
          <w:p w14:paraId="3496F055" w14:textId="77777777" w:rsidR="00445A7B" w:rsidRPr="005424F6" w:rsidRDefault="00445A7B" w:rsidP="00445A7B">
            <w:pPr>
              <w:jc w:val="center"/>
              <w:rPr>
                <w:color w:val="000000"/>
              </w:rPr>
            </w:pPr>
            <w:r w:rsidRPr="005424F6">
              <w:rPr>
                <w:color w:val="000000"/>
              </w:rPr>
              <w:t>4.2</w:t>
            </w:r>
          </w:p>
        </w:tc>
        <w:tc>
          <w:tcPr>
            <w:tcW w:w="8240" w:type="dxa"/>
            <w:tcBorders>
              <w:top w:val="nil"/>
              <w:left w:val="single" w:sz="4" w:space="0" w:color="auto"/>
              <w:bottom w:val="single" w:sz="4" w:space="0" w:color="auto"/>
              <w:right w:val="nil"/>
            </w:tcBorders>
            <w:shd w:val="clear" w:color="auto" w:fill="auto"/>
            <w:noWrap/>
            <w:vAlign w:val="center"/>
            <w:hideMark/>
          </w:tcPr>
          <w:p w14:paraId="1D8EB2DD" w14:textId="77777777" w:rsidR="00445A7B" w:rsidRPr="005424F6" w:rsidRDefault="00445A7B" w:rsidP="00445A7B">
            <w:pPr>
              <w:rPr>
                <w:color w:val="000000"/>
              </w:rPr>
            </w:pPr>
            <w:r w:rsidRPr="005424F6">
              <w:rPr>
                <w:color w:val="000000"/>
              </w:rPr>
              <w:t>Дверные блоки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7094CA"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808CE5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4DFD775" w14:textId="77777777" w:rsidR="00445A7B" w:rsidRPr="005424F6" w:rsidRDefault="00445A7B" w:rsidP="00445A7B">
            <w:pPr>
              <w:jc w:val="center"/>
              <w:rPr>
                <w:sz w:val="22"/>
                <w:szCs w:val="22"/>
              </w:rPr>
            </w:pPr>
            <w:r w:rsidRPr="005424F6">
              <w:rPr>
                <w:sz w:val="22"/>
                <w:szCs w:val="22"/>
              </w:rPr>
              <w:t>3 953 723,47</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4A59A222" w14:textId="77777777" w:rsidR="00445A7B" w:rsidRPr="005424F6" w:rsidRDefault="00445A7B" w:rsidP="00445A7B">
            <w:pPr>
              <w:jc w:val="center"/>
              <w:rPr>
                <w:sz w:val="22"/>
                <w:szCs w:val="22"/>
              </w:rPr>
            </w:pPr>
            <w:r w:rsidRPr="005424F6">
              <w:rPr>
                <w:sz w:val="22"/>
                <w:szCs w:val="22"/>
              </w:rPr>
              <w:t>3 953 723,47</w:t>
            </w:r>
          </w:p>
        </w:tc>
      </w:tr>
      <w:tr w:rsidR="00445A7B" w:rsidRPr="005424F6" w14:paraId="4EC57729" w14:textId="77777777" w:rsidTr="00445A7B">
        <w:trPr>
          <w:gridAfter w:val="1"/>
          <w:wAfter w:w="12" w:type="dxa"/>
          <w:trHeight w:val="315"/>
        </w:trPr>
        <w:tc>
          <w:tcPr>
            <w:tcW w:w="1111" w:type="dxa"/>
            <w:tcBorders>
              <w:top w:val="nil"/>
              <w:left w:val="single" w:sz="4" w:space="0" w:color="auto"/>
              <w:bottom w:val="single" w:sz="4" w:space="0" w:color="auto"/>
              <w:right w:val="nil"/>
            </w:tcBorders>
            <w:shd w:val="clear" w:color="000000" w:fill="A9D08E"/>
            <w:noWrap/>
            <w:vAlign w:val="center"/>
            <w:hideMark/>
          </w:tcPr>
          <w:p w14:paraId="055CC707" w14:textId="77777777" w:rsidR="00445A7B" w:rsidRPr="005424F6" w:rsidRDefault="00445A7B" w:rsidP="00445A7B">
            <w:pPr>
              <w:jc w:val="center"/>
              <w:rPr>
                <w:b/>
                <w:bCs/>
                <w:color w:val="000000"/>
              </w:rPr>
            </w:pPr>
            <w:r w:rsidRPr="005424F6">
              <w:rPr>
                <w:b/>
                <w:bCs/>
                <w:color w:val="000000"/>
              </w:rPr>
              <w:t>5</w:t>
            </w:r>
          </w:p>
        </w:tc>
        <w:tc>
          <w:tcPr>
            <w:tcW w:w="8240" w:type="dxa"/>
            <w:tcBorders>
              <w:top w:val="nil"/>
              <w:left w:val="single" w:sz="4" w:space="0" w:color="auto"/>
              <w:bottom w:val="single" w:sz="4" w:space="0" w:color="auto"/>
              <w:right w:val="nil"/>
            </w:tcBorders>
            <w:shd w:val="clear" w:color="000000" w:fill="A9D08E"/>
            <w:noWrap/>
            <w:vAlign w:val="center"/>
            <w:hideMark/>
          </w:tcPr>
          <w:p w14:paraId="534C15CF" w14:textId="77777777" w:rsidR="00445A7B" w:rsidRPr="005424F6" w:rsidRDefault="00445A7B" w:rsidP="00445A7B">
            <w:pPr>
              <w:rPr>
                <w:b/>
                <w:bCs/>
                <w:color w:val="000000"/>
              </w:rPr>
            </w:pPr>
            <w:r w:rsidRPr="005424F6">
              <w:rPr>
                <w:b/>
                <w:bCs/>
                <w:color w:val="000000"/>
              </w:rPr>
              <w:t>Кровля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8ED7DDE" w14:textId="77777777" w:rsidR="00445A7B" w:rsidRPr="005424F6" w:rsidRDefault="00445A7B" w:rsidP="00445A7B">
            <w:pPr>
              <w:jc w:val="center"/>
              <w:rPr>
                <w:b/>
                <w:bCs/>
                <w:sz w:val="22"/>
                <w:szCs w:val="22"/>
              </w:rPr>
            </w:pPr>
            <w:r w:rsidRPr="005424F6">
              <w:rPr>
                <w:b/>
                <w:bCs/>
                <w:sz w:val="22"/>
                <w:szCs w:val="22"/>
              </w:rPr>
              <w:t> </w:t>
            </w:r>
          </w:p>
        </w:tc>
        <w:tc>
          <w:tcPr>
            <w:tcW w:w="1293" w:type="dxa"/>
            <w:tcBorders>
              <w:top w:val="nil"/>
              <w:left w:val="nil"/>
              <w:bottom w:val="single" w:sz="4" w:space="0" w:color="auto"/>
              <w:right w:val="single" w:sz="4" w:space="0" w:color="auto"/>
            </w:tcBorders>
            <w:shd w:val="clear" w:color="000000" w:fill="A9D08E"/>
            <w:vAlign w:val="center"/>
            <w:hideMark/>
          </w:tcPr>
          <w:p w14:paraId="3A02750E" w14:textId="77777777" w:rsidR="00445A7B" w:rsidRPr="005424F6" w:rsidRDefault="00445A7B" w:rsidP="00445A7B">
            <w:pPr>
              <w:jc w:val="center"/>
              <w:rPr>
                <w:b/>
                <w:bCs/>
                <w:sz w:val="22"/>
                <w:szCs w:val="22"/>
              </w:rPr>
            </w:pPr>
            <w:r w:rsidRPr="005424F6">
              <w:rPr>
                <w:b/>
                <w:bCs/>
                <w:sz w:val="22"/>
                <w:szCs w:val="22"/>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0B5177E6"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4F7175EA" w14:textId="77777777" w:rsidR="00445A7B" w:rsidRPr="005424F6" w:rsidRDefault="00445A7B" w:rsidP="00445A7B">
            <w:pPr>
              <w:jc w:val="center"/>
              <w:rPr>
                <w:b/>
                <w:bCs/>
              </w:rPr>
            </w:pPr>
            <w:r w:rsidRPr="005424F6">
              <w:rPr>
                <w:b/>
                <w:bCs/>
              </w:rPr>
              <w:t>5 628 996,76</w:t>
            </w:r>
          </w:p>
        </w:tc>
      </w:tr>
      <w:tr w:rsidR="00445A7B" w:rsidRPr="005424F6" w14:paraId="3028FC99" w14:textId="77777777" w:rsidTr="00445A7B">
        <w:trPr>
          <w:gridAfter w:val="1"/>
          <w:wAfter w:w="12" w:type="dxa"/>
          <w:trHeight w:val="315"/>
        </w:trPr>
        <w:tc>
          <w:tcPr>
            <w:tcW w:w="1111" w:type="dxa"/>
            <w:tcBorders>
              <w:top w:val="nil"/>
              <w:left w:val="single" w:sz="4" w:space="0" w:color="auto"/>
              <w:bottom w:val="single" w:sz="4" w:space="0" w:color="auto"/>
              <w:right w:val="nil"/>
            </w:tcBorders>
            <w:shd w:val="clear" w:color="auto" w:fill="auto"/>
            <w:noWrap/>
            <w:vAlign w:val="center"/>
            <w:hideMark/>
          </w:tcPr>
          <w:p w14:paraId="087941FB" w14:textId="77777777" w:rsidR="00445A7B" w:rsidRPr="005424F6" w:rsidRDefault="00445A7B" w:rsidP="00445A7B">
            <w:pPr>
              <w:jc w:val="center"/>
              <w:rPr>
                <w:color w:val="000000"/>
              </w:rPr>
            </w:pPr>
            <w:r w:rsidRPr="005424F6">
              <w:rPr>
                <w:color w:val="000000"/>
              </w:rPr>
              <w:t>5.1</w:t>
            </w:r>
          </w:p>
        </w:tc>
        <w:tc>
          <w:tcPr>
            <w:tcW w:w="8240" w:type="dxa"/>
            <w:tcBorders>
              <w:top w:val="nil"/>
              <w:left w:val="single" w:sz="4" w:space="0" w:color="auto"/>
              <w:bottom w:val="single" w:sz="4" w:space="0" w:color="auto"/>
              <w:right w:val="nil"/>
            </w:tcBorders>
            <w:shd w:val="clear" w:color="auto" w:fill="auto"/>
            <w:noWrap/>
            <w:vAlign w:val="center"/>
            <w:hideMark/>
          </w:tcPr>
          <w:p w14:paraId="2EE4E4BF" w14:textId="77777777" w:rsidR="00445A7B" w:rsidRPr="005424F6" w:rsidRDefault="00445A7B" w:rsidP="00445A7B">
            <w:pPr>
              <w:rPr>
                <w:color w:val="000000"/>
              </w:rPr>
            </w:pPr>
            <w:r w:rsidRPr="005424F6">
              <w:rPr>
                <w:color w:val="000000"/>
              </w:rPr>
              <w:t>Устройство кровли по ж/б плите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282D75"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0664B295"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0239FC5" w14:textId="77777777" w:rsidR="00445A7B" w:rsidRPr="005424F6" w:rsidRDefault="00445A7B" w:rsidP="00445A7B">
            <w:pPr>
              <w:jc w:val="center"/>
              <w:rPr>
                <w:sz w:val="22"/>
                <w:szCs w:val="22"/>
              </w:rPr>
            </w:pPr>
            <w:r w:rsidRPr="005424F6">
              <w:rPr>
                <w:sz w:val="22"/>
                <w:szCs w:val="22"/>
              </w:rPr>
              <w:t>4 653 950,21</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51B537C2" w14:textId="77777777" w:rsidR="00445A7B" w:rsidRPr="005424F6" w:rsidRDefault="00445A7B" w:rsidP="00445A7B">
            <w:pPr>
              <w:jc w:val="center"/>
              <w:rPr>
                <w:sz w:val="22"/>
                <w:szCs w:val="22"/>
              </w:rPr>
            </w:pPr>
            <w:r w:rsidRPr="005424F6">
              <w:rPr>
                <w:sz w:val="22"/>
                <w:szCs w:val="22"/>
              </w:rPr>
              <w:t>4 653 950,21</w:t>
            </w:r>
          </w:p>
        </w:tc>
      </w:tr>
      <w:tr w:rsidR="00445A7B" w:rsidRPr="005424F6" w14:paraId="5396BBF4"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2F6F3B5F" w14:textId="77777777" w:rsidR="00445A7B" w:rsidRPr="005424F6" w:rsidRDefault="00445A7B" w:rsidP="00445A7B">
            <w:pPr>
              <w:jc w:val="center"/>
              <w:rPr>
                <w:color w:val="000000"/>
              </w:rPr>
            </w:pPr>
            <w:r w:rsidRPr="005424F6">
              <w:rPr>
                <w:color w:val="000000"/>
              </w:rPr>
              <w:t>5.2</w:t>
            </w:r>
          </w:p>
        </w:tc>
        <w:tc>
          <w:tcPr>
            <w:tcW w:w="8240" w:type="dxa"/>
            <w:tcBorders>
              <w:top w:val="nil"/>
              <w:left w:val="single" w:sz="4" w:space="0" w:color="auto"/>
              <w:bottom w:val="single" w:sz="4" w:space="0" w:color="auto"/>
              <w:right w:val="nil"/>
            </w:tcBorders>
            <w:shd w:val="clear" w:color="auto" w:fill="auto"/>
            <w:noWrap/>
            <w:vAlign w:val="center"/>
            <w:hideMark/>
          </w:tcPr>
          <w:p w14:paraId="5945716B" w14:textId="77777777" w:rsidR="00445A7B" w:rsidRPr="005424F6" w:rsidRDefault="00445A7B" w:rsidP="00445A7B">
            <w:pPr>
              <w:rPr>
                <w:color w:val="000000"/>
              </w:rPr>
            </w:pPr>
            <w:r w:rsidRPr="005424F6">
              <w:rPr>
                <w:color w:val="000000"/>
              </w:rPr>
              <w:t>Устройство козырьков над входами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1D01C4"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BD9AB9F"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899D06D" w14:textId="77777777" w:rsidR="00445A7B" w:rsidRPr="005424F6" w:rsidRDefault="00445A7B" w:rsidP="00445A7B">
            <w:pPr>
              <w:jc w:val="center"/>
              <w:rPr>
                <w:sz w:val="22"/>
                <w:szCs w:val="22"/>
              </w:rPr>
            </w:pPr>
            <w:r w:rsidRPr="005424F6">
              <w:rPr>
                <w:sz w:val="22"/>
                <w:szCs w:val="22"/>
              </w:rPr>
              <w:t>325 894,97</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5FDD9B2B" w14:textId="77777777" w:rsidR="00445A7B" w:rsidRPr="005424F6" w:rsidRDefault="00445A7B" w:rsidP="00445A7B">
            <w:pPr>
              <w:jc w:val="center"/>
              <w:rPr>
                <w:sz w:val="22"/>
                <w:szCs w:val="22"/>
              </w:rPr>
            </w:pPr>
            <w:r w:rsidRPr="005424F6">
              <w:rPr>
                <w:sz w:val="22"/>
                <w:szCs w:val="22"/>
              </w:rPr>
              <w:t>325 894,97</w:t>
            </w:r>
          </w:p>
        </w:tc>
      </w:tr>
      <w:tr w:rsidR="00445A7B" w:rsidRPr="005424F6" w14:paraId="605433B6"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58B558BB" w14:textId="77777777" w:rsidR="00445A7B" w:rsidRPr="005424F6" w:rsidRDefault="00445A7B" w:rsidP="00445A7B">
            <w:pPr>
              <w:jc w:val="center"/>
              <w:rPr>
                <w:color w:val="000000"/>
              </w:rPr>
            </w:pPr>
            <w:r w:rsidRPr="005424F6">
              <w:rPr>
                <w:color w:val="000000"/>
              </w:rPr>
              <w:t>5.3</w:t>
            </w:r>
          </w:p>
        </w:tc>
        <w:tc>
          <w:tcPr>
            <w:tcW w:w="8240" w:type="dxa"/>
            <w:tcBorders>
              <w:top w:val="nil"/>
              <w:left w:val="single" w:sz="4" w:space="0" w:color="auto"/>
              <w:bottom w:val="single" w:sz="4" w:space="0" w:color="auto"/>
              <w:right w:val="nil"/>
            </w:tcBorders>
            <w:shd w:val="clear" w:color="auto" w:fill="auto"/>
            <w:noWrap/>
            <w:vAlign w:val="center"/>
            <w:hideMark/>
          </w:tcPr>
          <w:p w14:paraId="4019D6A6" w14:textId="77777777" w:rsidR="00445A7B" w:rsidRPr="005424F6" w:rsidRDefault="00445A7B" w:rsidP="00445A7B">
            <w:pPr>
              <w:rPr>
                <w:color w:val="000000"/>
              </w:rPr>
            </w:pPr>
            <w:proofErr w:type="spellStart"/>
            <w:r w:rsidRPr="005424F6">
              <w:rPr>
                <w:color w:val="000000"/>
              </w:rPr>
              <w:t>Вентканалы</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4C7A8B"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305F0FA"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5FA6F6D" w14:textId="77777777" w:rsidR="00445A7B" w:rsidRPr="005424F6" w:rsidRDefault="00445A7B" w:rsidP="00445A7B">
            <w:pPr>
              <w:jc w:val="center"/>
              <w:rPr>
                <w:sz w:val="22"/>
                <w:szCs w:val="22"/>
              </w:rPr>
            </w:pPr>
            <w:r w:rsidRPr="005424F6">
              <w:rPr>
                <w:sz w:val="22"/>
                <w:szCs w:val="22"/>
              </w:rPr>
              <w:t>649 151,58</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639182CF" w14:textId="77777777" w:rsidR="00445A7B" w:rsidRPr="005424F6" w:rsidRDefault="00445A7B" w:rsidP="00445A7B">
            <w:pPr>
              <w:jc w:val="center"/>
              <w:rPr>
                <w:sz w:val="22"/>
                <w:szCs w:val="22"/>
              </w:rPr>
            </w:pPr>
            <w:r w:rsidRPr="005424F6">
              <w:rPr>
                <w:sz w:val="22"/>
                <w:szCs w:val="22"/>
              </w:rPr>
              <w:t>649 151,58</w:t>
            </w:r>
          </w:p>
        </w:tc>
      </w:tr>
      <w:tr w:rsidR="00445A7B" w:rsidRPr="005424F6" w14:paraId="355CC9DA"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000000" w:fill="A9D08E"/>
            <w:noWrap/>
            <w:vAlign w:val="center"/>
            <w:hideMark/>
          </w:tcPr>
          <w:p w14:paraId="1950B844" w14:textId="77777777" w:rsidR="00445A7B" w:rsidRPr="005424F6" w:rsidRDefault="00445A7B" w:rsidP="00445A7B">
            <w:pPr>
              <w:jc w:val="center"/>
              <w:rPr>
                <w:b/>
                <w:bCs/>
                <w:color w:val="000000"/>
              </w:rPr>
            </w:pPr>
            <w:r w:rsidRPr="005424F6">
              <w:rPr>
                <w:b/>
                <w:bCs/>
                <w:color w:val="000000"/>
              </w:rPr>
              <w:t>6</w:t>
            </w:r>
          </w:p>
        </w:tc>
        <w:tc>
          <w:tcPr>
            <w:tcW w:w="8240" w:type="dxa"/>
            <w:tcBorders>
              <w:top w:val="nil"/>
              <w:left w:val="single" w:sz="4" w:space="0" w:color="auto"/>
              <w:bottom w:val="single" w:sz="4" w:space="0" w:color="auto"/>
              <w:right w:val="nil"/>
            </w:tcBorders>
            <w:shd w:val="clear" w:color="000000" w:fill="A9D08E"/>
            <w:noWrap/>
            <w:vAlign w:val="center"/>
            <w:hideMark/>
          </w:tcPr>
          <w:p w14:paraId="48B9D8CD" w14:textId="77777777" w:rsidR="00445A7B" w:rsidRPr="005424F6" w:rsidRDefault="00445A7B" w:rsidP="00445A7B">
            <w:pPr>
              <w:rPr>
                <w:b/>
                <w:bCs/>
                <w:color w:val="000000"/>
              </w:rPr>
            </w:pPr>
            <w:r w:rsidRPr="005424F6">
              <w:rPr>
                <w:b/>
                <w:bCs/>
                <w:color w:val="000000"/>
              </w:rPr>
              <w:t>Отделочные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CBF10FC" w14:textId="77777777" w:rsidR="00445A7B" w:rsidRPr="005424F6" w:rsidRDefault="00445A7B" w:rsidP="00445A7B">
            <w:pPr>
              <w:jc w:val="center"/>
              <w:rPr>
                <w:b/>
                <w:bCs/>
                <w:sz w:val="22"/>
                <w:szCs w:val="22"/>
              </w:rPr>
            </w:pPr>
            <w:r w:rsidRPr="005424F6">
              <w:rPr>
                <w:b/>
                <w:bCs/>
                <w:sz w:val="22"/>
                <w:szCs w:val="22"/>
              </w:rPr>
              <w:t> </w:t>
            </w:r>
          </w:p>
        </w:tc>
        <w:tc>
          <w:tcPr>
            <w:tcW w:w="1293" w:type="dxa"/>
            <w:tcBorders>
              <w:top w:val="nil"/>
              <w:left w:val="nil"/>
              <w:bottom w:val="single" w:sz="4" w:space="0" w:color="auto"/>
              <w:right w:val="single" w:sz="4" w:space="0" w:color="auto"/>
            </w:tcBorders>
            <w:shd w:val="clear" w:color="000000" w:fill="A9D08E"/>
            <w:vAlign w:val="center"/>
            <w:hideMark/>
          </w:tcPr>
          <w:p w14:paraId="68FB4539" w14:textId="77777777" w:rsidR="00445A7B" w:rsidRPr="005424F6" w:rsidRDefault="00445A7B" w:rsidP="00445A7B">
            <w:pPr>
              <w:jc w:val="center"/>
              <w:rPr>
                <w:b/>
                <w:bCs/>
                <w:sz w:val="22"/>
                <w:szCs w:val="22"/>
              </w:rPr>
            </w:pPr>
            <w:r w:rsidRPr="005424F6">
              <w:rPr>
                <w:b/>
                <w:bCs/>
                <w:sz w:val="22"/>
                <w:szCs w:val="22"/>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0A9B85F5"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0B6ED136" w14:textId="77777777" w:rsidR="00445A7B" w:rsidRPr="005424F6" w:rsidRDefault="00445A7B" w:rsidP="00445A7B">
            <w:pPr>
              <w:jc w:val="center"/>
              <w:rPr>
                <w:b/>
                <w:bCs/>
              </w:rPr>
            </w:pPr>
            <w:r w:rsidRPr="005424F6">
              <w:rPr>
                <w:b/>
                <w:bCs/>
              </w:rPr>
              <w:t>12 209 211,96</w:t>
            </w:r>
          </w:p>
        </w:tc>
      </w:tr>
      <w:tr w:rsidR="00445A7B" w:rsidRPr="005424F6" w14:paraId="38E0A606"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43B883BE" w14:textId="77777777" w:rsidR="00445A7B" w:rsidRPr="005424F6" w:rsidRDefault="00445A7B" w:rsidP="00445A7B">
            <w:pPr>
              <w:jc w:val="center"/>
              <w:rPr>
                <w:color w:val="000000"/>
              </w:rPr>
            </w:pPr>
            <w:r w:rsidRPr="005424F6">
              <w:rPr>
                <w:color w:val="000000"/>
              </w:rPr>
              <w:t>6.1</w:t>
            </w:r>
          </w:p>
        </w:tc>
        <w:tc>
          <w:tcPr>
            <w:tcW w:w="8240" w:type="dxa"/>
            <w:tcBorders>
              <w:top w:val="nil"/>
              <w:left w:val="single" w:sz="4" w:space="0" w:color="auto"/>
              <w:bottom w:val="single" w:sz="4" w:space="0" w:color="auto"/>
              <w:right w:val="nil"/>
            </w:tcBorders>
            <w:shd w:val="clear" w:color="auto" w:fill="auto"/>
            <w:noWrap/>
            <w:vAlign w:val="center"/>
            <w:hideMark/>
          </w:tcPr>
          <w:p w14:paraId="18A2D7CF" w14:textId="77777777" w:rsidR="00445A7B" w:rsidRPr="005424F6" w:rsidRDefault="00445A7B" w:rsidP="00445A7B">
            <w:pPr>
              <w:rPr>
                <w:color w:val="000000"/>
              </w:rPr>
            </w:pPr>
            <w:r w:rsidRPr="005424F6">
              <w:rPr>
                <w:color w:val="000000"/>
              </w:rPr>
              <w:t>Потолки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3DD420"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0FFA4BE"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A5FF40D" w14:textId="77777777" w:rsidR="00445A7B" w:rsidRPr="005424F6" w:rsidRDefault="00445A7B" w:rsidP="00445A7B">
            <w:pPr>
              <w:jc w:val="center"/>
              <w:rPr>
                <w:sz w:val="22"/>
                <w:szCs w:val="22"/>
              </w:rPr>
            </w:pPr>
            <w:r w:rsidRPr="005424F6">
              <w:rPr>
                <w:sz w:val="22"/>
                <w:szCs w:val="22"/>
              </w:rPr>
              <w:t>3 835 139,16</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6E226745" w14:textId="77777777" w:rsidR="00445A7B" w:rsidRPr="005424F6" w:rsidRDefault="00445A7B" w:rsidP="00445A7B">
            <w:pPr>
              <w:jc w:val="center"/>
              <w:rPr>
                <w:sz w:val="22"/>
                <w:szCs w:val="22"/>
              </w:rPr>
            </w:pPr>
            <w:r w:rsidRPr="005424F6">
              <w:rPr>
                <w:sz w:val="22"/>
                <w:szCs w:val="22"/>
              </w:rPr>
              <w:t>3 835 139,16</w:t>
            </w:r>
          </w:p>
        </w:tc>
      </w:tr>
      <w:tr w:rsidR="00445A7B" w:rsidRPr="005424F6" w14:paraId="7BE7405D"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1D4DF3A5" w14:textId="77777777" w:rsidR="00445A7B" w:rsidRPr="005424F6" w:rsidRDefault="00445A7B" w:rsidP="00445A7B">
            <w:pPr>
              <w:jc w:val="center"/>
              <w:rPr>
                <w:color w:val="000000"/>
              </w:rPr>
            </w:pPr>
            <w:r w:rsidRPr="005424F6">
              <w:rPr>
                <w:color w:val="000000"/>
              </w:rPr>
              <w:t>6.2</w:t>
            </w:r>
          </w:p>
        </w:tc>
        <w:tc>
          <w:tcPr>
            <w:tcW w:w="8240" w:type="dxa"/>
            <w:tcBorders>
              <w:top w:val="nil"/>
              <w:left w:val="single" w:sz="4" w:space="0" w:color="auto"/>
              <w:bottom w:val="single" w:sz="4" w:space="0" w:color="auto"/>
              <w:right w:val="nil"/>
            </w:tcBorders>
            <w:shd w:val="clear" w:color="auto" w:fill="auto"/>
            <w:noWrap/>
            <w:vAlign w:val="center"/>
            <w:hideMark/>
          </w:tcPr>
          <w:p w14:paraId="5288D503" w14:textId="77777777" w:rsidR="00445A7B" w:rsidRPr="005424F6" w:rsidRDefault="00445A7B" w:rsidP="00445A7B">
            <w:pPr>
              <w:rPr>
                <w:color w:val="000000"/>
              </w:rPr>
            </w:pPr>
            <w:r w:rsidRPr="005424F6">
              <w:rPr>
                <w:color w:val="000000"/>
              </w:rPr>
              <w:t>Стены и перегородки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60A649"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4D82253"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2A9A1E5" w14:textId="77777777" w:rsidR="00445A7B" w:rsidRPr="005424F6" w:rsidRDefault="00445A7B" w:rsidP="00445A7B">
            <w:pPr>
              <w:jc w:val="center"/>
              <w:rPr>
                <w:sz w:val="22"/>
                <w:szCs w:val="22"/>
              </w:rPr>
            </w:pPr>
            <w:r w:rsidRPr="005424F6">
              <w:rPr>
                <w:sz w:val="22"/>
                <w:szCs w:val="22"/>
              </w:rPr>
              <w:t>7 737 232,84</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10B49C92" w14:textId="77777777" w:rsidR="00445A7B" w:rsidRPr="005424F6" w:rsidRDefault="00445A7B" w:rsidP="00445A7B">
            <w:pPr>
              <w:jc w:val="center"/>
              <w:rPr>
                <w:sz w:val="22"/>
                <w:szCs w:val="22"/>
              </w:rPr>
            </w:pPr>
            <w:r w:rsidRPr="005424F6">
              <w:rPr>
                <w:sz w:val="22"/>
                <w:szCs w:val="22"/>
              </w:rPr>
              <w:t>7 737 232,84</w:t>
            </w:r>
          </w:p>
        </w:tc>
      </w:tr>
      <w:tr w:rsidR="00445A7B" w:rsidRPr="005424F6" w14:paraId="375591A1"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719D19E2" w14:textId="77777777" w:rsidR="00445A7B" w:rsidRPr="005424F6" w:rsidRDefault="00445A7B" w:rsidP="00445A7B">
            <w:pPr>
              <w:jc w:val="center"/>
              <w:rPr>
                <w:color w:val="000000"/>
              </w:rPr>
            </w:pPr>
            <w:r w:rsidRPr="005424F6">
              <w:rPr>
                <w:color w:val="000000"/>
              </w:rPr>
              <w:t>6.3</w:t>
            </w:r>
          </w:p>
        </w:tc>
        <w:tc>
          <w:tcPr>
            <w:tcW w:w="8240" w:type="dxa"/>
            <w:tcBorders>
              <w:top w:val="nil"/>
              <w:left w:val="single" w:sz="4" w:space="0" w:color="auto"/>
              <w:bottom w:val="single" w:sz="4" w:space="0" w:color="auto"/>
              <w:right w:val="nil"/>
            </w:tcBorders>
            <w:shd w:val="clear" w:color="auto" w:fill="auto"/>
            <w:noWrap/>
            <w:vAlign w:val="center"/>
            <w:hideMark/>
          </w:tcPr>
          <w:p w14:paraId="32F6D4BC" w14:textId="77777777" w:rsidR="00445A7B" w:rsidRPr="005424F6" w:rsidRDefault="00445A7B" w:rsidP="00445A7B">
            <w:pPr>
              <w:rPr>
                <w:color w:val="000000"/>
              </w:rPr>
            </w:pPr>
            <w:r w:rsidRPr="005424F6">
              <w:rPr>
                <w:color w:val="000000"/>
              </w:rPr>
              <w:t>Откосы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4BFDD9"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8564798"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105834A" w14:textId="77777777" w:rsidR="00445A7B" w:rsidRPr="005424F6" w:rsidRDefault="00445A7B" w:rsidP="00445A7B">
            <w:pPr>
              <w:jc w:val="center"/>
              <w:rPr>
                <w:sz w:val="22"/>
                <w:szCs w:val="22"/>
              </w:rPr>
            </w:pPr>
            <w:r w:rsidRPr="005424F6">
              <w:rPr>
                <w:sz w:val="22"/>
                <w:szCs w:val="22"/>
              </w:rPr>
              <w:t>203 934,19</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6B8A651A" w14:textId="77777777" w:rsidR="00445A7B" w:rsidRPr="005424F6" w:rsidRDefault="00445A7B" w:rsidP="00445A7B">
            <w:pPr>
              <w:jc w:val="center"/>
              <w:rPr>
                <w:sz w:val="22"/>
                <w:szCs w:val="22"/>
              </w:rPr>
            </w:pPr>
            <w:r w:rsidRPr="005424F6">
              <w:rPr>
                <w:sz w:val="22"/>
                <w:szCs w:val="22"/>
              </w:rPr>
              <w:t>203 934,19</w:t>
            </w:r>
          </w:p>
        </w:tc>
      </w:tr>
      <w:tr w:rsidR="00445A7B" w:rsidRPr="005424F6" w14:paraId="1158812E"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68C098A4" w14:textId="77777777" w:rsidR="00445A7B" w:rsidRPr="005424F6" w:rsidRDefault="00445A7B" w:rsidP="00445A7B">
            <w:pPr>
              <w:jc w:val="center"/>
              <w:rPr>
                <w:color w:val="000000"/>
              </w:rPr>
            </w:pPr>
            <w:r w:rsidRPr="005424F6">
              <w:rPr>
                <w:color w:val="000000"/>
              </w:rPr>
              <w:t>6.4</w:t>
            </w:r>
          </w:p>
        </w:tc>
        <w:tc>
          <w:tcPr>
            <w:tcW w:w="8240" w:type="dxa"/>
            <w:tcBorders>
              <w:top w:val="nil"/>
              <w:left w:val="single" w:sz="4" w:space="0" w:color="auto"/>
              <w:bottom w:val="single" w:sz="4" w:space="0" w:color="auto"/>
              <w:right w:val="nil"/>
            </w:tcBorders>
            <w:shd w:val="clear" w:color="auto" w:fill="auto"/>
            <w:noWrap/>
            <w:vAlign w:val="center"/>
            <w:hideMark/>
          </w:tcPr>
          <w:p w14:paraId="3FACAC89" w14:textId="77777777" w:rsidR="00445A7B" w:rsidRPr="005424F6" w:rsidRDefault="00445A7B" w:rsidP="00445A7B">
            <w:pPr>
              <w:rPr>
                <w:color w:val="000000"/>
              </w:rPr>
            </w:pPr>
            <w:r w:rsidRPr="005424F6">
              <w:rPr>
                <w:color w:val="000000"/>
              </w:rPr>
              <w:t>Обшивка вентиляционных коробов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63DF41"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878B88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A4AD1F5" w14:textId="77777777" w:rsidR="00445A7B" w:rsidRPr="005424F6" w:rsidRDefault="00445A7B" w:rsidP="00445A7B">
            <w:pPr>
              <w:jc w:val="center"/>
              <w:rPr>
                <w:sz w:val="22"/>
                <w:szCs w:val="22"/>
              </w:rPr>
            </w:pPr>
            <w:r w:rsidRPr="005424F6">
              <w:rPr>
                <w:sz w:val="22"/>
                <w:szCs w:val="22"/>
              </w:rPr>
              <w:t>392 774,84</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7365541B" w14:textId="77777777" w:rsidR="00445A7B" w:rsidRPr="005424F6" w:rsidRDefault="00445A7B" w:rsidP="00445A7B">
            <w:pPr>
              <w:jc w:val="center"/>
              <w:rPr>
                <w:sz w:val="22"/>
                <w:szCs w:val="22"/>
              </w:rPr>
            </w:pPr>
            <w:r w:rsidRPr="005424F6">
              <w:rPr>
                <w:sz w:val="22"/>
                <w:szCs w:val="22"/>
              </w:rPr>
              <w:t>392 774,84</w:t>
            </w:r>
          </w:p>
        </w:tc>
      </w:tr>
      <w:tr w:rsidR="00445A7B" w:rsidRPr="005424F6" w14:paraId="0419EC09"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0B606E72" w14:textId="77777777" w:rsidR="00445A7B" w:rsidRPr="005424F6" w:rsidRDefault="00445A7B" w:rsidP="00445A7B">
            <w:pPr>
              <w:jc w:val="center"/>
              <w:rPr>
                <w:color w:val="000000"/>
              </w:rPr>
            </w:pPr>
            <w:r w:rsidRPr="005424F6">
              <w:rPr>
                <w:color w:val="000000"/>
              </w:rPr>
              <w:t>6.5</w:t>
            </w:r>
          </w:p>
        </w:tc>
        <w:tc>
          <w:tcPr>
            <w:tcW w:w="8240" w:type="dxa"/>
            <w:tcBorders>
              <w:top w:val="nil"/>
              <w:left w:val="single" w:sz="4" w:space="0" w:color="auto"/>
              <w:bottom w:val="single" w:sz="4" w:space="0" w:color="auto"/>
              <w:right w:val="nil"/>
            </w:tcBorders>
            <w:shd w:val="clear" w:color="auto" w:fill="auto"/>
            <w:noWrap/>
            <w:vAlign w:val="center"/>
            <w:hideMark/>
          </w:tcPr>
          <w:p w14:paraId="0D79CFC1" w14:textId="77777777" w:rsidR="00445A7B" w:rsidRPr="005424F6" w:rsidRDefault="00445A7B" w:rsidP="00445A7B">
            <w:pPr>
              <w:rPr>
                <w:color w:val="000000"/>
              </w:rPr>
            </w:pPr>
            <w:r w:rsidRPr="005424F6">
              <w:rPr>
                <w:color w:val="000000"/>
              </w:rPr>
              <w:t>Внутренняя отделка шахты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23C568"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858D34B"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2AE93AE" w14:textId="77777777" w:rsidR="00445A7B" w:rsidRPr="005424F6" w:rsidRDefault="00445A7B" w:rsidP="00445A7B">
            <w:pPr>
              <w:jc w:val="center"/>
              <w:rPr>
                <w:sz w:val="22"/>
                <w:szCs w:val="22"/>
              </w:rPr>
            </w:pPr>
            <w:r w:rsidRPr="005424F6">
              <w:rPr>
                <w:sz w:val="22"/>
                <w:szCs w:val="22"/>
              </w:rPr>
              <w:t>40 130,93</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1E642CDD" w14:textId="77777777" w:rsidR="00445A7B" w:rsidRPr="005424F6" w:rsidRDefault="00445A7B" w:rsidP="00445A7B">
            <w:pPr>
              <w:jc w:val="center"/>
              <w:rPr>
                <w:sz w:val="22"/>
                <w:szCs w:val="22"/>
              </w:rPr>
            </w:pPr>
            <w:r w:rsidRPr="005424F6">
              <w:rPr>
                <w:sz w:val="22"/>
                <w:szCs w:val="22"/>
              </w:rPr>
              <w:t>40 130,93</w:t>
            </w:r>
          </w:p>
        </w:tc>
      </w:tr>
      <w:tr w:rsidR="00445A7B" w:rsidRPr="005424F6" w14:paraId="41B747E8"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000000" w:fill="A9D08E"/>
            <w:noWrap/>
            <w:vAlign w:val="center"/>
            <w:hideMark/>
          </w:tcPr>
          <w:p w14:paraId="7180CF43" w14:textId="77777777" w:rsidR="00445A7B" w:rsidRPr="005424F6" w:rsidRDefault="00445A7B" w:rsidP="00445A7B">
            <w:pPr>
              <w:jc w:val="center"/>
              <w:rPr>
                <w:b/>
                <w:bCs/>
                <w:color w:val="000000"/>
              </w:rPr>
            </w:pPr>
            <w:r w:rsidRPr="005424F6">
              <w:rPr>
                <w:b/>
                <w:bCs/>
                <w:color w:val="000000"/>
              </w:rPr>
              <w:t>7</w:t>
            </w:r>
          </w:p>
        </w:tc>
        <w:tc>
          <w:tcPr>
            <w:tcW w:w="8240" w:type="dxa"/>
            <w:tcBorders>
              <w:top w:val="nil"/>
              <w:left w:val="single" w:sz="4" w:space="0" w:color="auto"/>
              <w:bottom w:val="single" w:sz="4" w:space="0" w:color="auto"/>
              <w:right w:val="nil"/>
            </w:tcBorders>
            <w:shd w:val="clear" w:color="000000" w:fill="A9D08E"/>
            <w:noWrap/>
            <w:vAlign w:val="center"/>
            <w:hideMark/>
          </w:tcPr>
          <w:p w14:paraId="759C2DCE" w14:textId="77777777" w:rsidR="00445A7B" w:rsidRPr="005424F6" w:rsidRDefault="00445A7B" w:rsidP="00445A7B">
            <w:pPr>
              <w:rPr>
                <w:b/>
                <w:bCs/>
                <w:color w:val="000000"/>
              </w:rPr>
            </w:pPr>
            <w:r w:rsidRPr="005424F6">
              <w:rPr>
                <w:b/>
                <w:bCs/>
                <w:color w:val="000000"/>
              </w:rPr>
              <w:t>Внутренние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3962A68"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A9D08E"/>
            <w:vAlign w:val="center"/>
            <w:hideMark/>
          </w:tcPr>
          <w:p w14:paraId="32E580EB"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298F867F"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022788C9" w14:textId="77777777" w:rsidR="00445A7B" w:rsidRPr="005424F6" w:rsidRDefault="00445A7B" w:rsidP="00445A7B">
            <w:pPr>
              <w:jc w:val="center"/>
              <w:rPr>
                <w:b/>
                <w:bCs/>
              </w:rPr>
            </w:pPr>
            <w:r w:rsidRPr="005424F6">
              <w:rPr>
                <w:b/>
                <w:bCs/>
              </w:rPr>
              <w:t>577 372,60</w:t>
            </w:r>
          </w:p>
        </w:tc>
      </w:tr>
      <w:tr w:rsidR="00445A7B" w:rsidRPr="005424F6" w14:paraId="34B5F0BE"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000000" w:fill="F8CBAD"/>
            <w:noWrap/>
            <w:vAlign w:val="center"/>
            <w:hideMark/>
          </w:tcPr>
          <w:p w14:paraId="2F4E74AA"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nil"/>
            </w:tcBorders>
            <w:shd w:val="clear" w:color="000000" w:fill="F8CBAD"/>
            <w:noWrap/>
            <w:vAlign w:val="center"/>
            <w:hideMark/>
          </w:tcPr>
          <w:p w14:paraId="6FDE5F05"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0F024AC"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8CBAD"/>
            <w:vAlign w:val="center"/>
            <w:hideMark/>
          </w:tcPr>
          <w:p w14:paraId="57BBBD04"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584F16D2"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8CBAD"/>
            <w:noWrap/>
            <w:vAlign w:val="center"/>
            <w:hideMark/>
          </w:tcPr>
          <w:p w14:paraId="6D2B645B" w14:textId="77777777" w:rsidR="00445A7B" w:rsidRPr="005424F6" w:rsidRDefault="00445A7B" w:rsidP="00445A7B">
            <w:pPr>
              <w:jc w:val="center"/>
              <w:rPr>
                <w:b/>
                <w:bCs/>
                <w:sz w:val="22"/>
                <w:szCs w:val="22"/>
              </w:rPr>
            </w:pPr>
            <w:r w:rsidRPr="005424F6">
              <w:rPr>
                <w:b/>
                <w:bCs/>
                <w:sz w:val="22"/>
                <w:szCs w:val="22"/>
              </w:rPr>
              <w:t>6 235,36</w:t>
            </w:r>
          </w:p>
        </w:tc>
      </w:tr>
      <w:tr w:rsidR="00445A7B" w:rsidRPr="005424F6" w14:paraId="2E5A3E77"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42E18243" w14:textId="77777777" w:rsidR="00445A7B" w:rsidRPr="005424F6" w:rsidRDefault="00445A7B" w:rsidP="00445A7B">
            <w:pPr>
              <w:jc w:val="center"/>
              <w:rPr>
                <w:color w:val="000000"/>
              </w:rPr>
            </w:pPr>
            <w:r w:rsidRPr="005424F6">
              <w:rPr>
                <w:color w:val="000000"/>
              </w:rPr>
              <w:t>7.1</w:t>
            </w:r>
          </w:p>
        </w:tc>
        <w:tc>
          <w:tcPr>
            <w:tcW w:w="8240" w:type="dxa"/>
            <w:tcBorders>
              <w:top w:val="nil"/>
              <w:left w:val="single" w:sz="4" w:space="0" w:color="auto"/>
              <w:bottom w:val="single" w:sz="4" w:space="0" w:color="auto"/>
              <w:right w:val="nil"/>
            </w:tcBorders>
            <w:shd w:val="clear" w:color="auto" w:fill="auto"/>
            <w:noWrap/>
            <w:vAlign w:val="center"/>
            <w:hideMark/>
          </w:tcPr>
          <w:p w14:paraId="604F2AFD" w14:textId="77777777" w:rsidR="00445A7B" w:rsidRPr="005424F6" w:rsidRDefault="00445A7B" w:rsidP="00445A7B">
            <w:pPr>
              <w:rPr>
                <w:color w:val="000000"/>
              </w:rPr>
            </w:pPr>
            <w:r w:rsidRPr="005424F6">
              <w:rPr>
                <w:color w:val="000000"/>
              </w:rPr>
              <w:t>Канализация К1. Магистрали, стояки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312644"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095F04B"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330552C" w14:textId="77777777" w:rsidR="00445A7B" w:rsidRPr="005424F6" w:rsidRDefault="00445A7B" w:rsidP="00445A7B">
            <w:pPr>
              <w:jc w:val="center"/>
              <w:rPr>
                <w:sz w:val="22"/>
                <w:szCs w:val="22"/>
              </w:rPr>
            </w:pPr>
            <w:r w:rsidRPr="005424F6">
              <w:rPr>
                <w:sz w:val="22"/>
                <w:szCs w:val="22"/>
              </w:rPr>
              <w:t>281 999,85</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040506D" w14:textId="77777777" w:rsidR="00445A7B" w:rsidRPr="005424F6" w:rsidRDefault="00445A7B" w:rsidP="00445A7B">
            <w:pPr>
              <w:jc w:val="center"/>
              <w:rPr>
                <w:sz w:val="22"/>
                <w:szCs w:val="22"/>
              </w:rPr>
            </w:pPr>
            <w:r w:rsidRPr="005424F6">
              <w:rPr>
                <w:sz w:val="22"/>
                <w:szCs w:val="22"/>
              </w:rPr>
              <w:t>281 999,85</w:t>
            </w:r>
          </w:p>
        </w:tc>
      </w:tr>
      <w:tr w:rsidR="00445A7B" w:rsidRPr="005424F6" w14:paraId="591F2997"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571B1F0A" w14:textId="77777777" w:rsidR="00445A7B" w:rsidRPr="005424F6" w:rsidRDefault="00445A7B" w:rsidP="00445A7B">
            <w:pPr>
              <w:jc w:val="center"/>
              <w:rPr>
                <w:color w:val="000000"/>
              </w:rPr>
            </w:pPr>
            <w:r w:rsidRPr="005424F6">
              <w:rPr>
                <w:color w:val="000000"/>
              </w:rPr>
              <w:t>7.2</w:t>
            </w:r>
          </w:p>
        </w:tc>
        <w:tc>
          <w:tcPr>
            <w:tcW w:w="8240" w:type="dxa"/>
            <w:tcBorders>
              <w:top w:val="nil"/>
              <w:left w:val="single" w:sz="4" w:space="0" w:color="auto"/>
              <w:bottom w:val="single" w:sz="4" w:space="0" w:color="auto"/>
              <w:right w:val="nil"/>
            </w:tcBorders>
            <w:shd w:val="clear" w:color="auto" w:fill="auto"/>
            <w:noWrap/>
            <w:vAlign w:val="center"/>
            <w:hideMark/>
          </w:tcPr>
          <w:p w14:paraId="4682AB3C" w14:textId="77777777" w:rsidR="00445A7B" w:rsidRPr="005424F6" w:rsidRDefault="00445A7B" w:rsidP="00445A7B">
            <w:pPr>
              <w:rPr>
                <w:color w:val="000000"/>
              </w:rPr>
            </w:pPr>
            <w:r w:rsidRPr="005424F6">
              <w:rPr>
                <w:color w:val="000000"/>
              </w:rPr>
              <w:t>Канализация К1. Разводки в группах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EFE627"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75D3957"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E6D89E8" w14:textId="77777777" w:rsidR="00445A7B" w:rsidRPr="005424F6" w:rsidRDefault="00445A7B" w:rsidP="00445A7B">
            <w:pPr>
              <w:jc w:val="center"/>
              <w:rPr>
                <w:sz w:val="22"/>
                <w:szCs w:val="22"/>
              </w:rPr>
            </w:pPr>
            <w:r w:rsidRPr="005424F6">
              <w:rPr>
                <w:sz w:val="22"/>
                <w:szCs w:val="22"/>
              </w:rPr>
              <w:t>98 120,75</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7B50782C" w14:textId="77777777" w:rsidR="00445A7B" w:rsidRPr="005424F6" w:rsidRDefault="00445A7B" w:rsidP="00445A7B">
            <w:pPr>
              <w:jc w:val="center"/>
              <w:rPr>
                <w:sz w:val="22"/>
                <w:szCs w:val="22"/>
              </w:rPr>
            </w:pPr>
            <w:r w:rsidRPr="005424F6">
              <w:rPr>
                <w:sz w:val="22"/>
                <w:szCs w:val="22"/>
              </w:rPr>
              <w:t>98 120,75</w:t>
            </w:r>
          </w:p>
        </w:tc>
      </w:tr>
      <w:tr w:rsidR="00445A7B" w:rsidRPr="005424F6" w14:paraId="3F0F4044" w14:textId="77777777" w:rsidTr="00445A7B">
        <w:trPr>
          <w:gridAfter w:val="1"/>
          <w:wAfter w:w="12" w:type="dxa"/>
          <w:trHeight w:val="645"/>
        </w:trPr>
        <w:tc>
          <w:tcPr>
            <w:tcW w:w="1111" w:type="dxa"/>
            <w:tcBorders>
              <w:top w:val="nil"/>
              <w:left w:val="single" w:sz="4" w:space="0" w:color="auto"/>
              <w:bottom w:val="single" w:sz="4" w:space="0" w:color="auto"/>
              <w:right w:val="nil"/>
            </w:tcBorders>
            <w:shd w:val="clear" w:color="auto" w:fill="auto"/>
            <w:noWrap/>
            <w:vAlign w:val="center"/>
            <w:hideMark/>
          </w:tcPr>
          <w:p w14:paraId="1B8B7E91" w14:textId="77777777" w:rsidR="00445A7B" w:rsidRPr="005424F6" w:rsidRDefault="00445A7B" w:rsidP="00445A7B">
            <w:pPr>
              <w:jc w:val="center"/>
              <w:rPr>
                <w:color w:val="000000"/>
              </w:rPr>
            </w:pPr>
            <w:r w:rsidRPr="005424F6">
              <w:rPr>
                <w:color w:val="000000"/>
              </w:rPr>
              <w:t>7.3</w:t>
            </w:r>
          </w:p>
        </w:tc>
        <w:tc>
          <w:tcPr>
            <w:tcW w:w="8240" w:type="dxa"/>
            <w:tcBorders>
              <w:top w:val="nil"/>
              <w:left w:val="single" w:sz="4" w:space="0" w:color="auto"/>
              <w:bottom w:val="single" w:sz="4" w:space="0" w:color="auto"/>
              <w:right w:val="nil"/>
            </w:tcBorders>
            <w:shd w:val="clear" w:color="auto" w:fill="auto"/>
            <w:vAlign w:val="center"/>
            <w:hideMark/>
          </w:tcPr>
          <w:p w14:paraId="51834C0E" w14:textId="77777777" w:rsidR="00445A7B" w:rsidRPr="005424F6" w:rsidRDefault="00445A7B" w:rsidP="00445A7B">
            <w:pPr>
              <w:rPr>
                <w:color w:val="000000"/>
              </w:rPr>
            </w:pPr>
            <w:r w:rsidRPr="005424F6">
              <w:rPr>
                <w:color w:val="000000"/>
              </w:rPr>
              <w:t xml:space="preserve">Канализация К1 выше 0.000 (разводки в санузлах, прачечной и </w:t>
            </w:r>
            <w:proofErr w:type="spellStart"/>
            <w:r w:rsidRPr="005424F6">
              <w:rPr>
                <w:color w:val="000000"/>
              </w:rPr>
              <w:t>т.д</w:t>
            </w:r>
            <w:proofErr w:type="spellEnd"/>
            <w:r w:rsidRPr="005424F6">
              <w:rPr>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098496"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9303D9E"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AB8A90B" w14:textId="77777777" w:rsidR="00445A7B" w:rsidRPr="005424F6" w:rsidRDefault="00445A7B" w:rsidP="00445A7B">
            <w:pPr>
              <w:jc w:val="center"/>
              <w:rPr>
                <w:sz w:val="22"/>
                <w:szCs w:val="22"/>
              </w:rPr>
            </w:pPr>
            <w:r w:rsidRPr="005424F6">
              <w:rPr>
                <w:sz w:val="22"/>
                <w:szCs w:val="22"/>
              </w:rPr>
              <w:t>45 337,14</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7939F23E" w14:textId="77777777" w:rsidR="00445A7B" w:rsidRPr="005424F6" w:rsidRDefault="00445A7B" w:rsidP="00445A7B">
            <w:pPr>
              <w:jc w:val="center"/>
              <w:rPr>
                <w:sz w:val="22"/>
                <w:szCs w:val="22"/>
              </w:rPr>
            </w:pPr>
            <w:r w:rsidRPr="005424F6">
              <w:rPr>
                <w:sz w:val="22"/>
                <w:szCs w:val="22"/>
              </w:rPr>
              <w:t>45 337,14</w:t>
            </w:r>
          </w:p>
        </w:tc>
      </w:tr>
      <w:tr w:rsidR="00445A7B" w:rsidRPr="005424F6" w14:paraId="00F7ACFB"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47214167" w14:textId="77777777" w:rsidR="00445A7B" w:rsidRPr="005424F6" w:rsidRDefault="00445A7B" w:rsidP="00445A7B">
            <w:pPr>
              <w:jc w:val="center"/>
              <w:rPr>
                <w:color w:val="000000"/>
              </w:rPr>
            </w:pPr>
            <w:r w:rsidRPr="005424F6">
              <w:rPr>
                <w:color w:val="000000"/>
              </w:rPr>
              <w:t>7.4</w:t>
            </w:r>
          </w:p>
        </w:tc>
        <w:tc>
          <w:tcPr>
            <w:tcW w:w="8240" w:type="dxa"/>
            <w:tcBorders>
              <w:top w:val="nil"/>
              <w:left w:val="single" w:sz="4" w:space="0" w:color="auto"/>
              <w:bottom w:val="single" w:sz="4" w:space="0" w:color="auto"/>
              <w:right w:val="nil"/>
            </w:tcBorders>
            <w:shd w:val="clear" w:color="auto" w:fill="auto"/>
            <w:noWrap/>
            <w:vAlign w:val="center"/>
            <w:hideMark/>
          </w:tcPr>
          <w:p w14:paraId="61D6D7F2" w14:textId="77777777" w:rsidR="00445A7B" w:rsidRPr="005424F6" w:rsidRDefault="00445A7B" w:rsidP="00445A7B">
            <w:pPr>
              <w:rPr>
                <w:color w:val="000000"/>
              </w:rPr>
            </w:pPr>
            <w:r w:rsidRPr="005424F6">
              <w:rPr>
                <w:color w:val="000000"/>
              </w:rPr>
              <w:t>Канализация К3 ниже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273C5A"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E430F94"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DB9742A" w14:textId="77777777" w:rsidR="00445A7B" w:rsidRPr="005424F6" w:rsidRDefault="00445A7B" w:rsidP="00445A7B">
            <w:pPr>
              <w:jc w:val="center"/>
              <w:rPr>
                <w:sz w:val="22"/>
                <w:szCs w:val="22"/>
              </w:rPr>
            </w:pPr>
            <w:r w:rsidRPr="005424F6">
              <w:rPr>
                <w:sz w:val="22"/>
                <w:szCs w:val="22"/>
              </w:rPr>
              <w:t>42 043,61</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1EAA291B" w14:textId="77777777" w:rsidR="00445A7B" w:rsidRPr="005424F6" w:rsidRDefault="00445A7B" w:rsidP="00445A7B">
            <w:pPr>
              <w:jc w:val="center"/>
              <w:rPr>
                <w:sz w:val="22"/>
                <w:szCs w:val="22"/>
              </w:rPr>
            </w:pPr>
            <w:r w:rsidRPr="005424F6">
              <w:rPr>
                <w:sz w:val="22"/>
                <w:szCs w:val="22"/>
              </w:rPr>
              <w:t>42 043,61</w:t>
            </w:r>
          </w:p>
        </w:tc>
      </w:tr>
      <w:tr w:rsidR="00445A7B" w:rsidRPr="005424F6" w14:paraId="28AE40EF" w14:textId="77777777" w:rsidTr="00445A7B">
        <w:trPr>
          <w:gridAfter w:val="1"/>
          <w:wAfter w:w="12" w:type="dxa"/>
          <w:trHeight w:val="390"/>
        </w:trPr>
        <w:tc>
          <w:tcPr>
            <w:tcW w:w="1111" w:type="dxa"/>
            <w:tcBorders>
              <w:top w:val="nil"/>
              <w:left w:val="single" w:sz="4" w:space="0" w:color="auto"/>
              <w:bottom w:val="single" w:sz="4" w:space="0" w:color="auto"/>
              <w:right w:val="nil"/>
            </w:tcBorders>
            <w:shd w:val="clear" w:color="auto" w:fill="auto"/>
            <w:noWrap/>
            <w:vAlign w:val="center"/>
            <w:hideMark/>
          </w:tcPr>
          <w:p w14:paraId="38B3C731" w14:textId="77777777" w:rsidR="00445A7B" w:rsidRPr="005424F6" w:rsidRDefault="00445A7B" w:rsidP="00445A7B">
            <w:pPr>
              <w:jc w:val="center"/>
              <w:rPr>
                <w:color w:val="000000"/>
              </w:rPr>
            </w:pPr>
            <w:r w:rsidRPr="005424F6">
              <w:rPr>
                <w:color w:val="000000"/>
              </w:rPr>
              <w:t>7.5</w:t>
            </w:r>
          </w:p>
        </w:tc>
        <w:tc>
          <w:tcPr>
            <w:tcW w:w="8240" w:type="dxa"/>
            <w:tcBorders>
              <w:top w:val="nil"/>
              <w:left w:val="single" w:sz="4" w:space="0" w:color="auto"/>
              <w:bottom w:val="single" w:sz="4" w:space="0" w:color="auto"/>
              <w:right w:val="nil"/>
            </w:tcBorders>
            <w:shd w:val="clear" w:color="auto" w:fill="auto"/>
            <w:noWrap/>
            <w:vAlign w:val="center"/>
            <w:hideMark/>
          </w:tcPr>
          <w:p w14:paraId="63ED6A82" w14:textId="77777777" w:rsidR="00445A7B" w:rsidRPr="005424F6" w:rsidRDefault="00445A7B" w:rsidP="00445A7B">
            <w:pPr>
              <w:rPr>
                <w:color w:val="000000"/>
              </w:rPr>
            </w:pPr>
            <w:r w:rsidRPr="005424F6">
              <w:rPr>
                <w:color w:val="000000"/>
              </w:rPr>
              <w:t>Канализация К3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1BDC03"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5D43051"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84E4302" w14:textId="77777777" w:rsidR="00445A7B" w:rsidRPr="005424F6" w:rsidRDefault="00445A7B" w:rsidP="00445A7B">
            <w:pPr>
              <w:jc w:val="center"/>
              <w:rPr>
                <w:sz w:val="22"/>
                <w:szCs w:val="22"/>
              </w:rPr>
            </w:pPr>
            <w:r w:rsidRPr="005424F6">
              <w:rPr>
                <w:sz w:val="22"/>
                <w:szCs w:val="22"/>
              </w:rPr>
              <w:t>41 111,63</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D6D6451" w14:textId="77777777" w:rsidR="00445A7B" w:rsidRPr="005424F6" w:rsidRDefault="00445A7B" w:rsidP="00445A7B">
            <w:pPr>
              <w:jc w:val="center"/>
              <w:rPr>
                <w:sz w:val="22"/>
                <w:szCs w:val="22"/>
              </w:rPr>
            </w:pPr>
            <w:r w:rsidRPr="005424F6">
              <w:rPr>
                <w:sz w:val="22"/>
                <w:szCs w:val="22"/>
              </w:rPr>
              <w:t>41 111,63</w:t>
            </w:r>
          </w:p>
        </w:tc>
      </w:tr>
      <w:tr w:rsidR="00445A7B" w:rsidRPr="005424F6" w14:paraId="15F792C0" w14:textId="77777777" w:rsidTr="00445A7B">
        <w:trPr>
          <w:gridAfter w:val="1"/>
          <w:wAfter w:w="12" w:type="dxa"/>
          <w:trHeight w:val="390"/>
        </w:trPr>
        <w:tc>
          <w:tcPr>
            <w:tcW w:w="1111" w:type="dxa"/>
            <w:tcBorders>
              <w:top w:val="nil"/>
              <w:left w:val="single" w:sz="4" w:space="0" w:color="auto"/>
              <w:bottom w:val="single" w:sz="4" w:space="0" w:color="auto"/>
              <w:right w:val="nil"/>
            </w:tcBorders>
            <w:shd w:val="clear" w:color="auto" w:fill="auto"/>
            <w:noWrap/>
            <w:vAlign w:val="center"/>
            <w:hideMark/>
          </w:tcPr>
          <w:p w14:paraId="3FFDCB91" w14:textId="77777777" w:rsidR="00445A7B" w:rsidRPr="005424F6" w:rsidRDefault="00445A7B" w:rsidP="00445A7B">
            <w:pPr>
              <w:jc w:val="center"/>
              <w:rPr>
                <w:color w:val="000000"/>
              </w:rPr>
            </w:pPr>
            <w:r w:rsidRPr="005424F6">
              <w:rPr>
                <w:color w:val="000000"/>
              </w:rPr>
              <w:t>7.6</w:t>
            </w:r>
          </w:p>
        </w:tc>
        <w:tc>
          <w:tcPr>
            <w:tcW w:w="8240" w:type="dxa"/>
            <w:tcBorders>
              <w:top w:val="nil"/>
              <w:left w:val="single" w:sz="4" w:space="0" w:color="auto"/>
              <w:bottom w:val="single" w:sz="4" w:space="0" w:color="auto"/>
              <w:right w:val="nil"/>
            </w:tcBorders>
            <w:shd w:val="clear" w:color="auto" w:fill="auto"/>
            <w:noWrap/>
            <w:vAlign w:val="center"/>
            <w:hideMark/>
          </w:tcPr>
          <w:p w14:paraId="0677631B" w14:textId="77777777" w:rsidR="00445A7B" w:rsidRPr="005424F6" w:rsidRDefault="00445A7B" w:rsidP="00445A7B">
            <w:pPr>
              <w:rPr>
                <w:color w:val="000000"/>
              </w:rPr>
            </w:pPr>
            <w:r w:rsidRPr="005424F6">
              <w:rPr>
                <w:color w:val="000000"/>
              </w:rPr>
              <w:t>Канализация К3.1, К3Н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21A5BA"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EDF9CC5"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38E275A" w14:textId="77777777" w:rsidR="00445A7B" w:rsidRPr="005424F6" w:rsidRDefault="00445A7B" w:rsidP="00445A7B">
            <w:pPr>
              <w:jc w:val="center"/>
              <w:rPr>
                <w:sz w:val="22"/>
                <w:szCs w:val="22"/>
              </w:rPr>
            </w:pPr>
            <w:r w:rsidRPr="005424F6">
              <w:rPr>
                <w:sz w:val="22"/>
                <w:szCs w:val="22"/>
              </w:rPr>
              <w:t>68 759,62</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5F889637" w14:textId="77777777" w:rsidR="00445A7B" w:rsidRPr="005424F6" w:rsidRDefault="00445A7B" w:rsidP="00445A7B">
            <w:pPr>
              <w:jc w:val="center"/>
              <w:rPr>
                <w:sz w:val="22"/>
                <w:szCs w:val="22"/>
              </w:rPr>
            </w:pPr>
            <w:r w:rsidRPr="005424F6">
              <w:rPr>
                <w:sz w:val="22"/>
                <w:szCs w:val="22"/>
              </w:rPr>
              <w:t>68 759,62</w:t>
            </w:r>
          </w:p>
        </w:tc>
      </w:tr>
      <w:tr w:rsidR="00445A7B" w:rsidRPr="005424F6" w14:paraId="7088476F" w14:textId="77777777" w:rsidTr="00445A7B">
        <w:trPr>
          <w:gridAfter w:val="1"/>
          <w:wAfter w:w="12" w:type="dxa"/>
          <w:trHeight w:val="390"/>
        </w:trPr>
        <w:tc>
          <w:tcPr>
            <w:tcW w:w="1111" w:type="dxa"/>
            <w:tcBorders>
              <w:top w:val="nil"/>
              <w:left w:val="single" w:sz="4" w:space="0" w:color="auto"/>
              <w:bottom w:val="single" w:sz="4" w:space="0" w:color="auto"/>
              <w:right w:val="nil"/>
            </w:tcBorders>
            <w:shd w:val="clear" w:color="auto" w:fill="auto"/>
            <w:noWrap/>
            <w:vAlign w:val="center"/>
            <w:hideMark/>
          </w:tcPr>
          <w:p w14:paraId="55C5904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173C433E"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EC6063" w14:textId="77777777" w:rsidR="00445A7B" w:rsidRPr="005424F6" w:rsidRDefault="00445A7B" w:rsidP="00445A7B">
            <w:pPr>
              <w:jc w:val="center"/>
              <w:rPr>
                <w:sz w:val="22"/>
                <w:szCs w:val="22"/>
              </w:rPr>
            </w:pPr>
            <w:r w:rsidRPr="005424F6">
              <w:rPr>
                <w:sz w:val="22"/>
                <w:szCs w:val="22"/>
              </w:rPr>
              <w:t> </w:t>
            </w:r>
          </w:p>
        </w:tc>
        <w:tc>
          <w:tcPr>
            <w:tcW w:w="1293" w:type="dxa"/>
            <w:tcBorders>
              <w:top w:val="nil"/>
              <w:left w:val="nil"/>
              <w:bottom w:val="single" w:sz="4" w:space="0" w:color="auto"/>
              <w:right w:val="single" w:sz="4" w:space="0" w:color="auto"/>
            </w:tcBorders>
            <w:shd w:val="clear" w:color="auto" w:fill="auto"/>
            <w:vAlign w:val="center"/>
            <w:hideMark/>
          </w:tcPr>
          <w:p w14:paraId="703A9F03" w14:textId="77777777" w:rsidR="00445A7B" w:rsidRPr="005424F6" w:rsidRDefault="00445A7B" w:rsidP="00445A7B">
            <w:pPr>
              <w:jc w:val="center"/>
              <w:rPr>
                <w:sz w:val="22"/>
                <w:szCs w:val="22"/>
              </w:rPr>
            </w:pPr>
            <w:r w:rsidRPr="005424F6">
              <w:rPr>
                <w:sz w:val="22"/>
                <w:szCs w:val="22"/>
              </w:rPr>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13F32968"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7288433C" w14:textId="77777777" w:rsidR="00445A7B" w:rsidRPr="005424F6" w:rsidRDefault="00445A7B" w:rsidP="00445A7B">
            <w:pPr>
              <w:jc w:val="center"/>
              <w:rPr>
                <w:sz w:val="22"/>
                <w:szCs w:val="22"/>
              </w:rPr>
            </w:pPr>
            <w:r w:rsidRPr="005424F6">
              <w:rPr>
                <w:sz w:val="22"/>
                <w:szCs w:val="22"/>
              </w:rPr>
              <w:t> </w:t>
            </w:r>
          </w:p>
        </w:tc>
      </w:tr>
      <w:tr w:rsidR="00445A7B" w:rsidRPr="005424F6" w14:paraId="53D4A68A" w14:textId="77777777" w:rsidTr="00445A7B">
        <w:trPr>
          <w:gridAfter w:val="1"/>
          <w:wAfter w:w="12" w:type="dxa"/>
          <w:trHeight w:val="390"/>
        </w:trPr>
        <w:tc>
          <w:tcPr>
            <w:tcW w:w="1111" w:type="dxa"/>
            <w:tcBorders>
              <w:top w:val="nil"/>
              <w:left w:val="single" w:sz="4" w:space="0" w:color="auto"/>
              <w:bottom w:val="single" w:sz="4" w:space="0" w:color="auto"/>
              <w:right w:val="nil"/>
            </w:tcBorders>
            <w:shd w:val="clear" w:color="000000" w:fill="A9D08E"/>
            <w:noWrap/>
            <w:vAlign w:val="center"/>
            <w:hideMark/>
          </w:tcPr>
          <w:p w14:paraId="37296A3B" w14:textId="77777777" w:rsidR="00445A7B" w:rsidRPr="005424F6" w:rsidRDefault="00445A7B" w:rsidP="00445A7B">
            <w:pPr>
              <w:jc w:val="center"/>
              <w:rPr>
                <w:b/>
                <w:bCs/>
                <w:color w:val="000000"/>
              </w:rPr>
            </w:pPr>
            <w:r w:rsidRPr="005424F6">
              <w:rPr>
                <w:b/>
                <w:bCs/>
                <w:color w:val="000000"/>
              </w:rPr>
              <w:t>8</w:t>
            </w:r>
          </w:p>
        </w:tc>
        <w:tc>
          <w:tcPr>
            <w:tcW w:w="8240" w:type="dxa"/>
            <w:tcBorders>
              <w:top w:val="nil"/>
              <w:left w:val="single" w:sz="4" w:space="0" w:color="auto"/>
              <w:bottom w:val="single" w:sz="4" w:space="0" w:color="auto"/>
              <w:right w:val="nil"/>
            </w:tcBorders>
            <w:shd w:val="clear" w:color="000000" w:fill="A9D08E"/>
            <w:noWrap/>
            <w:vAlign w:val="center"/>
            <w:hideMark/>
          </w:tcPr>
          <w:p w14:paraId="4ADD2B7B" w14:textId="77777777" w:rsidR="00445A7B" w:rsidRPr="005424F6" w:rsidRDefault="00445A7B" w:rsidP="00445A7B">
            <w:pPr>
              <w:rPr>
                <w:b/>
                <w:bCs/>
                <w:color w:val="000000"/>
              </w:rPr>
            </w:pPr>
            <w:r w:rsidRPr="005424F6">
              <w:rPr>
                <w:b/>
                <w:bCs/>
                <w:color w:val="000000"/>
              </w:rPr>
              <w:t>Внутренние сети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1D9E38E"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3EFB7835"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503F56E1" w14:textId="77777777" w:rsidR="00445A7B" w:rsidRPr="005424F6" w:rsidRDefault="00445A7B" w:rsidP="00445A7B">
            <w:pPr>
              <w:jc w:val="center"/>
              <w:rPr>
                <w:b/>
                <w:bCs/>
              </w:rPr>
            </w:pPr>
            <w:r w:rsidRPr="005424F6">
              <w:rPr>
                <w:b/>
                <w:bCs/>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28F4D679" w14:textId="77777777" w:rsidR="00445A7B" w:rsidRPr="005424F6" w:rsidRDefault="00445A7B" w:rsidP="00445A7B">
            <w:pPr>
              <w:jc w:val="center"/>
              <w:rPr>
                <w:b/>
                <w:bCs/>
              </w:rPr>
            </w:pPr>
            <w:r w:rsidRPr="005424F6">
              <w:rPr>
                <w:b/>
                <w:bCs/>
              </w:rPr>
              <w:t>3 946 397,49</w:t>
            </w:r>
          </w:p>
        </w:tc>
      </w:tr>
      <w:tr w:rsidR="00445A7B" w:rsidRPr="005424F6" w14:paraId="16FCC5E8" w14:textId="77777777" w:rsidTr="00445A7B">
        <w:trPr>
          <w:gridAfter w:val="1"/>
          <w:wAfter w:w="12" w:type="dxa"/>
          <w:trHeight w:val="390"/>
        </w:trPr>
        <w:tc>
          <w:tcPr>
            <w:tcW w:w="1111" w:type="dxa"/>
            <w:tcBorders>
              <w:top w:val="nil"/>
              <w:left w:val="single" w:sz="4" w:space="0" w:color="auto"/>
              <w:bottom w:val="single" w:sz="4" w:space="0" w:color="auto"/>
              <w:right w:val="nil"/>
            </w:tcBorders>
            <w:shd w:val="clear" w:color="000000" w:fill="F8CBAD"/>
            <w:noWrap/>
            <w:vAlign w:val="center"/>
            <w:hideMark/>
          </w:tcPr>
          <w:p w14:paraId="2005DA05"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nil"/>
            </w:tcBorders>
            <w:shd w:val="clear" w:color="000000" w:fill="F8CBAD"/>
            <w:noWrap/>
            <w:vAlign w:val="center"/>
            <w:hideMark/>
          </w:tcPr>
          <w:p w14:paraId="1B89BC26"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E03B87A"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F8CBAD"/>
            <w:vAlign w:val="center"/>
            <w:hideMark/>
          </w:tcPr>
          <w:p w14:paraId="3FC8DC6A"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17BC9BE9"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noWrap/>
            <w:vAlign w:val="center"/>
            <w:hideMark/>
          </w:tcPr>
          <w:p w14:paraId="39B60579" w14:textId="77777777" w:rsidR="00445A7B" w:rsidRPr="005424F6" w:rsidRDefault="00445A7B" w:rsidP="00445A7B">
            <w:pPr>
              <w:jc w:val="center"/>
              <w:rPr>
                <w:b/>
                <w:bCs/>
                <w:sz w:val="22"/>
                <w:szCs w:val="22"/>
              </w:rPr>
            </w:pPr>
            <w:r w:rsidRPr="005424F6">
              <w:rPr>
                <w:b/>
                <w:bCs/>
                <w:sz w:val="22"/>
                <w:szCs w:val="22"/>
              </w:rPr>
              <w:t>827 314,67</w:t>
            </w:r>
          </w:p>
        </w:tc>
      </w:tr>
      <w:tr w:rsidR="00445A7B" w:rsidRPr="005424F6" w14:paraId="5EDEA095" w14:textId="77777777" w:rsidTr="00445A7B">
        <w:trPr>
          <w:gridAfter w:val="1"/>
          <w:wAfter w:w="12" w:type="dxa"/>
          <w:trHeight w:val="390"/>
        </w:trPr>
        <w:tc>
          <w:tcPr>
            <w:tcW w:w="1111" w:type="dxa"/>
            <w:tcBorders>
              <w:top w:val="nil"/>
              <w:left w:val="single" w:sz="4" w:space="0" w:color="auto"/>
              <w:bottom w:val="single" w:sz="4" w:space="0" w:color="auto"/>
              <w:right w:val="nil"/>
            </w:tcBorders>
            <w:shd w:val="clear" w:color="auto" w:fill="auto"/>
            <w:noWrap/>
            <w:vAlign w:val="center"/>
            <w:hideMark/>
          </w:tcPr>
          <w:p w14:paraId="7A410BAD" w14:textId="77777777" w:rsidR="00445A7B" w:rsidRPr="005424F6" w:rsidRDefault="00445A7B" w:rsidP="00445A7B">
            <w:pPr>
              <w:jc w:val="center"/>
              <w:rPr>
                <w:color w:val="000000"/>
              </w:rPr>
            </w:pPr>
            <w:r w:rsidRPr="005424F6">
              <w:rPr>
                <w:color w:val="000000"/>
              </w:rPr>
              <w:t>8.1</w:t>
            </w:r>
          </w:p>
        </w:tc>
        <w:tc>
          <w:tcPr>
            <w:tcW w:w="8240" w:type="dxa"/>
            <w:tcBorders>
              <w:top w:val="nil"/>
              <w:left w:val="single" w:sz="4" w:space="0" w:color="auto"/>
              <w:bottom w:val="single" w:sz="4" w:space="0" w:color="auto"/>
              <w:right w:val="nil"/>
            </w:tcBorders>
            <w:shd w:val="clear" w:color="auto" w:fill="auto"/>
            <w:noWrap/>
            <w:vAlign w:val="center"/>
            <w:hideMark/>
          </w:tcPr>
          <w:p w14:paraId="2C69E71B" w14:textId="77777777" w:rsidR="00445A7B" w:rsidRPr="005424F6" w:rsidRDefault="00445A7B" w:rsidP="00445A7B">
            <w:pPr>
              <w:rPr>
                <w:color w:val="000000"/>
              </w:rPr>
            </w:pPr>
            <w:r w:rsidRPr="005424F6">
              <w:rPr>
                <w:color w:val="000000"/>
              </w:rPr>
              <w:t xml:space="preserve">Насосная ХП НСТ, </w:t>
            </w:r>
            <w:proofErr w:type="spellStart"/>
            <w:r w:rsidRPr="005424F6">
              <w:rPr>
                <w:color w:val="000000"/>
              </w:rPr>
              <w:t>Пож</w:t>
            </w:r>
            <w:proofErr w:type="spellEnd"/>
            <w:r w:rsidRPr="005424F6">
              <w:rPr>
                <w:color w:val="000000"/>
              </w:rPr>
              <w:t xml:space="preserve"> НСТ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D3C901"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8D30F2B"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3F9BC5D" w14:textId="77777777" w:rsidR="00445A7B" w:rsidRPr="005424F6" w:rsidRDefault="00445A7B" w:rsidP="00445A7B">
            <w:pPr>
              <w:jc w:val="center"/>
              <w:rPr>
                <w:sz w:val="22"/>
                <w:szCs w:val="22"/>
              </w:rPr>
            </w:pPr>
            <w:r w:rsidRPr="005424F6">
              <w:rPr>
                <w:sz w:val="22"/>
                <w:szCs w:val="22"/>
              </w:rPr>
              <w:t>900 839,77</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EBC0A2A" w14:textId="77777777" w:rsidR="00445A7B" w:rsidRPr="005424F6" w:rsidRDefault="00445A7B" w:rsidP="00445A7B">
            <w:pPr>
              <w:jc w:val="center"/>
              <w:rPr>
                <w:sz w:val="22"/>
                <w:szCs w:val="22"/>
              </w:rPr>
            </w:pPr>
            <w:r w:rsidRPr="005424F6">
              <w:rPr>
                <w:sz w:val="22"/>
                <w:szCs w:val="22"/>
              </w:rPr>
              <w:t>900 839,77</w:t>
            </w:r>
          </w:p>
        </w:tc>
      </w:tr>
      <w:tr w:rsidR="00445A7B" w:rsidRPr="005424F6" w14:paraId="4046A763"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1DC35E3B"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6B02B8B3"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749EDD"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auto" w:fill="auto"/>
            <w:vAlign w:val="center"/>
            <w:hideMark/>
          </w:tcPr>
          <w:p w14:paraId="2EFF7D98"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FFFFFF"/>
            <w:vAlign w:val="center"/>
            <w:hideMark/>
          </w:tcPr>
          <w:p w14:paraId="1A820CFC" w14:textId="77777777" w:rsidR="00445A7B" w:rsidRPr="005424F6" w:rsidRDefault="00445A7B" w:rsidP="00445A7B">
            <w:pPr>
              <w:jc w:val="center"/>
            </w:pPr>
            <w:r w:rsidRPr="005424F6">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A38CE15" w14:textId="77777777" w:rsidR="00445A7B" w:rsidRPr="005424F6" w:rsidRDefault="00445A7B" w:rsidP="00445A7B">
            <w:pPr>
              <w:jc w:val="center"/>
              <w:rPr>
                <w:b/>
                <w:bCs/>
              </w:rPr>
            </w:pPr>
            <w:r w:rsidRPr="005424F6">
              <w:rPr>
                <w:b/>
                <w:bCs/>
              </w:rPr>
              <w:t>762 602,61</w:t>
            </w:r>
          </w:p>
        </w:tc>
      </w:tr>
      <w:tr w:rsidR="00445A7B" w:rsidRPr="005424F6" w14:paraId="2A38FB48"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71905DCC" w14:textId="77777777" w:rsidR="00445A7B" w:rsidRPr="005424F6" w:rsidRDefault="00445A7B" w:rsidP="00445A7B">
            <w:pPr>
              <w:jc w:val="center"/>
              <w:rPr>
                <w:color w:val="000000"/>
              </w:rPr>
            </w:pPr>
            <w:r w:rsidRPr="005424F6">
              <w:rPr>
                <w:color w:val="000000"/>
              </w:rPr>
              <w:t>8.2</w:t>
            </w:r>
          </w:p>
        </w:tc>
        <w:tc>
          <w:tcPr>
            <w:tcW w:w="8240" w:type="dxa"/>
            <w:tcBorders>
              <w:top w:val="nil"/>
              <w:left w:val="single" w:sz="4" w:space="0" w:color="auto"/>
              <w:bottom w:val="single" w:sz="4" w:space="0" w:color="auto"/>
              <w:right w:val="nil"/>
            </w:tcBorders>
            <w:shd w:val="clear" w:color="auto" w:fill="auto"/>
            <w:noWrap/>
            <w:vAlign w:val="center"/>
            <w:hideMark/>
          </w:tcPr>
          <w:p w14:paraId="4A6B5D56" w14:textId="77777777" w:rsidR="00445A7B" w:rsidRPr="005424F6" w:rsidRDefault="00445A7B" w:rsidP="00445A7B">
            <w:pPr>
              <w:rPr>
                <w:color w:val="000000"/>
              </w:rPr>
            </w:pPr>
            <w:r w:rsidRPr="005424F6">
              <w:rPr>
                <w:color w:val="000000"/>
              </w:rPr>
              <w:t>Магистрали В1,Т3,Т4 ниже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E87A65"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8AC397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225CD6B" w14:textId="77777777" w:rsidR="00445A7B" w:rsidRPr="005424F6" w:rsidRDefault="00445A7B" w:rsidP="00445A7B">
            <w:pPr>
              <w:jc w:val="center"/>
              <w:rPr>
                <w:sz w:val="22"/>
                <w:szCs w:val="22"/>
              </w:rPr>
            </w:pPr>
            <w:r w:rsidRPr="005424F6">
              <w:rPr>
                <w:sz w:val="22"/>
                <w:szCs w:val="22"/>
              </w:rPr>
              <w:t>783 700,24</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5F466261" w14:textId="77777777" w:rsidR="00445A7B" w:rsidRPr="005424F6" w:rsidRDefault="00445A7B" w:rsidP="00445A7B">
            <w:pPr>
              <w:jc w:val="center"/>
              <w:rPr>
                <w:sz w:val="22"/>
                <w:szCs w:val="22"/>
              </w:rPr>
            </w:pPr>
            <w:r w:rsidRPr="005424F6">
              <w:rPr>
                <w:sz w:val="22"/>
                <w:szCs w:val="22"/>
              </w:rPr>
              <w:t>783 700,24</w:t>
            </w:r>
          </w:p>
        </w:tc>
      </w:tr>
      <w:tr w:rsidR="00445A7B" w:rsidRPr="005424F6" w14:paraId="1B43A5A3" w14:textId="77777777" w:rsidTr="00445A7B">
        <w:trPr>
          <w:gridAfter w:val="1"/>
          <w:wAfter w:w="12" w:type="dxa"/>
          <w:trHeight w:val="555"/>
        </w:trPr>
        <w:tc>
          <w:tcPr>
            <w:tcW w:w="1111" w:type="dxa"/>
            <w:tcBorders>
              <w:top w:val="nil"/>
              <w:left w:val="single" w:sz="4" w:space="0" w:color="auto"/>
              <w:bottom w:val="single" w:sz="4" w:space="0" w:color="auto"/>
              <w:right w:val="nil"/>
            </w:tcBorders>
            <w:shd w:val="clear" w:color="auto" w:fill="auto"/>
            <w:noWrap/>
            <w:vAlign w:val="center"/>
            <w:hideMark/>
          </w:tcPr>
          <w:p w14:paraId="670CBD0A" w14:textId="77777777" w:rsidR="00445A7B" w:rsidRPr="005424F6" w:rsidRDefault="00445A7B" w:rsidP="00445A7B">
            <w:pPr>
              <w:jc w:val="center"/>
              <w:rPr>
                <w:color w:val="000000"/>
              </w:rPr>
            </w:pPr>
            <w:r w:rsidRPr="005424F6">
              <w:rPr>
                <w:color w:val="000000"/>
              </w:rPr>
              <w:t>8.3</w:t>
            </w:r>
          </w:p>
        </w:tc>
        <w:tc>
          <w:tcPr>
            <w:tcW w:w="8240" w:type="dxa"/>
            <w:tcBorders>
              <w:top w:val="nil"/>
              <w:left w:val="single" w:sz="4" w:space="0" w:color="auto"/>
              <w:bottom w:val="single" w:sz="4" w:space="0" w:color="auto"/>
              <w:right w:val="nil"/>
            </w:tcBorders>
            <w:shd w:val="clear" w:color="auto" w:fill="auto"/>
            <w:noWrap/>
            <w:vAlign w:val="center"/>
            <w:hideMark/>
          </w:tcPr>
          <w:p w14:paraId="6EBD1833" w14:textId="77777777" w:rsidR="00445A7B" w:rsidRPr="005424F6" w:rsidRDefault="00445A7B" w:rsidP="00445A7B">
            <w:pPr>
              <w:rPr>
                <w:color w:val="000000"/>
              </w:rPr>
            </w:pPr>
            <w:r w:rsidRPr="005424F6">
              <w:rPr>
                <w:color w:val="000000"/>
              </w:rPr>
              <w:t>Стояки В1, Т3, Т4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56481F"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419C72B"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BFAAAC5" w14:textId="77777777" w:rsidR="00445A7B" w:rsidRPr="005424F6" w:rsidRDefault="00445A7B" w:rsidP="00445A7B">
            <w:pPr>
              <w:jc w:val="center"/>
              <w:rPr>
                <w:sz w:val="22"/>
                <w:szCs w:val="22"/>
              </w:rPr>
            </w:pPr>
            <w:r w:rsidRPr="005424F6">
              <w:rPr>
                <w:sz w:val="22"/>
                <w:szCs w:val="22"/>
              </w:rPr>
              <w:t>208 304,32</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7A75FBA3" w14:textId="77777777" w:rsidR="00445A7B" w:rsidRPr="005424F6" w:rsidRDefault="00445A7B" w:rsidP="00445A7B">
            <w:pPr>
              <w:jc w:val="center"/>
              <w:rPr>
                <w:sz w:val="22"/>
                <w:szCs w:val="22"/>
              </w:rPr>
            </w:pPr>
            <w:r w:rsidRPr="005424F6">
              <w:rPr>
                <w:sz w:val="22"/>
                <w:szCs w:val="22"/>
              </w:rPr>
              <w:t>208 304,32</w:t>
            </w:r>
          </w:p>
        </w:tc>
      </w:tr>
      <w:tr w:rsidR="00445A7B" w:rsidRPr="005424F6" w14:paraId="563EED3C" w14:textId="77777777" w:rsidTr="00445A7B">
        <w:trPr>
          <w:gridAfter w:val="1"/>
          <w:wAfter w:w="12" w:type="dxa"/>
          <w:trHeight w:val="390"/>
        </w:trPr>
        <w:tc>
          <w:tcPr>
            <w:tcW w:w="1111" w:type="dxa"/>
            <w:tcBorders>
              <w:top w:val="nil"/>
              <w:left w:val="single" w:sz="4" w:space="0" w:color="auto"/>
              <w:bottom w:val="single" w:sz="4" w:space="0" w:color="auto"/>
              <w:right w:val="nil"/>
            </w:tcBorders>
            <w:shd w:val="clear" w:color="auto" w:fill="auto"/>
            <w:noWrap/>
            <w:vAlign w:val="center"/>
            <w:hideMark/>
          </w:tcPr>
          <w:p w14:paraId="0D3616CA" w14:textId="77777777" w:rsidR="00445A7B" w:rsidRPr="005424F6" w:rsidRDefault="00445A7B" w:rsidP="00445A7B">
            <w:pPr>
              <w:jc w:val="center"/>
              <w:rPr>
                <w:color w:val="000000"/>
              </w:rPr>
            </w:pPr>
            <w:r w:rsidRPr="005424F6">
              <w:rPr>
                <w:color w:val="000000"/>
              </w:rPr>
              <w:t>8.4</w:t>
            </w:r>
          </w:p>
        </w:tc>
        <w:tc>
          <w:tcPr>
            <w:tcW w:w="8240" w:type="dxa"/>
            <w:tcBorders>
              <w:top w:val="nil"/>
              <w:left w:val="single" w:sz="4" w:space="0" w:color="auto"/>
              <w:bottom w:val="single" w:sz="4" w:space="0" w:color="auto"/>
              <w:right w:val="nil"/>
            </w:tcBorders>
            <w:shd w:val="clear" w:color="auto" w:fill="auto"/>
            <w:noWrap/>
            <w:vAlign w:val="center"/>
            <w:hideMark/>
          </w:tcPr>
          <w:p w14:paraId="6F14FC2D" w14:textId="77777777" w:rsidR="00445A7B" w:rsidRPr="005424F6" w:rsidRDefault="00445A7B" w:rsidP="00445A7B">
            <w:pPr>
              <w:rPr>
                <w:color w:val="000000"/>
              </w:rPr>
            </w:pPr>
            <w:r w:rsidRPr="005424F6">
              <w:rPr>
                <w:color w:val="000000"/>
              </w:rPr>
              <w:t>Разводки  В1, Т3, Т4 выше 0.000  (групповые)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1B3E6A"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73629EC"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3F30C2B" w14:textId="77777777" w:rsidR="00445A7B" w:rsidRPr="005424F6" w:rsidRDefault="00445A7B" w:rsidP="00445A7B">
            <w:pPr>
              <w:jc w:val="center"/>
              <w:rPr>
                <w:sz w:val="22"/>
                <w:szCs w:val="22"/>
              </w:rPr>
            </w:pPr>
            <w:r w:rsidRPr="005424F6">
              <w:rPr>
                <w:sz w:val="22"/>
                <w:szCs w:val="22"/>
              </w:rPr>
              <w:t>267 045,74</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6E268165" w14:textId="77777777" w:rsidR="00445A7B" w:rsidRPr="005424F6" w:rsidRDefault="00445A7B" w:rsidP="00445A7B">
            <w:pPr>
              <w:jc w:val="center"/>
              <w:rPr>
                <w:sz w:val="22"/>
                <w:szCs w:val="22"/>
              </w:rPr>
            </w:pPr>
            <w:r w:rsidRPr="005424F6">
              <w:rPr>
                <w:sz w:val="22"/>
                <w:szCs w:val="22"/>
              </w:rPr>
              <w:t>267 045,74</w:t>
            </w:r>
          </w:p>
        </w:tc>
      </w:tr>
      <w:tr w:rsidR="00445A7B" w:rsidRPr="005424F6" w14:paraId="717D24A5" w14:textId="77777777" w:rsidTr="00445A7B">
        <w:trPr>
          <w:gridAfter w:val="1"/>
          <w:wAfter w:w="12" w:type="dxa"/>
          <w:trHeight w:val="375"/>
        </w:trPr>
        <w:tc>
          <w:tcPr>
            <w:tcW w:w="1111" w:type="dxa"/>
            <w:tcBorders>
              <w:top w:val="nil"/>
              <w:left w:val="single" w:sz="4" w:space="0" w:color="auto"/>
              <w:bottom w:val="single" w:sz="4" w:space="0" w:color="auto"/>
              <w:right w:val="nil"/>
            </w:tcBorders>
            <w:shd w:val="clear" w:color="auto" w:fill="auto"/>
            <w:noWrap/>
            <w:vAlign w:val="center"/>
            <w:hideMark/>
          </w:tcPr>
          <w:p w14:paraId="47200637" w14:textId="77777777" w:rsidR="00445A7B" w:rsidRPr="005424F6" w:rsidRDefault="00445A7B" w:rsidP="00445A7B">
            <w:pPr>
              <w:jc w:val="center"/>
              <w:rPr>
                <w:color w:val="000000"/>
              </w:rPr>
            </w:pPr>
            <w:r w:rsidRPr="005424F6">
              <w:rPr>
                <w:color w:val="000000"/>
              </w:rPr>
              <w:t>8.5</w:t>
            </w:r>
          </w:p>
        </w:tc>
        <w:tc>
          <w:tcPr>
            <w:tcW w:w="8240" w:type="dxa"/>
            <w:tcBorders>
              <w:top w:val="nil"/>
              <w:left w:val="single" w:sz="4" w:space="0" w:color="auto"/>
              <w:bottom w:val="single" w:sz="4" w:space="0" w:color="auto"/>
              <w:right w:val="nil"/>
            </w:tcBorders>
            <w:shd w:val="clear" w:color="auto" w:fill="auto"/>
            <w:hideMark/>
          </w:tcPr>
          <w:p w14:paraId="329B49A4" w14:textId="77777777" w:rsidR="00445A7B" w:rsidRPr="005424F6" w:rsidRDefault="00445A7B" w:rsidP="00445A7B">
            <w:pPr>
              <w:rPr>
                <w:color w:val="000000"/>
              </w:rPr>
            </w:pPr>
            <w:r w:rsidRPr="005424F6">
              <w:rPr>
                <w:color w:val="000000"/>
              </w:rPr>
              <w:t xml:space="preserve">Разводки  В1, Т3, Т4 выше 0.000 (пищеблок, санузлы, </w:t>
            </w:r>
            <w:proofErr w:type="spellStart"/>
            <w:r w:rsidRPr="005424F6">
              <w:rPr>
                <w:color w:val="000000"/>
              </w:rPr>
              <w:t>медблок</w:t>
            </w:r>
            <w:proofErr w:type="spellEnd"/>
            <w:r w:rsidRPr="005424F6">
              <w:rPr>
                <w:color w:val="000000"/>
              </w:rPr>
              <w:t>, прачечная)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64F45E"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DFF812E"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E0BA30B" w14:textId="77777777" w:rsidR="00445A7B" w:rsidRPr="005424F6" w:rsidRDefault="00445A7B" w:rsidP="00445A7B">
            <w:pPr>
              <w:jc w:val="center"/>
              <w:rPr>
                <w:sz w:val="22"/>
                <w:szCs w:val="22"/>
              </w:rPr>
            </w:pPr>
            <w:r w:rsidRPr="005424F6">
              <w:rPr>
                <w:sz w:val="22"/>
                <w:szCs w:val="22"/>
              </w:rPr>
              <w:t>382 081,78</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F7AB4F7" w14:textId="77777777" w:rsidR="00445A7B" w:rsidRPr="005424F6" w:rsidRDefault="00445A7B" w:rsidP="00445A7B">
            <w:pPr>
              <w:jc w:val="center"/>
              <w:rPr>
                <w:sz w:val="22"/>
                <w:szCs w:val="22"/>
              </w:rPr>
            </w:pPr>
            <w:r w:rsidRPr="005424F6">
              <w:rPr>
                <w:sz w:val="22"/>
                <w:szCs w:val="22"/>
              </w:rPr>
              <w:t>382 081,78</w:t>
            </w:r>
          </w:p>
        </w:tc>
      </w:tr>
      <w:tr w:rsidR="00445A7B" w:rsidRPr="005424F6" w14:paraId="4DCFE010" w14:textId="77777777" w:rsidTr="00445A7B">
        <w:trPr>
          <w:gridAfter w:val="1"/>
          <w:wAfter w:w="12" w:type="dxa"/>
          <w:trHeight w:val="435"/>
        </w:trPr>
        <w:tc>
          <w:tcPr>
            <w:tcW w:w="1111" w:type="dxa"/>
            <w:tcBorders>
              <w:top w:val="nil"/>
              <w:left w:val="single" w:sz="4" w:space="0" w:color="auto"/>
              <w:bottom w:val="single" w:sz="4" w:space="0" w:color="auto"/>
              <w:right w:val="nil"/>
            </w:tcBorders>
            <w:shd w:val="clear" w:color="auto" w:fill="auto"/>
            <w:noWrap/>
            <w:vAlign w:val="center"/>
            <w:hideMark/>
          </w:tcPr>
          <w:p w14:paraId="68F3C1A1"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828B5"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31EA52F"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59B3D876"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FFFFF"/>
            <w:vAlign w:val="center"/>
            <w:hideMark/>
          </w:tcPr>
          <w:p w14:paraId="6383FF48"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9E553E2" w14:textId="77777777" w:rsidR="00445A7B" w:rsidRPr="005424F6" w:rsidRDefault="00445A7B" w:rsidP="00445A7B">
            <w:pPr>
              <w:jc w:val="center"/>
              <w:rPr>
                <w:b/>
                <w:bCs/>
                <w:sz w:val="22"/>
                <w:szCs w:val="22"/>
              </w:rPr>
            </w:pPr>
            <w:r w:rsidRPr="005424F6">
              <w:rPr>
                <w:b/>
                <w:bCs/>
                <w:sz w:val="22"/>
                <w:szCs w:val="22"/>
              </w:rPr>
              <w:t>10 897,36</w:t>
            </w:r>
          </w:p>
        </w:tc>
      </w:tr>
      <w:tr w:rsidR="00445A7B" w:rsidRPr="005424F6" w14:paraId="35C1CBCE" w14:textId="77777777" w:rsidTr="00445A7B">
        <w:trPr>
          <w:gridAfter w:val="1"/>
          <w:wAfter w:w="12" w:type="dxa"/>
          <w:trHeight w:val="435"/>
        </w:trPr>
        <w:tc>
          <w:tcPr>
            <w:tcW w:w="1111" w:type="dxa"/>
            <w:tcBorders>
              <w:top w:val="nil"/>
              <w:left w:val="single" w:sz="4" w:space="0" w:color="auto"/>
              <w:bottom w:val="single" w:sz="4" w:space="0" w:color="auto"/>
              <w:right w:val="nil"/>
            </w:tcBorders>
            <w:shd w:val="clear" w:color="auto" w:fill="auto"/>
            <w:noWrap/>
            <w:vAlign w:val="center"/>
            <w:hideMark/>
          </w:tcPr>
          <w:p w14:paraId="3AD3B349" w14:textId="77777777" w:rsidR="00445A7B" w:rsidRPr="005424F6" w:rsidRDefault="00445A7B" w:rsidP="00445A7B">
            <w:pPr>
              <w:jc w:val="center"/>
              <w:rPr>
                <w:color w:val="000000"/>
              </w:rPr>
            </w:pPr>
            <w:r w:rsidRPr="005424F6">
              <w:rPr>
                <w:color w:val="000000"/>
              </w:rPr>
              <w:t>8.6</w:t>
            </w:r>
          </w:p>
        </w:tc>
        <w:tc>
          <w:tcPr>
            <w:tcW w:w="8240" w:type="dxa"/>
            <w:tcBorders>
              <w:top w:val="nil"/>
              <w:left w:val="single" w:sz="4" w:space="0" w:color="auto"/>
              <w:bottom w:val="single" w:sz="4" w:space="0" w:color="auto"/>
              <w:right w:val="nil"/>
            </w:tcBorders>
            <w:shd w:val="clear" w:color="auto" w:fill="auto"/>
            <w:vAlign w:val="center"/>
            <w:hideMark/>
          </w:tcPr>
          <w:p w14:paraId="6691B974" w14:textId="77777777" w:rsidR="00445A7B" w:rsidRPr="005424F6" w:rsidRDefault="00445A7B" w:rsidP="00445A7B">
            <w:pPr>
              <w:rPr>
                <w:color w:val="000000"/>
              </w:rPr>
            </w:pPr>
            <w:r w:rsidRPr="005424F6">
              <w:rPr>
                <w:color w:val="000000"/>
              </w:rPr>
              <w:t>Стояки В2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849158"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BC8E6FD"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55241DE" w14:textId="77777777" w:rsidR="00445A7B" w:rsidRPr="005424F6" w:rsidRDefault="00445A7B" w:rsidP="00445A7B">
            <w:pPr>
              <w:jc w:val="center"/>
              <w:rPr>
                <w:sz w:val="22"/>
                <w:szCs w:val="22"/>
              </w:rPr>
            </w:pPr>
            <w:r w:rsidRPr="005424F6">
              <w:rPr>
                <w:sz w:val="22"/>
                <w:szCs w:val="22"/>
              </w:rPr>
              <w:t>158 149,29</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FB59FD7" w14:textId="77777777" w:rsidR="00445A7B" w:rsidRPr="005424F6" w:rsidRDefault="00445A7B" w:rsidP="00445A7B">
            <w:pPr>
              <w:jc w:val="center"/>
              <w:rPr>
                <w:sz w:val="22"/>
                <w:szCs w:val="22"/>
              </w:rPr>
            </w:pPr>
            <w:r w:rsidRPr="005424F6">
              <w:rPr>
                <w:sz w:val="22"/>
                <w:szCs w:val="22"/>
              </w:rPr>
              <w:t>158 149,29</w:t>
            </w:r>
          </w:p>
        </w:tc>
      </w:tr>
      <w:tr w:rsidR="00445A7B" w:rsidRPr="005424F6" w14:paraId="0914EAA4" w14:textId="77777777" w:rsidTr="00445A7B">
        <w:trPr>
          <w:gridAfter w:val="1"/>
          <w:wAfter w:w="12" w:type="dxa"/>
          <w:trHeight w:val="420"/>
        </w:trPr>
        <w:tc>
          <w:tcPr>
            <w:tcW w:w="1111" w:type="dxa"/>
            <w:tcBorders>
              <w:top w:val="nil"/>
              <w:left w:val="single" w:sz="4" w:space="0" w:color="auto"/>
              <w:bottom w:val="single" w:sz="4" w:space="0" w:color="auto"/>
              <w:right w:val="nil"/>
            </w:tcBorders>
            <w:shd w:val="clear" w:color="auto" w:fill="auto"/>
            <w:noWrap/>
            <w:vAlign w:val="center"/>
            <w:hideMark/>
          </w:tcPr>
          <w:p w14:paraId="66B4695D"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AF239"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A6B3B98"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auto" w:fill="auto"/>
            <w:vAlign w:val="center"/>
            <w:hideMark/>
          </w:tcPr>
          <w:p w14:paraId="1ED9E341"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27EFEE76"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A9BE109" w14:textId="77777777" w:rsidR="00445A7B" w:rsidRPr="005424F6" w:rsidRDefault="00445A7B" w:rsidP="00445A7B">
            <w:pPr>
              <w:jc w:val="center"/>
              <w:rPr>
                <w:b/>
                <w:bCs/>
                <w:sz w:val="22"/>
                <w:szCs w:val="22"/>
              </w:rPr>
            </w:pPr>
            <w:r w:rsidRPr="005424F6">
              <w:rPr>
                <w:b/>
                <w:bCs/>
                <w:sz w:val="22"/>
                <w:szCs w:val="22"/>
              </w:rPr>
              <w:t>30 951,70</w:t>
            </w:r>
          </w:p>
        </w:tc>
      </w:tr>
      <w:tr w:rsidR="00445A7B" w:rsidRPr="005424F6" w14:paraId="25CC629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27A5D4A" w14:textId="77777777" w:rsidR="00445A7B" w:rsidRPr="005424F6" w:rsidRDefault="00445A7B" w:rsidP="00445A7B">
            <w:pPr>
              <w:jc w:val="center"/>
              <w:rPr>
                <w:color w:val="000000"/>
              </w:rPr>
            </w:pPr>
            <w:r w:rsidRPr="005424F6">
              <w:rPr>
                <w:color w:val="000000"/>
              </w:rPr>
              <w:t>8.7</w:t>
            </w:r>
          </w:p>
        </w:tc>
        <w:tc>
          <w:tcPr>
            <w:tcW w:w="8240" w:type="dxa"/>
            <w:tcBorders>
              <w:top w:val="single" w:sz="4" w:space="0" w:color="auto"/>
              <w:left w:val="single" w:sz="4" w:space="0" w:color="auto"/>
              <w:bottom w:val="single" w:sz="4" w:space="0" w:color="auto"/>
              <w:right w:val="nil"/>
            </w:tcBorders>
            <w:shd w:val="clear" w:color="auto" w:fill="auto"/>
            <w:vAlign w:val="center"/>
            <w:hideMark/>
          </w:tcPr>
          <w:p w14:paraId="2B598CD7" w14:textId="77777777" w:rsidR="00445A7B" w:rsidRPr="005424F6" w:rsidRDefault="00445A7B" w:rsidP="00445A7B">
            <w:pPr>
              <w:rPr>
                <w:color w:val="000000"/>
              </w:rPr>
            </w:pPr>
            <w:r w:rsidRPr="005424F6">
              <w:rPr>
                <w:color w:val="000000"/>
              </w:rPr>
              <w:t xml:space="preserve">Установка </w:t>
            </w:r>
            <w:proofErr w:type="spellStart"/>
            <w:r w:rsidRPr="005424F6">
              <w:rPr>
                <w:color w:val="000000"/>
              </w:rPr>
              <w:t>санфаянса</w:t>
            </w:r>
            <w:proofErr w:type="spellEnd"/>
            <w:r w:rsidRPr="005424F6">
              <w:rPr>
                <w:color w:val="000000"/>
              </w:rPr>
              <w:t xml:space="preserve"> (Групповые)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7CED59"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4AA46A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364330D" w14:textId="77777777" w:rsidR="00445A7B" w:rsidRPr="005424F6" w:rsidRDefault="00445A7B" w:rsidP="00445A7B">
            <w:pPr>
              <w:jc w:val="center"/>
              <w:rPr>
                <w:sz w:val="22"/>
                <w:szCs w:val="22"/>
              </w:rPr>
            </w:pPr>
            <w:r w:rsidRPr="005424F6">
              <w:rPr>
                <w:sz w:val="22"/>
                <w:szCs w:val="22"/>
              </w:rPr>
              <w:t>556 778,18</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46076C23" w14:textId="77777777" w:rsidR="00445A7B" w:rsidRPr="005424F6" w:rsidRDefault="00445A7B" w:rsidP="00445A7B">
            <w:pPr>
              <w:jc w:val="center"/>
              <w:rPr>
                <w:sz w:val="22"/>
                <w:szCs w:val="22"/>
              </w:rPr>
            </w:pPr>
            <w:r w:rsidRPr="005424F6">
              <w:rPr>
                <w:sz w:val="22"/>
                <w:szCs w:val="22"/>
              </w:rPr>
              <w:t>556 778,18</w:t>
            </w:r>
          </w:p>
        </w:tc>
      </w:tr>
      <w:tr w:rsidR="00445A7B" w:rsidRPr="005424F6" w14:paraId="37CB137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CEE2513" w14:textId="77777777" w:rsidR="00445A7B" w:rsidRPr="005424F6" w:rsidRDefault="00445A7B" w:rsidP="00445A7B">
            <w:pPr>
              <w:jc w:val="center"/>
              <w:rPr>
                <w:color w:val="000000"/>
              </w:rPr>
            </w:pPr>
            <w:r w:rsidRPr="005424F6">
              <w:rPr>
                <w:color w:val="000000"/>
              </w:rPr>
              <w:t>8.8</w:t>
            </w:r>
          </w:p>
        </w:tc>
        <w:tc>
          <w:tcPr>
            <w:tcW w:w="8240" w:type="dxa"/>
            <w:tcBorders>
              <w:top w:val="nil"/>
              <w:left w:val="single" w:sz="4" w:space="0" w:color="auto"/>
              <w:bottom w:val="single" w:sz="4" w:space="0" w:color="auto"/>
              <w:right w:val="nil"/>
            </w:tcBorders>
            <w:shd w:val="clear" w:color="auto" w:fill="auto"/>
            <w:vAlign w:val="center"/>
            <w:hideMark/>
          </w:tcPr>
          <w:p w14:paraId="47111FEB" w14:textId="77777777" w:rsidR="00445A7B" w:rsidRPr="005424F6" w:rsidRDefault="00445A7B" w:rsidP="00445A7B">
            <w:pPr>
              <w:rPr>
                <w:color w:val="000000"/>
              </w:rPr>
            </w:pPr>
            <w:r w:rsidRPr="005424F6">
              <w:rPr>
                <w:color w:val="000000"/>
              </w:rPr>
              <w:t xml:space="preserve">Установка </w:t>
            </w:r>
            <w:proofErr w:type="spellStart"/>
            <w:r w:rsidRPr="005424F6">
              <w:rPr>
                <w:color w:val="000000"/>
              </w:rPr>
              <w:t>санфаянса</w:t>
            </w:r>
            <w:proofErr w:type="spellEnd"/>
            <w:r w:rsidRPr="005424F6">
              <w:rPr>
                <w:color w:val="000000"/>
              </w:rPr>
              <w:t xml:space="preserve"> (пищеблок, админ. помещения)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02684A"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267CAA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2D5641E" w14:textId="77777777" w:rsidR="00445A7B" w:rsidRPr="005424F6" w:rsidRDefault="00445A7B" w:rsidP="00445A7B">
            <w:pPr>
              <w:jc w:val="center"/>
              <w:rPr>
                <w:sz w:val="22"/>
                <w:szCs w:val="22"/>
              </w:rPr>
            </w:pPr>
            <w:r w:rsidRPr="005424F6">
              <w:rPr>
                <w:sz w:val="22"/>
                <w:szCs w:val="22"/>
              </w:rPr>
              <w:t>332 361,78</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5F6EC6BC" w14:textId="77777777" w:rsidR="00445A7B" w:rsidRPr="005424F6" w:rsidRDefault="00445A7B" w:rsidP="00445A7B">
            <w:pPr>
              <w:jc w:val="center"/>
              <w:rPr>
                <w:sz w:val="22"/>
                <w:szCs w:val="22"/>
              </w:rPr>
            </w:pPr>
            <w:r w:rsidRPr="005424F6">
              <w:rPr>
                <w:sz w:val="22"/>
                <w:szCs w:val="22"/>
              </w:rPr>
              <w:t>332 361,78</w:t>
            </w:r>
          </w:p>
        </w:tc>
      </w:tr>
      <w:tr w:rsidR="00445A7B" w:rsidRPr="005424F6" w14:paraId="4B055B2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4B63E55" w14:textId="77777777" w:rsidR="00445A7B" w:rsidRPr="005424F6" w:rsidRDefault="00445A7B" w:rsidP="00445A7B">
            <w:pPr>
              <w:jc w:val="center"/>
              <w:rPr>
                <w:color w:val="000000"/>
              </w:rPr>
            </w:pPr>
            <w:r w:rsidRPr="005424F6">
              <w:rPr>
                <w:color w:val="000000"/>
              </w:rPr>
              <w:t>8.9</w:t>
            </w:r>
          </w:p>
        </w:tc>
        <w:tc>
          <w:tcPr>
            <w:tcW w:w="8240" w:type="dxa"/>
            <w:tcBorders>
              <w:top w:val="nil"/>
              <w:left w:val="single" w:sz="4" w:space="0" w:color="auto"/>
              <w:bottom w:val="single" w:sz="4" w:space="0" w:color="auto"/>
              <w:right w:val="nil"/>
            </w:tcBorders>
            <w:shd w:val="clear" w:color="auto" w:fill="auto"/>
            <w:vAlign w:val="center"/>
            <w:hideMark/>
          </w:tcPr>
          <w:p w14:paraId="5E81F9A6" w14:textId="77777777" w:rsidR="00445A7B" w:rsidRPr="005424F6" w:rsidRDefault="00445A7B" w:rsidP="00445A7B">
            <w:pPr>
              <w:rPr>
                <w:color w:val="000000"/>
              </w:rPr>
            </w:pPr>
            <w:r w:rsidRPr="005424F6">
              <w:rPr>
                <w:color w:val="000000"/>
              </w:rPr>
              <w:t xml:space="preserve">Установка </w:t>
            </w:r>
            <w:proofErr w:type="spellStart"/>
            <w:r w:rsidRPr="005424F6">
              <w:rPr>
                <w:color w:val="000000"/>
              </w:rPr>
              <w:t>санфаянса</w:t>
            </w:r>
            <w:proofErr w:type="spellEnd"/>
            <w:r w:rsidRPr="005424F6">
              <w:rPr>
                <w:color w:val="000000"/>
              </w:rPr>
              <w:t xml:space="preserve"> (МГН)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534D0A"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05BF5C84"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94CEC4D" w14:textId="77777777" w:rsidR="00445A7B" w:rsidRPr="005424F6" w:rsidRDefault="00445A7B" w:rsidP="00445A7B">
            <w:pPr>
              <w:jc w:val="center"/>
              <w:rPr>
                <w:sz w:val="22"/>
                <w:szCs w:val="22"/>
              </w:rPr>
            </w:pPr>
            <w:r w:rsidRPr="005424F6">
              <w:rPr>
                <w:sz w:val="22"/>
                <w:szCs w:val="22"/>
              </w:rPr>
              <w:t>127 467,10</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712103A" w14:textId="77777777" w:rsidR="00445A7B" w:rsidRPr="005424F6" w:rsidRDefault="00445A7B" w:rsidP="00445A7B">
            <w:pPr>
              <w:jc w:val="center"/>
              <w:rPr>
                <w:sz w:val="22"/>
                <w:szCs w:val="22"/>
              </w:rPr>
            </w:pPr>
            <w:r w:rsidRPr="005424F6">
              <w:rPr>
                <w:sz w:val="22"/>
                <w:szCs w:val="22"/>
              </w:rPr>
              <w:t>127 467,10</w:t>
            </w:r>
          </w:p>
        </w:tc>
      </w:tr>
      <w:tr w:rsidR="00445A7B" w:rsidRPr="005424F6" w14:paraId="4F1D904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7860DEE" w14:textId="77777777" w:rsidR="00445A7B" w:rsidRPr="005424F6" w:rsidRDefault="00445A7B" w:rsidP="00445A7B">
            <w:pPr>
              <w:jc w:val="center"/>
              <w:rPr>
                <w:color w:val="000000"/>
              </w:rPr>
            </w:pPr>
            <w:r w:rsidRPr="005424F6">
              <w:rPr>
                <w:color w:val="000000"/>
              </w:rPr>
              <w:t>8.10</w:t>
            </w:r>
          </w:p>
        </w:tc>
        <w:tc>
          <w:tcPr>
            <w:tcW w:w="8240" w:type="dxa"/>
            <w:tcBorders>
              <w:top w:val="nil"/>
              <w:left w:val="single" w:sz="4" w:space="0" w:color="auto"/>
              <w:bottom w:val="single" w:sz="4" w:space="0" w:color="auto"/>
              <w:right w:val="nil"/>
            </w:tcBorders>
            <w:shd w:val="clear" w:color="auto" w:fill="auto"/>
            <w:vAlign w:val="center"/>
            <w:hideMark/>
          </w:tcPr>
          <w:p w14:paraId="5CD1307C" w14:textId="77777777" w:rsidR="00445A7B" w:rsidRPr="005424F6" w:rsidRDefault="00445A7B" w:rsidP="00445A7B">
            <w:pPr>
              <w:rPr>
                <w:color w:val="000000"/>
              </w:rPr>
            </w:pPr>
            <w:r w:rsidRPr="005424F6">
              <w:rPr>
                <w:color w:val="000000"/>
              </w:rPr>
              <w:t>Трубопроводы Т3, Т4 для отопления шкафчиков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3DFAC2"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4C9CC07"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CA5036F" w14:textId="77777777" w:rsidR="00445A7B" w:rsidRPr="005424F6" w:rsidRDefault="00445A7B" w:rsidP="00445A7B">
            <w:pPr>
              <w:jc w:val="center"/>
              <w:rPr>
                <w:sz w:val="22"/>
                <w:szCs w:val="22"/>
              </w:rPr>
            </w:pPr>
            <w:r w:rsidRPr="005424F6">
              <w:rPr>
                <w:sz w:val="22"/>
                <w:szCs w:val="22"/>
              </w:rPr>
              <w:t>229 669,29</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31817977" w14:textId="77777777" w:rsidR="00445A7B" w:rsidRPr="005424F6" w:rsidRDefault="00445A7B" w:rsidP="00445A7B">
            <w:pPr>
              <w:jc w:val="center"/>
              <w:rPr>
                <w:sz w:val="22"/>
                <w:szCs w:val="22"/>
              </w:rPr>
            </w:pPr>
            <w:r w:rsidRPr="005424F6">
              <w:rPr>
                <w:sz w:val="22"/>
                <w:szCs w:val="22"/>
              </w:rPr>
              <w:t>229 669,29</w:t>
            </w:r>
          </w:p>
        </w:tc>
      </w:tr>
      <w:tr w:rsidR="00445A7B" w:rsidRPr="005424F6" w14:paraId="7FD5DD2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C353A5A"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75DF"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612CA6C"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09EC65FB"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4D11125E"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2FA853B" w14:textId="77777777" w:rsidR="00445A7B" w:rsidRPr="005424F6" w:rsidRDefault="00445A7B" w:rsidP="00445A7B">
            <w:pPr>
              <w:jc w:val="center"/>
              <w:rPr>
                <w:b/>
                <w:bCs/>
                <w:sz w:val="22"/>
                <w:szCs w:val="22"/>
              </w:rPr>
            </w:pPr>
            <w:r w:rsidRPr="005424F6">
              <w:rPr>
                <w:b/>
                <w:bCs/>
                <w:sz w:val="22"/>
                <w:szCs w:val="22"/>
              </w:rPr>
              <w:t>22 863,00</w:t>
            </w:r>
          </w:p>
        </w:tc>
      </w:tr>
      <w:tr w:rsidR="00445A7B" w:rsidRPr="005424F6" w14:paraId="5F48DD1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4A93291E" w14:textId="77777777" w:rsidR="00445A7B" w:rsidRPr="005424F6" w:rsidRDefault="00445A7B" w:rsidP="00445A7B">
            <w:pPr>
              <w:jc w:val="center"/>
              <w:rPr>
                <w:b/>
                <w:bCs/>
                <w:color w:val="000000"/>
              </w:rPr>
            </w:pPr>
            <w:r w:rsidRPr="005424F6">
              <w:rPr>
                <w:b/>
                <w:bCs/>
                <w:color w:val="000000"/>
              </w:rPr>
              <w:t>9</w:t>
            </w:r>
          </w:p>
        </w:tc>
        <w:tc>
          <w:tcPr>
            <w:tcW w:w="8240" w:type="dxa"/>
            <w:tcBorders>
              <w:top w:val="nil"/>
              <w:left w:val="single" w:sz="4" w:space="0" w:color="auto"/>
              <w:bottom w:val="single" w:sz="4" w:space="0" w:color="auto"/>
              <w:right w:val="nil"/>
            </w:tcBorders>
            <w:shd w:val="clear" w:color="000000" w:fill="A9D08E"/>
            <w:noWrap/>
            <w:vAlign w:val="center"/>
            <w:hideMark/>
          </w:tcPr>
          <w:p w14:paraId="0A9D4409" w14:textId="77777777" w:rsidR="00445A7B" w:rsidRPr="005424F6" w:rsidRDefault="00445A7B" w:rsidP="00445A7B">
            <w:pPr>
              <w:rPr>
                <w:b/>
                <w:bCs/>
                <w:color w:val="000000"/>
              </w:rPr>
            </w:pPr>
            <w:r w:rsidRPr="005424F6">
              <w:rPr>
                <w:b/>
                <w:bCs/>
                <w:color w:val="000000"/>
              </w:rPr>
              <w:t>Системы инженерно-технической безопасности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E47C278"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A9D08E"/>
            <w:vAlign w:val="center"/>
            <w:hideMark/>
          </w:tcPr>
          <w:p w14:paraId="31FC4E16"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374C6953" w14:textId="77777777" w:rsidR="00445A7B" w:rsidRPr="005424F6" w:rsidRDefault="00445A7B" w:rsidP="00445A7B">
            <w:pPr>
              <w:jc w:val="center"/>
            </w:pPr>
            <w:r w:rsidRPr="005424F6">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09716BFF" w14:textId="77777777" w:rsidR="00445A7B" w:rsidRPr="005424F6" w:rsidRDefault="00445A7B" w:rsidP="00445A7B">
            <w:pPr>
              <w:jc w:val="center"/>
              <w:rPr>
                <w:b/>
                <w:bCs/>
              </w:rPr>
            </w:pPr>
            <w:r w:rsidRPr="005424F6">
              <w:rPr>
                <w:b/>
                <w:bCs/>
              </w:rPr>
              <w:t>2 311 089,07</w:t>
            </w:r>
          </w:p>
        </w:tc>
      </w:tr>
      <w:tr w:rsidR="00445A7B" w:rsidRPr="005424F6" w14:paraId="1DD1FA4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0957ACAE"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nil"/>
            </w:tcBorders>
            <w:shd w:val="clear" w:color="000000" w:fill="F8CBAD"/>
            <w:noWrap/>
            <w:vAlign w:val="center"/>
            <w:hideMark/>
          </w:tcPr>
          <w:p w14:paraId="03884E74"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F36774F"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8CBAD"/>
            <w:vAlign w:val="center"/>
            <w:hideMark/>
          </w:tcPr>
          <w:p w14:paraId="078BC9E6"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18CD38E0" w14:textId="77777777" w:rsidR="00445A7B" w:rsidRPr="005424F6" w:rsidRDefault="00445A7B" w:rsidP="00445A7B">
            <w:pPr>
              <w:jc w:val="center"/>
            </w:pPr>
            <w:r w:rsidRPr="005424F6">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140BA552" w14:textId="77777777" w:rsidR="00445A7B" w:rsidRPr="005424F6" w:rsidRDefault="00445A7B" w:rsidP="00445A7B">
            <w:pPr>
              <w:jc w:val="center"/>
              <w:rPr>
                <w:b/>
                <w:bCs/>
              </w:rPr>
            </w:pPr>
            <w:r w:rsidRPr="005424F6">
              <w:rPr>
                <w:b/>
                <w:bCs/>
              </w:rPr>
              <w:t>1 453 826,99</w:t>
            </w:r>
          </w:p>
        </w:tc>
      </w:tr>
      <w:tr w:rsidR="00445A7B" w:rsidRPr="005424F6" w14:paraId="047BC8AF" w14:textId="77777777" w:rsidTr="00445A7B">
        <w:trPr>
          <w:gridAfter w:val="1"/>
          <w:wAfter w:w="12" w:type="dxa"/>
          <w:trHeight w:val="315"/>
        </w:trPr>
        <w:tc>
          <w:tcPr>
            <w:tcW w:w="1111" w:type="dxa"/>
            <w:tcBorders>
              <w:top w:val="nil"/>
              <w:left w:val="single" w:sz="4" w:space="0" w:color="auto"/>
              <w:bottom w:val="single" w:sz="4" w:space="0" w:color="auto"/>
              <w:right w:val="nil"/>
            </w:tcBorders>
            <w:shd w:val="clear" w:color="auto" w:fill="auto"/>
            <w:noWrap/>
            <w:vAlign w:val="center"/>
            <w:hideMark/>
          </w:tcPr>
          <w:p w14:paraId="1B7A63AF" w14:textId="77777777" w:rsidR="00445A7B" w:rsidRPr="005424F6" w:rsidRDefault="00445A7B" w:rsidP="00445A7B">
            <w:pPr>
              <w:jc w:val="center"/>
              <w:rPr>
                <w:color w:val="000000"/>
              </w:rPr>
            </w:pPr>
            <w:r w:rsidRPr="005424F6">
              <w:rPr>
                <w:color w:val="000000"/>
              </w:rPr>
              <w:t>9.1</w:t>
            </w:r>
          </w:p>
        </w:tc>
        <w:tc>
          <w:tcPr>
            <w:tcW w:w="8240" w:type="dxa"/>
            <w:tcBorders>
              <w:top w:val="nil"/>
              <w:left w:val="single" w:sz="4" w:space="0" w:color="auto"/>
              <w:bottom w:val="single" w:sz="4" w:space="0" w:color="auto"/>
              <w:right w:val="nil"/>
            </w:tcBorders>
            <w:shd w:val="clear" w:color="auto" w:fill="auto"/>
            <w:vAlign w:val="center"/>
            <w:hideMark/>
          </w:tcPr>
          <w:p w14:paraId="414F02C5" w14:textId="77777777" w:rsidR="00445A7B" w:rsidRPr="005424F6" w:rsidRDefault="00445A7B" w:rsidP="00445A7B">
            <w:pPr>
              <w:rPr>
                <w:color w:val="000000"/>
                <w:sz w:val="22"/>
                <w:szCs w:val="22"/>
              </w:rPr>
            </w:pPr>
            <w:r w:rsidRPr="005424F6">
              <w:rPr>
                <w:color w:val="000000"/>
                <w:sz w:val="22"/>
                <w:szCs w:val="22"/>
              </w:rPr>
              <w:t>Система охранной сигнализации и СКУД. Монтаж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2A2360"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E9BCB4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9D14AFE" w14:textId="77777777" w:rsidR="00445A7B" w:rsidRPr="005424F6" w:rsidRDefault="00445A7B" w:rsidP="00445A7B">
            <w:pPr>
              <w:jc w:val="center"/>
              <w:rPr>
                <w:sz w:val="22"/>
                <w:szCs w:val="22"/>
              </w:rPr>
            </w:pPr>
            <w:r w:rsidRPr="005424F6">
              <w:rPr>
                <w:sz w:val="22"/>
                <w:szCs w:val="22"/>
              </w:rPr>
              <w:t>306 786,10</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D36A59A" w14:textId="77777777" w:rsidR="00445A7B" w:rsidRPr="005424F6" w:rsidRDefault="00445A7B" w:rsidP="00445A7B">
            <w:pPr>
              <w:jc w:val="center"/>
              <w:rPr>
                <w:sz w:val="22"/>
                <w:szCs w:val="22"/>
              </w:rPr>
            </w:pPr>
            <w:r w:rsidRPr="005424F6">
              <w:rPr>
                <w:sz w:val="22"/>
                <w:szCs w:val="22"/>
              </w:rPr>
              <w:t>306 786,10</w:t>
            </w:r>
          </w:p>
        </w:tc>
      </w:tr>
      <w:tr w:rsidR="00445A7B" w:rsidRPr="005424F6" w14:paraId="0849369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BCE9CD8"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D7F1" w14:textId="77777777" w:rsidR="00445A7B" w:rsidRPr="005424F6" w:rsidRDefault="00445A7B" w:rsidP="00445A7B">
            <w:pPr>
              <w:rPr>
                <w:b/>
                <w:bCs/>
                <w:color w:val="000000"/>
                <w:sz w:val="22"/>
                <w:szCs w:val="22"/>
              </w:rPr>
            </w:pPr>
            <w:r w:rsidRPr="005424F6">
              <w:rPr>
                <w:b/>
                <w:bCs/>
                <w:color w:val="000000"/>
                <w:sz w:val="22"/>
                <w:szCs w:val="22"/>
              </w:rPr>
              <w:t xml:space="preserve">в </w:t>
            </w:r>
            <w:proofErr w:type="spellStart"/>
            <w:r w:rsidRPr="005424F6">
              <w:rPr>
                <w:b/>
                <w:bCs/>
                <w:color w:val="000000"/>
                <w:sz w:val="22"/>
                <w:szCs w:val="22"/>
              </w:rPr>
              <w:t>т.ч</w:t>
            </w:r>
            <w:proofErr w:type="spellEnd"/>
            <w:r w:rsidRPr="005424F6">
              <w:rPr>
                <w:b/>
                <w:bCs/>
                <w:color w:val="000000"/>
                <w:sz w:val="22"/>
                <w:szCs w:val="22"/>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16031B5" w14:textId="77777777" w:rsidR="00445A7B" w:rsidRPr="005424F6" w:rsidRDefault="00445A7B" w:rsidP="00445A7B">
            <w:pPr>
              <w:jc w:val="center"/>
              <w:rPr>
                <w:sz w:val="22"/>
                <w:szCs w:val="22"/>
              </w:rPr>
            </w:pPr>
            <w:r w:rsidRPr="005424F6">
              <w:rPr>
                <w:sz w:val="22"/>
                <w:szCs w:val="22"/>
              </w:rPr>
              <w:t> </w:t>
            </w:r>
          </w:p>
        </w:tc>
        <w:tc>
          <w:tcPr>
            <w:tcW w:w="1293" w:type="dxa"/>
            <w:tcBorders>
              <w:top w:val="nil"/>
              <w:left w:val="nil"/>
              <w:bottom w:val="single" w:sz="4" w:space="0" w:color="auto"/>
              <w:right w:val="single" w:sz="4" w:space="0" w:color="auto"/>
            </w:tcBorders>
            <w:shd w:val="clear" w:color="auto" w:fill="auto"/>
            <w:vAlign w:val="center"/>
            <w:hideMark/>
          </w:tcPr>
          <w:p w14:paraId="125FE1F2" w14:textId="77777777" w:rsidR="00445A7B" w:rsidRPr="005424F6" w:rsidRDefault="00445A7B" w:rsidP="00445A7B">
            <w:pPr>
              <w:jc w:val="center"/>
              <w:rPr>
                <w:sz w:val="22"/>
                <w:szCs w:val="22"/>
              </w:rPr>
            </w:pPr>
            <w:r w:rsidRPr="005424F6">
              <w:rPr>
                <w:sz w:val="22"/>
                <w:szCs w:val="22"/>
              </w:rPr>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036BB7B1"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672AC4F" w14:textId="77777777" w:rsidR="00445A7B" w:rsidRPr="005424F6" w:rsidRDefault="00445A7B" w:rsidP="00445A7B">
            <w:pPr>
              <w:jc w:val="center"/>
              <w:rPr>
                <w:b/>
                <w:bCs/>
                <w:sz w:val="22"/>
                <w:szCs w:val="22"/>
              </w:rPr>
            </w:pPr>
            <w:r w:rsidRPr="005424F6">
              <w:rPr>
                <w:b/>
                <w:bCs/>
                <w:sz w:val="22"/>
                <w:szCs w:val="22"/>
              </w:rPr>
              <w:t>74 684,55</w:t>
            </w:r>
          </w:p>
        </w:tc>
      </w:tr>
      <w:tr w:rsidR="00445A7B" w:rsidRPr="005424F6" w14:paraId="0AF5C23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BBFAA79" w14:textId="77777777" w:rsidR="00445A7B" w:rsidRPr="005424F6" w:rsidRDefault="00445A7B" w:rsidP="00445A7B">
            <w:pPr>
              <w:jc w:val="center"/>
              <w:rPr>
                <w:color w:val="000000"/>
              </w:rPr>
            </w:pPr>
            <w:r w:rsidRPr="005424F6">
              <w:rPr>
                <w:color w:val="000000"/>
              </w:rPr>
              <w:t>9.2</w:t>
            </w:r>
          </w:p>
        </w:tc>
        <w:tc>
          <w:tcPr>
            <w:tcW w:w="8240" w:type="dxa"/>
            <w:tcBorders>
              <w:top w:val="nil"/>
              <w:left w:val="single" w:sz="4" w:space="0" w:color="auto"/>
              <w:bottom w:val="single" w:sz="4" w:space="0" w:color="auto"/>
              <w:right w:val="nil"/>
            </w:tcBorders>
            <w:shd w:val="clear" w:color="auto" w:fill="auto"/>
            <w:vAlign w:val="center"/>
            <w:hideMark/>
          </w:tcPr>
          <w:p w14:paraId="02FBD494" w14:textId="77777777" w:rsidR="00445A7B" w:rsidRPr="005424F6" w:rsidRDefault="00445A7B" w:rsidP="00445A7B">
            <w:pPr>
              <w:rPr>
                <w:color w:val="000000"/>
              </w:rPr>
            </w:pPr>
            <w:r w:rsidRPr="005424F6">
              <w:rPr>
                <w:color w:val="000000"/>
              </w:rPr>
              <w:t>Система контроля и управления доступом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16E58B"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370CCAF" w14:textId="77777777" w:rsidR="00445A7B" w:rsidRPr="005424F6" w:rsidRDefault="00445A7B" w:rsidP="00445A7B">
            <w:pPr>
              <w:jc w:val="center"/>
            </w:pPr>
            <w:r w:rsidRPr="005424F6">
              <w:t>1</w:t>
            </w:r>
          </w:p>
        </w:tc>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14:paraId="69690F1E" w14:textId="77777777" w:rsidR="00445A7B" w:rsidRPr="005424F6" w:rsidRDefault="00445A7B" w:rsidP="00445A7B">
            <w:pPr>
              <w:jc w:val="center"/>
              <w:rPr>
                <w:sz w:val="22"/>
                <w:szCs w:val="22"/>
              </w:rPr>
            </w:pPr>
            <w:r w:rsidRPr="005424F6">
              <w:rPr>
                <w:sz w:val="22"/>
                <w:szCs w:val="22"/>
              </w:rPr>
              <w:t>506 312,38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E75DEEA" w14:textId="77777777" w:rsidR="00445A7B" w:rsidRPr="005424F6" w:rsidRDefault="00445A7B" w:rsidP="00445A7B">
            <w:pPr>
              <w:jc w:val="center"/>
              <w:rPr>
                <w:sz w:val="22"/>
                <w:szCs w:val="22"/>
              </w:rPr>
            </w:pPr>
            <w:r w:rsidRPr="005424F6">
              <w:rPr>
                <w:sz w:val="22"/>
                <w:szCs w:val="22"/>
              </w:rPr>
              <w:t>506 312,38</w:t>
            </w:r>
          </w:p>
        </w:tc>
      </w:tr>
      <w:tr w:rsidR="00445A7B" w:rsidRPr="005424F6" w14:paraId="64CBAAD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128F16E"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D1F0"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EFCE13E"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auto" w:fill="auto"/>
            <w:vAlign w:val="center"/>
            <w:hideMark/>
          </w:tcPr>
          <w:p w14:paraId="5659E76E"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521053FB"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772A909" w14:textId="77777777" w:rsidR="00445A7B" w:rsidRPr="005424F6" w:rsidRDefault="00445A7B" w:rsidP="00445A7B">
            <w:pPr>
              <w:jc w:val="center"/>
              <w:rPr>
                <w:b/>
                <w:bCs/>
                <w:sz w:val="22"/>
                <w:szCs w:val="22"/>
              </w:rPr>
            </w:pPr>
            <w:r w:rsidRPr="005424F6">
              <w:rPr>
                <w:b/>
                <w:bCs/>
                <w:sz w:val="22"/>
                <w:szCs w:val="22"/>
              </w:rPr>
              <w:t>439 967,02</w:t>
            </w:r>
          </w:p>
        </w:tc>
      </w:tr>
      <w:tr w:rsidR="00445A7B" w:rsidRPr="005424F6" w14:paraId="0EF4FE4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465DB82" w14:textId="77777777" w:rsidR="00445A7B" w:rsidRPr="005424F6" w:rsidRDefault="00445A7B" w:rsidP="00445A7B">
            <w:pPr>
              <w:jc w:val="center"/>
              <w:rPr>
                <w:color w:val="000000"/>
              </w:rPr>
            </w:pPr>
            <w:r w:rsidRPr="005424F6">
              <w:rPr>
                <w:color w:val="000000"/>
              </w:rPr>
              <w:t>9.3</w:t>
            </w:r>
          </w:p>
        </w:tc>
        <w:tc>
          <w:tcPr>
            <w:tcW w:w="8240" w:type="dxa"/>
            <w:tcBorders>
              <w:top w:val="nil"/>
              <w:left w:val="single" w:sz="4" w:space="0" w:color="auto"/>
              <w:bottom w:val="single" w:sz="4" w:space="0" w:color="auto"/>
              <w:right w:val="nil"/>
            </w:tcBorders>
            <w:shd w:val="clear" w:color="auto" w:fill="auto"/>
            <w:vAlign w:val="center"/>
            <w:hideMark/>
          </w:tcPr>
          <w:p w14:paraId="02A30F87" w14:textId="77777777" w:rsidR="00445A7B" w:rsidRPr="005424F6" w:rsidRDefault="00445A7B" w:rsidP="00445A7B">
            <w:pPr>
              <w:rPr>
                <w:color w:val="000000"/>
              </w:rPr>
            </w:pPr>
            <w:r w:rsidRPr="005424F6">
              <w:rPr>
                <w:color w:val="000000"/>
              </w:rPr>
              <w:t>Система охранного телевидения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9766EA"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F53F3AD" w14:textId="77777777" w:rsidR="00445A7B" w:rsidRPr="005424F6" w:rsidRDefault="00445A7B" w:rsidP="00445A7B">
            <w:pPr>
              <w:jc w:val="center"/>
            </w:pPr>
            <w:r w:rsidRPr="005424F6">
              <w:t>1</w:t>
            </w:r>
          </w:p>
        </w:tc>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14:paraId="52B82E6E" w14:textId="77777777" w:rsidR="00445A7B" w:rsidRPr="005424F6" w:rsidRDefault="00445A7B" w:rsidP="00445A7B">
            <w:pPr>
              <w:jc w:val="center"/>
              <w:rPr>
                <w:sz w:val="22"/>
                <w:szCs w:val="22"/>
              </w:rPr>
            </w:pPr>
            <w:r w:rsidRPr="005424F6">
              <w:rPr>
                <w:sz w:val="22"/>
                <w:szCs w:val="22"/>
              </w:rPr>
              <w:t>1 246 859,97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EDA1217" w14:textId="77777777" w:rsidR="00445A7B" w:rsidRPr="005424F6" w:rsidRDefault="00445A7B" w:rsidP="00445A7B">
            <w:pPr>
              <w:jc w:val="center"/>
              <w:rPr>
                <w:sz w:val="22"/>
                <w:szCs w:val="22"/>
              </w:rPr>
            </w:pPr>
            <w:r w:rsidRPr="005424F6">
              <w:rPr>
                <w:sz w:val="22"/>
                <w:szCs w:val="22"/>
              </w:rPr>
              <w:t>1 246 859,97</w:t>
            </w:r>
          </w:p>
        </w:tc>
      </w:tr>
      <w:tr w:rsidR="00445A7B" w:rsidRPr="005424F6" w14:paraId="110B0FA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7CBE8C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4AEAF61"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8AEAD7"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48600256"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26467AFB"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8E8AB93" w14:textId="77777777" w:rsidR="00445A7B" w:rsidRPr="005424F6" w:rsidRDefault="00445A7B" w:rsidP="00445A7B">
            <w:pPr>
              <w:jc w:val="center"/>
              <w:rPr>
                <w:b/>
                <w:bCs/>
                <w:sz w:val="22"/>
                <w:szCs w:val="22"/>
              </w:rPr>
            </w:pPr>
            <w:r w:rsidRPr="005424F6">
              <w:rPr>
                <w:b/>
                <w:bCs/>
                <w:sz w:val="22"/>
                <w:szCs w:val="22"/>
              </w:rPr>
              <w:t>939 175,42</w:t>
            </w:r>
          </w:p>
        </w:tc>
      </w:tr>
      <w:tr w:rsidR="00445A7B" w:rsidRPr="005424F6" w14:paraId="052EF4E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06541A0" w14:textId="77777777" w:rsidR="00445A7B" w:rsidRPr="005424F6" w:rsidRDefault="00445A7B" w:rsidP="00445A7B">
            <w:pPr>
              <w:jc w:val="center"/>
              <w:rPr>
                <w:color w:val="000000"/>
              </w:rPr>
            </w:pPr>
            <w:r w:rsidRPr="005424F6">
              <w:rPr>
                <w:color w:val="000000"/>
              </w:rPr>
              <w:t>9.4</w:t>
            </w:r>
          </w:p>
        </w:tc>
        <w:tc>
          <w:tcPr>
            <w:tcW w:w="8240" w:type="dxa"/>
            <w:tcBorders>
              <w:top w:val="nil"/>
              <w:left w:val="single" w:sz="4" w:space="0" w:color="auto"/>
              <w:bottom w:val="single" w:sz="4" w:space="0" w:color="auto"/>
              <w:right w:val="nil"/>
            </w:tcBorders>
            <w:shd w:val="clear" w:color="auto" w:fill="auto"/>
            <w:vAlign w:val="center"/>
            <w:hideMark/>
          </w:tcPr>
          <w:p w14:paraId="779398E6" w14:textId="77777777" w:rsidR="00445A7B" w:rsidRPr="005424F6" w:rsidRDefault="00445A7B" w:rsidP="00445A7B">
            <w:pPr>
              <w:rPr>
                <w:color w:val="000000"/>
              </w:rPr>
            </w:pPr>
            <w:r w:rsidRPr="005424F6">
              <w:rPr>
                <w:color w:val="000000"/>
              </w:rPr>
              <w:t>Кабельно-проводниковая продукция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5DA078"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6E2119B" w14:textId="77777777" w:rsidR="00445A7B" w:rsidRPr="005424F6" w:rsidRDefault="00445A7B" w:rsidP="00445A7B">
            <w:pPr>
              <w:jc w:val="center"/>
            </w:pPr>
            <w:r w:rsidRPr="005424F6">
              <w:t>1</w:t>
            </w:r>
          </w:p>
        </w:tc>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14:paraId="69CA4471" w14:textId="77777777" w:rsidR="00445A7B" w:rsidRPr="005424F6" w:rsidRDefault="00445A7B" w:rsidP="00445A7B">
            <w:pPr>
              <w:jc w:val="center"/>
              <w:rPr>
                <w:sz w:val="22"/>
                <w:szCs w:val="22"/>
              </w:rPr>
            </w:pPr>
            <w:r w:rsidRPr="005424F6">
              <w:rPr>
                <w:sz w:val="22"/>
                <w:szCs w:val="22"/>
              </w:rPr>
              <w:t>251 130,62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FB09ACA" w14:textId="77777777" w:rsidR="00445A7B" w:rsidRPr="005424F6" w:rsidRDefault="00445A7B" w:rsidP="00445A7B">
            <w:pPr>
              <w:jc w:val="center"/>
              <w:rPr>
                <w:sz w:val="22"/>
                <w:szCs w:val="22"/>
              </w:rPr>
            </w:pPr>
            <w:r w:rsidRPr="005424F6">
              <w:rPr>
                <w:sz w:val="22"/>
                <w:szCs w:val="22"/>
              </w:rPr>
              <w:t>251 130,62</w:t>
            </w:r>
          </w:p>
        </w:tc>
      </w:tr>
      <w:tr w:rsidR="00445A7B" w:rsidRPr="005424F6" w14:paraId="3C18B08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7575FA43" w14:textId="77777777" w:rsidR="00445A7B" w:rsidRPr="005424F6" w:rsidRDefault="00445A7B" w:rsidP="00445A7B">
            <w:pPr>
              <w:jc w:val="center"/>
              <w:rPr>
                <w:b/>
                <w:bCs/>
                <w:color w:val="000000"/>
              </w:rPr>
            </w:pPr>
            <w:r w:rsidRPr="005424F6">
              <w:rPr>
                <w:b/>
                <w:bCs/>
                <w:color w:val="000000"/>
              </w:rPr>
              <w:t>10</w:t>
            </w:r>
          </w:p>
        </w:tc>
        <w:tc>
          <w:tcPr>
            <w:tcW w:w="8240" w:type="dxa"/>
            <w:tcBorders>
              <w:top w:val="nil"/>
              <w:left w:val="single" w:sz="4" w:space="0" w:color="auto"/>
              <w:bottom w:val="single" w:sz="4" w:space="0" w:color="auto"/>
              <w:right w:val="nil"/>
            </w:tcBorders>
            <w:shd w:val="clear" w:color="000000" w:fill="A9D08E"/>
            <w:noWrap/>
            <w:vAlign w:val="center"/>
            <w:hideMark/>
          </w:tcPr>
          <w:p w14:paraId="4A0ECCF5" w14:textId="77777777" w:rsidR="00445A7B" w:rsidRPr="005424F6" w:rsidRDefault="00445A7B" w:rsidP="00445A7B">
            <w:pPr>
              <w:rPr>
                <w:b/>
                <w:bCs/>
                <w:color w:val="000000"/>
              </w:rPr>
            </w:pPr>
            <w:r w:rsidRPr="005424F6">
              <w:rPr>
                <w:b/>
                <w:bCs/>
                <w:color w:val="000000"/>
              </w:rPr>
              <w:t xml:space="preserve">Вентиляция и </w:t>
            </w:r>
            <w:proofErr w:type="spellStart"/>
            <w:r w:rsidRPr="005424F6">
              <w:rPr>
                <w:b/>
                <w:bCs/>
                <w:color w:val="000000"/>
              </w:rPr>
              <w:t>дымоудаление</w:t>
            </w:r>
            <w:proofErr w:type="spellEnd"/>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4D9AD25"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A9D08E"/>
            <w:vAlign w:val="center"/>
            <w:hideMark/>
          </w:tcPr>
          <w:p w14:paraId="1DD42BA0" w14:textId="77777777" w:rsidR="00445A7B" w:rsidRPr="005424F6" w:rsidRDefault="00445A7B" w:rsidP="00445A7B">
            <w:pPr>
              <w:jc w:val="center"/>
            </w:pPr>
            <w:r w:rsidRPr="005424F6">
              <w:t> </w:t>
            </w:r>
          </w:p>
        </w:tc>
        <w:tc>
          <w:tcPr>
            <w:tcW w:w="1545" w:type="dxa"/>
            <w:gridSpan w:val="2"/>
            <w:tcBorders>
              <w:top w:val="nil"/>
              <w:left w:val="single" w:sz="4" w:space="0" w:color="auto"/>
              <w:bottom w:val="single" w:sz="4" w:space="0" w:color="auto"/>
              <w:right w:val="single" w:sz="4" w:space="0" w:color="auto"/>
            </w:tcBorders>
            <w:shd w:val="clear" w:color="000000" w:fill="A9D08E"/>
            <w:vAlign w:val="center"/>
            <w:hideMark/>
          </w:tcPr>
          <w:p w14:paraId="6F9A6207"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nil"/>
            </w:tcBorders>
            <w:shd w:val="clear" w:color="000000" w:fill="A9D08E"/>
            <w:vAlign w:val="center"/>
            <w:hideMark/>
          </w:tcPr>
          <w:p w14:paraId="10AF9CA2" w14:textId="77777777" w:rsidR="00445A7B" w:rsidRPr="005424F6" w:rsidRDefault="00445A7B" w:rsidP="00445A7B">
            <w:pPr>
              <w:jc w:val="center"/>
              <w:rPr>
                <w:b/>
                <w:bCs/>
                <w:sz w:val="22"/>
                <w:szCs w:val="22"/>
              </w:rPr>
            </w:pPr>
            <w:r w:rsidRPr="005424F6">
              <w:rPr>
                <w:b/>
                <w:bCs/>
                <w:sz w:val="22"/>
                <w:szCs w:val="22"/>
              </w:rPr>
              <w:t>5 526 411,43</w:t>
            </w:r>
          </w:p>
        </w:tc>
      </w:tr>
      <w:tr w:rsidR="00445A7B" w:rsidRPr="005424F6" w14:paraId="61A35BA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1A38A49A"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nil"/>
            </w:tcBorders>
            <w:shd w:val="clear" w:color="000000" w:fill="F8CBAD"/>
            <w:vAlign w:val="center"/>
            <w:hideMark/>
          </w:tcPr>
          <w:p w14:paraId="0A0F69F6"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C60B6D2"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8CBAD"/>
            <w:vAlign w:val="center"/>
            <w:hideMark/>
          </w:tcPr>
          <w:p w14:paraId="75524F75" w14:textId="77777777" w:rsidR="00445A7B" w:rsidRPr="005424F6" w:rsidRDefault="00445A7B" w:rsidP="00445A7B">
            <w:pPr>
              <w:jc w:val="center"/>
            </w:pPr>
            <w:r w:rsidRPr="005424F6">
              <w:t> </w:t>
            </w:r>
          </w:p>
        </w:tc>
        <w:tc>
          <w:tcPr>
            <w:tcW w:w="1545" w:type="dxa"/>
            <w:gridSpan w:val="2"/>
            <w:tcBorders>
              <w:top w:val="nil"/>
              <w:left w:val="single" w:sz="4" w:space="0" w:color="auto"/>
              <w:bottom w:val="single" w:sz="4" w:space="0" w:color="auto"/>
              <w:right w:val="single" w:sz="4" w:space="0" w:color="auto"/>
            </w:tcBorders>
            <w:shd w:val="clear" w:color="000000" w:fill="F8CBAD"/>
            <w:vAlign w:val="center"/>
            <w:hideMark/>
          </w:tcPr>
          <w:p w14:paraId="71BF2C0B"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nil"/>
            </w:tcBorders>
            <w:shd w:val="clear" w:color="000000" w:fill="F8CBAD"/>
            <w:vAlign w:val="center"/>
            <w:hideMark/>
          </w:tcPr>
          <w:p w14:paraId="4E099B9B" w14:textId="77777777" w:rsidR="00445A7B" w:rsidRPr="005424F6" w:rsidRDefault="00445A7B" w:rsidP="00445A7B">
            <w:pPr>
              <w:jc w:val="center"/>
              <w:rPr>
                <w:b/>
                <w:bCs/>
                <w:sz w:val="22"/>
                <w:szCs w:val="22"/>
              </w:rPr>
            </w:pPr>
            <w:r w:rsidRPr="005424F6">
              <w:rPr>
                <w:b/>
                <w:bCs/>
                <w:sz w:val="22"/>
                <w:szCs w:val="22"/>
              </w:rPr>
              <w:t>1 686 484,04</w:t>
            </w:r>
          </w:p>
        </w:tc>
      </w:tr>
      <w:tr w:rsidR="00445A7B" w:rsidRPr="005424F6" w14:paraId="1ED07D3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3000769" w14:textId="77777777" w:rsidR="00445A7B" w:rsidRPr="005424F6" w:rsidRDefault="00445A7B" w:rsidP="00445A7B">
            <w:pPr>
              <w:jc w:val="center"/>
              <w:rPr>
                <w:color w:val="000000"/>
              </w:rPr>
            </w:pPr>
            <w:r w:rsidRPr="005424F6">
              <w:rPr>
                <w:color w:val="000000"/>
              </w:rPr>
              <w:t>10.1</w:t>
            </w:r>
          </w:p>
        </w:tc>
        <w:tc>
          <w:tcPr>
            <w:tcW w:w="8240" w:type="dxa"/>
            <w:tcBorders>
              <w:top w:val="nil"/>
              <w:left w:val="single" w:sz="4" w:space="0" w:color="auto"/>
              <w:bottom w:val="single" w:sz="4" w:space="0" w:color="auto"/>
              <w:right w:val="nil"/>
            </w:tcBorders>
            <w:shd w:val="clear" w:color="auto" w:fill="auto"/>
            <w:noWrap/>
            <w:vAlign w:val="center"/>
            <w:hideMark/>
          </w:tcPr>
          <w:p w14:paraId="432916A5" w14:textId="77777777" w:rsidR="00445A7B" w:rsidRPr="005424F6" w:rsidRDefault="00445A7B" w:rsidP="00445A7B">
            <w:pPr>
              <w:rPr>
                <w:color w:val="000000"/>
              </w:rPr>
            </w:pPr>
            <w:r w:rsidRPr="005424F6">
              <w:rPr>
                <w:color w:val="000000"/>
              </w:rPr>
              <w:t>Вентиляция (механическая)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568711"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048869D3" w14:textId="77777777" w:rsidR="00445A7B" w:rsidRPr="005424F6" w:rsidRDefault="00445A7B" w:rsidP="00445A7B">
            <w:pPr>
              <w:jc w:val="center"/>
            </w:pPr>
            <w:r w:rsidRPr="005424F6">
              <w:t>1</w:t>
            </w:r>
          </w:p>
        </w:tc>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14:paraId="0050848B" w14:textId="77777777" w:rsidR="00445A7B" w:rsidRPr="005424F6" w:rsidRDefault="00445A7B" w:rsidP="00445A7B">
            <w:pPr>
              <w:jc w:val="center"/>
              <w:rPr>
                <w:sz w:val="22"/>
                <w:szCs w:val="22"/>
              </w:rPr>
            </w:pPr>
            <w:r w:rsidRPr="005424F6">
              <w:rPr>
                <w:sz w:val="22"/>
                <w:szCs w:val="22"/>
              </w:rPr>
              <w:t>4 636 383,85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BF98783" w14:textId="77777777" w:rsidR="00445A7B" w:rsidRPr="005424F6" w:rsidRDefault="00445A7B" w:rsidP="00445A7B">
            <w:pPr>
              <w:jc w:val="center"/>
              <w:rPr>
                <w:sz w:val="22"/>
                <w:szCs w:val="22"/>
              </w:rPr>
            </w:pPr>
            <w:r w:rsidRPr="005424F6">
              <w:rPr>
                <w:sz w:val="22"/>
                <w:szCs w:val="22"/>
              </w:rPr>
              <w:t>4 636 383,85</w:t>
            </w:r>
          </w:p>
        </w:tc>
      </w:tr>
      <w:tr w:rsidR="00445A7B" w:rsidRPr="005424F6" w14:paraId="4021E8A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F6079ED"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55DB"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D14ADD0"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4D5CFD1F" w14:textId="77777777" w:rsidR="00445A7B" w:rsidRPr="005424F6" w:rsidRDefault="00445A7B" w:rsidP="00445A7B">
            <w:pPr>
              <w:jc w:val="center"/>
            </w:pPr>
            <w:r w:rsidRPr="005424F6">
              <w:t> </w:t>
            </w:r>
          </w:p>
        </w:tc>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14:paraId="03677225"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nil"/>
            </w:tcBorders>
            <w:shd w:val="clear" w:color="000000" w:fill="FFFFFF"/>
            <w:vAlign w:val="center"/>
            <w:hideMark/>
          </w:tcPr>
          <w:p w14:paraId="3292ADCA" w14:textId="77777777" w:rsidR="00445A7B" w:rsidRPr="005424F6" w:rsidRDefault="00445A7B" w:rsidP="00445A7B">
            <w:pPr>
              <w:jc w:val="center"/>
              <w:rPr>
                <w:sz w:val="22"/>
                <w:szCs w:val="22"/>
              </w:rPr>
            </w:pPr>
            <w:r w:rsidRPr="005424F6">
              <w:rPr>
                <w:sz w:val="22"/>
                <w:szCs w:val="22"/>
              </w:rPr>
              <w:t>1 410 422,41</w:t>
            </w:r>
          </w:p>
        </w:tc>
      </w:tr>
      <w:tr w:rsidR="00445A7B" w:rsidRPr="005424F6" w14:paraId="6303C8B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FE68F47" w14:textId="77777777" w:rsidR="00445A7B" w:rsidRPr="005424F6" w:rsidRDefault="00445A7B" w:rsidP="00445A7B">
            <w:pPr>
              <w:jc w:val="center"/>
              <w:rPr>
                <w:color w:val="000000"/>
              </w:rPr>
            </w:pPr>
            <w:r w:rsidRPr="005424F6">
              <w:rPr>
                <w:color w:val="000000"/>
              </w:rPr>
              <w:t>10.2</w:t>
            </w:r>
          </w:p>
        </w:tc>
        <w:tc>
          <w:tcPr>
            <w:tcW w:w="8240" w:type="dxa"/>
            <w:tcBorders>
              <w:top w:val="nil"/>
              <w:left w:val="single" w:sz="4" w:space="0" w:color="auto"/>
              <w:bottom w:val="single" w:sz="4" w:space="0" w:color="auto"/>
              <w:right w:val="nil"/>
            </w:tcBorders>
            <w:shd w:val="clear" w:color="auto" w:fill="auto"/>
            <w:vAlign w:val="center"/>
            <w:hideMark/>
          </w:tcPr>
          <w:p w14:paraId="7B137D5E" w14:textId="77777777" w:rsidR="00445A7B" w:rsidRPr="005424F6" w:rsidRDefault="00445A7B" w:rsidP="00445A7B">
            <w:pPr>
              <w:rPr>
                <w:color w:val="000000"/>
              </w:rPr>
            </w:pPr>
            <w:proofErr w:type="spellStart"/>
            <w:r w:rsidRPr="005424F6">
              <w:rPr>
                <w:color w:val="000000"/>
              </w:rPr>
              <w:t>Противодымная</w:t>
            </w:r>
            <w:proofErr w:type="spellEnd"/>
            <w:r w:rsidRPr="005424F6">
              <w:rPr>
                <w:color w:val="000000"/>
              </w:rPr>
              <w:t xml:space="preserve"> 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BD729D"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FE2C76E"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A098AFE" w14:textId="77777777" w:rsidR="00445A7B" w:rsidRPr="005424F6" w:rsidRDefault="00445A7B" w:rsidP="00445A7B">
            <w:pPr>
              <w:jc w:val="center"/>
              <w:rPr>
                <w:sz w:val="22"/>
                <w:szCs w:val="22"/>
              </w:rPr>
            </w:pPr>
            <w:r w:rsidRPr="005424F6">
              <w:rPr>
                <w:sz w:val="22"/>
                <w:szCs w:val="22"/>
              </w:rPr>
              <w:t>890 027,58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B262FC7" w14:textId="77777777" w:rsidR="00445A7B" w:rsidRPr="005424F6" w:rsidRDefault="00445A7B" w:rsidP="00445A7B">
            <w:pPr>
              <w:jc w:val="center"/>
              <w:rPr>
                <w:sz w:val="22"/>
                <w:szCs w:val="22"/>
              </w:rPr>
            </w:pPr>
            <w:r w:rsidRPr="005424F6">
              <w:rPr>
                <w:sz w:val="22"/>
                <w:szCs w:val="22"/>
              </w:rPr>
              <w:t>890 027,58</w:t>
            </w:r>
          </w:p>
        </w:tc>
      </w:tr>
      <w:tr w:rsidR="00445A7B" w:rsidRPr="005424F6" w14:paraId="1A5A191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3383C7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F74AA93"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C0A137"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6DF5B6AF"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066E5396"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auto" w:fill="auto"/>
            <w:vAlign w:val="center"/>
            <w:hideMark/>
          </w:tcPr>
          <w:p w14:paraId="51894648" w14:textId="77777777" w:rsidR="00445A7B" w:rsidRPr="005424F6" w:rsidRDefault="00445A7B" w:rsidP="00445A7B">
            <w:pPr>
              <w:jc w:val="center"/>
              <w:rPr>
                <w:b/>
                <w:bCs/>
                <w:sz w:val="22"/>
                <w:szCs w:val="22"/>
              </w:rPr>
            </w:pPr>
            <w:r w:rsidRPr="005424F6">
              <w:rPr>
                <w:b/>
                <w:bCs/>
                <w:sz w:val="22"/>
                <w:szCs w:val="22"/>
              </w:rPr>
              <w:t>276 061,63</w:t>
            </w:r>
          </w:p>
        </w:tc>
      </w:tr>
      <w:tr w:rsidR="00445A7B" w:rsidRPr="005424F6" w14:paraId="003563E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0D824907" w14:textId="77777777" w:rsidR="00445A7B" w:rsidRPr="005424F6" w:rsidRDefault="00445A7B" w:rsidP="00445A7B">
            <w:pPr>
              <w:jc w:val="center"/>
              <w:rPr>
                <w:b/>
                <w:bCs/>
                <w:color w:val="000000"/>
              </w:rPr>
            </w:pPr>
            <w:r w:rsidRPr="005424F6">
              <w:rPr>
                <w:b/>
                <w:bCs/>
                <w:color w:val="000000"/>
              </w:rPr>
              <w:t>11</w:t>
            </w:r>
          </w:p>
        </w:tc>
        <w:tc>
          <w:tcPr>
            <w:tcW w:w="8240" w:type="dxa"/>
            <w:tcBorders>
              <w:top w:val="nil"/>
              <w:left w:val="single" w:sz="4" w:space="0" w:color="auto"/>
              <w:bottom w:val="single" w:sz="4" w:space="0" w:color="auto"/>
              <w:right w:val="nil"/>
            </w:tcBorders>
            <w:shd w:val="clear" w:color="000000" w:fill="A9D08E"/>
            <w:vAlign w:val="center"/>
            <w:hideMark/>
          </w:tcPr>
          <w:p w14:paraId="5A383CB3" w14:textId="77777777" w:rsidR="00445A7B" w:rsidRPr="005424F6" w:rsidRDefault="00445A7B" w:rsidP="00445A7B">
            <w:pPr>
              <w:rPr>
                <w:b/>
                <w:bCs/>
                <w:color w:val="000000"/>
              </w:rPr>
            </w:pPr>
            <w:r w:rsidRPr="005424F6">
              <w:rPr>
                <w:b/>
                <w:bCs/>
                <w:color w:val="000000"/>
              </w:rPr>
              <w:t>Внутренние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A7D90D8"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7E2A84EF"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403AB631" w14:textId="77777777" w:rsidR="00445A7B" w:rsidRPr="005424F6" w:rsidRDefault="00445A7B" w:rsidP="00445A7B">
            <w:pPr>
              <w:jc w:val="center"/>
              <w:rPr>
                <w:b/>
                <w:bCs/>
                <w:sz w:val="22"/>
                <w:szCs w:val="22"/>
              </w:rPr>
            </w:pPr>
            <w:r w:rsidRPr="005424F6">
              <w:rPr>
                <w:b/>
                <w:bCs/>
                <w:sz w:val="22"/>
                <w:szCs w:val="22"/>
              </w:rPr>
              <w:t>5 110 904,15</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276C48E6" w14:textId="77777777" w:rsidR="00445A7B" w:rsidRPr="005424F6" w:rsidRDefault="00445A7B" w:rsidP="00445A7B">
            <w:pPr>
              <w:jc w:val="center"/>
              <w:rPr>
                <w:b/>
                <w:bCs/>
                <w:sz w:val="22"/>
                <w:szCs w:val="22"/>
              </w:rPr>
            </w:pPr>
            <w:r w:rsidRPr="005424F6">
              <w:rPr>
                <w:b/>
                <w:bCs/>
                <w:sz w:val="22"/>
                <w:szCs w:val="22"/>
              </w:rPr>
              <w:t>5 192 057,62</w:t>
            </w:r>
          </w:p>
        </w:tc>
      </w:tr>
      <w:tr w:rsidR="00445A7B" w:rsidRPr="005424F6" w14:paraId="1057F79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1B45EE7B"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nil"/>
            </w:tcBorders>
            <w:shd w:val="clear" w:color="000000" w:fill="F8CBAD"/>
            <w:vAlign w:val="center"/>
            <w:hideMark/>
          </w:tcPr>
          <w:p w14:paraId="64DAB78E"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5C0A6C4"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F8CBAD"/>
            <w:vAlign w:val="center"/>
            <w:hideMark/>
          </w:tcPr>
          <w:p w14:paraId="3ACA816C"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05D3EC5F"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8CBAD"/>
            <w:noWrap/>
            <w:vAlign w:val="center"/>
            <w:hideMark/>
          </w:tcPr>
          <w:p w14:paraId="2E1FADB6" w14:textId="77777777" w:rsidR="00445A7B" w:rsidRPr="005424F6" w:rsidRDefault="00445A7B" w:rsidP="00445A7B">
            <w:pPr>
              <w:jc w:val="center"/>
              <w:rPr>
                <w:sz w:val="22"/>
                <w:szCs w:val="22"/>
              </w:rPr>
            </w:pPr>
            <w:r w:rsidRPr="005424F6">
              <w:rPr>
                <w:sz w:val="22"/>
                <w:szCs w:val="22"/>
              </w:rPr>
              <w:t>602 377,16</w:t>
            </w:r>
          </w:p>
        </w:tc>
      </w:tr>
      <w:tr w:rsidR="00445A7B" w:rsidRPr="005424F6" w14:paraId="47610BF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9C2E302" w14:textId="77777777" w:rsidR="00445A7B" w:rsidRPr="005424F6" w:rsidRDefault="00445A7B" w:rsidP="00445A7B">
            <w:pPr>
              <w:jc w:val="center"/>
              <w:rPr>
                <w:color w:val="000000"/>
              </w:rPr>
            </w:pPr>
            <w:r w:rsidRPr="005424F6">
              <w:rPr>
                <w:color w:val="000000"/>
              </w:rPr>
              <w:t>11.1</w:t>
            </w:r>
          </w:p>
        </w:tc>
        <w:tc>
          <w:tcPr>
            <w:tcW w:w="8240" w:type="dxa"/>
            <w:tcBorders>
              <w:top w:val="nil"/>
              <w:left w:val="single" w:sz="4" w:space="0" w:color="auto"/>
              <w:bottom w:val="single" w:sz="4" w:space="0" w:color="auto"/>
              <w:right w:val="nil"/>
            </w:tcBorders>
            <w:shd w:val="clear" w:color="auto" w:fill="auto"/>
            <w:vAlign w:val="center"/>
            <w:hideMark/>
          </w:tcPr>
          <w:p w14:paraId="648B7434" w14:textId="77777777" w:rsidR="00445A7B" w:rsidRPr="005424F6" w:rsidRDefault="00445A7B" w:rsidP="00445A7B">
            <w:pPr>
              <w:rPr>
                <w:color w:val="000000"/>
              </w:rPr>
            </w:pPr>
            <w:r w:rsidRPr="005424F6">
              <w:rPr>
                <w:color w:val="000000"/>
              </w:rPr>
              <w:t>Электротехнические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F5DCBC"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721FD13"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DF6A781" w14:textId="77777777" w:rsidR="00445A7B" w:rsidRPr="005424F6" w:rsidRDefault="00445A7B" w:rsidP="00445A7B">
            <w:pPr>
              <w:jc w:val="center"/>
              <w:rPr>
                <w:sz w:val="22"/>
                <w:szCs w:val="22"/>
              </w:rPr>
            </w:pPr>
            <w:r w:rsidRPr="005424F6">
              <w:rPr>
                <w:sz w:val="22"/>
                <w:szCs w:val="22"/>
              </w:rPr>
              <w:t>4 526 308,95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A84E565" w14:textId="77777777" w:rsidR="00445A7B" w:rsidRPr="005424F6" w:rsidRDefault="00445A7B" w:rsidP="00445A7B">
            <w:pPr>
              <w:jc w:val="center"/>
              <w:rPr>
                <w:sz w:val="22"/>
                <w:szCs w:val="22"/>
              </w:rPr>
            </w:pPr>
            <w:r w:rsidRPr="005424F6">
              <w:rPr>
                <w:sz w:val="22"/>
                <w:szCs w:val="22"/>
              </w:rPr>
              <w:t>4 526 308,95</w:t>
            </w:r>
          </w:p>
        </w:tc>
      </w:tr>
      <w:tr w:rsidR="00445A7B" w:rsidRPr="005424F6" w14:paraId="69281B6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114C603" w14:textId="77777777" w:rsidR="00445A7B" w:rsidRPr="005424F6" w:rsidRDefault="00445A7B" w:rsidP="00445A7B">
            <w:pPr>
              <w:jc w:val="center"/>
              <w:rPr>
                <w:color w:val="000000"/>
              </w:rPr>
            </w:pPr>
            <w:r w:rsidRPr="005424F6">
              <w:rPr>
                <w:color w:val="000000"/>
              </w:rPr>
              <w:t>11.2</w:t>
            </w:r>
          </w:p>
        </w:tc>
        <w:tc>
          <w:tcPr>
            <w:tcW w:w="8240" w:type="dxa"/>
            <w:tcBorders>
              <w:top w:val="nil"/>
              <w:left w:val="single" w:sz="4" w:space="0" w:color="auto"/>
              <w:bottom w:val="single" w:sz="4" w:space="0" w:color="auto"/>
              <w:right w:val="nil"/>
            </w:tcBorders>
            <w:shd w:val="clear" w:color="auto" w:fill="auto"/>
            <w:vAlign w:val="center"/>
            <w:hideMark/>
          </w:tcPr>
          <w:p w14:paraId="44FD65A3" w14:textId="77777777" w:rsidR="00445A7B" w:rsidRPr="005424F6" w:rsidRDefault="00445A7B" w:rsidP="00445A7B">
            <w:pPr>
              <w:rPr>
                <w:color w:val="000000"/>
              </w:rPr>
            </w:pPr>
            <w:r w:rsidRPr="005424F6">
              <w:rPr>
                <w:color w:val="000000"/>
              </w:rPr>
              <w:t>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31047E"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B862D4B"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5844FB8" w14:textId="77777777" w:rsidR="00445A7B" w:rsidRPr="005424F6" w:rsidRDefault="00445A7B" w:rsidP="00445A7B">
            <w:pPr>
              <w:jc w:val="center"/>
              <w:rPr>
                <w:sz w:val="22"/>
                <w:szCs w:val="22"/>
              </w:rPr>
            </w:pPr>
            <w:r w:rsidRPr="005424F6">
              <w:rPr>
                <w:sz w:val="22"/>
                <w:szCs w:val="22"/>
              </w:rPr>
              <w:t>665 748,67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FF30588" w14:textId="77777777" w:rsidR="00445A7B" w:rsidRPr="005424F6" w:rsidRDefault="00445A7B" w:rsidP="00445A7B">
            <w:pPr>
              <w:jc w:val="center"/>
              <w:rPr>
                <w:sz w:val="22"/>
                <w:szCs w:val="22"/>
              </w:rPr>
            </w:pPr>
            <w:r w:rsidRPr="005424F6">
              <w:rPr>
                <w:sz w:val="22"/>
                <w:szCs w:val="22"/>
              </w:rPr>
              <w:t>665 748,67</w:t>
            </w:r>
          </w:p>
        </w:tc>
      </w:tr>
      <w:tr w:rsidR="00445A7B" w:rsidRPr="005424F6" w14:paraId="46DF120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2AF446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8E13B40"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AAF9CA"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613D97AB"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FFFFF"/>
            <w:vAlign w:val="center"/>
            <w:hideMark/>
          </w:tcPr>
          <w:p w14:paraId="12F05A6F"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vAlign w:val="center"/>
            <w:hideMark/>
          </w:tcPr>
          <w:p w14:paraId="29CA099A" w14:textId="77777777" w:rsidR="00445A7B" w:rsidRPr="005424F6" w:rsidRDefault="00445A7B" w:rsidP="00445A7B">
            <w:pPr>
              <w:jc w:val="center"/>
              <w:rPr>
                <w:sz w:val="22"/>
                <w:szCs w:val="22"/>
              </w:rPr>
            </w:pPr>
            <w:r w:rsidRPr="005424F6">
              <w:rPr>
                <w:sz w:val="22"/>
                <w:szCs w:val="22"/>
              </w:rPr>
              <w:t>602 377,16</w:t>
            </w:r>
          </w:p>
        </w:tc>
      </w:tr>
      <w:tr w:rsidR="00445A7B" w:rsidRPr="005424F6" w14:paraId="7EA92F7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76C3F334" w14:textId="77777777" w:rsidR="00445A7B" w:rsidRPr="005424F6" w:rsidRDefault="00445A7B" w:rsidP="00445A7B">
            <w:pPr>
              <w:jc w:val="center"/>
              <w:rPr>
                <w:b/>
                <w:bCs/>
                <w:color w:val="000000"/>
              </w:rPr>
            </w:pPr>
            <w:r w:rsidRPr="005424F6">
              <w:rPr>
                <w:b/>
                <w:bCs/>
                <w:color w:val="000000"/>
              </w:rPr>
              <w:t>12</w:t>
            </w:r>
          </w:p>
        </w:tc>
        <w:tc>
          <w:tcPr>
            <w:tcW w:w="8240" w:type="dxa"/>
            <w:tcBorders>
              <w:top w:val="nil"/>
              <w:left w:val="single" w:sz="4" w:space="0" w:color="auto"/>
              <w:bottom w:val="single" w:sz="4" w:space="0" w:color="auto"/>
              <w:right w:val="nil"/>
            </w:tcBorders>
            <w:shd w:val="clear" w:color="000000" w:fill="A9D08E"/>
            <w:noWrap/>
            <w:vAlign w:val="center"/>
            <w:hideMark/>
          </w:tcPr>
          <w:p w14:paraId="56560F78" w14:textId="77777777" w:rsidR="00445A7B" w:rsidRPr="005424F6" w:rsidRDefault="00445A7B" w:rsidP="00445A7B">
            <w:pPr>
              <w:rPr>
                <w:b/>
                <w:bCs/>
                <w:color w:val="000000"/>
              </w:rPr>
            </w:pPr>
            <w:r w:rsidRPr="005424F6">
              <w:rPr>
                <w:b/>
                <w:bCs/>
                <w:color w:val="000000"/>
              </w:rPr>
              <w:t xml:space="preserve"> Внутренние сети отопления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E9C58EB"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A9D08E"/>
            <w:vAlign w:val="center"/>
            <w:hideMark/>
          </w:tcPr>
          <w:p w14:paraId="0F0BFF8C"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5A575EF9" w14:textId="77777777" w:rsidR="00445A7B" w:rsidRPr="005424F6" w:rsidRDefault="00445A7B" w:rsidP="00445A7B">
            <w:pPr>
              <w:jc w:val="center"/>
              <w:rPr>
                <w:b/>
                <w:bCs/>
                <w:sz w:val="22"/>
                <w:szCs w:val="22"/>
              </w:rPr>
            </w:pPr>
            <w:r w:rsidRPr="005424F6">
              <w:rPr>
                <w:b/>
                <w:bCs/>
                <w:sz w:val="22"/>
                <w:szCs w:val="22"/>
              </w:rPr>
              <w:t>5 901 397,31</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64E34A60" w14:textId="77777777" w:rsidR="00445A7B" w:rsidRPr="005424F6" w:rsidRDefault="00445A7B" w:rsidP="00445A7B">
            <w:pPr>
              <w:jc w:val="center"/>
              <w:rPr>
                <w:b/>
                <w:bCs/>
                <w:sz w:val="22"/>
                <w:szCs w:val="22"/>
              </w:rPr>
            </w:pPr>
            <w:r w:rsidRPr="005424F6">
              <w:rPr>
                <w:b/>
                <w:bCs/>
                <w:sz w:val="22"/>
                <w:szCs w:val="22"/>
              </w:rPr>
              <w:t>6 007 622,46</w:t>
            </w:r>
          </w:p>
        </w:tc>
      </w:tr>
      <w:tr w:rsidR="00445A7B" w:rsidRPr="005424F6" w14:paraId="574E000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B90072F" w14:textId="77777777" w:rsidR="00445A7B" w:rsidRPr="005424F6" w:rsidRDefault="00445A7B" w:rsidP="00445A7B">
            <w:pPr>
              <w:jc w:val="center"/>
              <w:rPr>
                <w:color w:val="000000"/>
              </w:rPr>
            </w:pPr>
            <w:r w:rsidRPr="005424F6">
              <w:rPr>
                <w:color w:val="000000"/>
              </w:rPr>
              <w:t>12.1</w:t>
            </w:r>
          </w:p>
        </w:tc>
        <w:tc>
          <w:tcPr>
            <w:tcW w:w="8240" w:type="dxa"/>
            <w:tcBorders>
              <w:top w:val="nil"/>
              <w:left w:val="single" w:sz="4" w:space="0" w:color="auto"/>
              <w:bottom w:val="single" w:sz="4" w:space="0" w:color="auto"/>
              <w:right w:val="nil"/>
            </w:tcBorders>
            <w:shd w:val="clear" w:color="auto" w:fill="auto"/>
            <w:noWrap/>
            <w:vAlign w:val="center"/>
            <w:hideMark/>
          </w:tcPr>
          <w:p w14:paraId="1F706D38" w14:textId="77777777" w:rsidR="00445A7B" w:rsidRPr="005424F6" w:rsidRDefault="00445A7B" w:rsidP="00445A7B">
            <w:pPr>
              <w:rPr>
                <w:color w:val="000000"/>
              </w:rPr>
            </w:pPr>
            <w:r w:rsidRPr="005424F6">
              <w:rPr>
                <w:color w:val="000000"/>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1ABA56"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76B498A"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9F0F3E0" w14:textId="77777777" w:rsidR="00445A7B" w:rsidRPr="005424F6" w:rsidRDefault="00445A7B" w:rsidP="00445A7B">
            <w:pPr>
              <w:jc w:val="center"/>
              <w:rPr>
                <w:sz w:val="22"/>
                <w:szCs w:val="22"/>
              </w:rPr>
            </w:pPr>
            <w:r w:rsidRPr="005424F6">
              <w:rPr>
                <w:sz w:val="22"/>
                <w:szCs w:val="22"/>
              </w:rPr>
              <w:t>4 297 086,49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BC88973" w14:textId="77777777" w:rsidR="00445A7B" w:rsidRPr="005424F6" w:rsidRDefault="00445A7B" w:rsidP="00445A7B">
            <w:pPr>
              <w:jc w:val="center"/>
              <w:rPr>
                <w:sz w:val="22"/>
                <w:szCs w:val="22"/>
              </w:rPr>
            </w:pPr>
            <w:r w:rsidRPr="005424F6">
              <w:rPr>
                <w:sz w:val="22"/>
                <w:szCs w:val="22"/>
              </w:rPr>
              <w:t>4 297 086,49</w:t>
            </w:r>
          </w:p>
        </w:tc>
      </w:tr>
      <w:tr w:rsidR="00445A7B" w:rsidRPr="005424F6" w14:paraId="5496B89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66310AF" w14:textId="77777777" w:rsidR="00445A7B" w:rsidRPr="005424F6" w:rsidRDefault="00445A7B" w:rsidP="00445A7B">
            <w:pPr>
              <w:jc w:val="center"/>
              <w:rPr>
                <w:color w:val="000000"/>
              </w:rPr>
            </w:pPr>
            <w:r w:rsidRPr="005424F6">
              <w:rPr>
                <w:color w:val="000000"/>
              </w:rPr>
              <w:t>12.2</w:t>
            </w:r>
          </w:p>
        </w:tc>
        <w:tc>
          <w:tcPr>
            <w:tcW w:w="8240" w:type="dxa"/>
            <w:tcBorders>
              <w:top w:val="nil"/>
              <w:left w:val="single" w:sz="4" w:space="0" w:color="auto"/>
              <w:bottom w:val="single" w:sz="4" w:space="0" w:color="auto"/>
              <w:right w:val="nil"/>
            </w:tcBorders>
            <w:shd w:val="clear" w:color="auto" w:fill="auto"/>
            <w:vAlign w:val="center"/>
            <w:hideMark/>
          </w:tcPr>
          <w:p w14:paraId="0184001D" w14:textId="77777777" w:rsidR="00445A7B" w:rsidRPr="005424F6" w:rsidRDefault="00445A7B" w:rsidP="00445A7B">
            <w:pPr>
              <w:rPr>
                <w:color w:val="000000"/>
              </w:rPr>
            </w:pPr>
            <w:r w:rsidRPr="005424F6">
              <w:rPr>
                <w:color w:val="000000"/>
              </w:rPr>
              <w:t>Теплый пол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0519A6"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EB5C93A"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EF585CB" w14:textId="77777777" w:rsidR="00445A7B" w:rsidRPr="005424F6" w:rsidRDefault="00445A7B" w:rsidP="00445A7B">
            <w:pPr>
              <w:jc w:val="center"/>
              <w:rPr>
                <w:sz w:val="22"/>
                <w:szCs w:val="22"/>
              </w:rPr>
            </w:pPr>
            <w:r w:rsidRPr="005424F6">
              <w:rPr>
                <w:sz w:val="22"/>
                <w:szCs w:val="22"/>
              </w:rPr>
              <w:t>1 389 311,25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C1AA0C6" w14:textId="77777777" w:rsidR="00445A7B" w:rsidRPr="005424F6" w:rsidRDefault="00445A7B" w:rsidP="00445A7B">
            <w:pPr>
              <w:jc w:val="center"/>
              <w:rPr>
                <w:sz w:val="22"/>
                <w:szCs w:val="22"/>
              </w:rPr>
            </w:pPr>
            <w:r w:rsidRPr="005424F6">
              <w:rPr>
                <w:sz w:val="22"/>
                <w:szCs w:val="22"/>
              </w:rPr>
              <w:t>1 389 311,25</w:t>
            </w:r>
          </w:p>
        </w:tc>
      </w:tr>
      <w:tr w:rsidR="00445A7B" w:rsidRPr="005424F6" w14:paraId="457B9D9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533C7EE" w14:textId="77777777" w:rsidR="00445A7B" w:rsidRPr="005424F6" w:rsidRDefault="00445A7B" w:rsidP="00445A7B">
            <w:pPr>
              <w:jc w:val="center"/>
              <w:rPr>
                <w:color w:val="000000"/>
              </w:rPr>
            </w:pPr>
            <w:r w:rsidRPr="005424F6">
              <w:rPr>
                <w:color w:val="000000"/>
              </w:rPr>
              <w:t>12.3</w:t>
            </w:r>
          </w:p>
        </w:tc>
        <w:tc>
          <w:tcPr>
            <w:tcW w:w="8240" w:type="dxa"/>
            <w:tcBorders>
              <w:top w:val="nil"/>
              <w:left w:val="single" w:sz="4" w:space="0" w:color="auto"/>
              <w:bottom w:val="single" w:sz="4" w:space="0" w:color="auto"/>
              <w:right w:val="nil"/>
            </w:tcBorders>
            <w:shd w:val="clear" w:color="auto" w:fill="auto"/>
            <w:vAlign w:val="center"/>
            <w:hideMark/>
          </w:tcPr>
          <w:p w14:paraId="1E89B7DA" w14:textId="77777777" w:rsidR="00445A7B" w:rsidRPr="005424F6" w:rsidRDefault="00445A7B" w:rsidP="00445A7B">
            <w:pPr>
              <w:rPr>
                <w:color w:val="000000"/>
              </w:rPr>
            </w:pPr>
            <w:r w:rsidRPr="005424F6">
              <w:rPr>
                <w:color w:val="000000"/>
              </w:rPr>
              <w:t>Теплоснабжение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5ED720"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56FB18D"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8FB60A4" w14:textId="77777777" w:rsidR="00445A7B" w:rsidRPr="005424F6" w:rsidRDefault="00445A7B" w:rsidP="00445A7B">
            <w:pPr>
              <w:jc w:val="center"/>
              <w:rPr>
                <w:sz w:val="22"/>
                <w:szCs w:val="22"/>
              </w:rPr>
            </w:pPr>
            <w:r w:rsidRPr="005424F6">
              <w:rPr>
                <w:sz w:val="22"/>
                <w:szCs w:val="22"/>
              </w:rPr>
              <w:t>321 224,72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EB73511" w14:textId="77777777" w:rsidR="00445A7B" w:rsidRPr="005424F6" w:rsidRDefault="00445A7B" w:rsidP="00445A7B">
            <w:pPr>
              <w:jc w:val="center"/>
              <w:rPr>
                <w:sz w:val="22"/>
                <w:szCs w:val="22"/>
              </w:rPr>
            </w:pPr>
            <w:r w:rsidRPr="005424F6">
              <w:rPr>
                <w:sz w:val="22"/>
                <w:szCs w:val="22"/>
              </w:rPr>
              <w:t>321 224,72</w:t>
            </w:r>
          </w:p>
        </w:tc>
      </w:tr>
      <w:tr w:rsidR="00445A7B" w:rsidRPr="005424F6" w14:paraId="69E8006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3258E66C" w14:textId="77777777" w:rsidR="00445A7B" w:rsidRPr="005424F6" w:rsidRDefault="00445A7B" w:rsidP="00445A7B">
            <w:pPr>
              <w:jc w:val="center"/>
              <w:rPr>
                <w:b/>
                <w:bCs/>
                <w:color w:val="000000"/>
              </w:rPr>
            </w:pPr>
            <w:r w:rsidRPr="005424F6">
              <w:rPr>
                <w:b/>
                <w:bCs/>
                <w:color w:val="000000"/>
              </w:rPr>
              <w:t>13</w:t>
            </w:r>
          </w:p>
        </w:tc>
        <w:tc>
          <w:tcPr>
            <w:tcW w:w="8240" w:type="dxa"/>
            <w:tcBorders>
              <w:top w:val="nil"/>
              <w:left w:val="single" w:sz="4" w:space="0" w:color="auto"/>
              <w:bottom w:val="single" w:sz="4" w:space="0" w:color="auto"/>
              <w:right w:val="nil"/>
            </w:tcBorders>
            <w:shd w:val="clear" w:color="000000" w:fill="A9D08E"/>
            <w:noWrap/>
            <w:vAlign w:val="center"/>
            <w:hideMark/>
          </w:tcPr>
          <w:p w14:paraId="178C84CB" w14:textId="77777777" w:rsidR="00445A7B" w:rsidRPr="005424F6" w:rsidRDefault="00445A7B" w:rsidP="00445A7B">
            <w:pPr>
              <w:rPr>
                <w:b/>
                <w:bCs/>
                <w:color w:val="000000"/>
              </w:rPr>
            </w:pPr>
            <w:r w:rsidRPr="005424F6">
              <w:rPr>
                <w:b/>
                <w:bCs/>
                <w:color w:val="000000"/>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4CF2522"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19D04479"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65DF957F"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4D77042D" w14:textId="77777777" w:rsidR="00445A7B" w:rsidRPr="005424F6" w:rsidRDefault="00445A7B" w:rsidP="00445A7B">
            <w:pPr>
              <w:jc w:val="center"/>
              <w:rPr>
                <w:b/>
                <w:bCs/>
                <w:sz w:val="22"/>
                <w:szCs w:val="22"/>
              </w:rPr>
            </w:pPr>
            <w:r w:rsidRPr="005424F6">
              <w:rPr>
                <w:b/>
                <w:bCs/>
                <w:sz w:val="22"/>
                <w:szCs w:val="22"/>
              </w:rPr>
              <w:t>10 901 810,07</w:t>
            </w:r>
          </w:p>
        </w:tc>
      </w:tr>
      <w:tr w:rsidR="00445A7B" w:rsidRPr="005424F6" w14:paraId="41ABCFA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0465136B"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nil"/>
            </w:tcBorders>
            <w:shd w:val="clear" w:color="000000" w:fill="F8CBAD"/>
            <w:vAlign w:val="center"/>
            <w:hideMark/>
          </w:tcPr>
          <w:p w14:paraId="34A69DBA"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6FDC8B3"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F8CBAD"/>
            <w:vAlign w:val="center"/>
            <w:hideMark/>
          </w:tcPr>
          <w:p w14:paraId="01097CF5"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640B7547"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269F206D" w14:textId="77777777" w:rsidR="00445A7B" w:rsidRPr="005424F6" w:rsidRDefault="00445A7B" w:rsidP="00445A7B">
            <w:pPr>
              <w:jc w:val="center"/>
              <w:rPr>
                <w:b/>
                <w:bCs/>
                <w:sz w:val="22"/>
                <w:szCs w:val="22"/>
              </w:rPr>
            </w:pPr>
            <w:r w:rsidRPr="005424F6">
              <w:rPr>
                <w:b/>
                <w:bCs/>
                <w:sz w:val="22"/>
                <w:szCs w:val="22"/>
              </w:rPr>
              <w:t>10 568 808,80</w:t>
            </w:r>
          </w:p>
        </w:tc>
      </w:tr>
      <w:tr w:rsidR="00445A7B" w:rsidRPr="005424F6" w14:paraId="4E87189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74A6CF8" w14:textId="77777777" w:rsidR="00445A7B" w:rsidRPr="005424F6" w:rsidRDefault="00445A7B" w:rsidP="00445A7B">
            <w:pPr>
              <w:jc w:val="center"/>
              <w:rPr>
                <w:color w:val="000000"/>
              </w:rPr>
            </w:pPr>
            <w:r w:rsidRPr="005424F6">
              <w:rPr>
                <w:color w:val="000000"/>
              </w:rPr>
              <w:t>13.1</w:t>
            </w:r>
          </w:p>
        </w:tc>
        <w:tc>
          <w:tcPr>
            <w:tcW w:w="8240" w:type="dxa"/>
            <w:tcBorders>
              <w:top w:val="nil"/>
              <w:left w:val="single" w:sz="4" w:space="0" w:color="auto"/>
              <w:bottom w:val="single" w:sz="4" w:space="0" w:color="auto"/>
              <w:right w:val="nil"/>
            </w:tcBorders>
            <w:shd w:val="clear" w:color="auto" w:fill="auto"/>
            <w:noWrap/>
            <w:vAlign w:val="center"/>
            <w:hideMark/>
          </w:tcPr>
          <w:p w14:paraId="7D43597B" w14:textId="77777777" w:rsidR="00445A7B" w:rsidRPr="005424F6" w:rsidRDefault="00445A7B" w:rsidP="00445A7B">
            <w:pPr>
              <w:rPr>
                <w:color w:val="000000"/>
              </w:rPr>
            </w:pPr>
            <w:r w:rsidRPr="005424F6">
              <w:rPr>
                <w:color w:val="000000"/>
              </w:rPr>
              <w:t>Оборудование на отм.-2.800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CCB966"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7F13F5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D16E849" w14:textId="77777777" w:rsidR="00445A7B" w:rsidRPr="005424F6" w:rsidRDefault="00445A7B" w:rsidP="00445A7B">
            <w:pPr>
              <w:jc w:val="center"/>
              <w:rPr>
                <w:sz w:val="22"/>
                <w:szCs w:val="22"/>
              </w:rPr>
            </w:pPr>
            <w:r w:rsidRPr="005424F6">
              <w:rPr>
                <w:sz w:val="22"/>
                <w:szCs w:val="22"/>
              </w:rPr>
              <w:t>38 496,69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2D9F48A" w14:textId="77777777" w:rsidR="00445A7B" w:rsidRPr="005424F6" w:rsidRDefault="00445A7B" w:rsidP="00445A7B">
            <w:pPr>
              <w:jc w:val="center"/>
              <w:rPr>
                <w:sz w:val="22"/>
                <w:szCs w:val="22"/>
              </w:rPr>
            </w:pPr>
            <w:r w:rsidRPr="005424F6">
              <w:rPr>
                <w:sz w:val="22"/>
                <w:szCs w:val="22"/>
              </w:rPr>
              <w:t>38 496,69</w:t>
            </w:r>
          </w:p>
        </w:tc>
      </w:tr>
      <w:tr w:rsidR="00445A7B" w:rsidRPr="005424F6" w14:paraId="6E3CACBF" w14:textId="77777777" w:rsidTr="00445A7B">
        <w:trPr>
          <w:gridAfter w:val="1"/>
          <w:wAfter w:w="12" w:type="dxa"/>
          <w:trHeight w:val="645"/>
        </w:trPr>
        <w:tc>
          <w:tcPr>
            <w:tcW w:w="1111" w:type="dxa"/>
            <w:tcBorders>
              <w:top w:val="nil"/>
              <w:left w:val="single" w:sz="4" w:space="0" w:color="auto"/>
              <w:bottom w:val="single" w:sz="4" w:space="0" w:color="auto"/>
              <w:right w:val="nil"/>
            </w:tcBorders>
            <w:shd w:val="clear" w:color="auto" w:fill="auto"/>
            <w:noWrap/>
            <w:vAlign w:val="center"/>
            <w:hideMark/>
          </w:tcPr>
          <w:p w14:paraId="2FC642A0" w14:textId="77777777" w:rsidR="00445A7B" w:rsidRPr="005424F6" w:rsidRDefault="00445A7B" w:rsidP="00445A7B">
            <w:pPr>
              <w:jc w:val="center"/>
              <w:rPr>
                <w:b/>
                <w:bCs/>
                <w:color w:val="000000"/>
              </w:rPr>
            </w:pPr>
            <w:r w:rsidRPr="005424F6">
              <w:rPr>
                <w:b/>
                <w:bCs/>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6C6B2"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D317AF3"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3E467F6A"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FFFFF"/>
            <w:vAlign w:val="center"/>
            <w:hideMark/>
          </w:tcPr>
          <w:p w14:paraId="3192D5C2"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91F3B8E" w14:textId="77777777" w:rsidR="00445A7B" w:rsidRPr="005424F6" w:rsidRDefault="00445A7B" w:rsidP="00445A7B">
            <w:pPr>
              <w:jc w:val="center"/>
              <w:rPr>
                <w:sz w:val="22"/>
                <w:szCs w:val="22"/>
              </w:rPr>
            </w:pPr>
            <w:r w:rsidRPr="005424F6">
              <w:rPr>
                <w:sz w:val="22"/>
                <w:szCs w:val="22"/>
              </w:rPr>
              <w:t>38 496,68</w:t>
            </w:r>
          </w:p>
        </w:tc>
      </w:tr>
      <w:tr w:rsidR="00445A7B" w:rsidRPr="005424F6" w14:paraId="161EFE4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8BC0663"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nil"/>
            </w:tcBorders>
            <w:shd w:val="clear" w:color="auto" w:fill="auto"/>
            <w:vAlign w:val="center"/>
            <w:hideMark/>
          </w:tcPr>
          <w:p w14:paraId="504DC620" w14:textId="77777777" w:rsidR="00445A7B" w:rsidRPr="005424F6" w:rsidRDefault="00445A7B" w:rsidP="00445A7B">
            <w:pPr>
              <w:rPr>
                <w:b/>
                <w:bCs/>
                <w:color w:val="000000"/>
              </w:rPr>
            </w:pPr>
            <w:r w:rsidRPr="005424F6">
              <w:rPr>
                <w:b/>
                <w:bCs/>
                <w:color w:val="000000"/>
              </w:rPr>
              <w:t xml:space="preserve">Контейнер вертикальный для хранения  и </w:t>
            </w:r>
            <w:proofErr w:type="spellStart"/>
            <w:r w:rsidRPr="005424F6">
              <w:rPr>
                <w:b/>
                <w:bCs/>
                <w:color w:val="000000"/>
              </w:rPr>
              <w:t>транспортирвки</w:t>
            </w:r>
            <w:proofErr w:type="spellEnd"/>
            <w:r w:rsidRPr="005424F6">
              <w:rPr>
                <w:b/>
                <w:bCs/>
                <w:color w:val="000000"/>
              </w:rPr>
              <w:t xml:space="preserve"> люминесцентных ламп , диаметр 450 мм, высота 1200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B6A260"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380142B" w14:textId="77777777" w:rsidR="00445A7B" w:rsidRPr="005424F6" w:rsidRDefault="00445A7B" w:rsidP="00445A7B">
            <w:pPr>
              <w:jc w:val="center"/>
            </w:pPr>
            <w:r w:rsidRPr="005424F6">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2392808D" w14:textId="77777777" w:rsidR="00445A7B" w:rsidRPr="005424F6" w:rsidRDefault="00445A7B" w:rsidP="00445A7B">
            <w:pPr>
              <w:jc w:val="center"/>
              <w:rPr>
                <w:sz w:val="22"/>
                <w:szCs w:val="22"/>
              </w:rPr>
            </w:pPr>
            <w:r w:rsidRPr="005424F6">
              <w:rPr>
                <w:sz w:val="22"/>
                <w:szCs w:val="22"/>
              </w:rPr>
              <w:t>9 624,17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65A6D46" w14:textId="77777777" w:rsidR="00445A7B" w:rsidRPr="005424F6" w:rsidRDefault="00445A7B" w:rsidP="00445A7B">
            <w:pPr>
              <w:jc w:val="center"/>
              <w:rPr>
                <w:sz w:val="22"/>
                <w:szCs w:val="22"/>
              </w:rPr>
            </w:pPr>
            <w:r w:rsidRPr="005424F6">
              <w:rPr>
                <w:sz w:val="22"/>
                <w:szCs w:val="22"/>
              </w:rPr>
              <w:t>38 496,68</w:t>
            </w:r>
          </w:p>
        </w:tc>
      </w:tr>
      <w:tr w:rsidR="00445A7B" w:rsidRPr="005424F6" w14:paraId="3A927EB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E0DE08E" w14:textId="77777777" w:rsidR="00445A7B" w:rsidRPr="005424F6" w:rsidRDefault="00445A7B" w:rsidP="00445A7B">
            <w:pPr>
              <w:jc w:val="center"/>
              <w:rPr>
                <w:color w:val="000000"/>
              </w:rPr>
            </w:pPr>
            <w:r w:rsidRPr="005424F6">
              <w:rPr>
                <w:color w:val="000000"/>
              </w:rPr>
              <w:t>13.2</w:t>
            </w:r>
          </w:p>
        </w:tc>
        <w:tc>
          <w:tcPr>
            <w:tcW w:w="8240" w:type="dxa"/>
            <w:tcBorders>
              <w:top w:val="nil"/>
              <w:left w:val="single" w:sz="4" w:space="0" w:color="auto"/>
              <w:bottom w:val="single" w:sz="4" w:space="0" w:color="auto"/>
              <w:right w:val="nil"/>
            </w:tcBorders>
            <w:shd w:val="clear" w:color="auto" w:fill="auto"/>
            <w:noWrap/>
            <w:vAlign w:val="center"/>
            <w:hideMark/>
          </w:tcPr>
          <w:p w14:paraId="356C7D9B" w14:textId="77777777" w:rsidR="00445A7B" w:rsidRPr="005424F6" w:rsidRDefault="00445A7B" w:rsidP="00445A7B">
            <w:pPr>
              <w:rPr>
                <w:color w:val="000000"/>
              </w:rPr>
            </w:pPr>
            <w:r w:rsidRPr="005424F6">
              <w:rPr>
                <w:color w:val="000000"/>
              </w:rPr>
              <w:t>Оборудование на отм.0.000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1B6ADE"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CDF8C0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70BF063" w14:textId="77777777" w:rsidR="00445A7B" w:rsidRPr="005424F6" w:rsidRDefault="00445A7B" w:rsidP="00445A7B">
            <w:pPr>
              <w:jc w:val="center"/>
              <w:rPr>
                <w:sz w:val="22"/>
                <w:szCs w:val="22"/>
              </w:rPr>
            </w:pPr>
            <w:r w:rsidRPr="005424F6">
              <w:rPr>
                <w:sz w:val="22"/>
                <w:szCs w:val="22"/>
              </w:rPr>
              <w:t>7 022 074,73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011EBDE" w14:textId="77777777" w:rsidR="00445A7B" w:rsidRPr="005424F6" w:rsidRDefault="00445A7B" w:rsidP="00445A7B">
            <w:pPr>
              <w:jc w:val="center"/>
              <w:rPr>
                <w:sz w:val="22"/>
                <w:szCs w:val="22"/>
              </w:rPr>
            </w:pPr>
            <w:r w:rsidRPr="005424F6">
              <w:rPr>
                <w:sz w:val="22"/>
                <w:szCs w:val="22"/>
              </w:rPr>
              <w:t>7 022 074,73</w:t>
            </w:r>
          </w:p>
        </w:tc>
      </w:tr>
      <w:tr w:rsidR="00445A7B" w:rsidRPr="005424F6" w14:paraId="3F72243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112F404"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FB44"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BDF5A49"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729782A6"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FFFFF"/>
            <w:vAlign w:val="center"/>
            <w:hideMark/>
          </w:tcPr>
          <w:p w14:paraId="397C1C4E"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vAlign w:val="center"/>
            <w:hideMark/>
          </w:tcPr>
          <w:p w14:paraId="6956BBDE" w14:textId="77777777" w:rsidR="00445A7B" w:rsidRPr="005424F6" w:rsidRDefault="00445A7B" w:rsidP="00445A7B">
            <w:pPr>
              <w:jc w:val="center"/>
              <w:rPr>
                <w:sz w:val="22"/>
                <w:szCs w:val="22"/>
              </w:rPr>
            </w:pPr>
            <w:r w:rsidRPr="005424F6">
              <w:rPr>
                <w:sz w:val="22"/>
                <w:szCs w:val="22"/>
              </w:rPr>
              <w:t>6 813 938,01</w:t>
            </w:r>
          </w:p>
        </w:tc>
      </w:tr>
      <w:tr w:rsidR="00445A7B" w:rsidRPr="005424F6" w14:paraId="5B82875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8E33EE6"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nil"/>
            </w:tcBorders>
            <w:shd w:val="clear" w:color="auto" w:fill="auto"/>
            <w:vAlign w:val="center"/>
            <w:hideMark/>
          </w:tcPr>
          <w:p w14:paraId="60F0C1E3" w14:textId="77777777" w:rsidR="00445A7B" w:rsidRPr="005424F6" w:rsidRDefault="00445A7B" w:rsidP="00445A7B">
            <w:pPr>
              <w:rPr>
                <w:b/>
                <w:bCs/>
                <w:color w:val="000000"/>
              </w:rPr>
            </w:pPr>
            <w:r w:rsidRPr="005424F6">
              <w:rPr>
                <w:b/>
                <w:bCs/>
                <w:color w:val="000000"/>
              </w:rPr>
              <w:t xml:space="preserve">Кровать детская с цветными </w:t>
            </w:r>
            <w:proofErr w:type="gramStart"/>
            <w:r w:rsidRPr="005424F6">
              <w:rPr>
                <w:b/>
                <w:bCs/>
                <w:color w:val="000000"/>
              </w:rPr>
              <w:t>спинками .</w:t>
            </w:r>
            <w:proofErr w:type="gramEnd"/>
            <w:r w:rsidRPr="005424F6">
              <w:rPr>
                <w:b/>
                <w:bCs/>
                <w:color w:val="000000"/>
              </w:rPr>
              <w:t xml:space="preserve"> 1240x650x670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4B147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E5D858E" w14:textId="77777777" w:rsidR="00445A7B" w:rsidRPr="005424F6" w:rsidRDefault="00445A7B" w:rsidP="00445A7B">
            <w:pPr>
              <w:jc w:val="center"/>
              <w:rPr>
                <w:sz w:val="22"/>
                <w:szCs w:val="22"/>
              </w:rPr>
            </w:pPr>
            <w:r w:rsidRPr="005424F6">
              <w:rPr>
                <w:sz w:val="22"/>
                <w:szCs w:val="22"/>
              </w:rPr>
              <w:t>40</w:t>
            </w:r>
          </w:p>
        </w:tc>
        <w:tc>
          <w:tcPr>
            <w:tcW w:w="1545" w:type="dxa"/>
            <w:gridSpan w:val="2"/>
            <w:tcBorders>
              <w:top w:val="nil"/>
              <w:left w:val="nil"/>
              <w:bottom w:val="single" w:sz="4" w:space="0" w:color="auto"/>
              <w:right w:val="single" w:sz="4" w:space="0" w:color="auto"/>
            </w:tcBorders>
            <w:shd w:val="clear" w:color="auto" w:fill="auto"/>
            <w:vAlign w:val="center"/>
            <w:hideMark/>
          </w:tcPr>
          <w:p w14:paraId="74D96E60" w14:textId="77777777" w:rsidR="00445A7B" w:rsidRPr="005424F6" w:rsidRDefault="00445A7B" w:rsidP="00445A7B">
            <w:pPr>
              <w:jc w:val="center"/>
              <w:rPr>
                <w:sz w:val="22"/>
                <w:szCs w:val="22"/>
              </w:rPr>
            </w:pPr>
            <w:r w:rsidRPr="005424F6">
              <w:rPr>
                <w:sz w:val="22"/>
                <w:szCs w:val="22"/>
              </w:rPr>
              <w:t>3 112,80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46C5841" w14:textId="77777777" w:rsidR="00445A7B" w:rsidRPr="005424F6" w:rsidRDefault="00445A7B" w:rsidP="00445A7B">
            <w:pPr>
              <w:jc w:val="center"/>
              <w:rPr>
                <w:sz w:val="22"/>
                <w:szCs w:val="22"/>
              </w:rPr>
            </w:pPr>
            <w:r w:rsidRPr="005424F6">
              <w:rPr>
                <w:sz w:val="22"/>
                <w:szCs w:val="22"/>
              </w:rPr>
              <w:t>124 512,00</w:t>
            </w:r>
          </w:p>
        </w:tc>
      </w:tr>
      <w:tr w:rsidR="00445A7B" w:rsidRPr="005424F6" w14:paraId="494DCA3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98FB4C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91726C2" w14:textId="77777777" w:rsidR="00445A7B" w:rsidRPr="005424F6" w:rsidRDefault="00445A7B" w:rsidP="00445A7B">
            <w:pPr>
              <w:rPr>
                <w:b/>
                <w:bCs/>
                <w:color w:val="000000"/>
              </w:rPr>
            </w:pPr>
            <w:r w:rsidRPr="005424F6">
              <w:rPr>
                <w:b/>
                <w:bCs/>
                <w:color w:val="000000"/>
              </w:rPr>
              <w:t xml:space="preserve">Экран для проектора 71"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36D2F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A483C8D"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6047B97F" w14:textId="77777777" w:rsidR="00445A7B" w:rsidRPr="005424F6" w:rsidRDefault="00445A7B" w:rsidP="00445A7B">
            <w:pPr>
              <w:jc w:val="center"/>
              <w:rPr>
                <w:sz w:val="22"/>
                <w:szCs w:val="22"/>
              </w:rPr>
            </w:pPr>
            <w:r w:rsidRPr="005424F6">
              <w:rPr>
                <w:sz w:val="22"/>
                <w:szCs w:val="22"/>
              </w:rPr>
              <w:t>4 660,21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AA439E5" w14:textId="77777777" w:rsidR="00445A7B" w:rsidRPr="005424F6" w:rsidRDefault="00445A7B" w:rsidP="00445A7B">
            <w:pPr>
              <w:jc w:val="center"/>
              <w:rPr>
                <w:sz w:val="22"/>
                <w:szCs w:val="22"/>
              </w:rPr>
            </w:pPr>
            <w:r w:rsidRPr="005424F6">
              <w:rPr>
                <w:sz w:val="22"/>
                <w:szCs w:val="22"/>
              </w:rPr>
              <w:t>18 640,84</w:t>
            </w:r>
          </w:p>
        </w:tc>
      </w:tr>
      <w:tr w:rsidR="00445A7B" w:rsidRPr="005424F6" w14:paraId="5EA4759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853EA3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64CFCF9" w14:textId="77777777" w:rsidR="00445A7B" w:rsidRPr="005424F6" w:rsidRDefault="00445A7B" w:rsidP="00445A7B">
            <w:pPr>
              <w:rPr>
                <w:b/>
                <w:bCs/>
                <w:color w:val="000000"/>
              </w:rPr>
            </w:pPr>
            <w:r w:rsidRPr="005424F6">
              <w:rPr>
                <w:b/>
                <w:bCs/>
                <w:color w:val="000000"/>
              </w:rPr>
              <w:t>Доска поворотная магнитная (комбинированная) 1000*1500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91B0C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A369CDB"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6C2C2EA2" w14:textId="77777777" w:rsidR="00445A7B" w:rsidRPr="005424F6" w:rsidRDefault="00445A7B" w:rsidP="00445A7B">
            <w:pPr>
              <w:jc w:val="center"/>
              <w:rPr>
                <w:sz w:val="22"/>
                <w:szCs w:val="22"/>
              </w:rPr>
            </w:pPr>
            <w:r w:rsidRPr="005424F6">
              <w:rPr>
                <w:sz w:val="22"/>
                <w:szCs w:val="22"/>
              </w:rPr>
              <w:t>9 935,44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605FC14" w14:textId="77777777" w:rsidR="00445A7B" w:rsidRPr="005424F6" w:rsidRDefault="00445A7B" w:rsidP="00445A7B">
            <w:pPr>
              <w:jc w:val="center"/>
              <w:rPr>
                <w:sz w:val="22"/>
                <w:szCs w:val="22"/>
              </w:rPr>
            </w:pPr>
            <w:r w:rsidRPr="005424F6">
              <w:rPr>
                <w:sz w:val="22"/>
                <w:szCs w:val="22"/>
              </w:rPr>
              <w:t>39 741,76</w:t>
            </w:r>
          </w:p>
        </w:tc>
      </w:tr>
      <w:tr w:rsidR="00445A7B" w:rsidRPr="005424F6" w14:paraId="35B008BB" w14:textId="77777777" w:rsidTr="00445A7B">
        <w:trPr>
          <w:gridAfter w:val="1"/>
          <w:wAfter w:w="12" w:type="dxa"/>
          <w:trHeight w:val="360"/>
        </w:trPr>
        <w:tc>
          <w:tcPr>
            <w:tcW w:w="1111" w:type="dxa"/>
            <w:tcBorders>
              <w:top w:val="nil"/>
              <w:left w:val="single" w:sz="4" w:space="0" w:color="auto"/>
              <w:bottom w:val="single" w:sz="4" w:space="0" w:color="auto"/>
              <w:right w:val="nil"/>
            </w:tcBorders>
            <w:shd w:val="clear" w:color="auto" w:fill="auto"/>
            <w:noWrap/>
            <w:vAlign w:val="center"/>
            <w:hideMark/>
          </w:tcPr>
          <w:p w14:paraId="663FF21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E37BDE4" w14:textId="77777777" w:rsidR="00445A7B" w:rsidRPr="005424F6" w:rsidRDefault="00445A7B" w:rsidP="00445A7B">
            <w:pPr>
              <w:rPr>
                <w:b/>
                <w:bCs/>
                <w:color w:val="000000"/>
              </w:rPr>
            </w:pPr>
            <w:r w:rsidRPr="005424F6">
              <w:rPr>
                <w:b/>
                <w:bCs/>
                <w:color w:val="000000"/>
              </w:rPr>
              <w:t>Стол учительский, 1200x600x750мм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7CA3A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79E1C1F" w14:textId="77777777" w:rsidR="00445A7B" w:rsidRPr="005424F6" w:rsidRDefault="00445A7B" w:rsidP="00445A7B">
            <w:pPr>
              <w:jc w:val="center"/>
              <w:rPr>
                <w:sz w:val="22"/>
                <w:szCs w:val="22"/>
              </w:rPr>
            </w:pPr>
            <w:r w:rsidRPr="005424F6">
              <w:rPr>
                <w:sz w:val="22"/>
                <w:szCs w:val="22"/>
              </w:rPr>
              <w:t>8</w:t>
            </w:r>
          </w:p>
        </w:tc>
        <w:tc>
          <w:tcPr>
            <w:tcW w:w="1545" w:type="dxa"/>
            <w:gridSpan w:val="2"/>
            <w:tcBorders>
              <w:top w:val="nil"/>
              <w:left w:val="nil"/>
              <w:bottom w:val="single" w:sz="4" w:space="0" w:color="auto"/>
              <w:right w:val="single" w:sz="4" w:space="0" w:color="auto"/>
            </w:tcBorders>
            <w:shd w:val="clear" w:color="auto" w:fill="auto"/>
            <w:vAlign w:val="center"/>
            <w:hideMark/>
          </w:tcPr>
          <w:p w14:paraId="07A9B9CA" w14:textId="77777777" w:rsidR="00445A7B" w:rsidRPr="005424F6" w:rsidRDefault="00445A7B" w:rsidP="00445A7B">
            <w:pPr>
              <w:jc w:val="center"/>
              <w:rPr>
                <w:sz w:val="22"/>
                <w:szCs w:val="22"/>
              </w:rPr>
            </w:pPr>
            <w:r w:rsidRPr="005424F6">
              <w:rPr>
                <w:sz w:val="22"/>
                <w:szCs w:val="22"/>
              </w:rPr>
              <w:t>2 070,68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5493CD9" w14:textId="77777777" w:rsidR="00445A7B" w:rsidRPr="005424F6" w:rsidRDefault="00445A7B" w:rsidP="00445A7B">
            <w:pPr>
              <w:jc w:val="center"/>
              <w:rPr>
                <w:sz w:val="22"/>
                <w:szCs w:val="22"/>
              </w:rPr>
            </w:pPr>
            <w:r w:rsidRPr="005424F6">
              <w:rPr>
                <w:sz w:val="22"/>
                <w:szCs w:val="22"/>
              </w:rPr>
              <w:t>16 565,44</w:t>
            </w:r>
          </w:p>
        </w:tc>
      </w:tr>
      <w:tr w:rsidR="00445A7B" w:rsidRPr="005424F6" w14:paraId="2DD1C35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D4BB4B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C61A974" w14:textId="77777777" w:rsidR="00445A7B" w:rsidRPr="005424F6" w:rsidRDefault="00445A7B" w:rsidP="00445A7B">
            <w:pPr>
              <w:rPr>
                <w:b/>
                <w:bCs/>
                <w:color w:val="000000"/>
              </w:rPr>
            </w:pPr>
            <w:r w:rsidRPr="005424F6">
              <w:rPr>
                <w:b/>
                <w:bCs/>
                <w:color w:val="000000"/>
              </w:rPr>
              <w:t>Стол детский 4-х местный регулируемый, 700x700x340-580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AE851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7353EF6" w14:textId="77777777" w:rsidR="00445A7B" w:rsidRPr="005424F6" w:rsidRDefault="00445A7B" w:rsidP="00445A7B">
            <w:pPr>
              <w:jc w:val="center"/>
              <w:rPr>
                <w:sz w:val="22"/>
                <w:szCs w:val="22"/>
              </w:rPr>
            </w:pPr>
            <w:r w:rsidRPr="005424F6">
              <w:rPr>
                <w:sz w:val="22"/>
                <w:szCs w:val="22"/>
              </w:rPr>
              <w:t>20</w:t>
            </w:r>
          </w:p>
        </w:tc>
        <w:tc>
          <w:tcPr>
            <w:tcW w:w="1545" w:type="dxa"/>
            <w:gridSpan w:val="2"/>
            <w:tcBorders>
              <w:top w:val="nil"/>
              <w:left w:val="nil"/>
              <w:bottom w:val="single" w:sz="4" w:space="0" w:color="auto"/>
              <w:right w:val="single" w:sz="4" w:space="0" w:color="auto"/>
            </w:tcBorders>
            <w:shd w:val="clear" w:color="auto" w:fill="auto"/>
            <w:vAlign w:val="center"/>
            <w:hideMark/>
          </w:tcPr>
          <w:p w14:paraId="00BD61A0" w14:textId="77777777" w:rsidR="00445A7B" w:rsidRPr="005424F6" w:rsidRDefault="00445A7B" w:rsidP="00445A7B">
            <w:pPr>
              <w:jc w:val="center"/>
              <w:rPr>
                <w:sz w:val="22"/>
                <w:szCs w:val="22"/>
              </w:rPr>
            </w:pPr>
            <w:r w:rsidRPr="005424F6">
              <w:rPr>
                <w:sz w:val="22"/>
                <w:szCs w:val="22"/>
              </w:rPr>
              <w:t>2 270,68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C56ED12" w14:textId="77777777" w:rsidR="00445A7B" w:rsidRPr="005424F6" w:rsidRDefault="00445A7B" w:rsidP="00445A7B">
            <w:pPr>
              <w:jc w:val="center"/>
              <w:rPr>
                <w:sz w:val="22"/>
                <w:szCs w:val="22"/>
              </w:rPr>
            </w:pPr>
            <w:r w:rsidRPr="005424F6">
              <w:rPr>
                <w:sz w:val="22"/>
                <w:szCs w:val="22"/>
              </w:rPr>
              <w:t>45 413,60</w:t>
            </w:r>
          </w:p>
        </w:tc>
      </w:tr>
      <w:tr w:rsidR="00445A7B" w:rsidRPr="005424F6" w14:paraId="55BA368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34023C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EAA0341" w14:textId="77777777" w:rsidR="00445A7B" w:rsidRPr="005424F6" w:rsidRDefault="00445A7B" w:rsidP="00445A7B">
            <w:pPr>
              <w:rPr>
                <w:b/>
                <w:bCs/>
                <w:color w:val="000000"/>
              </w:rPr>
            </w:pPr>
            <w:r w:rsidRPr="005424F6">
              <w:rPr>
                <w:b/>
                <w:bCs/>
                <w:color w:val="000000"/>
              </w:rPr>
              <w:t>Стул воспитателя (черный)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4BACA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12B6CEB" w14:textId="77777777" w:rsidR="00445A7B" w:rsidRPr="005424F6" w:rsidRDefault="00445A7B" w:rsidP="00445A7B">
            <w:pPr>
              <w:jc w:val="center"/>
              <w:rPr>
                <w:sz w:val="22"/>
                <w:szCs w:val="22"/>
              </w:rPr>
            </w:pPr>
            <w:r w:rsidRPr="005424F6">
              <w:rPr>
                <w:sz w:val="22"/>
                <w:szCs w:val="22"/>
              </w:rPr>
              <w:t>8</w:t>
            </w:r>
          </w:p>
        </w:tc>
        <w:tc>
          <w:tcPr>
            <w:tcW w:w="1545" w:type="dxa"/>
            <w:gridSpan w:val="2"/>
            <w:tcBorders>
              <w:top w:val="nil"/>
              <w:left w:val="nil"/>
              <w:bottom w:val="single" w:sz="4" w:space="0" w:color="auto"/>
              <w:right w:val="single" w:sz="4" w:space="0" w:color="auto"/>
            </w:tcBorders>
            <w:shd w:val="clear" w:color="auto" w:fill="auto"/>
            <w:vAlign w:val="center"/>
            <w:hideMark/>
          </w:tcPr>
          <w:p w14:paraId="69FE3C93" w14:textId="77777777" w:rsidR="00445A7B" w:rsidRPr="005424F6" w:rsidRDefault="00445A7B" w:rsidP="00445A7B">
            <w:pPr>
              <w:jc w:val="center"/>
              <w:rPr>
                <w:sz w:val="22"/>
                <w:szCs w:val="22"/>
              </w:rPr>
            </w:pPr>
            <w:r w:rsidRPr="005424F6">
              <w:rPr>
                <w:sz w:val="22"/>
                <w:szCs w:val="22"/>
              </w:rPr>
              <w:t>1 034,58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966BF00" w14:textId="77777777" w:rsidR="00445A7B" w:rsidRPr="005424F6" w:rsidRDefault="00445A7B" w:rsidP="00445A7B">
            <w:pPr>
              <w:jc w:val="center"/>
              <w:rPr>
                <w:sz w:val="22"/>
                <w:szCs w:val="22"/>
              </w:rPr>
            </w:pPr>
            <w:r w:rsidRPr="005424F6">
              <w:rPr>
                <w:sz w:val="22"/>
                <w:szCs w:val="22"/>
              </w:rPr>
              <w:t>8 276,64</w:t>
            </w:r>
          </w:p>
        </w:tc>
      </w:tr>
      <w:tr w:rsidR="00445A7B" w:rsidRPr="005424F6" w14:paraId="1458C68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3CB60A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C474DDF" w14:textId="77777777" w:rsidR="00445A7B" w:rsidRPr="005424F6" w:rsidRDefault="00445A7B" w:rsidP="00445A7B">
            <w:pPr>
              <w:rPr>
                <w:b/>
                <w:bCs/>
                <w:color w:val="000000"/>
              </w:rPr>
            </w:pPr>
            <w:r w:rsidRPr="005424F6">
              <w:rPr>
                <w:b/>
                <w:bCs/>
                <w:color w:val="000000"/>
              </w:rPr>
              <w:t>Стул детский , 270x290x180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8312C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D73D03C" w14:textId="77777777" w:rsidR="00445A7B" w:rsidRPr="005424F6" w:rsidRDefault="00445A7B" w:rsidP="00445A7B">
            <w:pPr>
              <w:jc w:val="center"/>
              <w:rPr>
                <w:sz w:val="22"/>
                <w:szCs w:val="22"/>
              </w:rPr>
            </w:pPr>
            <w:r w:rsidRPr="005424F6">
              <w:rPr>
                <w:sz w:val="22"/>
                <w:szCs w:val="22"/>
              </w:rPr>
              <w:t>40</w:t>
            </w:r>
          </w:p>
        </w:tc>
        <w:tc>
          <w:tcPr>
            <w:tcW w:w="1545" w:type="dxa"/>
            <w:gridSpan w:val="2"/>
            <w:tcBorders>
              <w:top w:val="nil"/>
              <w:left w:val="nil"/>
              <w:bottom w:val="single" w:sz="4" w:space="0" w:color="auto"/>
              <w:right w:val="single" w:sz="4" w:space="0" w:color="auto"/>
            </w:tcBorders>
            <w:shd w:val="clear" w:color="auto" w:fill="auto"/>
            <w:vAlign w:val="center"/>
            <w:hideMark/>
          </w:tcPr>
          <w:p w14:paraId="2F0837E8" w14:textId="77777777" w:rsidR="00445A7B" w:rsidRPr="005424F6" w:rsidRDefault="00445A7B" w:rsidP="00445A7B">
            <w:pPr>
              <w:jc w:val="center"/>
              <w:rPr>
                <w:sz w:val="22"/>
                <w:szCs w:val="22"/>
              </w:rPr>
            </w:pPr>
            <w:r w:rsidRPr="005424F6">
              <w:rPr>
                <w:sz w:val="22"/>
                <w:szCs w:val="22"/>
              </w:rPr>
              <w:t>1 097,75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9559C44" w14:textId="77777777" w:rsidR="00445A7B" w:rsidRPr="005424F6" w:rsidRDefault="00445A7B" w:rsidP="00445A7B">
            <w:pPr>
              <w:jc w:val="center"/>
              <w:rPr>
                <w:sz w:val="22"/>
                <w:szCs w:val="22"/>
              </w:rPr>
            </w:pPr>
            <w:r w:rsidRPr="005424F6">
              <w:rPr>
                <w:sz w:val="22"/>
                <w:szCs w:val="22"/>
              </w:rPr>
              <w:t>43 910,00</w:t>
            </w:r>
          </w:p>
        </w:tc>
      </w:tr>
      <w:tr w:rsidR="00445A7B" w:rsidRPr="005424F6" w14:paraId="65633CB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CC4089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78B99B8" w14:textId="77777777" w:rsidR="00445A7B" w:rsidRPr="005424F6" w:rsidRDefault="00445A7B" w:rsidP="00445A7B">
            <w:pPr>
              <w:rPr>
                <w:b/>
                <w:bCs/>
                <w:color w:val="000000"/>
              </w:rPr>
            </w:pPr>
            <w:r w:rsidRPr="005424F6">
              <w:rPr>
                <w:b/>
                <w:bCs/>
                <w:color w:val="000000"/>
              </w:rPr>
              <w:t>Стул детский , 270x290x220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951F81"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0E674DA" w14:textId="77777777" w:rsidR="00445A7B" w:rsidRPr="005424F6" w:rsidRDefault="00445A7B" w:rsidP="00445A7B">
            <w:pPr>
              <w:jc w:val="center"/>
              <w:rPr>
                <w:sz w:val="22"/>
                <w:szCs w:val="22"/>
              </w:rPr>
            </w:pPr>
            <w:r w:rsidRPr="005424F6">
              <w:rPr>
                <w:sz w:val="22"/>
                <w:szCs w:val="22"/>
              </w:rPr>
              <w:t>35</w:t>
            </w:r>
          </w:p>
        </w:tc>
        <w:tc>
          <w:tcPr>
            <w:tcW w:w="1545" w:type="dxa"/>
            <w:gridSpan w:val="2"/>
            <w:tcBorders>
              <w:top w:val="nil"/>
              <w:left w:val="nil"/>
              <w:bottom w:val="single" w:sz="4" w:space="0" w:color="auto"/>
              <w:right w:val="single" w:sz="4" w:space="0" w:color="auto"/>
            </w:tcBorders>
            <w:shd w:val="clear" w:color="auto" w:fill="auto"/>
            <w:vAlign w:val="center"/>
            <w:hideMark/>
          </w:tcPr>
          <w:p w14:paraId="741D92A1" w14:textId="77777777" w:rsidR="00445A7B" w:rsidRPr="005424F6" w:rsidRDefault="00445A7B" w:rsidP="00445A7B">
            <w:pPr>
              <w:jc w:val="center"/>
              <w:rPr>
                <w:sz w:val="22"/>
                <w:szCs w:val="22"/>
              </w:rPr>
            </w:pPr>
            <w:r w:rsidRPr="005424F6">
              <w:rPr>
                <w:sz w:val="22"/>
                <w:szCs w:val="22"/>
              </w:rPr>
              <w:t>1 097,75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D8F169C" w14:textId="77777777" w:rsidR="00445A7B" w:rsidRPr="005424F6" w:rsidRDefault="00445A7B" w:rsidP="00445A7B">
            <w:pPr>
              <w:jc w:val="center"/>
              <w:rPr>
                <w:sz w:val="22"/>
                <w:szCs w:val="22"/>
              </w:rPr>
            </w:pPr>
            <w:r w:rsidRPr="005424F6">
              <w:rPr>
                <w:sz w:val="22"/>
                <w:szCs w:val="22"/>
              </w:rPr>
              <w:t>38 421,25</w:t>
            </w:r>
          </w:p>
        </w:tc>
      </w:tr>
      <w:tr w:rsidR="00445A7B" w:rsidRPr="005424F6" w14:paraId="717210D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B1CC40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998CC9C" w14:textId="77777777" w:rsidR="00445A7B" w:rsidRPr="005424F6" w:rsidRDefault="00445A7B" w:rsidP="00445A7B">
            <w:pPr>
              <w:rPr>
                <w:b/>
                <w:bCs/>
                <w:color w:val="000000"/>
              </w:rPr>
            </w:pPr>
            <w:r w:rsidRPr="005424F6">
              <w:rPr>
                <w:b/>
                <w:bCs/>
                <w:color w:val="000000"/>
              </w:rPr>
              <w:t>Стеллаж для игрушек (уличного инвентаря) 600х300х1770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5EE398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F21434F"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1A201D0C" w14:textId="77777777" w:rsidR="00445A7B" w:rsidRPr="005424F6" w:rsidRDefault="00445A7B" w:rsidP="00445A7B">
            <w:pPr>
              <w:jc w:val="center"/>
              <w:rPr>
                <w:sz w:val="22"/>
                <w:szCs w:val="22"/>
              </w:rPr>
            </w:pPr>
            <w:r w:rsidRPr="005424F6">
              <w:rPr>
                <w:sz w:val="22"/>
                <w:szCs w:val="22"/>
              </w:rPr>
              <w:t>6 872,23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D0705B0" w14:textId="77777777" w:rsidR="00445A7B" w:rsidRPr="005424F6" w:rsidRDefault="00445A7B" w:rsidP="00445A7B">
            <w:pPr>
              <w:jc w:val="center"/>
              <w:rPr>
                <w:sz w:val="22"/>
                <w:szCs w:val="22"/>
              </w:rPr>
            </w:pPr>
            <w:r w:rsidRPr="005424F6">
              <w:rPr>
                <w:sz w:val="22"/>
                <w:szCs w:val="22"/>
              </w:rPr>
              <w:t>27 488,92</w:t>
            </w:r>
          </w:p>
        </w:tc>
      </w:tr>
      <w:tr w:rsidR="00445A7B" w:rsidRPr="005424F6" w14:paraId="2B1312D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FFD1B7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C146F56" w14:textId="77777777" w:rsidR="00445A7B" w:rsidRPr="005424F6" w:rsidRDefault="00445A7B" w:rsidP="00445A7B">
            <w:pPr>
              <w:rPr>
                <w:b/>
                <w:bCs/>
                <w:color w:val="000000"/>
              </w:rPr>
            </w:pPr>
            <w:r w:rsidRPr="005424F6">
              <w:rPr>
                <w:b/>
                <w:bCs/>
                <w:color w:val="000000"/>
              </w:rPr>
              <w:t>Шкаф для горшков 20 секций,1350x320x1050мм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0029C8"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C4FBB18"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69C94E99" w14:textId="77777777" w:rsidR="00445A7B" w:rsidRPr="005424F6" w:rsidRDefault="00445A7B" w:rsidP="00445A7B">
            <w:pPr>
              <w:jc w:val="center"/>
              <w:rPr>
                <w:sz w:val="22"/>
                <w:szCs w:val="22"/>
              </w:rPr>
            </w:pPr>
            <w:r w:rsidRPr="005424F6">
              <w:rPr>
                <w:sz w:val="22"/>
                <w:szCs w:val="22"/>
              </w:rPr>
              <w:t>6 586,55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AD93D57" w14:textId="77777777" w:rsidR="00445A7B" w:rsidRPr="005424F6" w:rsidRDefault="00445A7B" w:rsidP="00445A7B">
            <w:pPr>
              <w:jc w:val="center"/>
              <w:rPr>
                <w:sz w:val="22"/>
                <w:szCs w:val="22"/>
              </w:rPr>
            </w:pPr>
            <w:r w:rsidRPr="005424F6">
              <w:rPr>
                <w:sz w:val="22"/>
                <w:szCs w:val="22"/>
              </w:rPr>
              <w:t>13 173,10</w:t>
            </w:r>
          </w:p>
        </w:tc>
      </w:tr>
      <w:tr w:rsidR="00445A7B" w:rsidRPr="005424F6" w14:paraId="2A8BCB39" w14:textId="77777777" w:rsidTr="00445A7B">
        <w:trPr>
          <w:gridAfter w:val="1"/>
          <w:wAfter w:w="12" w:type="dxa"/>
          <w:trHeight w:val="660"/>
        </w:trPr>
        <w:tc>
          <w:tcPr>
            <w:tcW w:w="1111" w:type="dxa"/>
            <w:tcBorders>
              <w:top w:val="nil"/>
              <w:left w:val="single" w:sz="4" w:space="0" w:color="auto"/>
              <w:bottom w:val="single" w:sz="4" w:space="0" w:color="auto"/>
              <w:right w:val="nil"/>
            </w:tcBorders>
            <w:shd w:val="clear" w:color="auto" w:fill="auto"/>
            <w:noWrap/>
            <w:vAlign w:val="center"/>
            <w:hideMark/>
          </w:tcPr>
          <w:p w14:paraId="15C5981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868A516" w14:textId="77777777" w:rsidR="00445A7B" w:rsidRPr="005424F6" w:rsidRDefault="00445A7B" w:rsidP="00445A7B">
            <w:pPr>
              <w:rPr>
                <w:b/>
                <w:bCs/>
                <w:color w:val="000000"/>
              </w:rPr>
            </w:pPr>
            <w:r w:rsidRPr="005424F6">
              <w:rPr>
                <w:b/>
                <w:bCs/>
                <w:color w:val="000000"/>
              </w:rPr>
              <w:t>Шкаф для белья, 4 полки 796х610х1960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922B1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F8AD823" w14:textId="77777777" w:rsidR="00445A7B" w:rsidRPr="005424F6" w:rsidRDefault="00445A7B" w:rsidP="00445A7B">
            <w:pPr>
              <w:jc w:val="center"/>
              <w:rPr>
                <w:sz w:val="22"/>
                <w:szCs w:val="22"/>
              </w:rPr>
            </w:pPr>
            <w:r w:rsidRPr="005424F6">
              <w:rPr>
                <w:sz w:val="22"/>
                <w:szCs w:val="22"/>
              </w:rPr>
              <w:t>14</w:t>
            </w:r>
          </w:p>
        </w:tc>
        <w:tc>
          <w:tcPr>
            <w:tcW w:w="1545" w:type="dxa"/>
            <w:gridSpan w:val="2"/>
            <w:tcBorders>
              <w:top w:val="nil"/>
              <w:left w:val="nil"/>
              <w:bottom w:val="single" w:sz="4" w:space="0" w:color="auto"/>
              <w:right w:val="single" w:sz="4" w:space="0" w:color="auto"/>
            </w:tcBorders>
            <w:shd w:val="clear" w:color="auto" w:fill="auto"/>
            <w:vAlign w:val="center"/>
            <w:hideMark/>
          </w:tcPr>
          <w:p w14:paraId="2C926998" w14:textId="77777777" w:rsidR="00445A7B" w:rsidRPr="005424F6" w:rsidRDefault="00445A7B" w:rsidP="00445A7B">
            <w:pPr>
              <w:jc w:val="center"/>
              <w:rPr>
                <w:sz w:val="22"/>
                <w:szCs w:val="22"/>
              </w:rPr>
            </w:pPr>
            <w:r w:rsidRPr="005424F6">
              <w:rPr>
                <w:sz w:val="22"/>
                <w:szCs w:val="22"/>
              </w:rPr>
              <w:t>2 120,33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7E9AC83" w14:textId="77777777" w:rsidR="00445A7B" w:rsidRPr="005424F6" w:rsidRDefault="00445A7B" w:rsidP="00445A7B">
            <w:pPr>
              <w:jc w:val="center"/>
              <w:rPr>
                <w:sz w:val="22"/>
                <w:szCs w:val="22"/>
              </w:rPr>
            </w:pPr>
            <w:r w:rsidRPr="005424F6">
              <w:rPr>
                <w:sz w:val="22"/>
                <w:szCs w:val="22"/>
              </w:rPr>
              <w:t>29 684,62</w:t>
            </w:r>
          </w:p>
        </w:tc>
      </w:tr>
      <w:tr w:rsidR="00445A7B" w:rsidRPr="005424F6" w14:paraId="63185B1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00014E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E2FFCC0" w14:textId="77777777" w:rsidR="00445A7B" w:rsidRPr="005424F6" w:rsidRDefault="00445A7B" w:rsidP="00445A7B">
            <w:pPr>
              <w:rPr>
                <w:b/>
                <w:bCs/>
                <w:color w:val="000000"/>
              </w:rPr>
            </w:pPr>
            <w:proofErr w:type="spellStart"/>
            <w:r w:rsidRPr="005424F6">
              <w:rPr>
                <w:b/>
                <w:bCs/>
                <w:color w:val="000000"/>
              </w:rPr>
              <w:t>Стол,полка</w:t>
            </w:r>
            <w:proofErr w:type="spellEnd"/>
            <w:r w:rsidRPr="005424F6">
              <w:rPr>
                <w:b/>
                <w:bCs/>
                <w:color w:val="000000"/>
              </w:rPr>
              <w:t xml:space="preserve"> сплошная </w:t>
            </w:r>
            <w:proofErr w:type="spellStart"/>
            <w:r w:rsidRPr="005424F6">
              <w:rPr>
                <w:b/>
                <w:bCs/>
                <w:color w:val="000000"/>
              </w:rPr>
              <w:t>оцинк</w:t>
            </w:r>
            <w:proofErr w:type="spellEnd"/>
            <w:r w:rsidRPr="005424F6">
              <w:rPr>
                <w:b/>
                <w:bCs/>
                <w:color w:val="000000"/>
              </w:rPr>
              <w:t>, 600x600x750мм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00291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B3635CB"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49BA9B0B" w14:textId="77777777" w:rsidR="00445A7B" w:rsidRPr="005424F6" w:rsidRDefault="00445A7B" w:rsidP="00445A7B">
            <w:pPr>
              <w:jc w:val="center"/>
              <w:rPr>
                <w:sz w:val="22"/>
                <w:szCs w:val="22"/>
              </w:rPr>
            </w:pPr>
            <w:r w:rsidRPr="005424F6">
              <w:rPr>
                <w:sz w:val="22"/>
                <w:szCs w:val="22"/>
              </w:rPr>
              <w:t>4 766,98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6DACDDD" w14:textId="77777777" w:rsidR="00445A7B" w:rsidRPr="005424F6" w:rsidRDefault="00445A7B" w:rsidP="00445A7B">
            <w:pPr>
              <w:jc w:val="center"/>
              <w:rPr>
                <w:sz w:val="22"/>
                <w:szCs w:val="22"/>
              </w:rPr>
            </w:pPr>
            <w:r w:rsidRPr="005424F6">
              <w:rPr>
                <w:sz w:val="22"/>
                <w:szCs w:val="22"/>
              </w:rPr>
              <w:t>19 067,92</w:t>
            </w:r>
          </w:p>
        </w:tc>
      </w:tr>
      <w:tr w:rsidR="00445A7B" w:rsidRPr="005424F6" w14:paraId="01D9BDB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86B905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18C6326" w14:textId="77777777" w:rsidR="00445A7B" w:rsidRPr="005424F6" w:rsidRDefault="00445A7B" w:rsidP="00445A7B">
            <w:pPr>
              <w:rPr>
                <w:b/>
                <w:bCs/>
                <w:color w:val="000000"/>
              </w:rPr>
            </w:pPr>
            <w:r w:rsidRPr="005424F6">
              <w:rPr>
                <w:b/>
                <w:bCs/>
                <w:color w:val="000000"/>
              </w:rPr>
              <w:t xml:space="preserve">Тумба </w:t>
            </w:r>
            <w:proofErr w:type="spellStart"/>
            <w:r w:rsidRPr="005424F6">
              <w:rPr>
                <w:b/>
                <w:bCs/>
                <w:color w:val="000000"/>
              </w:rPr>
              <w:t>двухдверная</w:t>
            </w:r>
            <w:proofErr w:type="spellEnd"/>
            <w:r w:rsidRPr="005424F6">
              <w:rPr>
                <w:b/>
                <w:bCs/>
                <w:color w:val="000000"/>
              </w:rPr>
              <w:t>, МДФ, 600x600x850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C4559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4153356" w14:textId="77777777" w:rsidR="00445A7B" w:rsidRPr="005424F6" w:rsidRDefault="00445A7B" w:rsidP="00445A7B">
            <w:pPr>
              <w:jc w:val="center"/>
              <w:rPr>
                <w:sz w:val="22"/>
                <w:szCs w:val="22"/>
              </w:rPr>
            </w:pPr>
            <w:r w:rsidRPr="005424F6">
              <w:rPr>
                <w:sz w:val="22"/>
                <w:szCs w:val="22"/>
              </w:rPr>
              <w:t>8</w:t>
            </w:r>
          </w:p>
        </w:tc>
        <w:tc>
          <w:tcPr>
            <w:tcW w:w="1545" w:type="dxa"/>
            <w:gridSpan w:val="2"/>
            <w:tcBorders>
              <w:top w:val="nil"/>
              <w:left w:val="nil"/>
              <w:bottom w:val="single" w:sz="4" w:space="0" w:color="auto"/>
              <w:right w:val="single" w:sz="4" w:space="0" w:color="auto"/>
            </w:tcBorders>
            <w:shd w:val="clear" w:color="auto" w:fill="auto"/>
            <w:vAlign w:val="center"/>
            <w:hideMark/>
          </w:tcPr>
          <w:p w14:paraId="6C5F5922" w14:textId="77777777" w:rsidR="00445A7B" w:rsidRPr="005424F6" w:rsidRDefault="00445A7B" w:rsidP="00445A7B">
            <w:pPr>
              <w:jc w:val="center"/>
              <w:rPr>
                <w:sz w:val="22"/>
                <w:szCs w:val="22"/>
              </w:rPr>
            </w:pPr>
            <w:r w:rsidRPr="005424F6">
              <w:rPr>
                <w:sz w:val="22"/>
                <w:szCs w:val="22"/>
              </w:rPr>
              <w:t>5 954,93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0EB66F6" w14:textId="77777777" w:rsidR="00445A7B" w:rsidRPr="005424F6" w:rsidRDefault="00445A7B" w:rsidP="00445A7B">
            <w:pPr>
              <w:jc w:val="center"/>
              <w:rPr>
                <w:sz w:val="22"/>
                <w:szCs w:val="22"/>
              </w:rPr>
            </w:pPr>
            <w:r w:rsidRPr="005424F6">
              <w:rPr>
                <w:sz w:val="22"/>
                <w:szCs w:val="22"/>
              </w:rPr>
              <w:t>47 639,44</w:t>
            </w:r>
          </w:p>
        </w:tc>
      </w:tr>
      <w:tr w:rsidR="00445A7B" w:rsidRPr="005424F6" w14:paraId="6CEB6FB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94FE0D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872276D" w14:textId="77777777" w:rsidR="00445A7B" w:rsidRPr="005424F6" w:rsidRDefault="00445A7B" w:rsidP="00445A7B">
            <w:pPr>
              <w:rPr>
                <w:b/>
                <w:bCs/>
                <w:color w:val="000000"/>
              </w:rPr>
            </w:pPr>
            <w:r w:rsidRPr="005424F6">
              <w:rPr>
                <w:b/>
                <w:bCs/>
                <w:color w:val="000000"/>
              </w:rPr>
              <w:t>Тумба с 2-ной мойкой (мойка- нерж. сталь, 2 двери), 600x600x850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5F405D"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734F95D"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764F4CDC" w14:textId="77777777" w:rsidR="00445A7B" w:rsidRPr="005424F6" w:rsidRDefault="00445A7B" w:rsidP="00445A7B">
            <w:pPr>
              <w:jc w:val="center"/>
              <w:rPr>
                <w:sz w:val="22"/>
                <w:szCs w:val="22"/>
              </w:rPr>
            </w:pPr>
            <w:r w:rsidRPr="005424F6">
              <w:rPr>
                <w:sz w:val="22"/>
                <w:szCs w:val="22"/>
              </w:rPr>
              <w:t>8 255,71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B447939" w14:textId="77777777" w:rsidR="00445A7B" w:rsidRPr="005424F6" w:rsidRDefault="00445A7B" w:rsidP="00445A7B">
            <w:pPr>
              <w:jc w:val="center"/>
              <w:rPr>
                <w:sz w:val="22"/>
                <w:szCs w:val="22"/>
              </w:rPr>
            </w:pPr>
            <w:r w:rsidRPr="005424F6">
              <w:rPr>
                <w:sz w:val="22"/>
                <w:szCs w:val="22"/>
              </w:rPr>
              <w:t>33 022,84</w:t>
            </w:r>
          </w:p>
        </w:tc>
      </w:tr>
      <w:tr w:rsidR="00445A7B" w:rsidRPr="005424F6" w14:paraId="76CD30F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F29FB4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898A795" w14:textId="77777777" w:rsidR="00445A7B" w:rsidRPr="005424F6" w:rsidRDefault="00445A7B" w:rsidP="00445A7B">
            <w:pPr>
              <w:rPr>
                <w:b/>
                <w:bCs/>
                <w:color w:val="000000"/>
              </w:rPr>
            </w:pPr>
            <w:r w:rsidRPr="005424F6">
              <w:rPr>
                <w:b/>
                <w:bCs/>
                <w:color w:val="000000"/>
              </w:rPr>
              <w:t xml:space="preserve">Шкаф- </w:t>
            </w:r>
            <w:proofErr w:type="spellStart"/>
            <w:r w:rsidRPr="005424F6">
              <w:rPr>
                <w:b/>
                <w:bCs/>
                <w:color w:val="000000"/>
              </w:rPr>
              <w:t>сушка,навесной</w:t>
            </w:r>
            <w:proofErr w:type="spellEnd"/>
            <w:r w:rsidRPr="005424F6">
              <w:rPr>
                <w:b/>
                <w:bCs/>
                <w:color w:val="000000"/>
              </w:rPr>
              <w:t xml:space="preserve">, 2-х </w:t>
            </w:r>
            <w:proofErr w:type="spellStart"/>
            <w:r w:rsidRPr="005424F6">
              <w:rPr>
                <w:b/>
                <w:bCs/>
                <w:color w:val="000000"/>
              </w:rPr>
              <w:t>дверный</w:t>
            </w:r>
            <w:proofErr w:type="spellEnd"/>
            <w:r w:rsidRPr="005424F6">
              <w:rPr>
                <w:b/>
                <w:bCs/>
                <w:color w:val="000000"/>
              </w:rPr>
              <w:t>, 600x320x720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361D71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B8596FF" w14:textId="77777777" w:rsidR="00445A7B" w:rsidRPr="005424F6" w:rsidRDefault="00445A7B" w:rsidP="00445A7B">
            <w:pPr>
              <w:jc w:val="center"/>
              <w:rPr>
                <w:sz w:val="22"/>
                <w:szCs w:val="22"/>
              </w:rPr>
            </w:pPr>
            <w:r w:rsidRPr="005424F6">
              <w:rPr>
                <w:sz w:val="22"/>
                <w:szCs w:val="22"/>
              </w:rPr>
              <w:t>8</w:t>
            </w:r>
          </w:p>
        </w:tc>
        <w:tc>
          <w:tcPr>
            <w:tcW w:w="1545" w:type="dxa"/>
            <w:gridSpan w:val="2"/>
            <w:tcBorders>
              <w:top w:val="nil"/>
              <w:left w:val="nil"/>
              <w:bottom w:val="single" w:sz="4" w:space="0" w:color="auto"/>
              <w:right w:val="single" w:sz="4" w:space="0" w:color="auto"/>
            </w:tcBorders>
            <w:shd w:val="clear" w:color="auto" w:fill="auto"/>
            <w:vAlign w:val="center"/>
            <w:hideMark/>
          </w:tcPr>
          <w:p w14:paraId="2EFEA854" w14:textId="77777777" w:rsidR="00445A7B" w:rsidRPr="005424F6" w:rsidRDefault="00445A7B" w:rsidP="00445A7B">
            <w:pPr>
              <w:jc w:val="center"/>
              <w:rPr>
                <w:sz w:val="22"/>
                <w:szCs w:val="22"/>
              </w:rPr>
            </w:pPr>
            <w:r w:rsidRPr="005424F6">
              <w:rPr>
                <w:sz w:val="22"/>
                <w:szCs w:val="22"/>
              </w:rPr>
              <w:t>3 624,10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A8C635F" w14:textId="77777777" w:rsidR="00445A7B" w:rsidRPr="005424F6" w:rsidRDefault="00445A7B" w:rsidP="00445A7B">
            <w:pPr>
              <w:jc w:val="center"/>
              <w:rPr>
                <w:sz w:val="22"/>
                <w:szCs w:val="22"/>
              </w:rPr>
            </w:pPr>
            <w:r w:rsidRPr="005424F6">
              <w:rPr>
                <w:sz w:val="22"/>
                <w:szCs w:val="22"/>
              </w:rPr>
              <w:t>28 992,80</w:t>
            </w:r>
          </w:p>
        </w:tc>
      </w:tr>
      <w:tr w:rsidR="00445A7B" w:rsidRPr="005424F6" w14:paraId="7B86A97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8DB6A1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481B46B" w14:textId="77777777" w:rsidR="00445A7B" w:rsidRPr="005424F6" w:rsidRDefault="00445A7B" w:rsidP="00445A7B">
            <w:pPr>
              <w:rPr>
                <w:b/>
                <w:bCs/>
                <w:color w:val="000000"/>
              </w:rPr>
            </w:pPr>
            <w:r w:rsidRPr="005424F6">
              <w:rPr>
                <w:b/>
                <w:bCs/>
                <w:color w:val="000000"/>
              </w:rPr>
              <w:t>Шкаф детский для одежды 5 секций,  1390*420*1300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F3525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7AA11BF" w14:textId="77777777" w:rsidR="00445A7B" w:rsidRPr="005424F6" w:rsidRDefault="00445A7B" w:rsidP="00445A7B">
            <w:pPr>
              <w:jc w:val="center"/>
              <w:rPr>
                <w:sz w:val="22"/>
                <w:szCs w:val="22"/>
              </w:rPr>
            </w:pPr>
            <w:r w:rsidRPr="005424F6">
              <w:rPr>
                <w:sz w:val="22"/>
                <w:szCs w:val="22"/>
              </w:rPr>
              <w:t>16</w:t>
            </w:r>
          </w:p>
        </w:tc>
        <w:tc>
          <w:tcPr>
            <w:tcW w:w="1545" w:type="dxa"/>
            <w:gridSpan w:val="2"/>
            <w:tcBorders>
              <w:top w:val="nil"/>
              <w:left w:val="nil"/>
              <w:bottom w:val="single" w:sz="4" w:space="0" w:color="auto"/>
              <w:right w:val="single" w:sz="4" w:space="0" w:color="auto"/>
            </w:tcBorders>
            <w:shd w:val="clear" w:color="auto" w:fill="auto"/>
            <w:vAlign w:val="center"/>
            <w:hideMark/>
          </w:tcPr>
          <w:p w14:paraId="42778CD3" w14:textId="77777777" w:rsidR="00445A7B" w:rsidRPr="005424F6" w:rsidRDefault="00445A7B" w:rsidP="00445A7B">
            <w:pPr>
              <w:jc w:val="center"/>
              <w:rPr>
                <w:sz w:val="22"/>
                <w:szCs w:val="22"/>
              </w:rPr>
            </w:pPr>
            <w:r w:rsidRPr="005424F6">
              <w:rPr>
                <w:sz w:val="22"/>
                <w:szCs w:val="22"/>
              </w:rPr>
              <w:t>8 736,92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F625C94" w14:textId="77777777" w:rsidR="00445A7B" w:rsidRPr="005424F6" w:rsidRDefault="00445A7B" w:rsidP="00445A7B">
            <w:pPr>
              <w:jc w:val="center"/>
              <w:rPr>
                <w:sz w:val="22"/>
                <w:szCs w:val="22"/>
              </w:rPr>
            </w:pPr>
            <w:r w:rsidRPr="005424F6">
              <w:rPr>
                <w:sz w:val="22"/>
                <w:szCs w:val="22"/>
              </w:rPr>
              <w:t>139 790,72</w:t>
            </w:r>
          </w:p>
        </w:tc>
      </w:tr>
      <w:tr w:rsidR="00445A7B" w:rsidRPr="005424F6" w14:paraId="0CEB781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820962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52CE7C7" w14:textId="77777777" w:rsidR="00445A7B" w:rsidRPr="005424F6" w:rsidRDefault="00445A7B" w:rsidP="00445A7B">
            <w:pPr>
              <w:rPr>
                <w:b/>
                <w:bCs/>
                <w:color w:val="000000"/>
              </w:rPr>
            </w:pPr>
            <w:r w:rsidRPr="005424F6">
              <w:rPr>
                <w:b/>
                <w:bCs/>
                <w:color w:val="000000"/>
              </w:rPr>
              <w:t xml:space="preserve">Шкаф гардеробный, 798x418x1960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C48B2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D1AD9B7"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3A1F2237" w14:textId="77777777" w:rsidR="00445A7B" w:rsidRPr="005424F6" w:rsidRDefault="00445A7B" w:rsidP="00445A7B">
            <w:pPr>
              <w:jc w:val="center"/>
              <w:rPr>
                <w:sz w:val="22"/>
                <w:szCs w:val="22"/>
              </w:rPr>
            </w:pPr>
            <w:r w:rsidRPr="005424F6">
              <w:rPr>
                <w:sz w:val="22"/>
                <w:szCs w:val="22"/>
              </w:rPr>
              <w:t>6 135,40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7705EA3" w14:textId="77777777" w:rsidR="00445A7B" w:rsidRPr="005424F6" w:rsidRDefault="00445A7B" w:rsidP="00445A7B">
            <w:pPr>
              <w:jc w:val="center"/>
              <w:rPr>
                <w:sz w:val="22"/>
                <w:szCs w:val="22"/>
              </w:rPr>
            </w:pPr>
            <w:r w:rsidRPr="005424F6">
              <w:rPr>
                <w:sz w:val="22"/>
                <w:szCs w:val="22"/>
              </w:rPr>
              <w:t>24 541,60</w:t>
            </w:r>
          </w:p>
        </w:tc>
      </w:tr>
      <w:tr w:rsidR="00445A7B" w:rsidRPr="005424F6" w14:paraId="4B74912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06A10B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01150CB" w14:textId="77777777" w:rsidR="00445A7B" w:rsidRPr="005424F6" w:rsidRDefault="00445A7B" w:rsidP="00445A7B">
            <w:pPr>
              <w:rPr>
                <w:b/>
                <w:bCs/>
                <w:color w:val="000000"/>
              </w:rPr>
            </w:pPr>
            <w:r w:rsidRPr="005424F6">
              <w:rPr>
                <w:b/>
                <w:bCs/>
                <w:color w:val="000000"/>
              </w:rPr>
              <w:t>Компьютер (экран ЖК, монитор, процессор, "мышь", клавиатура)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555AAD"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C84A45F"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77A29E5C" w14:textId="77777777" w:rsidR="00445A7B" w:rsidRPr="005424F6" w:rsidRDefault="00445A7B" w:rsidP="00445A7B">
            <w:pPr>
              <w:jc w:val="center"/>
              <w:rPr>
                <w:sz w:val="22"/>
                <w:szCs w:val="22"/>
              </w:rPr>
            </w:pPr>
            <w:r w:rsidRPr="005424F6">
              <w:rPr>
                <w:sz w:val="22"/>
                <w:szCs w:val="22"/>
              </w:rPr>
              <w:t>39 850,01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4A2250F" w14:textId="77777777" w:rsidR="00445A7B" w:rsidRPr="005424F6" w:rsidRDefault="00445A7B" w:rsidP="00445A7B">
            <w:pPr>
              <w:jc w:val="center"/>
              <w:rPr>
                <w:sz w:val="22"/>
                <w:szCs w:val="22"/>
              </w:rPr>
            </w:pPr>
            <w:r w:rsidRPr="005424F6">
              <w:rPr>
                <w:sz w:val="22"/>
                <w:szCs w:val="22"/>
              </w:rPr>
              <w:t>239 100,06</w:t>
            </w:r>
          </w:p>
        </w:tc>
      </w:tr>
      <w:tr w:rsidR="00445A7B" w:rsidRPr="005424F6" w14:paraId="6814EA4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1F27EA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EF1D0EA" w14:textId="77777777" w:rsidR="00445A7B" w:rsidRPr="005424F6" w:rsidRDefault="00445A7B" w:rsidP="00445A7B">
            <w:pPr>
              <w:rPr>
                <w:b/>
                <w:bCs/>
                <w:color w:val="000000"/>
              </w:rPr>
            </w:pPr>
            <w:r w:rsidRPr="005424F6">
              <w:rPr>
                <w:b/>
                <w:bCs/>
                <w:color w:val="000000"/>
              </w:rPr>
              <w:t>Скамья к шкафу детскому для одежды 5 секций. 1354x300x200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E891B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E2A610F" w14:textId="77777777" w:rsidR="00445A7B" w:rsidRPr="005424F6" w:rsidRDefault="00445A7B" w:rsidP="00445A7B">
            <w:pPr>
              <w:jc w:val="center"/>
              <w:rPr>
                <w:sz w:val="22"/>
                <w:szCs w:val="22"/>
              </w:rPr>
            </w:pPr>
            <w:r w:rsidRPr="005424F6">
              <w:rPr>
                <w:sz w:val="22"/>
                <w:szCs w:val="22"/>
              </w:rPr>
              <w:t>16</w:t>
            </w:r>
          </w:p>
        </w:tc>
        <w:tc>
          <w:tcPr>
            <w:tcW w:w="1545" w:type="dxa"/>
            <w:gridSpan w:val="2"/>
            <w:tcBorders>
              <w:top w:val="nil"/>
              <w:left w:val="nil"/>
              <w:bottom w:val="single" w:sz="4" w:space="0" w:color="auto"/>
              <w:right w:val="single" w:sz="4" w:space="0" w:color="auto"/>
            </w:tcBorders>
            <w:shd w:val="clear" w:color="auto" w:fill="auto"/>
            <w:vAlign w:val="center"/>
            <w:hideMark/>
          </w:tcPr>
          <w:p w14:paraId="1ADA5EFC" w14:textId="77777777" w:rsidR="00445A7B" w:rsidRPr="005424F6" w:rsidRDefault="00445A7B" w:rsidP="00445A7B">
            <w:pPr>
              <w:jc w:val="center"/>
              <w:rPr>
                <w:sz w:val="22"/>
                <w:szCs w:val="22"/>
              </w:rPr>
            </w:pPr>
            <w:r w:rsidRPr="005424F6">
              <w:rPr>
                <w:sz w:val="22"/>
                <w:szCs w:val="22"/>
              </w:rPr>
              <w:t>1 473,68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67A978E" w14:textId="77777777" w:rsidR="00445A7B" w:rsidRPr="005424F6" w:rsidRDefault="00445A7B" w:rsidP="00445A7B">
            <w:pPr>
              <w:jc w:val="center"/>
              <w:rPr>
                <w:sz w:val="22"/>
                <w:szCs w:val="22"/>
              </w:rPr>
            </w:pPr>
            <w:r w:rsidRPr="005424F6">
              <w:rPr>
                <w:sz w:val="22"/>
                <w:szCs w:val="22"/>
              </w:rPr>
              <w:t>23 578,88</w:t>
            </w:r>
          </w:p>
        </w:tc>
      </w:tr>
      <w:tr w:rsidR="00445A7B" w:rsidRPr="005424F6" w14:paraId="143D0E0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56D129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46E1DEA" w14:textId="77777777" w:rsidR="00445A7B" w:rsidRPr="005424F6" w:rsidRDefault="00445A7B" w:rsidP="00445A7B">
            <w:pPr>
              <w:rPr>
                <w:b/>
                <w:bCs/>
                <w:color w:val="000000"/>
              </w:rPr>
            </w:pPr>
            <w:r w:rsidRPr="005424F6">
              <w:rPr>
                <w:b/>
                <w:bCs/>
                <w:color w:val="000000"/>
              </w:rPr>
              <w:t>Игровая зона,1000x630x500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7E80A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31AA764"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094728E" w14:textId="77777777" w:rsidR="00445A7B" w:rsidRPr="005424F6" w:rsidRDefault="00445A7B" w:rsidP="00445A7B">
            <w:pPr>
              <w:jc w:val="center"/>
              <w:rPr>
                <w:sz w:val="22"/>
                <w:szCs w:val="22"/>
              </w:rPr>
            </w:pPr>
            <w:r w:rsidRPr="005424F6">
              <w:rPr>
                <w:sz w:val="22"/>
                <w:szCs w:val="22"/>
              </w:rPr>
              <w:t>6 421,12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9FB9984" w14:textId="77777777" w:rsidR="00445A7B" w:rsidRPr="005424F6" w:rsidRDefault="00445A7B" w:rsidP="00445A7B">
            <w:pPr>
              <w:jc w:val="center"/>
              <w:rPr>
                <w:sz w:val="22"/>
                <w:szCs w:val="22"/>
              </w:rPr>
            </w:pPr>
            <w:r w:rsidRPr="005424F6">
              <w:rPr>
                <w:sz w:val="22"/>
                <w:szCs w:val="22"/>
              </w:rPr>
              <w:t>6 421,12</w:t>
            </w:r>
          </w:p>
        </w:tc>
      </w:tr>
      <w:tr w:rsidR="00445A7B" w:rsidRPr="005424F6" w14:paraId="4E149AB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55021C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E2C6CBD" w14:textId="77777777" w:rsidR="00445A7B" w:rsidRPr="005424F6" w:rsidRDefault="00445A7B" w:rsidP="00445A7B">
            <w:pPr>
              <w:rPr>
                <w:b/>
                <w:bCs/>
                <w:color w:val="000000"/>
              </w:rPr>
            </w:pPr>
            <w:r w:rsidRPr="005424F6">
              <w:rPr>
                <w:b/>
                <w:bCs/>
                <w:color w:val="000000"/>
              </w:rPr>
              <w:t>Стул (черный) изо хром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54774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8700EB1"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7DF095D5" w14:textId="77777777" w:rsidR="00445A7B" w:rsidRPr="005424F6" w:rsidRDefault="00445A7B" w:rsidP="00445A7B">
            <w:pPr>
              <w:jc w:val="center"/>
              <w:rPr>
                <w:sz w:val="22"/>
                <w:szCs w:val="22"/>
              </w:rPr>
            </w:pPr>
            <w:r w:rsidRPr="005424F6">
              <w:rPr>
                <w:sz w:val="22"/>
                <w:szCs w:val="22"/>
              </w:rPr>
              <w:t>1 203,03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1B0FE33" w14:textId="77777777" w:rsidR="00445A7B" w:rsidRPr="005424F6" w:rsidRDefault="00445A7B" w:rsidP="00445A7B">
            <w:pPr>
              <w:jc w:val="center"/>
              <w:rPr>
                <w:sz w:val="22"/>
                <w:szCs w:val="22"/>
              </w:rPr>
            </w:pPr>
            <w:r w:rsidRPr="005424F6">
              <w:rPr>
                <w:sz w:val="22"/>
                <w:szCs w:val="22"/>
              </w:rPr>
              <w:t>6 015,15</w:t>
            </w:r>
          </w:p>
        </w:tc>
      </w:tr>
      <w:tr w:rsidR="00445A7B" w:rsidRPr="005424F6" w14:paraId="6131B9F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77FE3B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0502578" w14:textId="77777777" w:rsidR="00445A7B" w:rsidRPr="005424F6" w:rsidRDefault="00445A7B" w:rsidP="00445A7B">
            <w:pPr>
              <w:rPr>
                <w:b/>
                <w:bCs/>
                <w:color w:val="000000"/>
              </w:rPr>
            </w:pPr>
            <w:r w:rsidRPr="005424F6">
              <w:rPr>
                <w:b/>
                <w:bCs/>
                <w:color w:val="000000"/>
              </w:rPr>
              <w:t>Проектор, 4:3, проекционное отношение 1,9-2,09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BA50B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FB6B047"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7E95780B" w14:textId="77777777" w:rsidR="00445A7B" w:rsidRPr="005424F6" w:rsidRDefault="00445A7B" w:rsidP="00445A7B">
            <w:pPr>
              <w:jc w:val="center"/>
              <w:rPr>
                <w:sz w:val="22"/>
                <w:szCs w:val="22"/>
              </w:rPr>
            </w:pPr>
            <w:r w:rsidRPr="005424F6">
              <w:rPr>
                <w:sz w:val="22"/>
                <w:szCs w:val="22"/>
              </w:rPr>
              <w:t>30 525,11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72B3F8C" w14:textId="77777777" w:rsidR="00445A7B" w:rsidRPr="005424F6" w:rsidRDefault="00445A7B" w:rsidP="00445A7B">
            <w:pPr>
              <w:jc w:val="center"/>
              <w:rPr>
                <w:sz w:val="22"/>
                <w:szCs w:val="22"/>
              </w:rPr>
            </w:pPr>
            <w:r w:rsidRPr="005424F6">
              <w:rPr>
                <w:sz w:val="22"/>
                <w:szCs w:val="22"/>
              </w:rPr>
              <w:t>122 100,44</w:t>
            </w:r>
          </w:p>
        </w:tc>
      </w:tr>
      <w:tr w:rsidR="00445A7B" w:rsidRPr="005424F6" w14:paraId="7B0ABFC7" w14:textId="77777777" w:rsidTr="00445A7B">
        <w:trPr>
          <w:gridAfter w:val="1"/>
          <w:wAfter w:w="12" w:type="dxa"/>
          <w:trHeight w:val="600"/>
        </w:trPr>
        <w:tc>
          <w:tcPr>
            <w:tcW w:w="1111" w:type="dxa"/>
            <w:tcBorders>
              <w:top w:val="nil"/>
              <w:left w:val="single" w:sz="4" w:space="0" w:color="auto"/>
              <w:bottom w:val="single" w:sz="4" w:space="0" w:color="auto"/>
              <w:right w:val="nil"/>
            </w:tcBorders>
            <w:shd w:val="clear" w:color="auto" w:fill="auto"/>
            <w:noWrap/>
            <w:vAlign w:val="center"/>
            <w:hideMark/>
          </w:tcPr>
          <w:p w14:paraId="4BB75BD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44A5823" w14:textId="77777777" w:rsidR="00445A7B" w:rsidRPr="005424F6" w:rsidRDefault="00445A7B" w:rsidP="00445A7B">
            <w:pPr>
              <w:rPr>
                <w:b/>
                <w:bCs/>
                <w:color w:val="000000"/>
              </w:rPr>
            </w:pPr>
            <w:r w:rsidRPr="005424F6">
              <w:rPr>
                <w:b/>
                <w:bCs/>
                <w:color w:val="000000"/>
              </w:rPr>
              <w:t>Вешалка для полотенец навесная 10 секций 700х140х800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24102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98D89E7" w14:textId="77777777" w:rsidR="00445A7B" w:rsidRPr="005424F6" w:rsidRDefault="00445A7B" w:rsidP="00445A7B">
            <w:pPr>
              <w:jc w:val="center"/>
              <w:rPr>
                <w:sz w:val="22"/>
                <w:szCs w:val="22"/>
              </w:rPr>
            </w:pPr>
            <w:r w:rsidRPr="005424F6">
              <w:rPr>
                <w:sz w:val="22"/>
                <w:szCs w:val="22"/>
              </w:rPr>
              <w:t>15</w:t>
            </w:r>
          </w:p>
        </w:tc>
        <w:tc>
          <w:tcPr>
            <w:tcW w:w="1545" w:type="dxa"/>
            <w:gridSpan w:val="2"/>
            <w:tcBorders>
              <w:top w:val="nil"/>
              <w:left w:val="nil"/>
              <w:bottom w:val="single" w:sz="4" w:space="0" w:color="auto"/>
              <w:right w:val="single" w:sz="4" w:space="0" w:color="auto"/>
            </w:tcBorders>
            <w:shd w:val="clear" w:color="auto" w:fill="auto"/>
            <w:vAlign w:val="center"/>
            <w:hideMark/>
          </w:tcPr>
          <w:p w14:paraId="25F050EA" w14:textId="77777777" w:rsidR="00445A7B" w:rsidRPr="005424F6" w:rsidRDefault="00445A7B" w:rsidP="00445A7B">
            <w:pPr>
              <w:jc w:val="center"/>
              <w:rPr>
                <w:sz w:val="22"/>
                <w:szCs w:val="22"/>
              </w:rPr>
            </w:pPr>
            <w:r w:rsidRPr="005424F6">
              <w:rPr>
                <w:sz w:val="22"/>
                <w:szCs w:val="22"/>
              </w:rPr>
              <w:t>2 060,17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F5CED5D" w14:textId="77777777" w:rsidR="00445A7B" w:rsidRPr="005424F6" w:rsidRDefault="00445A7B" w:rsidP="00445A7B">
            <w:pPr>
              <w:jc w:val="center"/>
              <w:rPr>
                <w:sz w:val="22"/>
                <w:szCs w:val="22"/>
              </w:rPr>
            </w:pPr>
            <w:r w:rsidRPr="005424F6">
              <w:rPr>
                <w:sz w:val="22"/>
                <w:szCs w:val="22"/>
              </w:rPr>
              <w:t>30 902,55</w:t>
            </w:r>
          </w:p>
        </w:tc>
      </w:tr>
      <w:tr w:rsidR="00445A7B" w:rsidRPr="005424F6" w14:paraId="2EB70E0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66C41E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22A456A" w14:textId="77777777" w:rsidR="00445A7B" w:rsidRPr="005424F6" w:rsidRDefault="00445A7B" w:rsidP="00445A7B">
            <w:pPr>
              <w:rPr>
                <w:b/>
                <w:bCs/>
                <w:color w:val="000000"/>
              </w:rPr>
            </w:pPr>
            <w:r w:rsidRPr="005424F6">
              <w:rPr>
                <w:b/>
                <w:bCs/>
                <w:color w:val="000000"/>
              </w:rPr>
              <w:t xml:space="preserve">МФУ (монохромный лазерный принтер </w:t>
            </w:r>
            <w:proofErr w:type="spellStart"/>
            <w:r w:rsidRPr="005424F6">
              <w:rPr>
                <w:b/>
                <w:bCs/>
                <w:color w:val="000000"/>
              </w:rPr>
              <w:t>скопиром</w:t>
            </w:r>
            <w:proofErr w:type="spellEnd"/>
            <w:r w:rsidRPr="005424F6">
              <w:rPr>
                <w:b/>
                <w:bCs/>
                <w:color w:val="000000"/>
              </w:rPr>
              <w:t xml:space="preserve"> и сканером, формат А4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B5DA5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D84EAA1"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6F2A0BD6" w14:textId="77777777" w:rsidR="00445A7B" w:rsidRPr="005424F6" w:rsidRDefault="00445A7B" w:rsidP="00445A7B">
            <w:pPr>
              <w:jc w:val="center"/>
              <w:rPr>
                <w:sz w:val="22"/>
                <w:szCs w:val="22"/>
              </w:rPr>
            </w:pPr>
            <w:r w:rsidRPr="005424F6">
              <w:rPr>
                <w:sz w:val="22"/>
                <w:szCs w:val="22"/>
              </w:rPr>
              <w:t>17 592,66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B14F991" w14:textId="77777777" w:rsidR="00445A7B" w:rsidRPr="005424F6" w:rsidRDefault="00445A7B" w:rsidP="00445A7B">
            <w:pPr>
              <w:jc w:val="center"/>
              <w:rPr>
                <w:sz w:val="22"/>
                <w:szCs w:val="22"/>
              </w:rPr>
            </w:pPr>
            <w:r w:rsidRPr="005424F6">
              <w:rPr>
                <w:sz w:val="22"/>
                <w:szCs w:val="22"/>
              </w:rPr>
              <w:t>70 370,64</w:t>
            </w:r>
          </w:p>
        </w:tc>
      </w:tr>
      <w:tr w:rsidR="00445A7B" w:rsidRPr="005424F6" w14:paraId="289038B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FA156D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B8E4AF5" w14:textId="77777777" w:rsidR="00445A7B" w:rsidRPr="005424F6" w:rsidRDefault="00445A7B" w:rsidP="00445A7B">
            <w:pPr>
              <w:rPr>
                <w:b/>
                <w:bCs/>
                <w:color w:val="000000"/>
              </w:rPr>
            </w:pPr>
            <w:r w:rsidRPr="005424F6">
              <w:rPr>
                <w:b/>
                <w:bCs/>
                <w:color w:val="000000"/>
              </w:rPr>
              <w:t>Музыкальная аудиосистема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DE575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8C9A99A"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7B7C6297" w14:textId="77777777" w:rsidR="00445A7B" w:rsidRPr="005424F6" w:rsidRDefault="00445A7B" w:rsidP="00445A7B">
            <w:pPr>
              <w:jc w:val="center"/>
              <w:rPr>
                <w:sz w:val="22"/>
                <w:szCs w:val="22"/>
              </w:rPr>
            </w:pPr>
            <w:r w:rsidRPr="005424F6">
              <w:rPr>
                <w:sz w:val="22"/>
                <w:szCs w:val="22"/>
              </w:rPr>
              <w:t>7 517,38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DDF3F67" w14:textId="77777777" w:rsidR="00445A7B" w:rsidRPr="005424F6" w:rsidRDefault="00445A7B" w:rsidP="00445A7B">
            <w:pPr>
              <w:jc w:val="center"/>
              <w:rPr>
                <w:sz w:val="22"/>
                <w:szCs w:val="22"/>
              </w:rPr>
            </w:pPr>
            <w:r w:rsidRPr="005424F6">
              <w:rPr>
                <w:sz w:val="22"/>
                <w:szCs w:val="22"/>
              </w:rPr>
              <w:t>30 069,52</w:t>
            </w:r>
          </w:p>
        </w:tc>
      </w:tr>
      <w:tr w:rsidR="00445A7B" w:rsidRPr="005424F6" w14:paraId="08F75E6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FDBDC4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09D906A" w14:textId="77777777" w:rsidR="00445A7B" w:rsidRPr="005424F6" w:rsidRDefault="00445A7B" w:rsidP="00445A7B">
            <w:pPr>
              <w:rPr>
                <w:b/>
                <w:bCs/>
                <w:color w:val="000000"/>
              </w:rPr>
            </w:pPr>
            <w:r w:rsidRPr="005424F6">
              <w:rPr>
                <w:b/>
                <w:bCs/>
                <w:color w:val="000000"/>
              </w:rPr>
              <w:t xml:space="preserve">Тумба </w:t>
            </w:r>
            <w:proofErr w:type="spellStart"/>
            <w:r w:rsidRPr="005424F6">
              <w:rPr>
                <w:b/>
                <w:bCs/>
                <w:color w:val="000000"/>
              </w:rPr>
              <w:t>подкатная</w:t>
            </w:r>
            <w:proofErr w:type="spellEnd"/>
            <w:r w:rsidRPr="005424F6">
              <w:rPr>
                <w:b/>
                <w:bCs/>
                <w:color w:val="000000"/>
              </w:rPr>
              <w:t xml:space="preserve">, 910x490x634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BA147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8AEF61C"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1B247FD1" w14:textId="77777777" w:rsidR="00445A7B" w:rsidRPr="005424F6" w:rsidRDefault="00445A7B" w:rsidP="00445A7B">
            <w:pPr>
              <w:jc w:val="center"/>
              <w:rPr>
                <w:sz w:val="22"/>
                <w:szCs w:val="22"/>
              </w:rPr>
            </w:pPr>
            <w:r w:rsidRPr="005424F6">
              <w:rPr>
                <w:sz w:val="22"/>
                <w:szCs w:val="22"/>
              </w:rPr>
              <w:t>5 548,91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2484120" w14:textId="77777777" w:rsidR="00445A7B" w:rsidRPr="005424F6" w:rsidRDefault="00445A7B" w:rsidP="00445A7B">
            <w:pPr>
              <w:jc w:val="center"/>
              <w:rPr>
                <w:sz w:val="22"/>
                <w:szCs w:val="22"/>
              </w:rPr>
            </w:pPr>
            <w:r w:rsidRPr="005424F6">
              <w:rPr>
                <w:sz w:val="22"/>
                <w:szCs w:val="22"/>
              </w:rPr>
              <w:t>22 195,64</w:t>
            </w:r>
          </w:p>
        </w:tc>
      </w:tr>
      <w:tr w:rsidR="00445A7B" w:rsidRPr="005424F6" w14:paraId="4A834AE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4EDD0A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26AE087" w14:textId="77777777" w:rsidR="00445A7B" w:rsidRPr="005424F6" w:rsidRDefault="00445A7B" w:rsidP="00445A7B">
            <w:pPr>
              <w:rPr>
                <w:b/>
                <w:bCs/>
                <w:color w:val="000000"/>
              </w:rPr>
            </w:pPr>
            <w:r w:rsidRPr="005424F6">
              <w:rPr>
                <w:b/>
                <w:bCs/>
                <w:color w:val="000000"/>
              </w:rPr>
              <w:t>Шкаф хозяйственный (для уборочного инвентаря), 600x500x1850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9345B8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8A93F7D"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1FF57448" w14:textId="77777777" w:rsidR="00445A7B" w:rsidRPr="005424F6" w:rsidRDefault="00445A7B" w:rsidP="00445A7B">
            <w:pPr>
              <w:jc w:val="center"/>
              <w:rPr>
                <w:sz w:val="22"/>
                <w:szCs w:val="22"/>
              </w:rPr>
            </w:pPr>
            <w:r w:rsidRPr="005424F6">
              <w:rPr>
                <w:sz w:val="22"/>
                <w:szCs w:val="22"/>
              </w:rPr>
              <w:t>9 924,92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67AA7C7" w14:textId="77777777" w:rsidR="00445A7B" w:rsidRPr="005424F6" w:rsidRDefault="00445A7B" w:rsidP="00445A7B">
            <w:pPr>
              <w:jc w:val="center"/>
              <w:rPr>
                <w:sz w:val="22"/>
                <w:szCs w:val="22"/>
              </w:rPr>
            </w:pPr>
            <w:r w:rsidRPr="005424F6">
              <w:rPr>
                <w:sz w:val="22"/>
                <w:szCs w:val="22"/>
              </w:rPr>
              <w:t>39 699,68</w:t>
            </w:r>
          </w:p>
        </w:tc>
      </w:tr>
      <w:tr w:rsidR="00445A7B" w:rsidRPr="005424F6" w14:paraId="369EB6B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9DDFA1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3D0A464" w14:textId="77777777" w:rsidR="00445A7B" w:rsidRPr="005424F6" w:rsidRDefault="00445A7B" w:rsidP="00445A7B">
            <w:pPr>
              <w:rPr>
                <w:b/>
                <w:bCs/>
                <w:color w:val="000000"/>
              </w:rPr>
            </w:pPr>
            <w:r w:rsidRPr="005424F6">
              <w:rPr>
                <w:b/>
                <w:bCs/>
                <w:color w:val="000000"/>
              </w:rPr>
              <w:t xml:space="preserve">Шкаф хозяйственный (для </w:t>
            </w:r>
            <w:proofErr w:type="spellStart"/>
            <w:r w:rsidRPr="005424F6">
              <w:rPr>
                <w:b/>
                <w:bCs/>
                <w:color w:val="000000"/>
              </w:rPr>
              <w:t>дез.средств</w:t>
            </w:r>
            <w:proofErr w:type="spellEnd"/>
            <w:r w:rsidRPr="005424F6">
              <w:rPr>
                <w:b/>
                <w:bCs/>
                <w:color w:val="000000"/>
              </w:rPr>
              <w:t xml:space="preserve"> 600x500x1850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63F6E3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A73FE4F"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0EEFFDBC" w14:textId="77777777" w:rsidR="00445A7B" w:rsidRPr="005424F6" w:rsidRDefault="00445A7B" w:rsidP="00445A7B">
            <w:pPr>
              <w:jc w:val="center"/>
              <w:rPr>
                <w:sz w:val="22"/>
                <w:szCs w:val="22"/>
              </w:rPr>
            </w:pPr>
            <w:r w:rsidRPr="005424F6">
              <w:rPr>
                <w:sz w:val="22"/>
                <w:szCs w:val="22"/>
              </w:rPr>
              <w:t>9 924,92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7E5D164" w14:textId="77777777" w:rsidR="00445A7B" w:rsidRPr="005424F6" w:rsidRDefault="00445A7B" w:rsidP="00445A7B">
            <w:pPr>
              <w:jc w:val="center"/>
              <w:rPr>
                <w:sz w:val="22"/>
                <w:szCs w:val="22"/>
              </w:rPr>
            </w:pPr>
            <w:r w:rsidRPr="005424F6">
              <w:rPr>
                <w:sz w:val="22"/>
                <w:szCs w:val="22"/>
              </w:rPr>
              <w:t>39 699,68</w:t>
            </w:r>
          </w:p>
        </w:tc>
      </w:tr>
      <w:tr w:rsidR="00445A7B" w:rsidRPr="005424F6" w14:paraId="140A81F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1D4EFC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0FEDEC9" w14:textId="77777777" w:rsidR="00445A7B" w:rsidRPr="005424F6" w:rsidRDefault="00445A7B" w:rsidP="00445A7B">
            <w:pPr>
              <w:rPr>
                <w:b/>
                <w:bCs/>
                <w:color w:val="000000"/>
              </w:rPr>
            </w:pPr>
            <w:r w:rsidRPr="005424F6">
              <w:rPr>
                <w:b/>
                <w:bCs/>
                <w:color w:val="000000"/>
              </w:rPr>
              <w:t>Стенка, 2500x400x1454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B5A1C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F0C618D"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29074DA5" w14:textId="77777777" w:rsidR="00445A7B" w:rsidRPr="005424F6" w:rsidRDefault="00445A7B" w:rsidP="00445A7B">
            <w:pPr>
              <w:jc w:val="center"/>
              <w:rPr>
                <w:sz w:val="22"/>
                <w:szCs w:val="22"/>
              </w:rPr>
            </w:pPr>
            <w:r w:rsidRPr="005424F6">
              <w:rPr>
                <w:sz w:val="22"/>
                <w:szCs w:val="22"/>
              </w:rPr>
              <w:t>16 136,99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83A6A3E" w14:textId="77777777" w:rsidR="00445A7B" w:rsidRPr="005424F6" w:rsidRDefault="00445A7B" w:rsidP="00445A7B">
            <w:pPr>
              <w:jc w:val="center"/>
              <w:rPr>
                <w:sz w:val="22"/>
                <w:szCs w:val="22"/>
              </w:rPr>
            </w:pPr>
            <w:r w:rsidRPr="005424F6">
              <w:rPr>
                <w:sz w:val="22"/>
                <w:szCs w:val="22"/>
              </w:rPr>
              <w:t>64 547,96</w:t>
            </w:r>
          </w:p>
        </w:tc>
      </w:tr>
      <w:tr w:rsidR="00445A7B" w:rsidRPr="005424F6" w14:paraId="628514C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2280E4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5B9CE09" w14:textId="77777777" w:rsidR="00445A7B" w:rsidRPr="005424F6" w:rsidRDefault="00445A7B" w:rsidP="00445A7B">
            <w:pPr>
              <w:rPr>
                <w:b/>
                <w:bCs/>
                <w:color w:val="000000"/>
              </w:rPr>
            </w:pPr>
            <w:r w:rsidRPr="005424F6">
              <w:rPr>
                <w:b/>
                <w:bCs/>
                <w:color w:val="000000"/>
              </w:rPr>
              <w:t>Горка игровая,1400х1400х800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21E0F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2BF8E29"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69BDAA76" w14:textId="77777777" w:rsidR="00445A7B" w:rsidRPr="005424F6" w:rsidRDefault="00445A7B" w:rsidP="00445A7B">
            <w:pPr>
              <w:jc w:val="center"/>
              <w:rPr>
                <w:sz w:val="22"/>
                <w:szCs w:val="22"/>
              </w:rPr>
            </w:pPr>
            <w:r w:rsidRPr="005424F6">
              <w:rPr>
                <w:sz w:val="22"/>
                <w:szCs w:val="22"/>
              </w:rPr>
              <w:t>11 594,09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C415C77" w14:textId="77777777" w:rsidR="00445A7B" w:rsidRPr="005424F6" w:rsidRDefault="00445A7B" w:rsidP="00445A7B">
            <w:pPr>
              <w:jc w:val="center"/>
              <w:rPr>
                <w:sz w:val="22"/>
                <w:szCs w:val="22"/>
              </w:rPr>
            </w:pPr>
            <w:r w:rsidRPr="005424F6">
              <w:rPr>
                <w:sz w:val="22"/>
                <w:szCs w:val="22"/>
              </w:rPr>
              <w:t>23 188,18</w:t>
            </w:r>
          </w:p>
        </w:tc>
      </w:tr>
      <w:tr w:rsidR="00445A7B" w:rsidRPr="005424F6" w14:paraId="4C11365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67ADE1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2A65931" w14:textId="77777777" w:rsidR="00445A7B" w:rsidRPr="005424F6" w:rsidRDefault="00445A7B" w:rsidP="00445A7B">
            <w:pPr>
              <w:rPr>
                <w:b/>
                <w:bCs/>
                <w:color w:val="000000"/>
              </w:rPr>
            </w:pPr>
            <w:r w:rsidRPr="005424F6">
              <w:rPr>
                <w:b/>
                <w:bCs/>
                <w:color w:val="000000"/>
              </w:rPr>
              <w:t xml:space="preserve">Игровая мебель 1500х400х450мм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B881E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B5CFB67"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09254888" w14:textId="77777777" w:rsidR="00445A7B" w:rsidRPr="005424F6" w:rsidRDefault="00445A7B" w:rsidP="00445A7B">
            <w:pPr>
              <w:jc w:val="center"/>
              <w:rPr>
                <w:sz w:val="22"/>
                <w:szCs w:val="22"/>
              </w:rPr>
            </w:pPr>
            <w:r w:rsidRPr="005424F6">
              <w:rPr>
                <w:sz w:val="22"/>
                <w:szCs w:val="22"/>
              </w:rPr>
              <w:t>12 048,97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65C4007" w14:textId="77777777" w:rsidR="00445A7B" w:rsidRPr="005424F6" w:rsidRDefault="00445A7B" w:rsidP="00445A7B">
            <w:pPr>
              <w:jc w:val="center"/>
              <w:rPr>
                <w:sz w:val="22"/>
                <w:szCs w:val="22"/>
              </w:rPr>
            </w:pPr>
            <w:r w:rsidRPr="005424F6">
              <w:rPr>
                <w:sz w:val="22"/>
                <w:szCs w:val="22"/>
              </w:rPr>
              <w:t>24 097,94</w:t>
            </w:r>
          </w:p>
        </w:tc>
      </w:tr>
      <w:tr w:rsidR="00445A7B" w:rsidRPr="005424F6" w14:paraId="393B721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B5E93B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6562489" w14:textId="77777777" w:rsidR="00445A7B" w:rsidRPr="005424F6" w:rsidRDefault="00445A7B" w:rsidP="00445A7B">
            <w:pPr>
              <w:rPr>
                <w:b/>
                <w:bCs/>
                <w:color w:val="000000"/>
              </w:rPr>
            </w:pPr>
            <w:r w:rsidRPr="005424F6">
              <w:rPr>
                <w:b/>
                <w:bCs/>
                <w:color w:val="000000"/>
              </w:rPr>
              <w:t xml:space="preserve">Игровая зона кухня, 1280х420х1100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C446B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1D9444D"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171E20CE" w14:textId="77777777" w:rsidR="00445A7B" w:rsidRPr="005424F6" w:rsidRDefault="00445A7B" w:rsidP="00445A7B">
            <w:pPr>
              <w:jc w:val="center"/>
              <w:rPr>
                <w:sz w:val="22"/>
                <w:szCs w:val="22"/>
              </w:rPr>
            </w:pPr>
            <w:r w:rsidRPr="005424F6">
              <w:rPr>
                <w:sz w:val="22"/>
                <w:szCs w:val="22"/>
              </w:rPr>
              <w:t>9 696,32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9DD48B6" w14:textId="77777777" w:rsidR="00445A7B" w:rsidRPr="005424F6" w:rsidRDefault="00445A7B" w:rsidP="00445A7B">
            <w:pPr>
              <w:jc w:val="center"/>
              <w:rPr>
                <w:sz w:val="22"/>
                <w:szCs w:val="22"/>
              </w:rPr>
            </w:pPr>
            <w:r w:rsidRPr="005424F6">
              <w:rPr>
                <w:sz w:val="22"/>
                <w:szCs w:val="22"/>
              </w:rPr>
              <w:t>38 785,28</w:t>
            </w:r>
          </w:p>
        </w:tc>
      </w:tr>
      <w:tr w:rsidR="00445A7B" w:rsidRPr="005424F6" w14:paraId="52000E7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893CB1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8E243AA" w14:textId="77777777" w:rsidR="00445A7B" w:rsidRPr="005424F6" w:rsidRDefault="00445A7B" w:rsidP="00445A7B">
            <w:pPr>
              <w:rPr>
                <w:b/>
                <w:bCs/>
                <w:color w:val="000000"/>
              </w:rPr>
            </w:pPr>
            <w:r w:rsidRPr="005424F6">
              <w:rPr>
                <w:b/>
                <w:bCs/>
                <w:color w:val="000000"/>
              </w:rPr>
              <w:t xml:space="preserve">Уголок спортивный, 1100x420x1050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4A873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532BE4C"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76BB379B" w14:textId="77777777" w:rsidR="00445A7B" w:rsidRPr="005424F6" w:rsidRDefault="00445A7B" w:rsidP="00445A7B">
            <w:pPr>
              <w:jc w:val="center"/>
              <w:rPr>
                <w:sz w:val="22"/>
                <w:szCs w:val="22"/>
              </w:rPr>
            </w:pPr>
            <w:r w:rsidRPr="005424F6">
              <w:rPr>
                <w:sz w:val="22"/>
                <w:szCs w:val="22"/>
              </w:rPr>
              <w:t>6 376,00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75138E3" w14:textId="77777777" w:rsidR="00445A7B" w:rsidRPr="005424F6" w:rsidRDefault="00445A7B" w:rsidP="00445A7B">
            <w:pPr>
              <w:jc w:val="center"/>
              <w:rPr>
                <w:sz w:val="22"/>
                <w:szCs w:val="22"/>
              </w:rPr>
            </w:pPr>
            <w:r w:rsidRPr="005424F6">
              <w:rPr>
                <w:sz w:val="22"/>
                <w:szCs w:val="22"/>
              </w:rPr>
              <w:t>25 504,00</w:t>
            </w:r>
          </w:p>
        </w:tc>
      </w:tr>
      <w:tr w:rsidR="00445A7B" w:rsidRPr="005424F6" w14:paraId="4D2358B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736E4C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FF4B849" w14:textId="77777777" w:rsidR="00445A7B" w:rsidRPr="005424F6" w:rsidRDefault="00445A7B" w:rsidP="00445A7B">
            <w:pPr>
              <w:rPr>
                <w:b/>
                <w:bCs/>
                <w:color w:val="000000"/>
              </w:rPr>
            </w:pPr>
            <w:r w:rsidRPr="005424F6">
              <w:rPr>
                <w:b/>
                <w:bCs/>
                <w:color w:val="000000"/>
              </w:rPr>
              <w:t xml:space="preserve">Качающийся стул, 600х300х500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4E8F41"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2DA7613"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31F078FE" w14:textId="77777777" w:rsidR="00445A7B" w:rsidRPr="005424F6" w:rsidRDefault="00445A7B" w:rsidP="00445A7B">
            <w:pPr>
              <w:jc w:val="center"/>
              <w:rPr>
                <w:sz w:val="22"/>
                <w:szCs w:val="22"/>
              </w:rPr>
            </w:pPr>
            <w:r w:rsidRPr="005424F6">
              <w:rPr>
                <w:sz w:val="22"/>
                <w:szCs w:val="22"/>
              </w:rPr>
              <w:t>7 624,14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15E63B0" w14:textId="77777777" w:rsidR="00445A7B" w:rsidRPr="005424F6" w:rsidRDefault="00445A7B" w:rsidP="00445A7B">
            <w:pPr>
              <w:jc w:val="center"/>
              <w:rPr>
                <w:sz w:val="22"/>
                <w:szCs w:val="22"/>
              </w:rPr>
            </w:pPr>
            <w:r w:rsidRPr="005424F6">
              <w:rPr>
                <w:sz w:val="22"/>
                <w:szCs w:val="22"/>
              </w:rPr>
              <w:t>30 496,56</w:t>
            </w:r>
          </w:p>
        </w:tc>
      </w:tr>
      <w:tr w:rsidR="00445A7B" w:rsidRPr="005424F6" w14:paraId="14039EB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00F2F0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18C3BD8" w14:textId="77777777" w:rsidR="00445A7B" w:rsidRPr="005424F6" w:rsidRDefault="00445A7B" w:rsidP="00445A7B">
            <w:pPr>
              <w:rPr>
                <w:b/>
                <w:bCs/>
                <w:color w:val="000000"/>
              </w:rPr>
            </w:pPr>
            <w:r w:rsidRPr="005424F6">
              <w:rPr>
                <w:b/>
                <w:bCs/>
                <w:color w:val="000000"/>
              </w:rPr>
              <w:t>Стеллаж 1200х480х1500мм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E0A39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3EF99D7"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09ED8E5F" w14:textId="77777777" w:rsidR="00445A7B" w:rsidRPr="005424F6" w:rsidRDefault="00445A7B" w:rsidP="00445A7B">
            <w:pPr>
              <w:jc w:val="center"/>
              <w:rPr>
                <w:sz w:val="22"/>
                <w:szCs w:val="22"/>
              </w:rPr>
            </w:pPr>
            <w:r w:rsidRPr="005424F6">
              <w:rPr>
                <w:sz w:val="22"/>
                <w:szCs w:val="22"/>
              </w:rPr>
              <w:t>9 526,43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97B8E00" w14:textId="77777777" w:rsidR="00445A7B" w:rsidRPr="005424F6" w:rsidRDefault="00445A7B" w:rsidP="00445A7B">
            <w:pPr>
              <w:jc w:val="center"/>
              <w:rPr>
                <w:sz w:val="22"/>
                <w:szCs w:val="22"/>
              </w:rPr>
            </w:pPr>
            <w:r w:rsidRPr="005424F6">
              <w:rPr>
                <w:sz w:val="22"/>
                <w:szCs w:val="22"/>
              </w:rPr>
              <w:t>38 105,72</w:t>
            </w:r>
          </w:p>
        </w:tc>
      </w:tr>
      <w:tr w:rsidR="00445A7B" w:rsidRPr="005424F6" w14:paraId="6FA54D0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9EDCBE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2B3E71B" w14:textId="77777777" w:rsidR="00445A7B" w:rsidRPr="005424F6" w:rsidRDefault="00445A7B" w:rsidP="00445A7B">
            <w:pPr>
              <w:rPr>
                <w:b/>
                <w:bCs/>
                <w:color w:val="000000"/>
              </w:rPr>
            </w:pPr>
            <w:r w:rsidRPr="005424F6">
              <w:rPr>
                <w:b/>
                <w:bCs/>
                <w:color w:val="000000"/>
              </w:rPr>
              <w:t xml:space="preserve">Шкаф гардеробный, 798x418x1960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B5EBA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01D136C"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67ED5DA" w14:textId="77777777" w:rsidR="00445A7B" w:rsidRPr="005424F6" w:rsidRDefault="00445A7B" w:rsidP="00445A7B">
            <w:pPr>
              <w:jc w:val="center"/>
              <w:rPr>
                <w:sz w:val="22"/>
                <w:szCs w:val="22"/>
              </w:rPr>
            </w:pPr>
            <w:r w:rsidRPr="005424F6">
              <w:rPr>
                <w:sz w:val="22"/>
                <w:szCs w:val="22"/>
              </w:rPr>
              <w:t>6 135,40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ADEC7D7" w14:textId="77777777" w:rsidR="00445A7B" w:rsidRPr="005424F6" w:rsidRDefault="00445A7B" w:rsidP="00445A7B">
            <w:pPr>
              <w:jc w:val="center"/>
              <w:rPr>
                <w:sz w:val="22"/>
                <w:szCs w:val="22"/>
              </w:rPr>
            </w:pPr>
            <w:r w:rsidRPr="005424F6">
              <w:rPr>
                <w:sz w:val="22"/>
                <w:szCs w:val="22"/>
              </w:rPr>
              <w:t>6 135,40</w:t>
            </w:r>
          </w:p>
        </w:tc>
      </w:tr>
      <w:tr w:rsidR="00445A7B" w:rsidRPr="005424F6" w14:paraId="1B4A172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38A1D0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4878036" w14:textId="77777777" w:rsidR="00445A7B" w:rsidRPr="005424F6" w:rsidRDefault="00445A7B" w:rsidP="00445A7B">
            <w:pPr>
              <w:rPr>
                <w:b/>
                <w:bCs/>
                <w:color w:val="000000"/>
              </w:rPr>
            </w:pPr>
            <w:r w:rsidRPr="005424F6">
              <w:rPr>
                <w:b/>
                <w:bCs/>
                <w:color w:val="000000"/>
              </w:rPr>
              <w:t>Уголок "Изо", 1200х420х1350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4E711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55507D2"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5A19F15C" w14:textId="77777777" w:rsidR="00445A7B" w:rsidRPr="005424F6" w:rsidRDefault="00445A7B" w:rsidP="00445A7B">
            <w:pPr>
              <w:jc w:val="center"/>
              <w:rPr>
                <w:sz w:val="22"/>
                <w:szCs w:val="22"/>
              </w:rPr>
            </w:pPr>
            <w:r w:rsidRPr="005424F6">
              <w:rPr>
                <w:sz w:val="22"/>
                <w:szCs w:val="22"/>
              </w:rPr>
              <w:t>5 239,17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04D29D1" w14:textId="77777777" w:rsidR="00445A7B" w:rsidRPr="005424F6" w:rsidRDefault="00445A7B" w:rsidP="00445A7B">
            <w:pPr>
              <w:jc w:val="center"/>
              <w:rPr>
                <w:sz w:val="22"/>
                <w:szCs w:val="22"/>
              </w:rPr>
            </w:pPr>
            <w:r w:rsidRPr="005424F6">
              <w:rPr>
                <w:sz w:val="22"/>
                <w:szCs w:val="22"/>
              </w:rPr>
              <w:t>20 956,68</w:t>
            </w:r>
          </w:p>
        </w:tc>
      </w:tr>
      <w:tr w:rsidR="00445A7B" w:rsidRPr="005424F6" w14:paraId="246473F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46655E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4F99378" w14:textId="77777777" w:rsidR="00445A7B" w:rsidRPr="005424F6" w:rsidRDefault="00445A7B" w:rsidP="00445A7B">
            <w:pPr>
              <w:rPr>
                <w:b/>
                <w:bCs/>
                <w:color w:val="000000"/>
              </w:rPr>
            </w:pPr>
            <w:r w:rsidRPr="005424F6">
              <w:rPr>
                <w:b/>
                <w:bCs/>
                <w:color w:val="000000"/>
              </w:rPr>
              <w:t>Короб для хранения игрушек, 500х300х300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9B50AA"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2725D14" w14:textId="77777777" w:rsidR="00445A7B" w:rsidRPr="005424F6" w:rsidRDefault="00445A7B" w:rsidP="00445A7B">
            <w:pPr>
              <w:jc w:val="center"/>
              <w:rPr>
                <w:sz w:val="22"/>
                <w:szCs w:val="22"/>
              </w:rPr>
            </w:pPr>
            <w:r w:rsidRPr="005424F6">
              <w:rPr>
                <w:sz w:val="22"/>
                <w:szCs w:val="22"/>
              </w:rPr>
              <w:t>8</w:t>
            </w:r>
          </w:p>
        </w:tc>
        <w:tc>
          <w:tcPr>
            <w:tcW w:w="1545" w:type="dxa"/>
            <w:gridSpan w:val="2"/>
            <w:tcBorders>
              <w:top w:val="nil"/>
              <w:left w:val="nil"/>
              <w:bottom w:val="single" w:sz="4" w:space="0" w:color="auto"/>
              <w:right w:val="single" w:sz="4" w:space="0" w:color="auto"/>
            </w:tcBorders>
            <w:shd w:val="clear" w:color="auto" w:fill="auto"/>
            <w:vAlign w:val="center"/>
            <w:hideMark/>
          </w:tcPr>
          <w:p w14:paraId="3869A182" w14:textId="77777777" w:rsidR="00445A7B" w:rsidRPr="005424F6" w:rsidRDefault="00445A7B" w:rsidP="00445A7B">
            <w:pPr>
              <w:jc w:val="center"/>
              <w:rPr>
                <w:sz w:val="22"/>
                <w:szCs w:val="22"/>
              </w:rPr>
            </w:pPr>
            <w:r w:rsidRPr="005424F6">
              <w:rPr>
                <w:sz w:val="22"/>
                <w:szCs w:val="22"/>
              </w:rPr>
              <w:t>4 105,32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765B884" w14:textId="77777777" w:rsidR="00445A7B" w:rsidRPr="005424F6" w:rsidRDefault="00445A7B" w:rsidP="00445A7B">
            <w:pPr>
              <w:jc w:val="center"/>
              <w:rPr>
                <w:sz w:val="22"/>
                <w:szCs w:val="22"/>
              </w:rPr>
            </w:pPr>
            <w:r w:rsidRPr="005424F6">
              <w:rPr>
                <w:sz w:val="22"/>
                <w:szCs w:val="22"/>
              </w:rPr>
              <w:t>32 842,56</w:t>
            </w:r>
          </w:p>
        </w:tc>
      </w:tr>
      <w:tr w:rsidR="00445A7B" w:rsidRPr="005424F6" w14:paraId="4FC389F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CC0FC8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2A3C8CA" w14:textId="77777777" w:rsidR="00445A7B" w:rsidRPr="005424F6" w:rsidRDefault="00445A7B" w:rsidP="00445A7B">
            <w:pPr>
              <w:rPr>
                <w:b/>
                <w:bCs/>
                <w:color w:val="000000"/>
              </w:rPr>
            </w:pPr>
            <w:r w:rsidRPr="005424F6">
              <w:rPr>
                <w:b/>
                <w:bCs/>
                <w:color w:val="000000"/>
              </w:rPr>
              <w:t>Сухой бассейн квадратный с дидактикой, 1300х1300х300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5AC4B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53ACBA5"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1BA36750" w14:textId="77777777" w:rsidR="00445A7B" w:rsidRPr="005424F6" w:rsidRDefault="00445A7B" w:rsidP="00445A7B">
            <w:pPr>
              <w:jc w:val="center"/>
              <w:rPr>
                <w:sz w:val="22"/>
                <w:szCs w:val="22"/>
              </w:rPr>
            </w:pPr>
            <w:r w:rsidRPr="005424F6">
              <w:rPr>
                <w:sz w:val="22"/>
                <w:szCs w:val="22"/>
              </w:rPr>
              <w:t>8 118,56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6BF30E4" w14:textId="77777777" w:rsidR="00445A7B" w:rsidRPr="005424F6" w:rsidRDefault="00445A7B" w:rsidP="00445A7B">
            <w:pPr>
              <w:jc w:val="center"/>
              <w:rPr>
                <w:sz w:val="22"/>
                <w:szCs w:val="22"/>
              </w:rPr>
            </w:pPr>
            <w:r w:rsidRPr="005424F6">
              <w:rPr>
                <w:sz w:val="22"/>
                <w:szCs w:val="22"/>
              </w:rPr>
              <w:t>16 237,12</w:t>
            </w:r>
          </w:p>
        </w:tc>
      </w:tr>
      <w:tr w:rsidR="00445A7B" w:rsidRPr="005424F6" w14:paraId="2223C47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B8FF11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C1FDF15" w14:textId="77777777" w:rsidR="00445A7B" w:rsidRPr="005424F6" w:rsidRDefault="00445A7B" w:rsidP="00445A7B">
            <w:pPr>
              <w:rPr>
                <w:b/>
                <w:bCs/>
                <w:color w:val="000000"/>
              </w:rPr>
            </w:pPr>
            <w:r w:rsidRPr="005424F6">
              <w:rPr>
                <w:b/>
                <w:bCs/>
                <w:color w:val="000000"/>
              </w:rPr>
              <w:t xml:space="preserve">Стол журнальный, 1000x550x610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BE148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0264819"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47A8C4D1" w14:textId="77777777" w:rsidR="00445A7B" w:rsidRPr="005424F6" w:rsidRDefault="00445A7B" w:rsidP="00445A7B">
            <w:pPr>
              <w:jc w:val="center"/>
              <w:rPr>
                <w:sz w:val="22"/>
                <w:szCs w:val="22"/>
              </w:rPr>
            </w:pPr>
            <w:r w:rsidRPr="005424F6">
              <w:rPr>
                <w:sz w:val="22"/>
                <w:szCs w:val="22"/>
              </w:rPr>
              <w:t>3 042,14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09368AF" w14:textId="77777777" w:rsidR="00445A7B" w:rsidRPr="005424F6" w:rsidRDefault="00445A7B" w:rsidP="00445A7B">
            <w:pPr>
              <w:jc w:val="center"/>
              <w:rPr>
                <w:sz w:val="22"/>
                <w:szCs w:val="22"/>
              </w:rPr>
            </w:pPr>
            <w:r w:rsidRPr="005424F6">
              <w:rPr>
                <w:sz w:val="22"/>
                <w:szCs w:val="22"/>
              </w:rPr>
              <w:t>12 168,56</w:t>
            </w:r>
          </w:p>
        </w:tc>
      </w:tr>
      <w:tr w:rsidR="00445A7B" w:rsidRPr="005424F6" w14:paraId="2DDA30A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135AAC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2E4828F" w14:textId="77777777" w:rsidR="00445A7B" w:rsidRPr="005424F6" w:rsidRDefault="00445A7B" w:rsidP="00445A7B">
            <w:pPr>
              <w:rPr>
                <w:b/>
                <w:bCs/>
                <w:color w:val="000000"/>
              </w:rPr>
            </w:pPr>
            <w:r w:rsidRPr="005424F6">
              <w:rPr>
                <w:b/>
                <w:bCs/>
                <w:color w:val="000000"/>
              </w:rPr>
              <w:t>Кровать детская одноярусная, 1440x650x670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71769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2E0A754" w14:textId="77777777" w:rsidR="00445A7B" w:rsidRPr="005424F6" w:rsidRDefault="00445A7B" w:rsidP="00445A7B">
            <w:pPr>
              <w:jc w:val="center"/>
              <w:rPr>
                <w:sz w:val="22"/>
                <w:szCs w:val="22"/>
              </w:rPr>
            </w:pPr>
            <w:r w:rsidRPr="005424F6">
              <w:rPr>
                <w:sz w:val="22"/>
                <w:szCs w:val="22"/>
              </w:rPr>
              <w:t>35</w:t>
            </w:r>
          </w:p>
        </w:tc>
        <w:tc>
          <w:tcPr>
            <w:tcW w:w="1545" w:type="dxa"/>
            <w:gridSpan w:val="2"/>
            <w:tcBorders>
              <w:top w:val="nil"/>
              <w:left w:val="nil"/>
              <w:bottom w:val="single" w:sz="4" w:space="0" w:color="auto"/>
              <w:right w:val="single" w:sz="4" w:space="0" w:color="auto"/>
            </w:tcBorders>
            <w:shd w:val="clear" w:color="auto" w:fill="auto"/>
            <w:vAlign w:val="center"/>
            <w:hideMark/>
          </w:tcPr>
          <w:p w14:paraId="4F7FF4C4" w14:textId="77777777" w:rsidR="00445A7B" w:rsidRPr="005424F6" w:rsidRDefault="00445A7B" w:rsidP="00445A7B">
            <w:pPr>
              <w:jc w:val="center"/>
              <w:rPr>
                <w:sz w:val="22"/>
                <w:szCs w:val="22"/>
              </w:rPr>
            </w:pPr>
            <w:r w:rsidRPr="005424F6">
              <w:rPr>
                <w:sz w:val="22"/>
                <w:szCs w:val="22"/>
              </w:rPr>
              <w:t>3 112,80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ADDE654" w14:textId="77777777" w:rsidR="00445A7B" w:rsidRPr="005424F6" w:rsidRDefault="00445A7B" w:rsidP="00445A7B">
            <w:pPr>
              <w:jc w:val="center"/>
              <w:rPr>
                <w:sz w:val="22"/>
                <w:szCs w:val="22"/>
              </w:rPr>
            </w:pPr>
            <w:r w:rsidRPr="005424F6">
              <w:rPr>
                <w:sz w:val="22"/>
                <w:szCs w:val="22"/>
              </w:rPr>
              <w:t>108 948,00</w:t>
            </w:r>
          </w:p>
        </w:tc>
      </w:tr>
      <w:tr w:rsidR="00445A7B" w:rsidRPr="005424F6" w14:paraId="570FDF9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688841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E40BDB3" w14:textId="77777777" w:rsidR="00445A7B" w:rsidRPr="005424F6" w:rsidRDefault="00445A7B" w:rsidP="00445A7B">
            <w:pPr>
              <w:rPr>
                <w:b/>
                <w:bCs/>
                <w:color w:val="000000"/>
              </w:rPr>
            </w:pPr>
            <w:r w:rsidRPr="005424F6">
              <w:rPr>
                <w:b/>
                <w:bCs/>
                <w:color w:val="000000"/>
              </w:rPr>
              <w:t>Стол письменный (левый), 1590x1000x750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BA573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BB0B4FE"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351C5036" w14:textId="77777777" w:rsidR="00445A7B" w:rsidRPr="005424F6" w:rsidRDefault="00445A7B" w:rsidP="00445A7B">
            <w:pPr>
              <w:jc w:val="center"/>
              <w:rPr>
                <w:sz w:val="22"/>
                <w:szCs w:val="22"/>
              </w:rPr>
            </w:pPr>
            <w:r w:rsidRPr="005424F6">
              <w:rPr>
                <w:sz w:val="22"/>
                <w:szCs w:val="22"/>
              </w:rPr>
              <w:t>5 278,25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A3DFC97" w14:textId="77777777" w:rsidR="00445A7B" w:rsidRPr="005424F6" w:rsidRDefault="00445A7B" w:rsidP="00445A7B">
            <w:pPr>
              <w:jc w:val="center"/>
              <w:rPr>
                <w:sz w:val="22"/>
                <w:szCs w:val="22"/>
              </w:rPr>
            </w:pPr>
            <w:r w:rsidRPr="005424F6">
              <w:rPr>
                <w:sz w:val="22"/>
                <w:szCs w:val="22"/>
              </w:rPr>
              <w:t>10 556,50</w:t>
            </w:r>
          </w:p>
        </w:tc>
      </w:tr>
      <w:tr w:rsidR="00445A7B" w:rsidRPr="005424F6" w14:paraId="3D5B252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7012FD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3954DB5" w14:textId="77777777" w:rsidR="00445A7B" w:rsidRPr="005424F6" w:rsidRDefault="00445A7B" w:rsidP="00445A7B">
            <w:pPr>
              <w:rPr>
                <w:b/>
                <w:bCs/>
                <w:color w:val="000000"/>
              </w:rPr>
            </w:pPr>
            <w:r w:rsidRPr="005424F6">
              <w:rPr>
                <w:b/>
                <w:bCs/>
                <w:color w:val="000000"/>
              </w:rPr>
              <w:t>Подставка под системный блок, 520x274x234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D2E33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2643D68"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A9472A1" w14:textId="77777777" w:rsidR="00445A7B" w:rsidRPr="005424F6" w:rsidRDefault="00445A7B" w:rsidP="00445A7B">
            <w:pPr>
              <w:jc w:val="center"/>
              <w:rPr>
                <w:sz w:val="22"/>
                <w:szCs w:val="22"/>
              </w:rPr>
            </w:pPr>
            <w:r w:rsidRPr="005424F6">
              <w:rPr>
                <w:sz w:val="22"/>
                <w:szCs w:val="22"/>
              </w:rPr>
              <w:t>616,54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BFE7F02" w14:textId="77777777" w:rsidR="00445A7B" w:rsidRPr="005424F6" w:rsidRDefault="00445A7B" w:rsidP="00445A7B">
            <w:pPr>
              <w:jc w:val="center"/>
              <w:rPr>
                <w:sz w:val="22"/>
                <w:szCs w:val="22"/>
              </w:rPr>
            </w:pPr>
            <w:r w:rsidRPr="005424F6">
              <w:rPr>
                <w:sz w:val="22"/>
                <w:szCs w:val="22"/>
              </w:rPr>
              <w:t>616,54</w:t>
            </w:r>
          </w:p>
        </w:tc>
      </w:tr>
      <w:tr w:rsidR="00445A7B" w:rsidRPr="005424F6" w14:paraId="168263E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CAD103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65355DC" w14:textId="77777777" w:rsidR="00445A7B" w:rsidRPr="005424F6" w:rsidRDefault="00445A7B" w:rsidP="00445A7B">
            <w:pPr>
              <w:rPr>
                <w:b/>
                <w:bCs/>
                <w:color w:val="000000"/>
              </w:rPr>
            </w:pPr>
            <w:r w:rsidRPr="005424F6">
              <w:rPr>
                <w:b/>
                <w:bCs/>
                <w:color w:val="000000"/>
              </w:rPr>
              <w:t>Тумба приставная, 430x550x750 мм, 4 ящика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11B0F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FBEB79D"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0296F19C" w14:textId="77777777" w:rsidR="00445A7B" w:rsidRPr="005424F6" w:rsidRDefault="00445A7B" w:rsidP="00445A7B">
            <w:pPr>
              <w:jc w:val="center"/>
              <w:rPr>
                <w:sz w:val="22"/>
                <w:szCs w:val="22"/>
              </w:rPr>
            </w:pPr>
            <w:r w:rsidRPr="005424F6">
              <w:rPr>
                <w:sz w:val="22"/>
                <w:szCs w:val="22"/>
              </w:rPr>
              <w:t>4 421,10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3BF8C9D" w14:textId="77777777" w:rsidR="00445A7B" w:rsidRPr="005424F6" w:rsidRDefault="00445A7B" w:rsidP="00445A7B">
            <w:pPr>
              <w:jc w:val="center"/>
              <w:rPr>
                <w:sz w:val="22"/>
                <w:szCs w:val="22"/>
              </w:rPr>
            </w:pPr>
            <w:r w:rsidRPr="005424F6">
              <w:rPr>
                <w:sz w:val="22"/>
                <w:szCs w:val="22"/>
              </w:rPr>
              <w:t>8 842,20</w:t>
            </w:r>
          </w:p>
        </w:tc>
      </w:tr>
      <w:tr w:rsidR="00445A7B" w:rsidRPr="005424F6" w14:paraId="0B46684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33FE2C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4EA91F3" w14:textId="77777777" w:rsidR="00445A7B" w:rsidRPr="005424F6" w:rsidRDefault="00445A7B" w:rsidP="00445A7B">
            <w:pPr>
              <w:rPr>
                <w:b/>
                <w:bCs/>
                <w:color w:val="000000"/>
              </w:rPr>
            </w:pPr>
            <w:r w:rsidRPr="005424F6">
              <w:rPr>
                <w:b/>
                <w:bCs/>
                <w:color w:val="000000"/>
              </w:rPr>
              <w:t>Стол 800х600х850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EE0BF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84CEF45"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A841849" w14:textId="77777777" w:rsidR="00445A7B" w:rsidRPr="005424F6" w:rsidRDefault="00445A7B" w:rsidP="00445A7B">
            <w:pPr>
              <w:jc w:val="center"/>
              <w:rPr>
                <w:sz w:val="22"/>
                <w:szCs w:val="22"/>
              </w:rPr>
            </w:pPr>
            <w:r w:rsidRPr="005424F6">
              <w:rPr>
                <w:sz w:val="22"/>
                <w:szCs w:val="22"/>
              </w:rPr>
              <w:t>2 857,16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8A489C6" w14:textId="77777777" w:rsidR="00445A7B" w:rsidRPr="005424F6" w:rsidRDefault="00445A7B" w:rsidP="00445A7B">
            <w:pPr>
              <w:jc w:val="center"/>
              <w:rPr>
                <w:sz w:val="22"/>
                <w:szCs w:val="22"/>
              </w:rPr>
            </w:pPr>
            <w:r w:rsidRPr="005424F6">
              <w:rPr>
                <w:sz w:val="22"/>
                <w:szCs w:val="22"/>
              </w:rPr>
              <w:t>2 857,16</w:t>
            </w:r>
          </w:p>
        </w:tc>
      </w:tr>
      <w:tr w:rsidR="00445A7B" w:rsidRPr="005424F6" w14:paraId="73FFDEA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71BC64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F92AB78" w14:textId="77777777" w:rsidR="00445A7B" w:rsidRPr="005424F6" w:rsidRDefault="00445A7B" w:rsidP="00445A7B">
            <w:pPr>
              <w:rPr>
                <w:b/>
                <w:bCs/>
                <w:color w:val="000000"/>
              </w:rPr>
            </w:pPr>
            <w:r w:rsidRPr="005424F6">
              <w:rPr>
                <w:b/>
                <w:bCs/>
                <w:color w:val="000000"/>
              </w:rPr>
              <w:t>Диван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C9095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3781411"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0A69244" w14:textId="77777777" w:rsidR="00445A7B" w:rsidRPr="005424F6" w:rsidRDefault="00445A7B" w:rsidP="00445A7B">
            <w:pPr>
              <w:jc w:val="center"/>
              <w:rPr>
                <w:sz w:val="22"/>
                <w:szCs w:val="22"/>
              </w:rPr>
            </w:pPr>
            <w:r w:rsidRPr="005424F6">
              <w:rPr>
                <w:sz w:val="22"/>
                <w:szCs w:val="22"/>
              </w:rPr>
              <w:t>15 037,74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145F620" w14:textId="77777777" w:rsidR="00445A7B" w:rsidRPr="005424F6" w:rsidRDefault="00445A7B" w:rsidP="00445A7B">
            <w:pPr>
              <w:jc w:val="center"/>
              <w:rPr>
                <w:sz w:val="22"/>
                <w:szCs w:val="22"/>
              </w:rPr>
            </w:pPr>
            <w:r w:rsidRPr="005424F6">
              <w:rPr>
                <w:sz w:val="22"/>
                <w:szCs w:val="22"/>
              </w:rPr>
              <w:t>15 037,74</w:t>
            </w:r>
          </w:p>
        </w:tc>
      </w:tr>
      <w:tr w:rsidR="00445A7B" w:rsidRPr="005424F6" w14:paraId="085C088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A0E5D6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422139B" w14:textId="77777777" w:rsidR="00445A7B" w:rsidRPr="005424F6" w:rsidRDefault="00445A7B" w:rsidP="00445A7B">
            <w:pPr>
              <w:rPr>
                <w:b/>
                <w:bCs/>
                <w:color w:val="000000"/>
              </w:rPr>
            </w:pPr>
            <w:r w:rsidRPr="005424F6">
              <w:rPr>
                <w:b/>
                <w:bCs/>
                <w:color w:val="000000"/>
              </w:rPr>
              <w:t>Кресло офисное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56FD5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6410EBA"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78DECA89" w14:textId="77777777" w:rsidR="00445A7B" w:rsidRPr="005424F6" w:rsidRDefault="00445A7B" w:rsidP="00445A7B">
            <w:pPr>
              <w:jc w:val="center"/>
              <w:rPr>
                <w:sz w:val="22"/>
                <w:szCs w:val="22"/>
              </w:rPr>
            </w:pPr>
            <w:r w:rsidRPr="005424F6">
              <w:rPr>
                <w:sz w:val="22"/>
                <w:szCs w:val="22"/>
              </w:rPr>
              <w:t>3 684,26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60CE93A" w14:textId="77777777" w:rsidR="00445A7B" w:rsidRPr="005424F6" w:rsidRDefault="00445A7B" w:rsidP="00445A7B">
            <w:pPr>
              <w:jc w:val="center"/>
              <w:rPr>
                <w:sz w:val="22"/>
                <w:szCs w:val="22"/>
              </w:rPr>
            </w:pPr>
            <w:r w:rsidRPr="005424F6">
              <w:rPr>
                <w:sz w:val="22"/>
                <w:szCs w:val="22"/>
              </w:rPr>
              <w:t>7 368,52</w:t>
            </w:r>
          </w:p>
        </w:tc>
      </w:tr>
      <w:tr w:rsidR="00445A7B" w:rsidRPr="005424F6" w14:paraId="0793B4F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DBED35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CBE9D54" w14:textId="77777777" w:rsidR="00445A7B" w:rsidRPr="005424F6" w:rsidRDefault="00445A7B" w:rsidP="00445A7B">
            <w:pPr>
              <w:rPr>
                <w:b/>
                <w:bCs/>
                <w:color w:val="000000"/>
              </w:rPr>
            </w:pPr>
            <w:r w:rsidRPr="005424F6">
              <w:rPr>
                <w:b/>
                <w:bCs/>
                <w:color w:val="000000"/>
              </w:rPr>
              <w:t xml:space="preserve">Шкаф хозяйственный (для уборочного инвентаря и </w:t>
            </w:r>
            <w:proofErr w:type="spellStart"/>
            <w:r w:rsidRPr="005424F6">
              <w:rPr>
                <w:b/>
                <w:bCs/>
                <w:color w:val="000000"/>
              </w:rPr>
              <w:t>дез</w:t>
            </w:r>
            <w:proofErr w:type="spellEnd"/>
            <w:r w:rsidRPr="005424F6">
              <w:rPr>
                <w:b/>
                <w:bCs/>
                <w:color w:val="000000"/>
              </w:rPr>
              <w:t>. средств),600х500х185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A6687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603A6D4"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4523F2ED" w14:textId="77777777" w:rsidR="00445A7B" w:rsidRPr="005424F6" w:rsidRDefault="00445A7B" w:rsidP="00445A7B">
            <w:pPr>
              <w:jc w:val="center"/>
              <w:rPr>
                <w:sz w:val="22"/>
                <w:szCs w:val="22"/>
              </w:rPr>
            </w:pPr>
            <w:r w:rsidRPr="005424F6">
              <w:rPr>
                <w:sz w:val="22"/>
                <w:szCs w:val="22"/>
              </w:rPr>
              <w:t>9 924,92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F2B34C2" w14:textId="77777777" w:rsidR="00445A7B" w:rsidRPr="005424F6" w:rsidRDefault="00445A7B" w:rsidP="00445A7B">
            <w:pPr>
              <w:jc w:val="center"/>
              <w:rPr>
                <w:sz w:val="22"/>
                <w:szCs w:val="22"/>
              </w:rPr>
            </w:pPr>
            <w:r w:rsidRPr="005424F6">
              <w:rPr>
                <w:sz w:val="22"/>
                <w:szCs w:val="22"/>
              </w:rPr>
              <w:t>39 699,68</w:t>
            </w:r>
          </w:p>
        </w:tc>
      </w:tr>
      <w:tr w:rsidR="00445A7B" w:rsidRPr="005424F6" w14:paraId="327FB61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892544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0B8EF61" w14:textId="77777777" w:rsidR="00445A7B" w:rsidRPr="005424F6" w:rsidRDefault="00445A7B" w:rsidP="00445A7B">
            <w:pPr>
              <w:rPr>
                <w:b/>
                <w:bCs/>
                <w:color w:val="000000"/>
              </w:rPr>
            </w:pPr>
            <w:r w:rsidRPr="005424F6">
              <w:rPr>
                <w:b/>
                <w:bCs/>
                <w:color w:val="000000"/>
              </w:rPr>
              <w:t>Шкаф для одежды 2 секции 530х500х1850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C43B2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01EE625"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5C6FE724" w14:textId="77777777" w:rsidR="00445A7B" w:rsidRPr="005424F6" w:rsidRDefault="00445A7B" w:rsidP="00445A7B">
            <w:pPr>
              <w:jc w:val="center"/>
              <w:rPr>
                <w:sz w:val="22"/>
                <w:szCs w:val="22"/>
              </w:rPr>
            </w:pPr>
            <w:r w:rsidRPr="005424F6">
              <w:rPr>
                <w:sz w:val="22"/>
                <w:szCs w:val="22"/>
              </w:rPr>
              <w:t>8 497,80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C0337C7" w14:textId="77777777" w:rsidR="00445A7B" w:rsidRPr="005424F6" w:rsidRDefault="00445A7B" w:rsidP="00445A7B">
            <w:pPr>
              <w:jc w:val="center"/>
              <w:rPr>
                <w:sz w:val="22"/>
                <w:szCs w:val="22"/>
              </w:rPr>
            </w:pPr>
            <w:r w:rsidRPr="005424F6">
              <w:rPr>
                <w:sz w:val="22"/>
                <w:szCs w:val="22"/>
              </w:rPr>
              <w:t>16 995,60</w:t>
            </w:r>
          </w:p>
        </w:tc>
      </w:tr>
      <w:tr w:rsidR="00445A7B" w:rsidRPr="005424F6" w14:paraId="7881E3B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87A7B2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DD39AB4" w14:textId="77777777" w:rsidR="00445A7B" w:rsidRPr="005424F6" w:rsidRDefault="00445A7B" w:rsidP="00445A7B">
            <w:pPr>
              <w:rPr>
                <w:b/>
                <w:bCs/>
                <w:color w:val="000000"/>
              </w:rPr>
            </w:pPr>
            <w:r w:rsidRPr="005424F6">
              <w:rPr>
                <w:b/>
                <w:bCs/>
                <w:color w:val="000000"/>
              </w:rPr>
              <w:t>Сушилка для рук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E2B7D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9B2B142"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2746ECD9" w14:textId="77777777" w:rsidR="00445A7B" w:rsidRPr="005424F6" w:rsidRDefault="00445A7B" w:rsidP="00445A7B">
            <w:pPr>
              <w:jc w:val="center"/>
              <w:rPr>
                <w:sz w:val="22"/>
                <w:szCs w:val="22"/>
              </w:rPr>
            </w:pPr>
            <w:r w:rsidRPr="005424F6">
              <w:rPr>
                <w:sz w:val="22"/>
                <w:szCs w:val="22"/>
              </w:rPr>
              <w:t>2 834,61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6F8F953" w14:textId="77777777" w:rsidR="00445A7B" w:rsidRPr="005424F6" w:rsidRDefault="00445A7B" w:rsidP="00445A7B">
            <w:pPr>
              <w:jc w:val="center"/>
              <w:rPr>
                <w:sz w:val="22"/>
                <w:szCs w:val="22"/>
              </w:rPr>
            </w:pPr>
            <w:r w:rsidRPr="005424F6">
              <w:rPr>
                <w:sz w:val="22"/>
                <w:szCs w:val="22"/>
              </w:rPr>
              <w:t>5 669,22</w:t>
            </w:r>
          </w:p>
        </w:tc>
      </w:tr>
      <w:tr w:rsidR="00445A7B" w:rsidRPr="005424F6" w14:paraId="1F86369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A09689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5FDB6BA" w14:textId="77777777" w:rsidR="00445A7B" w:rsidRPr="005424F6" w:rsidRDefault="00445A7B" w:rsidP="00445A7B">
            <w:pPr>
              <w:rPr>
                <w:b/>
                <w:bCs/>
                <w:color w:val="000000"/>
              </w:rPr>
            </w:pPr>
            <w:r w:rsidRPr="005424F6">
              <w:rPr>
                <w:b/>
                <w:bCs/>
                <w:color w:val="000000"/>
              </w:rPr>
              <w:t>Дозатор для жидкого мыла, объем 500 мл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57E9E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4B5A8E0"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181C5E50" w14:textId="77777777" w:rsidR="00445A7B" w:rsidRPr="005424F6" w:rsidRDefault="00445A7B" w:rsidP="00445A7B">
            <w:pPr>
              <w:jc w:val="center"/>
              <w:rPr>
                <w:sz w:val="22"/>
                <w:szCs w:val="22"/>
              </w:rPr>
            </w:pPr>
            <w:r w:rsidRPr="005424F6">
              <w:rPr>
                <w:sz w:val="22"/>
                <w:szCs w:val="22"/>
              </w:rPr>
              <w:t>502,24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35ADABD" w14:textId="77777777" w:rsidR="00445A7B" w:rsidRPr="005424F6" w:rsidRDefault="00445A7B" w:rsidP="00445A7B">
            <w:pPr>
              <w:jc w:val="center"/>
              <w:rPr>
                <w:sz w:val="22"/>
                <w:szCs w:val="22"/>
              </w:rPr>
            </w:pPr>
            <w:r w:rsidRPr="005424F6">
              <w:rPr>
                <w:sz w:val="22"/>
                <w:szCs w:val="22"/>
              </w:rPr>
              <w:t>1 004,48</w:t>
            </w:r>
          </w:p>
        </w:tc>
      </w:tr>
      <w:tr w:rsidR="00445A7B" w:rsidRPr="005424F6" w14:paraId="3C0939A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AE80B1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2FEC7A7" w14:textId="77777777" w:rsidR="00445A7B" w:rsidRPr="005424F6" w:rsidRDefault="00445A7B" w:rsidP="00445A7B">
            <w:pPr>
              <w:rPr>
                <w:b/>
                <w:bCs/>
                <w:color w:val="000000"/>
              </w:rPr>
            </w:pPr>
            <w:r w:rsidRPr="005424F6">
              <w:rPr>
                <w:b/>
                <w:bCs/>
                <w:color w:val="000000"/>
              </w:rPr>
              <w:t>Ларь для грязного белья, 800х600х1000мм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3E180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02C8D86"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383E2486" w14:textId="77777777" w:rsidR="00445A7B" w:rsidRPr="005424F6" w:rsidRDefault="00445A7B" w:rsidP="00445A7B">
            <w:pPr>
              <w:jc w:val="center"/>
              <w:rPr>
                <w:sz w:val="22"/>
                <w:szCs w:val="22"/>
              </w:rPr>
            </w:pPr>
            <w:r w:rsidRPr="005424F6">
              <w:rPr>
                <w:sz w:val="22"/>
                <w:szCs w:val="22"/>
              </w:rPr>
              <w:t>15 789,61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30BF029" w14:textId="77777777" w:rsidR="00445A7B" w:rsidRPr="005424F6" w:rsidRDefault="00445A7B" w:rsidP="00445A7B">
            <w:pPr>
              <w:jc w:val="center"/>
              <w:rPr>
                <w:sz w:val="22"/>
                <w:szCs w:val="22"/>
              </w:rPr>
            </w:pPr>
            <w:r w:rsidRPr="005424F6">
              <w:rPr>
                <w:sz w:val="22"/>
                <w:szCs w:val="22"/>
              </w:rPr>
              <w:t>31 579,22</w:t>
            </w:r>
          </w:p>
        </w:tc>
      </w:tr>
      <w:tr w:rsidR="00445A7B" w:rsidRPr="005424F6" w14:paraId="650DA5A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8F6611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EF76E85" w14:textId="77777777" w:rsidR="00445A7B" w:rsidRPr="005424F6" w:rsidRDefault="00445A7B" w:rsidP="00445A7B">
            <w:pPr>
              <w:rPr>
                <w:b/>
                <w:bCs/>
                <w:color w:val="000000"/>
              </w:rPr>
            </w:pPr>
            <w:r w:rsidRPr="005424F6">
              <w:rPr>
                <w:b/>
                <w:bCs/>
                <w:color w:val="000000"/>
              </w:rPr>
              <w:t>Стол нержавеющий для сортировки белья, 1200х600х850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57C2E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2DBEE0E"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7A487163" w14:textId="77777777" w:rsidR="00445A7B" w:rsidRPr="005424F6" w:rsidRDefault="00445A7B" w:rsidP="00445A7B">
            <w:pPr>
              <w:jc w:val="center"/>
              <w:rPr>
                <w:sz w:val="22"/>
                <w:szCs w:val="22"/>
              </w:rPr>
            </w:pPr>
            <w:r w:rsidRPr="005424F6">
              <w:rPr>
                <w:sz w:val="22"/>
                <w:szCs w:val="22"/>
              </w:rPr>
              <w:t>13 263,30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832EF28" w14:textId="77777777" w:rsidR="00445A7B" w:rsidRPr="005424F6" w:rsidRDefault="00445A7B" w:rsidP="00445A7B">
            <w:pPr>
              <w:jc w:val="center"/>
              <w:rPr>
                <w:sz w:val="22"/>
                <w:szCs w:val="22"/>
              </w:rPr>
            </w:pPr>
            <w:r w:rsidRPr="005424F6">
              <w:rPr>
                <w:sz w:val="22"/>
                <w:szCs w:val="22"/>
              </w:rPr>
              <w:t>26 526,60</w:t>
            </w:r>
          </w:p>
        </w:tc>
      </w:tr>
      <w:tr w:rsidR="00445A7B" w:rsidRPr="005424F6" w14:paraId="79CA370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799B70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F0ECDC6" w14:textId="77777777" w:rsidR="00445A7B" w:rsidRPr="005424F6" w:rsidRDefault="00445A7B" w:rsidP="00445A7B">
            <w:pPr>
              <w:rPr>
                <w:b/>
                <w:bCs/>
                <w:color w:val="000000"/>
              </w:rPr>
            </w:pPr>
            <w:r w:rsidRPr="005424F6">
              <w:rPr>
                <w:b/>
                <w:bCs/>
                <w:color w:val="000000"/>
              </w:rPr>
              <w:t>Тележка для белья межоперационная, 100л, 630х485х800мм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F8FD0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C108037"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10138311" w14:textId="77777777" w:rsidR="00445A7B" w:rsidRPr="005424F6" w:rsidRDefault="00445A7B" w:rsidP="00445A7B">
            <w:pPr>
              <w:jc w:val="center"/>
              <w:rPr>
                <w:sz w:val="22"/>
                <w:szCs w:val="22"/>
              </w:rPr>
            </w:pPr>
            <w:r w:rsidRPr="005424F6">
              <w:rPr>
                <w:sz w:val="22"/>
                <w:szCs w:val="22"/>
              </w:rPr>
              <w:t>20 917,50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797E8C8" w14:textId="77777777" w:rsidR="00445A7B" w:rsidRPr="005424F6" w:rsidRDefault="00445A7B" w:rsidP="00445A7B">
            <w:pPr>
              <w:jc w:val="center"/>
              <w:rPr>
                <w:sz w:val="22"/>
                <w:szCs w:val="22"/>
              </w:rPr>
            </w:pPr>
            <w:r w:rsidRPr="005424F6">
              <w:rPr>
                <w:sz w:val="22"/>
                <w:szCs w:val="22"/>
              </w:rPr>
              <w:t>41 835,00</w:t>
            </w:r>
          </w:p>
        </w:tc>
      </w:tr>
      <w:tr w:rsidR="00445A7B" w:rsidRPr="005424F6" w14:paraId="4AEC296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DAE7A8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99FB603" w14:textId="77777777" w:rsidR="00445A7B" w:rsidRPr="005424F6" w:rsidRDefault="00445A7B" w:rsidP="00445A7B">
            <w:pPr>
              <w:rPr>
                <w:b/>
                <w:bCs/>
                <w:color w:val="000000"/>
              </w:rPr>
            </w:pPr>
            <w:r w:rsidRPr="005424F6">
              <w:rPr>
                <w:b/>
                <w:bCs/>
                <w:color w:val="000000"/>
              </w:rPr>
              <w:t xml:space="preserve">Тележка для мокрого белья (со сливом), 280л, 850х625х750мм, нерж. сталь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16353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203FADD"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DBBA424" w14:textId="77777777" w:rsidR="00445A7B" w:rsidRPr="005424F6" w:rsidRDefault="00445A7B" w:rsidP="00445A7B">
            <w:pPr>
              <w:jc w:val="center"/>
              <w:rPr>
                <w:sz w:val="22"/>
                <w:szCs w:val="22"/>
              </w:rPr>
            </w:pPr>
            <w:r w:rsidRPr="005424F6">
              <w:rPr>
                <w:sz w:val="22"/>
                <w:szCs w:val="22"/>
              </w:rPr>
              <w:t>27 879,98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294A0DD" w14:textId="77777777" w:rsidR="00445A7B" w:rsidRPr="005424F6" w:rsidRDefault="00445A7B" w:rsidP="00445A7B">
            <w:pPr>
              <w:jc w:val="center"/>
              <w:rPr>
                <w:sz w:val="22"/>
                <w:szCs w:val="22"/>
              </w:rPr>
            </w:pPr>
            <w:r w:rsidRPr="005424F6">
              <w:rPr>
                <w:sz w:val="22"/>
                <w:szCs w:val="22"/>
              </w:rPr>
              <w:t>27 879,98</w:t>
            </w:r>
          </w:p>
        </w:tc>
      </w:tr>
      <w:tr w:rsidR="00445A7B" w:rsidRPr="005424F6" w14:paraId="3C0E919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0FE579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8726A7C" w14:textId="77777777" w:rsidR="00445A7B" w:rsidRPr="005424F6" w:rsidRDefault="00445A7B" w:rsidP="00445A7B">
            <w:pPr>
              <w:rPr>
                <w:b/>
                <w:bCs/>
                <w:color w:val="000000"/>
              </w:rPr>
            </w:pPr>
            <w:r w:rsidRPr="005424F6">
              <w:rPr>
                <w:b/>
                <w:bCs/>
                <w:color w:val="000000"/>
              </w:rPr>
              <w:t>Ванны купальные чугунные эмалированные, размер 1700х750х607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6BE6D8" w14:textId="77777777" w:rsidR="00445A7B" w:rsidRPr="005424F6" w:rsidRDefault="00445A7B" w:rsidP="00445A7B">
            <w:pPr>
              <w:jc w:val="center"/>
              <w:rPr>
                <w:sz w:val="22"/>
                <w:szCs w:val="22"/>
              </w:rPr>
            </w:pPr>
            <w:proofErr w:type="spellStart"/>
            <w:r w:rsidRPr="005424F6">
              <w:rPr>
                <w:sz w:val="22"/>
                <w:szCs w:val="22"/>
              </w:rPr>
              <w:t>компл</w:t>
            </w:r>
            <w:proofErr w:type="spellEnd"/>
            <w:r w:rsidRPr="005424F6">
              <w:rPr>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14:paraId="5E83D777"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2EDD8C2" w14:textId="77777777" w:rsidR="00445A7B" w:rsidRPr="005424F6" w:rsidRDefault="00445A7B" w:rsidP="00445A7B">
            <w:pPr>
              <w:jc w:val="center"/>
              <w:rPr>
                <w:sz w:val="22"/>
                <w:szCs w:val="22"/>
              </w:rPr>
            </w:pPr>
            <w:r w:rsidRPr="005424F6">
              <w:rPr>
                <w:sz w:val="22"/>
                <w:szCs w:val="22"/>
              </w:rPr>
              <w:t>6 658,25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9A14CDC" w14:textId="77777777" w:rsidR="00445A7B" w:rsidRPr="005424F6" w:rsidRDefault="00445A7B" w:rsidP="00445A7B">
            <w:pPr>
              <w:jc w:val="center"/>
              <w:rPr>
                <w:sz w:val="22"/>
                <w:szCs w:val="22"/>
              </w:rPr>
            </w:pPr>
            <w:r w:rsidRPr="005424F6">
              <w:rPr>
                <w:sz w:val="22"/>
                <w:szCs w:val="22"/>
              </w:rPr>
              <w:t>6 658,25</w:t>
            </w:r>
          </w:p>
        </w:tc>
      </w:tr>
      <w:tr w:rsidR="00445A7B" w:rsidRPr="005424F6" w14:paraId="18A5AC1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5F3BCB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29AE203" w14:textId="77777777" w:rsidR="00445A7B" w:rsidRPr="005424F6" w:rsidRDefault="00445A7B" w:rsidP="00445A7B">
            <w:pPr>
              <w:rPr>
                <w:b/>
                <w:bCs/>
                <w:color w:val="000000"/>
              </w:rPr>
            </w:pPr>
            <w:r w:rsidRPr="005424F6">
              <w:rPr>
                <w:b/>
                <w:bCs/>
                <w:color w:val="000000"/>
              </w:rPr>
              <w:t>Стирально-отжимная машина, загрузка 10кг</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DD75C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CFBB087"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4EAFFA17" w14:textId="77777777" w:rsidR="00445A7B" w:rsidRPr="005424F6" w:rsidRDefault="00445A7B" w:rsidP="00445A7B">
            <w:pPr>
              <w:jc w:val="center"/>
              <w:rPr>
                <w:sz w:val="22"/>
                <w:szCs w:val="22"/>
              </w:rPr>
            </w:pPr>
            <w:r w:rsidRPr="005424F6">
              <w:rPr>
                <w:sz w:val="22"/>
                <w:szCs w:val="22"/>
              </w:rPr>
              <w:t>338 375,62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01A3665" w14:textId="77777777" w:rsidR="00445A7B" w:rsidRPr="005424F6" w:rsidRDefault="00445A7B" w:rsidP="00445A7B">
            <w:pPr>
              <w:jc w:val="center"/>
              <w:rPr>
                <w:sz w:val="22"/>
                <w:szCs w:val="22"/>
              </w:rPr>
            </w:pPr>
            <w:r w:rsidRPr="005424F6">
              <w:rPr>
                <w:sz w:val="22"/>
                <w:szCs w:val="22"/>
              </w:rPr>
              <w:t>676 751,24</w:t>
            </w:r>
          </w:p>
        </w:tc>
      </w:tr>
      <w:tr w:rsidR="00445A7B" w:rsidRPr="005424F6" w14:paraId="10D04C7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6C6C6D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2C61412" w14:textId="77777777" w:rsidR="00445A7B" w:rsidRPr="005424F6" w:rsidRDefault="00445A7B" w:rsidP="00445A7B">
            <w:pPr>
              <w:rPr>
                <w:b/>
                <w:bCs/>
                <w:color w:val="000000"/>
              </w:rPr>
            </w:pPr>
            <w:r w:rsidRPr="005424F6">
              <w:rPr>
                <w:b/>
                <w:bCs/>
                <w:color w:val="000000"/>
              </w:rPr>
              <w:t xml:space="preserve">Сушильная </w:t>
            </w:r>
            <w:proofErr w:type="spellStart"/>
            <w:r w:rsidRPr="005424F6">
              <w:rPr>
                <w:b/>
                <w:bCs/>
                <w:color w:val="000000"/>
              </w:rPr>
              <w:t>машна</w:t>
            </w:r>
            <w:proofErr w:type="spellEnd"/>
            <w:r w:rsidRPr="005424F6">
              <w:rPr>
                <w:b/>
                <w:bCs/>
                <w:color w:val="000000"/>
              </w:rPr>
              <w:t>, загрузка 10кг, 20кг/час, 540м3/ч</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FCCFB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4B90C13"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0A110D19" w14:textId="77777777" w:rsidR="00445A7B" w:rsidRPr="005424F6" w:rsidRDefault="00445A7B" w:rsidP="00445A7B">
            <w:pPr>
              <w:jc w:val="center"/>
              <w:rPr>
                <w:sz w:val="22"/>
                <w:szCs w:val="22"/>
              </w:rPr>
            </w:pPr>
            <w:r w:rsidRPr="005424F6">
              <w:rPr>
                <w:sz w:val="22"/>
                <w:szCs w:val="22"/>
              </w:rPr>
              <w:t>230 131,51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B30238A" w14:textId="77777777" w:rsidR="00445A7B" w:rsidRPr="005424F6" w:rsidRDefault="00445A7B" w:rsidP="00445A7B">
            <w:pPr>
              <w:jc w:val="center"/>
              <w:rPr>
                <w:sz w:val="22"/>
                <w:szCs w:val="22"/>
              </w:rPr>
            </w:pPr>
            <w:r w:rsidRPr="005424F6">
              <w:rPr>
                <w:sz w:val="22"/>
                <w:szCs w:val="22"/>
              </w:rPr>
              <w:t>460 263,02</w:t>
            </w:r>
          </w:p>
        </w:tc>
      </w:tr>
      <w:tr w:rsidR="00445A7B" w:rsidRPr="005424F6" w14:paraId="22F9D36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21210D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A1D47B3" w14:textId="77777777" w:rsidR="00445A7B" w:rsidRPr="005424F6" w:rsidRDefault="00445A7B" w:rsidP="00445A7B">
            <w:pPr>
              <w:rPr>
                <w:b/>
                <w:bCs/>
                <w:color w:val="000000"/>
              </w:rPr>
            </w:pPr>
            <w:r w:rsidRPr="005424F6">
              <w:rPr>
                <w:b/>
                <w:bCs/>
                <w:color w:val="000000"/>
              </w:rPr>
              <w:t xml:space="preserve">Гладильный стол (комплект-утюг, гладильный стол, парогенератор, </w:t>
            </w:r>
            <w:proofErr w:type="spellStart"/>
            <w:r w:rsidRPr="005424F6">
              <w:rPr>
                <w:b/>
                <w:bCs/>
                <w:color w:val="000000"/>
              </w:rPr>
              <w:t>ваакуумный</w:t>
            </w:r>
            <w:proofErr w:type="spellEnd"/>
            <w:r w:rsidRPr="005424F6">
              <w:rPr>
                <w:b/>
                <w:bCs/>
                <w:color w:val="000000"/>
              </w:rPr>
              <w:t xml:space="preserve"> вентилятор)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5462F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0655568"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A8A28AF" w14:textId="77777777" w:rsidR="00445A7B" w:rsidRPr="005424F6" w:rsidRDefault="00445A7B" w:rsidP="00445A7B">
            <w:pPr>
              <w:jc w:val="center"/>
              <w:rPr>
                <w:sz w:val="22"/>
                <w:szCs w:val="22"/>
              </w:rPr>
            </w:pPr>
            <w:r w:rsidRPr="005424F6">
              <w:rPr>
                <w:sz w:val="22"/>
                <w:szCs w:val="22"/>
              </w:rPr>
              <w:t>120 316,92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1479A5E" w14:textId="77777777" w:rsidR="00445A7B" w:rsidRPr="005424F6" w:rsidRDefault="00445A7B" w:rsidP="00445A7B">
            <w:pPr>
              <w:jc w:val="center"/>
              <w:rPr>
                <w:sz w:val="22"/>
                <w:szCs w:val="22"/>
              </w:rPr>
            </w:pPr>
            <w:r w:rsidRPr="005424F6">
              <w:rPr>
                <w:sz w:val="22"/>
                <w:szCs w:val="22"/>
              </w:rPr>
              <w:t>120 316,92</w:t>
            </w:r>
          </w:p>
        </w:tc>
      </w:tr>
      <w:tr w:rsidR="00445A7B" w:rsidRPr="005424F6" w14:paraId="2BBC124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52EF1C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4FF1CD7" w14:textId="77777777" w:rsidR="00445A7B" w:rsidRPr="005424F6" w:rsidRDefault="00445A7B" w:rsidP="00445A7B">
            <w:pPr>
              <w:rPr>
                <w:b/>
                <w:bCs/>
                <w:color w:val="000000"/>
              </w:rPr>
            </w:pPr>
            <w:r w:rsidRPr="005424F6">
              <w:rPr>
                <w:b/>
                <w:bCs/>
                <w:color w:val="000000"/>
              </w:rPr>
              <w:t>Каток гладильный односторонний, 20кг/ч</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02360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1DE8C4C"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1B90178" w14:textId="77777777" w:rsidR="00445A7B" w:rsidRPr="005424F6" w:rsidRDefault="00445A7B" w:rsidP="00445A7B">
            <w:pPr>
              <w:jc w:val="center"/>
              <w:rPr>
                <w:sz w:val="22"/>
                <w:szCs w:val="22"/>
              </w:rPr>
            </w:pPr>
            <w:r w:rsidRPr="005424F6">
              <w:rPr>
                <w:sz w:val="22"/>
                <w:szCs w:val="22"/>
              </w:rPr>
              <w:t>191 099,57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17A4BD5" w14:textId="77777777" w:rsidR="00445A7B" w:rsidRPr="005424F6" w:rsidRDefault="00445A7B" w:rsidP="00445A7B">
            <w:pPr>
              <w:jc w:val="center"/>
              <w:rPr>
                <w:sz w:val="22"/>
                <w:szCs w:val="22"/>
              </w:rPr>
            </w:pPr>
            <w:r w:rsidRPr="005424F6">
              <w:rPr>
                <w:sz w:val="22"/>
                <w:szCs w:val="22"/>
              </w:rPr>
              <w:t>191 099,57</w:t>
            </w:r>
          </w:p>
        </w:tc>
      </w:tr>
      <w:tr w:rsidR="00445A7B" w:rsidRPr="005424F6" w14:paraId="292CCB8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91711B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50EF84A" w14:textId="77777777" w:rsidR="00445A7B" w:rsidRPr="005424F6" w:rsidRDefault="00445A7B" w:rsidP="00445A7B">
            <w:pPr>
              <w:rPr>
                <w:b/>
                <w:bCs/>
                <w:color w:val="000000"/>
              </w:rPr>
            </w:pPr>
            <w:r w:rsidRPr="005424F6">
              <w:rPr>
                <w:b/>
                <w:bCs/>
                <w:color w:val="000000"/>
              </w:rPr>
              <w:t>Стул (черный)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57F6D1"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BA471CA"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EAE1F43" w14:textId="77777777" w:rsidR="00445A7B" w:rsidRPr="005424F6" w:rsidRDefault="00445A7B" w:rsidP="00445A7B">
            <w:pPr>
              <w:jc w:val="center"/>
              <w:rPr>
                <w:sz w:val="22"/>
                <w:szCs w:val="22"/>
              </w:rPr>
            </w:pPr>
            <w:r w:rsidRPr="005424F6">
              <w:rPr>
                <w:sz w:val="22"/>
                <w:szCs w:val="22"/>
              </w:rPr>
              <w:t>1 203,03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8F20EC0" w14:textId="77777777" w:rsidR="00445A7B" w:rsidRPr="005424F6" w:rsidRDefault="00445A7B" w:rsidP="00445A7B">
            <w:pPr>
              <w:jc w:val="center"/>
              <w:rPr>
                <w:sz w:val="22"/>
                <w:szCs w:val="22"/>
              </w:rPr>
            </w:pPr>
            <w:r w:rsidRPr="005424F6">
              <w:rPr>
                <w:sz w:val="22"/>
                <w:szCs w:val="22"/>
              </w:rPr>
              <w:t>1 203,03</w:t>
            </w:r>
          </w:p>
        </w:tc>
      </w:tr>
      <w:tr w:rsidR="00445A7B" w:rsidRPr="005424F6" w14:paraId="6A18763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6896DA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13FCD65" w14:textId="77777777" w:rsidR="00445A7B" w:rsidRPr="005424F6" w:rsidRDefault="00445A7B" w:rsidP="00445A7B">
            <w:pPr>
              <w:rPr>
                <w:b/>
                <w:bCs/>
                <w:color w:val="000000"/>
              </w:rPr>
            </w:pPr>
            <w:r w:rsidRPr="005424F6">
              <w:rPr>
                <w:b/>
                <w:bCs/>
                <w:color w:val="000000"/>
              </w:rPr>
              <w:t xml:space="preserve">Шкаф хозяйственный металлический, 600x500x1860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B78AF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75ACF16"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71C78962" w14:textId="77777777" w:rsidR="00445A7B" w:rsidRPr="005424F6" w:rsidRDefault="00445A7B" w:rsidP="00445A7B">
            <w:pPr>
              <w:jc w:val="center"/>
              <w:rPr>
                <w:sz w:val="22"/>
                <w:szCs w:val="22"/>
              </w:rPr>
            </w:pPr>
            <w:r w:rsidRPr="005424F6">
              <w:rPr>
                <w:sz w:val="22"/>
                <w:szCs w:val="22"/>
              </w:rPr>
              <w:t>9 924,92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EEE6153" w14:textId="77777777" w:rsidR="00445A7B" w:rsidRPr="005424F6" w:rsidRDefault="00445A7B" w:rsidP="00445A7B">
            <w:pPr>
              <w:jc w:val="center"/>
              <w:rPr>
                <w:sz w:val="22"/>
                <w:szCs w:val="22"/>
              </w:rPr>
            </w:pPr>
            <w:r w:rsidRPr="005424F6">
              <w:rPr>
                <w:sz w:val="22"/>
                <w:szCs w:val="22"/>
              </w:rPr>
              <w:t>19 849,84</w:t>
            </w:r>
          </w:p>
        </w:tc>
      </w:tr>
      <w:tr w:rsidR="00445A7B" w:rsidRPr="005424F6" w14:paraId="1EEA134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77BACE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EA568CB" w14:textId="77777777" w:rsidR="00445A7B" w:rsidRPr="005424F6" w:rsidRDefault="00445A7B" w:rsidP="00445A7B">
            <w:pPr>
              <w:rPr>
                <w:b/>
                <w:bCs/>
                <w:color w:val="000000"/>
              </w:rPr>
            </w:pPr>
            <w:r w:rsidRPr="005424F6">
              <w:rPr>
                <w:b/>
                <w:bCs/>
                <w:color w:val="000000"/>
              </w:rPr>
              <w:t>Шкаф для одежды 2 секции, 530x500x1850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B2212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EAE4368" w14:textId="77777777" w:rsidR="00445A7B" w:rsidRPr="005424F6" w:rsidRDefault="00445A7B" w:rsidP="00445A7B">
            <w:pPr>
              <w:jc w:val="center"/>
              <w:rPr>
                <w:sz w:val="22"/>
                <w:szCs w:val="22"/>
              </w:rPr>
            </w:pPr>
            <w:r w:rsidRPr="005424F6">
              <w:rPr>
                <w:sz w:val="22"/>
                <w:szCs w:val="22"/>
              </w:rPr>
              <w:t>10</w:t>
            </w:r>
          </w:p>
        </w:tc>
        <w:tc>
          <w:tcPr>
            <w:tcW w:w="1545" w:type="dxa"/>
            <w:gridSpan w:val="2"/>
            <w:tcBorders>
              <w:top w:val="nil"/>
              <w:left w:val="nil"/>
              <w:bottom w:val="single" w:sz="4" w:space="0" w:color="auto"/>
              <w:right w:val="single" w:sz="4" w:space="0" w:color="auto"/>
            </w:tcBorders>
            <w:shd w:val="clear" w:color="auto" w:fill="auto"/>
            <w:vAlign w:val="center"/>
            <w:hideMark/>
          </w:tcPr>
          <w:p w14:paraId="7E5CEB1B" w14:textId="77777777" w:rsidR="00445A7B" w:rsidRPr="005424F6" w:rsidRDefault="00445A7B" w:rsidP="00445A7B">
            <w:pPr>
              <w:jc w:val="center"/>
              <w:rPr>
                <w:sz w:val="22"/>
                <w:szCs w:val="22"/>
              </w:rPr>
            </w:pPr>
            <w:r w:rsidRPr="005424F6">
              <w:rPr>
                <w:sz w:val="22"/>
                <w:szCs w:val="22"/>
              </w:rPr>
              <w:t>8 497,80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DB4749A" w14:textId="77777777" w:rsidR="00445A7B" w:rsidRPr="005424F6" w:rsidRDefault="00445A7B" w:rsidP="00445A7B">
            <w:pPr>
              <w:jc w:val="center"/>
              <w:rPr>
                <w:sz w:val="22"/>
                <w:szCs w:val="22"/>
              </w:rPr>
            </w:pPr>
            <w:r w:rsidRPr="005424F6">
              <w:rPr>
                <w:sz w:val="22"/>
                <w:szCs w:val="22"/>
              </w:rPr>
              <w:t>84 978,00</w:t>
            </w:r>
          </w:p>
        </w:tc>
      </w:tr>
      <w:tr w:rsidR="00445A7B" w:rsidRPr="005424F6" w14:paraId="115A2C5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4F29B1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A352E81" w14:textId="77777777" w:rsidR="00445A7B" w:rsidRPr="005424F6" w:rsidRDefault="00445A7B" w:rsidP="00445A7B">
            <w:pPr>
              <w:rPr>
                <w:b/>
                <w:bCs/>
                <w:color w:val="000000"/>
              </w:rPr>
            </w:pPr>
            <w:r w:rsidRPr="005424F6">
              <w:rPr>
                <w:b/>
                <w:bCs/>
                <w:color w:val="000000"/>
              </w:rPr>
              <w:t>Сушилка для рук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45E09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4C5862E"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8B94238" w14:textId="77777777" w:rsidR="00445A7B" w:rsidRPr="005424F6" w:rsidRDefault="00445A7B" w:rsidP="00445A7B">
            <w:pPr>
              <w:jc w:val="center"/>
              <w:rPr>
                <w:sz w:val="22"/>
                <w:szCs w:val="22"/>
              </w:rPr>
            </w:pPr>
            <w:r w:rsidRPr="005424F6">
              <w:rPr>
                <w:sz w:val="22"/>
                <w:szCs w:val="22"/>
              </w:rPr>
              <w:t>2 834,61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62E17F6" w14:textId="77777777" w:rsidR="00445A7B" w:rsidRPr="005424F6" w:rsidRDefault="00445A7B" w:rsidP="00445A7B">
            <w:pPr>
              <w:jc w:val="center"/>
              <w:rPr>
                <w:sz w:val="22"/>
                <w:szCs w:val="22"/>
              </w:rPr>
            </w:pPr>
            <w:r w:rsidRPr="005424F6">
              <w:rPr>
                <w:sz w:val="22"/>
                <w:szCs w:val="22"/>
              </w:rPr>
              <w:t>2 834,61</w:t>
            </w:r>
          </w:p>
        </w:tc>
      </w:tr>
      <w:tr w:rsidR="00445A7B" w:rsidRPr="005424F6" w14:paraId="7DD0C4E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B647FC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9875554" w14:textId="77777777" w:rsidR="00445A7B" w:rsidRPr="005424F6" w:rsidRDefault="00445A7B" w:rsidP="00445A7B">
            <w:pPr>
              <w:rPr>
                <w:b/>
                <w:bCs/>
                <w:color w:val="000000"/>
              </w:rPr>
            </w:pPr>
            <w:r w:rsidRPr="005424F6">
              <w:rPr>
                <w:b/>
                <w:bCs/>
                <w:color w:val="000000"/>
              </w:rPr>
              <w:t xml:space="preserve">Холодильник бытовой, 600х625х1800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E15568"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A961ABF"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B8CF26C" w14:textId="77777777" w:rsidR="00445A7B" w:rsidRPr="005424F6" w:rsidRDefault="00445A7B" w:rsidP="00445A7B">
            <w:pPr>
              <w:jc w:val="center"/>
              <w:rPr>
                <w:sz w:val="22"/>
                <w:szCs w:val="22"/>
              </w:rPr>
            </w:pPr>
            <w:r w:rsidRPr="005424F6">
              <w:rPr>
                <w:sz w:val="22"/>
                <w:szCs w:val="22"/>
              </w:rPr>
              <w:t>30 073,95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93CD555" w14:textId="77777777" w:rsidR="00445A7B" w:rsidRPr="005424F6" w:rsidRDefault="00445A7B" w:rsidP="00445A7B">
            <w:pPr>
              <w:jc w:val="center"/>
              <w:rPr>
                <w:sz w:val="22"/>
                <w:szCs w:val="22"/>
              </w:rPr>
            </w:pPr>
            <w:r w:rsidRPr="005424F6">
              <w:rPr>
                <w:sz w:val="22"/>
                <w:szCs w:val="22"/>
              </w:rPr>
              <w:t>30 073,95</w:t>
            </w:r>
          </w:p>
        </w:tc>
      </w:tr>
      <w:tr w:rsidR="00445A7B" w:rsidRPr="005424F6" w14:paraId="31024DA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D1F373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1957279" w14:textId="77777777" w:rsidR="00445A7B" w:rsidRPr="005424F6" w:rsidRDefault="00445A7B" w:rsidP="00445A7B">
            <w:pPr>
              <w:rPr>
                <w:b/>
                <w:bCs/>
                <w:color w:val="000000"/>
              </w:rPr>
            </w:pPr>
            <w:r w:rsidRPr="005424F6">
              <w:rPr>
                <w:b/>
                <w:bCs/>
                <w:color w:val="000000"/>
              </w:rPr>
              <w:t>Комплект кухонной мебели, длина 12100 мм, (стол-</w:t>
            </w:r>
            <w:proofErr w:type="spellStart"/>
            <w:r w:rsidRPr="005424F6">
              <w:rPr>
                <w:b/>
                <w:bCs/>
                <w:color w:val="000000"/>
              </w:rPr>
              <w:t>тумбы,шкафы</w:t>
            </w:r>
            <w:proofErr w:type="spellEnd"/>
            <w:r w:rsidRPr="005424F6">
              <w:rPr>
                <w:b/>
                <w:bCs/>
                <w:color w:val="000000"/>
              </w:rPr>
              <w:t xml:space="preserve"> навесные) 2100х2200мм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5568B8"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09F2FBC"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5F737C9" w14:textId="77777777" w:rsidR="00445A7B" w:rsidRPr="005424F6" w:rsidRDefault="00445A7B" w:rsidP="00445A7B">
            <w:pPr>
              <w:jc w:val="center"/>
              <w:rPr>
                <w:sz w:val="22"/>
                <w:szCs w:val="22"/>
              </w:rPr>
            </w:pPr>
            <w:r w:rsidRPr="005424F6">
              <w:rPr>
                <w:sz w:val="22"/>
                <w:szCs w:val="22"/>
              </w:rPr>
              <w:t>23 759,64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823D07F" w14:textId="77777777" w:rsidR="00445A7B" w:rsidRPr="005424F6" w:rsidRDefault="00445A7B" w:rsidP="00445A7B">
            <w:pPr>
              <w:jc w:val="center"/>
              <w:rPr>
                <w:sz w:val="22"/>
                <w:szCs w:val="22"/>
              </w:rPr>
            </w:pPr>
            <w:r w:rsidRPr="005424F6">
              <w:rPr>
                <w:sz w:val="22"/>
                <w:szCs w:val="22"/>
              </w:rPr>
              <w:t>23 759,64</w:t>
            </w:r>
          </w:p>
        </w:tc>
      </w:tr>
      <w:tr w:rsidR="00445A7B" w:rsidRPr="005424F6" w14:paraId="729D113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069343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F04FF32" w14:textId="77777777" w:rsidR="00445A7B" w:rsidRPr="005424F6" w:rsidRDefault="00445A7B" w:rsidP="00445A7B">
            <w:pPr>
              <w:rPr>
                <w:b/>
                <w:bCs/>
                <w:color w:val="000000"/>
              </w:rPr>
            </w:pPr>
            <w:r w:rsidRPr="005424F6">
              <w:rPr>
                <w:b/>
                <w:bCs/>
                <w:color w:val="000000"/>
              </w:rPr>
              <w:t xml:space="preserve">Стол обеденный, 1200х800х750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BED32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CB6EBD6"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50824FD3" w14:textId="77777777" w:rsidR="00445A7B" w:rsidRPr="005424F6" w:rsidRDefault="00445A7B" w:rsidP="00445A7B">
            <w:pPr>
              <w:jc w:val="center"/>
              <w:rPr>
                <w:sz w:val="22"/>
                <w:szCs w:val="22"/>
              </w:rPr>
            </w:pPr>
            <w:r w:rsidRPr="005424F6">
              <w:rPr>
                <w:sz w:val="22"/>
                <w:szCs w:val="22"/>
              </w:rPr>
              <w:t>3 479,75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23D3EC0" w14:textId="77777777" w:rsidR="00445A7B" w:rsidRPr="005424F6" w:rsidRDefault="00445A7B" w:rsidP="00445A7B">
            <w:pPr>
              <w:jc w:val="center"/>
              <w:rPr>
                <w:sz w:val="22"/>
                <w:szCs w:val="22"/>
              </w:rPr>
            </w:pPr>
            <w:r w:rsidRPr="005424F6">
              <w:rPr>
                <w:sz w:val="22"/>
                <w:szCs w:val="22"/>
              </w:rPr>
              <w:t>6 959,50</w:t>
            </w:r>
          </w:p>
        </w:tc>
      </w:tr>
      <w:tr w:rsidR="00445A7B" w:rsidRPr="005424F6" w14:paraId="0A12A68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EAA06B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2BD00953" w14:textId="77777777" w:rsidR="00445A7B" w:rsidRPr="005424F6" w:rsidRDefault="00445A7B" w:rsidP="00445A7B">
            <w:pPr>
              <w:rPr>
                <w:b/>
                <w:bCs/>
                <w:color w:val="000000"/>
              </w:rPr>
            </w:pPr>
            <w:r w:rsidRPr="005424F6">
              <w:rPr>
                <w:b/>
                <w:bCs/>
                <w:color w:val="000000"/>
              </w:rPr>
              <w:t>Стул для обеденного стола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02782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4C7BF63" w14:textId="77777777" w:rsidR="00445A7B" w:rsidRPr="005424F6" w:rsidRDefault="00445A7B" w:rsidP="00445A7B">
            <w:pPr>
              <w:jc w:val="center"/>
              <w:rPr>
                <w:sz w:val="22"/>
                <w:szCs w:val="22"/>
              </w:rPr>
            </w:pPr>
            <w:r w:rsidRPr="005424F6">
              <w:rPr>
                <w:sz w:val="22"/>
                <w:szCs w:val="22"/>
              </w:rPr>
              <w:t>7</w:t>
            </w:r>
          </w:p>
        </w:tc>
        <w:tc>
          <w:tcPr>
            <w:tcW w:w="1545" w:type="dxa"/>
            <w:gridSpan w:val="2"/>
            <w:tcBorders>
              <w:top w:val="nil"/>
              <w:left w:val="nil"/>
              <w:bottom w:val="single" w:sz="4" w:space="0" w:color="auto"/>
              <w:right w:val="single" w:sz="4" w:space="0" w:color="auto"/>
            </w:tcBorders>
            <w:shd w:val="clear" w:color="auto" w:fill="auto"/>
            <w:vAlign w:val="center"/>
            <w:hideMark/>
          </w:tcPr>
          <w:p w14:paraId="5E062FA6" w14:textId="77777777" w:rsidR="00445A7B" w:rsidRPr="005424F6" w:rsidRDefault="00445A7B" w:rsidP="00445A7B">
            <w:pPr>
              <w:jc w:val="center"/>
              <w:rPr>
                <w:sz w:val="22"/>
                <w:szCs w:val="22"/>
              </w:rPr>
            </w:pPr>
            <w:r w:rsidRPr="005424F6">
              <w:rPr>
                <w:sz w:val="22"/>
                <w:szCs w:val="22"/>
              </w:rPr>
              <w:t>1 490,24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E5EE8B8" w14:textId="77777777" w:rsidR="00445A7B" w:rsidRPr="005424F6" w:rsidRDefault="00445A7B" w:rsidP="00445A7B">
            <w:pPr>
              <w:jc w:val="center"/>
              <w:rPr>
                <w:sz w:val="22"/>
                <w:szCs w:val="22"/>
              </w:rPr>
            </w:pPr>
            <w:r w:rsidRPr="005424F6">
              <w:rPr>
                <w:sz w:val="22"/>
                <w:szCs w:val="22"/>
              </w:rPr>
              <w:t>10 431,68</w:t>
            </w:r>
          </w:p>
        </w:tc>
      </w:tr>
      <w:tr w:rsidR="00445A7B" w:rsidRPr="005424F6" w14:paraId="6728564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88B27B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5D7E6FF0" w14:textId="77777777" w:rsidR="00445A7B" w:rsidRPr="005424F6" w:rsidRDefault="00445A7B" w:rsidP="00445A7B">
            <w:pPr>
              <w:rPr>
                <w:b/>
                <w:bCs/>
                <w:color w:val="000000"/>
              </w:rPr>
            </w:pPr>
            <w:r w:rsidRPr="005424F6">
              <w:rPr>
                <w:b/>
                <w:bCs/>
                <w:color w:val="000000"/>
              </w:rPr>
              <w:t>Ванна моечная двухсекционная, размером 1000х500х860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9944B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0ED39D4"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7D059B3" w14:textId="77777777" w:rsidR="00445A7B" w:rsidRPr="005424F6" w:rsidRDefault="00445A7B" w:rsidP="00445A7B">
            <w:pPr>
              <w:jc w:val="center"/>
              <w:rPr>
                <w:sz w:val="22"/>
                <w:szCs w:val="22"/>
              </w:rPr>
            </w:pPr>
            <w:r w:rsidRPr="005424F6">
              <w:rPr>
                <w:sz w:val="22"/>
                <w:szCs w:val="22"/>
              </w:rPr>
              <w:t>7 800,39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F0E0024" w14:textId="77777777" w:rsidR="00445A7B" w:rsidRPr="005424F6" w:rsidRDefault="00445A7B" w:rsidP="00445A7B">
            <w:pPr>
              <w:jc w:val="center"/>
              <w:rPr>
                <w:sz w:val="22"/>
                <w:szCs w:val="22"/>
              </w:rPr>
            </w:pPr>
            <w:r w:rsidRPr="005424F6">
              <w:rPr>
                <w:sz w:val="22"/>
                <w:szCs w:val="22"/>
              </w:rPr>
              <w:t>7 800,39</w:t>
            </w:r>
          </w:p>
        </w:tc>
      </w:tr>
      <w:tr w:rsidR="00445A7B" w:rsidRPr="005424F6" w14:paraId="4F485B6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18366B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79078045" w14:textId="77777777" w:rsidR="00445A7B" w:rsidRPr="005424F6" w:rsidRDefault="00445A7B" w:rsidP="00445A7B">
            <w:pPr>
              <w:rPr>
                <w:b/>
                <w:bCs/>
                <w:color w:val="000000"/>
              </w:rPr>
            </w:pPr>
            <w:r w:rsidRPr="005424F6">
              <w:rPr>
                <w:b/>
                <w:bCs/>
                <w:color w:val="000000"/>
              </w:rPr>
              <w:t>Тележка грузовая платформенная, г/п=300 кг</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D0CD7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866B4AD"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72E5360" w14:textId="77777777" w:rsidR="00445A7B" w:rsidRPr="005424F6" w:rsidRDefault="00445A7B" w:rsidP="00445A7B">
            <w:pPr>
              <w:jc w:val="center"/>
              <w:rPr>
                <w:sz w:val="22"/>
                <w:szCs w:val="22"/>
              </w:rPr>
            </w:pPr>
            <w:r w:rsidRPr="005424F6">
              <w:rPr>
                <w:sz w:val="22"/>
                <w:szCs w:val="22"/>
              </w:rPr>
              <w:t>15 052,77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7414D88" w14:textId="77777777" w:rsidR="00445A7B" w:rsidRPr="005424F6" w:rsidRDefault="00445A7B" w:rsidP="00445A7B">
            <w:pPr>
              <w:jc w:val="center"/>
              <w:rPr>
                <w:sz w:val="22"/>
                <w:szCs w:val="22"/>
              </w:rPr>
            </w:pPr>
            <w:r w:rsidRPr="005424F6">
              <w:rPr>
                <w:sz w:val="22"/>
                <w:szCs w:val="22"/>
              </w:rPr>
              <w:t>15 052,77</w:t>
            </w:r>
          </w:p>
        </w:tc>
      </w:tr>
      <w:tr w:rsidR="00445A7B" w:rsidRPr="005424F6" w14:paraId="328239D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5E882E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63F36A27" w14:textId="77777777" w:rsidR="00445A7B" w:rsidRPr="005424F6" w:rsidRDefault="00445A7B" w:rsidP="00445A7B">
            <w:pPr>
              <w:rPr>
                <w:b/>
                <w:bCs/>
                <w:color w:val="000000"/>
              </w:rPr>
            </w:pPr>
            <w:r w:rsidRPr="005424F6">
              <w:rPr>
                <w:b/>
                <w:bCs/>
                <w:color w:val="000000"/>
              </w:rPr>
              <w:t>Тележка сервировочная, 800х500х850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3C52E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1444D1F"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344F4766" w14:textId="77777777" w:rsidR="00445A7B" w:rsidRPr="005424F6" w:rsidRDefault="00445A7B" w:rsidP="00445A7B">
            <w:pPr>
              <w:jc w:val="center"/>
              <w:rPr>
                <w:sz w:val="22"/>
                <w:szCs w:val="22"/>
              </w:rPr>
            </w:pPr>
            <w:r w:rsidRPr="005424F6">
              <w:rPr>
                <w:sz w:val="22"/>
                <w:szCs w:val="22"/>
              </w:rPr>
              <w:t>7 789,53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072E32E" w14:textId="77777777" w:rsidR="00445A7B" w:rsidRPr="005424F6" w:rsidRDefault="00445A7B" w:rsidP="00445A7B">
            <w:pPr>
              <w:jc w:val="center"/>
              <w:rPr>
                <w:sz w:val="22"/>
                <w:szCs w:val="22"/>
              </w:rPr>
            </w:pPr>
            <w:r w:rsidRPr="005424F6">
              <w:rPr>
                <w:sz w:val="22"/>
                <w:szCs w:val="22"/>
              </w:rPr>
              <w:t>15 579,06</w:t>
            </w:r>
          </w:p>
        </w:tc>
      </w:tr>
      <w:tr w:rsidR="00445A7B" w:rsidRPr="005424F6" w14:paraId="63EE085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8F27C7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199EEA3B" w14:textId="77777777" w:rsidR="00445A7B" w:rsidRPr="005424F6" w:rsidRDefault="00445A7B" w:rsidP="00445A7B">
            <w:pPr>
              <w:rPr>
                <w:b/>
                <w:bCs/>
                <w:color w:val="000000"/>
              </w:rPr>
            </w:pPr>
            <w:r w:rsidRPr="005424F6">
              <w:rPr>
                <w:b/>
                <w:bCs/>
                <w:color w:val="000000"/>
              </w:rPr>
              <w:t xml:space="preserve">Зонт вытяжной островной, </w:t>
            </w:r>
            <w:proofErr w:type="spellStart"/>
            <w:r w:rsidRPr="005424F6">
              <w:rPr>
                <w:b/>
                <w:bCs/>
                <w:color w:val="000000"/>
              </w:rPr>
              <w:t>нерж.сталь</w:t>
            </w:r>
            <w:proofErr w:type="spellEnd"/>
            <w:r w:rsidRPr="005424F6">
              <w:rPr>
                <w:b/>
                <w:bCs/>
                <w:color w:val="000000"/>
              </w:rPr>
              <w:t xml:space="preserve"> 1600x1200x400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8CA7F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F1449A2"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38598759" w14:textId="77777777" w:rsidR="00445A7B" w:rsidRPr="005424F6" w:rsidRDefault="00445A7B" w:rsidP="00445A7B">
            <w:pPr>
              <w:jc w:val="center"/>
              <w:rPr>
                <w:sz w:val="22"/>
                <w:szCs w:val="22"/>
              </w:rPr>
            </w:pPr>
            <w:r w:rsidRPr="005424F6">
              <w:rPr>
                <w:sz w:val="22"/>
                <w:szCs w:val="22"/>
              </w:rPr>
              <w:t>48 248,59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DAA28D9" w14:textId="77777777" w:rsidR="00445A7B" w:rsidRPr="005424F6" w:rsidRDefault="00445A7B" w:rsidP="00445A7B">
            <w:pPr>
              <w:jc w:val="center"/>
              <w:rPr>
                <w:sz w:val="22"/>
                <w:szCs w:val="22"/>
              </w:rPr>
            </w:pPr>
            <w:r w:rsidRPr="005424F6">
              <w:rPr>
                <w:sz w:val="22"/>
                <w:szCs w:val="22"/>
              </w:rPr>
              <w:t>96 497,18</w:t>
            </w:r>
          </w:p>
        </w:tc>
      </w:tr>
      <w:tr w:rsidR="00445A7B" w:rsidRPr="005424F6" w14:paraId="7F2177F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DC1CC1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EBF5ED4" w14:textId="77777777" w:rsidR="00445A7B" w:rsidRPr="005424F6" w:rsidRDefault="00445A7B" w:rsidP="00445A7B">
            <w:pPr>
              <w:rPr>
                <w:b/>
                <w:bCs/>
                <w:color w:val="000000"/>
              </w:rPr>
            </w:pPr>
            <w:r w:rsidRPr="005424F6">
              <w:rPr>
                <w:b/>
                <w:bCs/>
                <w:color w:val="000000"/>
              </w:rPr>
              <w:t>Шкаф холодильный среднетемпературный, У=700л, t=0 °С...+6°С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A5C801"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8F691CC"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06442B3C" w14:textId="77777777" w:rsidR="00445A7B" w:rsidRPr="005424F6" w:rsidRDefault="00445A7B" w:rsidP="00445A7B">
            <w:pPr>
              <w:jc w:val="center"/>
              <w:rPr>
                <w:sz w:val="22"/>
                <w:szCs w:val="22"/>
              </w:rPr>
            </w:pPr>
            <w:r w:rsidRPr="005424F6">
              <w:rPr>
                <w:sz w:val="22"/>
                <w:szCs w:val="22"/>
              </w:rPr>
              <w:t>64 647,25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03B5466" w14:textId="77777777" w:rsidR="00445A7B" w:rsidRPr="005424F6" w:rsidRDefault="00445A7B" w:rsidP="00445A7B">
            <w:pPr>
              <w:jc w:val="center"/>
              <w:rPr>
                <w:sz w:val="22"/>
                <w:szCs w:val="22"/>
              </w:rPr>
            </w:pPr>
            <w:r w:rsidRPr="005424F6">
              <w:rPr>
                <w:sz w:val="22"/>
                <w:szCs w:val="22"/>
              </w:rPr>
              <w:t>193 941,75</w:t>
            </w:r>
          </w:p>
        </w:tc>
      </w:tr>
      <w:tr w:rsidR="00445A7B" w:rsidRPr="005424F6" w14:paraId="0A10DD5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20501D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523C681" w14:textId="77777777" w:rsidR="00445A7B" w:rsidRPr="005424F6" w:rsidRDefault="00445A7B" w:rsidP="00445A7B">
            <w:pPr>
              <w:rPr>
                <w:b/>
                <w:bCs/>
                <w:color w:val="000000"/>
              </w:rPr>
            </w:pPr>
            <w:r w:rsidRPr="005424F6">
              <w:rPr>
                <w:b/>
                <w:bCs/>
                <w:color w:val="000000"/>
              </w:rPr>
              <w:t>Шкаф морозильный (низкотемпературный), объем: 500 л, t=-18 ... -24 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832E4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B9478AC"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9E62E82" w14:textId="77777777" w:rsidR="00445A7B" w:rsidRPr="005424F6" w:rsidRDefault="00445A7B" w:rsidP="00445A7B">
            <w:pPr>
              <w:jc w:val="center"/>
              <w:rPr>
                <w:sz w:val="22"/>
                <w:szCs w:val="22"/>
              </w:rPr>
            </w:pPr>
            <w:r w:rsidRPr="005424F6">
              <w:rPr>
                <w:sz w:val="22"/>
                <w:szCs w:val="22"/>
              </w:rPr>
              <w:t>80 594,75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E930AC5" w14:textId="77777777" w:rsidR="00445A7B" w:rsidRPr="005424F6" w:rsidRDefault="00445A7B" w:rsidP="00445A7B">
            <w:pPr>
              <w:jc w:val="center"/>
              <w:rPr>
                <w:sz w:val="22"/>
                <w:szCs w:val="22"/>
              </w:rPr>
            </w:pPr>
            <w:r w:rsidRPr="005424F6">
              <w:rPr>
                <w:sz w:val="22"/>
                <w:szCs w:val="22"/>
              </w:rPr>
              <w:t>80 594,75</w:t>
            </w:r>
          </w:p>
        </w:tc>
      </w:tr>
      <w:tr w:rsidR="00445A7B" w:rsidRPr="005424F6" w14:paraId="40507AE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40922A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D837A1F" w14:textId="77777777" w:rsidR="00445A7B" w:rsidRPr="005424F6" w:rsidRDefault="00445A7B" w:rsidP="00445A7B">
            <w:pPr>
              <w:rPr>
                <w:b/>
                <w:bCs/>
                <w:color w:val="000000"/>
              </w:rPr>
            </w:pPr>
            <w:r w:rsidRPr="005424F6">
              <w:rPr>
                <w:b/>
                <w:bCs/>
                <w:color w:val="000000"/>
              </w:rPr>
              <w:t>Шкаф холодильный среднетемпературный, V=470 л, t=0 °С...+6°С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F0D11A"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C92A41E"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00AEEC4B" w14:textId="77777777" w:rsidR="00445A7B" w:rsidRPr="005424F6" w:rsidRDefault="00445A7B" w:rsidP="00445A7B">
            <w:pPr>
              <w:jc w:val="center"/>
              <w:rPr>
                <w:sz w:val="22"/>
                <w:szCs w:val="22"/>
              </w:rPr>
            </w:pPr>
            <w:r w:rsidRPr="005424F6">
              <w:rPr>
                <w:sz w:val="22"/>
                <w:szCs w:val="22"/>
              </w:rPr>
              <w:t>59 399,06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1ABA11B" w14:textId="77777777" w:rsidR="00445A7B" w:rsidRPr="005424F6" w:rsidRDefault="00445A7B" w:rsidP="00445A7B">
            <w:pPr>
              <w:jc w:val="center"/>
              <w:rPr>
                <w:sz w:val="22"/>
                <w:szCs w:val="22"/>
              </w:rPr>
            </w:pPr>
            <w:r w:rsidRPr="005424F6">
              <w:rPr>
                <w:sz w:val="22"/>
                <w:szCs w:val="22"/>
              </w:rPr>
              <w:t>296 995,30</w:t>
            </w:r>
          </w:p>
        </w:tc>
      </w:tr>
      <w:tr w:rsidR="00445A7B" w:rsidRPr="005424F6" w14:paraId="673731B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A88AD8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8766000" w14:textId="77777777" w:rsidR="00445A7B" w:rsidRPr="005424F6" w:rsidRDefault="00445A7B" w:rsidP="00445A7B">
            <w:pPr>
              <w:rPr>
                <w:b/>
                <w:bCs/>
                <w:color w:val="000000"/>
              </w:rPr>
            </w:pPr>
            <w:r w:rsidRPr="005424F6">
              <w:rPr>
                <w:b/>
                <w:bCs/>
                <w:color w:val="000000"/>
              </w:rPr>
              <w:t xml:space="preserve">Стеллаж, 4 полки сплошные нерж. 0.8 мм каркас-уголок </w:t>
            </w:r>
            <w:proofErr w:type="spellStart"/>
            <w:r w:rsidRPr="005424F6">
              <w:rPr>
                <w:b/>
                <w:bCs/>
                <w:color w:val="000000"/>
              </w:rPr>
              <w:t>оцинк</w:t>
            </w:r>
            <w:proofErr w:type="spellEnd"/>
            <w:r w:rsidRPr="005424F6">
              <w:rPr>
                <w:b/>
                <w:bCs/>
                <w:color w:val="000000"/>
              </w:rPr>
              <w:t>. 1000x500x1800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4DA3D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D9224CD" w14:textId="77777777" w:rsidR="00445A7B" w:rsidRPr="005424F6" w:rsidRDefault="00445A7B" w:rsidP="00445A7B">
            <w:pPr>
              <w:jc w:val="center"/>
              <w:rPr>
                <w:sz w:val="22"/>
                <w:szCs w:val="22"/>
              </w:rPr>
            </w:pPr>
            <w:r w:rsidRPr="005424F6">
              <w:rPr>
                <w:sz w:val="22"/>
                <w:szCs w:val="22"/>
              </w:rPr>
              <w:t>12</w:t>
            </w:r>
          </w:p>
        </w:tc>
        <w:tc>
          <w:tcPr>
            <w:tcW w:w="1545" w:type="dxa"/>
            <w:gridSpan w:val="2"/>
            <w:tcBorders>
              <w:top w:val="nil"/>
              <w:left w:val="nil"/>
              <w:bottom w:val="single" w:sz="4" w:space="0" w:color="auto"/>
              <w:right w:val="single" w:sz="4" w:space="0" w:color="auto"/>
            </w:tcBorders>
            <w:shd w:val="clear" w:color="auto" w:fill="auto"/>
            <w:vAlign w:val="center"/>
            <w:hideMark/>
          </w:tcPr>
          <w:p w14:paraId="3A9A95D4" w14:textId="77777777" w:rsidR="00445A7B" w:rsidRPr="005424F6" w:rsidRDefault="00445A7B" w:rsidP="00445A7B">
            <w:pPr>
              <w:jc w:val="center"/>
              <w:rPr>
                <w:sz w:val="22"/>
                <w:szCs w:val="22"/>
              </w:rPr>
            </w:pPr>
            <w:r w:rsidRPr="005424F6">
              <w:rPr>
                <w:sz w:val="22"/>
                <w:szCs w:val="22"/>
              </w:rPr>
              <w:t>11 518,91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772B92F" w14:textId="77777777" w:rsidR="00445A7B" w:rsidRPr="005424F6" w:rsidRDefault="00445A7B" w:rsidP="00445A7B">
            <w:pPr>
              <w:jc w:val="center"/>
              <w:rPr>
                <w:sz w:val="22"/>
                <w:szCs w:val="22"/>
              </w:rPr>
            </w:pPr>
            <w:r w:rsidRPr="005424F6">
              <w:rPr>
                <w:sz w:val="22"/>
                <w:szCs w:val="22"/>
              </w:rPr>
              <w:t>138 226,92</w:t>
            </w:r>
          </w:p>
        </w:tc>
      </w:tr>
      <w:tr w:rsidR="00445A7B" w:rsidRPr="005424F6" w14:paraId="058BB14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B7C0E8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14730D4" w14:textId="77777777" w:rsidR="00445A7B" w:rsidRPr="005424F6" w:rsidRDefault="00445A7B" w:rsidP="00445A7B">
            <w:pPr>
              <w:rPr>
                <w:b/>
                <w:bCs/>
                <w:color w:val="000000"/>
              </w:rPr>
            </w:pPr>
            <w:r w:rsidRPr="005424F6">
              <w:rPr>
                <w:b/>
                <w:bCs/>
                <w:color w:val="000000"/>
              </w:rPr>
              <w:t xml:space="preserve">Стеллаж, 4 полки сплошные нерж.0.8 мм каркас-уголок </w:t>
            </w:r>
            <w:proofErr w:type="spellStart"/>
            <w:r w:rsidRPr="005424F6">
              <w:rPr>
                <w:b/>
                <w:bCs/>
                <w:color w:val="000000"/>
              </w:rPr>
              <w:t>оцинк</w:t>
            </w:r>
            <w:proofErr w:type="spellEnd"/>
            <w:r w:rsidRPr="005424F6">
              <w:rPr>
                <w:b/>
                <w:bCs/>
                <w:color w:val="000000"/>
              </w:rPr>
              <w:t>. 600x500x1800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292DA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DC9243A"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87FA6A0" w14:textId="77777777" w:rsidR="00445A7B" w:rsidRPr="005424F6" w:rsidRDefault="00445A7B" w:rsidP="00445A7B">
            <w:pPr>
              <w:jc w:val="center"/>
              <w:rPr>
                <w:sz w:val="22"/>
                <w:szCs w:val="22"/>
              </w:rPr>
            </w:pPr>
            <w:r w:rsidRPr="005424F6">
              <w:rPr>
                <w:sz w:val="22"/>
                <w:szCs w:val="22"/>
              </w:rPr>
              <w:t>8 376,02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4283526" w14:textId="77777777" w:rsidR="00445A7B" w:rsidRPr="005424F6" w:rsidRDefault="00445A7B" w:rsidP="00445A7B">
            <w:pPr>
              <w:jc w:val="center"/>
              <w:rPr>
                <w:sz w:val="22"/>
                <w:szCs w:val="22"/>
              </w:rPr>
            </w:pPr>
            <w:r w:rsidRPr="005424F6">
              <w:rPr>
                <w:sz w:val="22"/>
                <w:szCs w:val="22"/>
              </w:rPr>
              <w:t>8 376,02</w:t>
            </w:r>
          </w:p>
        </w:tc>
      </w:tr>
      <w:tr w:rsidR="00445A7B" w:rsidRPr="005424F6" w14:paraId="2CB5550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B1D76D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4641156" w14:textId="77777777" w:rsidR="00445A7B" w:rsidRPr="005424F6" w:rsidRDefault="00445A7B" w:rsidP="00445A7B">
            <w:pPr>
              <w:rPr>
                <w:b/>
                <w:bCs/>
                <w:color w:val="000000"/>
              </w:rPr>
            </w:pPr>
            <w:r w:rsidRPr="005424F6">
              <w:rPr>
                <w:b/>
                <w:bCs/>
                <w:color w:val="000000"/>
              </w:rPr>
              <w:t xml:space="preserve">Подтоварник </w:t>
            </w:r>
            <w:proofErr w:type="spellStart"/>
            <w:r w:rsidRPr="005424F6">
              <w:rPr>
                <w:b/>
                <w:bCs/>
                <w:color w:val="000000"/>
              </w:rPr>
              <w:t>комбиниров</w:t>
            </w:r>
            <w:proofErr w:type="spellEnd"/>
            <w:r w:rsidRPr="005424F6">
              <w:rPr>
                <w:b/>
                <w:bCs/>
                <w:color w:val="000000"/>
              </w:rPr>
              <w:t xml:space="preserve">., каркас-уголок </w:t>
            </w:r>
            <w:proofErr w:type="spellStart"/>
            <w:r w:rsidRPr="005424F6">
              <w:rPr>
                <w:b/>
                <w:bCs/>
                <w:color w:val="000000"/>
              </w:rPr>
              <w:t>оцинк</w:t>
            </w:r>
            <w:proofErr w:type="spellEnd"/>
            <w:r w:rsidRPr="005424F6">
              <w:rPr>
                <w:b/>
                <w:bCs/>
                <w:color w:val="000000"/>
              </w:rPr>
              <w:t>. 900x600x300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DF9C8D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299B2B8"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6D6A30E8" w14:textId="77777777" w:rsidR="00445A7B" w:rsidRPr="005424F6" w:rsidRDefault="00445A7B" w:rsidP="00445A7B">
            <w:pPr>
              <w:jc w:val="center"/>
              <w:rPr>
                <w:sz w:val="22"/>
                <w:szCs w:val="22"/>
              </w:rPr>
            </w:pPr>
            <w:r w:rsidRPr="005424F6">
              <w:rPr>
                <w:sz w:val="22"/>
                <w:szCs w:val="22"/>
              </w:rPr>
              <w:t>6 721,87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DE31BFC" w14:textId="77777777" w:rsidR="00445A7B" w:rsidRPr="005424F6" w:rsidRDefault="00445A7B" w:rsidP="00445A7B">
            <w:pPr>
              <w:jc w:val="center"/>
              <w:rPr>
                <w:sz w:val="22"/>
                <w:szCs w:val="22"/>
              </w:rPr>
            </w:pPr>
            <w:r w:rsidRPr="005424F6">
              <w:rPr>
                <w:sz w:val="22"/>
                <w:szCs w:val="22"/>
              </w:rPr>
              <w:t>20 165,61</w:t>
            </w:r>
          </w:p>
        </w:tc>
      </w:tr>
      <w:tr w:rsidR="00445A7B" w:rsidRPr="005424F6" w14:paraId="12A9DE8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38B0BF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4857AFB8" w14:textId="77777777" w:rsidR="00445A7B" w:rsidRPr="005424F6" w:rsidRDefault="00445A7B" w:rsidP="00445A7B">
            <w:pPr>
              <w:rPr>
                <w:b/>
                <w:bCs/>
                <w:color w:val="000000"/>
              </w:rPr>
            </w:pPr>
            <w:r w:rsidRPr="005424F6">
              <w:rPr>
                <w:b/>
                <w:bCs/>
                <w:color w:val="000000"/>
              </w:rPr>
              <w:t xml:space="preserve">Зонт вытяжной </w:t>
            </w:r>
            <w:proofErr w:type="spellStart"/>
            <w:r w:rsidRPr="005424F6">
              <w:rPr>
                <w:b/>
                <w:bCs/>
                <w:color w:val="000000"/>
              </w:rPr>
              <w:t>пристенный</w:t>
            </w:r>
            <w:proofErr w:type="spellEnd"/>
            <w:r w:rsidRPr="005424F6">
              <w:rPr>
                <w:b/>
                <w:bCs/>
                <w:color w:val="000000"/>
              </w:rPr>
              <w:t xml:space="preserve">, </w:t>
            </w:r>
            <w:proofErr w:type="spellStart"/>
            <w:r w:rsidRPr="005424F6">
              <w:rPr>
                <w:b/>
                <w:bCs/>
                <w:color w:val="000000"/>
              </w:rPr>
              <w:t>нерж.стал</w:t>
            </w:r>
            <w:proofErr w:type="spellEnd"/>
            <w:r w:rsidRPr="005424F6">
              <w:rPr>
                <w:b/>
                <w:bCs/>
                <w:color w:val="000000"/>
              </w:rPr>
              <w:t xml:space="preserve"> 1000x1200x400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FCF24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0E72566"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E9275DA" w14:textId="77777777" w:rsidR="00445A7B" w:rsidRPr="005424F6" w:rsidRDefault="00445A7B" w:rsidP="00445A7B">
            <w:pPr>
              <w:jc w:val="center"/>
              <w:rPr>
                <w:sz w:val="22"/>
                <w:szCs w:val="22"/>
              </w:rPr>
            </w:pPr>
            <w:r w:rsidRPr="005424F6">
              <w:rPr>
                <w:sz w:val="22"/>
                <w:szCs w:val="22"/>
              </w:rPr>
              <w:t>26 406,25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3BFDDBA" w14:textId="77777777" w:rsidR="00445A7B" w:rsidRPr="005424F6" w:rsidRDefault="00445A7B" w:rsidP="00445A7B">
            <w:pPr>
              <w:jc w:val="center"/>
              <w:rPr>
                <w:sz w:val="22"/>
                <w:szCs w:val="22"/>
              </w:rPr>
            </w:pPr>
            <w:r w:rsidRPr="005424F6">
              <w:rPr>
                <w:sz w:val="22"/>
                <w:szCs w:val="22"/>
              </w:rPr>
              <w:t>26 406,25</w:t>
            </w:r>
          </w:p>
        </w:tc>
      </w:tr>
      <w:tr w:rsidR="00445A7B" w:rsidRPr="005424F6" w14:paraId="6BCC38D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9CA65C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04AED4B1" w14:textId="77777777" w:rsidR="00445A7B" w:rsidRPr="005424F6" w:rsidRDefault="00445A7B" w:rsidP="00445A7B">
            <w:pPr>
              <w:rPr>
                <w:b/>
                <w:bCs/>
                <w:color w:val="000000"/>
              </w:rPr>
            </w:pPr>
            <w:r w:rsidRPr="005424F6">
              <w:rPr>
                <w:b/>
                <w:bCs/>
                <w:color w:val="000000"/>
              </w:rPr>
              <w:t xml:space="preserve">Картофелечистка, загрузка 10 кг, производительность 300 </w:t>
            </w:r>
            <w:proofErr w:type="spellStart"/>
            <w:r w:rsidRPr="005424F6">
              <w:rPr>
                <w:b/>
                <w:bCs/>
                <w:color w:val="000000"/>
              </w:rPr>
              <w:t>кгАч</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223E8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6C58BAC"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38C1C07" w14:textId="77777777" w:rsidR="00445A7B" w:rsidRPr="005424F6" w:rsidRDefault="00445A7B" w:rsidP="00445A7B">
            <w:pPr>
              <w:jc w:val="center"/>
              <w:rPr>
                <w:sz w:val="22"/>
                <w:szCs w:val="22"/>
              </w:rPr>
            </w:pPr>
            <w:r w:rsidRPr="005424F6">
              <w:rPr>
                <w:sz w:val="22"/>
                <w:szCs w:val="22"/>
              </w:rPr>
              <w:t>62 135,92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11C0A84" w14:textId="77777777" w:rsidR="00445A7B" w:rsidRPr="005424F6" w:rsidRDefault="00445A7B" w:rsidP="00445A7B">
            <w:pPr>
              <w:jc w:val="center"/>
              <w:rPr>
                <w:sz w:val="22"/>
                <w:szCs w:val="22"/>
              </w:rPr>
            </w:pPr>
            <w:r w:rsidRPr="005424F6">
              <w:rPr>
                <w:sz w:val="22"/>
                <w:szCs w:val="22"/>
              </w:rPr>
              <w:t>62 135,92</w:t>
            </w:r>
          </w:p>
        </w:tc>
      </w:tr>
      <w:tr w:rsidR="00445A7B" w:rsidRPr="005424F6" w14:paraId="5ACB238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4ADE74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noWrap/>
            <w:vAlign w:val="center"/>
            <w:hideMark/>
          </w:tcPr>
          <w:p w14:paraId="6E8F4239" w14:textId="77777777" w:rsidR="00445A7B" w:rsidRPr="005424F6" w:rsidRDefault="00445A7B" w:rsidP="00445A7B">
            <w:pPr>
              <w:rPr>
                <w:b/>
                <w:bCs/>
                <w:color w:val="000000"/>
              </w:rPr>
            </w:pPr>
            <w:r w:rsidRPr="005424F6">
              <w:rPr>
                <w:b/>
                <w:bCs/>
                <w:color w:val="000000"/>
              </w:rPr>
              <w:t>Ванна моечная двухсекционная, размером 1000х500х860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EC68F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08380B4"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FED6356" w14:textId="77777777" w:rsidR="00445A7B" w:rsidRPr="005424F6" w:rsidRDefault="00445A7B" w:rsidP="00445A7B">
            <w:pPr>
              <w:jc w:val="center"/>
              <w:rPr>
                <w:sz w:val="22"/>
                <w:szCs w:val="22"/>
              </w:rPr>
            </w:pPr>
            <w:r w:rsidRPr="005424F6">
              <w:rPr>
                <w:sz w:val="22"/>
                <w:szCs w:val="22"/>
              </w:rPr>
              <w:t>7 800,39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108D473" w14:textId="77777777" w:rsidR="00445A7B" w:rsidRPr="005424F6" w:rsidRDefault="00445A7B" w:rsidP="00445A7B">
            <w:pPr>
              <w:jc w:val="center"/>
              <w:rPr>
                <w:sz w:val="22"/>
                <w:szCs w:val="22"/>
              </w:rPr>
            </w:pPr>
            <w:r w:rsidRPr="005424F6">
              <w:rPr>
                <w:sz w:val="22"/>
                <w:szCs w:val="22"/>
              </w:rPr>
              <w:t>7 800,39</w:t>
            </w:r>
          </w:p>
        </w:tc>
      </w:tr>
      <w:tr w:rsidR="00445A7B" w:rsidRPr="005424F6" w14:paraId="4C4F6F7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E1E030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065E980" w14:textId="77777777" w:rsidR="00445A7B" w:rsidRPr="005424F6" w:rsidRDefault="00445A7B" w:rsidP="00445A7B">
            <w:pPr>
              <w:rPr>
                <w:b/>
                <w:bCs/>
                <w:color w:val="000000"/>
              </w:rPr>
            </w:pPr>
            <w:r w:rsidRPr="005424F6">
              <w:rPr>
                <w:b/>
                <w:bCs/>
                <w:color w:val="000000"/>
              </w:rPr>
              <w:t xml:space="preserve">Стол производственный, борт, полка сплошная </w:t>
            </w:r>
            <w:proofErr w:type="spellStart"/>
            <w:r w:rsidRPr="005424F6">
              <w:rPr>
                <w:b/>
                <w:bCs/>
                <w:color w:val="000000"/>
              </w:rPr>
              <w:t>оцинк</w:t>
            </w:r>
            <w:proofErr w:type="spellEnd"/>
            <w:r w:rsidRPr="005424F6">
              <w:rPr>
                <w:b/>
                <w:bCs/>
                <w:color w:val="000000"/>
              </w:rPr>
              <w:t xml:space="preserve">. каркас-уголок </w:t>
            </w:r>
            <w:proofErr w:type="spellStart"/>
            <w:r w:rsidRPr="005424F6">
              <w:rPr>
                <w:b/>
                <w:bCs/>
                <w:color w:val="000000"/>
              </w:rPr>
              <w:t>оцинк</w:t>
            </w:r>
            <w:proofErr w:type="spellEnd"/>
            <w:r w:rsidRPr="005424F6">
              <w:rPr>
                <w:b/>
                <w:bCs/>
                <w:color w:val="000000"/>
              </w:rPr>
              <w:t>., 600x700x850мм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BB867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521D766"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6E5133ED" w14:textId="77777777" w:rsidR="00445A7B" w:rsidRPr="005424F6" w:rsidRDefault="00445A7B" w:rsidP="00445A7B">
            <w:pPr>
              <w:jc w:val="center"/>
              <w:rPr>
                <w:sz w:val="22"/>
                <w:szCs w:val="22"/>
              </w:rPr>
            </w:pPr>
            <w:r w:rsidRPr="005424F6">
              <w:rPr>
                <w:sz w:val="22"/>
                <w:szCs w:val="22"/>
              </w:rPr>
              <w:t>5 127,89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C420891" w14:textId="77777777" w:rsidR="00445A7B" w:rsidRPr="005424F6" w:rsidRDefault="00445A7B" w:rsidP="00445A7B">
            <w:pPr>
              <w:jc w:val="center"/>
              <w:rPr>
                <w:sz w:val="22"/>
                <w:szCs w:val="22"/>
              </w:rPr>
            </w:pPr>
            <w:r w:rsidRPr="005424F6">
              <w:rPr>
                <w:sz w:val="22"/>
                <w:szCs w:val="22"/>
              </w:rPr>
              <w:t>25 639,45</w:t>
            </w:r>
          </w:p>
        </w:tc>
      </w:tr>
      <w:tr w:rsidR="00445A7B" w:rsidRPr="005424F6" w14:paraId="7A19A1E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E747C2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5CACB89" w14:textId="77777777" w:rsidR="00445A7B" w:rsidRPr="005424F6" w:rsidRDefault="00445A7B" w:rsidP="00445A7B">
            <w:pPr>
              <w:rPr>
                <w:b/>
                <w:bCs/>
                <w:color w:val="000000"/>
              </w:rPr>
            </w:pPr>
            <w:r w:rsidRPr="005424F6">
              <w:rPr>
                <w:b/>
                <w:bCs/>
                <w:color w:val="000000"/>
              </w:rPr>
              <w:t xml:space="preserve">Стол производственный, борт, полка сплошная </w:t>
            </w:r>
            <w:proofErr w:type="spellStart"/>
            <w:r w:rsidRPr="005424F6">
              <w:rPr>
                <w:b/>
                <w:bCs/>
                <w:color w:val="000000"/>
              </w:rPr>
              <w:t>оцинк</w:t>
            </w:r>
            <w:proofErr w:type="spellEnd"/>
            <w:r w:rsidRPr="005424F6">
              <w:rPr>
                <w:b/>
                <w:bCs/>
                <w:color w:val="000000"/>
              </w:rPr>
              <w:t xml:space="preserve">. каркас-уголок </w:t>
            </w:r>
            <w:proofErr w:type="spellStart"/>
            <w:r w:rsidRPr="005424F6">
              <w:rPr>
                <w:b/>
                <w:bCs/>
                <w:color w:val="000000"/>
              </w:rPr>
              <w:t>оцинк</w:t>
            </w:r>
            <w:proofErr w:type="spellEnd"/>
            <w:r w:rsidRPr="005424F6">
              <w:rPr>
                <w:b/>
                <w:bCs/>
                <w:color w:val="000000"/>
              </w:rPr>
              <w:t>. 900x700x850мм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EF46E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97FB069" w14:textId="77777777" w:rsidR="00445A7B" w:rsidRPr="005424F6" w:rsidRDefault="00445A7B" w:rsidP="00445A7B">
            <w:pPr>
              <w:jc w:val="center"/>
              <w:rPr>
                <w:sz w:val="22"/>
                <w:szCs w:val="22"/>
              </w:rPr>
            </w:pPr>
            <w:r w:rsidRPr="005424F6">
              <w:rPr>
                <w:sz w:val="22"/>
                <w:szCs w:val="22"/>
              </w:rPr>
              <w:t>9</w:t>
            </w:r>
          </w:p>
        </w:tc>
        <w:tc>
          <w:tcPr>
            <w:tcW w:w="1545" w:type="dxa"/>
            <w:gridSpan w:val="2"/>
            <w:tcBorders>
              <w:top w:val="nil"/>
              <w:left w:val="nil"/>
              <w:bottom w:val="single" w:sz="4" w:space="0" w:color="auto"/>
              <w:right w:val="single" w:sz="4" w:space="0" w:color="auto"/>
            </w:tcBorders>
            <w:shd w:val="clear" w:color="auto" w:fill="auto"/>
            <w:vAlign w:val="center"/>
            <w:hideMark/>
          </w:tcPr>
          <w:p w14:paraId="529F714D" w14:textId="77777777" w:rsidR="00445A7B" w:rsidRPr="005424F6" w:rsidRDefault="00445A7B" w:rsidP="00445A7B">
            <w:pPr>
              <w:jc w:val="center"/>
              <w:rPr>
                <w:sz w:val="22"/>
                <w:szCs w:val="22"/>
              </w:rPr>
            </w:pPr>
            <w:r w:rsidRPr="005424F6">
              <w:rPr>
                <w:sz w:val="22"/>
                <w:szCs w:val="22"/>
              </w:rPr>
              <w:t>7 022,63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9CA89EA" w14:textId="77777777" w:rsidR="00445A7B" w:rsidRPr="005424F6" w:rsidRDefault="00445A7B" w:rsidP="00445A7B">
            <w:pPr>
              <w:jc w:val="center"/>
              <w:rPr>
                <w:sz w:val="22"/>
                <w:szCs w:val="22"/>
              </w:rPr>
            </w:pPr>
            <w:r w:rsidRPr="005424F6">
              <w:rPr>
                <w:sz w:val="22"/>
                <w:szCs w:val="22"/>
              </w:rPr>
              <w:t>63 203,67</w:t>
            </w:r>
          </w:p>
        </w:tc>
      </w:tr>
      <w:tr w:rsidR="00445A7B" w:rsidRPr="005424F6" w14:paraId="77BDCA1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465418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B90E396" w14:textId="77777777" w:rsidR="00445A7B" w:rsidRPr="005424F6" w:rsidRDefault="00445A7B" w:rsidP="00445A7B">
            <w:pPr>
              <w:rPr>
                <w:b/>
                <w:bCs/>
                <w:color w:val="000000"/>
              </w:rPr>
            </w:pPr>
            <w:r w:rsidRPr="005424F6">
              <w:rPr>
                <w:b/>
                <w:bCs/>
                <w:color w:val="000000"/>
              </w:rPr>
              <w:t xml:space="preserve">Стол производственный, борт, полка сплошная </w:t>
            </w:r>
            <w:proofErr w:type="spellStart"/>
            <w:r w:rsidRPr="005424F6">
              <w:rPr>
                <w:b/>
                <w:bCs/>
                <w:color w:val="000000"/>
              </w:rPr>
              <w:t>оцинк</w:t>
            </w:r>
            <w:proofErr w:type="spellEnd"/>
            <w:r w:rsidRPr="005424F6">
              <w:rPr>
                <w:b/>
                <w:bCs/>
                <w:color w:val="000000"/>
              </w:rPr>
              <w:t xml:space="preserve">. каркас-уголок </w:t>
            </w:r>
            <w:proofErr w:type="spellStart"/>
            <w:r w:rsidRPr="005424F6">
              <w:rPr>
                <w:b/>
                <w:bCs/>
                <w:color w:val="000000"/>
              </w:rPr>
              <w:t>оцинк</w:t>
            </w:r>
            <w:proofErr w:type="spellEnd"/>
            <w:r w:rsidRPr="005424F6">
              <w:rPr>
                <w:b/>
                <w:bCs/>
                <w:color w:val="000000"/>
              </w:rPr>
              <w:t>., 1200x700x850мм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77ED21"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3D0B361" w14:textId="77777777" w:rsidR="00445A7B" w:rsidRPr="005424F6" w:rsidRDefault="00445A7B" w:rsidP="00445A7B">
            <w:pPr>
              <w:jc w:val="center"/>
              <w:rPr>
                <w:sz w:val="22"/>
                <w:szCs w:val="22"/>
              </w:rPr>
            </w:pPr>
            <w:r w:rsidRPr="005424F6">
              <w:rPr>
                <w:sz w:val="22"/>
                <w:szCs w:val="22"/>
              </w:rPr>
              <w:t>11</w:t>
            </w:r>
          </w:p>
        </w:tc>
        <w:tc>
          <w:tcPr>
            <w:tcW w:w="1545" w:type="dxa"/>
            <w:gridSpan w:val="2"/>
            <w:tcBorders>
              <w:top w:val="nil"/>
              <w:left w:val="nil"/>
              <w:bottom w:val="single" w:sz="4" w:space="0" w:color="auto"/>
              <w:right w:val="single" w:sz="4" w:space="0" w:color="auto"/>
            </w:tcBorders>
            <w:shd w:val="clear" w:color="auto" w:fill="auto"/>
            <w:vAlign w:val="center"/>
            <w:hideMark/>
          </w:tcPr>
          <w:p w14:paraId="487E400B" w14:textId="77777777" w:rsidR="00445A7B" w:rsidRPr="005424F6" w:rsidRDefault="00445A7B" w:rsidP="00445A7B">
            <w:pPr>
              <w:jc w:val="center"/>
              <w:rPr>
                <w:sz w:val="22"/>
                <w:szCs w:val="22"/>
              </w:rPr>
            </w:pPr>
            <w:r w:rsidRPr="005424F6">
              <w:rPr>
                <w:sz w:val="22"/>
                <w:szCs w:val="22"/>
              </w:rPr>
              <w:t>7 022,63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E6BC6FE" w14:textId="77777777" w:rsidR="00445A7B" w:rsidRPr="005424F6" w:rsidRDefault="00445A7B" w:rsidP="00445A7B">
            <w:pPr>
              <w:jc w:val="center"/>
              <w:rPr>
                <w:sz w:val="22"/>
                <w:szCs w:val="22"/>
              </w:rPr>
            </w:pPr>
            <w:r w:rsidRPr="005424F6">
              <w:rPr>
                <w:sz w:val="22"/>
                <w:szCs w:val="22"/>
              </w:rPr>
              <w:t>77 248,93</w:t>
            </w:r>
          </w:p>
        </w:tc>
      </w:tr>
      <w:tr w:rsidR="00445A7B" w:rsidRPr="005424F6" w14:paraId="69A6CD1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6FF1A6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3A44B2A" w14:textId="77777777" w:rsidR="00445A7B" w:rsidRPr="005424F6" w:rsidRDefault="00445A7B" w:rsidP="00445A7B">
            <w:pPr>
              <w:rPr>
                <w:b/>
                <w:bCs/>
                <w:color w:val="000000"/>
              </w:rPr>
            </w:pPr>
            <w:r w:rsidRPr="005424F6">
              <w:rPr>
                <w:b/>
                <w:bCs/>
                <w:color w:val="000000"/>
              </w:rPr>
              <w:t>Машина овощерезательная, Q=250 кг/ч</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E4662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52E8144"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0421C48E" w14:textId="77777777" w:rsidR="00445A7B" w:rsidRPr="005424F6" w:rsidRDefault="00445A7B" w:rsidP="00445A7B">
            <w:pPr>
              <w:jc w:val="center"/>
              <w:rPr>
                <w:sz w:val="22"/>
                <w:szCs w:val="22"/>
              </w:rPr>
            </w:pPr>
            <w:r w:rsidRPr="005424F6">
              <w:rPr>
                <w:sz w:val="22"/>
                <w:szCs w:val="22"/>
              </w:rPr>
              <w:t>69 925,49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E7E2D91" w14:textId="77777777" w:rsidR="00445A7B" w:rsidRPr="005424F6" w:rsidRDefault="00445A7B" w:rsidP="00445A7B">
            <w:pPr>
              <w:jc w:val="center"/>
              <w:rPr>
                <w:sz w:val="22"/>
                <w:szCs w:val="22"/>
              </w:rPr>
            </w:pPr>
            <w:r w:rsidRPr="005424F6">
              <w:rPr>
                <w:sz w:val="22"/>
                <w:szCs w:val="22"/>
              </w:rPr>
              <w:t>209 776,47</w:t>
            </w:r>
          </w:p>
        </w:tc>
      </w:tr>
      <w:tr w:rsidR="00445A7B" w:rsidRPr="005424F6" w14:paraId="7869E98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F160AA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BA262DB" w14:textId="77777777" w:rsidR="00445A7B" w:rsidRPr="005424F6" w:rsidRDefault="00445A7B" w:rsidP="00445A7B">
            <w:pPr>
              <w:rPr>
                <w:b/>
                <w:bCs/>
                <w:color w:val="000000"/>
              </w:rPr>
            </w:pPr>
            <w:r w:rsidRPr="005424F6">
              <w:rPr>
                <w:b/>
                <w:bCs/>
                <w:color w:val="000000"/>
              </w:rPr>
              <w:t>Полка настенная сплошная, нержавеющая сталь, 1200x300x300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B7576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7A00CB1"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42139DB8" w14:textId="77777777" w:rsidR="00445A7B" w:rsidRPr="005424F6" w:rsidRDefault="00445A7B" w:rsidP="00445A7B">
            <w:pPr>
              <w:jc w:val="center"/>
              <w:rPr>
                <w:sz w:val="22"/>
                <w:szCs w:val="22"/>
              </w:rPr>
            </w:pPr>
            <w:r w:rsidRPr="005424F6">
              <w:rPr>
                <w:sz w:val="22"/>
                <w:szCs w:val="22"/>
              </w:rPr>
              <w:t>4 661,70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5967743" w14:textId="77777777" w:rsidR="00445A7B" w:rsidRPr="005424F6" w:rsidRDefault="00445A7B" w:rsidP="00445A7B">
            <w:pPr>
              <w:jc w:val="center"/>
              <w:rPr>
                <w:sz w:val="22"/>
                <w:szCs w:val="22"/>
              </w:rPr>
            </w:pPr>
            <w:r w:rsidRPr="005424F6">
              <w:rPr>
                <w:sz w:val="22"/>
                <w:szCs w:val="22"/>
              </w:rPr>
              <w:t>9 323,40</w:t>
            </w:r>
          </w:p>
        </w:tc>
      </w:tr>
      <w:tr w:rsidR="00445A7B" w:rsidRPr="005424F6" w14:paraId="16D16F7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230D5F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68DD46C" w14:textId="77777777" w:rsidR="00445A7B" w:rsidRPr="005424F6" w:rsidRDefault="00445A7B" w:rsidP="00445A7B">
            <w:pPr>
              <w:rPr>
                <w:b/>
                <w:bCs/>
                <w:color w:val="000000"/>
              </w:rPr>
            </w:pPr>
            <w:r w:rsidRPr="005424F6">
              <w:rPr>
                <w:b/>
                <w:bCs/>
                <w:color w:val="000000"/>
              </w:rPr>
              <w:t>Бак для пищевых отходов с крышкой, объем 25 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1B360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0F5BCFC" w14:textId="77777777" w:rsidR="00445A7B" w:rsidRPr="005424F6" w:rsidRDefault="00445A7B" w:rsidP="00445A7B">
            <w:pPr>
              <w:jc w:val="center"/>
              <w:rPr>
                <w:sz w:val="22"/>
                <w:szCs w:val="22"/>
              </w:rPr>
            </w:pPr>
            <w:r w:rsidRPr="005424F6">
              <w:rPr>
                <w:sz w:val="22"/>
                <w:szCs w:val="22"/>
              </w:rPr>
              <w:t>7</w:t>
            </w:r>
          </w:p>
        </w:tc>
        <w:tc>
          <w:tcPr>
            <w:tcW w:w="1545" w:type="dxa"/>
            <w:gridSpan w:val="2"/>
            <w:tcBorders>
              <w:top w:val="nil"/>
              <w:left w:val="nil"/>
              <w:bottom w:val="single" w:sz="4" w:space="0" w:color="auto"/>
              <w:right w:val="single" w:sz="4" w:space="0" w:color="auto"/>
            </w:tcBorders>
            <w:shd w:val="clear" w:color="auto" w:fill="auto"/>
            <w:vAlign w:val="center"/>
            <w:hideMark/>
          </w:tcPr>
          <w:p w14:paraId="2E5FD9BA" w14:textId="77777777" w:rsidR="00445A7B" w:rsidRPr="005424F6" w:rsidRDefault="00445A7B" w:rsidP="00445A7B">
            <w:pPr>
              <w:jc w:val="center"/>
              <w:rPr>
                <w:sz w:val="22"/>
                <w:szCs w:val="22"/>
              </w:rPr>
            </w:pPr>
            <w:r w:rsidRPr="005424F6">
              <w:rPr>
                <w:sz w:val="22"/>
                <w:szCs w:val="22"/>
              </w:rPr>
              <w:t>715,81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E3087AB" w14:textId="77777777" w:rsidR="00445A7B" w:rsidRPr="005424F6" w:rsidRDefault="00445A7B" w:rsidP="00445A7B">
            <w:pPr>
              <w:jc w:val="center"/>
              <w:rPr>
                <w:sz w:val="22"/>
                <w:szCs w:val="22"/>
              </w:rPr>
            </w:pPr>
            <w:r w:rsidRPr="005424F6">
              <w:rPr>
                <w:sz w:val="22"/>
                <w:szCs w:val="22"/>
              </w:rPr>
              <w:t>5 010,67</w:t>
            </w:r>
          </w:p>
        </w:tc>
      </w:tr>
      <w:tr w:rsidR="00445A7B" w:rsidRPr="005424F6" w14:paraId="28D6D16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BADA82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018D967" w14:textId="77777777" w:rsidR="00445A7B" w:rsidRPr="005424F6" w:rsidRDefault="00445A7B" w:rsidP="00445A7B">
            <w:pPr>
              <w:rPr>
                <w:b/>
                <w:bCs/>
                <w:color w:val="000000"/>
              </w:rPr>
            </w:pPr>
            <w:r w:rsidRPr="005424F6">
              <w:rPr>
                <w:b/>
                <w:bCs/>
                <w:color w:val="000000"/>
              </w:rPr>
              <w:t xml:space="preserve">Ванна моечная для санитарной обработки яиц, </w:t>
            </w:r>
            <w:proofErr w:type="spellStart"/>
            <w:r w:rsidRPr="005424F6">
              <w:rPr>
                <w:b/>
                <w:bCs/>
                <w:color w:val="000000"/>
              </w:rPr>
              <w:t>четырехсекционная</w:t>
            </w:r>
            <w:proofErr w:type="spellEnd"/>
            <w:r w:rsidRPr="005424F6">
              <w:rPr>
                <w:b/>
                <w:bCs/>
                <w:color w:val="000000"/>
              </w:rPr>
              <w:t xml:space="preserve">, каркас-уголок </w:t>
            </w:r>
            <w:proofErr w:type="spellStart"/>
            <w:r w:rsidRPr="005424F6">
              <w:rPr>
                <w:b/>
                <w:bCs/>
                <w:color w:val="000000"/>
              </w:rPr>
              <w:t>оцинк</w:t>
            </w:r>
            <w:proofErr w:type="spellEnd"/>
            <w:r w:rsidRPr="005424F6">
              <w:rPr>
                <w:b/>
                <w:bCs/>
                <w:color w:val="000000"/>
              </w:rPr>
              <w:t xml:space="preserve">., 600x600x850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591A5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955226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2148661" w14:textId="77777777" w:rsidR="00445A7B" w:rsidRPr="005424F6" w:rsidRDefault="00445A7B" w:rsidP="00445A7B">
            <w:pPr>
              <w:jc w:val="center"/>
              <w:rPr>
                <w:sz w:val="22"/>
                <w:szCs w:val="22"/>
              </w:rPr>
            </w:pPr>
            <w:r w:rsidRPr="005424F6">
              <w:rPr>
                <w:sz w:val="22"/>
                <w:szCs w:val="22"/>
              </w:rPr>
              <w:t>11 253,55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8741858" w14:textId="77777777" w:rsidR="00445A7B" w:rsidRPr="005424F6" w:rsidRDefault="00445A7B" w:rsidP="00445A7B">
            <w:pPr>
              <w:jc w:val="center"/>
              <w:rPr>
                <w:sz w:val="22"/>
                <w:szCs w:val="22"/>
              </w:rPr>
            </w:pPr>
            <w:r w:rsidRPr="005424F6">
              <w:rPr>
                <w:sz w:val="22"/>
                <w:szCs w:val="22"/>
              </w:rPr>
              <w:t>11 253,55</w:t>
            </w:r>
          </w:p>
        </w:tc>
      </w:tr>
      <w:tr w:rsidR="00445A7B" w:rsidRPr="005424F6" w14:paraId="0499747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42BD8F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12F94A9" w14:textId="77777777" w:rsidR="00445A7B" w:rsidRPr="005424F6" w:rsidRDefault="00445A7B" w:rsidP="00445A7B">
            <w:pPr>
              <w:rPr>
                <w:b/>
                <w:bCs/>
                <w:color w:val="000000"/>
              </w:rPr>
            </w:pPr>
            <w:r w:rsidRPr="005424F6">
              <w:rPr>
                <w:b/>
                <w:bCs/>
                <w:color w:val="000000"/>
              </w:rPr>
              <w:t xml:space="preserve">Стол производственный, борт, полка сплошная </w:t>
            </w:r>
            <w:proofErr w:type="spellStart"/>
            <w:r w:rsidRPr="005424F6">
              <w:rPr>
                <w:b/>
                <w:bCs/>
                <w:color w:val="000000"/>
              </w:rPr>
              <w:t>оцинк</w:t>
            </w:r>
            <w:proofErr w:type="spellEnd"/>
            <w:r w:rsidRPr="005424F6">
              <w:rPr>
                <w:b/>
                <w:bCs/>
                <w:color w:val="000000"/>
              </w:rPr>
              <w:t xml:space="preserve">. каркас-уголок </w:t>
            </w:r>
            <w:proofErr w:type="spellStart"/>
            <w:r w:rsidRPr="005424F6">
              <w:rPr>
                <w:b/>
                <w:bCs/>
                <w:color w:val="000000"/>
              </w:rPr>
              <w:t>оцинк</w:t>
            </w:r>
            <w:proofErr w:type="spellEnd"/>
            <w:r w:rsidRPr="005424F6">
              <w:rPr>
                <w:b/>
                <w:bCs/>
                <w:color w:val="000000"/>
              </w:rPr>
              <w:t>., 400x600x850мм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66E6D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BB1CE72"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7F49C22D" w14:textId="77777777" w:rsidR="00445A7B" w:rsidRPr="005424F6" w:rsidRDefault="00445A7B" w:rsidP="00445A7B">
            <w:pPr>
              <w:jc w:val="center"/>
              <w:rPr>
                <w:sz w:val="22"/>
                <w:szCs w:val="22"/>
              </w:rPr>
            </w:pPr>
            <w:r w:rsidRPr="005424F6">
              <w:rPr>
                <w:sz w:val="22"/>
                <w:szCs w:val="22"/>
              </w:rPr>
              <w:t>11 188,35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BAB4596" w14:textId="77777777" w:rsidR="00445A7B" w:rsidRPr="005424F6" w:rsidRDefault="00445A7B" w:rsidP="00445A7B">
            <w:pPr>
              <w:jc w:val="center"/>
              <w:rPr>
                <w:sz w:val="22"/>
                <w:szCs w:val="22"/>
              </w:rPr>
            </w:pPr>
            <w:r w:rsidRPr="005424F6">
              <w:rPr>
                <w:sz w:val="22"/>
                <w:szCs w:val="22"/>
              </w:rPr>
              <w:t>22 376,70</w:t>
            </w:r>
          </w:p>
        </w:tc>
      </w:tr>
      <w:tr w:rsidR="00445A7B" w:rsidRPr="005424F6" w14:paraId="1941CB4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E15E56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90F6B86" w14:textId="77777777" w:rsidR="00445A7B" w:rsidRPr="005424F6" w:rsidRDefault="00445A7B" w:rsidP="00445A7B">
            <w:pPr>
              <w:rPr>
                <w:b/>
                <w:bCs/>
                <w:color w:val="000000"/>
              </w:rPr>
            </w:pPr>
            <w:r w:rsidRPr="005424F6">
              <w:rPr>
                <w:b/>
                <w:bCs/>
                <w:color w:val="000000"/>
              </w:rPr>
              <w:t>Ванна моечная односекционная, размером 530х530х870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9CE738"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15F2CC8"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5B45BB89" w14:textId="77777777" w:rsidR="00445A7B" w:rsidRPr="005424F6" w:rsidRDefault="00445A7B" w:rsidP="00445A7B">
            <w:pPr>
              <w:jc w:val="center"/>
              <w:rPr>
                <w:sz w:val="22"/>
                <w:szCs w:val="22"/>
              </w:rPr>
            </w:pPr>
            <w:r w:rsidRPr="005424F6">
              <w:rPr>
                <w:sz w:val="22"/>
                <w:szCs w:val="22"/>
              </w:rPr>
              <w:t>6 934,35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D387088" w14:textId="77777777" w:rsidR="00445A7B" w:rsidRPr="005424F6" w:rsidRDefault="00445A7B" w:rsidP="00445A7B">
            <w:pPr>
              <w:jc w:val="center"/>
              <w:rPr>
                <w:sz w:val="22"/>
                <w:szCs w:val="22"/>
              </w:rPr>
            </w:pPr>
            <w:r w:rsidRPr="005424F6">
              <w:rPr>
                <w:sz w:val="22"/>
                <w:szCs w:val="22"/>
              </w:rPr>
              <w:t>34 671,75</w:t>
            </w:r>
          </w:p>
        </w:tc>
      </w:tr>
      <w:tr w:rsidR="00445A7B" w:rsidRPr="005424F6" w14:paraId="474B7C6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C1F38C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4D22507" w14:textId="77777777" w:rsidR="00445A7B" w:rsidRPr="005424F6" w:rsidRDefault="00445A7B" w:rsidP="00445A7B">
            <w:pPr>
              <w:rPr>
                <w:b/>
                <w:bCs/>
                <w:color w:val="000000"/>
              </w:rPr>
            </w:pPr>
            <w:r w:rsidRPr="005424F6">
              <w:rPr>
                <w:b/>
                <w:bCs/>
                <w:color w:val="000000"/>
              </w:rPr>
              <w:t>Мясорубка электрическая, 580x520x420 мм, производительность 300 кг/ч</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E3454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5E47B9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9656947" w14:textId="77777777" w:rsidR="00445A7B" w:rsidRPr="005424F6" w:rsidRDefault="00445A7B" w:rsidP="00445A7B">
            <w:pPr>
              <w:jc w:val="center"/>
              <w:rPr>
                <w:sz w:val="22"/>
                <w:szCs w:val="22"/>
              </w:rPr>
            </w:pPr>
            <w:r w:rsidRPr="005424F6">
              <w:rPr>
                <w:sz w:val="22"/>
                <w:szCs w:val="22"/>
              </w:rPr>
              <w:t>61 759,98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284AF72" w14:textId="77777777" w:rsidR="00445A7B" w:rsidRPr="005424F6" w:rsidRDefault="00445A7B" w:rsidP="00445A7B">
            <w:pPr>
              <w:jc w:val="center"/>
              <w:rPr>
                <w:sz w:val="22"/>
                <w:szCs w:val="22"/>
              </w:rPr>
            </w:pPr>
            <w:r w:rsidRPr="005424F6">
              <w:rPr>
                <w:sz w:val="22"/>
                <w:szCs w:val="22"/>
              </w:rPr>
              <w:t>61 759,98</w:t>
            </w:r>
          </w:p>
        </w:tc>
      </w:tr>
      <w:tr w:rsidR="00445A7B" w:rsidRPr="005424F6" w14:paraId="2B0D3BB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5F0936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9528B6F" w14:textId="77777777" w:rsidR="00445A7B" w:rsidRPr="005424F6" w:rsidRDefault="00445A7B" w:rsidP="00445A7B">
            <w:pPr>
              <w:rPr>
                <w:b/>
                <w:bCs/>
                <w:color w:val="000000"/>
              </w:rPr>
            </w:pPr>
            <w:r w:rsidRPr="005424F6">
              <w:rPr>
                <w:b/>
                <w:bCs/>
                <w:color w:val="000000"/>
              </w:rPr>
              <w:t xml:space="preserve">Весы порционные. </w:t>
            </w:r>
            <w:proofErr w:type="spellStart"/>
            <w:r w:rsidRPr="005424F6">
              <w:rPr>
                <w:b/>
                <w:bCs/>
                <w:color w:val="000000"/>
              </w:rPr>
              <w:t>max</w:t>
            </w:r>
            <w:proofErr w:type="spellEnd"/>
            <w:r w:rsidRPr="005424F6">
              <w:rPr>
                <w:b/>
                <w:bCs/>
                <w:color w:val="000000"/>
              </w:rPr>
              <w:t xml:space="preserve"> предел взвешивания 25 кг, </w:t>
            </w:r>
            <w:proofErr w:type="spellStart"/>
            <w:r w:rsidRPr="005424F6">
              <w:rPr>
                <w:b/>
                <w:bCs/>
                <w:color w:val="000000"/>
              </w:rPr>
              <w:t>min</w:t>
            </w:r>
            <w:proofErr w:type="spellEnd"/>
            <w:r w:rsidRPr="005424F6">
              <w:rPr>
                <w:b/>
                <w:bCs/>
                <w:color w:val="000000"/>
              </w:rPr>
              <w:t xml:space="preserve"> предел взвешивания 20 г</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BC1F0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2002DFC"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4BF0E47A" w14:textId="77777777" w:rsidR="00445A7B" w:rsidRPr="005424F6" w:rsidRDefault="00445A7B" w:rsidP="00445A7B">
            <w:pPr>
              <w:jc w:val="center"/>
              <w:rPr>
                <w:sz w:val="22"/>
                <w:szCs w:val="22"/>
              </w:rPr>
            </w:pPr>
            <w:r w:rsidRPr="005424F6">
              <w:rPr>
                <w:sz w:val="22"/>
                <w:szCs w:val="22"/>
              </w:rPr>
              <w:t>16 511,43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37A048B" w14:textId="77777777" w:rsidR="00445A7B" w:rsidRPr="005424F6" w:rsidRDefault="00445A7B" w:rsidP="00445A7B">
            <w:pPr>
              <w:jc w:val="center"/>
              <w:rPr>
                <w:sz w:val="22"/>
                <w:szCs w:val="22"/>
              </w:rPr>
            </w:pPr>
            <w:r w:rsidRPr="005424F6">
              <w:rPr>
                <w:sz w:val="22"/>
                <w:szCs w:val="22"/>
              </w:rPr>
              <w:t>66 045,72</w:t>
            </w:r>
          </w:p>
        </w:tc>
      </w:tr>
      <w:tr w:rsidR="00445A7B" w:rsidRPr="005424F6" w14:paraId="3C8805D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5B9833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8EBF913" w14:textId="77777777" w:rsidR="00445A7B" w:rsidRPr="005424F6" w:rsidRDefault="00445A7B" w:rsidP="00445A7B">
            <w:pPr>
              <w:rPr>
                <w:b/>
                <w:bCs/>
                <w:color w:val="000000"/>
              </w:rPr>
            </w:pPr>
            <w:proofErr w:type="spellStart"/>
            <w:r w:rsidRPr="005424F6">
              <w:rPr>
                <w:b/>
                <w:bCs/>
                <w:color w:val="000000"/>
              </w:rPr>
              <w:t>Cушилка</w:t>
            </w:r>
            <w:proofErr w:type="spellEnd"/>
            <w:r w:rsidRPr="005424F6">
              <w:rPr>
                <w:b/>
                <w:bCs/>
                <w:color w:val="000000"/>
              </w:rPr>
              <w:t xml:space="preserve"> для досок, 5 ячеек, каркас-труба нерж. 25х25, пруток, 600х300х315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BF1FC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233C367"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76DC2EA4" w14:textId="77777777" w:rsidR="00445A7B" w:rsidRPr="005424F6" w:rsidRDefault="00445A7B" w:rsidP="00445A7B">
            <w:pPr>
              <w:jc w:val="center"/>
              <w:rPr>
                <w:sz w:val="22"/>
                <w:szCs w:val="22"/>
              </w:rPr>
            </w:pPr>
            <w:r w:rsidRPr="005424F6">
              <w:rPr>
                <w:sz w:val="22"/>
                <w:szCs w:val="22"/>
              </w:rPr>
              <w:t>7 157,96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7F63CD1" w14:textId="77777777" w:rsidR="00445A7B" w:rsidRPr="005424F6" w:rsidRDefault="00445A7B" w:rsidP="00445A7B">
            <w:pPr>
              <w:jc w:val="center"/>
              <w:rPr>
                <w:sz w:val="22"/>
                <w:szCs w:val="22"/>
              </w:rPr>
            </w:pPr>
            <w:r w:rsidRPr="005424F6">
              <w:rPr>
                <w:sz w:val="22"/>
                <w:szCs w:val="22"/>
              </w:rPr>
              <w:t>35 789,80</w:t>
            </w:r>
          </w:p>
        </w:tc>
      </w:tr>
      <w:tr w:rsidR="00445A7B" w:rsidRPr="005424F6" w14:paraId="2724BA2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95553A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9766D14" w14:textId="77777777" w:rsidR="00445A7B" w:rsidRPr="005424F6" w:rsidRDefault="00445A7B" w:rsidP="00445A7B">
            <w:pPr>
              <w:rPr>
                <w:b/>
                <w:bCs/>
                <w:color w:val="000000"/>
              </w:rPr>
            </w:pPr>
            <w:r w:rsidRPr="005424F6">
              <w:rPr>
                <w:b/>
                <w:bCs/>
                <w:color w:val="000000"/>
              </w:rPr>
              <w:t>Полка настенная сплошная, нержавеющая сталь, (600x300x300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43826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BEFEB49"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1E223F3D" w14:textId="77777777" w:rsidR="00445A7B" w:rsidRPr="005424F6" w:rsidRDefault="00445A7B" w:rsidP="00445A7B">
            <w:pPr>
              <w:jc w:val="center"/>
              <w:rPr>
                <w:sz w:val="22"/>
                <w:szCs w:val="22"/>
              </w:rPr>
            </w:pPr>
            <w:r w:rsidRPr="005424F6">
              <w:rPr>
                <w:sz w:val="22"/>
                <w:szCs w:val="22"/>
              </w:rPr>
              <w:t>3 759,43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2E0DA55" w14:textId="77777777" w:rsidR="00445A7B" w:rsidRPr="005424F6" w:rsidRDefault="00445A7B" w:rsidP="00445A7B">
            <w:pPr>
              <w:jc w:val="center"/>
              <w:rPr>
                <w:sz w:val="22"/>
                <w:szCs w:val="22"/>
              </w:rPr>
            </w:pPr>
            <w:r w:rsidRPr="005424F6">
              <w:rPr>
                <w:sz w:val="22"/>
                <w:szCs w:val="22"/>
              </w:rPr>
              <w:t>11 278,29</w:t>
            </w:r>
          </w:p>
        </w:tc>
      </w:tr>
      <w:tr w:rsidR="00445A7B" w:rsidRPr="005424F6" w14:paraId="1A755DD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707659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1D1BE8F" w14:textId="77777777" w:rsidR="00445A7B" w:rsidRPr="005424F6" w:rsidRDefault="00445A7B" w:rsidP="00445A7B">
            <w:pPr>
              <w:rPr>
                <w:b/>
                <w:bCs/>
                <w:color w:val="000000"/>
              </w:rPr>
            </w:pPr>
            <w:r w:rsidRPr="005424F6">
              <w:rPr>
                <w:b/>
                <w:bCs/>
                <w:color w:val="000000"/>
              </w:rPr>
              <w:t>Облучатель бактерицидный настенный горизонтальный, 2 лампы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881FD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F3AFF56"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5624A80" w14:textId="77777777" w:rsidR="00445A7B" w:rsidRPr="005424F6" w:rsidRDefault="00445A7B" w:rsidP="00445A7B">
            <w:pPr>
              <w:jc w:val="center"/>
              <w:rPr>
                <w:sz w:val="22"/>
                <w:szCs w:val="22"/>
              </w:rPr>
            </w:pPr>
            <w:r w:rsidRPr="005424F6">
              <w:rPr>
                <w:sz w:val="22"/>
                <w:szCs w:val="22"/>
              </w:rPr>
              <w:t>1 422,56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6D0FC8D" w14:textId="77777777" w:rsidR="00445A7B" w:rsidRPr="005424F6" w:rsidRDefault="00445A7B" w:rsidP="00445A7B">
            <w:pPr>
              <w:jc w:val="center"/>
              <w:rPr>
                <w:sz w:val="22"/>
                <w:szCs w:val="22"/>
              </w:rPr>
            </w:pPr>
            <w:r w:rsidRPr="005424F6">
              <w:rPr>
                <w:sz w:val="22"/>
                <w:szCs w:val="22"/>
              </w:rPr>
              <w:t>1 422,56</w:t>
            </w:r>
          </w:p>
        </w:tc>
      </w:tr>
      <w:tr w:rsidR="00445A7B" w:rsidRPr="005424F6" w14:paraId="1E94AE1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39E499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A7AE893" w14:textId="77777777" w:rsidR="00445A7B" w:rsidRPr="005424F6" w:rsidRDefault="00445A7B" w:rsidP="00445A7B">
            <w:pPr>
              <w:rPr>
                <w:b/>
                <w:bCs/>
                <w:color w:val="000000"/>
              </w:rPr>
            </w:pPr>
            <w:r w:rsidRPr="005424F6">
              <w:rPr>
                <w:b/>
                <w:bCs/>
                <w:color w:val="000000"/>
              </w:rPr>
              <w:t>Ванна моечная двухсекционная, размером 1000х500х860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390F6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0104DD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C860045" w14:textId="77777777" w:rsidR="00445A7B" w:rsidRPr="005424F6" w:rsidRDefault="00445A7B" w:rsidP="00445A7B">
            <w:pPr>
              <w:jc w:val="center"/>
              <w:rPr>
                <w:sz w:val="22"/>
                <w:szCs w:val="22"/>
              </w:rPr>
            </w:pPr>
            <w:r w:rsidRPr="005424F6">
              <w:rPr>
                <w:sz w:val="22"/>
                <w:szCs w:val="22"/>
              </w:rPr>
              <w:t>7 800,39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BC563DB" w14:textId="77777777" w:rsidR="00445A7B" w:rsidRPr="005424F6" w:rsidRDefault="00445A7B" w:rsidP="00445A7B">
            <w:pPr>
              <w:jc w:val="center"/>
              <w:rPr>
                <w:sz w:val="22"/>
                <w:szCs w:val="22"/>
              </w:rPr>
            </w:pPr>
            <w:r w:rsidRPr="005424F6">
              <w:rPr>
                <w:sz w:val="22"/>
                <w:szCs w:val="22"/>
              </w:rPr>
              <w:t>7 800,39</w:t>
            </w:r>
          </w:p>
        </w:tc>
      </w:tr>
      <w:tr w:rsidR="00445A7B" w:rsidRPr="005424F6" w14:paraId="00D2198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8E7608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F6FE3E7" w14:textId="77777777" w:rsidR="00445A7B" w:rsidRPr="005424F6" w:rsidRDefault="00445A7B" w:rsidP="00445A7B">
            <w:pPr>
              <w:rPr>
                <w:b/>
                <w:bCs/>
                <w:color w:val="000000"/>
              </w:rPr>
            </w:pPr>
            <w:r w:rsidRPr="005424F6">
              <w:rPr>
                <w:b/>
                <w:bCs/>
                <w:color w:val="000000"/>
              </w:rPr>
              <w:t xml:space="preserve">Стеллаж, 4 полки-решетки нерж. 0.8 мм каркас-уголок </w:t>
            </w:r>
            <w:proofErr w:type="spellStart"/>
            <w:r w:rsidRPr="005424F6">
              <w:rPr>
                <w:b/>
                <w:bCs/>
                <w:color w:val="000000"/>
              </w:rPr>
              <w:t>оцинк</w:t>
            </w:r>
            <w:proofErr w:type="spellEnd"/>
            <w:r w:rsidRPr="005424F6">
              <w:rPr>
                <w:b/>
                <w:bCs/>
                <w:color w:val="000000"/>
              </w:rPr>
              <w:t>. 900х500x1830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86F73A"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EC72B88"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9DDFAD7" w14:textId="77777777" w:rsidR="00445A7B" w:rsidRPr="005424F6" w:rsidRDefault="00445A7B" w:rsidP="00445A7B">
            <w:pPr>
              <w:jc w:val="center"/>
              <w:rPr>
                <w:sz w:val="22"/>
                <w:szCs w:val="22"/>
              </w:rPr>
            </w:pPr>
            <w:r w:rsidRPr="005424F6">
              <w:rPr>
                <w:sz w:val="22"/>
                <w:szCs w:val="22"/>
              </w:rPr>
              <w:t>11 308,36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3ECDC74" w14:textId="77777777" w:rsidR="00445A7B" w:rsidRPr="005424F6" w:rsidRDefault="00445A7B" w:rsidP="00445A7B">
            <w:pPr>
              <w:jc w:val="center"/>
              <w:rPr>
                <w:sz w:val="22"/>
                <w:szCs w:val="22"/>
              </w:rPr>
            </w:pPr>
            <w:r w:rsidRPr="005424F6">
              <w:rPr>
                <w:sz w:val="22"/>
                <w:szCs w:val="22"/>
              </w:rPr>
              <w:t>11 308,36</w:t>
            </w:r>
          </w:p>
        </w:tc>
      </w:tr>
      <w:tr w:rsidR="00445A7B" w:rsidRPr="005424F6" w14:paraId="1A49D71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729D2D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A896B0D" w14:textId="77777777" w:rsidR="00445A7B" w:rsidRPr="005424F6" w:rsidRDefault="00445A7B" w:rsidP="00445A7B">
            <w:pPr>
              <w:rPr>
                <w:b/>
                <w:bCs/>
                <w:color w:val="000000"/>
              </w:rPr>
            </w:pPr>
            <w:r w:rsidRPr="005424F6">
              <w:rPr>
                <w:b/>
                <w:bCs/>
                <w:color w:val="000000"/>
              </w:rPr>
              <w:t>Стерилизатор для ножей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DCAFD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153CD95"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702C995" w14:textId="77777777" w:rsidR="00445A7B" w:rsidRPr="005424F6" w:rsidRDefault="00445A7B" w:rsidP="00445A7B">
            <w:pPr>
              <w:jc w:val="center"/>
              <w:rPr>
                <w:sz w:val="22"/>
                <w:szCs w:val="22"/>
              </w:rPr>
            </w:pPr>
            <w:r w:rsidRPr="005424F6">
              <w:rPr>
                <w:sz w:val="22"/>
                <w:szCs w:val="22"/>
              </w:rPr>
              <w:t>29 368,69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0FC4E04" w14:textId="77777777" w:rsidR="00445A7B" w:rsidRPr="005424F6" w:rsidRDefault="00445A7B" w:rsidP="00445A7B">
            <w:pPr>
              <w:jc w:val="center"/>
              <w:rPr>
                <w:sz w:val="22"/>
                <w:szCs w:val="22"/>
              </w:rPr>
            </w:pPr>
            <w:r w:rsidRPr="005424F6">
              <w:rPr>
                <w:sz w:val="22"/>
                <w:szCs w:val="22"/>
              </w:rPr>
              <w:t>29 368,69</w:t>
            </w:r>
          </w:p>
        </w:tc>
      </w:tr>
      <w:tr w:rsidR="00445A7B" w:rsidRPr="005424F6" w14:paraId="5DF4DF9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DCCFC3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BF3F383" w14:textId="77777777" w:rsidR="00445A7B" w:rsidRPr="005424F6" w:rsidRDefault="00445A7B" w:rsidP="00445A7B">
            <w:pPr>
              <w:rPr>
                <w:b/>
                <w:bCs/>
                <w:color w:val="000000"/>
              </w:rPr>
            </w:pPr>
            <w:r w:rsidRPr="005424F6">
              <w:rPr>
                <w:b/>
                <w:bCs/>
                <w:color w:val="000000"/>
              </w:rPr>
              <w:t xml:space="preserve">Сковорода </w:t>
            </w:r>
            <w:proofErr w:type="spellStart"/>
            <w:r w:rsidRPr="005424F6">
              <w:rPr>
                <w:b/>
                <w:bCs/>
                <w:color w:val="000000"/>
              </w:rPr>
              <w:t>опрокдывающаяся</w:t>
            </w:r>
            <w:proofErr w:type="spellEnd"/>
            <w:r w:rsidRPr="005424F6">
              <w:rPr>
                <w:b/>
                <w:bCs/>
                <w:color w:val="000000"/>
              </w:rPr>
              <w:t xml:space="preserve"> </w:t>
            </w:r>
            <w:proofErr w:type="spellStart"/>
            <w:r w:rsidRPr="005424F6">
              <w:rPr>
                <w:b/>
                <w:bCs/>
                <w:color w:val="000000"/>
              </w:rPr>
              <w:t>электическая</w:t>
            </w:r>
            <w:proofErr w:type="spellEnd"/>
            <w:r w:rsidRPr="005424F6">
              <w:rPr>
                <w:b/>
                <w:bCs/>
                <w:color w:val="000000"/>
              </w:rPr>
              <w:t>, 840x955x950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D1D14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455EE06"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F995197" w14:textId="77777777" w:rsidR="00445A7B" w:rsidRPr="005424F6" w:rsidRDefault="00445A7B" w:rsidP="00445A7B">
            <w:pPr>
              <w:jc w:val="center"/>
              <w:rPr>
                <w:sz w:val="22"/>
                <w:szCs w:val="22"/>
              </w:rPr>
            </w:pPr>
            <w:r w:rsidRPr="005424F6">
              <w:rPr>
                <w:sz w:val="22"/>
                <w:szCs w:val="22"/>
              </w:rPr>
              <w:t>154 738,33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7DBFFE5" w14:textId="77777777" w:rsidR="00445A7B" w:rsidRPr="005424F6" w:rsidRDefault="00445A7B" w:rsidP="00445A7B">
            <w:pPr>
              <w:jc w:val="center"/>
              <w:rPr>
                <w:sz w:val="22"/>
                <w:szCs w:val="22"/>
              </w:rPr>
            </w:pPr>
            <w:r w:rsidRPr="005424F6">
              <w:rPr>
                <w:sz w:val="22"/>
                <w:szCs w:val="22"/>
              </w:rPr>
              <w:t>154 738,33</w:t>
            </w:r>
          </w:p>
        </w:tc>
      </w:tr>
      <w:tr w:rsidR="00445A7B" w:rsidRPr="005424F6" w14:paraId="02ED9C1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6317C5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37B0393" w14:textId="77777777" w:rsidR="00445A7B" w:rsidRPr="005424F6" w:rsidRDefault="00445A7B" w:rsidP="00445A7B">
            <w:pPr>
              <w:rPr>
                <w:b/>
                <w:bCs/>
                <w:color w:val="000000"/>
              </w:rPr>
            </w:pPr>
            <w:r w:rsidRPr="005424F6">
              <w:rPr>
                <w:b/>
                <w:bCs/>
                <w:color w:val="000000"/>
              </w:rPr>
              <w:t xml:space="preserve">Электроплита (6 конфорок, жарочный </w:t>
            </w:r>
            <w:proofErr w:type="spellStart"/>
            <w:r w:rsidRPr="005424F6">
              <w:rPr>
                <w:b/>
                <w:bCs/>
                <w:color w:val="000000"/>
              </w:rPr>
              <w:t>шаф</w:t>
            </w:r>
            <w:proofErr w:type="spellEnd"/>
            <w:r w:rsidRPr="005424F6">
              <w:rPr>
                <w:b/>
                <w:bCs/>
                <w:color w:val="000000"/>
              </w:rPr>
              <w:t xml:space="preserve">, </w:t>
            </w:r>
            <w:proofErr w:type="spellStart"/>
            <w:r w:rsidRPr="005424F6">
              <w:rPr>
                <w:b/>
                <w:bCs/>
                <w:color w:val="000000"/>
              </w:rPr>
              <w:t>нерж.сталь</w:t>
            </w:r>
            <w:proofErr w:type="spellEnd"/>
            <w:r w:rsidRPr="005424F6">
              <w:rPr>
                <w:b/>
                <w:bCs/>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44D13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81A979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F35BA84" w14:textId="77777777" w:rsidR="00445A7B" w:rsidRPr="005424F6" w:rsidRDefault="00445A7B" w:rsidP="00445A7B">
            <w:pPr>
              <w:jc w:val="center"/>
              <w:rPr>
                <w:sz w:val="22"/>
                <w:szCs w:val="22"/>
              </w:rPr>
            </w:pPr>
            <w:r w:rsidRPr="005424F6">
              <w:rPr>
                <w:sz w:val="22"/>
                <w:szCs w:val="22"/>
              </w:rPr>
              <w:t>136 693,03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B414B2C" w14:textId="77777777" w:rsidR="00445A7B" w:rsidRPr="005424F6" w:rsidRDefault="00445A7B" w:rsidP="00445A7B">
            <w:pPr>
              <w:jc w:val="center"/>
              <w:rPr>
                <w:sz w:val="22"/>
                <w:szCs w:val="22"/>
              </w:rPr>
            </w:pPr>
            <w:r w:rsidRPr="005424F6">
              <w:rPr>
                <w:sz w:val="22"/>
                <w:szCs w:val="22"/>
              </w:rPr>
              <w:t>136 693,03</w:t>
            </w:r>
          </w:p>
        </w:tc>
      </w:tr>
      <w:tr w:rsidR="00445A7B" w:rsidRPr="005424F6" w14:paraId="670DCDA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089242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83C95D4" w14:textId="77777777" w:rsidR="00445A7B" w:rsidRPr="005424F6" w:rsidRDefault="00445A7B" w:rsidP="00445A7B">
            <w:pPr>
              <w:rPr>
                <w:b/>
                <w:bCs/>
                <w:color w:val="000000"/>
              </w:rPr>
            </w:pPr>
            <w:proofErr w:type="spellStart"/>
            <w:r w:rsidRPr="005424F6">
              <w:rPr>
                <w:b/>
                <w:bCs/>
                <w:color w:val="000000"/>
              </w:rPr>
              <w:t>Электрокотел</w:t>
            </w:r>
            <w:proofErr w:type="spellEnd"/>
            <w:r w:rsidRPr="005424F6">
              <w:rPr>
                <w:b/>
                <w:bCs/>
                <w:color w:val="000000"/>
              </w:rPr>
              <w:t xml:space="preserve">, 100 л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4CD6A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9D2DEEA"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9BE9D96" w14:textId="77777777" w:rsidR="00445A7B" w:rsidRPr="005424F6" w:rsidRDefault="00445A7B" w:rsidP="00445A7B">
            <w:pPr>
              <w:jc w:val="center"/>
              <w:rPr>
                <w:sz w:val="22"/>
                <w:szCs w:val="22"/>
              </w:rPr>
            </w:pPr>
            <w:r w:rsidRPr="005424F6">
              <w:rPr>
                <w:sz w:val="22"/>
                <w:szCs w:val="22"/>
              </w:rPr>
              <w:t>200 753,79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0B05084" w14:textId="77777777" w:rsidR="00445A7B" w:rsidRPr="005424F6" w:rsidRDefault="00445A7B" w:rsidP="00445A7B">
            <w:pPr>
              <w:jc w:val="center"/>
              <w:rPr>
                <w:sz w:val="22"/>
                <w:szCs w:val="22"/>
              </w:rPr>
            </w:pPr>
            <w:r w:rsidRPr="005424F6">
              <w:rPr>
                <w:sz w:val="22"/>
                <w:szCs w:val="22"/>
              </w:rPr>
              <w:t>200 753,79</w:t>
            </w:r>
          </w:p>
        </w:tc>
      </w:tr>
      <w:tr w:rsidR="00445A7B" w:rsidRPr="005424F6" w14:paraId="0334AF8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797DA5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79EE397" w14:textId="77777777" w:rsidR="00445A7B" w:rsidRPr="005424F6" w:rsidRDefault="00445A7B" w:rsidP="00445A7B">
            <w:pPr>
              <w:rPr>
                <w:b/>
                <w:bCs/>
                <w:color w:val="000000"/>
              </w:rPr>
            </w:pPr>
            <w:r w:rsidRPr="005424F6">
              <w:rPr>
                <w:b/>
                <w:bCs/>
                <w:color w:val="000000"/>
              </w:rPr>
              <w:t xml:space="preserve">Весы складские, </w:t>
            </w:r>
            <w:proofErr w:type="spellStart"/>
            <w:r w:rsidRPr="005424F6">
              <w:rPr>
                <w:b/>
                <w:bCs/>
                <w:color w:val="000000"/>
              </w:rPr>
              <w:t>max</w:t>
            </w:r>
            <w:proofErr w:type="spellEnd"/>
            <w:r w:rsidRPr="005424F6">
              <w:rPr>
                <w:b/>
                <w:bCs/>
                <w:color w:val="000000"/>
              </w:rPr>
              <w:t xml:space="preserve"> предел взвешивания 60/150 кг, дискретность 150 г</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8DD7F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DA417B3"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B2DDB22" w14:textId="77777777" w:rsidR="00445A7B" w:rsidRPr="005424F6" w:rsidRDefault="00445A7B" w:rsidP="00445A7B">
            <w:pPr>
              <w:jc w:val="center"/>
              <w:rPr>
                <w:sz w:val="22"/>
                <w:szCs w:val="22"/>
              </w:rPr>
            </w:pPr>
            <w:r w:rsidRPr="005424F6">
              <w:rPr>
                <w:sz w:val="22"/>
                <w:szCs w:val="22"/>
              </w:rPr>
              <w:t>25 654,39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93C8E87" w14:textId="77777777" w:rsidR="00445A7B" w:rsidRPr="005424F6" w:rsidRDefault="00445A7B" w:rsidP="00445A7B">
            <w:pPr>
              <w:jc w:val="center"/>
              <w:rPr>
                <w:sz w:val="22"/>
                <w:szCs w:val="22"/>
              </w:rPr>
            </w:pPr>
            <w:r w:rsidRPr="005424F6">
              <w:rPr>
                <w:sz w:val="22"/>
                <w:szCs w:val="22"/>
              </w:rPr>
              <w:t>25 654,39</w:t>
            </w:r>
          </w:p>
        </w:tc>
      </w:tr>
      <w:tr w:rsidR="00445A7B" w:rsidRPr="005424F6" w14:paraId="21AC177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73EA9C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A03378B" w14:textId="77777777" w:rsidR="00445A7B" w:rsidRPr="005424F6" w:rsidRDefault="00445A7B" w:rsidP="00445A7B">
            <w:pPr>
              <w:rPr>
                <w:b/>
                <w:bCs/>
                <w:color w:val="000000"/>
              </w:rPr>
            </w:pPr>
            <w:proofErr w:type="spellStart"/>
            <w:r w:rsidRPr="005424F6">
              <w:rPr>
                <w:b/>
                <w:bCs/>
                <w:color w:val="000000"/>
              </w:rPr>
              <w:t>Пароконвектомат</w:t>
            </w:r>
            <w:proofErr w:type="spellEnd"/>
            <w:r w:rsidRPr="005424F6">
              <w:rPr>
                <w:b/>
                <w:bCs/>
                <w:color w:val="000000"/>
              </w:rPr>
              <w:t xml:space="preserve">, 840х800х1055мм, (10 </w:t>
            </w:r>
            <w:proofErr w:type="spellStart"/>
            <w:r w:rsidRPr="005424F6">
              <w:rPr>
                <w:b/>
                <w:bCs/>
                <w:color w:val="000000"/>
              </w:rPr>
              <w:t>гастроемк</w:t>
            </w:r>
            <w:proofErr w:type="spellEnd"/>
            <w:r w:rsidRPr="005424F6">
              <w:rPr>
                <w:b/>
                <w:bCs/>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76A59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ABB606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16D50DD" w14:textId="77777777" w:rsidR="00445A7B" w:rsidRPr="005424F6" w:rsidRDefault="00445A7B" w:rsidP="00445A7B">
            <w:pPr>
              <w:jc w:val="center"/>
              <w:rPr>
                <w:sz w:val="22"/>
                <w:szCs w:val="22"/>
              </w:rPr>
            </w:pPr>
            <w:r w:rsidRPr="005424F6">
              <w:rPr>
                <w:sz w:val="22"/>
                <w:szCs w:val="22"/>
              </w:rPr>
              <w:t>352 634,91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9C41024" w14:textId="77777777" w:rsidR="00445A7B" w:rsidRPr="005424F6" w:rsidRDefault="00445A7B" w:rsidP="00445A7B">
            <w:pPr>
              <w:jc w:val="center"/>
              <w:rPr>
                <w:sz w:val="22"/>
                <w:szCs w:val="22"/>
              </w:rPr>
            </w:pPr>
            <w:r w:rsidRPr="005424F6">
              <w:rPr>
                <w:sz w:val="22"/>
                <w:szCs w:val="22"/>
              </w:rPr>
              <w:t>352 634,91</w:t>
            </w:r>
          </w:p>
        </w:tc>
      </w:tr>
      <w:tr w:rsidR="00445A7B" w:rsidRPr="005424F6" w14:paraId="3B22ECF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20CD04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09FE9EC" w14:textId="77777777" w:rsidR="00445A7B" w:rsidRPr="005424F6" w:rsidRDefault="00445A7B" w:rsidP="00445A7B">
            <w:pPr>
              <w:rPr>
                <w:b/>
                <w:bCs/>
                <w:color w:val="000000"/>
              </w:rPr>
            </w:pPr>
            <w:proofErr w:type="spellStart"/>
            <w:r w:rsidRPr="005424F6">
              <w:rPr>
                <w:b/>
                <w:bCs/>
                <w:color w:val="000000"/>
              </w:rPr>
              <w:t>Гастроемкость</w:t>
            </w:r>
            <w:proofErr w:type="spellEnd"/>
            <w:r w:rsidRPr="005424F6">
              <w:rPr>
                <w:b/>
                <w:bCs/>
                <w:color w:val="000000"/>
              </w:rPr>
              <w:t xml:space="preserve"> для </w:t>
            </w:r>
            <w:proofErr w:type="spellStart"/>
            <w:r w:rsidRPr="005424F6">
              <w:rPr>
                <w:b/>
                <w:bCs/>
                <w:color w:val="000000"/>
              </w:rPr>
              <w:t>пароконвектомата</w:t>
            </w:r>
            <w:proofErr w:type="spellEnd"/>
            <w:r w:rsidRPr="005424F6">
              <w:rPr>
                <w:b/>
                <w:bCs/>
                <w:color w:val="000000"/>
              </w:rPr>
              <w:t xml:space="preserve">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DDD54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64CF19F" w14:textId="77777777" w:rsidR="00445A7B" w:rsidRPr="005424F6" w:rsidRDefault="00445A7B" w:rsidP="00445A7B">
            <w:pPr>
              <w:jc w:val="center"/>
              <w:rPr>
                <w:sz w:val="22"/>
                <w:szCs w:val="22"/>
              </w:rPr>
            </w:pPr>
            <w:r w:rsidRPr="005424F6">
              <w:rPr>
                <w:sz w:val="22"/>
                <w:szCs w:val="22"/>
              </w:rPr>
              <w:t>18</w:t>
            </w:r>
          </w:p>
        </w:tc>
        <w:tc>
          <w:tcPr>
            <w:tcW w:w="1545" w:type="dxa"/>
            <w:gridSpan w:val="2"/>
            <w:tcBorders>
              <w:top w:val="nil"/>
              <w:left w:val="nil"/>
              <w:bottom w:val="single" w:sz="4" w:space="0" w:color="auto"/>
              <w:right w:val="single" w:sz="4" w:space="0" w:color="auto"/>
            </w:tcBorders>
            <w:shd w:val="clear" w:color="auto" w:fill="auto"/>
            <w:vAlign w:val="center"/>
            <w:hideMark/>
          </w:tcPr>
          <w:p w14:paraId="70DE23E5" w14:textId="77777777" w:rsidR="00445A7B" w:rsidRPr="005424F6" w:rsidRDefault="00445A7B" w:rsidP="00445A7B">
            <w:pPr>
              <w:jc w:val="center"/>
              <w:rPr>
                <w:sz w:val="22"/>
                <w:szCs w:val="22"/>
              </w:rPr>
            </w:pPr>
            <w:r w:rsidRPr="005424F6">
              <w:rPr>
                <w:sz w:val="22"/>
                <w:szCs w:val="22"/>
              </w:rPr>
              <w:t>1 010,53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513FECE" w14:textId="77777777" w:rsidR="00445A7B" w:rsidRPr="005424F6" w:rsidRDefault="00445A7B" w:rsidP="00445A7B">
            <w:pPr>
              <w:jc w:val="center"/>
              <w:rPr>
                <w:sz w:val="22"/>
                <w:szCs w:val="22"/>
              </w:rPr>
            </w:pPr>
            <w:r w:rsidRPr="005424F6">
              <w:rPr>
                <w:sz w:val="22"/>
                <w:szCs w:val="22"/>
              </w:rPr>
              <w:t>18 189,54</w:t>
            </w:r>
          </w:p>
        </w:tc>
      </w:tr>
      <w:tr w:rsidR="00445A7B" w:rsidRPr="005424F6" w14:paraId="59730AB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5EAA30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57D9D82" w14:textId="77777777" w:rsidR="00445A7B" w:rsidRPr="005424F6" w:rsidRDefault="00445A7B" w:rsidP="00445A7B">
            <w:pPr>
              <w:rPr>
                <w:b/>
                <w:bCs/>
                <w:color w:val="000000"/>
              </w:rPr>
            </w:pPr>
            <w:r w:rsidRPr="005424F6">
              <w:rPr>
                <w:b/>
                <w:bCs/>
                <w:color w:val="000000"/>
              </w:rPr>
              <w:t xml:space="preserve">Подставка под </w:t>
            </w:r>
            <w:proofErr w:type="spellStart"/>
            <w:r w:rsidRPr="005424F6">
              <w:rPr>
                <w:b/>
                <w:bCs/>
                <w:color w:val="000000"/>
              </w:rPr>
              <w:t>пароконвектомат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106D2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43749DA"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819193F" w14:textId="77777777" w:rsidR="00445A7B" w:rsidRPr="005424F6" w:rsidRDefault="00445A7B" w:rsidP="00445A7B">
            <w:pPr>
              <w:jc w:val="center"/>
              <w:rPr>
                <w:sz w:val="22"/>
                <w:szCs w:val="22"/>
              </w:rPr>
            </w:pPr>
            <w:r w:rsidRPr="005424F6">
              <w:rPr>
                <w:sz w:val="22"/>
                <w:szCs w:val="22"/>
              </w:rPr>
              <w:t>21 278,41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5EA52B1" w14:textId="77777777" w:rsidR="00445A7B" w:rsidRPr="005424F6" w:rsidRDefault="00445A7B" w:rsidP="00445A7B">
            <w:pPr>
              <w:jc w:val="center"/>
              <w:rPr>
                <w:sz w:val="22"/>
                <w:szCs w:val="22"/>
              </w:rPr>
            </w:pPr>
            <w:r w:rsidRPr="005424F6">
              <w:rPr>
                <w:sz w:val="22"/>
                <w:szCs w:val="22"/>
              </w:rPr>
              <w:t>21 278,41</w:t>
            </w:r>
          </w:p>
        </w:tc>
      </w:tr>
      <w:tr w:rsidR="00445A7B" w:rsidRPr="005424F6" w14:paraId="35BBB79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D700EF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EF9E6F4" w14:textId="77777777" w:rsidR="00445A7B" w:rsidRPr="005424F6" w:rsidRDefault="00445A7B" w:rsidP="00445A7B">
            <w:pPr>
              <w:rPr>
                <w:b/>
                <w:bCs/>
                <w:color w:val="000000"/>
              </w:rPr>
            </w:pPr>
            <w:r w:rsidRPr="005424F6">
              <w:rPr>
                <w:b/>
                <w:bCs/>
                <w:color w:val="000000"/>
              </w:rPr>
              <w:t>Универсальная кухонная машина с подставкой (</w:t>
            </w:r>
            <w:proofErr w:type="spellStart"/>
            <w:r w:rsidRPr="005424F6">
              <w:rPr>
                <w:b/>
                <w:bCs/>
                <w:color w:val="000000"/>
              </w:rPr>
              <w:t>нарезка,протирка</w:t>
            </w:r>
            <w:proofErr w:type="spellEnd"/>
            <w:r w:rsidRPr="005424F6">
              <w:rPr>
                <w:b/>
                <w:bCs/>
                <w:color w:val="000000"/>
              </w:rPr>
              <w:t xml:space="preserve">, взбивание)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1DE95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A8DB27A"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904E68A" w14:textId="77777777" w:rsidR="00445A7B" w:rsidRPr="005424F6" w:rsidRDefault="00445A7B" w:rsidP="00445A7B">
            <w:pPr>
              <w:jc w:val="center"/>
              <w:rPr>
                <w:sz w:val="22"/>
                <w:szCs w:val="22"/>
              </w:rPr>
            </w:pPr>
            <w:r w:rsidRPr="005424F6">
              <w:rPr>
                <w:sz w:val="22"/>
                <w:szCs w:val="22"/>
              </w:rPr>
              <w:t>228 197,64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C0CE50C" w14:textId="77777777" w:rsidR="00445A7B" w:rsidRPr="005424F6" w:rsidRDefault="00445A7B" w:rsidP="00445A7B">
            <w:pPr>
              <w:jc w:val="center"/>
              <w:rPr>
                <w:sz w:val="22"/>
                <w:szCs w:val="22"/>
              </w:rPr>
            </w:pPr>
            <w:r w:rsidRPr="005424F6">
              <w:rPr>
                <w:sz w:val="22"/>
                <w:szCs w:val="22"/>
              </w:rPr>
              <w:t>228 197,64</w:t>
            </w:r>
          </w:p>
        </w:tc>
      </w:tr>
      <w:tr w:rsidR="00445A7B" w:rsidRPr="005424F6" w14:paraId="3AA0F56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D7E87C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A2B9D0E" w14:textId="77777777" w:rsidR="00445A7B" w:rsidRPr="005424F6" w:rsidRDefault="00445A7B" w:rsidP="00445A7B">
            <w:pPr>
              <w:rPr>
                <w:b/>
                <w:bCs/>
                <w:color w:val="000000"/>
              </w:rPr>
            </w:pPr>
            <w:r w:rsidRPr="005424F6">
              <w:rPr>
                <w:b/>
                <w:bCs/>
                <w:color w:val="000000"/>
              </w:rPr>
              <w:t>Настольный электрокипятильник, 100 л/час, проточного типа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35121A"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D045E9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BACA289" w14:textId="77777777" w:rsidR="00445A7B" w:rsidRPr="005424F6" w:rsidRDefault="00445A7B" w:rsidP="00445A7B">
            <w:pPr>
              <w:jc w:val="center"/>
              <w:rPr>
                <w:sz w:val="22"/>
                <w:szCs w:val="22"/>
              </w:rPr>
            </w:pPr>
            <w:r w:rsidRPr="005424F6">
              <w:rPr>
                <w:sz w:val="22"/>
                <w:szCs w:val="22"/>
              </w:rPr>
              <w:t>27 183,71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8E45516" w14:textId="77777777" w:rsidR="00445A7B" w:rsidRPr="005424F6" w:rsidRDefault="00445A7B" w:rsidP="00445A7B">
            <w:pPr>
              <w:jc w:val="center"/>
              <w:rPr>
                <w:sz w:val="22"/>
                <w:szCs w:val="22"/>
              </w:rPr>
            </w:pPr>
            <w:r w:rsidRPr="005424F6">
              <w:rPr>
                <w:sz w:val="22"/>
                <w:szCs w:val="22"/>
              </w:rPr>
              <w:t>27 183,71</w:t>
            </w:r>
          </w:p>
        </w:tc>
      </w:tr>
      <w:tr w:rsidR="00445A7B" w:rsidRPr="005424F6" w14:paraId="107FF4A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BF2292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422CA97" w14:textId="77777777" w:rsidR="00445A7B" w:rsidRPr="005424F6" w:rsidRDefault="00445A7B" w:rsidP="00445A7B">
            <w:pPr>
              <w:rPr>
                <w:b/>
                <w:bCs/>
                <w:color w:val="000000"/>
              </w:rPr>
            </w:pPr>
            <w:r w:rsidRPr="005424F6">
              <w:rPr>
                <w:b/>
                <w:bCs/>
                <w:color w:val="000000"/>
              </w:rPr>
              <w:t xml:space="preserve">Тестомес, съемная </w:t>
            </w:r>
            <w:proofErr w:type="spellStart"/>
            <w:r w:rsidRPr="005424F6">
              <w:rPr>
                <w:b/>
                <w:bCs/>
                <w:color w:val="000000"/>
              </w:rPr>
              <w:t>дежа</w:t>
            </w:r>
            <w:proofErr w:type="spellEnd"/>
            <w:r w:rsidRPr="005424F6">
              <w:rPr>
                <w:b/>
                <w:bCs/>
                <w:color w:val="000000"/>
              </w:rPr>
              <w:t xml:space="preserve"> 40 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C2C68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C46909D"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A26CEFF" w14:textId="77777777" w:rsidR="00445A7B" w:rsidRPr="005424F6" w:rsidRDefault="00445A7B" w:rsidP="00445A7B">
            <w:pPr>
              <w:jc w:val="center"/>
              <w:rPr>
                <w:sz w:val="22"/>
                <w:szCs w:val="22"/>
              </w:rPr>
            </w:pPr>
            <w:r w:rsidRPr="005424F6">
              <w:rPr>
                <w:sz w:val="22"/>
                <w:szCs w:val="22"/>
              </w:rPr>
              <w:t>98 916,72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DDFDF21" w14:textId="77777777" w:rsidR="00445A7B" w:rsidRPr="005424F6" w:rsidRDefault="00445A7B" w:rsidP="00445A7B">
            <w:pPr>
              <w:jc w:val="center"/>
              <w:rPr>
                <w:sz w:val="22"/>
                <w:szCs w:val="22"/>
              </w:rPr>
            </w:pPr>
            <w:r w:rsidRPr="005424F6">
              <w:rPr>
                <w:sz w:val="22"/>
                <w:szCs w:val="22"/>
              </w:rPr>
              <w:t>98 916,72</w:t>
            </w:r>
          </w:p>
        </w:tc>
      </w:tr>
      <w:tr w:rsidR="00445A7B" w:rsidRPr="005424F6" w14:paraId="152BAEF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7DA0B6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2F3581D" w14:textId="77777777" w:rsidR="00445A7B" w:rsidRPr="005424F6" w:rsidRDefault="00445A7B" w:rsidP="00445A7B">
            <w:pPr>
              <w:rPr>
                <w:b/>
                <w:bCs/>
                <w:color w:val="000000"/>
              </w:rPr>
            </w:pPr>
            <w:r w:rsidRPr="005424F6">
              <w:rPr>
                <w:b/>
                <w:bCs/>
                <w:color w:val="000000"/>
              </w:rPr>
              <w:t>Тележка-шпилька для противней 500x400 мм, 16 уровней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881C2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CAC4F1F"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9641B06" w14:textId="77777777" w:rsidR="00445A7B" w:rsidRPr="005424F6" w:rsidRDefault="00445A7B" w:rsidP="00445A7B">
            <w:pPr>
              <w:jc w:val="center"/>
              <w:rPr>
                <w:sz w:val="22"/>
                <w:szCs w:val="22"/>
              </w:rPr>
            </w:pPr>
            <w:r w:rsidRPr="005424F6">
              <w:rPr>
                <w:sz w:val="22"/>
                <w:szCs w:val="22"/>
              </w:rPr>
              <w:t>50 977,92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06D88F3" w14:textId="77777777" w:rsidR="00445A7B" w:rsidRPr="005424F6" w:rsidRDefault="00445A7B" w:rsidP="00445A7B">
            <w:pPr>
              <w:jc w:val="center"/>
              <w:rPr>
                <w:sz w:val="22"/>
                <w:szCs w:val="22"/>
              </w:rPr>
            </w:pPr>
            <w:r w:rsidRPr="005424F6">
              <w:rPr>
                <w:sz w:val="22"/>
                <w:szCs w:val="22"/>
              </w:rPr>
              <w:t>50 977,92</w:t>
            </w:r>
          </w:p>
        </w:tc>
      </w:tr>
      <w:tr w:rsidR="00445A7B" w:rsidRPr="005424F6" w14:paraId="11F638F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7E407A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2068E47" w14:textId="77777777" w:rsidR="00445A7B" w:rsidRPr="005424F6" w:rsidRDefault="00445A7B" w:rsidP="00445A7B">
            <w:pPr>
              <w:rPr>
                <w:b/>
                <w:bCs/>
                <w:color w:val="000000"/>
              </w:rPr>
            </w:pPr>
            <w:r w:rsidRPr="005424F6">
              <w:rPr>
                <w:b/>
                <w:bCs/>
                <w:color w:val="000000"/>
              </w:rPr>
              <w:t>Колода разрубочная, сварная подставка, дуб, диаметр 400-500 мм, высота 500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8CEFE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9DBDD36"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2C24339" w14:textId="77777777" w:rsidR="00445A7B" w:rsidRPr="005424F6" w:rsidRDefault="00445A7B" w:rsidP="00445A7B">
            <w:pPr>
              <w:jc w:val="center"/>
              <w:rPr>
                <w:sz w:val="22"/>
                <w:szCs w:val="22"/>
              </w:rPr>
            </w:pPr>
            <w:r w:rsidRPr="005424F6">
              <w:rPr>
                <w:sz w:val="22"/>
                <w:szCs w:val="22"/>
              </w:rPr>
              <w:t>17 350,03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199BD0B" w14:textId="77777777" w:rsidR="00445A7B" w:rsidRPr="005424F6" w:rsidRDefault="00445A7B" w:rsidP="00445A7B">
            <w:pPr>
              <w:jc w:val="center"/>
              <w:rPr>
                <w:sz w:val="22"/>
                <w:szCs w:val="22"/>
              </w:rPr>
            </w:pPr>
            <w:r w:rsidRPr="005424F6">
              <w:rPr>
                <w:sz w:val="22"/>
                <w:szCs w:val="22"/>
              </w:rPr>
              <w:t>17 350,03</w:t>
            </w:r>
          </w:p>
        </w:tc>
      </w:tr>
      <w:tr w:rsidR="00445A7B" w:rsidRPr="005424F6" w14:paraId="767B656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DF36F9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F0D8963" w14:textId="77777777" w:rsidR="00445A7B" w:rsidRPr="005424F6" w:rsidRDefault="00445A7B" w:rsidP="00445A7B">
            <w:pPr>
              <w:rPr>
                <w:b/>
                <w:bCs/>
                <w:color w:val="000000"/>
              </w:rPr>
            </w:pPr>
            <w:r w:rsidRPr="005424F6">
              <w:rPr>
                <w:b/>
                <w:bCs/>
                <w:color w:val="000000"/>
              </w:rPr>
              <w:t xml:space="preserve">Стол -тумба (для хлеба), промежуточная полка, двери-купе, </w:t>
            </w:r>
            <w:proofErr w:type="spellStart"/>
            <w:r w:rsidRPr="005424F6">
              <w:rPr>
                <w:b/>
                <w:bCs/>
                <w:color w:val="000000"/>
              </w:rPr>
              <w:t>нерж.сталь,вентиляционные</w:t>
            </w:r>
            <w:proofErr w:type="spellEnd"/>
            <w:r w:rsidRPr="005424F6">
              <w:rPr>
                <w:b/>
                <w:bCs/>
                <w:color w:val="000000"/>
              </w:rPr>
              <w:t xml:space="preserve"> отверстия в боковых стенках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5C935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B8E9FD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995FBF4" w14:textId="77777777" w:rsidR="00445A7B" w:rsidRPr="005424F6" w:rsidRDefault="00445A7B" w:rsidP="00445A7B">
            <w:pPr>
              <w:jc w:val="center"/>
              <w:rPr>
                <w:sz w:val="22"/>
                <w:szCs w:val="22"/>
              </w:rPr>
            </w:pPr>
            <w:r w:rsidRPr="005424F6">
              <w:rPr>
                <w:sz w:val="22"/>
                <w:szCs w:val="22"/>
              </w:rPr>
              <w:t>36 195,85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9EF902F" w14:textId="77777777" w:rsidR="00445A7B" w:rsidRPr="005424F6" w:rsidRDefault="00445A7B" w:rsidP="00445A7B">
            <w:pPr>
              <w:jc w:val="center"/>
              <w:rPr>
                <w:sz w:val="22"/>
                <w:szCs w:val="22"/>
              </w:rPr>
            </w:pPr>
            <w:r w:rsidRPr="005424F6">
              <w:rPr>
                <w:sz w:val="22"/>
                <w:szCs w:val="22"/>
              </w:rPr>
              <w:t>36 195,85</w:t>
            </w:r>
          </w:p>
        </w:tc>
      </w:tr>
      <w:tr w:rsidR="00445A7B" w:rsidRPr="005424F6" w14:paraId="002E5E7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6ED932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33339AE" w14:textId="77777777" w:rsidR="00445A7B" w:rsidRPr="005424F6" w:rsidRDefault="00445A7B" w:rsidP="00445A7B">
            <w:pPr>
              <w:rPr>
                <w:b/>
                <w:bCs/>
                <w:color w:val="000000"/>
              </w:rPr>
            </w:pPr>
            <w:r w:rsidRPr="005424F6">
              <w:rPr>
                <w:b/>
                <w:bCs/>
                <w:color w:val="000000"/>
              </w:rPr>
              <w:t xml:space="preserve">Камера холодильная 1960х1960х2200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387B1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4D6E1A5"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29B4AEF" w14:textId="77777777" w:rsidR="00445A7B" w:rsidRPr="005424F6" w:rsidRDefault="00445A7B" w:rsidP="00445A7B">
            <w:pPr>
              <w:jc w:val="center"/>
              <w:rPr>
                <w:sz w:val="22"/>
                <w:szCs w:val="22"/>
              </w:rPr>
            </w:pPr>
            <w:r w:rsidRPr="005424F6">
              <w:rPr>
                <w:sz w:val="22"/>
                <w:szCs w:val="22"/>
              </w:rPr>
              <w:t>51 504,25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A96A46A" w14:textId="77777777" w:rsidR="00445A7B" w:rsidRPr="005424F6" w:rsidRDefault="00445A7B" w:rsidP="00445A7B">
            <w:pPr>
              <w:jc w:val="center"/>
              <w:rPr>
                <w:sz w:val="22"/>
                <w:szCs w:val="22"/>
              </w:rPr>
            </w:pPr>
            <w:r w:rsidRPr="005424F6">
              <w:rPr>
                <w:sz w:val="22"/>
                <w:szCs w:val="22"/>
              </w:rPr>
              <w:t>51 504,25</w:t>
            </w:r>
          </w:p>
        </w:tc>
      </w:tr>
      <w:tr w:rsidR="00445A7B" w:rsidRPr="005424F6" w14:paraId="086C5E7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DE99FC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6A2FB12" w14:textId="77777777" w:rsidR="00445A7B" w:rsidRPr="005424F6" w:rsidRDefault="00445A7B" w:rsidP="00445A7B">
            <w:pPr>
              <w:rPr>
                <w:b/>
                <w:bCs/>
                <w:color w:val="000000"/>
              </w:rPr>
            </w:pPr>
            <w:r w:rsidRPr="005424F6">
              <w:rPr>
                <w:b/>
                <w:bCs/>
                <w:color w:val="000000"/>
              </w:rPr>
              <w:t>Моноблок среднетемпературный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586B3B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BA95F27"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BB435AF" w14:textId="77777777" w:rsidR="00445A7B" w:rsidRPr="005424F6" w:rsidRDefault="00445A7B" w:rsidP="00445A7B">
            <w:pPr>
              <w:jc w:val="center"/>
              <w:rPr>
                <w:sz w:val="22"/>
                <w:szCs w:val="22"/>
              </w:rPr>
            </w:pPr>
            <w:r w:rsidRPr="005424F6">
              <w:rPr>
                <w:sz w:val="22"/>
                <w:szCs w:val="22"/>
              </w:rPr>
              <w:t>42 521,42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B7C3E3D" w14:textId="77777777" w:rsidR="00445A7B" w:rsidRPr="005424F6" w:rsidRDefault="00445A7B" w:rsidP="00445A7B">
            <w:pPr>
              <w:jc w:val="center"/>
              <w:rPr>
                <w:sz w:val="22"/>
                <w:szCs w:val="22"/>
              </w:rPr>
            </w:pPr>
            <w:r w:rsidRPr="005424F6">
              <w:rPr>
                <w:sz w:val="22"/>
                <w:szCs w:val="22"/>
              </w:rPr>
              <w:t>42 521,42</w:t>
            </w:r>
          </w:p>
        </w:tc>
      </w:tr>
      <w:tr w:rsidR="00445A7B" w:rsidRPr="005424F6" w14:paraId="21E596E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070A67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CAEF5A7" w14:textId="77777777" w:rsidR="00445A7B" w:rsidRPr="005424F6" w:rsidRDefault="00445A7B" w:rsidP="00445A7B">
            <w:pPr>
              <w:rPr>
                <w:b/>
                <w:bCs/>
                <w:color w:val="000000"/>
              </w:rPr>
            </w:pPr>
            <w:r w:rsidRPr="005424F6">
              <w:rPr>
                <w:b/>
                <w:bCs/>
                <w:color w:val="000000"/>
              </w:rPr>
              <w:t>Стеллаж кухонный 800х500х700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12DA0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14296D5"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2A138E0" w14:textId="77777777" w:rsidR="00445A7B" w:rsidRPr="005424F6" w:rsidRDefault="00445A7B" w:rsidP="00445A7B">
            <w:pPr>
              <w:jc w:val="center"/>
              <w:rPr>
                <w:sz w:val="22"/>
                <w:szCs w:val="22"/>
              </w:rPr>
            </w:pPr>
            <w:r w:rsidRPr="005424F6">
              <w:rPr>
                <w:sz w:val="22"/>
                <w:szCs w:val="22"/>
              </w:rPr>
              <w:t>9 694,92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E0FDEDC" w14:textId="77777777" w:rsidR="00445A7B" w:rsidRPr="005424F6" w:rsidRDefault="00445A7B" w:rsidP="00445A7B">
            <w:pPr>
              <w:jc w:val="center"/>
              <w:rPr>
                <w:sz w:val="22"/>
                <w:szCs w:val="22"/>
              </w:rPr>
            </w:pPr>
            <w:r w:rsidRPr="005424F6">
              <w:rPr>
                <w:sz w:val="22"/>
                <w:szCs w:val="22"/>
              </w:rPr>
              <w:t>9 694,92</w:t>
            </w:r>
          </w:p>
        </w:tc>
      </w:tr>
      <w:tr w:rsidR="00445A7B" w:rsidRPr="005424F6" w14:paraId="0E5204C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FDC0FB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8539E7F" w14:textId="77777777" w:rsidR="00445A7B" w:rsidRPr="005424F6" w:rsidRDefault="00445A7B" w:rsidP="00445A7B">
            <w:pPr>
              <w:rPr>
                <w:b/>
                <w:bCs/>
                <w:color w:val="000000"/>
              </w:rPr>
            </w:pPr>
            <w:r w:rsidRPr="005424F6">
              <w:rPr>
                <w:b/>
                <w:bCs/>
                <w:color w:val="000000"/>
              </w:rPr>
              <w:t>Контейнер для овощей с крышкой 800х500х700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F43ED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71B6346"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40BC2B81" w14:textId="77777777" w:rsidR="00445A7B" w:rsidRPr="005424F6" w:rsidRDefault="00445A7B" w:rsidP="00445A7B">
            <w:pPr>
              <w:jc w:val="center"/>
              <w:rPr>
                <w:sz w:val="22"/>
                <w:szCs w:val="22"/>
              </w:rPr>
            </w:pPr>
            <w:r w:rsidRPr="005424F6">
              <w:rPr>
                <w:sz w:val="22"/>
                <w:szCs w:val="22"/>
              </w:rPr>
              <w:t>15 301,32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DDDBAC0" w14:textId="77777777" w:rsidR="00445A7B" w:rsidRPr="005424F6" w:rsidRDefault="00445A7B" w:rsidP="00445A7B">
            <w:pPr>
              <w:jc w:val="center"/>
              <w:rPr>
                <w:sz w:val="22"/>
                <w:szCs w:val="22"/>
              </w:rPr>
            </w:pPr>
            <w:r w:rsidRPr="005424F6">
              <w:rPr>
                <w:sz w:val="22"/>
                <w:szCs w:val="22"/>
              </w:rPr>
              <w:t>45 903,96</w:t>
            </w:r>
          </w:p>
        </w:tc>
      </w:tr>
      <w:tr w:rsidR="00445A7B" w:rsidRPr="005424F6" w14:paraId="0E7EBF2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B8E4CDC" w14:textId="77777777" w:rsidR="00445A7B" w:rsidRPr="005424F6" w:rsidRDefault="00445A7B" w:rsidP="00445A7B">
            <w:pPr>
              <w:jc w:val="center"/>
              <w:rPr>
                <w:color w:val="000000"/>
              </w:rPr>
            </w:pPr>
            <w:r w:rsidRPr="005424F6">
              <w:rPr>
                <w:color w:val="000000"/>
              </w:rPr>
              <w:t>13.3</w:t>
            </w:r>
          </w:p>
        </w:tc>
        <w:tc>
          <w:tcPr>
            <w:tcW w:w="8240" w:type="dxa"/>
            <w:tcBorders>
              <w:top w:val="nil"/>
              <w:left w:val="single" w:sz="4" w:space="0" w:color="auto"/>
              <w:bottom w:val="single" w:sz="4" w:space="0" w:color="auto"/>
              <w:right w:val="nil"/>
            </w:tcBorders>
            <w:shd w:val="clear" w:color="auto" w:fill="auto"/>
            <w:noWrap/>
            <w:vAlign w:val="center"/>
            <w:hideMark/>
          </w:tcPr>
          <w:p w14:paraId="1D279CD1" w14:textId="77777777" w:rsidR="00445A7B" w:rsidRPr="005424F6" w:rsidRDefault="00445A7B" w:rsidP="00445A7B">
            <w:pPr>
              <w:rPr>
                <w:color w:val="000000"/>
              </w:rPr>
            </w:pPr>
            <w:r w:rsidRPr="005424F6">
              <w:rPr>
                <w:color w:val="000000"/>
              </w:rPr>
              <w:t xml:space="preserve">Оборудование на </w:t>
            </w:r>
            <w:proofErr w:type="spellStart"/>
            <w:r w:rsidRPr="005424F6">
              <w:rPr>
                <w:color w:val="000000"/>
              </w:rPr>
              <w:t>отм</w:t>
            </w:r>
            <w:proofErr w:type="spellEnd"/>
            <w:r w:rsidRPr="005424F6">
              <w:rPr>
                <w:color w:val="000000"/>
              </w:rPr>
              <w:t>. +3,600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B7D25F"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0E0E5531"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6E6E1A3" w14:textId="77777777" w:rsidR="00445A7B" w:rsidRPr="005424F6" w:rsidRDefault="00445A7B" w:rsidP="00445A7B">
            <w:pPr>
              <w:jc w:val="center"/>
              <w:rPr>
                <w:sz w:val="22"/>
                <w:szCs w:val="22"/>
              </w:rPr>
            </w:pPr>
            <w:r w:rsidRPr="005424F6">
              <w:rPr>
                <w:sz w:val="22"/>
                <w:szCs w:val="22"/>
              </w:rPr>
              <w:t>3 841 238,65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26B03D4" w14:textId="77777777" w:rsidR="00445A7B" w:rsidRPr="005424F6" w:rsidRDefault="00445A7B" w:rsidP="00445A7B">
            <w:pPr>
              <w:jc w:val="center"/>
              <w:rPr>
                <w:sz w:val="22"/>
                <w:szCs w:val="22"/>
              </w:rPr>
            </w:pPr>
            <w:r w:rsidRPr="005424F6">
              <w:rPr>
                <w:sz w:val="22"/>
                <w:szCs w:val="22"/>
              </w:rPr>
              <w:t>3 841 238,65</w:t>
            </w:r>
          </w:p>
        </w:tc>
      </w:tr>
      <w:tr w:rsidR="00445A7B" w:rsidRPr="005424F6" w14:paraId="7BA02FF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F77D445"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72F23"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B7823E9"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5B068573"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FFFFF"/>
            <w:vAlign w:val="center"/>
            <w:hideMark/>
          </w:tcPr>
          <w:p w14:paraId="243A6485"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F2F10B0" w14:textId="77777777" w:rsidR="00445A7B" w:rsidRPr="005424F6" w:rsidRDefault="00445A7B" w:rsidP="00445A7B">
            <w:pPr>
              <w:jc w:val="center"/>
              <w:rPr>
                <w:sz w:val="22"/>
                <w:szCs w:val="22"/>
              </w:rPr>
            </w:pPr>
            <w:r w:rsidRPr="005424F6">
              <w:rPr>
                <w:sz w:val="22"/>
                <w:szCs w:val="22"/>
              </w:rPr>
              <w:t>3 716 374,11</w:t>
            </w:r>
          </w:p>
        </w:tc>
      </w:tr>
      <w:tr w:rsidR="00445A7B" w:rsidRPr="005424F6" w14:paraId="704AE59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B5DE715"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nil"/>
            </w:tcBorders>
            <w:shd w:val="clear" w:color="auto" w:fill="auto"/>
            <w:vAlign w:val="center"/>
            <w:hideMark/>
          </w:tcPr>
          <w:p w14:paraId="6C76F94D" w14:textId="77777777" w:rsidR="00445A7B" w:rsidRPr="005424F6" w:rsidRDefault="00445A7B" w:rsidP="00445A7B">
            <w:pPr>
              <w:rPr>
                <w:b/>
                <w:bCs/>
                <w:color w:val="000000"/>
              </w:rPr>
            </w:pPr>
            <w:r w:rsidRPr="005424F6">
              <w:rPr>
                <w:b/>
                <w:bCs/>
                <w:color w:val="000000"/>
              </w:rPr>
              <w:t xml:space="preserve">Экран для проектора 71"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46F5A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C4B2371"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499B9817" w14:textId="77777777" w:rsidR="00445A7B" w:rsidRPr="005424F6" w:rsidRDefault="00445A7B" w:rsidP="00445A7B">
            <w:pPr>
              <w:jc w:val="center"/>
              <w:rPr>
                <w:sz w:val="22"/>
                <w:szCs w:val="22"/>
              </w:rPr>
            </w:pPr>
            <w:r w:rsidRPr="005424F6">
              <w:rPr>
                <w:sz w:val="22"/>
                <w:szCs w:val="22"/>
              </w:rPr>
              <w:t>4 660,21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12695BA" w14:textId="77777777" w:rsidR="00445A7B" w:rsidRPr="005424F6" w:rsidRDefault="00445A7B" w:rsidP="00445A7B">
            <w:pPr>
              <w:jc w:val="center"/>
              <w:rPr>
                <w:sz w:val="22"/>
                <w:szCs w:val="22"/>
              </w:rPr>
            </w:pPr>
            <w:r w:rsidRPr="005424F6">
              <w:rPr>
                <w:sz w:val="22"/>
                <w:szCs w:val="22"/>
              </w:rPr>
              <w:t>23 301,05</w:t>
            </w:r>
          </w:p>
        </w:tc>
      </w:tr>
      <w:tr w:rsidR="00445A7B" w:rsidRPr="005424F6" w14:paraId="2E1907E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4560C8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42C3019" w14:textId="77777777" w:rsidR="00445A7B" w:rsidRPr="005424F6" w:rsidRDefault="00445A7B" w:rsidP="00445A7B">
            <w:pPr>
              <w:rPr>
                <w:b/>
                <w:bCs/>
                <w:color w:val="000000"/>
              </w:rPr>
            </w:pPr>
            <w:r w:rsidRPr="005424F6">
              <w:rPr>
                <w:b/>
                <w:bCs/>
                <w:color w:val="000000"/>
              </w:rPr>
              <w:t xml:space="preserve">Доска поворотная магнитная (комбинированная) 1000*1500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3E15B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ED4A172"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0E424538" w14:textId="77777777" w:rsidR="00445A7B" w:rsidRPr="005424F6" w:rsidRDefault="00445A7B" w:rsidP="00445A7B">
            <w:pPr>
              <w:jc w:val="center"/>
              <w:rPr>
                <w:sz w:val="22"/>
                <w:szCs w:val="22"/>
              </w:rPr>
            </w:pPr>
            <w:r w:rsidRPr="005424F6">
              <w:rPr>
                <w:sz w:val="22"/>
                <w:szCs w:val="22"/>
              </w:rPr>
              <w:t>9 935,44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F662EAB" w14:textId="77777777" w:rsidR="00445A7B" w:rsidRPr="005424F6" w:rsidRDefault="00445A7B" w:rsidP="00445A7B">
            <w:pPr>
              <w:jc w:val="center"/>
              <w:rPr>
                <w:sz w:val="22"/>
                <w:szCs w:val="22"/>
              </w:rPr>
            </w:pPr>
            <w:r w:rsidRPr="005424F6">
              <w:rPr>
                <w:sz w:val="22"/>
                <w:szCs w:val="22"/>
              </w:rPr>
              <w:t>49 677,20</w:t>
            </w:r>
          </w:p>
        </w:tc>
      </w:tr>
      <w:tr w:rsidR="00445A7B" w:rsidRPr="005424F6" w14:paraId="6B0BA4B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14FE73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1668785" w14:textId="77777777" w:rsidR="00445A7B" w:rsidRPr="005424F6" w:rsidRDefault="00445A7B" w:rsidP="00445A7B">
            <w:pPr>
              <w:rPr>
                <w:b/>
                <w:bCs/>
                <w:color w:val="000000"/>
              </w:rPr>
            </w:pPr>
            <w:r w:rsidRPr="005424F6">
              <w:rPr>
                <w:b/>
                <w:bCs/>
                <w:color w:val="000000"/>
              </w:rPr>
              <w:t>Стол учительский (для воспитателя), 1200x600x750мм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69BEED"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4CE5A20" w14:textId="77777777" w:rsidR="00445A7B" w:rsidRPr="005424F6" w:rsidRDefault="00445A7B" w:rsidP="00445A7B">
            <w:pPr>
              <w:jc w:val="center"/>
              <w:rPr>
                <w:sz w:val="22"/>
                <w:szCs w:val="22"/>
              </w:rPr>
            </w:pPr>
            <w:r w:rsidRPr="005424F6">
              <w:rPr>
                <w:sz w:val="22"/>
                <w:szCs w:val="22"/>
              </w:rPr>
              <w:t>8</w:t>
            </w:r>
          </w:p>
        </w:tc>
        <w:tc>
          <w:tcPr>
            <w:tcW w:w="1545" w:type="dxa"/>
            <w:gridSpan w:val="2"/>
            <w:tcBorders>
              <w:top w:val="nil"/>
              <w:left w:val="nil"/>
              <w:bottom w:val="single" w:sz="4" w:space="0" w:color="auto"/>
              <w:right w:val="single" w:sz="4" w:space="0" w:color="auto"/>
            </w:tcBorders>
            <w:shd w:val="clear" w:color="auto" w:fill="auto"/>
            <w:vAlign w:val="center"/>
            <w:hideMark/>
          </w:tcPr>
          <w:p w14:paraId="4B6430CD" w14:textId="77777777" w:rsidR="00445A7B" w:rsidRPr="005424F6" w:rsidRDefault="00445A7B" w:rsidP="00445A7B">
            <w:pPr>
              <w:jc w:val="center"/>
              <w:rPr>
                <w:sz w:val="22"/>
                <w:szCs w:val="22"/>
              </w:rPr>
            </w:pPr>
            <w:r w:rsidRPr="005424F6">
              <w:rPr>
                <w:sz w:val="22"/>
                <w:szCs w:val="22"/>
              </w:rPr>
              <w:t>2 070,68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DB104A2" w14:textId="77777777" w:rsidR="00445A7B" w:rsidRPr="005424F6" w:rsidRDefault="00445A7B" w:rsidP="00445A7B">
            <w:pPr>
              <w:jc w:val="center"/>
              <w:rPr>
                <w:sz w:val="22"/>
                <w:szCs w:val="22"/>
              </w:rPr>
            </w:pPr>
            <w:r w:rsidRPr="005424F6">
              <w:rPr>
                <w:sz w:val="22"/>
                <w:szCs w:val="22"/>
              </w:rPr>
              <w:t>16 565,44</w:t>
            </w:r>
          </w:p>
        </w:tc>
      </w:tr>
      <w:tr w:rsidR="00445A7B" w:rsidRPr="005424F6" w14:paraId="63D1890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8BB404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29E7D74" w14:textId="77777777" w:rsidR="00445A7B" w:rsidRPr="005424F6" w:rsidRDefault="00445A7B" w:rsidP="00445A7B">
            <w:pPr>
              <w:rPr>
                <w:b/>
                <w:bCs/>
                <w:color w:val="000000"/>
              </w:rPr>
            </w:pPr>
            <w:r w:rsidRPr="005424F6">
              <w:rPr>
                <w:b/>
                <w:bCs/>
                <w:color w:val="000000"/>
              </w:rPr>
              <w:t>Стол детский 4-х местный регулируемый. 700x700x340-580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3F767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EAFF32B" w14:textId="77777777" w:rsidR="00445A7B" w:rsidRPr="005424F6" w:rsidRDefault="00445A7B" w:rsidP="00445A7B">
            <w:pPr>
              <w:jc w:val="center"/>
              <w:rPr>
                <w:sz w:val="22"/>
                <w:szCs w:val="22"/>
              </w:rPr>
            </w:pPr>
            <w:r w:rsidRPr="005424F6">
              <w:rPr>
                <w:sz w:val="22"/>
                <w:szCs w:val="22"/>
              </w:rPr>
              <w:t>17</w:t>
            </w:r>
          </w:p>
        </w:tc>
        <w:tc>
          <w:tcPr>
            <w:tcW w:w="1545" w:type="dxa"/>
            <w:gridSpan w:val="2"/>
            <w:tcBorders>
              <w:top w:val="nil"/>
              <w:left w:val="nil"/>
              <w:bottom w:val="single" w:sz="4" w:space="0" w:color="auto"/>
              <w:right w:val="single" w:sz="4" w:space="0" w:color="auto"/>
            </w:tcBorders>
            <w:shd w:val="clear" w:color="auto" w:fill="auto"/>
            <w:vAlign w:val="center"/>
            <w:hideMark/>
          </w:tcPr>
          <w:p w14:paraId="7F109DD8" w14:textId="77777777" w:rsidR="00445A7B" w:rsidRPr="005424F6" w:rsidRDefault="00445A7B" w:rsidP="00445A7B">
            <w:pPr>
              <w:jc w:val="center"/>
              <w:rPr>
                <w:sz w:val="22"/>
                <w:szCs w:val="22"/>
              </w:rPr>
            </w:pPr>
            <w:r w:rsidRPr="005424F6">
              <w:rPr>
                <w:sz w:val="22"/>
                <w:szCs w:val="22"/>
              </w:rPr>
              <w:t>2 270,68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B8476E2" w14:textId="77777777" w:rsidR="00445A7B" w:rsidRPr="005424F6" w:rsidRDefault="00445A7B" w:rsidP="00445A7B">
            <w:pPr>
              <w:jc w:val="center"/>
              <w:rPr>
                <w:sz w:val="22"/>
                <w:szCs w:val="22"/>
              </w:rPr>
            </w:pPr>
            <w:r w:rsidRPr="005424F6">
              <w:rPr>
                <w:sz w:val="22"/>
                <w:szCs w:val="22"/>
              </w:rPr>
              <w:t>38 601,56</w:t>
            </w:r>
          </w:p>
        </w:tc>
      </w:tr>
      <w:tr w:rsidR="00445A7B" w:rsidRPr="005424F6" w14:paraId="644BD1F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883A67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D960EE6" w14:textId="77777777" w:rsidR="00445A7B" w:rsidRPr="005424F6" w:rsidRDefault="00445A7B" w:rsidP="00445A7B">
            <w:pPr>
              <w:rPr>
                <w:b/>
                <w:bCs/>
                <w:color w:val="000000"/>
              </w:rPr>
            </w:pPr>
            <w:r w:rsidRPr="005424F6">
              <w:rPr>
                <w:b/>
                <w:bCs/>
                <w:color w:val="000000"/>
              </w:rPr>
              <w:t>Стол ученический 2-х местный регулируемый по высоте и углу наклона столешницы, 1200x450x340-580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C68E8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C55DBEE" w14:textId="77777777" w:rsidR="00445A7B" w:rsidRPr="005424F6" w:rsidRDefault="00445A7B" w:rsidP="00445A7B">
            <w:pPr>
              <w:jc w:val="center"/>
              <w:rPr>
                <w:sz w:val="22"/>
                <w:szCs w:val="22"/>
              </w:rPr>
            </w:pPr>
            <w:r w:rsidRPr="005424F6">
              <w:rPr>
                <w:sz w:val="22"/>
                <w:szCs w:val="22"/>
              </w:rPr>
              <w:t>39</w:t>
            </w:r>
          </w:p>
        </w:tc>
        <w:tc>
          <w:tcPr>
            <w:tcW w:w="1545" w:type="dxa"/>
            <w:gridSpan w:val="2"/>
            <w:tcBorders>
              <w:top w:val="nil"/>
              <w:left w:val="nil"/>
              <w:bottom w:val="single" w:sz="4" w:space="0" w:color="auto"/>
              <w:right w:val="single" w:sz="4" w:space="0" w:color="auto"/>
            </w:tcBorders>
            <w:shd w:val="clear" w:color="auto" w:fill="auto"/>
            <w:vAlign w:val="center"/>
            <w:hideMark/>
          </w:tcPr>
          <w:p w14:paraId="14E316F9" w14:textId="77777777" w:rsidR="00445A7B" w:rsidRPr="005424F6" w:rsidRDefault="00445A7B" w:rsidP="00445A7B">
            <w:pPr>
              <w:jc w:val="center"/>
              <w:rPr>
                <w:sz w:val="22"/>
                <w:szCs w:val="22"/>
              </w:rPr>
            </w:pPr>
            <w:r w:rsidRPr="005424F6">
              <w:rPr>
                <w:sz w:val="22"/>
                <w:szCs w:val="22"/>
              </w:rPr>
              <w:t>2 518,82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6F51C4E" w14:textId="77777777" w:rsidR="00445A7B" w:rsidRPr="005424F6" w:rsidRDefault="00445A7B" w:rsidP="00445A7B">
            <w:pPr>
              <w:jc w:val="center"/>
              <w:rPr>
                <w:sz w:val="22"/>
                <w:szCs w:val="22"/>
              </w:rPr>
            </w:pPr>
            <w:r w:rsidRPr="005424F6">
              <w:rPr>
                <w:sz w:val="22"/>
                <w:szCs w:val="22"/>
              </w:rPr>
              <w:t>98 233,98</w:t>
            </w:r>
          </w:p>
        </w:tc>
      </w:tr>
      <w:tr w:rsidR="00445A7B" w:rsidRPr="005424F6" w14:paraId="6122708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BC31E0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76444A5" w14:textId="77777777" w:rsidR="00445A7B" w:rsidRPr="005424F6" w:rsidRDefault="00445A7B" w:rsidP="00445A7B">
            <w:pPr>
              <w:rPr>
                <w:b/>
                <w:bCs/>
                <w:color w:val="000000"/>
              </w:rPr>
            </w:pPr>
            <w:r w:rsidRPr="005424F6">
              <w:rPr>
                <w:b/>
                <w:bCs/>
                <w:color w:val="000000"/>
              </w:rPr>
              <w:t>Стол детский одноместный регулируемый, 600x450x340-580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AA2DB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7A84256"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7D059F1A" w14:textId="77777777" w:rsidR="00445A7B" w:rsidRPr="005424F6" w:rsidRDefault="00445A7B" w:rsidP="00445A7B">
            <w:pPr>
              <w:jc w:val="center"/>
              <w:rPr>
                <w:sz w:val="22"/>
                <w:szCs w:val="22"/>
              </w:rPr>
            </w:pPr>
            <w:r w:rsidRPr="005424F6">
              <w:rPr>
                <w:sz w:val="22"/>
                <w:szCs w:val="22"/>
              </w:rPr>
              <w:t>2 030,07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BB59BAF" w14:textId="77777777" w:rsidR="00445A7B" w:rsidRPr="005424F6" w:rsidRDefault="00445A7B" w:rsidP="00445A7B">
            <w:pPr>
              <w:jc w:val="center"/>
              <w:rPr>
                <w:sz w:val="22"/>
                <w:szCs w:val="22"/>
              </w:rPr>
            </w:pPr>
            <w:r w:rsidRPr="005424F6">
              <w:rPr>
                <w:sz w:val="22"/>
                <w:szCs w:val="22"/>
              </w:rPr>
              <w:t>4 060,14</w:t>
            </w:r>
          </w:p>
        </w:tc>
      </w:tr>
      <w:tr w:rsidR="00445A7B" w:rsidRPr="005424F6" w14:paraId="388C32D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142B5D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747D78B" w14:textId="77777777" w:rsidR="00445A7B" w:rsidRPr="005424F6" w:rsidRDefault="00445A7B" w:rsidP="00445A7B">
            <w:pPr>
              <w:rPr>
                <w:b/>
                <w:bCs/>
                <w:color w:val="000000"/>
              </w:rPr>
            </w:pPr>
            <w:r w:rsidRPr="005424F6">
              <w:rPr>
                <w:b/>
                <w:bCs/>
                <w:color w:val="000000"/>
              </w:rPr>
              <w:t>Стул воспитателя (черный)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24DDC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35D8226" w14:textId="77777777" w:rsidR="00445A7B" w:rsidRPr="005424F6" w:rsidRDefault="00445A7B" w:rsidP="00445A7B">
            <w:pPr>
              <w:jc w:val="center"/>
              <w:rPr>
                <w:sz w:val="22"/>
                <w:szCs w:val="22"/>
              </w:rPr>
            </w:pPr>
            <w:r w:rsidRPr="005424F6">
              <w:rPr>
                <w:sz w:val="22"/>
                <w:szCs w:val="22"/>
              </w:rPr>
              <w:t>8</w:t>
            </w:r>
          </w:p>
        </w:tc>
        <w:tc>
          <w:tcPr>
            <w:tcW w:w="1545" w:type="dxa"/>
            <w:gridSpan w:val="2"/>
            <w:tcBorders>
              <w:top w:val="nil"/>
              <w:left w:val="nil"/>
              <w:bottom w:val="single" w:sz="4" w:space="0" w:color="auto"/>
              <w:right w:val="single" w:sz="4" w:space="0" w:color="auto"/>
            </w:tcBorders>
            <w:shd w:val="clear" w:color="auto" w:fill="auto"/>
            <w:vAlign w:val="center"/>
            <w:hideMark/>
          </w:tcPr>
          <w:p w14:paraId="0556B7A3" w14:textId="77777777" w:rsidR="00445A7B" w:rsidRPr="005424F6" w:rsidRDefault="00445A7B" w:rsidP="00445A7B">
            <w:pPr>
              <w:jc w:val="center"/>
              <w:rPr>
                <w:sz w:val="22"/>
                <w:szCs w:val="22"/>
              </w:rPr>
            </w:pPr>
            <w:r w:rsidRPr="005424F6">
              <w:rPr>
                <w:sz w:val="22"/>
                <w:szCs w:val="22"/>
              </w:rPr>
              <w:t>1 034,58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ACF94CB" w14:textId="77777777" w:rsidR="00445A7B" w:rsidRPr="005424F6" w:rsidRDefault="00445A7B" w:rsidP="00445A7B">
            <w:pPr>
              <w:jc w:val="center"/>
              <w:rPr>
                <w:sz w:val="22"/>
                <w:szCs w:val="22"/>
              </w:rPr>
            </w:pPr>
            <w:r w:rsidRPr="005424F6">
              <w:rPr>
                <w:sz w:val="22"/>
                <w:szCs w:val="22"/>
              </w:rPr>
              <w:t>8 276,64</w:t>
            </w:r>
          </w:p>
        </w:tc>
      </w:tr>
      <w:tr w:rsidR="00445A7B" w:rsidRPr="005424F6" w14:paraId="178D804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5886A0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D597B26" w14:textId="77777777" w:rsidR="00445A7B" w:rsidRPr="005424F6" w:rsidRDefault="00445A7B" w:rsidP="00445A7B">
            <w:pPr>
              <w:rPr>
                <w:b/>
                <w:bCs/>
                <w:color w:val="000000"/>
              </w:rPr>
            </w:pPr>
            <w:r w:rsidRPr="005424F6">
              <w:rPr>
                <w:b/>
                <w:bCs/>
                <w:color w:val="000000"/>
              </w:rPr>
              <w:t>Стул детский , 270x290x180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D60F3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B11689E" w14:textId="77777777" w:rsidR="00445A7B" w:rsidRPr="005424F6" w:rsidRDefault="00445A7B" w:rsidP="00445A7B">
            <w:pPr>
              <w:jc w:val="center"/>
              <w:rPr>
                <w:sz w:val="22"/>
                <w:szCs w:val="22"/>
              </w:rPr>
            </w:pPr>
            <w:r w:rsidRPr="005424F6">
              <w:rPr>
                <w:sz w:val="22"/>
                <w:szCs w:val="22"/>
              </w:rPr>
              <w:t>20</w:t>
            </w:r>
          </w:p>
        </w:tc>
        <w:tc>
          <w:tcPr>
            <w:tcW w:w="1545" w:type="dxa"/>
            <w:gridSpan w:val="2"/>
            <w:tcBorders>
              <w:top w:val="nil"/>
              <w:left w:val="nil"/>
              <w:bottom w:val="single" w:sz="4" w:space="0" w:color="auto"/>
              <w:right w:val="single" w:sz="4" w:space="0" w:color="auto"/>
            </w:tcBorders>
            <w:shd w:val="clear" w:color="auto" w:fill="auto"/>
            <w:vAlign w:val="center"/>
            <w:hideMark/>
          </w:tcPr>
          <w:p w14:paraId="65E780D7" w14:textId="77777777" w:rsidR="00445A7B" w:rsidRPr="005424F6" w:rsidRDefault="00445A7B" w:rsidP="00445A7B">
            <w:pPr>
              <w:jc w:val="center"/>
              <w:rPr>
                <w:sz w:val="22"/>
                <w:szCs w:val="22"/>
              </w:rPr>
            </w:pPr>
            <w:r w:rsidRPr="005424F6">
              <w:rPr>
                <w:sz w:val="22"/>
                <w:szCs w:val="22"/>
              </w:rPr>
              <w:t>1 097,75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D46934A" w14:textId="77777777" w:rsidR="00445A7B" w:rsidRPr="005424F6" w:rsidRDefault="00445A7B" w:rsidP="00445A7B">
            <w:pPr>
              <w:jc w:val="center"/>
              <w:rPr>
                <w:sz w:val="22"/>
                <w:szCs w:val="22"/>
              </w:rPr>
            </w:pPr>
            <w:r w:rsidRPr="005424F6">
              <w:rPr>
                <w:sz w:val="22"/>
                <w:szCs w:val="22"/>
              </w:rPr>
              <w:t>21 955,00</w:t>
            </w:r>
          </w:p>
        </w:tc>
      </w:tr>
      <w:tr w:rsidR="00445A7B" w:rsidRPr="005424F6" w14:paraId="043AE5F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A7E3FE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866C8FA" w14:textId="77777777" w:rsidR="00445A7B" w:rsidRPr="005424F6" w:rsidRDefault="00445A7B" w:rsidP="00445A7B">
            <w:pPr>
              <w:rPr>
                <w:b/>
                <w:bCs/>
                <w:color w:val="000000"/>
              </w:rPr>
            </w:pPr>
            <w:r w:rsidRPr="005424F6">
              <w:rPr>
                <w:b/>
                <w:bCs/>
                <w:color w:val="000000"/>
              </w:rPr>
              <w:t>Стул детский , 270x290x220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38F7E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68B7E5C" w14:textId="77777777" w:rsidR="00445A7B" w:rsidRPr="005424F6" w:rsidRDefault="00445A7B" w:rsidP="00445A7B">
            <w:pPr>
              <w:jc w:val="center"/>
              <w:rPr>
                <w:sz w:val="22"/>
                <w:szCs w:val="22"/>
              </w:rPr>
            </w:pPr>
            <w:r w:rsidRPr="005424F6">
              <w:rPr>
                <w:sz w:val="22"/>
                <w:szCs w:val="22"/>
              </w:rPr>
              <w:t>43</w:t>
            </w:r>
          </w:p>
        </w:tc>
        <w:tc>
          <w:tcPr>
            <w:tcW w:w="1545" w:type="dxa"/>
            <w:gridSpan w:val="2"/>
            <w:tcBorders>
              <w:top w:val="nil"/>
              <w:left w:val="nil"/>
              <w:bottom w:val="single" w:sz="4" w:space="0" w:color="auto"/>
              <w:right w:val="single" w:sz="4" w:space="0" w:color="auto"/>
            </w:tcBorders>
            <w:shd w:val="clear" w:color="auto" w:fill="auto"/>
            <w:vAlign w:val="center"/>
            <w:hideMark/>
          </w:tcPr>
          <w:p w14:paraId="107B6BA9" w14:textId="77777777" w:rsidR="00445A7B" w:rsidRPr="005424F6" w:rsidRDefault="00445A7B" w:rsidP="00445A7B">
            <w:pPr>
              <w:jc w:val="center"/>
              <w:rPr>
                <w:sz w:val="22"/>
                <w:szCs w:val="22"/>
              </w:rPr>
            </w:pPr>
            <w:r w:rsidRPr="005424F6">
              <w:rPr>
                <w:sz w:val="22"/>
                <w:szCs w:val="22"/>
              </w:rPr>
              <w:t>1 097,75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9DDFCDF" w14:textId="77777777" w:rsidR="00445A7B" w:rsidRPr="005424F6" w:rsidRDefault="00445A7B" w:rsidP="00445A7B">
            <w:pPr>
              <w:jc w:val="center"/>
              <w:rPr>
                <w:sz w:val="22"/>
                <w:szCs w:val="22"/>
              </w:rPr>
            </w:pPr>
            <w:r w:rsidRPr="005424F6">
              <w:rPr>
                <w:sz w:val="22"/>
                <w:szCs w:val="22"/>
              </w:rPr>
              <w:t>47 203,25</w:t>
            </w:r>
          </w:p>
        </w:tc>
      </w:tr>
      <w:tr w:rsidR="00445A7B" w:rsidRPr="005424F6" w14:paraId="5F7B119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295A86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26A1F35" w14:textId="77777777" w:rsidR="00445A7B" w:rsidRPr="005424F6" w:rsidRDefault="00445A7B" w:rsidP="00445A7B">
            <w:pPr>
              <w:rPr>
                <w:b/>
                <w:bCs/>
                <w:color w:val="000000"/>
              </w:rPr>
            </w:pPr>
            <w:r w:rsidRPr="005424F6">
              <w:rPr>
                <w:b/>
                <w:bCs/>
                <w:color w:val="000000"/>
              </w:rPr>
              <w:t>Стул детский , 270x290x260-340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3BF90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3CDC4BC" w14:textId="77777777" w:rsidR="00445A7B" w:rsidRPr="005424F6" w:rsidRDefault="00445A7B" w:rsidP="00445A7B">
            <w:pPr>
              <w:jc w:val="center"/>
              <w:rPr>
                <w:sz w:val="22"/>
                <w:szCs w:val="22"/>
              </w:rPr>
            </w:pPr>
            <w:r w:rsidRPr="005424F6">
              <w:rPr>
                <w:sz w:val="22"/>
                <w:szCs w:val="22"/>
              </w:rPr>
              <w:t>94</w:t>
            </w:r>
          </w:p>
        </w:tc>
        <w:tc>
          <w:tcPr>
            <w:tcW w:w="1545" w:type="dxa"/>
            <w:gridSpan w:val="2"/>
            <w:tcBorders>
              <w:top w:val="nil"/>
              <w:left w:val="nil"/>
              <w:bottom w:val="single" w:sz="4" w:space="0" w:color="auto"/>
              <w:right w:val="single" w:sz="4" w:space="0" w:color="auto"/>
            </w:tcBorders>
            <w:shd w:val="clear" w:color="auto" w:fill="auto"/>
            <w:vAlign w:val="center"/>
            <w:hideMark/>
          </w:tcPr>
          <w:p w14:paraId="08011A72" w14:textId="77777777" w:rsidR="00445A7B" w:rsidRPr="005424F6" w:rsidRDefault="00445A7B" w:rsidP="00445A7B">
            <w:pPr>
              <w:jc w:val="center"/>
              <w:rPr>
                <w:sz w:val="22"/>
                <w:szCs w:val="22"/>
              </w:rPr>
            </w:pPr>
            <w:r w:rsidRPr="005424F6">
              <w:rPr>
                <w:sz w:val="22"/>
                <w:szCs w:val="22"/>
              </w:rPr>
              <w:t>1 398,51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D603918" w14:textId="77777777" w:rsidR="00445A7B" w:rsidRPr="005424F6" w:rsidRDefault="00445A7B" w:rsidP="00445A7B">
            <w:pPr>
              <w:jc w:val="center"/>
              <w:rPr>
                <w:sz w:val="22"/>
                <w:szCs w:val="22"/>
              </w:rPr>
            </w:pPr>
            <w:r w:rsidRPr="005424F6">
              <w:rPr>
                <w:sz w:val="22"/>
                <w:szCs w:val="22"/>
              </w:rPr>
              <w:t>131 459,94</w:t>
            </w:r>
          </w:p>
        </w:tc>
      </w:tr>
      <w:tr w:rsidR="00445A7B" w:rsidRPr="005424F6" w14:paraId="525B767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F5F308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1D4FD30" w14:textId="77777777" w:rsidR="00445A7B" w:rsidRPr="005424F6" w:rsidRDefault="00445A7B" w:rsidP="00445A7B">
            <w:pPr>
              <w:rPr>
                <w:b/>
                <w:bCs/>
                <w:color w:val="000000"/>
              </w:rPr>
            </w:pPr>
            <w:r w:rsidRPr="005424F6">
              <w:rPr>
                <w:b/>
                <w:bCs/>
                <w:color w:val="000000"/>
              </w:rPr>
              <w:t>Стеллаж для игрушек (уличного инвентаря) 600х300х1770 мм  / 800*400*1500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01EDF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C13A454"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089404F5" w14:textId="77777777" w:rsidR="00445A7B" w:rsidRPr="005424F6" w:rsidRDefault="00445A7B" w:rsidP="00445A7B">
            <w:pPr>
              <w:jc w:val="center"/>
              <w:rPr>
                <w:sz w:val="22"/>
                <w:szCs w:val="22"/>
              </w:rPr>
            </w:pPr>
            <w:r w:rsidRPr="005424F6">
              <w:rPr>
                <w:sz w:val="22"/>
                <w:szCs w:val="22"/>
              </w:rPr>
              <w:t>6 872,23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18EE7B2" w14:textId="77777777" w:rsidR="00445A7B" w:rsidRPr="005424F6" w:rsidRDefault="00445A7B" w:rsidP="00445A7B">
            <w:pPr>
              <w:jc w:val="center"/>
              <w:rPr>
                <w:sz w:val="22"/>
                <w:szCs w:val="22"/>
              </w:rPr>
            </w:pPr>
            <w:r w:rsidRPr="005424F6">
              <w:rPr>
                <w:sz w:val="22"/>
                <w:szCs w:val="22"/>
              </w:rPr>
              <w:t>20 616,69</w:t>
            </w:r>
          </w:p>
        </w:tc>
      </w:tr>
      <w:tr w:rsidR="00445A7B" w:rsidRPr="005424F6" w14:paraId="1701E0E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9DBEB0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4D334F2" w14:textId="77777777" w:rsidR="00445A7B" w:rsidRPr="005424F6" w:rsidRDefault="00445A7B" w:rsidP="00445A7B">
            <w:pPr>
              <w:rPr>
                <w:b/>
                <w:bCs/>
                <w:color w:val="000000"/>
              </w:rPr>
            </w:pPr>
            <w:r w:rsidRPr="005424F6">
              <w:rPr>
                <w:b/>
                <w:bCs/>
                <w:color w:val="000000"/>
              </w:rPr>
              <w:t>Шкаф для белья, 4 полки 796х610х1960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A2E88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5BE665E"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546A0541" w14:textId="77777777" w:rsidR="00445A7B" w:rsidRPr="005424F6" w:rsidRDefault="00445A7B" w:rsidP="00445A7B">
            <w:pPr>
              <w:jc w:val="center"/>
              <w:rPr>
                <w:sz w:val="22"/>
                <w:szCs w:val="22"/>
              </w:rPr>
            </w:pPr>
            <w:r w:rsidRPr="005424F6">
              <w:rPr>
                <w:sz w:val="22"/>
                <w:szCs w:val="22"/>
              </w:rPr>
              <w:t>6 586,55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258780B" w14:textId="77777777" w:rsidR="00445A7B" w:rsidRPr="005424F6" w:rsidRDefault="00445A7B" w:rsidP="00445A7B">
            <w:pPr>
              <w:jc w:val="center"/>
              <w:rPr>
                <w:sz w:val="22"/>
                <w:szCs w:val="22"/>
              </w:rPr>
            </w:pPr>
            <w:r w:rsidRPr="005424F6">
              <w:rPr>
                <w:sz w:val="22"/>
                <w:szCs w:val="22"/>
              </w:rPr>
              <w:t>39 519,30</w:t>
            </w:r>
          </w:p>
        </w:tc>
      </w:tr>
      <w:tr w:rsidR="00445A7B" w:rsidRPr="005424F6" w14:paraId="7A37479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E1E3D3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91F270C" w14:textId="77777777" w:rsidR="00445A7B" w:rsidRPr="005424F6" w:rsidRDefault="00445A7B" w:rsidP="00445A7B">
            <w:pPr>
              <w:rPr>
                <w:b/>
                <w:bCs/>
                <w:color w:val="000000"/>
              </w:rPr>
            </w:pPr>
            <w:proofErr w:type="spellStart"/>
            <w:r w:rsidRPr="005424F6">
              <w:rPr>
                <w:b/>
                <w:bCs/>
                <w:color w:val="000000"/>
              </w:rPr>
              <w:t>Стол,полка</w:t>
            </w:r>
            <w:proofErr w:type="spellEnd"/>
            <w:r w:rsidRPr="005424F6">
              <w:rPr>
                <w:b/>
                <w:bCs/>
                <w:color w:val="000000"/>
              </w:rPr>
              <w:t xml:space="preserve"> сплошная </w:t>
            </w:r>
            <w:proofErr w:type="spellStart"/>
            <w:r w:rsidRPr="005424F6">
              <w:rPr>
                <w:b/>
                <w:bCs/>
                <w:color w:val="000000"/>
              </w:rPr>
              <w:t>оцинк</w:t>
            </w:r>
            <w:proofErr w:type="spellEnd"/>
            <w:r w:rsidRPr="005424F6">
              <w:rPr>
                <w:b/>
                <w:bCs/>
                <w:color w:val="000000"/>
              </w:rPr>
              <w:t>, 600x600x750мм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29B67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A49315E"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64F7C9F3" w14:textId="77777777" w:rsidR="00445A7B" w:rsidRPr="005424F6" w:rsidRDefault="00445A7B" w:rsidP="00445A7B">
            <w:pPr>
              <w:jc w:val="center"/>
              <w:rPr>
                <w:sz w:val="22"/>
                <w:szCs w:val="22"/>
              </w:rPr>
            </w:pPr>
            <w:r w:rsidRPr="005424F6">
              <w:rPr>
                <w:sz w:val="22"/>
                <w:szCs w:val="22"/>
              </w:rPr>
              <w:t>4 766,98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10B5136" w14:textId="77777777" w:rsidR="00445A7B" w:rsidRPr="005424F6" w:rsidRDefault="00445A7B" w:rsidP="00445A7B">
            <w:pPr>
              <w:jc w:val="center"/>
              <w:rPr>
                <w:sz w:val="22"/>
                <w:szCs w:val="22"/>
              </w:rPr>
            </w:pPr>
            <w:r w:rsidRPr="005424F6">
              <w:rPr>
                <w:sz w:val="22"/>
                <w:szCs w:val="22"/>
              </w:rPr>
              <w:t>14 300,94</w:t>
            </w:r>
          </w:p>
        </w:tc>
      </w:tr>
      <w:tr w:rsidR="00445A7B" w:rsidRPr="005424F6" w14:paraId="48DA455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5C2C79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C70EF2A" w14:textId="77777777" w:rsidR="00445A7B" w:rsidRPr="005424F6" w:rsidRDefault="00445A7B" w:rsidP="00445A7B">
            <w:pPr>
              <w:rPr>
                <w:b/>
                <w:bCs/>
                <w:color w:val="000000"/>
              </w:rPr>
            </w:pPr>
            <w:r w:rsidRPr="005424F6">
              <w:rPr>
                <w:b/>
                <w:bCs/>
                <w:color w:val="000000"/>
              </w:rPr>
              <w:t xml:space="preserve">Тумба </w:t>
            </w:r>
            <w:proofErr w:type="spellStart"/>
            <w:r w:rsidRPr="005424F6">
              <w:rPr>
                <w:b/>
                <w:bCs/>
                <w:color w:val="000000"/>
              </w:rPr>
              <w:t>двухдверная</w:t>
            </w:r>
            <w:proofErr w:type="spellEnd"/>
            <w:r w:rsidRPr="005424F6">
              <w:rPr>
                <w:b/>
                <w:bCs/>
                <w:color w:val="000000"/>
              </w:rPr>
              <w:t>, МДФ, 600x600x850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93CDE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84F5191"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55F8ED0F" w14:textId="77777777" w:rsidR="00445A7B" w:rsidRPr="005424F6" w:rsidRDefault="00445A7B" w:rsidP="00445A7B">
            <w:pPr>
              <w:jc w:val="center"/>
              <w:rPr>
                <w:sz w:val="22"/>
                <w:szCs w:val="22"/>
              </w:rPr>
            </w:pPr>
            <w:r w:rsidRPr="005424F6">
              <w:rPr>
                <w:sz w:val="22"/>
                <w:szCs w:val="22"/>
              </w:rPr>
              <w:t>5 954,93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9AB39EE" w14:textId="77777777" w:rsidR="00445A7B" w:rsidRPr="005424F6" w:rsidRDefault="00445A7B" w:rsidP="00445A7B">
            <w:pPr>
              <w:jc w:val="center"/>
              <w:rPr>
                <w:sz w:val="22"/>
                <w:szCs w:val="22"/>
              </w:rPr>
            </w:pPr>
            <w:r w:rsidRPr="005424F6">
              <w:rPr>
                <w:sz w:val="22"/>
                <w:szCs w:val="22"/>
              </w:rPr>
              <w:t>35 729,58</w:t>
            </w:r>
          </w:p>
        </w:tc>
      </w:tr>
      <w:tr w:rsidR="00445A7B" w:rsidRPr="005424F6" w14:paraId="6923131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8A3DBD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134FBBA" w14:textId="77777777" w:rsidR="00445A7B" w:rsidRPr="005424F6" w:rsidRDefault="00445A7B" w:rsidP="00445A7B">
            <w:pPr>
              <w:rPr>
                <w:b/>
                <w:bCs/>
                <w:color w:val="000000"/>
              </w:rPr>
            </w:pPr>
            <w:r w:rsidRPr="005424F6">
              <w:rPr>
                <w:b/>
                <w:bCs/>
                <w:color w:val="000000"/>
              </w:rPr>
              <w:t>Тумба с 2-ной мойкой (мойка- нерж. сталь, 2 двери), 600x600x850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A9F2E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AD843B7"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75AA7501" w14:textId="77777777" w:rsidR="00445A7B" w:rsidRPr="005424F6" w:rsidRDefault="00445A7B" w:rsidP="00445A7B">
            <w:pPr>
              <w:jc w:val="center"/>
              <w:rPr>
                <w:sz w:val="22"/>
                <w:szCs w:val="22"/>
              </w:rPr>
            </w:pPr>
            <w:r w:rsidRPr="005424F6">
              <w:rPr>
                <w:sz w:val="22"/>
                <w:szCs w:val="22"/>
              </w:rPr>
              <w:t>8 255,71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757AA0A" w14:textId="77777777" w:rsidR="00445A7B" w:rsidRPr="005424F6" w:rsidRDefault="00445A7B" w:rsidP="00445A7B">
            <w:pPr>
              <w:jc w:val="center"/>
              <w:rPr>
                <w:sz w:val="22"/>
                <w:szCs w:val="22"/>
              </w:rPr>
            </w:pPr>
            <w:r w:rsidRPr="005424F6">
              <w:rPr>
                <w:sz w:val="22"/>
                <w:szCs w:val="22"/>
              </w:rPr>
              <w:t>24 767,13</w:t>
            </w:r>
          </w:p>
        </w:tc>
      </w:tr>
      <w:tr w:rsidR="00445A7B" w:rsidRPr="005424F6" w14:paraId="11D85D2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19FD11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B26201F" w14:textId="77777777" w:rsidR="00445A7B" w:rsidRPr="005424F6" w:rsidRDefault="00445A7B" w:rsidP="00445A7B">
            <w:pPr>
              <w:rPr>
                <w:b/>
                <w:bCs/>
                <w:color w:val="000000"/>
              </w:rPr>
            </w:pPr>
            <w:r w:rsidRPr="005424F6">
              <w:rPr>
                <w:b/>
                <w:bCs/>
                <w:color w:val="000000"/>
              </w:rPr>
              <w:t xml:space="preserve">Шкаф- </w:t>
            </w:r>
            <w:proofErr w:type="spellStart"/>
            <w:r w:rsidRPr="005424F6">
              <w:rPr>
                <w:b/>
                <w:bCs/>
                <w:color w:val="000000"/>
              </w:rPr>
              <w:t>сушка,навесной</w:t>
            </w:r>
            <w:proofErr w:type="spellEnd"/>
            <w:r w:rsidRPr="005424F6">
              <w:rPr>
                <w:b/>
                <w:bCs/>
                <w:color w:val="000000"/>
              </w:rPr>
              <w:t xml:space="preserve">, 2-х </w:t>
            </w:r>
            <w:proofErr w:type="spellStart"/>
            <w:r w:rsidRPr="005424F6">
              <w:rPr>
                <w:b/>
                <w:bCs/>
                <w:color w:val="000000"/>
              </w:rPr>
              <w:t>дверный</w:t>
            </w:r>
            <w:proofErr w:type="spellEnd"/>
            <w:r w:rsidRPr="005424F6">
              <w:rPr>
                <w:b/>
                <w:bCs/>
                <w:color w:val="000000"/>
              </w:rPr>
              <w:t>, 600x320x720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AB364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34D3DB2"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3544A696" w14:textId="77777777" w:rsidR="00445A7B" w:rsidRPr="005424F6" w:rsidRDefault="00445A7B" w:rsidP="00445A7B">
            <w:pPr>
              <w:jc w:val="center"/>
              <w:rPr>
                <w:sz w:val="22"/>
                <w:szCs w:val="22"/>
              </w:rPr>
            </w:pPr>
            <w:r w:rsidRPr="005424F6">
              <w:rPr>
                <w:sz w:val="22"/>
                <w:szCs w:val="22"/>
              </w:rPr>
              <w:t>3 624,10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5B7A8ED" w14:textId="77777777" w:rsidR="00445A7B" w:rsidRPr="005424F6" w:rsidRDefault="00445A7B" w:rsidP="00445A7B">
            <w:pPr>
              <w:jc w:val="center"/>
              <w:rPr>
                <w:sz w:val="22"/>
                <w:szCs w:val="22"/>
              </w:rPr>
            </w:pPr>
            <w:r w:rsidRPr="005424F6">
              <w:rPr>
                <w:sz w:val="22"/>
                <w:szCs w:val="22"/>
              </w:rPr>
              <w:t>21 744,60</w:t>
            </w:r>
          </w:p>
        </w:tc>
      </w:tr>
      <w:tr w:rsidR="00445A7B" w:rsidRPr="005424F6" w14:paraId="38BD3A8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47B28F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3E0611A" w14:textId="77777777" w:rsidR="00445A7B" w:rsidRPr="005424F6" w:rsidRDefault="00445A7B" w:rsidP="00445A7B">
            <w:pPr>
              <w:rPr>
                <w:b/>
                <w:bCs/>
                <w:color w:val="000000"/>
              </w:rPr>
            </w:pPr>
            <w:r w:rsidRPr="005424F6">
              <w:rPr>
                <w:b/>
                <w:bCs/>
                <w:color w:val="000000"/>
              </w:rPr>
              <w:t>Шкаф детский для одежды 5 секций,  1390*420*1300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1FA1191"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180A989" w14:textId="77777777" w:rsidR="00445A7B" w:rsidRPr="005424F6" w:rsidRDefault="00445A7B" w:rsidP="00445A7B">
            <w:pPr>
              <w:jc w:val="center"/>
              <w:rPr>
                <w:sz w:val="22"/>
                <w:szCs w:val="22"/>
              </w:rPr>
            </w:pPr>
            <w:r w:rsidRPr="005424F6">
              <w:rPr>
                <w:sz w:val="22"/>
                <w:szCs w:val="22"/>
              </w:rPr>
              <w:t>15</w:t>
            </w:r>
          </w:p>
        </w:tc>
        <w:tc>
          <w:tcPr>
            <w:tcW w:w="1545" w:type="dxa"/>
            <w:gridSpan w:val="2"/>
            <w:tcBorders>
              <w:top w:val="nil"/>
              <w:left w:val="nil"/>
              <w:bottom w:val="single" w:sz="4" w:space="0" w:color="auto"/>
              <w:right w:val="single" w:sz="4" w:space="0" w:color="auto"/>
            </w:tcBorders>
            <w:shd w:val="clear" w:color="auto" w:fill="auto"/>
            <w:vAlign w:val="center"/>
            <w:hideMark/>
          </w:tcPr>
          <w:p w14:paraId="6FF4E002" w14:textId="77777777" w:rsidR="00445A7B" w:rsidRPr="005424F6" w:rsidRDefault="00445A7B" w:rsidP="00445A7B">
            <w:pPr>
              <w:jc w:val="center"/>
              <w:rPr>
                <w:sz w:val="22"/>
                <w:szCs w:val="22"/>
              </w:rPr>
            </w:pPr>
            <w:r w:rsidRPr="005424F6">
              <w:rPr>
                <w:sz w:val="22"/>
                <w:szCs w:val="22"/>
              </w:rPr>
              <w:t>8 736,92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042AB95" w14:textId="77777777" w:rsidR="00445A7B" w:rsidRPr="005424F6" w:rsidRDefault="00445A7B" w:rsidP="00445A7B">
            <w:pPr>
              <w:jc w:val="center"/>
              <w:rPr>
                <w:sz w:val="22"/>
                <w:szCs w:val="22"/>
              </w:rPr>
            </w:pPr>
            <w:r w:rsidRPr="005424F6">
              <w:rPr>
                <w:sz w:val="22"/>
                <w:szCs w:val="22"/>
              </w:rPr>
              <w:t>131 053,80</w:t>
            </w:r>
          </w:p>
        </w:tc>
      </w:tr>
      <w:tr w:rsidR="00445A7B" w:rsidRPr="005424F6" w14:paraId="05C07B1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E7B779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1A7527D" w14:textId="77777777" w:rsidR="00445A7B" w:rsidRPr="005424F6" w:rsidRDefault="00445A7B" w:rsidP="00445A7B">
            <w:pPr>
              <w:rPr>
                <w:b/>
                <w:bCs/>
                <w:color w:val="000000"/>
              </w:rPr>
            </w:pPr>
            <w:r w:rsidRPr="005424F6">
              <w:rPr>
                <w:b/>
                <w:bCs/>
                <w:color w:val="000000"/>
              </w:rPr>
              <w:t xml:space="preserve">Шкаф гардеробный, 798x418x1960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146A9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948F88C"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1F73CB5C" w14:textId="77777777" w:rsidR="00445A7B" w:rsidRPr="005424F6" w:rsidRDefault="00445A7B" w:rsidP="00445A7B">
            <w:pPr>
              <w:jc w:val="center"/>
              <w:rPr>
                <w:sz w:val="22"/>
                <w:szCs w:val="22"/>
              </w:rPr>
            </w:pPr>
            <w:r w:rsidRPr="005424F6">
              <w:rPr>
                <w:sz w:val="22"/>
                <w:szCs w:val="22"/>
              </w:rPr>
              <w:t>6 135,40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84D3A40" w14:textId="77777777" w:rsidR="00445A7B" w:rsidRPr="005424F6" w:rsidRDefault="00445A7B" w:rsidP="00445A7B">
            <w:pPr>
              <w:jc w:val="center"/>
              <w:rPr>
                <w:sz w:val="22"/>
                <w:szCs w:val="22"/>
              </w:rPr>
            </w:pPr>
            <w:r w:rsidRPr="005424F6">
              <w:rPr>
                <w:sz w:val="22"/>
                <w:szCs w:val="22"/>
              </w:rPr>
              <w:t>18 406,20</w:t>
            </w:r>
          </w:p>
        </w:tc>
      </w:tr>
      <w:tr w:rsidR="00445A7B" w:rsidRPr="005424F6" w14:paraId="1621C08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43E48D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47E32A2" w14:textId="77777777" w:rsidR="00445A7B" w:rsidRPr="005424F6" w:rsidRDefault="00445A7B" w:rsidP="00445A7B">
            <w:pPr>
              <w:rPr>
                <w:b/>
                <w:bCs/>
                <w:color w:val="000000"/>
              </w:rPr>
            </w:pPr>
            <w:r w:rsidRPr="005424F6">
              <w:rPr>
                <w:b/>
                <w:bCs/>
                <w:color w:val="000000"/>
              </w:rPr>
              <w:t>Компьютер (экран ЖК, монитор, процессор, "мышь", клавиатура)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693D5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86390FF" w14:textId="77777777" w:rsidR="00445A7B" w:rsidRPr="005424F6" w:rsidRDefault="00445A7B" w:rsidP="00445A7B">
            <w:pPr>
              <w:jc w:val="center"/>
              <w:rPr>
                <w:sz w:val="22"/>
                <w:szCs w:val="22"/>
              </w:rPr>
            </w:pPr>
            <w:r w:rsidRPr="005424F6">
              <w:rPr>
                <w:sz w:val="22"/>
                <w:szCs w:val="22"/>
              </w:rPr>
              <w:t>12</w:t>
            </w:r>
          </w:p>
        </w:tc>
        <w:tc>
          <w:tcPr>
            <w:tcW w:w="1545" w:type="dxa"/>
            <w:gridSpan w:val="2"/>
            <w:tcBorders>
              <w:top w:val="nil"/>
              <w:left w:val="nil"/>
              <w:bottom w:val="single" w:sz="4" w:space="0" w:color="auto"/>
              <w:right w:val="single" w:sz="4" w:space="0" w:color="auto"/>
            </w:tcBorders>
            <w:shd w:val="clear" w:color="auto" w:fill="auto"/>
            <w:vAlign w:val="center"/>
            <w:hideMark/>
          </w:tcPr>
          <w:p w14:paraId="3EBE3E4F" w14:textId="77777777" w:rsidR="00445A7B" w:rsidRPr="005424F6" w:rsidRDefault="00445A7B" w:rsidP="00445A7B">
            <w:pPr>
              <w:jc w:val="center"/>
              <w:rPr>
                <w:sz w:val="22"/>
                <w:szCs w:val="22"/>
              </w:rPr>
            </w:pPr>
            <w:r w:rsidRPr="005424F6">
              <w:rPr>
                <w:sz w:val="22"/>
                <w:szCs w:val="22"/>
              </w:rPr>
              <w:t>39 850,01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36934F8" w14:textId="77777777" w:rsidR="00445A7B" w:rsidRPr="005424F6" w:rsidRDefault="00445A7B" w:rsidP="00445A7B">
            <w:pPr>
              <w:jc w:val="center"/>
              <w:rPr>
                <w:sz w:val="22"/>
                <w:szCs w:val="22"/>
              </w:rPr>
            </w:pPr>
            <w:r w:rsidRPr="005424F6">
              <w:rPr>
                <w:sz w:val="22"/>
                <w:szCs w:val="22"/>
              </w:rPr>
              <w:t>478 200,12</w:t>
            </w:r>
          </w:p>
        </w:tc>
      </w:tr>
      <w:tr w:rsidR="00445A7B" w:rsidRPr="005424F6" w14:paraId="2595A77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7E3918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0528809" w14:textId="77777777" w:rsidR="00445A7B" w:rsidRPr="005424F6" w:rsidRDefault="00445A7B" w:rsidP="00445A7B">
            <w:pPr>
              <w:rPr>
                <w:b/>
                <w:bCs/>
                <w:color w:val="000000"/>
              </w:rPr>
            </w:pPr>
            <w:r w:rsidRPr="005424F6">
              <w:rPr>
                <w:b/>
                <w:bCs/>
                <w:color w:val="000000"/>
              </w:rPr>
              <w:t>Скамья к шкафу детскому для одежды 5 секций. 1354x300x200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939B09D"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5394DBB" w14:textId="77777777" w:rsidR="00445A7B" w:rsidRPr="005424F6" w:rsidRDefault="00445A7B" w:rsidP="00445A7B">
            <w:pPr>
              <w:jc w:val="center"/>
              <w:rPr>
                <w:sz w:val="22"/>
                <w:szCs w:val="22"/>
              </w:rPr>
            </w:pPr>
            <w:r w:rsidRPr="005424F6">
              <w:rPr>
                <w:sz w:val="22"/>
                <w:szCs w:val="22"/>
              </w:rPr>
              <w:t>15</w:t>
            </w:r>
          </w:p>
        </w:tc>
        <w:tc>
          <w:tcPr>
            <w:tcW w:w="1545" w:type="dxa"/>
            <w:gridSpan w:val="2"/>
            <w:tcBorders>
              <w:top w:val="nil"/>
              <w:left w:val="nil"/>
              <w:bottom w:val="single" w:sz="4" w:space="0" w:color="auto"/>
              <w:right w:val="single" w:sz="4" w:space="0" w:color="auto"/>
            </w:tcBorders>
            <w:shd w:val="clear" w:color="auto" w:fill="auto"/>
            <w:vAlign w:val="center"/>
            <w:hideMark/>
          </w:tcPr>
          <w:p w14:paraId="5267B87A" w14:textId="77777777" w:rsidR="00445A7B" w:rsidRPr="005424F6" w:rsidRDefault="00445A7B" w:rsidP="00445A7B">
            <w:pPr>
              <w:jc w:val="center"/>
              <w:rPr>
                <w:sz w:val="22"/>
                <w:szCs w:val="22"/>
              </w:rPr>
            </w:pPr>
            <w:r w:rsidRPr="005424F6">
              <w:rPr>
                <w:sz w:val="22"/>
                <w:szCs w:val="22"/>
              </w:rPr>
              <w:t>1 473,68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01D0D57" w14:textId="77777777" w:rsidR="00445A7B" w:rsidRPr="005424F6" w:rsidRDefault="00445A7B" w:rsidP="00445A7B">
            <w:pPr>
              <w:jc w:val="center"/>
              <w:rPr>
                <w:sz w:val="22"/>
                <w:szCs w:val="22"/>
              </w:rPr>
            </w:pPr>
            <w:r w:rsidRPr="005424F6">
              <w:rPr>
                <w:sz w:val="22"/>
                <w:szCs w:val="22"/>
              </w:rPr>
              <w:t>22 105,20</w:t>
            </w:r>
          </w:p>
        </w:tc>
      </w:tr>
      <w:tr w:rsidR="00445A7B" w:rsidRPr="005424F6" w14:paraId="0F757F4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946203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24F1A0E" w14:textId="77777777" w:rsidR="00445A7B" w:rsidRPr="005424F6" w:rsidRDefault="00445A7B" w:rsidP="00445A7B">
            <w:pPr>
              <w:rPr>
                <w:b/>
                <w:bCs/>
                <w:color w:val="000000"/>
              </w:rPr>
            </w:pPr>
            <w:r w:rsidRPr="005424F6">
              <w:rPr>
                <w:b/>
                <w:bCs/>
                <w:color w:val="000000"/>
              </w:rPr>
              <w:t>Стул (черный) изо хром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A73B9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DA4F128" w14:textId="77777777" w:rsidR="00445A7B" w:rsidRPr="005424F6" w:rsidRDefault="00445A7B" w:rsidP="00445A7B">
            <w:pPr>
              <w:jc w:val="center"/>
              <w:rPr>
                <w:sz w:val="22"/>
                <w:szCs w:val="22"/>
              </w:rPr>
            </w:pPr>
            <w:r w:rsidRPr="005424F6">
              <w:rPr>
                <w:sz w:val="22"/>
                <w:szCs w:val="22"/>
              </w:rPr>
              <w:t>14</w:t>
            </w:r>
          </w:p>
        </w:tc>
        <w:tc>
          <w:tcPr>
            <w:tcW w:w="1545" w:type="dxa"/>
            <w:gridSpan w:val="2"/>
            <w:tcBorders>
              <w:top w:val="nil"/>
              <w:left w:val="nil"/>
              <w:bottom w:val="single" w:sz="4" w:space="0" w:color="auto"/>
              <w:right w:val="single" w:sz="4" w:space="0" w:color="auto"/>
            </w:tcBorders>
            <w:shd w:val="clear" w:color="auto" w:fill="auto"/>
            <w:vAlign w:val="center"/>
            <w:hideMark/>
          </w:tcPr>
          <w:p w14:paraId="4BC47076" w14:textId="77777777" w:rsidR="00445A7B" w:rsidRPr="005424F6" w:rsidRDefault="00445A7B" w:rsidP="00445A7B">
            <w:pPr>
              <w:jc w:val="center"/>
              <w:rPr>
                <w:sz w:val="22"/>
                <w:szCs w:val="22"/>
              </w:rPr>
            </w:pPr>
            <w:r w:rsidRPr="005424F6">
              <w:rPr>
                <w:sz w:val="22"/>
                <w:szCs w:val="22"/>
              </w:rPr>
              <w:t>1 203,03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A1B2C0B" w14:textId="77777777" w:rsidR="00445A7B" w:rsidRPr="005424F6" w:rsidRDefault="00445A7B" w:rsidP="00445A7B">
            <w:pPr>
              <w:jc w:val="center"/>
              <w:rPr>
                <w:sz w:val="22"/>
                <w:szCs w:val="22"/>
              </w:rPr>
            </w:pPr>
            <w:r w:rsidRPr="005424F6">
              <w:rPr>
                <w:sz w:val="22"/>
                <w:szCs w:val="22"/>
              </w:rPr>
              <w:t>16 842,42</w:t>
            </w:r>
          </w:p>
        </w:tc>
      </w:tr>
      <w:tr w:rsidR="00445A7B" w:rsidRPr="005424F6" w14:paraId="0D9B728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9A0CC7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8D0CCDF" w14:textId="77777777" w:rsidR="00445A7B" w:rsidRPr="005424F6" w:rsidRDefault="00445A7B" w:rsidP="00445A7B">
            <w:pPr>
              <w:rPr>
                <w:b/>
                <w:bCs/>
                <w:color w:val="000000"/>
              </w:rPr>
            </w:pPr>
            <w:r w:rsidRPr="005424F6">
              <w:rPr>
                <w:b/>
                <w:bCs/>
                <w:color w:val="000000"/>
              </w:rPr>
              <w:t>Проектор, 4:3, проекционное отношение 1,9-2,09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50401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AB83562"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77E4C7D1" w14:textId="77777777" w:rsidR="00445A7B" w:rsidRPr="005424F6" w:rsidRDefault="00445A7B" w:rsidP="00445A7B">
            <w:pPr>
              <w:jc w:val="center"/>
              <w:rPr>
                <w:sz w:val="22"/>
                <w:szCs w:val="22"/>
              </w:rPr>
            </w:pPr>
            <w:r w:rsidRPr="005424F6">
              <w:rPr>
                <w:sz w:val="22"/>
                <w:szCs w:val="22"/>
              </w:rPr>
              <w:t>30 525,11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ED28740" w14:textId="77777777" w:rsidR="00445A7B" w:rsidRPr="005424F6" w:rsidRDefault="00445A7B" w:rsidP="00445A7B">
            <w:pPr>
              <w:jc w:val="center"/>
              <w:rPr>
                <w:sz w:val="22"/>
                <w:szCs w:val="22"/>
              </w:rPr>
            </w:pPr>
            <w:r w:rsidRPr="005424F6">
              <w:rPr>
                <w:sz w:val="22"/>
                <w:szCs w:val="22"/>
              </w:rPr>
              <w:t>152 625,55</w:t>
            </w:r>
          </w:p>
        </w:tc>
      </w:tr>
      <w:tr w:rsidR="00445A7B" w:rsidRPr="005424F6" w14:paraId="25A5FE2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F84609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47A03EE" w14:textId="77777777" w:rsidR="00445A7B" w:rsidRPr="005424F6" w:rsidRDefault="00445A7B" w:rsidP="00445A7B">
            <w:pPr>
              <w:rPr>
                <w:b/>
                <w:bCs/>
                <w:color w:val="000000"/>
              </w:rPr>
            </w:pPr>
            <w:r w:rsidRPr="005424F6">
              <w:rPr>
                <w:b/>
                <w:bCs/>
                <w:color w:val="000000"/>
              </w:rPr>
              <w:t>Вешалка для полотенец навесная 10 секций 700х140х800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F58618"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1262F3F" w14:textId="77777777" w:rsidR="00445A7B" w:rsidRPr="005424F6" w:rsidRDefault="00445A7B" w:rsidP="00445A7B">
            <w:pPr>
              <w:jc w:val="center"/>
              <w:rPr>
                <w:sz w:val="22"/>
                <w:szCs w:val="22"/>
              </w:rPr>
            </w:pPr>
            <w:r w:rsidRPr="005424F6">
              <w:rPr>
                <w:sz w:val="22"/>
                <w:szCs w:val="22"/>
              </w:rPr>
              <w:t>18</w:t>
            </w:r>
          </w:p>
        </w:tc>
        <w:tc>
          <w:tcPr>
            <w:tcW w:w="1545" w:type="dxa"/>
            <w:gridSpan w:val="2"/>
            <w:tcBorders>
              <w:top w:val="nil"/>
              <w:left w:val="nil"/>
              <w:bottom w:val="single" w:sz="4" w:space="0" w:color="auto"/>
              <w:right w:val="single" w:sz="4" w:space="0" w:color="auto"/>
            </w:tcBorders>
            <w:shd w:val="clear" w:color="auto" w:fill="auto"/>
            <w:vAlign w:val="center"/>
            <w:hideMark/>
          </w:tcPr>
          <w:p w14:paraId="20EF4647" w14:textId="77777777" w:rsidR="00445A7B" w:rsidRPr="005424F6" w:rsidRDefault="00445A7B" w:rsidP="00445A7B">
            <w:pPr>
              <w:jc w:val="center"/>
              <w:rPr>
                <w:sz w:val="22"/>
                <w:szCs w:val="22"/>
              </w:rPr>
            </w:pPr>
            <w:r w:rsidRPr="005424F6">
              <w:rPr>
                <w:sz w:val="22"/>
                <w:szCs w:val="22"/>
              </w:rPr>
              <w:t>2 060,17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667C2B9" w14:textId="77777777" w:rsidR="00445A7B" w:rsidRPr="005424F6" w:rsidRDefault="00445A7B" w:rsidP="00445A7B">
            <w:pPr>
              <w:jc w:val="center"/>
              <w:rPr>
                <w:sz w:val="22"/>
                <w:szCs w:val="22"/>
              </w:rPr>
            </w:pPr>
            <w:r w:rsidRPr="005424F6">
              <w:rPr>
                <w:sz w:val="22"/>
                <w:szCs w:val="22"/>
              </w:rPr>
              <w:t>37 083,06</w:t>
            </w:r>
          </w:p>
        </w:tc>
      </w:tr>
      <w:tr w:rsidR="00445A7B" w:rsidRPr="005424F6" w14:paraId="54A8366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C1350C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C0E570E" w14:textId="77777777" w:rsidR="00445A7B" w:rsidRPr="005424F6" w:rsidRDefault="00445A7B" w:rsidP="00445A7B">
            <w:pPr>
              <w:rPr>
                <w:b/>
                <w:bCs/>
                <w:color w:val="000000"/>
              </w:rPr>
            </w:pPr>
            <w:r w:rsidRPr="005424F6">
              <w:rPr>
                <w:b/>
                <w:bCs/>
                <w:color w:val="000000"/>
              </w:rPr>
              <w:t xml:space="preserve">МФУ (монохромный лазерный принтер </w:t>
            </w:r>
            <w:proofErr w:type="spellStart"/>
            <w:r w:rsidRPr="005424F6">
              <w:rPr>
                <w:b/>
                <w:bCs/>
                <w:color w:val="000000"/>
              </w:rPr>
              <w:t>скопиром</w:t>
            </w:r>
            <w:proofErr w:type="spellEnd"/>
            <w:r w:rsidRPr="005424F6">
              <w:rPr>
                <w:b/>
                <w:bCs/>
                <w:color w:val="000000"/>
              </w:rPr>
              <w:t xml:space="preserve"> и сканером, формат А4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2E84A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CA31ECE"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28E1AA84" w14:textId="77777777" w:rsidR="00445A7B" w:rsidRPr="005424F6" w:rsidRDefault="00445A7B" w:rsidP="00445A7B">
            <w:pPr>
              <w:jc w:val="center"/>
              <w:rPr>
                <w:sz w:val="22"/>
                <w:szCs w:val="22"/>
              </w:rPr>
            </w:pPr>
            <w:r w:rsidRPr="005424F6">
              <w:rPr>
                <w:sz w:val="22"/>
                <w:szCs w:val="22"/>
              </w:rPr>
              <w:t>17 592,66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4575015" w14:textId="77777777" w:rsidR="00445A7B" w:rsidRPr="005424F6" w:rsidRDefault="00445A7B" w:rsidP="00445A7B">
            <w:pPr>
              <w:jc w:val="center"/>
              <w:rPr>
                <w:sz w:val="22"/>
                <w:szCs w:val="22"/>
              </w:rPr>
            </w:pPr>
            <w:r w:rsidRPr="005424F6">
              <w:rPr>
                <w:sz w:val="22"/>
                <w:szCs w:val="22"/>
              </w:rPr>
              <w:t>87 963,30</w:t>
            </w:r>
          </w:p>
        </w:tc>
      </w:tr>
      <w:tr w:rsidR="00445A7B" w:rsidRPr="005424F6" w14:paraId="0F6B7A6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43CFD1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2C6411C" w14:textId="77777777" w:rsidR="00445A7B" w:rsidRPr="005424F6" w:rsidRDefault="00445A7B" w:rsidP="00445A7B">
            <w:pPr>
              <w:rPr>
                <w:b/>
                <w:bCs/>
                <w:color w:val="000000"/>
              </w:rPr>
            </w:pPr>
            <w:r w:rsidRPr="005424F6">
              <w:rPr>
                <w:b/>
                <w:bCs/>
                <w:color w:val="000000"/>
              </w:rPr>
              <w:t>Музыкальная аудиосистема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BC9C4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0C3FFBF"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3A3725D1" w14:textId="77777777" w:rsidR="00445A7B" w:rsidRPr="005424F6" w:rsidRDefault="00445A7B" w:rsidP="00445A7B">
            <w:pPr>
              <w:jc w:val="center"/>
              <w:rPr>
                <w:sz w:val="22"/>
                <w:szCs w:val="22"/>
              </w:rPr>
            </w:pPr>
            <w:r w:rsidRPr="005424F6">
              <w:rPr>
                <w:sz w:val="22"/>
                <w:szCs w:val="22"/>
              </w:rPr>
              <w:t>7 517,38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0B29E30" w14:textId="77777777" w:rsidR="00445A7B" w:rsidRPr="005424F6" w:rsidRDefault="00445A7B" w:rsidP="00445A7B">
            <w:pPr>
              <w:jc w:val="center"/>
              <w:rPr>
                <w:sz w:val="22"/>
                <w:szCs w:val="22"/>
              </w:rPr>
            </w:pPr>
            <w:r w:rsidRPr="005424F6">
              <w:rPr>
                <w:sz w:val="22"/>
                <w:szCs w:val="22"/>
              </w:rPr>
              <w:t>37 586,90</w:t>
            </w:r>
          </w:p>
        </w:tc>
      </w:tr>
      <w:tr w:rsidR="00445A7B" w:rsidRPr="005424F6" w14:paraId="08C28A0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94432C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85C3F27" w14:textId="77777777" w:rsidR="00445A7B" w:rsidRPr="005424F6" w:rsidRDefault="00445A7B" w:rsidP="00445A7B">
            <w:pPr>
              <w:rPr>
                <w:b/>
                <w:bCs/>
                <w:color w:val="000000"/>
              </w:rPr>
            </w:pPr>
            <w:r w:rsidRPr="005424F6">
              <w:rPr>
                <w:b/>
                <w:bCs/>
                <w:color w:val="000000"/>
              </w:rPr>
              <w:t xml:space="preserve">Тумба </w:t>
            </w:r>
            <w:proofErr w:type="spellStart"/>
            <w:r w:rsidRPr="005424F6">
              <w:rPr>
                <w:b/>
                <w:bCs/>
                <w:color w:val="000000"/>
              </w:rPr>
              <w:t>подкатная</w:t>
            </w:r>
            <w:proofErr w:type="spellEnd"/>
            <w:r w:rsidRPr="005424F6">
              <w:rPr>
                <w:b/>
                <w:bCs/>
                <w:color w:val="000000"/>
              </w:rPr>
              <w:t xml:space="preserve">, 910x490x634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5EF8C9D"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1F24DE3"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17A2B1B1" w14:textId="77777777" w:rsidR="00445A7B" w:rsidRPr="005424F6" w:rsidRDefault="00445A7B" w:rsidP="00445A7B">
            <w:pPr>
              <w:jc w:val="center"/>
              <w:rPr>
                <w:sz w:val="22"/>
                <w:szCs w:val="22"/>
              </w:rPr>
            </w:pPr>
            <w:r w:rsidRPr="005424F6">
              <w:rPr>
                <w:sz w:val="22"/>
                <w:szCs w:val="22"/>
              </w:rPr>
              <w:t>5 548,91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7879DEE" w14:textId="77777777" w:rsidR="00445A7B" w:rsidRPr="005424F6" w:rsidRDefault="00445A7B" w:rsidP="00445A7B">
            <w:pPr>
              <w:jc w:val="center"/>
              <w:rPr>
                <w:sz w:val="22"/>
                <w:szCs w:val="22"/>
              </w:rPr>
            </w:pPr>
            <w:r w:rsidRPr="005424F6">
              <w:rPr>
                <w:sz w:val="22"/>
                <w:szCs w:val="22"/>
              </w:rPr>
              <w:t>27 744,55</w:t>
            </w:r>
          </w:p>
        </w:tc>
      </w:tr>
      <w:tr w:rsidR="00445A7B" w:rsidRPr="005424F6" w14:paraId="33C4275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A351A5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2402424" w14:textId="77777777" w:rsidR="00445A7B" w:rsidRPr="005424F6" w:rsidRDefault="00445A7B" w:rsidP="00445A7B">
            <w:pPr>
              <w:rPr>
                <w:b/>
                <w:bCs/>
                <w:color w:val="000000"/>
              </w:rPr>
            </w:pPr>
            <w:r w:rsidRPr="005424F6">
              <w:rPr>
                <w:b/>
                <w:bCs/>
                <w:color w:val="000000"/>
              </w:rPr>
              <w:t>Шкаф хозяйственный (для уборочного инвентаря), 600x500x1850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1B75D3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27EA153"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7EFFD168" w14:textId="77777777" w:rsidR="00445A7B" w:rsidRPr="005424F6" w:rsidRDefault="00445A7B" w:rsidP="00445A7B">
            <w:pPr>
              <w:jc w:val="center"/>
              <w:rPr>
                <w:sz w:val="22"/>
                <w:szCs w:val="22"/>
              </w:rPr>
            </w:pPr>
            <w:r w:rsidRPr="005424F6">
              <w:rPr>
                <w:sz w:val="22"/>
                <w:szCs w:val="22"/>
              </w:rPr>
              <w:t>9 924,92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711750C" w14:textId="77777777" w:rsidR="00445A7B" w:rsidRPr="005424F6" w:rsidRDefault="00445A7B" w:rsidP="00445A7B">
            <w:pPr>
              <w:jc w:val="center"/>
              <w:rPr>
                <w:sz w:val="22"/>
                <w:szCs w:val="22"/>
              </w:rPr>
            </w:pPr>
            <w:r w:rsidRPr="005424F6">
              <w:rPr>
                <w:sz w:val="22"/>
                <w:szCs w:val="22"/>
              </w:rPr>
              <w:t>39 699,68</w:t>
            </w:r>
          </w:p>
        </w:tc>
      </w:tr>
      <w:tr w:rsidR="00445A7B" w:rsidRPr="005424F6" w14:paraId="7BBF7B8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72660F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661CEB2" w14:textId="77777777" w:rsidR="00445A7B" w:rsidRPr="005424F6" w:rsidRDefault="00445A7B" w:rsidP="00445A7B">
            <w:pPr>
              <w:rPr>
                <w:b/>
                <w:bCs/>
                <w:color w:val="000000"/>
              </w:rPr>
            </w:pPr>
            <w:r w:rsidRPr="005424F6">
              <w:rPr>
                <w:b/>
                <w:bCs/>
                <w:color w:val="000000"/>
              </w:rPr>
              <w:t xml:space="preserve">Шкаф хозяйственный (для </w:t>
            </w:r>
            <w:proofErr w:type="spellStart"/>
            <w:r w:rsidRPr="005424F6">
              <w:rPr>
                <w:b/>
                <w:bCs/>
                <w:color w:val="000000"/>
              </w:rPr>
              <w:t>дез.средств</w:t>
            </w:r>
            <w:proofErr w:type="spellEnd"/>
            <w:r w:rsidRPr="005424F6">
              <w:rPr>
                <w:b/>
                <w:bCs/>
                <w:color w:val="000000"/>
              </w:rPr>
              <w:t xml:space="preserve"> 600x500x1850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43780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45F8313"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7F343907" w14:textId="77777777" w:rsidR="00445A7B" w:rsidRPr="005424F6" w:rsidRDefault="00445A7B" w:rsidP="00445A7B">
            <w:pPr>
              <w:jc w:val="center"/>
              <w:rPr>
                <w:sz w:val="22"/>
                <w:szCs w:val="22"/>
              </w:rPr>
            </w:pPr>
            <w:r w:rsidRPr="005424F6">
              <w:rPr>
                <w:sz w:val="22"/>
                <w:szCs w:val="22"/>
              </w:rPr>
              <w:t>9 924,92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17CCC8A" w14:textId="77777777" w:rsidR="00445A7B" w:rsidRPr="005424F6" w:rsidRDefault="00445A7B" w:rsidP="00445A7B">
            <w:pPr>
              <w:jc w:val="center"/>
              <w:rPr>
                <w:sz w:val="22"/>
                <w:szCs w:val="22"/>
              </w:rPr>
            </w:pPr>
            <w:r w:rsidRPr="005424F6">
              <w:rPr>
                <w:sz w:val="22"/>
                <w:szCs w:val="22"/>
              </w:rPr>
              <w:t>49 624,60</w:t>
            </w:r>
          </w:p>
        </w:tc>
      </w:tr>
      <w:tr w:rsidR="00445A7B" w:rsidRPr="005424F6" w14:paraId="4421F26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BF21EF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29AC393" w14:textId="77777777" w:rsidR="00445A7B" w:rsidRPr="005424F6" w:rsidRDefault="00445A7B" w:rsidP="00445A7B">
            <w:pPr>
              <w:rPr>
                <w:b/>
                <w:bCs/>
                <w:color w:val="000000"/>
              </w:rPr>
            </w:pPr>
            <w:r w:rsidRPr="005424F6">
              <w:rPr>
                <w:b/>
                <w:bCs/>
                <w:color w:val="000000"/>
              </w:rPr>
              <w:t>Стенка, 2500x400x1454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4D89C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7ABC460"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13998758" w14:textId="77777777" w:rsidR="00445A7B" w:rsidRPr="005424F6" w:rsidRDefault="00445A7B" w:rsidP="00445A7B">
            <w:pPr>
              <w:jc w:val="center"/>
              <w:rPr>
                <w:sz w:val="22"/>
                <w:szCs w:val="22"/>
              </w:rPr>
            </w:pPr>
            <w:r w:rsidRPr="005424F6">
              <w:rPr>
                <w:sz w:val="22"/>
                <w:szCs w:val="22"/>
              </w:rPr>
              <w:t>16 136,99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3EA072D" w14:textId="77777777" w:rsidR="00445A7B" w:rsidRPr="005424F6" w:rsidRDefault="00445A7B" w:rsidP="00445A7B">
            <w:pPr>
              <w:jc w:val="center"/>
              <w:rPr>
                <w:sz w:val="22"/>
                <w:szCs w:val="22"/>
              </w:rPr>
            </w:pPr>
            <w:r w:rsidRPr="005424F6">
              <w:rPr>
                <w:sz w:val="22"/>
                <w:szCs w:val="22"/>
              </w:rPr>
              <w:t>48 410,97</w:t>
            </w:r>
          </w:p>
        </w:tc>
      </w:tr>
      <w:tr w:rsidR="00445A7B" w:rsidRPr="005424F6" w14:paraId="60BC236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55D6E4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C5D56BD" w14:textId="77777777" w:rsidR="00445A7B" w:rsidRPr="005424F6" w:rsidRDefault="00445A7B" w:rsidP="00445A7B">
            <w:pPr>
              <w:rPr>
                <w:b/>
                <w:bCs/>
                <w:color w:val="000000"/>
              </w:rPr>
            </w:pPr>
            <w:r w:rsidRPr="005424F6">
              <w:rPr>
                <w:b/>
                <w:bCs/>
                <w:color w:val="000000"/>
              </w:rPr>
              <w:t>Игровая зона,1000x630x500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D5778A"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F57ABAC"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0161A45A" w14:textId="77777777" w:rsidR="00445A7B" w:rsidRPr="005424F6" w:rsidRDefault="00445A7B" w:rsidP="00445A7B">
            <w:pPr>
              <w:jc w:val="center"/>
              <w:rPr>
                <w:sz w:val="22"/>
                <w:szCs w:val="22"/>
              </w:rPr>
            </w:pPr>
            <w:r w:rsidRPr="005424F6">
              <w:rPr>
                <w:sz w:val="22"/>
                <w:szCs w:val="22"/>
              </w:rPr>
              <w:t>9 696,32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9EAD362" w14:textId="77777777" w:rsidR="00445A7B" w:rsidRPr="005424F6" w:rsidRDefault="00445A7B" w:rsidP="00445A7B">
            <w:pPr>
              <w:jc w:val="center"/>
              <w:rPr>
                <w:sz w:val="22"/>
                <w:szCs w:val="22"/>
              </w:rPr>
            </w:pPr>
            <w:r w:rsidRPr="005424F6">
              <w:rPr>
                <w:sz w:val="22"/>
                <w:szCs w:val="22"/>
              </w:rPr>
              <w:t>29 088,96</w:t>
            </w:r>
          </w:p>
        </w:tc>
      </w:tr>
      <w:tr w:rsidR="00445A7B" w:rsidRPr="005424F6" w14:paraId="51E9935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CA712B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08645BC" w14:textId="77777777" w:rsidR="00445A7B" w:rsidRPr="005424F6" w:rsidRDefault="00445A7B" w:rsidP="00445A7B">
            <w:pPr>
              <w:rPr>
                <w:b/>
                <w:bCs/>
                <w:color w:val="000000"/>
              </w:rPr>
            </w:pPr>
            <w:r w:rsidRPr="005424F6">
              <w:rPr>
                <w:b/>
                <w:bCs/>
                <w:color w:val="000000"/>
              </w:rPr>
              <w:t>Стеллаж, 1200x480x1500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2E00C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1E1D1ED" w14:textId="77777777" w:rsidR="00445A7B" w:rsidRPr="005424F6" w:rsidRDefault="00445A7B" w:rsidP="00445A7B">
            <w:pPr>
              <w:jc w:val="center"/>
              <w:rPr>
                <w:sz w:val="22"/>
                <w:szCs w:val="22"/>
              </w:rPr>
            </w:pPr>
            <w:r w:rsidRPr="005424F6">
              <w:rPr>
                <w:sz w:val="22"/>
                <w:szCs w:val="22"/>
              </w:rPr>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3F3F4AF0" w14:textId="77777777" w:rsidR="00445A7B" w:rsidRPr="005424F6" w:rsidRDefault="00445A7B" w:rsidP="00445A7B">
            <w:pPr>
              <w:jc w:val="center"/>
              <w:rPr>
                <w:sz w:val="22"/>
                <w:szCs w:val="22"/>
              </w:rPr>
            </w:pPr>
            <w:r w:rsidRPr="005424F6">
              <w:rPr>
                <w:sz w:val="22"/>
                <w:szCs w:val="22"/>
              </w:rPr>
              <w:t>9 526,43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A2AAADB" w14:textId="77777777" w:rsidR="00445A7B" w:rsidRPr="005424F6" w:rsidRDefault="00445A7B" w:rsidP="00445A7B">
            <w:pPr>
              <w:jc w:val="center"/>
              <w:rPr>
                <w:sz w:val="22"/>
                <w:szCs w:val="22"/>
              </w:rPr>
            </w:pPr>
            <w:r w:rsidRPr="005424F6">
              <w:rPr>
                <w:sz w:val="22"/>
                <w:szCs w:val="22"/>
              </w:rPr>
              <w:t>47 632,15</w:t>
            </w:r>
          </w:p>
        </w:tc>
      </w:tr>
      <w:tr w:rsidR="00445A7B" w:rsidRPr="005424F6" w14:paraId="7BEC0BE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8C5325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029EC82" w14:textId="77777777" w:rsidR="00445A7B" w:rsidRPr="005424F6" w:rsidRDefault="00445A7B" w:rsidP="00445A7B">
            <w:pPr>
              <w:rPr>
                <w:b/>
                <w:bCs/>
                <w:color w:val="000000"/>
              </w:rPr>
            </w:pPr>
            <w:r w:rsidRPr="005424F6">
              <w:rPr>
                <w:b/>
                <w:bCs/>
                <w:color w:val="000000"/>
              </w:rPr>
              <w:t>Комплект стеллажей, 4 полки, 1000x500X2000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62FF1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7E0A9E2" w14:textId="77777777" w:rsidR="00445A7B" w:rsidRPr="005424F6" w:rsidRDefault="00445A7B" w:rsidP="00445A7B">
            <w:pPr>
              <w:jc w:val="center"/>
              <w:rPr>
                <w:sz w:val="22"/>
                <w:szCs w:val="22"/>
              </w:rPr>
            </w:pPr>
            <w:r w:rsidRPr="005424F6">
              <w:rPr>
                <w:sz w:val="22"/>
                <w:szCs w:val="22"/>
              </w:rPr>
              <w:t>8</w:t>
            </w:r>
          </w:p>
        </w:tc>
        <w:tc>
          <w:tcPr>
            <w:tcW w:w="1545" w:type="dxa"/>
            <w:gridSpan w:val="2"/>
            <w:tcBorders>
              <w:top w:val="nil"/>
              <w:left w:val="nil"/>
              <w:bottom w:val="single" w:sz="4" w:space="0" w:color="auto"/>
              <w:right w:val="single" w:sz="4" w:space="0" w:color="auto"/>
            </w:tcBorders>
            <w:shd w:val="clear" w:color="auto" w:fill="auto"/>
            <w:vAlign w:val="center"/>
            <w:hideMark/>
          </w:tcPr>
          <w:p w14:paraId="00E23A77" w14:textId="77777777" w:rsidR="00445A7B" w:rsidRPr="005424F6" w:rsidRDefault="00445A7B" w:rsidP="00445A7B">
            <w:pPr>
              <w:jc w:val="center"/>
              <w:rPr>
                <w:sz w:val="22"/>
                <w:szCs w:val="22"/>
              </w:rPr>
            </w:pPr>
            <w:r w:rsidRPr="005424F6">
              <w:rPr>
                <w:sz w:val="22"/>
                <w:szCs w:val="22"/>
              </w:rPr>
              <w:t>3 903,79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1E9A859" w14:textId="77777777" w:rsidR="00445A7B" w:rsidRPr="005424F6" w:rsidRDefault="00445A7B" w:rsidP="00445A7B">
            <w:pPr>
              <w:jc w:val="center"/>
              <w:rPr>
                <w:sz w:val="22"/>
                <w:szCs w:val="22"/>
              </w:rPr>
            </w:pPr>
            <w:r w:rsidRPr="005424F6">
              <w:rPr>
                <w:sz w:val="22"/>
                <w:szCs w:val="22"/>
              </w:rPr>
              <w:t>31 230,32</w:t>
            </w:r>
          </w:p>
        </w:tc>
      </w:tr>
      <w:tr w:rsidR="00445A7B" w:rsidRPr="005424F6" w14:paraId="60F8445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990F99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9C3D339" w14:textId="77777777" w:rsidR="00445A7B" w:rsidRPr="005424F6" w:rsidRDefault="00445A7B" w:rsidP="00445A7B">
            <w:pPr>
              <w:rPr>
                <w:b/>
                <w:bCs/>
                <w:color w:val="000000"/>
              </w:rPr>
            </w:pPr>
            <w:r w:rsidRPr="005424F6">
              <w:rPr>
                <w:b/>
                <w:bCs/>
                <w:color w:val="000000"/>
              </w:rPr>
              <w:t xml:space="preserve">Шкаф гардеробный, 798x418x1960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8B027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7EAFB2D"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0CB2ED07" w14:textId="77777777" w:rsidR="00445A7B" w:rsidRPr="005424F6" w:rsidRDefault="00445A7B" w:rsidP="00445A7B">
            <w:pPr>
              <w:jc w:val="center"/>
              <w:rPr>
                <w:sz w:val="22"/>
                <w:szCs w:val="22"/>
              </w:rPr>
            </w:pPr>
            <w:r w:rsidRPr="005424F6">
              <w:rPr>
                <w:sz w:val="22"/>
                <w:szCs w:val="22"/>
              </w:rPr>
              <w:t>6 135,40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73BECCD" w14:textId="77777777" w:rsidR="00445A7B" w:rsidRPr="005424F6" w:rsidRDefault="00445A7B" w:rsidP="00445A7B">
            <w:pPr>
              <w:jc w:val="center"/>
              <w:rPr>
                <w:sz w:val="22"/>
                <w:szCs w:val="22"/>
              </w:rPr>
            </w:pPr>
            <w:r w:rsidRPr="005424F6">
              <w:rPr>
                <w:sz w:val="22"/>
                <w:szCs w:val="22"/>
              </w:rPr>
              <w:t>36 812,40</w:t>
            </w:r>
          </w:p>
        </w:tc>
      </w:tr>
      <w:tr w:rsidR="00445A7B" w:rsidRPr="005424F6" w14:paraId="6AA0C36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F62D5F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DB6163A" w14:textId="77777777" w:rsidR="00445A7B" w:rsidRPr="005424F6" w:rsidRDefault="00445A7B" w:rsidP="00445A7B">
            <w:pPr>
              <w:rPr>
                <w:b/>
                <w:bCs/>
                <w:color w:val="000000"/>
              </w:rPr>
            </w:pPr>
            <w:r w:rsidRPr="005424F6">
              <w:rPr>
                <w:b/>
                <w:bCs/>
                <w:color w:val="000000"/>
              </w:rPr>
              <w:t>Уголок "Изо", 1200х420х1350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7F983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2FE8A03"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6A015261" w14:textId="77777777" w:rsidR="00445A7B" w:rsidRPr="005424F6" w:rsidRDefault="00445A7B" w:rsidP="00445A7B">
            <w:pPr>
              <w:jc w:val="center"/>
              <w:rPr>
                <w:sz w:val="22"/>
                <w:szCs w:val="22"/>
              </w:rPr>
            </w:pPr>
            <w:r w:rsidRPr="005424F6">
              <w:rPr>
                <w:sz w:val="22"/>
                <w:szCs w:val="22"/>
              </w:rPr>
              <w:t>5 239,17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FC24368" w14:textId="77777777" w:rsidR="00445A7B" w:rsidRPr="005424F6" w:rsidRDefault="00445A7B" w:rsidP="00445A7B">
            <w:pPr>
              <w:jc w:val="center"/>
              <w:rPr>
                <w:sz w:val="22"/>
                <w:szCs w:val="22"/>
              </w:rPr>
            </w:pPr>
            <w:r w:rsidRPr="005424F6">
              <w:rPr>
                <w:sz w:val="22"/>
                <w:szCs w:val="22"/>
              </w:rPr>
              <w:t>15 717,51</w:t>
            </w:r>
          </w:p>
        </w:tc>
      </w:tr>
      <w:tr w:rsidR="00445A7B" w:rsidRPr="005424F6" w14:paraId="61497DC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474F8F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681196B" w14:textId="77777777" w:rsidR="00445A7B" w:rsidRPr="005424F6" w:rsidRDefault="00445A7B" w:rsidP="00445A7B">
            <w:pPr>
              <w:rPr>
                <w:b/>
                <w:bCs/>
                <w:color w:val="000000"/>
              </w:rPr>
            </w:pPr>
            <w:r w:rsidRPr="005424F6">
              <w:rPr>
                <w:b/>
                <w:bCs/>
                <w:color w:val="000000"/>
              </w:rPr>
              <w:t>Короб для хранения игрушек, 500х300х300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B8DBFD"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BDC42A4"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5BF55D3A" w14:textId="77777777" w:rsidR="00445A7B" w:rsidRPr="005424F6" w:rsidRDefault="00445A7B" w:rsidP="00445A7B">
            <w:pPr>
              <w:jc w:val="center"/>
              <w:rPr>
                <w:sz w:val="22"/>
                <w:szCs w:val="22"/>
              </w:rPr>
            </w:pPr>
            <w:r w:rsidRPr="005424F6">
              <w:rPr>
                <w:sz w:val="22"/>
                <w:szCs w:val="22"/>
              </w:rPr>
              <w:t>4 105,32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F065721" w14:textId="77777777" w:rsidR="00445A7B" w:rsidRPr="005424F6" w:rsidRDefault="00445A7B" w:rsidP="00445A7B">
            <w:pPr>
              <w:jc w:val="center"/>
              <w:rPr>
                <w:sz w:val="22"/>
                <w:szCs w:val="22"/>
              </w:rPr>
            </w:pPr>
            <w:r w:rsidRPr="005424F6">
              <w:rPr>
                <w:sz w:val="22"/>
                <w:szCs w:val="22"/>
              </w:rPr>
              <w:t>24 631,92</w:t>
            </w:r>
          </w:p>
        </w:tc>
      </w:tr>
      <w:tr w:rsidR="00445A7B" w:rsidRPr="005424F6" w14:paraId="0D827B6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B6A3D3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5BA3FBE" w14:textId="77777777" w:rsidR="00445A7B" w:rsidRPr="005424F6" w:rsidRDefault="00445A7B" w:rsidP="00445A7B">
            <w:pPr>
              <w:rPr>
                <w:b/>
                <w:bCs/>
                <w:color w:val="000000"/>
              </w:rPr>
            </w:pPr>
            <w:r w:rsidRPr="005424F6">
              <w:rPr>
                <w:b/>
                <w:bCs/>
                <w:color w:val="000000"/>
              </w:rPr>
              <w:t xml:space="preserve">Проектор с потолочным креплением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2C25A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9AE4CE5"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EC8A803" w14:textId="77777777" w:rsidR="00445A7B" w:rsidRPr="005424F6" w:rsidRDefault="00445A7B" w:rsidP="00445A7B">
            <w:pPr>
              <w:jc w:val="center"/>
              <w:rPr>
                <w:sz w:val="22"/>
                <w:szCs w:val="22"/>
              </w:rPr>
            </w:pPr>
            <w:r w:rsidRPr="005424F6">
              <w:rPr>
                <w:sz w:val="22"/>
                <w:szCs w:val="22"/>
              </w:rPr>
              <w:t>32 630,41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2E2451F" w14:textId="77777777" w:rsidR="00445A7B" w:rsidRPr="005424F6" w:rsidRDefault="00445A7B" w:rsidP="00445A7B">
            <w:pPr>
              <w:jc w:val="center"/>
              <w:rPr>
                <w:sz w:val="22"/>
                <w:szCs w:val="22"/>
              </w:rPr>
            </w:pPr>
            <w:r w:rsidRPr="005424F6">
              <w:rPr>
                <w:sz w:val="22"/>
                <w:szCs w:val="22"/>
              </w:rPr>
              <w:t>32 630,41</w:t>
            </w:r>
          </w:p>
        </w:tc>
      </w:tr>
      <w:tr w:rsidR="00445A7B" w:rsidRPr="005424F6" w14:paraId="0A3796C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1C5AAC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736B976" w14:textId="77777777" w:rsidR="00445A7B" w:rsidRPr="005424F6" w:rsidRDefault="00445A7B" w:rsidP="00445A7B">
            <w:pPr>
              <w:rPr>
                <w:b/>
                <w:bCs/>
                <w:color w:val="000000"/>
              </w:rPr>
            </w:pPr>
            <w:r w:rsidRPr="005424F6">
              <w:rPr>
                <w:b/>
                <w:bCs/>
                <w:color w:val="000000"/>
              </w:rPr>
              <w:t>Тумба подкатная,700х450x610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75E42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ABE3816"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3E7A52E6" w14:textId="77777777" w:rsidR="00445A7B" w:rsidRPr="005424F6" w:rsidRDefault="00445A7B" w:rsidP="00445A7B">
            <w:pPr>
              <w:jc w:val="center"/>
              <w:rPr>
                <w:sz w:val="22"/>
                <w:szCs w:val="22"/>
              </w:rPr>
            </w:pPr>
            <w:r w:rsidRPr="005424F6">
              <w:rPr>
                <w:sz w:val="22"/>
                <w:szCs w:val="22"/>
              </w:rPr>
              <w:t>5 548,91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5CB1027" w14:textId="77777777" w:rsidR="00445A7B" w:rsidRPr="005424F6" w:rsidRDefault="00445A7B" w:rsidP="00445A7B">
            <w:pPr>
              <w:jc w:val="center"/>
              <w:rPr>
                <w:sz w:val="22"/>
                <w:szCs w:val="22"/>
              </w:rPr>
            </w:pPr>
            <w:r w:rsidRPr="005424F6">
              <w:rPr>
                <w:sz w:val="22"/>
                <w:szCs w:val="22"/>
              </w:rPr>
              <w:t>11 097,82</w:t>
            </w:r>
          </w:p>
        </w:tc>
      </w:tr>
      <w:tr w:rsidR="00445A7B" w:rsidRPr="005424F6" w14:paraId="5C92914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19F949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213AE29" w14:textId="77777777" w:rsidR="00445A7B" w:rsidRPr="005424F6" w:rsidRDefault="00445A7B" w:rsidP="00445A7B">
            <w:pPr>
              <w:rPr>
                <w:b/>
                <w:bCs/>
                <w:color w:val="000000"/>
              </w:rPr>
            </w:pPr>
            <w:r w:rsidRPr="005424F6">
              <w:rPr>
                <w:b/>
                <w:bCs/>
                <w:color w:val="000000"/>
              </w:rPr>
              <w:t xml:space="preserve">Стол журнальный, 1000x550x610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0D1DC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A3D498A"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4C3B2DF1" w14:textId="77777777" w:rsidR="00445A7B" w:rsidRPr="005424F6" w:rsidRDefault="00445A7B" w:rsidP="00445A7B">
            <w:pPr>
              <w:jc w:val="center"/>
              <w:rPr>
                <w:sz w:val="22"/>
                <w:szCs w:val="22"/>
              </w:rPr>
            </w:pPr>
            <w:r w:rsidRPr="005424F6">
              <w:rPr>
                <w:sz w:val="22"/>
                <w:szCs w:val="22"/>
              </w:rPr>
              <w:t>3 042,14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55E453A" w14:textId="77777777" w:rsidR="00445A7B" w:rsidRPr="005424F6" w:rsidRDefault="00445A7B" w:rsidP="00445A7B">
            <w:pPr>
              <w:jc w:val="center"/>
              <w:rPr>
                <w:sz w:val="22"/>
                <w:szCs w:val="22"/>
              </w:rPr>
            </w:pPr>
            <w:r w:rsidRPr="005424F6">
              <w:rPr>
                <w:sz w:val="22"/>
                <w:szCs w:val="22"/>
              </w:rPr>
              <w:t>9 126,42</w:t>
            </w:r>
          </w:p>
        </w:tc>
      </w:tr>
      <w:tr w:rsidR="00445A7B" w:rsidRPr="005424F6" w14:paraId="5CCF1B0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DDBDDA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6D43F57" w14:textId="77777777" w:rsidR="00445A7B" w:rsidRPr="005424F6" w:rsidRDefault="00445A7B" w:rsidP="00445A7B">
            <w:pPr>
              <w:rPr>
                <w:b/>
                <w:bCs/>
                <w:color w:val="000000"/>
              </w:rPr>
            </w:pPr>
            <w:r w:rsidRPr="005424F6">
              <w:rPr>
                <w:b/>
                <w:bCs/>
                <w:color w:val="000000"/>
              </w:rPr>
              <w:t>Кровать детская одноярусная, 1440x650x670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8ED26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D2BC078" w14:textId="77777777" w:rsidR="00445A7B" w:rsidRPr="005424F6" w:rsidRDefault="00445A7B" w:rsidP="00445A7B">
            <w:pPr>
              <w:jc w:val="center"/>
              <w:rPr>
                <w:sz w:val="22"/>
                <w:szCs w:val="22"/>
              </w:rPr>
            </w:pPr>
            <w:r w:rsidRPr="005424F6">
              <w:rPr>
                <w:sz w:val="22"/>
                <w:szCs w:val="22"/>
              </w:rPr>
              <w:t>75</w:t>
            </w:r>
          </w:p>
        </w:tc>
        <w:tc>
          <w:tcPr>
            <w:tcW w:w="1545" w:type="dxa"/>
            <w:gridSpan w:val="2"/>
            <w:tcBorders>
              <w:top w:val="nil"/>
              <w:left w:val="nil"/>
              <w:bottom w:val="single" w:sz="4" w:space="0" w:color="auto"/>
              <w:right w:val="single" w:sz="4" w:space="0" w:color="auto"/>
            </w:tcBorders>
            <w:shd w:val="clear" w:color="auto" w:fill="auto"/>
            <w:vAlign w:val="center"/>
            <w:hideMark/>
          </w:tcPr>
          <w:p w14:paraId="228394C3" w14:textId="77777777" w:rsidR="00445A7B" w:rsidRPr="005424F6" w:rsidRDefault="00445A7B" w:rsidP="00445A7B">
            <w:pPr>
              <w:jc w:val="center"/>
              <w:rPr>
                <w:sz w:val="22"/>
                <w:szCs w:val="22"/>
              </w:rPr>
            </w:pPr>
            <w:r w:rsidRPr="005424F6">
              <w:rPr>
                <w:sz w:val="22"/>
                <w:szCs w:val="22"/>
              </w:rPr>
              <w:t>3 112,80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CEEB629" w14:textId="77777777" w:rsidR="00445A7B" w:rsidRPr="005424F6" w:rsidRDefault="00445A7B" w:rsidP="00445A7B">
            <w:pPr>
              <w:jc w:val="center"/>
              <w:rPr>
                <w:sz w:val="22"/>
                <w:szCs w:val="22"/>
              </w:rPr>
            </w:pPr>
            <w:r w:rsidRPr="005424F6">
              <w:rPr>
                <w:sz w:val="22"/>
                <w:szCs w:val="22"/>
              </w:rPr>
              <w:t>233 460,00</w:t>
            </w:r>
          </w:p>
        </w:tc>
      </w:tr>
      <w:tr w:rsidR="00445A7B" w:rsidRPr="005424F6" w14:paraId="1C63039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04C0CF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09964FF" w14:textId="77777777" w:rsidR="00445A7B" w:rsidRPr="005424F6" w:rsidRDefault="00445A7B" w:rsidP="00445A7B">
            <w:pPr>
              <w:rPr>
                <w:b/>
                <w:bCs/>
                <w:color w:val="000000"/>
              </w:rPr>
            </w:pPr>
            <w:r w:rsidRPr="005424F6">
              <w:rPr>
                <w:b/>
                <w:bCs/>
                <w:color w:val="000000"/>
              </w:rPr>
              <w:t>Стол письменный (левый), 1590x1000x750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C4769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7070EB2"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24CB9C35" w14:textId="77777777" w:rsidR="00445A7B" w:rsidRPr="005424F6" w:rsidRDefault="00445A7B" w:rsidP="00445A7B">
            <w:pPr>
              <w:jc w:val="center"/>
              <w:rPr>
                <w:sz w:val="22"/>
                <w:szCs w:val="22"/>
              </w:rPr>
            </w:pPr>
            <w:r w:rsidRPr="005424F6">
              <w:rPr>
                <w:sz w:val="22"/>
                <w:szCs w:val="22"/>
              </w:rPr>
              <w:t>5 278,25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234530E" w14:textId="77777777" w:rsidR="00445A7B" w:rsidRPr="005424F6" w:rsidRDefault="00445A7B" w:rsidP="00445A7B">
            <w:pPr>
              <w:jc w:val="center"/>
              <w:rPr>
                <w:sz w:val="22"/>
                <w:szCs w:val="22"/>
              </w:rPr>
            </w:pPr>
            <w:r w:rsidRPr="005424F6">
              <w:rPr>
                <w:sz w:val="22"/>
                <w:szCs w:val="22"/>
              </w:rPr>
              <w:t>31 669,50</w:t>
            </w:r>
          </w:p>
        </w:tc>
      </w:tr>
      <w:tr w:rsidR="00445A7B" w:rsidRPr="005424F6" w14:paraId="3C988FA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D8DD15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4A39D89" w14:textId="77777777" w:rsidR="00445A7B" w:rsidRPr="005424F6" w:rsidRDefault="00445A7B" w:rsidP="00445A7B">
            <w:pPr>
              <w:rPr>
                <w:b/>
                <w:bCs/>
                <w:color w:val="000000"/>
              </w:rPr>
            </w:pPr>
            <w:r w:rsidRPr="005424F6">
              <w:rPr>
                <w:b/>
                <w:bCs/>
                <w:color w:val="000000"/>
              </w:rPr>
              <w:t>Подставка под системный блок, 520x274x234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DF88CD"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1902039"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71311F5E" w14:textId="77777777" w:rsidR="00445A7B" w:rsidRPr="005424F6" w:rsidRDefault="00445A7B" w:rsidP="00445A7B">
            <w:pPr>
              <w:jc w:val="center"/>
              <w:rPr>
                <w:sz w:val="22"/>
                <w:szCs w:val="22"/>
              </w:rPr>
            </w:pPr>
            <w:r w:rsidRPr="005424F6">
              <w:rPr>
                <w:sz w:val="22"/>
                <w:szCs w:val="22"/>
              </w:rPr>
              <w:t>616,54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48D523D" w14:textId="77777777" w:rsidR="00445A7B" w:rsidRPr="005424F6" w:rsidRDefault="00445A7B" w:rsidP="00445A7B">
            <w:pPr>
              <w:jc w:val="center"/>
              <w:rPr>
                <w:sz w:val="22"/>
                <w:szCs w:val="22"/>
              </w:rPr>
            </w:pPr>
            <w:r w:rsidRPr="005424F6">
              <w:rPr>
                <w:sz w:val="22"/>
                <w:szCs w:val="22"/>
              </w:rPr>
              <w:t>3 699,24</w:t>
            </w:r>
          </w:p>
        </w:tc>
      </w:tr>
      <w:tr w:rsidR="00445A7B" w:rsidRPr="005424F6" w14:paraId="7A249F4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3CBDAE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E9A8717" w14:textId="77777777" w:rsidR="00445A7B" w:rsidRPr="005424F6" w:rsidRDefault="00445A7B" w:rsidP="00445A7B">
            <w:pPr>
              <w:rPr>
                <w:b/>
                <w:bCs/>
                <w:color w:val="000000"/>
              </w:rPr>
            </w:pPr>
            <w:r w:rsidRPr="005424F6">
              <w:rPr>
                <w:b/>
                <w:bCs/>
                <w:color w:val="000000"/>
              </w:rPr>
              <w:t>Тумба приставная, 430x550x750 мм, 4 ящика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3D8B2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90EF137"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6D48935C" w14:textId="77777777" w:rsidR="00445A7B" w:rsidRPr="005424F6" w:rsidRDefault="00445A7B" w:rsidP="00445A7B">
            <w:pPr>
              <w:jc w:val="center"/>
              <w:rPr>
                <w:sz w:val="22"/>
                <w:szCs w:val="22"/>
              </w:rPr>
            </w:pPr>
            <w:r w:rsidRPr="005424F6">
              <w:rPr>
                <w:sz w:val="22"/>
                <w:szCs w:val="22"/>
              </w:rPr>
              <w:t>4 421,10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44A1C19" w14:textId="77777777" w:rsidR="00445A7B" w:rsidRPr="005424F6" w:rsidRDefault="00445A7B" w:rsidP="00445A7B">
            <w:pPr>
              <w:jc w:val="center"/>
              <w:rPr>
                <w:sz w:val="22"/>
                <w:szCs w:val="22"/>
              </w:rPr>
            </w:pPr>
            <w:r w:rsidRPr="005424F6">
              <w:rPr>
                <w:sz w:val="22"/>
                <w:szCs w:val="22"/>
              </w:rPr>
              <w:t>26 526,60</w:t>
            </w:r>
          </w:p>
        </w:tc>
      </w:tr>
      <w:tr w:rsidR="00445A7B" w:rsidRPr="005424F6" w14:paraId="48FC115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A00645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C15C10F" w14:textId="77777777" w:rsidR="00445A7B" w:rsidRPr="005424F6" w:rsidRDefault="00445A7B" w:rsidP="00445A7B">
            <w:pPr>
              <w:rPr>
                <w:b/>
                <w:bCs/>
                <w:color w:val="000000"/>
              </w:rPr>
            </w:pPr>
            <w:r w:rsidRPr="005424F6">
              <w:rPr>
                <w:b/>
                <w:bCs/>
                <w:color w:val="000000"/>
              </w:rPr>
              <w:t>Стол 800х600х850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99C2E6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7ADB42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DE46075" w14:textId="77777777" w:rsidR="00445A7B" w:rsidRPr="005424F6" w:rsidRDefault="00445A7B" w:rsidP="00445A7B">
            <w:pPr>
              <w:jc w:val="center"/>
              <w:rPr>
                <w:sz w:val="22"/>
                <w:szCs w:val="22"/>
              </w:rPr>
            </w:pPr>
            <w:r w:rsidRPr="005424F6">
              <w:rPr>
                <w:sz w:val="22"/>
                <w:szCs w:val="22"/>
              </w:rPr>
              <w:t>2 070,68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D5535C0" w14:textId="77777777" w:rsidR="00445A7B" w:rsidRPr="005424F6" w:rsidRDefault="00445A7B" w:rsidP="00445A7B">
            <w:pPr>
              <w:jc w:val="center"/>
              <w:rPr>
                <w:sz w:val="22"/>
                <w:szCs w:val="22"/>
              </w:rPr>
            </w:pPr>
            <w:r w:rsidRPr="005424F6">
              <w:rPr>
                <w:sz w:val="22"/>
                <w:szCs w:val="22"/>
              </w:rPr>
              <w:t>2 070,68</w:t>
            </w:r>
          </w:p>
        </w:tc>
      </w:tr>
      <w:tr w:rsidR="00445A7B" w:rsidRPr="005424F6" w14:paraId="62714FE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9331E7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9256500" w14:textId="77777777" w:rsidR="00445A7B" w:rsidRPr="005424F6" w:rsidRDefault="00445A7B" w:rsidP="00445A7B">
            <w:pPr>
              <w:rPr>
                <w:b/>
                <w:bCs/>
                <w:color w:val="000000"/>
              </w:rPr>
            </w:pPr>
            <w:r w:rsidRPr="005424F6">
              <w:rPr>
                <w:b/>
                <w:bCs/>
                <w:color w:val="000000"/>
              </w:rPr>
              <w:t>Кресло офисное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A05E5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54FB898"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0E6997A2" w14:textId="77777777" w:rsidR="00445A7B" w:rsidRPr="005424F6" w:rsidRDefault="00445A7B" w:rsidP="00445A7B">
            <w:pPr>
              <w:jc w:val="center"/>
              <w:rPr>
                <w:sz w:val="22"/>
                <w:szCs w:val="22"/>
              </w:rPr>
            </w:pPr>
            <w:r w:rsidRPr="005424F6">
              <w:rPr>
                <w:sz w:val="22"/>
                <w:szCs w:val="22"/>
              </w:rPr>
              <w:t>3 684,26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3EAD16F" w14:textId="77777777" w:rsidR="00445A7B" w:rsidRPr="005424F6" w:rsidRDefault="00445A7B" w:rsidP="00445A7B">
            <w:pPr>
              <w:jc w:val="center"/>
              <w:rPr>
                <w:sz w:val="22"/>
                <w:szCs w:val="22"/>
              </w:rPr>
            </w:pPr>
            <w:r w:rsidRPr="005424F6">
              <w:rPr>
                <w:sz w:val="22"/>
                <w:szCs w:val="22"/>
              </w:rPr>
              <w:t>22 105,56</w:t>
            </w:r>
          </w:p>
        </w:tc>
      </w:tr>
      <w:tr w:rsidR="00445A7B" w:rsidRPr="005424F6" w14:paraId="6F5B70F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0138D8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928BBB2" w14:textId="77777777" w:rsidR="00445A7B" w:rsidRPr="005424F6" w:rsidRDefault="00445A7B" w:rsidP="00445A7B">
            <w:pPr>
              <w:rPr>
                <w:b/>
                <w:bCs/>
                <w:color w:val="000000"/>
              </w:rPr>
            </w:pPr>
            <w:r w:rsidRPr="005424F6">
              <w:rPr>
                <w:b/>
                <w:bCs/>
                <w:color w:val="000000"/>
              </w:rPr>
              <w:t xml:space="preserve">Шкаф </w:t>
            </w:r>
            <w:proofErr w:type="spellStart"/>
            <w:r w:rsidRPr="005424F6">
              <w:rPr>
                <w:b/>
                <w:bCs/>
                <w:color w:val="000000"/>
              </w:rPr>
              <w:t>гардробный</w:t>
            </w:r>
            <w:proofErr w:type="spellEnd"/>
            <w:r w:rsidRPr="005424F6">
              <w:rPr>
                <w:b/>
                <w:bCs/>
                <w:color w:val="000000"/>
              </w:rPr>
              <w:t xml:space="preserve"> 798х610х1960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B5851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0BF8CB7"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F85F54A" w14:textId="77777777" w:rsidR="00445A7B" w:rsidRPr="005424F6" w:rsidRDefault="00445A7B" w:rsidP="00445A7B">
            <w:pPr>
              <w:jc w:val="center"/>
              <w:rPr>
                <w:sz w:val="22"/>
                <w:szCs w:val="22"/>
              </w:rPr>
            </w:pPr>
            <w:r w:rsidRPr="005424F6">
              <w:rPr>
                <w:sz w:val="22"/>
                <w:szCs w:val="22"/>
              </w:rPr>
              <w:t>6 135,40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11FE32F" w14:textId="77777777" w:rsidR="00445A7B" w:rsidRPr="005424F6" w:rsidRDefault="00445A7B" w:rsidP="00445A7B">
            <w:pPr>
              <w:jc w:val="center"/>
              <w:rPr>
                <w:sz w:val="22"/>
                <w:szCs w:val="22"/>
              </w:rPr>
            </w:pPr>
            <w:r w:rsidRPr="005424F6">
              <w:rPr>
                <w:sz w:val="22"/>
                <w:szCs w:val="22"/>
              </w:rPr>
              <w:t>6 135,40</w:t>
            </w:r>
          </w:p>
        </w:tc>
      </w:tr>
      <w:tr w:rsidR="00445A7B" w:rsidRPr="005424F6" w14:paraId="4966FFF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209AD5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84BB4F3" w14:textId="77777777" w:rsidR="00445A7B" w:rsidRPr="005424F6" w:rsidRDefault="00445A7B" w:rsidP="00445A7B">
            <w:pPr>
              <w:rPr>
                <w:b/>
                <w:bCs/>
                <w:color w:val="000000"/>
              </w:rPr>
            </w:pPr>
            <w:r w:rsidRPr="005424F6">
              <w:rPr>
                <w:b/>
                <w:bCs/>
                <w:color w:val="000000"/>
              </w:rPr>
              <w:t>Шкаф (прозрачное стекло) 798х410х1960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69C00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2F84F50"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6B07A58C" w14:textId="77777777" w:rsidR="00445A7B" w:rsidRPr="005424F6" w:rsidRDefault="00445A7B" w:rsidP="00445A7B">
            <w:pPr>
              <w:jc w:val="center"/>
              <w:rPr>
                <w:sz w:val="22"/>
                <w:szCs w:val="22"/>
              </w:rPr>
            </w:pPr>
            <w:r w:rsidRPr="005424F6">
              <w:rPr>
                <w:sz w:val="22"/>
                <w:szCs w:val="22"/>
              </w:rPr>
              <w:t>6 687,27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F66E4DF" w14:textId="77777777" w:rsidR="00445A7B" w:rsidRPr="005424F6" w:rsidRDefault="00445A7B" w:rsidP="00445A7B">
            <w:pPr>
              <w:jc w:val="center"/>
              <w:rPr>
                <w:sz w:val="22"/>
                <w:szCs w:val="22"/>
              </w:rPr>
            </w:pPr>
            <w:r w:rsidRPr="005424F6">
              <w:rPr>
                <w:sz w:val="22"/>
                <w:szCs w:val="22"/>
              </w:rPr>
              <w:t>26 749,08</w:t>
            </w:r>
          </w:p>
        </w:tc>
      </w:tr>
      <w:tr w:rsidR="00445A7B" w:rsidRPr="005424F6" w14:paraId="2EBC3AD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F76DFC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E74AE56" w14:textId="77777777" w:rsidR="00445A7B" w:rsidRPr="005424F6" w:rsidRDefault="00445A7B" w:rsidP="00445A7B">
            <w:pPr>
              <w:rPr>
                <w:b/>
                <w:bCs/>
                <w:color w:val="000000"/>
              </w:rPr>
            </w:pPr>
            <w:r w:rsidRPr="005424F6">
              <w:rPr>
                <w:b/>
                <w:bCs/>
                <w:color w:val="000000"/>
              </w:rPr>
              <w:t xml:space="preserve">Стол для врача </w:t>
            </w:r>
            <w:proofErr w:type="spellStart"/>
            <w:r w:rsidRPr="005424F6">
              <w:rPr>
                <w:b/>
                <w:bCs/>
                <w:color w:val="000000"/>
              </w:rPr>
              <w:t>однотумбовый</w:t>
            </w:r>
            <w:proofErr w:type="spellEnd"/>
            <w:r w:rsidRPr="005424F6">
              <w:rPr>
                <w:b/>
                <w:bCs/>
                <w:color w:val="000000"/>
              </w:rPr>
              <w:t>, 3 ящика, 1300x600x750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51048A"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828002A"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619B49E3" w14:textId="77777777" w:rsidR="00445A7B" w:rsidRPr="005424F6" w:rsidRDefault="00445A7B" w:rsidP="00445A7B">
            <w:pPr>
              <w:jc w:val="center"/>
              <w:rPr>
                <w:sz w:val="22"/>
                <w:szCs w:val="22"/>
              </w:rPr>
            </w:pPr>
            <w:r w:rsidRPr="005424F6">
              <w:rPr>
                <w:sz w:val="22"/>
                <w:szCs w:val="22"/>
              </w:rPr>
              <w:t>5 944,42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D6E6242" w14:textId="77777777" w:rsidR="00445A7B" w:rsidRPr="005424F6" w:rsidRDefault="00445A7B" w:rsidP="00445A7B">
            <w:pPr>
              <w:jc w:val="center"/>
              <w:rPr>
                <w:sz w:val="22"/>
                <w:szCs w:val="22"/>
              </w:rPr>
            </w:pPr>
            <w:r w:rsidRPr="005424F6">
              <w:rPr>
                <w:sz w:val="22"/>
                <w:szCs w:val="22"/>
              </w:rPr>
              <w:t>11 888,84</w:t>
            </w:r>
          </w:p>
        </w:tc>
      </w:tr>
      <w:tr w:rsidR="00445A7B" w:rsidRPr="005424F6" w14:paraId="3A96C78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62950A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A07B948" w14:textId="77777777" w:rsidR="00445A7B" w:rsidRPr="005424F6" w:rsidRDefault="00445A7B" w:rsidP="00445A7B">
            <w:pPr>
              <w:rPr>
                <w:b/>
                <w:bCs/>
                <w:color w:val="000000"/>
              </w:rPr>
            </w:pPr>
            <w:r w:rsidRPr="005424F6">
              <w:rPr>
                <w:b/>
                <w:bCs/>
                <w:color w:val="000000"/>
              </w:rPr>
              <w:t>Стул медицинский (</w:t>
            </w:r>
            <w:proofErr w:type="spellStart"/>
            <w:r w:rsidRPr="005424F6">
              <w:rPr>
                <w:b/>
                <w:bCs/>
                <w:color w:val="000000"/>
              </w:rPr>
              <w:t>искусст.кожа</w:t>
            </w:r>
            <w:proofErr w:type="spellEnd"/>
            <w:r w:rsidRPr="005424F6">
              <w:rPr>
                <w:b/>
                <w:bCs/>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5BFC3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4E7839B"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40B07892" w14:textId="77777777" w:rsidR="00445A7B" w:rsidRPr="005424F6" w:rsidRDefault="00445A7B" w:rsidP="00445A7B">
            <w:pPr>
              <w:jc w:val="center"/>
              <w:rPr>
                <w:sz w:val="22"/>
                <w:szCs w:val="22"/>
              </w:rPr>
            </w:pPr>
            <w:r w:rsidRPr="005424F6">
              <w:rPr>
                <w:sz w:val="22"/>
                <w:szCs w:val="22"/>
              </w:rPr>
              <w:t>1 496,25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D0E59C5" w14:textId="77777777" w:rsidR="00445A7B" w:rsidRPr="005424F6" w:rsidRDefault="00445A7B" w:rsidP="00445A7B">
            <w:pPr>
              <w:jc w:val="center"/>
              <w:rPr>
                <w:sz w:val="22"/>
                <w:szCs w:val="22"/>
              </w:rPr>
            </w:pPr>
            <w:r w:rsidRPr="005424F6">
              <w:rPr>
                <w:sz w:val="22"/>
                <w:szCs w:val="22"/>
              </w:rPr>
              <w:t>5 985,00</w:t>
            </w:r>
          </w:p>
        </w:tc>
      </w:tr>
      <w:tr w:rsidR="00445A7B" w:rsidRPr="005424F6" w14:paraId="4A96515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570CA7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31474A7" w14:textId="77777777" w:rsidR="00445A7B" w:rsidRPr="005424F6" w:rsidRDefault="00445A7B" w:rsidP="00445A7B">
            <w:pPr>
              <w:rPr>
                <w:b/>
                <w:bCs/>
                <w:color w:val="000000"/>
              </w:rPr>
            </w:pPr>
            <w:r w:rsidRPr="005424F6">
              <w:rPr>
                <w:b/>
                <w:bCs/>
                <w:color w:val="000000"/>
              </w:rPr>
              <w:t>Кушетка медицинская смотровая детская, 1500x610x570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CBE55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329F6B3"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6BE9FE6D" w14:textId="77777777" w:rsidR="00445A7B" w:rsidRPr="005424F6" w:rsidRDefault="00445A7B" w:rsidP="00445A7B">
            <w:pPr>
              <w:jc w:val="center"/>
              <w:rPr>
                <w:sz w:val="22"/>
                <w:szCs w:val="22"/>
              </w:rPr>
            </w:pPr>
            <w:r w:rsidRPr="005424F6">
              <w:rPr>
                <w:sz w:val="22"/>
                <w:szCs w:val="22"/>
              </w:rPr>
              <w:t>8 445,36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AD28DCB" w14:textId="77777777" w:rsidR="00445A7B" w:rsidRPr="005424F6" w:rsidRDefault="00445A7B" w:rsidP="00445A7B">
            <w:pPr>
              <w:jc w:val="center"/>
              <w:rPr>
                <w:sz w:val="22"/>
                <w:szCs w:val="22"/>
              </w:rPr>
            </w:pPr>
            <w:r w:rsidRPr="005424F6">
              <w:rPr>
                <w:sz w:val="22"/>
                <w:szCs w:val="22"/>
              </w:rPr>
              <w:t>16 890,72</w:t>
            </w:r>
          </w:p>
        </w:tc>
      </w:tr>
      <w:tr w:rsidR="00445A7B" w:rsidRPr="005424F6" w14:paraId="0FA3460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3BAE04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33AD8B0" w14:textId="77777777" w:rsidR="00445A7B" w:rsidRPr="005424F6" w:rsidRDefault="00445A7B" w:rsidP="00445A7B">
            <w:pPr>
              <w:rPr>
                <w:b/>
                <w:bCs/>
                <w:color w:val="000000"/>
              </w:rPr>
            </w:pPr>
            <w:r w:rsidRPr="005424F6">
              <w:rPr>
                <w:b/>
                <w:bCs/>
                <w:color w:val="000000"/>
              </w:rPr>
              <w:t xml:space="preserve">Ширма медицинская 2-х секционная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97AA0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C63DE4A"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E537275" w14:textId="77777777" w:rsidR="00445A7B" w:rsidRPr="005424F6" w:rsidRDefault="00445A7B" w:rsidP="00445A7B">
            <w:pPr>
              <w:jc w:val="center"/>
              <w:rPr>
                <w:sz w:val="22"/>
                <w:szCs w:val="22"/>
              </w:rPr>
            </w:pPr>
            <w:r w:rsidRPr="005424F6">
              <w:rPr>
                <w:sz w:val="22"/>
                <w:szCs w:val="22"/>
              </w:rPr>
              <w:t>2 794,00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25AC77A" w14:textId="77777777" w:rsidR="00445A7B" w:rsidRPr="005424F6" w:rsidRDefault="00445A7B" w:rsidP="00445A7B">
            <w:pPr>
              <w:jc w:val="center"/>
              <w:rPr>
                <w:sz w:val="22"/>
                <w:szCs w:val="22"/>
              </w:rPr>
            </w:pPr>
            <w:r w:rsidRPr="005424F6">
              <w:rPr>
                <w:sz w:val="22"/>
                <w:szCs w:val="22"/>
              </w:rPr>
              <w:t>2 794,00</w:t>
            </w:r>
          </w:p>
        </w:tc>
      </w:tr>
      <w:tr w:rsidR="00445A7B" w:rsidRPr="005424F6" w14:paraId="16D798C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5C3131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7BF9C24" w14:textId="77777777" w:rsidR="00445A7B" w:rsidRPr="005424F6" w:rsidRDefault="00445A7B" w:rsidP="00445A7B">
            <w:pPr>
              <w:rPr>
                <w:b/>
                <w:bCs/>
                <w:color w:val="000000"/>
              </w:rPr>
            </w:pPr>
            <w:r w:rsidRPr="005424F6">
              <w:rPr>
                <w:b/>
                <w:bCs/>
                <w:color w:val="000000"/>
              </w:rPr>
              <w:t>Столик процедурный, 630x470x930 мм, (колеса, металл)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D5DB8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354C58E"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62BB2E0" w14:textId="77777777" w:rsidR="00445A7B" w:rsidRPr="005424F6" w:rsidRDefault="00445A7B" w:rsidP="00445A7B">
            <w:pPr>
              <w:jc w:val="center"/>
              <w:rPr>
                <w:sz w:val="22"/>
                <w:szCs w:val="22"/>
              </w:rPr>
            </w:pPr>
            <w:r w:rsidRPr="005424F6">
              <w:rPr>
                <w:sz w:val="22"/>
                <w:szCs w:val="22"/>
              </w:rPr>
              <w:t>4 067,73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57A107E" w14:textId="77777777" w:rsidR="00445A7B" w:rsidRPr="005424F6" w:rsidRDefault="00445A7B" w:rsidP="00445A7B">
            <w:pPr>
              <w:jc w:val="center"/>
              <w:rPr>
                <w:sz w:val="22"/>
                <w:szCs w:val="22"/>
              </w:rPr>
            </w:pPr>
            <w:r w:rsidRPr="005424F6">
              <w:rPr>
                <w:sz w:val="22"/>
                <w:szCs w:val="22"/>
              </w:rPr>
              <w:t>4 067,73</w:t>
            </w:r>
          </w:p>
        </w:tc>
      </w:tr>
      <w:tr w:rsidR="00445A7B" w:rsidRPr="005424F6" w14:paraId="4BFAF6C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80DC0F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2AFE0E6" w14:textId="77777777" w:rsidR="00445A7B" w:rsidRPr="005424F6" w:rsidRDefault="00445A7B" w:rsidP="00445A7B">
            <w:pPr>
              <w:rPr>
                <w:b/>
                <w:bCs/>
                <w:color w:val="000000"/>
              </w:rPr>
            </w:pPr>
            <w:r w:rsidRPr="005424F6">
              <w:rPr>
                <w:b/>
                <w:bCs/>
                <w:color w:val="000000"/>
              </w:rPr>
              <w:t>Шкаф медицинский одностворчатый, (металл/стекло), 600x400x1850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53C15A"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82D85D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57380E3" w14:textId="77777777" w:rsidR="00445A7B" w:rsidRPr="005424F6" w:rsidRDefault="00445A7B" w:rsidP="00445A7B">
            <w:pPr>
              <w:jc w:val="center"/>
              <w:rPr>
                <w:sz w:val="22"/>
                <w:szCs w:val="22"/>
              </w:rPr>
            </w:pPr>
            <w:r w:rsidRPr="005424F6">
              <w:rPr>
                <w:sz w:val="22"/>
                <w:szCs w:val="22"/>
              </w:rPr>
              <w:t>7 449,70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B2455C3" w14:textId="77777777" w:rsidR="00445A7B" w:rsidRPr="005424F6" w:rsidRDefault="00445A7B" w:rsidP="00445A7B">
            <w:pPr>
              <w:jc w:val="center"/>
              <w:rPr>
                <w:sz w:val="22"/>
                <w:szCs w:val="22"/>
              </w:rPr>
            </w:pPr>
            <w:r w:rsidRPr="005424F6">
              <w:rPr>
                <w:sz w:val="22"/>
                <w:szCs w:val="22"/>
              </w:rPr>
              <w:t>7 449,70</w:t>
            </w:r>
          </w:p>
        </w:tc>
      </w:tr>
      <w:tr w:rsidR="00445A7B" w:rsidRPr="005424F6" w14:paraId="4E7D3D4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5D9069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1DE4C03" w14:textId="77777777" w:rsidR="00445A7B" w:rsidRPr="005424F6" w:rsidRDefault="00445A7B" w:rsidP="00445A7B">
            <w:pPr>
              <w:rPr>
                <w:b/>
                <w:bCs/>
                <w:color w:val="000000"/>
              </w:rPr>
            </w:pPr>
            <w:r w:rsidRPr="005424F6">
              <w:rPr>
                <w:b/>
                <w:bCs/>
                <w:color w:val="000000"/>
              </w:rPr>
              <w:t>Холодильник фармацевтический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16C67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CC87F9F"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42D4E009" w14:textId="77777777" w:rsidR="00445A7B" w:rsidRPr="005424F6" w:rsidRDefault="00445A7B" w:rsidP="00445A7B">
            <w:pPr>
              <w:jc w:val="center"/>
              <w:rPr>
                <w:sz w:val="22"/>
                <w:szCs w:val="22"/>
              </w:rPr>
            </w:pPr>
            <w:r w:rsidRPr="005424F6">
              <w:rPr>
                <w:sz w:val="22"/>
                <w:szCs w:val="22"/>
              </w:rPr>
              <w:t>28 819,84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BA39AF9" w14:textId="77777777" w:rsidR="00445A7B" w:rsidRPr="005424F6" w:rsidRDefault="00445A7B" w:rsidP="00445A7B">
            <w:pPr>
              <w:jc w:val="center"/>
              <w:rPr>
                <w:sz w:val="22"/>
                <w:szCs w:val="22"/>
              </w:rPr>
            </w:pPr>
            <w:r w:rsidRPr="005424F6">
              <w:rPr>
                <w:sz w:val="22"/>
                <w:szCs w:val="22"/>
              </w:rPr>
              <w:t>57 639,68</w:t>
            </w:r>
          </w:p>
        </w:tc>
      </w:tr>
      <w:tr w:rsidR="00445A7B" w:rsidRPr="005424F6" w14:paraId="39413A2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5A4287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5B0C04E" w14:textId="77777777" w:rsidR="00445A7B" w:rsidRPr="005424F6" w:rsidRDefault="00445A7B" w:rsidP="00445A7B">
            <w:pPr>
              <w:rPr>
                <w:b/>
                <w:bCs/>
                <w:color w:val="000000"/>
              </w:rPr>
            </w:pPr>
            <w:r w:rsidRPr="005424F6">
              <w:rPr>
                <w:b/>
                <w:bCs/>
                <w:color w:val="000000"/>
              </w:rPr>
              <w:t>Рукомойник, 400х 400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CE6C3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2197761"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605AD70" w14:textId="77777777" w:rsidR="00445A7B" w:rsidRPr="005424F6" w:rsidRDefault="00445A7B" w:rsidP="00445A7B">
            <w:pPr>
              <w:jc w:val="center"/>
              <w:rPr>
                <w:sz w:val="22"/>
                <w:szCs w:val="22"/>
              </w:rPr>
            </w:pPr>
            <w:r w:rsidRPr="005424F6">
              <w:rPr>
                <w:sz w:val="22"/>
                <w:szCs w:val="22"/>
              </w:rPr>
              <w:t>12 789,58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2DB7C6E" w14:textId="77777777" w:rsidR="00445A7B" w:rsidRPr="005424F6" w:rsidRDefault="00445A7B" w:rsidP="00445A7B">
            <w:pPr>
              <w:jc w:val="center"/>
              <w:rPr>
                <w:sz w:val="22"/>
                <w:szCs w:val="22"/>
              </w:rPr>
            </w:pPr>
            <w:r w:rsidRPr="005424F6">
              <w:rPr>
                <w:sz w:val="22"/>
                <w:szCs w:val="22"/>
              </w:rPr>
              <w:t>12 789,58</w:t>
            </w:r>
          </w:p>
        </w:tc>
      </w:tr>
      <w:tr w:rsidR="00445A7B" w:rsidRPr="005424F6" w14:paraId="1A7FC81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6612B9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8D0F6AD" w14:textId="77777777" w:rsidR="00445A7B" w:rsidRPr="005424F6" w:rsidRDefault="00445A7B" w:rsidP="00445A7B">
            <w:pPr>
              <w:rPr>
                <w:b/>
                <w:bCs/>
                <w:color w:val="000000"/>
              </w:rPr>
            </w:pPr>
            <w:proofErr w:type="spellStart"/>
            <w:r w:rsidRPr="005424F6">
              <w:rPr>
                <w:b/>
                <w:bCs/>
                <w:color w:val="000000"/>
              </w:rPr>
              <w:t>Рециркулятор</w:t>
            </w:r>
            <w:proofErr w:type="spellEnd"/>
            <w:r w:rsidRPr="005424F6">
              <w:rPr>
                <w:b/>
                <w:bCs/>
                <w:color w:val="000000"/>
              </w:rPr>
              <w:t xml:space="preserve"> воздуха </w:t>
            </w:r>
            <w:proofErr w:type="spellStart"/>
            <w:r w:rsidRPr="005424F6">
              <w:rPr>
                <w:b/>
                <w:bCs/>
                <w:color w:val="000000"/>
              </w:rPr>
              <w:t>бактерицидныйнастенный</w:t>
            </w:r>
            <w:proofErr w:type="spellEnd"/>
            <w:r w:rsidRPr="005424F6">
              <w:rPr>
                <w:b/>
                <w:bCs/>
                <w:color w:val="000000"/>
              </w:rPr>
              <w:t>, 410х110х105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9409A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142944D"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23FF89B" w14:textId="77777777" w:rsidR="00445A7B" w:rsidRPr="005424F6" w:rsidRDefault="00445A7B" w:rsidP="00445A7B">
            <w:pPr>
              <w:jc w:val="center"/>
              <w:rPr>
                <w:sz w:val="22"/>
                <w:szCs w:val="22"/>
              </w:rPr>
            </w:pPr>
            <w:r w:rsidRPr="005424F6">
              <w:rPr>
                <w:sz w:val="22"/>
                <w:szCs w:val="22"/>
              </w:rPr>
              <w:t>6 335,39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B3139B6" w14:textId="77777777" w:rsidR="00445A7B" w:rsidRPr="005424F6" w:rsidRDefault="00445A7B" w:rsidP="00445A7B">
            <w:pPr>
              <w:jc w:val="center"/>
              <w:rPr>
                <w:sz w:val="22"/>
                <w:szCs w:val="22"/>
              </w:rPr>
            </w:pPr>
            <w:r w:rsidRPr="005424F6">
              <w:rPr>
                <w:sz w:val="22"/>
                <w:szCs w:val="22"/>
              </w:rPr>
              <w:t>6 335,39</w:t>
            </w:r>
          </w:p>
        </w:tc>
      </w:tr>
      <w:tr w:rsidR="00445A7B" w:rsidRPr="005424F6" w14:paraId="421C11B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32B22E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8E77D0C" w14:textId="77777777" w:rsidR="00445A7B" w:rsidRPr="005424F6" w:rsidRDefault="00445A7B" w:rsidP="00445A7B">
            <w:pPr>
              <w:rPr>
                <w:b/>
                <w:bCs/>
                <w:color w:val="000000"/>
              </w:rPr>
            </w:pPr>
            <w:r w:rsidRPr="005424F6">
              <w:rPr>
                <w:b/>
                <w:bCs/>
                <w:color w:val="000000"/>
              </w:rPr>
              <w:t>Облучатель бактерицидный настенный, 2 лампы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3B4E98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E6F0A4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4E913EB" w14:textId="77777777" w:rsidR="00445A7B" w:rsidRPr="005424F6" w:rsidRDefault="00445A7B" w:rsidP="00445A7B">
            <w:pPr>
              <w:jc w:val="center"/>
              <w:rPr>
                <w:sz w:val="22"/>
                <w:szCs w:val="22"/>
              </w:rPr>
            </w:pPr>
            <w:r w:rsidRPr="005424F6">
              <w:rPr>
                <w:sz w:val="22"/>
                <w:szCs w:val="22"/>
              </w:rPr>
              <w:t>1 422,56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CADC99B" w14:textId="77777777" w:rsidR="00445A7B" w:rsidRPr="005424F6" w:rsidRDefault="00445A7B" w:rsidP="00445A7B">
            <w:pPr>
              <w:jc w:val="center"/>
              <w:rPr>
                <w:sz w:val="22"/>
                <w:szCs w:val="22"/>
              </w:rPr>
            </w:pPr>
            <w:r w:rsidRPr="005424F6">
              <w:rPr>
                <w:sz w:val="22"/>
                <w:szCs w:val="22"/>
              </w:rPr>
              <w:t>1 422,56</w:t>
            </w:r>
          </w:p>
        </w:tc>
      </w:tr>
      <w:tr w:rsidR="00445A7B" w:rsidRPr="005424F6" w14:paraId="13F1184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9E1054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8946688" w14:textId="77777777" w:rsidR="00445A7B" w:rsidRPr="005424F6" w:rsidRDefault="00445A7B" w:rsidP="00445A7B">
            <w:pPr>
              <w:rPr>
                <w:b/>
                <w:bCs/>
                <w:color w:val="000000"/>
              </w:rPr>
            </w:pPr>
            <w:proofErr w:type="spellStart"/>
            <w:r w:rsidRPr="005424F6">
              <w:rPr>
                <w:b/>
                <w:bCs/>
                <w:color w:val="000000"/>
              </w:rPr>
              <w:t>Ростометр</w:t>
            </w:r>
            <w:proofErr w:type="spellEnd"/>
            <w:r w:rsidRPr="005424F6">
              <w:rPr>
                <w:b/>
                <w:bCs/>
                <w:color w:val="000000"/>
              </w:rPr>
              <w:t xml:space="preserve"> металлический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2E6545"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EEFD731"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21F4572" w14:textId="77777777" w:rsidR="00445A7B" w:rsidRPr="005424F6" w:rsidRDefault="00445A7B" w:rsidP="00445A7B">
            <w:pPr>
              <w:jc w:val="center"/>
              <w:rPr>
                <w:sz w:val="22"/>
                <w:szCs w:val="22"/>
              </w:rPr>
            </w:pPr>
            <w:r w:rsidRPr="005424F6">
              <w:rPr>
                <w:sz w:val="22"/>
                <w:szCs w:val="22"/>
              </w:rPr>
              <w:t>3 606,06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4B80DAB" w14:textId="77777777" w:rsidR="00445A7B" w:rsidRPr="005424F6" w:rsidRDefault="00445A7B" w:rsidP="00445A7B">
            <w:pPr>
              <w:jc w:val="center"/>
              <w:rPr>
                <w:sz w:val="22"/>
                <w:szCs w:val="22"/>
              </w:rPr>
            </w:pPr>
            <w:r w:rsidRPr="005424F6">
              <w:rPr>
                <w:sz w:val="22"/>
                <w:szCs w:val="22"/>
              </w:rPr>
              <w:t>3 606,06</w:t>
            </w:r>
          </w:p>
        </w:tc>
      </w:tr>
      <w:tr w:rsidR="00445A7B" w:rsidRPr="005424F6" w14:paraId="6AA6CCF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33D871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A73ECF3" w14:textId="77777777" w:rsidR="00445A7B" w:rsidRPr="005424F6" w:rsidRDefault="00445A7B" w:rsidP="00445A7B">
            <w:pPr>
              <w:rPr>
                <w:b/>
                <w:bCs/>
                <w:color w:val="000000"/>
              </w:rPr>
            </w:pPr>
            <w:r w:rsidRPr="005424F6">
              <w:rPr>
                <w:b/>
                <w:bCs/>
                <w:color w:val="000000"/>
              </w:rPr>
              <w:t>Весы электронные напольные, 0-200кг, точн.50г</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55E23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5D4642C"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013C00D" w14:textId="77777777" w:rsidR="00445A7B" w:rsidRPr="005424F6" w:rsidRDefault="00445A7B" w:rsidP="00445A7B">
            <w:pPr>
              <w:jc w:val="center"/>
              <w:rPr>
                <w:sz w:val="22"/>
                <w:szCs w:val="22"/>
              </w:rPr>
            </w:pPr>
            <w:r w:rsidRPr="005424F6">
              <w:rPr>
                <w:sz w:val="22"/>
                <w:szCs w:val="22"/>
              </w:rPr>
              <w:t>9 758,00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0BBAB48" w14:textId="77777777" w:rsidR="00445A7B" w:rsidRPr="005424F6" w:rsidRDefault="00445A7B" w:rsidP="00445A7B">
            <w:pPr>
              <w:jc w:val="center"/>
              <w:rPr>
                <w:sz w:val="22"/>
                <w:szCs w:val="22"/>
              </w:rPr>
            </w:pPr>
            <w:r w:rsidRPr="005424F6">
              <w:rPr>
                <w:sz w:val="22"/>
                <w:szCs w:val="22"/>
              </w:rPr>
              <w:t>9 758,00</w:t>
            </w:r>
          </w:p>
        </w:tc>
      </w:tr>
      <w:tr w:rsidR="00445A7B" w:rsidRPr="005424F6" w14:paraId="68BC045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C11D11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28FED8B" w14:textId="77777777" w:rsidR="00445A7B" w:rsidRPr="005424F6" w:rsidRDefault="00445A7B" w:rsidP="00445A7B">
            <w:pPr>
              <w:rPr>
                <w:b/>
                <w:bCs/>
                <w:color w:val="000000"/>
              </w:rPr>
            </w:pPr>
            <w:r w:rsidRPr="005424F6">
              <w:rPr>
                <w:b/>
                <w:bCs/>
                <w:color w:val="000000"/>
              </w:rPr>
              <w:t>Шкаф архивный металлический медицинский, 915х370х1830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98ED8D"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3DDFE09"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6676181" w14:textId="77777777" w:rsidR="00445A7B" w:rsidRPr="005424F6" w:rsidRDefault="00445A7B" w:rsidP="00445A7B">
            <w:pPr>
              <w:jc w:val="center"/>
              <w:rPr>
                <w:sz w:val="22"/>
                <w:szCs w:val="22"/>
              </w:rPr>
            </w:pPr>
            <w:r w:rsidRPr="005424F6">
              <w:rPr>
                <w:sz w:val="22"/>
                <w:szCs w:val="22"/>
              </w:rPr>
              <w:t>11 603,12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7148194" w14:textId="77777777" w:rsidR="00445A7B" w:rsidRPr="005424F6" w:rsidRDefault="00445A7B" w:rsidP="00445A7B">
            <w:pPr>
              <w:jc w:val="center"/>
              <w:rPr>
                <w:sz w:val="22"/>
                <w:szCs w:val="22"/>
              </w:rPr>
            </w:pPr>
            <w:r w:rsidRPr="005424F6">
              <w:rPr>
                <w:sz w:val="22"/>
                <w:szCs w:val="22"/>
              </w:rPr>
              <w:t>11 603,12</w:t>
            </w:r>
          </w:p>
        </w:tc>
      </w:tr>
      <w:tr w:rsidR="00445A7B" w:rsidRPr="005424F6" w14:paraId="5A70EAD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000A93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468BB17" w14:textId="77777777" w:rsidR="00445A7B" w:rsidRPr="005424F6" w:rsidRDefault="00445A7B" w:rsidP="00445A7B">
            <w:pPr>
              <w:rPr>
                <w:b/>
                <w:bCs/>
                <w:color w:val="000000"/>
              </w:rPr>
            </w:pPr>
            <w:r w:rsidRPr="005424F6">
              <w:rPr>
                <w:b/>
                <w:bCs/>
                <w:color w:val="000000"/>
              </w:rPr>
              <w:t xml:space="preserve">Аппарат </w:t>
            </w:r>
            <w:proofErr w:type="spellStart"/>
            <w:r w:rsidRPr="005424F6">
              <w:rPr>
                <w:b/>
                <w:bCs/>
                <w:color w:val="000000"/>
              </w:rPr>
              <w:t>Ротта</w:t>
            </w:r>
            <w:proofErr w:type="spellEnd"/>
            <w:r w:rsidRPr="005424F6">
              <w:rPr>
                <w:b/>
                <w:bCs/>
                <w:color w:val="000000"/>
              </w:rPr>
              <w:t xml:space="preserve">  с осветителем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DE0A7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14552E6"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B8A1433" w14:textId="77777777" w:rsidR="00445A7B" w:rsidRPr="005424F6" w:rsidRDefault="00445A7B" w:rsidP="00445A7B">
            <w:pPr>
              <w:jc w:val="center"/>
              <w:rPr>
                <w:sz w:val="22"/>
                <w:szCs w:val="22"/>
              </w:rPr>
            </w:pPr>
            <w:r w:rsidRPr="005424F6">
              <w:rPr>
                <w:sz w:val="22"/>
                <w:szCs w:val="22"/>
              </w:rPr>
              <w:t>3 594,01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B35CFC6" w14:textId="77777777" w:rsidR="00445A7B" w:rsidRPr="005424F6" w:rsidRDefault="00445A7B" w:rsidP="00445A7B">
            <w:pPr>
              <w:jc w:val="center"/>
              <w:rPr>
                <w:sz w:val="22"/>
                <w:szCs w:val="22"/>
              </w:rPr>
            </w:pPr>
            <w:r w:rsidRPr="005424F6">
              <w:rPr>
                <w:sz w:val="22"/>
                <w:szCs w:val="22"/>
              </w:rPr>
              <w:t>3 594,01</w:t>
            </w:r>
          </w:p>
        </w:tc>
      </w:tr>
      <w:tr w:rsidR="00445A7B" w:rsidRPr="005424F6" w14:paraId="55B0198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8ED58E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4793F63" w14:textId="77777777" w:rsidR="00445A7B" w:rsidRPr="005424F6" w:rsidRDefault="00445A7B" w:rsidP="00445A7B">
            <w:pPr>
              <w:rPr>
                <w:b/>
                <w:bCs/>
                <w:color w:val="000000"/>
              </w:rPr>
            </w:pPr>
            <w:r w:rsidRPr="005424F6">
              <w:rPr>
                <w:b/>
                <w:bCs/>
                <w:color w:val="000000"/>
              </w:rPr>
              <w:t>Спирометр (с ноутбуком)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8170C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2D0B53A"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BC51C41" w14:textId="77777777" w:rsidR="00445A7B" w:rsidRPr="005424F6" w:rsidRDefault="00445A7B" w:rsidP="00445A7B">
            <w:pPr>
              <w:jc w:val="center"/>
              <w:rPr>
                <w:sz w:val="22"/>
                <w:szCs w:val="22"/>
              </w:rPr>
            </w:pPr>
            <w:r w:rsidRPr="005424F6">
              <w:rPr>
                <w:sz w:val="22"/>
                <w:szCs w:val="22"/>
              </w:rPr>
              <w:t>210 528,31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3D9CD92" w14:textId="77777777" w:rsidR="00445A7B" w:rsidRPr="005424F6" w:rsidRDefault="00445A7B" w:rsidP="00445A7B">
            <w:pPr>
              <w:jc w:val="center"/>
              <w:rPr>
                <w:sz w:val="22"/>
                <w:szCs w:val="22"/>
              </w:rPr>
            </w:pPr>
            <w:r w:rsidRPr="005424F6">
              <w:rPr>
                <w:sz w:val="22"/>
                <w:szCs w:val="22"/>
              </w:rPr>
              <w:t>210 528,31</w:t>
            </w:r>
          </w:p>
        </w:tc>
      </w:tr>
      <w:tr w:rsidR="00445A7B" w:rsidRPr="005424F6" w14:paraId="739F82F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FCF3DE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C87CC06" w14:textId="77777777" w:rsidR="00445A7B" w:rsidRPr="005424F6" w:rsidRDefault="00445A7B" w:rsidP="00445A7B">
            <w:pPr>
              <w:rPr>
                <w:b/>
                <w:bCs/>
                <w:color w:val="000000"/>
              </w:rPr>
            </w:pPr>
            <w:r w:rsidRPr="005424F6">
              <w:rPr>
                <w:b/>
                <w:bCs/>
                <w:color w:val="000000"/>
              </w:rPr>
              <w:t>Сейф для медикаментов 510х510х1170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AABF9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1860E8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EE73950" w14:textId="77777777" w:rsidR="00445A7B" w:rsidRPr="005424F6" w:rsidRDefault="00445A7B" w:rsidP="00445A7B">
            <w:pPr>
              <w:jc w:val="center"/>
              <w:rPr>
                <w:sz w:val="22"/>
                <w:szCs w:val="22"/>
              </w:rPr>
            </w:pPr>
            <w:r w:rsidRPr="005424F6">
              <w:rPr>
                <w:sz w:val="22"/>
                <w:szCs w:val="22"/>
              </w:rPr>
              <w:t>9 849,71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78E92B9" w14:textId="77777777" w:rsidR="00445A7B" w:rsidRPr="005424F6" w:rsidRDefault="00445A7B" w:rsidP="00445A7B">
            <w:pPr>
              <w:jc w:val="center"/>
              <w:rPr>
                <w:sz w:val="22"/>
                <w:szCs w:val="22"/>
              </w:rPr>
            </w:pPr>
            <w:r w:rsidRPr="005424F6">
              <w:rPr>
                <w:sz w:val="22"/>
                <w:szCs w:val="22"/>
              </w:rPr>
              <w:t>9 849,71</w:t>
            </w:r>
          </w:p>
        </w:tc>
      </w:tr>
      <w:tr w:rsidR="00445A7B" w:rsidRPr="005424F6" w14:paraId="1794D85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970540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554C57E" w14:textId="77777777" w:rsidR="00445A7B" w:rsidRPr="005424F6" w:rsidRDefault="00445A7B" w:rsidP="00445A7B">
            <w:pPr>
              <w:rPr>
                <w:b/>
                <w:bCs/>
                <w:color w:val="000000"/>
              </w:rPr>
            </w:pPr>
            <w:r w:rsidRPr="005424F6">
              <w:rPr>
                <w:b/>
                <w:bCs/>
                <w:color w:val="000000"/>
              </w:rPr>
              <w:t xml:space="preserve">Тумба медицинская </w:t>
            </w:r>
            <w:proofErr w:type="spellStart"/>
            <w:r w:rsidRPr="005424F6">
              <w:rPr>
                <w:b/>
                <w:bCs/>
                <w:color w:val="000000"/>
              </w:rPr>
              <w:t>подкатная</w:t>
            </w:r>
            <w:proofErr w:type="spellEnd"/>
            <w:r w:rsidRPr="005424F6">
              <w:rPr>
                <w:b/>
                <w:bCs/>
                <w:color w:val="000000"/>
              </w:rPr>
              <w:t xml:space="preserve"> металл, 420x490x710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29660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F3B6904"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53895D3" w14:textId="77777777" w:rsidR="00445A7B" w:rsidRPr="005424F6" w:rsidRDefault="00445A7B" w:rsidP="00445A7B">
            <w:pPr>
              <w:jc w:val="center"/>
              <w:rPr>
                <w:sz w:val="22"/>
                <w:szCs w:val="22"/>
              </w:rPr>
            </w:pPr>
            <w:r w:rsidRPr="005424F6">
              <w:rPr>
                <w:sz w:val="22"/>
                <w:szCs w:val="22"/>
              </w:rPr>
              <w:t>7 070,74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6D86B2F" w14:textId="77777777" w:rsidR="00445A7B" w:rsidRPr="005424F6" w:rsidRDefault="00445A7B" w:rsidP="00445A7B">
            <w:pPr>
              <w:jc w:val="center"/>
              <w:rPr>
                <w:sz w:val="22"/>
                <w:szCs w:val="22"/>
              </w:rPr>
            </w:pPr>
            <w:r w:rsidRPr="005424F6">
              <w:rPr>
                <w:sz w:val="22"/>
                <w:szCs w:val="22"/>
              </w:rPr>
              <w:t>7 070,74</w:t>
            </w:r>
          </w:p>
        </w:tc>
      </w:tr>
      <w:tr w:rsidR="00445A7B" w:rsidRPr="005424F6" w14:paraId="2C50DD9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43D766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4F30DC1" w14:textId="77777777" w:rsidR="00445A7B" w:rsidRPr="005424F6" w:rsidRDefault="00445A7B" w:rsidP="00445A7B">
            <w:pPr>
              <w:rPr>
                <w:b/>
                <w:bCs/>
                <w:color w:val="000000"/>
              </w:rPr>
            </w:pPr>
            <w:r w:rsidRPr="005424F6">
              <w:rPr>
                <w:b/>
                <w:bCs/>
                <w:color w:val="000000"/>
              </w:rPr>
              <w:t xml:space="preserve">Лампа настольная для офтальмологических обследований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63668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F611279"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A0E8619" w14:textId="77777777" w:rsidR="00445A7B" w:rsidRPr="005424F6" w:rsidRDefault="00445A7B" w:rsidP="00445A7B">
            <w:pPr>
              <w:jc w:val="center"/>
              <w:rPr>
                <w:sz w:val="22"/>
                <w:szCs w:val="22"/>
              </w:rPr>
            </w:pPr>
            <w:r w:rsidRPr="005424F6">
              <w:rPr>
                <w:sz w:val="22"/>
                <w:szCs w:val="22"/>
              </w:rPr>
              <w:t>34 535,66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A3B3443" w14:textId="77777777" w:rsidR="00445A7B" w:rsidRPr="005424F6" w:rsidRDefault="00445A7B" w:rsidP="00445A7B">
            <w:pPr>
              <w:jc w:val="center"/>
              <w:rPr>
                <w:sz w:val="22"/>
                <w:szCs w:val="22"/>
              </w:rPr>
            </w:pPr>
            <w:r w:rsidRPr="005424F6">
              <w:rPr>
                <w:sz w:val="22"/>
                <w:szCs w:val="22"/>
              </w:rPr>
              <w:t>34 535,66</w:t>
            </w:r>
          </w:p>
        </w:tc>
      </w:tr>
      <w:tr w:rsidR="00445A7B" w:rsidRPr="005424F6" w14:paraId="3AD9FB3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552796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807FBB9" w14:textId="77777777" w:rsidR="00445A7B" w:rsidRPr="005424F6" w:rsidRDefault="00445A7B" w:rsidP="00445A7B">
            <w:pPr>
              <w:rPr>
                <w:b/>
                <w:bCs/>
                <w:color w:val="000000"/>
              </w:rPr>
            </w:pPr>
            <w:r w:rsidRPr="005424F6">
              <w:rPr>
                <w:b/>
                <w:bCs/>
                <w:color w:val="000000"/>
              </w:rPr>
              <w:t xml:space="preserve">Шкаф хозяйственный (для уборочного инвентаря и </w:t>
            </w:r>
            <w:proofErr w:type="spellStart"/>
            <w:r w:rsidRPr="005424F6">
              <w:rPr>
                <w:b/>
                <w:bCs/>
                <w:color w:val="000000"/>
              </w:rPr>
              <w:t>дез</w:t>
            </w:r>
            <w:proofErr w:type="spellEnd"/>
            <w:r w:rsidRPr="005424F6">
              <w:rPr>
                <w:b/>
                <w:bCs/>
                <w:color w:val="000000"/>
              </w:rPr>
              <w:t>. средств), 600х500х1850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50AE7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342D9CA"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56A9CED5" w14:textId="77777777" w:rsidR="00445A7B" w:rsidRPr="005424F6" w:rsidRDefault="00445A7B" w:rsidP="00445A7B">
            <w:pPr>
              <w:jc w:val="center"/>
              <w:rPr>
                <w:sz w:val="22"/>
                <w:szCs w:val="22"/>
              </w:rPr>
            </w:pPr>
            <w:r w:rsidRPr="005424F6">
              <w:rPr>
                <w:sz w:val="22"/>
                <w:szCs w:val="22"/>
              </w:rPr>
              <w:t>23 307,00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B70A0E9" w14:textId="77777777" w:rsidR="00445A7B" w:rsidRPr="005424F6" w:rsidRDefault="00445A7B" w:rsidP="00445A7B">
            <w:pPr>
              <w:jc w:val="center"/>
              <w:rPr>
                <w:sz w:val="22"/>
                <w:szCs w:val="22"/>
              </w:rPr>
            </w:pPr>
            <w:r w:rsidRPr="005424F6">
              <w:rPr>
                <w:sz w:val="22"/>
                <w:szCs w:val="22"/>
              </w:rPr>
              <w:t>69 921,00</w:t>
            </w:r>
          </w:p>
        </w:tc>
      </w:tr>
      <w:tr w:rsidR="00445A7B" w:rsidRPr="005424F6" w14:paraId="5CDFDB4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786338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273D31A" w14:textId="77777777" w:rsidR="00445A7B" w:rsidRPr="005424F6" w:rsidRDefault="00445A7B" w:rsidP="00445A7B">
            <w:pPr>
              <w:rPr>
                <w:b/>
                <w:bCs/>
                <w:color w:val="000000"/>
              </w:rPr>
            </w:pPr>
            <w:r w:rsidRPr="005424F6">
              <w:rPr>
                <w:b/>
                <w:bCs/>
                <w:color w:val="000000"/>
              </w:rPr>
              <w:t>Телевизор, диагональ 42"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767F76"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D04A4BE"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630BC74" w14:textId="77777777" w:rsidR="00445A7B" w:rsidRPr="005424F6" w:rsidRDefault="00445A7B" w:rsidP="00445A7B">
            <w:pPr>
              <w:jc w:val="center"/>
              <w:rPr>
                <w:sz w:val="22"/>
                <w:szCs w:val="22"/>
              </w:rPr>
            </w:pPr>
            <w:r w:rsidRPr="005424F6">
              <w:rPr>
                <w:sz w:val="22"/>
                <w:szCs w:val="22"/>
              </w:rPr>
              <w:t>23 307,00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6BA8728" w14:textId="77777777" w:rsidR="00445A7B" w:rsidRPr="005424F6" w:rsidRDefault="00445A7B" w:rsidP="00445A7B">
            <w:pPr>
              <w:jc w:val="center"/>
              <w:rPr>
                <w:sz w:val="22"/>
                <w:szCs w:val="22"/>
              </w:rPr>
            </w:pPr>
            <w:r w:rsidRPr="005424F6">
              <w:rPr>
                <w:sz w:val="22"/>
                <w:szCs w:val="22"/>
              </w:rPr>
              <w:t>23 307,00</w:t>
            </w:r>
          </w:p>
        </w:tc>
      </w:tr>
      <w:tr w:rsidR="00445A7B" w:rsidRPr="005424F6" w14:paraId="4B5B318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2EC132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5A78947" w14:textId="77777777" w:rsidR="00445A7B" w:rsidRPr="005424F6" w:rsidRDefault="00445A7B" w:rsidP="00445A7B">
            <w:pPr>
              <w:rPr>
                <w:b/>
                <w:bCs/>
                <w:color w:val="000000"/>
              </w:rPr>
            </w:pPr>
            <w:r w:rsidRPr="005424F6">
              <w:rPr>
                <w:b/>
                <w:bCs/>
                <w:color w:val="000000"/>
              </w:rPr>
              <w:t>Кронштейн для настенного крепления TV для d-42"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4A0E9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F1D4C68"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208FE0E" w14:textId="77777777" w:rsidR="00445A7B" w:rsidRPr="005424F6" w:rsidRDefault="00445A7B" w:rsidP="00445A7B">
            <w:pPr>
              <w:jc w:val="center"/>
              <w:rPr>
                <w:sz w:val="22"/>
                <w:szCs w:val="22"/>
              </w:rPr>
            </w:pPr>
            <w:r w:rsidRPr="005424F6">
              <w:rPr>
                <w:sz w:val="22"/>
                <w:szCs w:val="22"/>
              </w:rPr>
              <w:t>1 201,53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E075BD8" w14:textId="77777777" w:rsidR="00445A7B" w:rsidRPr="005424F6" w:rsidRDefault="00445A7B" w:rsidP="00445A7B">
            <w:pPr>
              <w:jc w:val="center"/>
              <w:rPr>
                <w:sz w:val="22"/>
                <w:szCs w:val="22"/>
              </w:rPr>
            </w:pPr>
            <w:r w:rsidRPr="005424F6">
              <w:rPr>
                <w:sz w:val="22"/>
                <w:szCs w:val="22"/>
              </w:rPr>
              <w:t>1 201,53</w:t>
            </w:r>
          </w:p>
        </w:tc>
      </w:tr>
      <w:tr w:rsidR="00445A7B" w:rsidRPr="005424F6" w14:paraId="2F1CD74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486F90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90B7EB8" w14:textId="77777777" w:rsidR="00445A7B" w:rsidRPr="005424F6" w:rsidRDefault="00445A7B" w:rsidP="00445A7B">
            <w:pPr>
              <w:rPr>
                <w:b/>
                <w:bCs/>
                <w:color w:val="000000"/>
              </w:rPr>
            </w:pPr>
            <w:r w:rsidRPr="005424F6">
              <w:rPr>
                <w:b/>
                <w:bCs/>
                <w:color w:val="000000"/>
              </w:rPr>
              <w:t>Пианино 1500х750х1500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9092D2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0157ED1"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63AEEF5E" w14:textId="77777777" w:rsidR="00445A7B" w:rsidRPr="005424F6" w:rsidRDefault="00445A7B" w:rsidP="00445A7B">
            <w:pPr>
              <w:jc w:val="center"/>
              <w:rPr>
                <w:sz w:val="22"/>
                <w:szCs w:val="22"/>
              </w:rPr>
            </w:pPr>
            <w:r w:rsidRPr="005424F6">
              <w:rPr>
                <w:sz w:val="22"/>
                <w:szCs w:val="22"/>
              </w:rPr>
              <w:t>90 224,92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921C203" w14:textId="77777777" w:rsidR="00445A7B" w:rsidRPr="005424F6" w:rsidRDefault="00445A7B" w:rsidP="00445A7B">
            <w:pPr>
              <w:jc w:val="center"/>
              <w:rPr>
                <w:sz w:val="22"/>
                <w:szCs w:val="22"/>
              </w:rPr>
            </w:pPr>
            <w:r w:rsidRPr="005424F6">
              <w:rPr>
                <w:sz w:val="22"/>
                <w:szCs w:val="22"/>
              </w:rPr>
              <w:t>180 449,84</w:t>
            </w:r>
          </w:p>
        </w:tc>
      </w:tr>
      <w:tr w:rsidR="00445A7B" w:rsidRPr="005424F6" w14:paraId="534CB93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07B0DF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BD29FE9" w14:textId="77777777" w:rsidR="00445A7B" w:rsidRPr="005424F6" w:rsidRDefault="00445A7B" w:rsidP="00445A7B">
            <w:pPr>
              <w:rPr>
                <w:b/>
                <w:bCs/>
                <w:color w:val="000000"/>
              </w:rPr>
            </w:pPr>
            <w:r w:rsidRPr="005424F6">
              <w:rPr>
                <w:b/>
                <w:bCs/>
                <w:color w:val="000000"/>
              </w:rPr>
              <w:t xml:space="preserve">Стул для клавишных </w:t>
            </w:r>
            <w:proofErr w:type="spellStart"/>
            <w:r w:rsidRPr="005424F6">
              <w:rPr>
                <w:b/>
                <w:bCs/>
                <w:color w:val="000000"/>
              </w:rPr>
              <w:t>Вестон</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4D5A7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493EAF1"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69A91D17" w14:textId="77777777" w:rsidR="00445A7B" w:rsidRPr="005424F6" w:rsidRDefault="00445A7B" w:rsidP="00445A7B">
            <w:pPr>
              <w:jc w:val="center"/>
              <w:rPr>
                <w:sz w:val="22"/>
                <w:szCs w:val="22"/>
              </w:rPr>
            </w:pPr>
            <w:r w:rsidRPr="005424F6">
              <w:rPr>
                <w:sz w:val="22"/>
                <w:szCs w:val="22"/>
              </w:rPr>
              <w:t>7 654,20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7CDF56B" w14:textId="77777777" w:rsidR="00445A7B" w:rsidRPr="005424F6" w:rsidRDefault="00445A7B" w:rsidP="00445A7B">
            <w:pPr>
              <w:jc w:val="center"/>
              <w:rPr>
                <w:sz w:val="22"/>
                <w:szCs w:val="22"/>
              </w:rPr>
            </w:pPr>
            <w:r w:rsidRPr="005424F6">
              <w:rPr>
                <w:sz w:val="22"/>
                <w:szCs w:val="22"/>
              </w:rPr>
              <w:t>15 308,40</w:t>
            </w:r>
          </w:p>
        </w:tc>
      </w:tr>
      <w:tr w:rsidR="00445A7B" w:rsidRPr="005424F6" w14:paraId="2ACC05F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16AB81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6262CC4" w14:textId="77777777" w:rsidR="00445A7B" w:rsidRPr="005424F6" w:rsidRDefault="00445A7B" w:rsidP="00445A7B">
            <w:pPr>
              <w:rPr>
                <w:b/>
                <w:bCs/>
                <w:color w:val="000000"/>
              </w:rPr>
            </w:pPr>
            <w:r w:rsidRPr="005424F6">
              <w:rPr>
                <w:b/>
                <w:bCs/>
                <w:color w:val="000000"/>
              </w:rPr>
              <w:t>Экран проекционный ручной 234х175мм, формат 3:4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903B2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53B6E1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3FA3C8C" w14:textId="77777777" w:rsidR="00445A7B" w:rsidRPr="005424F6" w:rsidRDefault="00445A7B" w:rsidP="00445A7B">
            <w:pPr>
              <w:jc w:val="center"/>
              <w:rPr>
                <w:sz w:val="22"/>
                <w:szCs w:val="22"/>
              </w:rPr>
            </w:pPr>
            <w:r w:rsidRPr="005424F6">
              <w:rPr>
                <w:sz w:val="22"/>
                <w:szCs w:val="22"/>
              </w:rPr>
              <w:t>4 135,37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1F18D72" w14:textId="77777777" w:rsidR="00445A7B" w:rsidRPr="005424F6" w:rsidRDefault="00445A7B" w:rsidP="00445A7B">
            <w:pPr>
              <w:jc w:val="center"/>
              <w:rPr>
                <w:sz w:val="22"/>
                <w:szCs w:val="22"/>
              </w:rPr>
            </w:pPr>
            <w:r w:rsidRPr="005424F6">
              <w:rPr>
                <w:sz w:val="22"/>
                <w:szCs w:val="22"/>
              </w:rPr>
              <w:t>4 135,37</w:t>
            </w:r>
          </w:p>
        </w:tc>
      </w:tr>
      <w:tr w:rsidR="00445A7B" w:rsidRPr="005424F6" w14:paraId="7FE68E4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00C928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D5DC9FD" w14:textId="77777777" w:rsidR="00445A7B" w:rsidRPr="005424F6" w:rsidRDefault="00445A7B" w:rsidP="00445A7B">
            <w:pPr>
              <w:rPr>
                <w:b/>
                <w:bCs/>
                <w:color w:val="000000"/>
              </w:rPr>
            </w:pPr>
            <w:r w:rsidRPr="005424F6">
              <w:rPr>
                <w:b/>
                <w:bCs/>
                <w:color w:val="000000"/>
              </w:rPr>
              <w:t>Диван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1AC874"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888BFF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1384411" w14:textId="77777777" w:rsidR="00445A7B" w:rsidRPr="005424F6" w:rsidRDefault="00445A7B" w:rsidP="00445A7B">
            <w:pPr>
              <w:jc w:val="center"/>
              <w:rPr>
                <w:sz w:val="22"/>
                <w:szCs w:val="22"/>
              </w:rPr>
            </w:pPr>
            <w:r w:rsidRPr="005424F6">
              <w:rPr>
                <w:sz w:val="22"/>
                <w:szCs w:val="22"/>
              </w:rPr>
              <w:t>12 825,68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697FD8B" w14:textId="77777777" w:rsidR="00445A7B" w:rsidRPr="005424F6" w:rsidRDefault="00445A7B" w:rsidP="00445A7B">
            <w:pPr>
              <w:jc w:val="center"/>
              <w:rPr>
                <w:sz w:val="22"/>
                <w:szCs w:val="22"/>
              </w:rPr>
            </w:pPr>
            <w:r w:rsidRPr="005424F6">
              <w:rPr>
                <w:sz w:val="22"/>
                <w:szCs w:val="22"/>
              </w:rPr>
              <w:t>12 825,68</w:t>
            </w:r>
          </w:p>
        </w:tc>
      </w:tr>
      <w:tr w:rsidR="00445A7B" w:rsidRPr="005424F6" w14:paraId="3F8BA8A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AECBF9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77DD0B3" w14:textId="77777777" w:rsidR="00445A7B" w:rsidRPr="005424F6" w:rsidRDefault="00445A7B" w:rsidP="00445A7B">
            <w:pPr>
              <w:rPr>
                <w:b/>
                <w:bCs/>
                <w:color w:val="000000"/>
              </w:rPr>
            </w:pPr>
            <w:r w:rsidRPr="005424F6">
              <w:rPr>
                <w:b/>
                <w:bCs/>
                <w:color w:val="000000"/>
              </w:rPr>
              <w:t>Сушка для рук 210х250х250, 1Ф 220В 1,8кВт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BC579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47A1427"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1A63E826" w14:textId="77777777" w:rsidR="00445A7B" w:rsidRPr="005424F6" w:rsidRDefault="00445A7B" w:rsidP="00445A7B">
            <w:pPr>
              <w:jc w:val="center"/>
              <w:rPr>
                <w:sz w:val="22"/>
                <w:szCs w:val="22"/>
              </w:rPr>
            </w:pPr>
            <w:r w:rsidRPr="005424F6">
              <w:rPr>
                <w:sz w:val="22"/>
                <w:szCs w:val="22"/>
              </w:rPr>
              <w:t>2 834,61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5CDB454" w14:textId="77777777" w:rsidR="00445A7B" w:rsidRPr="005424F6" w:rsidRDefault="00445A7B" w:rsidP="00445A7B">
            <w:pPr>
              <w:jc w:val="center"/>
              <w:rPr>
                <w:sz w:val="22"/>
                <w:szCs w:val="22"/>
              </w:rPr>
            </w:pPr>
            <w:r w:rsidRPr="005424F6">
              <w:rPr>
                <w:sz w:val="22"/>
                <w:szCs w:val="22"/>
              </w:rPr>
              <w:t>11 338,44</w:t>
            </w:r>
          </w:p>
        </w:tc>
      </w:tr>
      <w:tr w:rsidR="00445A7B" w:rsidRPr="005424F6" w14:paraId="14026E5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BD2A42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AEF5112" w14:textId="77777777" w:rsidR="00445A7B" w:rsidRPr="005424F6" w:rsidRDefault="00445A7B" w:rsidP="00445A7B">
            <w:pPr>
              <w:rPr>
                <w:b/>
                <w:bCs/>
                <w:color w:val="000000"/>
              </w:rPr>
            </w:pPr>
            <w:r w:rsidRPr="005424F6">
              <w:rPr>
                <w:b/>
                <w:bCs/>
                <w:color w:val="000000"/>
              </w:rPr>
              <w:t>Ящик для спортинвентаря деревянный, 800х600х150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05D351"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C88919B"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4E46D694" w14:textId="77777777" w:rsidR="00445A7B" w:rsidRPr="005424F6" w:rsidRDefault="00445A7B" w:rsidP="00445A7B">
            <w:pPr>
              <w:jc w:val="center"/>
              <w:rPr>
                <w:sz w:val="22"/>
                <w:szCs w:val="22"/>
              </w:rPr>
            </w:pPr>
            <w:r w:rsidRPr="005424F6">
              <w:rPr>
                <w:sz w:val="22"/>
                <w:szCs w:val="22"/>
              </w:rPr>
              <w:t>11 714,40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EA2BB91" w14:textId="77777777" w:rsidR="00445A7B" w:rsidRPr="005424F6" w:rsidRDefault="00445A7B" w:rsidP="00445A7B">
            <w:pPr>
              <w:jc w:val="center"/>
              <w:rPr>
                <w:sz w:val="22"/>
                <w:szCs w:val="22"/>
              </w:rPr>
            </w:pPr>
            <w:r w:rsidRPr="005424F6">
              <w:rPr>
                <w:sz w:val="22"/>
                <w:szCs w:val="22"/>
              </w:rPr>
              <w:t>23 428,80</w:t>
            </w:r>
          </w:p>
        </w:tc>
      </w:tr>
      <w:tr w:rsidR="00445A7B" w:rsidRPr="005424F6" w14:paraId="306689F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C4EB53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28B3475" w14:textId="77777777" w:rsidR="00445A7B" w:rsidRPr="005424F6" w:rsidRDefault="00445A7B" w:rsidP="00445A7B">
            <w:pPr>
              <w:rPr>
                <w:b/>
                <w:bCs/>
                <w:color w:val="000000"/>
              </w:rPr>
            </w:pPr>
            <w:r w:rsidRPr="005424F6">
              <w:rPr>
                <w:b/>
                <w:bCs/>
                <w:color w:val="000000"/>
              </w:rPr>
              <w:t xml:space="preserve">Детский спортивный комплекс (качели, кольца, канат, лестница, массажные ступени), 740x1650 и 1160x860 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6843CC"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7FDB40A"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AF0AFB0" w14:textId="77777777" w:rsidR="00445A7B" w:rsidRPr="005424F6" w:rsidRDefault="00445A7B" w:rsidP="00445A7B">
            <w:pPr>
              <w:jc w:val="center"/>
              <w:rPr>
                <w:sz w:val="22"/>
                <w:szCs w:val="22"/>
              </w:rPr>
            </w:pPr>
            <w:r w:rsidRPr="005424F6">
              <w:rPr>
                <w:sz w:val="22"/>
                <w:szCs w:val="22"/>
              </w:rPr>
              <w:t>15 323,47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E90B46D" w14:textId="77777777" w:rsidR="00445A7B" w:rsidRPr="005424F6" w:rsidRDefault="00445A7B" w:rsidP="00445A7B">
            <w:pPr>
              <w:jc w:val="center"/>
              <w:rPr>
                <w:sz w:val="22"/>
                <w:szCs w:val="22"/>
              </w:rPr>
            </w:pPr>
            <w:r w:rsidRPr="005424F6">
              <w:rPr>
                <w:sz w:val="22"/>
                <w:szCs w:val="22"/>
              </w:rPr>
              <w:t>15 323,47</w:t>
            </w:r>
          </w:p>
        </w:tc>
      </w:tr>
      <w:tr w:rsidR="00445A7B" w:rsidRPr="005424F6" w14:paraId="36BB59B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8C8D1A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B1FE196" w14:textId="77777777" w:rsidR="00445A7B" w:rsidRPr="005424F6" w:rsidRDefault="00445A7B" w:rsidP="00445A7B">
            <w:pPr>
              <w:rPr>
                <w:b/>
                <w:bCs/>
                <w:color w:val="000000"/>
              </w:rPr>
            </w:pPr>
            <w:r w:rsidRPr="005424F6">
              <w:rPr>
                <w:b/>
                <w:bCs/>
                <w:color w:val="000000"/>
              </w:rPr>
              <w:t>Стенка гимнастическая шведская детская, 420*2280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1E233E"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C3ABCCB"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0469853A" w14:textId="77777777" w:rsidR="00445A7B" w:rsidRPr="005424F6" w:rsidRDefault="00445A7B" w:rsidP="00445A7B">
            <w:pPr>
              <w:jc w:val="center"/>
              <w:rPr>
                <w:sz w:val="22"/>
                <w:szCs w:val="22"/>
              </w:rPr>
            </w:pPr>
            <w:r w:rsidRPr="005424F6">
              <w:rPr>
                <w:sz w:val="22"/>
                <w:szCs w:val="22"/>
              </w:rPr>
              <w:t>5 640,64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F28AE80" w14:textId="77777777" w:rsidR="00445A7B" w:rsidRPr="005424F6" w:rsidRDefault="00445A7B" w:rsidP="00445A7B">
            <w:pPr>
              <w:jc w:val="center"/>
              <w:rPr>
                <w:sz w:val="22"/>
                <w:szCs w:val="22"/>
              </w:rPr>
            </w:pPr>
            <w:r w:rsidRPr="005424F6">
              <w:rPr>
                <w:sz w:val="22"/>
                <w:szCs w:val="22"/>
              </w:rPr>
              <w:t>22 562,56</w:t>
            </w:r>
          </w:p>
        </w:tc>
      </w:tr>
      <w:tr w:rsidR="00445A7B" w:rsidRPr="005424F6" w14:paraId="42AF00A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C6C921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C2CB445" w14:textId="77777777" w:rsidR="00445A7B" w:rsidRPr="005424F6" w:rsidRDefault="00445A7B" w:rsidP="00445A7B">
            <w:pPr>
              <w:rPr>
                <w:b/>
                <w:bCs/>
                <w:color w:val="000000"/>
              </w:rPr>
            </w:pPr>
            <w:r w:rsidRPr="005424F6">
              <w:rPr>
                <w:b/>
                <w:bCs/>
                <w:color w:val="000000"/>
              </w:rPr>
              <w:t>Игровая зона, 1250x550x1700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0CC54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6FA467C"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3A6ED445" w14:textId="77777777" w:rsidR="00445A7B" w:rsidRPr="005424F6" w:rsidRDefault="00445A7B" w:rsidP="00445A7B">
            <w:pPr>
              <w:jc w:val="center"/>
              <w:rPr>
                <w:sz w:val="22"/>
                <w:szCs w:val="22"/>
              </w:rPr>
            </w:pPr>
            <w:r w:rsidRPr="005424F6">
              <w:rPr>
                <w:sz w:val="22"/>
                <w:szCs w:val="22"/>
              </w:rPr>
              <w:t>8 646,72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8D23102" w14:textId="77777777" w:rsidR="00445A7B" w:rsidRPr="005424F6" w:rsidRDefault="00445A7B" w:rsidP="00445A7B">
            <w:pPr>
              <w:jc w:val="center"/>
              <w:rPr>
                <w:sz w:val="22"/>
                <w:szCs w:val="22"/>
              </w:rPr>
            </w:pPr>
            <w:r w:rsidRPr="005424F6">
              <w:rPr>
                <w:sz w:val="22"/>
                <w:szCs w:val="22"/>
              </w:rPr>
              <w:t>25 940,16</w:t>
            </w:r>
          </w:p>
        </w:tc>
      </w:tr>
      <w:tr w:rsidR="00445A7B" w:rsidRPr="005424F6" w14:paraId="20AB1CD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EB9DCB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B553996" w14:textId="77777777" w:rsidR="00445A7B" w:rsidRPr="005424F6" w:rsidRDefault="00445A7B" w:rsidP="00445A7B">
            <w:pPr>
              <w:rPr>
                <w:b/>
                <w:bCs/>
                <w:color w:val="000000"/>
              </w:rPr>
            </w:pPr>
            <w:r w:rsidRPr="005424F6">
              <w:rPr>
                <w:b/>
                <w:bCs/>
                <w:color w:val="000000"/>
              </w:rPr>
              <w:t>Шкаф для одежды(для медкабинета), 400х500x1900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8F18E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FBBB8A6"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6FA7AADE" w14:textId="77777777" w:rsidR="00445A7B" w:rsidRPr="005424F6" w:rsidRDefault="00445A7B" w:rsidP="00445A7B">
            <w:pPr>
              <w:jc w:val="center"/>
              <w:rPr>
                <w:sz w:val="22"/>
                <w:szCs w:val="22"/>
              </w:rPr>
            </w:pPr>
            <w:r w:rsidRPr="005424F6">
              <w:rPr>
                <w:sz w:val="22"/>
                <w:szCs w:val="22"/>
              </w:rPr>
              <w:t>7 210,58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E52FC70" w14:textId="77777777" w:rsidR="00445A7B" w:rsidRPr="005424F6" w:rsidRDefault="00445A7B" w:rsidP="00445A7B">
            <w:pPr>
              <w:jc w:val="center"/>
              <w:rPr>
                <w:sz w:val="22"/>
                <w:szCs w:val="22"/>
              </w:rPr>
            </w:pPr>
            <w:r w:rsidRPr="005424F6">
              <w:rPr>
                <w:sz w:val="22"/>
                <w:szCs w:val="22"/>
              </w:rPr>
              <w:t>14 421,16</w:t>
            </w:r>
          </w:p>
        </w:tc>
      </w:tr>
      <w:tr w:rsidR="00445A7B" w:rsidRPr="005424F6" w14:paraId="0B633DB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F7E613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E6521AD" w14:textId="77777777" w:rsidR="00445A7B" w:rsidRPr="005424F6" w:rsidRDefault="00445A7B" w:rsidP="00445A7B">
            <w:pPr>
              <w:rPr>
                <w:b/>
                <w:bCs/>
                <w:color w:val="000000"/>
              </w:rPr>
            </w:pPr>
            <w:r w:rsidRPr="005424F6">
              <w:rPr>
                <w:b/>
                <w:bCs/>
                <w:color w:val="000000"/>
              </w:rPr>
              <w:t>Бревно гимнастическое напольное мягкое с опорами, 2400x130x160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C9AC62"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BE710D4"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A7D7E10" w14:textId="77777777" w:rsidR="00445A7B" w:rsidRPr="005424F6" w:rsidRDefault="00445A7B" w:rsidP="00445A7B">
            <w:pPr>
              <w:jc w:val="center"/>
              <w:rPr>
                <w:sz w:val="22"/>
                <w:szCs w:val="22"/>
              </w:rPr>
            </w:pPr>
            <w:r w:rsidRPr="005424F6">
              <w:rPr>
                <w:sz w:val="22"/>
                <w:szCs w:val="22"/>
              </w:rPr>
              <w:t>7 986,54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B5A1EFA" w14:textId="77777777" w:rsidR="00445A7B" w:rsidRPr="005424F6" w:rsidRDefault="00445A7B" w:rsidP="00445A7B">
            <w:pPr>
              <w:jc w:val="center"/>
              <w:rPr>
                <w:sz w:val="22"/>
                <w:szCs w:val="22"/>
              </w:rPr>
            </w:pPr>
            <w:r w:rsidRPr="005424F6">
              <w:rPr>
                <w:sz w:val="22"/>
                <w:szCs w:val="22"/>
              </w:rPr>
              <w:t>7 986,54</w:t>
            </w:r>
          </w:p>
        </w:tc>
      </w:tr>
      <w:tr w:rsidR="00445A7B" w:rsidRPr="005424F6" w14:paraId="62D4266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942F6E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9071E4A" w14:textId="77777777" w:rsidR="00445A7B" w:rsidRPr="005424F6" w:rsidRDefault="00445A7B" w:rsidP="00445A7B">
            <w:pPr>
              <w:rPr>
                <w:b/>
                <w:bCs/>
                <w:color w:val="000000"/>
              </w:rPr>
            </w:pPr>
            <w:r w:rsidRPr="005424F6">
              <w:rPr>
                <w:b/>
                <w:bCs/>
                <w:color w:val="000000"/>
              </w:rPr>
              <w:t>Скамейка гимнастическая на деревянных ножках, длина 3000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21C80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803E23A"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580AA68E" w14:textId="77777777" w:rsidR="00445A7B" w:rsidRPr="005424F6" w:rsidRDefault="00445A7B" w:rsidP="00445A7B">
            <w:pPr>
              <w:jc w:val="center"/>
              <w:rPr>
                <w:sz w:val="22"/>
                <w:szCs w:val="22"/>
              </w:rPr>
            </w:pPr>
            <w:r w:rsidRPr="005424F6">
              <w:rPr>
                <w:sz w:val="22"/>
                <w:szCs w:val="22"/>
              </w:rPr>
              <w:t>5 603,05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BA48D79" w14:textId="77777777" w:rsidR="00445A7B" w:rsidRPr="005424F6" w:rsidRDefault="00445A7B" w:rsidP="00445A7B">
            <w:pPr>
              <w:jc w:val="center"/>
              <w:rPr>
                <w:sz w:val="22"/>
                <w:szCs w:val="22"/>
              </w:rPr>
            </w:pPr>
            <w:r w:rsidRPr="005424F6">
              <w:rPr>
                <w:sz w:val="22"/>
                <w:szCs w:val="22"/>
              </w:rPr>
              <w:t>16 809,15</w:t>
            </w:r>
          </w:p>
        </w:tc>
      </w:tr>
      <w:tr w:rsidR="00445A7B" w:rsidRPr="005424F6" w14:paraId="3E829C4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FD2609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4D1320A" w14:textId="77777777" w:rsidR="00445A7B" w:rsidRPr="005424F6" w:rsidRDefault="00445A7B" w:rsidP="00445A7B">
            <w:pPr>
              <w:rPr>
                <w:b/>
                <w:bCs/>
                <w:color w:val="000000"/>
              </w:rPr>
            </w:pPr>
            <w:r w:rsidRPr="005424F6">
              <w:rPr>
                <w:b/>
                <w:bCs/>
                <w:color w:val="000000"/>
              </w:rPr>
              <w:t>Мат детский напольный, 2000х1000x100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797CBB"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7B2D644"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02D2E1B9" w14:textId="77777777" w:rsidR="00445A7B" w:rsidRPr="005424F6" w:rsidRDefault="00445A7B" w:rsidP="00445A7B">
            <w:pPr>
              <w:jc w:val="center"/>
              <w:rPr>
                <w:sz w:val="22"/>
                <w:szCs w:val="22"/>
              </w:rPr>
            </w:pPr>
            <w:r w:rsidRPr="005424F6">
              <w:rPr>
                <w:sz w:val="22"/>
                <w:szCs w:val="22"/>
              </w:rPr>
              <w:t>4 231,62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F2A22B6" w14:textId="77777777" w:rsidR="00445A7B" w:rsidRPr="005424F6" w:rsidRDefault="00445A7B" w:rsidP="00445A7B">
            <w:pPr>
              <w:jc w:val="center"/>
              <w:rPr>
                <w:sz w:val="22"/>
                <w:szCs w:val="22"/>
              </w:rPr>
            </w:pPr>
            <w:r w:rsidRPr="005424F6">
              <w:rPr>
                <w:sz w:val="22"/>
                <w:szCs w:val="22"/>
              </w:rPr>
              <w:t>12 694,86</w:t>
            </w:r>
          </w:p>
        </w:tc>
      </w:tr>
      <w:tr w:rsidR="00445A7B" w:rsidRPr="005424F6" w14:paraId="59B497B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3B2197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2871975" w14:textId="77777777" w:rsidR="00445A7B" w:rsidRPr="005424F6" w:rsidRDefault="00445A7B" w:rsidP="00445A7B">
            <w:pPr>
              <w:rPr>
                <w:b/>
                <w:bCs/>
                <w:color w:val="000000"/>
              </w:rPr>
            </w:pPr>
            <w:r w:rsidRPr="005424F6">
              <w:rPr>
                <w:b/>
                <w:bCs/>
                <w:color w:val="000000"/>
              </w:rPr>
              <w:t>Мат детский напольный, 1200*1000x80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E87EB0"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950EFF8" w14:textId="77777777" w:rsidR="00445A7B" w:rsidRPr="005424F6" w:rsidRDefault="00445A7B" w:rsidP="00445A7B">
            <w:pPr>
              <w:jc w:val="center"/>
              <w:rPr>
                <w:sz w:val="22"/>
                <w:szCs w:val="22"/>
              </w:rPr>
            </w:pPr>
            <w:r w:rsidRPr="005424F6">
              <w:rPr>
                <w:sz w:val="22"/>
                <w:szCs w:val="22"/>
              </w:rPr>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2112C241" w14:textId="77777777" w:rsidR="00445A7B" w:rsidRPr="005424F6" w:rsidRDefault="00445A7B" w:rsidP="00445A7B">
            <w:pPr>
              <w:jc w:val="center"/>
              <w:rPr>
                <w:sz w:val="22"/>
                <w:szCs w:val="22"/>
              </w:rPr>
            </w:pPr>
            <w:r w:rsidRPr="005424F6">
              <w:rPr>
                <w:sz w:val="22"/>
                <w:szCs w:val="22"/>
              </w:rPr>
              <w:t>2 166,94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7B30430" w14:textId="77777777" w:rsidR="00445A7B" w:rsidRPr="005424F6" w:rsidRDefault="00445A7B" w:rsidP="00445A7B">
            <w:pPr>
              <w:jc w:val="center"/>
              <w:rPr>
                <w:sz w:val="22"/>
                <w:szCs w:val="22"/>
              </w:rPr>
            </w:pPr>
            <w:r w:rsidRPr="005424F6">
              <w:rPr>
                <w:sz w:val="22"/>
                <w:szCs w:val="22"/>
              </w:rPr>
              <w:t>8 667,76</w:t>
            </w:r>
          </w:p>
        </w:tc>
      </w:tr>
      <w:tr w:rsidR="00445A7B" w:rsidRPr="005424F6" w14:paraId="7AB7E31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02CAE4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D27BEFA" w14:textId="77777777" w:rsidR="00445A7B" w:rsidRPr="005424F6" w:rsidRDefault="00445A7B" w:rsidP="00445A7B">
            <w:pPr>
              <w:rPr>
                <w:b/>
                <w:bCs/>
                <w:color w:val="000000"/>
              </w:rPr>
            </w:pPr>
            <w:r w:rsidRPr="005424F6">
              <w:rPr>
                <w:b/>
                <w:bCs/>
                <w:color w:val="000000"/>
              </w:rPr>
              <w:t>Комплект вертикальных стоек, для прыжков в высоту с перекладиной. высота 1,5 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D65218"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1181958"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34910868" w14:textId="77777777" w:rsidR="00445A7B" w:rsidRPr="005424F6" w:rsidRDefault="00445A7B" w:rsidP="00445A7B">
            <w:pPr>
              <w:jc w:val="center"/>
              <w:rPr>
                <w:sz w:val="22"/>
                <w:szCs w:val="22"/>
              </w:rPr>
            </w:pPr>
            <w:r w:rsidRPr="005424F6">
              <w:rPr>
                <w:sz w:val="22"/>
                <w:szCs w:val="22"/>
              </w:rPr>
              <w:t>885,71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AFC438A" w14:textId="77777777" w:rsidR="00445A7B" w:rsidRPr="005424F6" w:rsidRDefault="00445A7B" w:rsidP="00445A7B">
            <w:pPr>
              <w:jc w:val="center"/>
              <w:rPr>
                <w:sz w:val="22"/>
                <w:szCs w:val="22"/>
              </w:rPr>
            </w:pPr>
            <w:r w:rsidRPr="005424F6">
              <w:rPr>
                <w:sz w:val="22"/>
                <w:szCs w:val="22"/>
              </w:rPr>
              <w:t>1 771,42</w:t>
            </w:r>
          </w:p>
        </w:tc>
      </w:tr>
      <w:tr w:rsidR="00445A7B" w:rsidRPr="005424F6" w14:paraId="75B98FE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B8FE10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9B83370" w14:textId="77777777" w:rsidR="00445A7B" w:rsidRPr="005424F6" w:rsidRDefault="00445A7B" w:rsidP="00445A7B">
            <w:pPr>
              <w:rPr>
                <w:b/>
                <w:bCs/>
                <w:color w:val="000000"/>
              </w:rPr>
            </w:pPr>
            <w:r w:rsidRPr="005424F6">
              <w:rPr>
                <w:b/>
                <w:bCs/>
                <w:color w:val="000000"/>
              </w:rPr>
              <w:t xml:space="preserve">Баскетбольное кольцо со щитом, 575x765x565 мм (крепление к стене)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9A3991"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99F160A"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471D5779" w14:textId="77777777" w:rsidR="00445A7B" w:rsidRPr="005424F6" w:rsidRDefault="00445A7B" w:rsidP="00445A7B">
            <w:pPr>
              <w:jc w:val="center"/>
              <w:rPr>
                <w:sz w:val="22"/>
                <w:szCs w:val="22"/>
              </w:rPr>
            </w:pPr>
            <w:r w:rsidRPr="005424F6">
              <w:rPr>
                <w:sz w:val="22"/>
                <w:szCs w:val="22"/>
              </w:rPr>
              <w:t>2 478,21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BB18EA1" w14:textId="77777777" w:rsidR="00445A7B" w:rsidRPr="005424F6" w:rsidRDefault="00445A7B" w:rsidP="00445A7B">
            <w:pPr>
              <w:jc w:val="center"/>
              <w:rPr>
                <w:sz w:val="22"/>
                <w:szCs w:val="22"/>
              </w:rPr>
            </w:pPr>
            <w:r w:rsidRPr="005424F6">
              <w:rPr>
                <w:sz w:val="22"/>
                <w:szCs w:val="22"/>
              </w:rPr>
              <w:t>4 956,42</w:t>
            </w:r>
          </w:p>
        </w:tc>
      </w:tr>
      <w:tr w:rsidR="00445A7B" w:rsidRPr="005424F6" w14:paraId="7E516D4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AD178F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11A677D" w14:textId="77777777" w:rsidR="00445A7B" w:rsidRPr="005424F6" w:rsidRDefault="00445A7B" w:rsidP="00445A7B">
            <w:pPr>
              <w:rPr>
                <w:b/>
                <w:bCs/>
                <w:color w:val="000000"/>
              </w:rPr>
            </w:pPr>
            <w:r w:rsidRPr="005424F6">
              <w:rPr>
                <w:b/>
                <w:bCs/>
                <w:color w:val="000000"/>
              </w:rPr>
              <w:t>Стол детский, 1500x500x530 мм Дидактический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00CC1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2A2C2EF" w14:textId="77777777" w:rsidR="00445A7B" w:rsidRPr="005424F6" w:rsidRDefault="00445A7B" w:rsidP="00445A7B">
            <w:pPr>
              <w:jc w:val="center"/>
              <w:rPr>
                <w:sz w:val="22"/>
                <w:szCs w:val="22"/>
              </w:rPr>
            </w:pPr>
            <w:r w:rsidRPr="005424F6">
              <w:rPr>
                <w:sz w:val="22"/>
                <w:szCs w:val="22"/>
              </w:rPr>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491D26C3" w14:textId="77777777" w:rsidR="00445A7B" w:rsidRPr="005424F6" w:rsidRDefault="00445A7B" w:rsidP="00445A7B">
            <w:pPr>
              <w:jc w:val="center"/>
              <w:rPr>
                <w:sz w:val="22"/>
                <w:szCs w:val="22"/>
              </w:rPr>
            </w:pPr>
            <w:r w:rsidRPr="005424F6">
              <w:rPr>
                <w:sz w:val="22"/>
                <w:szCs w:val="22"/>
              </w:rPr>
              <w:t>4 511,31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E64DBCE" w14:textId="77777777" w:rsidR="00445A7B" w:rsidRPr="005424F6" w:rsidRDefault="00445A7B" w:rsidP="00445A7B">
            <w:pPr>
              <w:jc w:val="center"/>
              <w:rPr>
                <w:sz w:val="22"/>
                <w:szCs w:val="22"/>
              </w:rPr>
            </w:pPr>
            <w:r w:rsidRPr="005424F6">
              <w:rPr>
                <w:sz w:val="22"/>
                <w:szCs w:val="22"/>
              </w:rPr>
              <w:t>13 533,93</w:t>
            </w:r>
          </w:p>
        </w:tc>
      </w:tr>
      <w:tr w:rsidR="00445A7B" w:rsidRPr="005424F6" w14:paraId="4B718C0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4DA88A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EBA11C4" w14:textId="77777777" w:rsidR="00445A7B" w:rsidRPr="005424F6" w:rsidRDefault="00445A7B" w:rsidP="00445A7B">
            <w:pPr>
              <w:rPr>
                <w:b/>
                <w:bCs/>
                <w:color w:val="000000"/>
              </w:rPr>
            </w:pPr>
            <w:r w:rsidRPr="005424F6">
              <w:rPr>
                <w:b/>
                <w:bCs/>
                <w:color w:val="000000"/>
              </w:rPr>
              <w:t>Мостик деревянный большой, 2000х630х500 мм (цветной)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48598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99F7B43"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648B6C6" w14:textId="77777777" w:rsidR="00445A7B" w:rsidRPr="005424F6" w:rsidRDefault="00445A7B" w:rsidP="00445A7B">
            <w:pPr>
              <w:jc w:val="center"/>
              <w:rPr>
                <w:sz w:val="22"/>
                <w:szCs w:val="22"/>
              </w:rPr>
            </w:pPr>
            <w:r w:rsidRPr="005424F6">
              <w:rPr>
                <w:sz w:val="22"/>
                <w:szCs w:val="22"/>
              </w:rPr>
              <w:t>9 279,78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E987FF4" w14:textId="77777777" w:rsidR="00445A7B" w:rsidRPr="005424F6" w:rsidRDefault="00445A7B" w:rsidP="00445A7B">
            <w:pPr>
              <w:jc w:val="center"/>
              <w:rPr>
                <w:sz w:val="22"/>
                <w:szCs w:val="22"/>
              </w:rPr>
            </w:pPr>
            <w:r w:rsidRPr="005424F6">
              <w:rPr>
                <w:sz w:val="22"/>
                <w:szCs w:val="22"/>
              </w:rPr>
              <w:t>9 279,78</w:t>
            </w:r>
          </w:p>
        </w:tc>
      </w:tr>
      <w:tr w:rsidR="00445A7B" w:rsidRPr="005424F6" w14:paraId="733FE7F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E16DBD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DFB9587" w14:textId="77777777" w:rsidR="00445A7B" w:rsidRPr="005424F6" w:rsidRDefault="00445A7B" w:rsidP="00445A7B">
            <w:pPr>
              <w:rPr>
                <w:b/>
                <w:bCs/>
                <w:color w:val="000000"/>
              </w:rPr>
            </w:pPr>
            <w:r w:rsidRPr="005424F6">
              <w:rPr>
                <w:b/>
                <w:bCs/>
                <w:color w:val="000000"/>
              </w:rPr>
              <w:t>Мольберт детский двусторонний с пеналом для детей от 2 до 5 лет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A4232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EE5511A" w14:textId="77777777" w:rsidR="00445A7B" w:rsidRPr="005424F6" w:rsidRDefault="00445A7B" w:rsidP="00445A7B">
            <w:pPr>
              <w:jc w:val="center"/>
              <w:rPr>
                <w:sz w:val="22"/>
                <w:szCs w:val="22"/>
              </w:rPr>
            </w:pPr>
            <w:r w:rsidRPr="005424F6">
              <w:rPr>
                <w:sz w:val="22"/>
                <w:szCs w:val="22"/>
              </w:rPr>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1E654CA8" w14:textId="77777777" w:rsidR="00445A7B" w:rsidRPr="005424F6" w:rsidRDefault="00445A7B" w:rsidP="00445A7B">
            <w:pPr>
              <w:jc w:val="center"/>
              <w:rPr>
                <w:sz w:val="22"/>
                <w:szCs w:val="22"/>
              </w:rPr>
            </w:pPr>
            <w:r w:rsidRPr="005424F6">
              <w:rPr>
                <w:sz w:val="22"/>
                <w:szCs w:val="22"/>
              </w:rPr>
              <w:t>2 330,83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F3A8653" w14:textId="77777777" w:rsidR="00445A7B" w:rsidRPr="005424F6" w:rsidRDefault="00445A7B" w:rsidP="00445A7B">
            <w:pPr>
              <w:jc w:val="center"/>
              <w:rPr>
                <w:sz w:val="22"/>
                <w:szCs w:val="22"/>
              </w:rPr>
            </w:pPr>
            <w:r w:rsidRPr="005424F6">
              <w:rPr>
                <w:sz w:val="22"/>
                <w:szCs w:val="22"/>
              </w:rPr>
              <w:t>13 984,98</w:t>
            </w:r>
          </w:p>
        </w:tc>
      </w:tr>
      <w:tr w:rsidR="00445A7B" w:rsidRPr="005424F6" w14:paraId="003D311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5B2789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ACA44B3" w14:textId="77777777" w:rsidR="00445A7B" w:rsidRPr="005424F6" w:rsidRDefault="00445A7B" w:rsidP="00445A7B">
            <w:pPr>
              <w:rPr>
                <w:b/>
                <w:bCs/>
                <w:color w:val="000000"/>
              </w:rPr>
            </w:pPr>
            <w:r w:rsidRPr="005424F6">
              <w:rPr>
                <w:b/>
                <w:bCs/>
                <w:color w:val="000000"/>
              </w:rPr>
              <w:t>Ноутбук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BA783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8A3CDF9" w14:textId="77777777" w:rsidR="00445A7B" w:rsidRPr="005424F6" w:rsidRDefault="00445A7B" w:rsidP="00445A7B">
            <w:pPr>
              <w:jc w:val="center"/>
              <w:rPr>
                <w:sz w:val="22"/>
                <w:szCs w:val="22"/>
              </w:rPr>
            </w:pPr>
            <w:r w:rsidRPr="005424F6">
              <w:rPr>
                <w:sz w:val="22"/>
                <w:szCs w:val="22"/>
              </w:rPr>
              <w:t>12</w:t>
            </w:r>
          </w:p>
        </w:tc>
        <w:tc>
          <w:tcPr>
            <w:tcW w:w="1545" w:type="dxa"/>
            <w:gridSpan w:val="2"/>
            <w:tcBorders>
              <w:top w:val="nil"/>
              <w:left w:val="nil"/>
              <w:bottom w:val="single" w:sz="4" w:space="0" w:color="auto"/>
              <w:right w:val="single" w:sz="4" w:space="0" w:color="auto"/>
            </w:tcBorders>
            <w:shd w:val="clear" w:color="auto" w:fill="auto"/>
            <w:vAlign w:val="center"/>
            <w:hideMark/>
          </w:tcPr>
          <w:p w14:paraId="7F218F10" w14:textId="77777777" w:rsidR="00445A7B" w:rsidRPr="005424F6" w:rsidRDefault="00445A7B" w:rsidP="00445A7B">
            <w:pPr>
              <w:jc w:val="center"/>
              <w:rPr>
                <w:sz w:val="22"/>
                <w:szCs w:val="22"/>
              </w:rPr>
            </w:pPr>
            <w:r w:rsidRPr="005424F6">
              <w:rPr>
                <w:sz w:val="22"/>
                <w:szCs w:val="22"/>
              </w:rPr>
              <w:t>24 060,39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57A4F33" w14:textId="77777777" w:rsidR="00445A7B" w:rsidRPr="005424F6" w:rsidRDefault="00445A7B" w:rsidP="00445A7B">
            <w:pPr>
              <w:jc w:val="center"/>
              <w:rPr>
                <w:sz w:val="22"/>
                <w:szCs w:val="22"/>
              </w:rPr>
            </w:pPr>
            <w:r w:rsidRPr="005424F6">
              <w:rPr>
                <w:sz w:val="22"/>
                <w:szCs w:val="22"/>
              </w:rPr>
              <w:t>288 724,68</w:t>
            </w:r>
          </w:p>
        </w:tc>
      </w:tr>
      <w:tr w:rsidR="00445A7B" w:rsidRPr="005424F6" w14:paraId="4A940F4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690355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55B0E1F" w14:textId="77777777" w:rsidR="00445A7B" w:rsidRPr="005424F6" w:rsidRDefault="00445A7B" w:rsidP="00445A7B">
            <w:pPr>
              <w:rPr>
                <w:b/>
                <w:bCs/>
                <w:color w:val="000000"/>
              </w:rPr>
            </w:pPr>
            <w:r w:rsidRPr="005424F6">
              <w:rPr>
                <w:b/>
                <w:bCs/>
                <w:color w:val="000000"/>
              </w:rPr>
              <w:t xml:space="preserve">Хореографический станок двухрядный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397003"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38AF823" w14:textId="77777777" w:rsidR="00445A7B" w:rsidRPr="005424F6" w:rsidRDefault="00445A7B" w:rsidP="00445A7B">
            <w:pPr>
              <w:jc w:val="center"/>
              <w:rPr>
                <w:sz w:val="22"/>
                <w:szCs w:val="22"/>
              </w:rPr>
            </w:pPr>
            <w:r w:rsidRPr="005424F6">
              <w:rPr>
                <w:sz w:val="22"/>
                <w:szCs w:val="22"/>
              </w:rPr>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055E106A" w14:textId="77777777" w:rsidR="00445A7B" w:rsidRPr="005424F6" w:rsidRDefault="00445A7B" w:rsidP="00445A7B">
            <w:pPr>
              <w:jc w:val="center"/>
              <w:rPr>
                <w:sz w:val="22"/>
                <w:szCs w:val="22"/>
              </w:rPr>
            </w:pPr>
            <w:r w:rsidRPr="005424F6">
              <w:rPr>
                <w:sz w:val="22"/>
                <w:szCs w:val="22"/>
              </w:rPr>
              <w:t>8 431,65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4A860BE" w14:textId="77777777" w:rsidR="00445A7B" w:rsidRPr="005424F6" w:rsidRDefault="00445A7B" w:rsidP="00445A7B">
            <w:pPr>
              <w:jc w:val="center"/>
              <w:rPr>
                <w:sz w:val="22"/>
                <w:szCs w:val="22"/>
              </w:rPr>
            </w:pPr>
            <w:r w:rsidRPr="005424F6">
              <w:rPr>
                <w:sz w:val="22"/>
                <w:szCs w:val="22"/>
              </w:rPr>
              <w:t>16 863,30</w:t>
            </w:r>
          </w:p>
        </w:tc>
      </w:tr>
      <w:tr w:rsidR="00445A7B" w:rsidRPr="005424F6" w14:paraId="4481024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D1AB76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4FA2B53" w14:textId="77777777" w:rsidR="00445A7B" w:rsidRPr="005424F6" w:rsidRDefault="00445A7B" w:rsidP="00445A7B">
            <w:pPr>
              <w:rPr>
                <w:b/>
                <w:bCs/>
                <w:color w:val="000000"/>
              </w:rPr>
            </w:pPr>
            <w:r w:rsidRPr="005424F6">
              <w:rPr>
                <w:b/>
                <w:bCs/>
                <w:color w:val="000000"/>
              </w:rPr>
              <w:t>Стул  (изо) серый для посетителей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5D119A"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97923ED" w14:textId="77777777" w:rsidR="00445A7B" w:rsidRPr="005424F6" w:rsidRDefault="00445A7B" w:rsidP="00445A7B">
            <w:pPr>
              <w:jc w:val="center"/>
              <w:rPr>
                <w:sz w:val="22"/>
                <w:szCs w:val="22"/>
              </w:rPr>
            </w:pPr>
            <w:r w:rsidRPr="005424F6">
              <w:rPr>
                <w:sz w:val="22"/>
                <w:szCs w:val="22"/>
              </w:rPr>
              <w:t>80</w:t>
            </w:r>
          </w:p>
        </w:tc>
        <w:tc>
          <w:tcPr>
            <w:tcW w:w="1545" w:type="dxa"/>
            <w:gridSpan w:val="2"/>
            <w:tcBorders>
              <w:top w:val="nil"/>
              <w:left w:val="nil"/>
              <w:bottom w:val="single" w:sz="4" w:space="0" w:color="auto"/>
              <w:right w:val="single" w:sz="4" w:space="0" w:color="auto"/>
            </w:tcBorders>
            <w:shd w:val="clear" w:color="auto" w:fill="auto"/>
            <w:vAlign w:val="center"/>
            <w:hideMark/>
          </w:tcPr>
          <w:p w14:paraId="176412EB" w14:textId="77777777" w:rsidR="00445A7B" w:rsidRPr="005424F6" w:rsidRDefault="00445A7B" w:rsidP="00445A7B">
            <w:pPr>
              <w:jc w:val="center"/>
              <w:rPr>
                <w:sz w:val="22"/>
                <w:szCs w:val="22"/>
              </w:rPr>
            </w:pPr>
            <w:r w:rsidRPr="005424F6">
              <w:rPr>
                <w:sz w:val="22"/>
                <w:szCs w:val="22"/>
              </w:rPr>
              <w:t>1 203,03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5367059" w14:textId="77777777" w:rsidR="00445A7B" w:rsidRPr="005424F6" w:rsidRDefault="00445A7B" w:rsidP="00445A7B">
            <w:pPr>
              <w:jc w:val="center"/>
              <w:rPr>
                <w:sz w:val="22"/>
                <w:szCs w:val="22"/>
              </w:rPr>
            </w:pPr>
            <w:r w:rsidRPr="005424F6">
              <w:rPr>
                <w:sz w:val="22"/>
                <w:szCs w:val="22"/>
              </w:rPr>
              <w:t>96 242,40</w:t>
            </w:r>
          </w:p>
        </w:tc>
      </w:tr>
      <w:tr w:rsidR="00445A7B" w:rsidRPr="005424F6" w14:paraId="3EB8DD3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440AEF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084FF6A" w14:textId="77777777" w:rsidR="00445A7B" w:rsidRPr="005424F6" w:rsidRDefault="00445A7B" w:rsidP="00445A7B">
            <w:pPr>
              <w:rPr>
                <w:b/>
                <w:bCs/>
                <w:color w:val="000000"/>
              </w:rPr>
            </w:pPr>
            <w:r w:rsidRPr="005424F6">
              <w:rPr>
                <w:b/>
                <w:bCs/>
                <w:color w:val="000000"/>
              </w:rPr>
              <w:t>Емкость с крышкой для дезинфекции посуды, 8 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475C7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1B46FEA" w14:textId="77777777" w:rsidR="00445A7B" w:rsidRPr="005424F6" w:rsidRDefault="00445A7B" w:rsidP="00445A7B">
            <w:pPr>
              <w:jc w:val="center"/>
              <w:rPr>
                <w:sz w:val="22"/>
                <w:szCs w:val="22"/>
              </w:rPr>
            </w:pPr>
            <w:r w:rsidRPr="005424F6">
              <w:rPr>
                <w:sz w:val="22"/>
                <w:szCs w:val="22"/>
              </w:rPr>
              <w:t>7</w:t>
            </w:r>
          </w:p>
        </w:tc>
        <w:tc>
          <w:tcPr>
            <w:tcW w:w="1545" w:type="dxa"/>
            <w:gridSpan w:val="2"/>
            <w:tcBorders>
              <w:top w:val="nil"/>
              <w:left w:val="nil"/>
              <w:bottom w:val="single" w:sz="4" w:space="0" w:color="auto"/>
              <w:right w:val="single" w:sz="4" w:space="0" w:color="auto"/>
            </w:tcBorders>
            <w:shd w:val="clear" w:color="auto" w:fill="auto"/>
            <w:vAlign w:val="center"/>
            <w:hideMark/>
          </w:tcPr>
          <w:p w14:paraId="323666E9" w14:textId="77777777" w:rsidR="00445A7B" w:rsidRPr="005424F6" w:rsidRDefault="00445A7B" w:rsidP="00445A7B">
            <w:pPr>
              <w:jc w:val="center"/>
              <w:rPr>
                <w:sz w:val="22"/>
                <w:szCs w:val="22"/>
              </w:rPr>
            </w:pPr>
            <w:r w:rsidRPr="005424F6">
              <w:rPr>
                <w:sz w:val="22"/>
                <w:szCs w:val="22"/>
              </w:rPr>
              <w:t>258,65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C16B8B5" w14:textId="77777777" w:rsidR="00445A7B" w:rsidRPr="005424F6" w:rsidRDefault="00445A7B" w:rsidP="00445A7B">
            <w:pPr>
              <w:jc w:val="center"/>
              <w:rPr>
                <w:sz w:val="22"/>
                <w:szCs w:val="22"/>
              </w:rPr>
            </w:pPr>
            <w:r w:rsidRPr="005424F6">
              <w:rPr>
                <w:sz w:val="22"/>
                <w:szCs w:val="22"/>
              </w:rPr>
              <w:t>1 810,55</w:t>
            </w:r>
          </w:p>
        </w:tc>
      </w:tr>
      <w:tr w:rsidR="00445A7B" w:rsidRPr="005424F6" w14:paraId="14715A2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50B11F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4BE3204" w14:textId="77777777" w:rsidR="00445A7B" w:rsidRPr="005424F6" w:rsidRDefault="00445A7B" w:rsidP="00445A7B">
            <w:pPr>
              <w:rPr>
                <w:b/>
                <w:bCs/>
                <w:color w:val="000000"/>
              </w:rPr>
            </w:pPr>
            <w:r w:rsidRPr="005424F6">
              <w:rPr>
                <w:b/>
                <w:bCs/>
                <w:color w:val="000000"/>
              </w:rPr>
              <w:t>Огнетушитель переносной (углекислотный)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9176C8"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A869A63" w14:textId="77777777" w:rsidR="00445A7B" w:rsidRPr="005424F6" w:rsidRDefault="00445A7B" w:rsidP="00445A7B">
            <w:pPr>
              <w:jc w:val="center"/>
              <w:rPr>
                <w:sz w:val="22"/>
                <w:szCs w:val="22"/>
              </w:rPr>
            </w:pPr>
            <w:r w:rsidRPr="005424F6">
              <w:rPr>
                <w:sz w:val="22"/>
                <w:szCs w:val="22"/>
              </w:rPr>
              <w:t>26</w:t>
            </w:r>
          </w:p>
        </w:tc>
        <w:tc>
          <w:tcPr>
            <w:tcW w:w="1545" w:type="dxa"/>
            <w:gridSpan w:val="2"/>
            <w:tcBorders>
              <w:top w:val="nil"/>
              <w:left w:val="nil"/>
              <w:bottom w:val="single" w:sz="4" w:space="0" w:color="auto"/>
              <w:right w:val="single" w:sz="4" w:space="0" w:color="auto"/>
            </w:tcBorders>
            <w:shd w:val="clear" w:color="auto" w:fill="auto"/>
            <w:vAlign w:val="center"/>
            <w:hideMark/>
          </w:tcPr>
          <w:p w14:paraId="18DDCFF6" w14:textId="77777777" w:rsidR="00445A7B" w:rsidRPr="005424F6" w:rsidRDefault="00445A7B" w:rsidP="00445A7B">
            <w:pPr>
              <w:jc w:val="center"/>
              <w:rPr>
                <w:sz w:val="22"/>
                <w:szCs w:val="22"/>
              </w:rPr>
            </w:pPr>
            <w:r w:rsidRPr="005424F6">
              <w:rPr>
                <w:sz w:val="22"/>
                <w:szCs w:val="22"/>
              </w:rPr>
              <w:t>1 974,36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07FDDEC" w14:textId="77777777" w:rsidR="00445A7B" w:rsidRPr="005424F6" w:rsidRDefault="00445A7B" w:rsidP="00445A7B">
            <w:pPr>
              <w:jc w:val="center"/>
              <w:rPr>
                <w:sz w:val="22"/>
                <w:szCs w:val="22"/>
              </w:rPr>
            </w:pPr>
            <w:r w:rsidRPr="005424F6">
              <w:rPr>
                <w:sz w:val="22"/>
                <w:szCs w:val="22"/>
              </w:rPr>
              <w:t>51 333,36</w:t>
            </w:r>
          </w:p>
        </w:tc>
      </w:tr>
      <w:tr w:rsidR="00445A7B" w:rsidRPr="005424F6" w14:paraId="173D7F1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5B9BBB6B" w14:textId="77777777" w:rsidR="00445A7B" w:rsidRPr="005424F6" w:rsidRDefault="00445A7B" w:rsidP="00445A7B">
            <w:pPr>
              <w:jc w:val="center"/>
              <w:rPr>
                <w:b/>
                <w:bCs/>
                <w:color w:val="000000"/>
              </w:rPr>
            </w:pPr>
            <w:r w:rsidRPr="005424F6">
              <w:rPr>
                <w:b/>
                <w:bCs/>
                <w:color w:val="000000"/>
              </w:rPr>
              <w:t>14</w:t>
            </w:r>
          </w:p>
        </w:tc>
        <w:tc>
          <w:tcPr>
            <w:tcW w:w="8240" w:type="dxa"/>
            <w:tcBorders>
              <w:top w:val="nil"/>
              <w:left w:val="single" w:sz="4" w:space="0" w:color="auto"/>
              <w:bottom w:val="single" w:sz="4" w:space="0" w:color="auto"/>
              <w:right w:val="nil"/>
            </w:tcBorders>
            <w:shd w:val="clear" w:color="000000" w:fill="A9D08E"/>
            <w:noWrap/>
            <w:vAlign w:val="center"/>
            <w:hideMark/>
          </w:tcPr>
          <w:p w14:paraId="0071D563" w14:textId="77777777" w:rsidR="00445A7B" w:rsidRPr="005424F6" w:rsidRDefault="00445A7B" w:rsidP="00445A7B">
            <w:pPr>
              <w:rPr>
                <w:b/>
                <w:bCs/>
                <w:color w:val="000000"/>
              </w:rPr>
            </w:pPr>
            <w:r w:rsidRPr="005424F6">
              <w:rPr>
                <w:b/>
                <w:bCs/>
                <w:color w:val="000000"/>
              </w:rPr>
              <w:t>Лифтовое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13DE74"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5749D76A"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46D9E997"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30E3338D" w14:textId="77777777" w:rsidR="00445A7B" w:rsidRPr="005424F6" w:rsidRDefault="00445A7B" w:rsidP="00445A7B">
            <w:pPr>
              <w:jc w:val="center"/>
              <w:rPr>
                <w:b/>
                <w:bCs/>
                <w:sz w:val="22"/>
                <w:szCs w:val="22"/>
              </w:rPr>
            </w:pPr>
            <w:r w:rsidRPr="005424F6">
              <w:rPr>
                <w:b/>
                <w:bCs/>
                <w:sz w:val="22"/>
                <w:szCs w:val="22"/>
              </w:rPr>
              <w:t>2 234 136,10</w:t>
            </w:r>
          </w:p>
        </w:tc>
      </w:tr>
      <w:tr w:rsidR="00445A7B" w:rsidRPr="005424F6" w14:paraId="1AABC3C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2D4076A9" w14:textId="77777777" w:rsidR="00445A7B" w:rsidRPr="005424F6" w:rsidRDefault="00445A7B" w:rsidP="00445A7B">
            <w:pPr>
              <w:jc w:val="center"/>
              <w:rPr>
                <w:b/>
                <w:bCs/>
                <w:color w:val="000000"/>
              </w:rPr>
            </w:pPr>
            <w:r w:rsidRPr="005424F6">
              <w:rPr>
                <w:b/>
                <w:bCs/>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D14EFD0"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vAlign w:val="center"/>
            <w:hideMark/>
          </w:tcPr>
          <w:p w14:paraId="4740BDCD"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F8CBAD"/>
            <w:vAlign w:val="center"/>
            <w:hideMark/>
          </w:tcPr>
          <w:p w14:paraId="19BE4701"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33B6A990"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noWrap/>
            <w:vAlign w:val="center"/>
            <w:hideMark/>
          </w:tcPr>
          <w:p w14:paraId="0193B5A2" w14:textId="77777777" w:rsidR="00445A7B" w:rsidRPr="005424F6" w:rsidRDefault="00445A7B" w:rsidP="00445A7B">
            <w:pPr>
              <w:jc w:val="center"/>
              <w:rPr>
                <w:b/>
                <w:bCs/>
                <w:sz w:val="22"/>
                <w:szCs w:val="22"/>
              </w:rPr>
            </w:pPr>
            <w:r w:rsidRPr="005424F6">
              <w:rPr>
                <w:b/>
                <w:bCs/>
                <w:sz w:val="22"/>
                <w:szCs w:val="22"/>
              </w:rPr>
              <w:t>1 824 967,72</w:t>
            </w:r>
          </w:p>
        </w:tc>
      </w:tr>
      <w:tr w:rsidR="00445A7B" w:rsidRPr="005424F6" w14:paraId="2EC73DC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4A832893" w14:textId="77777777" w:rsidR="00445A7B" w:rsidRPr="005424F6" w:rsidRDefault="00445A7B" w:rsidP="00445A7B">
            <w:pPr>
              <w:jc w:val="center"/>
              <w:rPr>
                <w:color w:val="000000"/>
              </w:rPr>
            </w:pPr>
            <w:r w:rsidRPr="005424F6">
              <w:rPr>
                <w:color w:val="000000"/>
              </w:rPr>
              <w:t>14.1</w:t>
            </w:r>
          </w:p>
        </w:tc>
        <w:tc>
          <w:tcPr>
            <w:tcW w:w="8240" w:type="dxa"/>
            <w:tcBorders>
              <w:top w:val="single" w:sz="4" w:space="0" w:color="auto"/>
              <w:left w:val="single" w:sz="4" w:space="0" w:color="auto"/>
              <w:bottom w:val="single" w:sz="4" w:space="0" w:color="auto"/>
              <w:right w:val="nil"/>
            </w:tcBorders>
            <w:shd w:val="clear" w:color="auto" w:fill="auto"/>
            <w:noWrap/>
            <w:vAlign w:val="center"/>
            <w:hideMark/>
          </w:tcPr>
          <w:p w14:paraId="24B86EFA" w14:textId="77777777" w:rsidR="00445A7B" w:rsidRPr="005424F6" w:rsidRDefault="00445A7B" w:rsidP="00445A7B">
            <w:pPr>
              <w:rPr>
                <w:color w:val="000000"/>
              </w:rPr>
            </w:pPr>
            <w:r w:rsidRPr="005424F6">
              <w:rPr>
                <w:color w:val="000000"/>
              </w:rPr>
              <w:t>Лифтовое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862743"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F9D294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B447C61" w14:textId="77777777" w:rsidR="00445A7B" w:rsidRPr="005424F6" w:rsidRDefault="00445A7B" w:rsidP="00445A7B">
            <w:pPr>
              <w:jc w:val="center"/>
              <w:rPr>
                <w:sz w:val="22"/>
                <w:szCs w:val="22"/>
              </w:rPr>
            </w:pPr>
            <w:r w:rsidRPr="005424F6">
              <w:rPr>
                <w:sz w:val="22"/>
                <w:szCs w:val="22"/>
              </w:rPr>
              <w:t>2 234 136,10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D646018" w14:textId="77777777" w:rsidR="00445A7B" w:rsidRPr="005424F6" w:rsidRDefault="00445A7B" w:rsidP="00445A7B">
            <w:pPr>
              <w:jc w:val="center"/>
              <w:rPr>
                <w:sz w:val="22"/>
                <w:szCs w:val="22"/>
              </w:rPr>
            </w:pPr>
            <w:r w:rsidRPr="005424F6">
              <w:rPr>
                <w:sz w:val="22"/>
                <w:szCs w:val="22"/>
              </w:rPr>
              <w:t>2 234 136,10</w:t>
            </w:r>
          </w:p>
        </w:tc>
      </w:tr>
      <w:tr w:rsidR="00445A7B" w:rsidRPr="005424F6" w14:paraId="294DF87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2C9ACD72" w14:textId="77777777" w:rsidR="00445A7B" w:rsidRPr="005424F6" w:rsidRDefault="00445A7B" w:rsidP="00445A7B">
            <w:pPr>
              <w:jc w:val="center"/>
              <w:rPr>
                <w:b/>
                <w:bCs/>
                <w:color w:val="000000"/>
              </w:rPr>
            </w:pPr>
            <w:r w:rsidRPr="005424F6">
              <w:rPr>
                <w:b/>
                <w:bCs/>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5E70"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FFFFF"/>
            <w:vAlign w:val="center"/>
            <w:hideMark/>
          </w:tcPr>
          <w:p w14:paraId="26DBC83B"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FFFFF"/>
            <w:vAlign w:val="center"/>
            <w:hideMark/>
          </w:tcPr>
          <w:p w14:paraId="589D353B"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2210024F"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B355D6D" w14:textId="77777777" w:rsidR="00445A7B" w:rsidRPr="005424F6" w:rsidRDefault="00445A7B" w:rsidP="00445A7B">
            <w:pPr>
              <w:jc w:val="center"/>
              <w:rPr>
                <w:sz w:val="22"/>
                <w:szCs w:val="22"/>
              </w:rPr>
            </w:pPr>
            <w:r w:rsidRPr="005424F6">
              <w:rPr>
                <w:sz w:val="22"/>
                <w:szCs w:val="22"/>
              </w:rPr>
              <w:t>1 824 967,72</w:t>
            </w:r>
          </w:p>
        </w:tc>
      </w:tr>
      <w:tr w:rsidR="00445A7B" w:rsidRPr="005424F6" w14:paraId="7505DE5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2F40B25C"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nil"/>
            </w:tcBorders>
            <w:shd w:val="clear" w:color="auto" w:fill="auto"/>
            <w:vAlign w:val="center"/>
            <w:hideMark/>
          </w:tcPr>
          <w:p w14:paraId="60074CCF" w14:textId="77777777" w:rsidR="00445A7B" w:rsidRPr="005424F6" w:rsidRDefault="00445A7B" w:rsidP="00445A7B">
            <w:pPr>
              <w:rPr>
                <w:b/>
                <w:bCs/>
                <w:color w:val="000000"/>
              </w:rPr>
            </w:pPr>
            <w:r w:rsidRPr="005424F6">
              <w:rPr>
                <w:b/>
                <w:bCs/>
                <w:color w:val="000000"/>
              </w:rPr>
              <w:t>Лифт - пассажирский, грузоподъемностью 1000кг; скорость-1,0 м/с, на 2 остановки</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131A95CA" w14:textId="77777777" w:rsidR="00445A7B" w:rsidRPr="005424F6" w:rsidRDefault="00445A7B" w:rsidP="00445A7B">
            <w:pPr>
              <w:jc w:val="center"/>
            </w:pPr>
            <w:r w:rsidRPr="005424F6">
              <w:t>1 лифт</w:t>
            </w:r>
          </w:p>
        </w:tc>
        <w:tc>
          <w:tcPr>
            <w:tcW w:w="1293" w:type="dxa"/>
            <w:tcBorders>
              <w:top w:val="nil"/>
              <w:left w:val="nil"/>
              <w:bottom w:val="single" w:sz="4" w:space="0" w:color="auto"/>
              <w:right w:val="single" w:sz="4" w:space="0" w:color="auto"/>
            </w:tcBorders>
            <w:shd w:val="clear" w:color="000000" w:fill="FFFFFF"/>
            <w:vAlign w:val="center"/>
            <w:hideMark/>
          </w:tcPr>
          <w:p w14:paraId="7DF1322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91D34B2" w14:textId="77777777" w:rsidR="00445A7B" w:rsidRPr="005424F6" w:rsidRDefault="00445A7B" w:rsidP="00445A7B">
            <w:pPr>
              <w:jc w:val="center"/>
              <w:rPr>
                <w:sz w:val="22"/>
                <w:szCs w:val="22"/>
              </w:rPr>
            </w:pPr>
            <w:r w:rsidRPr="005424F6">
              <w:rPr>
                <w:sz w:val="22"/>
                <w:szCs w:val="22"/>
              </w:rPr>
              <w:t>1 824 967,72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07B4B55" w14:textId="77777777" w:rsidR="00445A7B" w:rsidRPr="005424F6" w:rsidRDefault="00445A7B" w:rsidP="00445A7B">
            <w:pPr>
              <w:jc w:val="center"/>
              <w:rPr>
                <w:sz w:val="22"/>
                <w:szCs w:val="22"/>
              </w:rPr>
            </w:pPr>
            <w:r w:rsidRPr="005424F6">
              <w:rPr>
                <w:sz w:val="22"/>
                <w:szCs w:val="22"/>
              </w:rPr>
              <w:t>1 824 967,72</w:t>
            </w:r>
          </w:p>
        </w:tc>
      </w:tr>
      <w:tr w:rsidR="00445A7B" w:rsidRPr="005424F6" w14:paraId="1B70461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7D2F56A4" w14:textId="77777777" w:rsidR="00445A7B" w:rsidRPr="005424F6" w:rsidRDefault="00445A7B" w:rsidP="00445A7B">
            <w:pPr>
              <w:jc w:val="center"/>
              <w:rPr>
                <w:b/>
                <w:bCs/>
                <w:color w:val="000000"/>
              </w:rPr>
            </w:pPr>
            <w:r w:rsidRPr="005424F6">
              <w:rPr>
                <w:b/>
                <w:bCs/>
                <w:color w:val="000000"/>
              </w:rPr>
              <w:t>15</w:t>
            </w:r>
          </w:p>
        </w:tc>
        <w:tc>
          <w:tcPr>
            <w:tcW w:w="8240" w:type="dxa"/>
            <w:tcBorders>
              <w:top w:val="nil"/>
              <w:left w:val="single" w:sz="4" w:space="0" w:color="auto"/>
              <w:bottom w:val="single" w:sz="4" w:space="0" w:color="auto"/>
              <w:right w:val="nil"/>
            </w:tcBorders>
            <w:shd w:val="clear" w:color="000000" w:fill="A9D08E"/>
            <w:noWrap/>
            <w:vAlign w:val="center"/>
            <w:hideMark/>
          </w:tcPr>
          <w:p w14:paraId="1C1BC3D9" w14:textId="77777777" w:rsidR="00445A7B" w:rsidRPr="005424F6" w:rsidRDefault="00445A7B" w:rsidP="00445A7B">
            <w:pPr>
              <w:rPr>
                <w:b/>
                <w:bCs/>
                <w:color w:val="000000"/>
              </w:rPr>
            </w:pPr>
            <w:r w:rsidRPr="005424F6">
              <w:rPr>
                <w:b/>
                <w:bCs/>
                <w:color w:val="000000"/>
              </w:rPr>
              <w:t>Наружная отделка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0350F74"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3E9EDB1D"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6F48B8AE" w14:textId="77777777" w:rsidR="00445A7B" w:rsidRPr="005424F6" w:rsidRDefault="00445A7B" w:rsidP="00445A7B">
            <w:pPr>
              <w:jc w:val="center"/>
              <w:rPr>
                <w:b/>
                <w:bCs/>
              </w:rPr>
            </w:pPr>
            <w:r w:rsidRPr="005424F6">
              <w:rPr>
                <w:b/>
                <w:bCs/>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53E1E08C" w14:textId="77777777" w:rsidR="00445A7B" w:rsidRPr="005424F6" w:rsidRDefault="00445A7B" w:rsidP="00445A7B">
            <w:pPr>
              <w:jc w:val="center"/>
              <w:rPr>
                <w:b/>
                <w:bCs/>
              </w:rPr>
            </w:pPr>
            <w:r w:rsidRPr="005424F6">
              <w:rPr>
                <w:b/>
                <w:bCs/>
              </w:rPr>
              <w:t>6 591 971,16</w:t>
            </w:r>
          </w:p>
        </w:tc>
      </w:tr>
      <w:tr w:rsidR="00445A7B" w:rsidRPr="005424F6" w14:paraId="451C734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D3D6AB2" w14:textId="77777777" w:rsidR="00445A7B" w:rsidRPr="005424F6" w:rsidRDefault="00445A7B" w:rsidP="00445A7B">
            <w:pPr>
              <w:jc w:val="center"/>
              <w:rPr>
                <w:color w:val="000000"/>
              </w:rPr>
            </w:pPr>
            <w:r w:rsidRPr="005424F6">
              <w:rPr>
                <w:color w:val="000000"/>
              </w:rPr>
              <w:t>15.1</w:t>
            </w:r>
          </w:p>
        </w:tc>
        <w:tc>
          <w:tcPr>
            <w:tcW w:w="8240" w:type="dxa"/>
            <w:tcBorders>
              <w:top w:val="nil"/>
              <w:left w:val="single" w:sz="4" w:space="0" w:color="auto"/>
              <w:bottom w:val="single" w:sz="4" w:space="0" w:color="auto"/>
              <w:right w:val="nil"/>
            </w:tcBorders>
            <w:shd w:val="clear" w:color="000000" w:fill="FFFFFF"/>
            <w:noWrap/>
            <w:vAlign w:val="center"/>
            <w:hideMark/>
          </w:tcPr>
          <w:p w14:paraId="78330B0C" w14:textId="77777777" w:rsidR="00445A7B" w:rsidRPr="005424F6" w:rsidRDefault="00445A7B" w:rsidP="00445A7B">
            <w:pPr>
              <w:rPr>
                <w:color w:val="000000"/>
              </w:rPr>
            </w:pPr>
            <w:r w:rsidRPr="005424F6">
              <w:rPr>
                <w:color w:val="000000"/>
              </w:rPr>
              <w:t>Фасад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93BCA23"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5C68771"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C46D504" w14:textId="77777777" w:rsidR="00445A7B" w:rsidRPr="005424F6" w:rsidRDefault="00445A7B" w:rsidP="00445A7B">
            <w:pPr>
              <w:jc w:val="center"/>
              <w:rPr>
                <w:sz w:val="22"/>
                <w:szCs w:val="22"/>
              </w:rPr>
            </w:pPr>
            <w:r w:rsidRPr="005424F6">
              <w:rPr>
                <w:sz w:val="22"/>
                <w:szCs w:val="22"/>
              </w:rPr>
              <w:t>5 488 496,51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466C190" w14:textId="77777777" w:rsidR="00445A7B" w:rsidRPr="005424F6" w:rsidRDefault="00445A7B" w:rsidP="00445A7B">
            <w:pPr>
              <w:jc w:val="center"/>
              <w:rPr>
                <w:sz w:val="22"/>
                <w:szCs w:val="22"/>
              </w:rPr>
            </w:pPr>
            <w:r w:rsidRPr="005424F6">
              <w:rPr>
                <w:sz w:val="22"/>
                <w:szCs w:val="22"/>
              </w:rPr>
              <w:t>5 488 496,51</w:t>
            </w:r>
          </w:p>
        </w:tc>
      </w:tr>
      <w:tr w:rsidR="00445A7B" w:rsidRPr="005424F6" w14:paraId="2B71D4E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6F7E3218" w14:textId="77777777" w:rsidR="00445A7B" w:rsidRPr="005424F6" w:rsidRDefault="00445A7B" w:rsidP="00445A7B">
            <w:pPr>
              <w:jc w:val="center"/>
              <w:rPr>
                <w:color w:val="000000"/>
              </w:rPr>
            </w:pPr>
            <w:r w:rsidRPr="005424F6">
              <w:rPr>
                <w:color w:val="000000"/>
              </w:rPr>
              <w:t>15.2</w:t>
            </w:r>
          </w:p>
        </w:tc>
        <w:tc>
          <w:tcPr>
            <w:tcW w:w="8240" w:type="dxa"/>
            <w:tcBorders>
              <w:top w:val="nil"/>
              <w:left w:val="single" w:sz="4" w:space="0" w:color="auto"/>
              <w:bottom w:val="single" w:sz="4" w:space="0" w:color="auto"/>
              <w:right w:val="nil"/>
            </w:tcBorders>
            <w:shd w:val="clear" w:color="000000" w:fill="FFFFFF"/>
            <w:noWrap/>
            <w:vAlign w:val="center"/>
            <w:hideMark/>
          </w:tcPr>
          <w:p w14:paraId="5754A65F" w14:textId="77777777" w:rsidR="00445A7B" w:rsidRPr="005424F6" w:rsidRDefault="00445A7B" w:rsidP="00445A7B">
            <w:pPr>
              <w:rPr>
                <w:color w:val="000000"/>
              </w:rPr>
            </w:pPr>
            <w:r w:rsidRPr="005424F6">
              <w:rPr>
                <w:color w:val="000000"/>
              </w:rPr>
              <w:t>Наружная отделка входной группы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7F7AD4"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697FB91"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F9AE0BC" w14:textId="77777777" w:rsidR="00445A7B" w:rsidRPr="005424F6" w:rsidRDefault="00445A7B" w:rsidP="00445A7B">
            <w:pPr>
              <w:jc w:val="center"/>
              <w:rPr>
                <w:sz w:val="22"/>
                <w:szCs w:val="22"/>
              </w:rPr>
            </w:pPr>
            <w:r w:rsidRPr="005424F6">
              <w:rPr>
                <w:sz w:val="22"/>
                <w:szCs w:val="22"/>
              </w:rPr>
              <w:t>1 103 474,65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3AC7E31" w14:textId="77777777" w:rsidR="00445A7B" w:rsidRPr="005424F6" w:rsidRDefault="00445A7B" w:rsidP="00445A7B">
            <w:pPr>
              <w:jc w:val="center"/>
              <w:rPr>
                <w:sz w:val="22"/>
                <w:szCs w:val="22"/>
              </w:rPr>
            </w:pPr>
            <w:r w:rsidRPr="005424F6">
              <w:rPr>
                <w:sz w:val="22"/>
                <w:szCs w:val="22"/>
              </w:rPr>
              <w:t>1 103 474,65</w:t>
            </w:r>
          </w:p>
        </w:tc>
      </w:tr>
      <w:tr w:rsidR="00445A7B" w:rsidRPr="005424F6" w14:paraId="1F4BAD8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49005C42" w14:textId="77777777" w:rsidR="00445A7B" w:rsidRPr="005424F6" w:rsidRDefault="00445A7B" w:rsidP="00445A7B">
            <w:pPr>
              <w:jc w:val="center"/>
              <w:rPr>
                <w:b/>
                <w:bCs/>
                <w:color w:val="000000"/>
              </w:rPr>
            </w:pPr>
            <w:r w:rsidRPr="005424F6">
              <w:rPr>
                <w:b/>
                <w:bCs/>
                <w:color w:val="000000"/>
              </w:rPr>
              <w:t>16</w:t>
            </w:r>
          </w:p>
        </w:tc>
        <w:tc>
          <w:tcPr>
            <w:tcW w:w="8240" w:type="dxa"/>
            <w:tcBorders>
              <w:top w:val="nil"/>
              <w:left w:val="single" w:sz="4" w:space="0" w:color="auto"/>
              <w:bottom w:val="single" w:sz="4" w:space="0" w:color="auto"/>
              <w:right w:val="nil"/>
            </w:tcBorders>
            <w:shd w:val="clear" w:color="000000" w:fill="A9D08E"/>
            <w:noWrap/>
            <w:vAlign w:val="center"/>
            <w:hideMark/>
          </w:tcPr>
          <w:p w14:paraId="2DE02360" w14:textId="77777777" w:rsidR="00445A7B" w:rsidRPr="005424F6" w:rsidRDefault="00445A7B" w:rsidP="00445A7B">
            <w:pPr>
              <w:rPr>
                <w:b/>
                <w:bCs/>
                <w:color w:val="000000"/>
              </w:rPr>
            </w:pPr>
            <w:r w:rsidRPr="005424F6">
              <w:rPr>
                <w:b/>
                <w:bCs/>
                <w:color w:val="000000"/>
              </w:rPr>
              <w:t>ИТП и гелиосистема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AB9D3B9"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15FC1C61"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03D96340"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45C12F98" w14:textId="77777777" w:rsidR="00445A7B" w:rsidRPr="005424F6" w:rsidRDefault="00445A7B" w:rsidP="00445A7B">
            <w:pPr>
              <w:jc w:val="center"/>
              <w:rPr>
                <w:b/>
                <w:bCs/>
                <w:sz w:val="22"/>
                <w:szCs w:val="22"/>
              </w:rPr>
            </w:pPr>
            <w:r w:rsidRPr="005424F6">
              <w:rPr>
                <w:b/>
                <w:bCs/>
                <w:sz w:val="22"/>
                <w:szCs w:val="22"/>
              </w:rPr>
              <w:t>3 915 806,41</w:t>
            </w:r>
          </w:p>
        </w:tc>
      </w:tr>
      <w:tr w:rsidR="00445A7B" w:rsidRPr="005424F6" w14:paraId="372F1F8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354D6060" w14:textId="77777777" w:rsidR="00445A7B" w:rsidRPr="005424F6" w:rsidRDefault="00445A7B" w:rsidP="00445A7B">
            <w:pPr>
              <w:jc w:val="center"/>
              <w:rPr>
                <w:b/>
                <w:bCs/>
                <w:color w:val="000000"/>
              </w:rPr>
            </w:pPr>
            <w:r w:rsidRPr="005424F6">
              <w:rPr>
                <w:b/>
                <w:bCs/>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4770329"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vAlign w:val="center"/>
            <w:hideMark/>
          </w:tcPr>
          <w:p w14:paraId="14C13641"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F8CBAD"/>
            <w:vAlign w:val="center"/>
            <w:hideMark/>
          </w:tcPr>
          <w:p w14:paraId="534B26EA"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0520CDE8"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noWrap/>
            <w:vAlign w:val="center"/>
            <w:hideMark/>
          </w:tcPr>
          <w:p w14:paraId="5687EA2A" w14:textId="77777777" w:rsidR="00445A7B" w:rsidRPr="005424F6" w:rsidRDefault="00445A7B" w:rsidP="00445A7B">
            <w:pPr>
              <w:jc w:val="center"/>
              <w:rPr>
                <w:b/>
                <w:bCs/>
                <w:sz w:val="22"/>
                <w:szCs w:val="22"/>
              </w:rPr>
            </w:pPr>
            <w:r w:rsidRPr="005424F6">
              <w:rPr>
                <w:b/>
                <w:bCs/>
                <w:sz w:val="22"/>
                <w:szCs w:val="22"/>
              </w:rPr>
              <w:t>2 759 899,41</w:t>
            </w:r>
          </w:p>
        </w:tc>
      </w:tr>
      <w:tr w:rsidR="00445A7B" w:rsidRPr="005424F6" w14:paraId="5E2FE03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5D968D1" w14:textId="77777777" w:rsidR="00445A7B" w:rsidRPr="005424F6" w:rsidRDefault="00445A7B" w:rsidP="00445A7B">
            <w:pPr>
              <w:jc w:val="center"/>
              <w:rPr>
                <w:color w:val="000000"/>
              </w:rPr>
            </w:pPr>
            <w:r w:rsidRPr="005424F6">
              <w:rPr>
                <w:color w:val="000000"/>
              </w:rPr>
              <w:t>16.1</w:t>
            </w:r>
          </w:p>
        </w:tc>
        <w:tc>
          <w:tcPr>
            <w:tcW w:w="8240" w:type="dxa"/>
            <w:tcBorders>
              <w:top w:val="single" w:sz="4" w:space="0" w:color="auto"/>
              <w:left w:val="single" w:sz="4" w:space="0" w:color="auto"/>
              <w:bottom w:val="single" w:sz="4" w:space="0" w:color="auto"/>
              <w:right w:val="nil"/>
            </w:tcBorders>
            <w:shd w:val="clear" w:color="auto" w:fill="auto"/>
            <w:noWrap/>
            <w:vAlign w:val="center"/>
            <w:hideMark/>
          </w:tcPr>
          <w:p w14:paraId="2096ED8C" w14:textId="77777777" w:rsidR="00445A7B" w:rsidRPr="005424F6" w:rsidRDefault="00445A7B" w:rsidP="00445A7B">
            <w:pPr>
              <w:rPr>
                <w:color w:val="000000"/>
              </w:rPr>
            </w:pPr>
            <w:r w:rsidRPr="005424F6">
              <w:rPr>
                <w:color w:val="000000"/>
              </w:rPr>
              <w:t>ИТП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923E29C"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0B950D7"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05F1D99" w14:textId="77777777" w:rsidR="00445A7B" w:rsidRPr="005424F6" w:rsidRDefault="00445A7B" w:rsidP="00445A7B">
            <w:pPr>
              <w:jc w:val="center"/>
              <w:rPr>
                <w:sz w:val="22"/>
                <w:szCs w:val="22"/>
              </w:rPr>
            </w:pPr>
            <w:r w:rsidRPr="005424F6">
              <w:rPr>
                <w:sz w:val="22"/>
                <w:szCs w:val="22"/>
              </w:rPr>
              <w:t>3 915 806,41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BFF5A17" w14:textId="77777777" w:rsidR="00445A7B" w:rsidRPr="005424F6" w:rsidRDefault="00445A7B" w:rsidP="00445A7B">
            <w:pPr>
              <w:jc w:val="center"/>
              <w:rPr>
                <w:sz w:val="22"/>
                <w:szCs w:val="22"/>
              </w:rPr>
            </w:pPr>
            <w:r w:rsidRPr="005424F6">
              <w:rPr>
                <w:sz w:val="22"/>
                <w:szCs w:val="22"/>
              </w:rPr>
              <w:t>3 915 806,41</w:t>
            </w:r>
          </w:p>
        </w:tc>
      </w:tr>
      <w:tr w:rsidR="00445A7B" w:rsidRPr="005424F6" w14:paraId="3C741BA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DB9C990"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97DF"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FACF18B"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08BB4FCB"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14F0E09C"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7E58D8C" w14:textId="77777777" w:rsidR="00445A7B" w:rsidRPr="005424F6" w:rsidRDefault="00445A7B" w:rsidP="00445A7B">
            <w:pPr>
              <w:jc w:val="center"/>
              <w:rPr>
                <w:sz w:val="22"/>
                <w:szCs w:val="22"/>
              </w:rPr>
            </w:pPr>
            <w:r w:rsidRPr="005424F6">
              <w:rPr>
                <w:sz w:val="22"/>
                <w:szCs w:val="22"/>
              </w:rPr>
              <w:t>2 759 899,41</w:t>
            </w:r>
          </w:p>
        </w:tc>
      </w:tr>
      <w:tr w:rsidR="00445A7B" w:rsidRPr="005424F6" w14:paraId="28A7EDF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D5505B8"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nil"/>
            </w:tcBorders>
            <w:shd w:val="clear" w:color="auto" w:fill="auto"/>
            <w:vAlign w:val="center"/>
            <w:hideMark/>
          </w:tcPr>
          <w:p w14:paraId="51C944F3" w14:textId="77777777" w:rsidR="00445A7B" w:rsidRPr="005424F6" w:rsidRDefault="00445A7B" w:rsidP="00445A7B">
            <w:pPr>
              <w:rPr>
                <w:b/>
                <w:bCs/>
                <w:color w:val="000000"/>
              </w:rPr>
            </w:pPr>
            <w:r w:rsidRPr="005424F6">
              <w:rPr>
                <w:b/>
                <w:bCs/>
                <w:color w:val="000000"/>
              </w:rPr>
              <w:t xml:space="preserve">Гидравлический разделитель Ø 250мм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6707B4"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89F4DAB"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2738BAF" w14:textId="77777777" w:rsidR="00445A7B" w:rsidRPr="005424F6" w:rsidRDefault="00445A7B" w:rsidP="00445A7B">
            <w:pPr>
              <w:jc w:val="center"/>
              <w:rPr>
                <w:sz w:val="22"/>
                <w:szCs w:val="22"/>
              </w:rPr>
            </w:pPr>
            <w:r w:rsidRPr="005424F6">
              <w:rPr>
                <w:sz w:val="22"/>
                <w:szCs w:val="22"/>
              </w:rPr>
              <w:t>28 836,62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5C2AE5C" w14:textId="77777777" w:rsidR="00445A7B" w:rsidRPr="005424F6" w:rsidRDefault="00445A7B" w:rsidP="00445A7B">
            <w:pPr>
              <w:jc w:val="center"/>
              <w:rPr>
                <w:sz w:val="22"/>
                <w:szCs w:val="22"/>
              </w:rPr>
            </w:pPr>
            <w:r w:rsidRPr="005424F6">
              <w:rPr>
                <w:sz w:val="22"/>
                <w:szCs w:val="22"/>
              </w:rPr>
              <w:t>28 836,62</w:t>
            </w:r>
          </w:p>
        </w:tc>
      </w:tr>
      <w:tr w:rsidR="00445A7B" w:rsidRPr="005424F6" w14:paraId="45271BA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D600D5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8EBC34D" w14:textId="77777777" w:rsidR="00445A7B" w:rsidRPr="005424F6" w:rsidRDefault="00445A7B" w:rsidP="00445A7B">
            <w:pPr>
              <w:rPr>
                <w:b/>
                <w:bCs/>
                <w:color w:val="000000"/>
              </w:rPr>
            </w:pPr>
            <w:r w:rsidRPr="005424F6">
              <w:rPr>
                <w:b/>
                <w:bCs/>
                <w:color w:val="000000"/>
              </w:rPr>
              <w:t>Сдвоенный циркуляционный насос D 40/0,5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B049E0"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10ED53E"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01176E37" w14:textId="77777777" w:rsidR="00445A7B" w:rsidRPr="005424F6" w:rsidRDefault="00445A7B" w:rsidP="00445A7B">
            <w:pPr>
              <w:jc w:val="center"/>
              <w:rPr>
                <w:sz w:val="22"/>
                <w:szCs w:val="22"/>
              </w:rPr>
            </w:pPr>
            <w:r w:rsidRPr="005424F6">
              <w:rPr>
                <w:sz w:val="22"/>
                <w:szCs w:val="22"/>
              </w:rPr>
              <w:t>105 800,45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AEBDA6A" w14:textId="77777777" w:rsidR="00445A7B" w:rsidRPr="005424F6" w:rsidRDefault="00445A7B" w:rsidP="00445A7B">
            <w:pPr>
              <w:jc w:val="center"/>
              <w:rPr>
                <w:sz w:val="22"/>
                <w:szCs w:val="22"/>
              </w:rPr>
            </w:pPr>
            <w:r w:rsidRPr="005424F6">
              <w:rPr>
                <w:sz w:val="22"/>
                <w:szCs w:val="22"/>
              </w:rPr>
              <w:t>211 600,90</w:t>
            </w:r>
          </w:p>
        </w:tc>
      </w:tr>
      <w:tr w:rsidR="00445A7B" w:rsidRPr="005424F6" w14:paraId="65B673F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85DBB4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EE751B1" w14:textId="77777777" w:rsidR="00445A7B" w:rsidRPr="005424F6" w:rsidRDefault="00445A7B" w:rsidP="00445A7B">
            <w:pPr>
              <w:rPr>
                <w:b/>
                <w:bCs/>
                <w:color w:val="000000"/>
              </w:rPr>
            </w:pPr>
            <w:r w:rsidRPr="005424F6">
              <w:rPr>
                <w:b/>
                <w:bCs/>
                <w:color w:val="000000"/>
              </w:rPr>
              <w:t>Сдвоенный циркуляционный насос 25/5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35A92C"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4A7EDD4"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295BA69F" w14:textId="77777777" w:rsidR="00445A7B" w:rsidRPr="005424F6" w:rsidRDefault="00445A7B" w:rsidP="00445A7B">
            <w:pPr>
              <w:jc w:val="center"/>
              <w:rPr>
                <w:sz w:val="22"/>
                <w:szCs w:val="22"/>
              </w:rPr>
            </w:pPr>
            <w:r w:rsidRPr="005424F6">
              <w:rPr>
                <w:sz w:val="22"/>
                <w:szCs w:val="22"/>
              </w:rPr>
              <w:t>30 959,88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C13FBFA" w14:textId="77777777" w:rsidR="00445A7B" w:rsidRPr="005424F6" w:rsidRDefault="00445A7B" w:rsidP="00445A7B">
            <w:pPr>
              <w:jc w:val="center"/>
              <w:rPr>
                <w:sz w:val="22"/>
                <w:szCs w:val="22"/>
              </w:rPr>
            </w:pPr>
            <w:r w:rsidRPr="005424F6">
              <w:rPr>
                <w:sz w:val="22"/>
                <w:szCs w:val="22"/>
              </w:rPr>
              <w:t>61 919,76</w:t>
            </w:r>
          </w:p>
        </w:tc>
      </w:tr>
      <w:tr w:rsidR="00445A7B" w:rsidRPr="005424F6" w14:paraId="2B406D4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38BDC3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78D069F" w14:textId="77777777" w:rsidR="00445A7B" w:rsidRPr="005424F6" w:rsidRDefault="00445A7B" w:rsidP="00445A7B">
            <w:pPr>
              <w:rPr>
                <w:b/>
                <w:bCs/>
                <w:color w:val="000000"/>
              </w:rPr>
            </w:pPr>
            <w:r w:rsidRPr="005424F6">
              <w:rPr>
                <w:b/>
                <w:bCs/>
                <w:color w:val="000000"/>
              </w:rPr>
              <w:t>Сдвоенный циркуляционный насос 30/5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43E246"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F4C491C"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1C9D7B0F" w14:textId="77777777" w:rsidR="00445A7B" w:rsidRPr="005424F6" w:rsidRDefault="00445A7B" w:rsidP="00445A7B">
            <w:pPr>
              <w:jc w:val="center"/>
              <w:rPr>
                <w:sz w:val="22"/>
                <w:szCs w:val="22"/>
              </w:rPr>
            </w:pPr>
            <w:r w:rsidRPr="005424F6">
              <w:rPr>
                <w:sz w:val="22"/>
                <w:szCs w:val="22"/>
              </w:rPr>
              <w:t>41 829,24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086B7A7" w14:textId="77777777" w:rsidR="00445A7B" w:rsidRPr="005424F6" w:rsidRDefault="00445A7B" w:rsidP="00445A7B">
            <w:pPr>
              <w:jc w:val="center"/>
              <w:rPr>
                <w:sz w:val="22"/>
                <w:szCs w:val="22"/>
              </w:rPr>
            </w:pPr>
            <w:r w:rsidRPr="005424F6">
              <w:rPr>
                <w:sz w:val="22"/>
                <w:szCs w:val="22"/>
              </w:rPr>
              <w:t>83 658,48</w:t>
            </w:r>
          </w:p>
        </w:tc>
      </w:tr>
      <w:tr w:rsidR="00445A7B" w:rsidRPr="005424F6" w14:paraId="52F7E3D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1AC9D3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6196808" w14:textId="77777777" w:rsidR="00445A7B" w:rsidRPr="005424F6" w:rsidRDefault="00445A7B" w:rsidP="00445A7B">
            <w:pPr>
              <w:rPr>
                <w:b/>
                <w:bCs/>
                <w:color w:val="000000"/>
              </w:rPr>
            </w:pPr>
            <w:r w:rsidRPr="005424F6">
              <w:rPr>
                <w:b/>
                <w:bCs/>
                <w:color w:val="000000"/>
              </w:rPr>
              <w:t>Насос рециркуляции 30/7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B8D533"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8D7B448"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62C152E" w14:textId="77777777" w:rsidR="00445A7B" w:rsidRPr="005424F6" w:rsidRDefault="00445A7B" w:rsidP="00445A7B">
            <w:pPr>
              <w:jc w:val="center"/>
              <w:rPr>
                <w:sz w:val="22"/>
                <w:szCs w:val="22"/>
              </w:rPr>
            </w:pPr>
            <w:r w:rsidRPr="005424F6">
              <w:rPr>
                <w:sz w:val="22"/>
                <w:szCs w:val="22"/>
              </w:rPr>
              <w:t>27 378,34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4357C8C" w14:textId="77777777" w:rsidR="00445A7B" w:rsidRPr="005424F6" w:rsidRDefault="00445A7B" w:rsidP="00445A7B">
            <w:pPr>
              <w:jc w:val="center"/>
              <w:rPr>
                <w:sz w:val="22"/>
                <w:szCs w:val="22"/>
              </w:rPr>
            </w:pPr>
            <w:r w:rsidRPr="005424F6">
              <w:rPr>
                <w:sz w:val="22"/>
                <w:szCs w:val="22"/>
              </w:rPr>
              <w:t>27 378,34</w:t>
            </w:r>
          </w:p>
        </w:tc>
      </w:tr>
      <w:tr w:rsidR="00445A7B" w:rsidRPr="005424F6" w14:paraId="7BAF37D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AECBF4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7727FD3" w14:textId="77777777" w:rsidR="00445A7B" w:rsidRPr="005424F6" w:rsidRDefault="00445A7B" w:rsidP="00445A7B">
            <w:pPr>
              <w:rPr>
                <w:b/>
                <w:bCs/>
                <w:color w:val="000000"/>
              </w:rPr>
            </w:pPr>
            <w:r w:rsidRPr="005424F6">
              <w:rPr>
                <w:b/>
                <w:bCs/>
                <w:color w:val="000000"/>
              </w:rPr>
              <w:t>Электропривод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9E9F9D"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65E1B55"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34B68CA" w14:textId="77777777" w:rsidR="00445A7B" w:rsidRPr="005424F6" w:rsidRDefault="00445A7B" w:rsidP="00445A7B">
            <w:pPr>
              <w:jc w:val="center"/>
              <w:rPr>
                <w:sz w:val="22"/>
                <w:szCs w:val="22"/>
              </w:rPr>
            </w:pPr>
            <w:r w:rsidRPr="005424F6">
              <w:rPr>
                <w:sz w:val="22"/>
                <w:szCs w:val="22"/>
              </w:rPr>
              <w:t>25 926,17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EFFF037" w14:textId="77777777" w:rsidR="00445A7B" w:rsidRPr="005424F6" w:rsidRDefault="00445A7B" w:rsidP="00445A7B">
            <w:pPr>
              <w:jc w:val="center"/>
              <w:rPr>
                <w:sz w:val="22"/>
                <w:szCs w:val="22"/>
              </w:rPr>
            </w:pPr>
            <w:r w:rsidRPr="005424F6">
              <w:rPr>
                <w:sz w:val="22"/>
                <w:szCs w:val="22"/>
              </w:rPr>
              <w:t>25 926,17</w:t>
            </w:r>
          </w:p>
        </w:tc>
      </w:tr>
      <w:tr w:rsidR="00445A7B" w:rsidRPr="005424F6" w14:paraId="641CABC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BFED08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4991E01F" w14:textId="77777777" w:rsidR="00445A7B" w:rsidRPr="005424F6" w:rsidRDefault="00445A7B" w:rsidP="00445A7B">
            <w:pPr>
              <w:rPr>
                <w:b/>
                <w:bCs/>
                <w:color w:val="000000"/>
              </w:rPr>
            </w:pPr>
            <w:r w:rsidRPr="005424F6">
              <w:rPr>
                <w:b/>
                <w:bCs/>
                <w:color w:val="000000"/>
              </w:rPr>
              <w:t xml:space="preserve">Предохранительный клапан 1'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4FD761"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E06A771"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00524FA1" w14:textId="77777777" w:rsidR="00445A7B" w:rsidRPr="005424F6" w:rsidRDefault="00445A7B" w:rsidP="00445A7B">
            <w:pPr>
              <w:jc w:val="center"/>
              <w:rPr>
                <w:sz w:val="22"/>
                <w:szCs w:val="22"/>
              </w:rPr>
            </w:pPr>
            <w:r w:rsidRPr="005424F6">
              <w:rPr>
                <w:sz w:val="22"/>
                <w:szCs w:val="22"/>
              </w:rPr>
              <w:t>1 638,02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0C58217" w14:textId="77777777" w:rsidR="00445A7B" w:rsidRPr="005424F6" w:rsidRDefault="00445A7B" w:rsidP="00445A7B">
            <w:pPr>
              <w:jc w:val="center"/>
              <w:rPr>
                <w:sz w:val="22"/>
                <w:szCs w:val="22"/>
              </w:rPr>
            </w:pPr>
            <w:r w:rsidRPr="005424F6">
              <w:rPr>
                <w:sz w:val="22"/>
                <w:szCs w:val="22"/>
              </w:rPr>
              <w:t>3 276,04</w:t>
            </w:r>
          </w:p>
        </w:tc>
      </w:tr>
      <w:tr w:rsidR="00445A7B" w:rsidRPr="005424F6" w14:paraId="741292B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AF80B6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8D94049" w14:textId="77777777" w:rsidR="00445A7B" w:rsidRPr="005424F6" w:rsidRDefault="00445A7B" w:rsidP="00445A7B">
            <w:pPr>
              <w:rPr>
                <w:b/>
                <w:bCs/>
                <w:color w:val="000000"/>
              </w:rPr>
            </w:pPr>
            <w:r w:rsidRPr="005424F6">
              <w:rPr>
                <w:b/>
                <w:bCs/>
                <w:color w:val="000000"/>
              </w:rPr>
              <w:t xml:space="preserve">Магнитный резонатор для воды Ø40мм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840544"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0CAC5E3"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E167A8B" w14:textId="77777777" w:rsidR="00445A7B" w:rsidRPr="005424F6" w:rsidRDefault="00445A7B" w:rsidP="00445A7B">
            <w:pPr>
              <w:jc w:val="center"/>
              <w:rPr>
                <w:sz w:val="22"/>
                <w:szCs w:val="22"/>
              </w:rPr>
            </w:pPr>
            <w:r w:rsidRPr="005424F6">
              <w:rPr>
                <w:sz w:val="22"/>
                <w:szCs w:val="22"/>
              </w:rPr>
              <w:t>13 269,10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F68019C" w14:textId="77777777" w:rsidR="00445A7B" w:rsidRPr="005424F6" w:rsidRDefault="00445A7B" w:rsidP="00445A7B">
            <w:pPr>
              <w:jc w:val="center"/>
              <w:rPr>
                <w:sz w:val="22"/>
                <w:szCs w:val="22"/>
              </w:rPr>
            </w:pPr>
            <w:r w:rsidRPr="005424F6">
              <w:rPr>
                <w:sz w:val="22"/>
                <w:szCs w:val="22"/>
              </w:rPr>
              <w:t>13 269,10</w:t>
            </w:r>
          </w:p>
        </w:tc>
      </w:tr>
      <w:tr w:rsidR="00445A7B" w:rsidRPr="005424F6" w14:paraId="259952E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793568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A6BC0E1" w14:textId="77777777" w:rsidR="00445A7B" w:rsidRPr="005424F6" w:rsidRDefault="00445A7B" w:rsidP="00445A7B">
            <w:pPr>
              <w:rPr>
                <w:b/>
                <w:bCs/>
                <w:color w:val="000000"/>
              </w:rPr>
            </w:pPr>
            <w:r w:rsidRPr="005424F6">
              <w:rPr>
                <w:b/>
                <w:bCs/>
                <w:color w:val="000000"/>
              </w:rPr>
              <w:t>Емкостный водонагреватель V=750л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D33BEC"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CAEB1D1"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24E853AD" w14:textId="77777777" w:rsidR="00445A7B" w:rsidRPr="005424F6" w:rsidRDefault="00445A7B" w:rsidP="00445A7B">
            <w:pPr>
              <w:jc w:val="center"/>
              <w:rPr>
                <w:sz w:val="22"/>
                <w:szCs w:val="22"/>
              </w:rPr>
            </w:pPr>
            <w:r w:rsidRPr="005424F6">
              <w:rPr>
                <w:sz w:val="22"/>
                <w:szCs w:val="22"/>
              </w:rPr>
              <w:t>151 289,64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FDEE8E3" w14:textId="77777777" w:rsidR="00445A7B" w:rsidRPr="005424F6" w:rsidRDefault="00445A7B" w:rsidP="00445A7B">
            <w:pPr>
              <w:jc w:val="center"/>
              <w:rPr>
                <w:sz w:val="22"/>
                <w:szCs w:val="22"/>
              </w:rPr>
            </w:pPr>
            <w:r w:rsidRPr="005424F6">
              <w:rPr>
                <w:sz w:val="22"/>
                <w:szCs w:val="22"/>
              </w:rPr>
              <w:t>302 579,28</w:t>
            </w:r>
          </w:p>
        </w:tc>
      </w:tr>
      <w:tr w:rsidR="00445A7B" w:rsidRPr="005424F6" w14:paraId="42EACD5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60DA33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43B12CD" w14:textId="77777777" w:rsidR="00445A7B" w:rsidRPr="005424F6" w:rsidRDefault="00445A7B" w:rsidP="00445A7B">
            <w:pPr>
              <w:rPr>
                <w:b/>
                <w:bCs/>
                <w:color w:val="000000"/>
              </w:rPr>
            </w:pPr>
            <w:r w:rsidRPr="005424F6">
              <w:rPr>
                <w:b/>
                <w:bCs/>
                <w:color w:val="000000"/>
              </w:rPr>
              <w:t>Предохранительный клапан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4D278C"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FF32756"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E38E349" w14:textId="77777777" w:rsidR="00445A7B" w:rsidRPr="005424F6" w:rsidRDefault="00445A7B" w:rsidP="00445A7B">
            <w:pPr>
              <w:jc w:val="center"/>
              <w:rPr>
                <w:sz w:val="22"/>
                <w:szCs w:val="22"/>
              </w:rPr>
            </w:pPr>
            <w:r w:rsidRPr="005424F6">
              <w:rPr>
                <w:sz w:val="22"/>
                <w:szCs w:val="22"/>
              </w:rPr>
              <w:t>1 638,53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7744793" w14:textId="77777777" w:rsidR="00445A7B" w:rsidRPr="005424F6" w:rsidRDefault="00445A7B" w:rsidP="00445A7B">
            <w:pPr>
              <w:jc w:val="center"/>
              <w:rPr>
                <w:sz w:val="22"/>
                <w:szCs w:val="22"/>
              </w:rPr>
            </w:pPr>
            <w:r w:rsidRPr="005424F6">
              <w:rPr>
                <w:sz w:val="22"/>
                <w:szCs w:val="22"/>
              </w:rPr>
              <w:t>1 638,53</w:t>
            </w:r>
          </w:p>
        </w:tc>
      </w:tr>
      <w:tr w:rsidR="00445A7B" w:rsidRPr="005424F6" w14:paraId="4009949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4D51F1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F174319" w14:textId="77777777" w:rsidR="00445A7B" w:rsidRPr="005424F6" w:rsidRDefault="00445A7B" w:rsidP="00445A7B">
            <w:pPr>
              <w:rPr>
                <w:b/>
                <w:bCs/>
                <w:color w:val="000000"/>
              </w:rPr>
            </w:pPr>
            <w:r w:rsidRPr="005424F6">
              <w:rPr>
                <w:b/>
                <w:bCs/>
                <w:color w:val="000000"/>
              </w:rPr>
              <w:t>Станция для гелиосистемы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75EC52"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8F8089E"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7E6F4E91" w14:textId="77777777" w:rsidR="00445A7B" w:rsidRPr="005424F6" w:rsidRDefault="00445A7B" w:rsidP="00445A7B">
            <w:pPr>
              <w:jc w:val="center"/>
              <w:rPr>
                <w:sz w:val="22"/>
                <w:szCs w:val="22"/>
              </w:rPr>
            </w:pPr>
            <w:r w:rsidRPr="005424F6">
              <w:rPr>
                <w:sz w:val="22"/>
                <w:szCs w:val="22"/>
              </w:rPr>
              <w:t>157 927,25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F260139" w14:textId="77777777" w:rsidR="00445A7B" w:rsidRPr="005424F6" w:rsidRDefault="00445A7B" w:rsidP="00445A7B">
            <w:pPr>
              <w:jc w:val="center"/>
              <w:rPr>
                <w:sz w:val="22"/>
                <w:szCs w:val="22"/>
              </w:rPr>
            </w:pPr>
            <w:r w:rsidRPr="005424F6">
              <w:rPr>
                <w:sz w:val="22"/>
                <w:szCs w:val="22"/>
              </w:rPr>
              <w:t>315 854,50</w:t>
            </w:r>
          </w:p>
        </w:tc>
      </w:tr>
      <w:tr w:rsidR="00445A7B" w:rsidRPr="005424F6" w14:paraId="62B9F80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A96372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FCDB165" w14:textId="77777777" w:rsidR="00445A7B" w:rsidRPr="005424F6" w:rsidRDefault="00445A7B" w:rsidP="00445A7B">
            <w:pPr>
              <w:rPr>
                <w:b/>
                <w:bCs/>
                <w:color w:val="000000"/>
              </w:rPr>
            </w:pPr>
            <w:r w:rsidRPr="005424F6">
              <w:rPr>
                <w:b/>
                <w:bCs/>
                <w:color w:val="000000"/>
              </w:rPr>
              <w:t>Плоский солнечный коллектор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1B69AE"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3B1E098" w14:textId="77777777" w:rsidR="00445A7B" w:rsidRPr="005424F6" w:rsidRDefault="00445A7B" w:rsidP="00445A7B">
            <w:pPr>
              <w:jc w:val="center"/>
            </w:pPr>
            <w:r w:rsidRPr="005424F6">
              <w:t>20</w:t>
            </w:r>
          </w:p>
        </w:tc>
        <w:tc>
          <w:tcPr>
            <w:tcW w:w="1545" w:type="dxa"/>
            <w:gridSpan w:val="2"/>
            <w:tcBorders>
              <w:top w:val="nil"/>
              <w:left w:val="nil"/>
              <w:bottom w:val="single" w:sz="4" w:space="0" w:color="auto"/>
              <w:right w:val="single" w:sz="4" w:space="0" w:color="auto"/>
            </w:tcBorders>
            <w:shd w:val="clear" w:color="auto" w:fill="auto"/>
            <w:vAlign w:val="center"/>
            <w:hideMark/>
          </w:tcPr>
          <w:p w14:paraId="3A0223C0" w14:textId="77777777" w:rsidR="00445A7B" w:rsidRPr="005424F6" w:rsidRDefault="00445A7B" w:rsidP="00445A7B">
            <w:pPr>
              <w:jc w:val="center"/>
              <w:rPr>
                <w:sz w:val="22"/>
                <w:szCs w:val="22"/>
              </w:rPr>
            </w:pPr>
            <w:r w:rsidRPr="005424F6">
              <w:rPr>
                <w:sz w:val="22"/>
                <w:szCs w:val="22"/>
              </w:rPr>
              <w:t>52 974,31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F22523D" w14:textId="77777777" w:rsidR="00445A7B" w:rsidRPr="005424F6" w:rsidRDefault="00445A7B" w:rsidP="00445A7B">
            <w:pPr>
              <w:jc w:val="center"/>
              <w:rPr>
                <w:sz w:val="22"/>
                <w:szCs w:val="22"/>
              </w:rPr>
            </w:pPr>
            <w:r w:rsidRPr="005424F6">
              <w:rPr>
                <w:sz w:val="22"/>
                <w:szCs w:val="22"/>
              </w:rPr>
              <w:t>1 059 486,20</w:t>
            </w:r>
          </w:p>
        </w:tc>
      </w:tr>
      <w:tr w:rsidR="00445A7B" w:rsidRPr="005424F6" w14:paraId="3D98096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36D06C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8A9B8CA" w14:textId="77777777" w:rsidR="00445A7B" w:rsidRPr="005424F6" w:rsidRDefault="00445A7B" w:rsidP="00445A7B">
            <w:pPr>
              <w:rPr>
                <w:b/>
                <w:bCs/>
                <w:color w:val="000000"/>
              </w:rPr>
            </w:pPr>
            <w:r w:rsidRPr="005424F6">
              <w:rPr>
                <w:b/>
                <w:bCs/>
                <w:color w:val="000000"/>
              </w:rPr>
              <w:t>Счетчик холодной воды, марка: Д-25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22F594"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233DA3A"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A47A409" w14:textId="77777777" w:rsidR="00445A7B" w:rsidRPr="005424F6" w:rsidRDefault="00445A7B" w:rsidP="00445A7B">
            <w:pPr>
              <w:jc w:val="center"/>
              <w:rPr>
                <w:sz w:val="22"/>
                <w:szCs w:val="22"/>
              </w:rPr>
            </w:pPr>
            <w:r w:rsidRPr="005424F6">
              <w:rPr>
                <w:sz w:val="22"/>
                <w:szCs w:val="22"/>
              </w:rPr>
              <w:t>5 815,80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96CCA41" w14:textId="77777777" w:rsidR="00445A7B" w:rsidRPr="005424F6" w:rsidRDefault="00445A7B" w:rsidP="00445A7B">
            <w:pPr>
              <w:jc w:val="center"/>
              <w:rPr>
                <w:sz w:val="22"/>
                <w:szCs w:val="22"/>
              </w:rPr>
            </w:pPr>
            <w:r w:rsidRPr="005424F6">
              <w:rPr>
                <w:sz w:val="22"/>
                <w:szCs w:val="22"/>
              </w:rPr>
              <w:t>5 815,80</w:t>
            </w:r>
          </w:p>
        </w:tc>
      </w:tr>
      <w:tr w:rsidR="00445A7B" w:rsidRPr="005424F6" w14:paraId="0F6D508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CADED4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77427AB" w14:textId="77777777" w:rsidR="00445A7B" w:rsidRPr="005424F6" w:rsidRDefault="00445A7B" w:rsidP="00445A7B">
            <w:pPr>
              <w:rPr>
                <w:b/>
                <w:bCs/>
                <w:color w:val="000000"/>
              </w:rPr>
            </w:pPr>
            <w:proofErr w:type="spellStart"/>
            <w:r w:rsidRPr="005424F6">
              <w:rPr>
                <w:b/>
                <w:bCs/>
                <w:color w:val="000000"/>
              </w:rPr>
              <w:t>Термоманометр</w:t>
            </w:r>
            <w:proofErr w:type="spellEnd"/>
            <w:r w:rsidRPr="005424F6">
              <w:rPr>
                <w:b/>
                <w:bCs/>
                <w:color w:val="000000"/>
              </w:rPr>
              <w:t xml:space="preserve"> (класс точности 2,5) от 0 до +150 град С, давлением 2,5 МПа, с запорным клапаном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22760F"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B17D3FF" w14:textId="77777777" w:rsidR="00445A7B" w:rsidRPr="005424F6" w:rsidRDefault="00445A7B" w:rsidP="00445A7B">
            <w:pPr>
              <w:jc w:val="center"/>
            </w:pPr>
            <w:r w:rsidRPr="005424F6">
              <w:t>10</w:t>
            </w:r>
          </w:p>
        </w:tc>
        <w:tc>
          <w:tcPr>
            <w:tcW w:w="1545" w:type="dxa"/>
            <w:gridSpan w:val="2"/>
            <w:tcBorders>
              <w:top w:val="nil"/>
              <w:left w:val="nil"/>
              <w:bottom w:val="single" w:sz="4" w:space="0" w:color="auto"/>
              <w:right w:val="single" w:sz="4" w:space="0" w:color="auto"/>
            </w:tcBorders>
            <w:shd w:val="clear" w:color="auto" w:fill="auto"/>
            <w:vAlign w:val="center"/>
            <w:hideMark/>
          </w:tcPr>
          <w:p w14:paraId="3C2CC078" w14:textId="77777777" w:rsidR="00445A7B" w:rsidRPr="005424F6" w:rsidRDefault="00445A7B" w:rsidP="00445A7B">
            <w:pPr>
              <w:jc w:val="center"/>
              <w:rPr>
                <w:sz w:val="22"/>
                <w:szCs w:val="22"/>
              </w:rPr>
            </w:pPr>
            <w:r w:rsidRPr="005424F6">
              <w:rPr>
                <w:sz w:val="22"/>
                <w:szCs w:val="22"/>
              </w:rPr>
              <w:t>714,07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BE0857A" w14:textId="77777777" w:rsidR="00445A7B" w:rsidRPr="005424F6" w:rsidRDefault="00445A7B" w:rsidP="00445A7B">
            <w:pPr>
              <w:jc w:val="center"/>
              <w:rPr>
                <w:sz w:val="22"/>
                <w:szCs w:val="22"/>
              </w:rPr>
            </w:pPr>
            <w:r w:rsidRPr="005424F6">
              <w:rPr>
                <w:sz w:val="22"/>
                <w:szCs w:val="22"/>
              </w:rPr>
              <w:t>7 140,70</w:t>
            </w:r>
          </w:p>
        </w:tc>
      </w:tr>
      <w:tr w:rsidR="00445A7B" w:rsidRPr="005424F6" w14:paraId="1D975BF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FB7B95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764D2393" w14:textId="77777777" w:rsidR="00445A7B" w:rsidRPr="005424F6" w:rsidRDefault="00445A7B" w:rsidP="00445A7B">
            <w:pPr>
              <w:rPr>
                <w:b/>
                <w:bCs/>
                <w:color w:val="000000"/>
              </w:rPr>
            </w:pPr>
            <w:r w:rsidRPr="005424F6">
              <w:rPr>
                <w:b/>
                <w:bCs/>
                <w:color w:val="000000"/>
              </w:rPr>
              <w:t>Термометр 120°С, (0-120°С)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5AC5CD"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D6305A4" w14:textId="77777777" w:rsidR="00445A7B" w:rsidRPr="005424F6" w:rsidRDefault="00445A7B" w:rsidP="00445A7B">
            <w:pPr>
              <w:jc w:val="center"/>
            </w:pPr>
            <w:r w:rsidRPr="005424F6">
              <w:t>9</w:t>
            </w:r>
          </w:p>
        </w:tc>
        <w:tc>
          <w:tcPr>
            <w:tcW w:w="1545" w:type="dxa"/>
            <w:gridSpan w:val="2"/>
            <w:tcBorders>
              <w:top w:val="nil"/>
              <w:left w:val="nil"/>
              <w:bottom w:val="single" w:sz="4" w:space="0" w:color="auto"/>
              <w:right w:val="single" w:sz="4" w:space="0" w:color="auto"/>
            </w:tcBorders>
            <w:shd w:val="clear" w:color="auto" w:fill="auto"/>
            <w:vAlign w:val="center"/>
            <w:hideMark/>
          </w:tcPr>
          <w:p w14:paraId="7ADC38F2" w14:textId="77777777" w:rsidR="00445A7B" w:rsidRPr="005424F6" w:rsidRDefault="00445A7B" w:rsidP="00445A7B">
            <w:pPr>
              <w:jc w:val="center"/>
              <w:rPr>
                <w:sz w:val="22"/>
                <w:szCs w:val="22"/>
              </w:rPr>
            </w:pPr>
            <w:r w:rsidRPr="005424F6">
              <w:rPr>
                <w:sz w:val="22"/>
                <w:szCs w:val="22"/>
              </w:rPr>
              <w:t>858,02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D8189FB" w14:textId="77777777" w:rsidR="00445A7B" w:rsidRPr="005424F6" w:rsidRDefault="00445A7B" w:rsidP="00445A7B">
            <w:pPr>
              <w:jc w:val="center"/>
              <w:rPr>
                <w:sz w:val="22"/>
                <w:szCs w:val="22"/>
              </w:rPr>
            </w:pPr>
            <w:r w:rsidRPr="005424F6">
              <w:rPr>
                <w:sz w:val="22"/>
                <w:szCs w:val="22"/>
              </w:rPr>
              <w:t>7 722,18</w:t>
            </w:r>
          </w:p>
        </w:tc>
      </w:tr>
      <w:tr w:rsidR="00445A7B" w:rsidRPr="005424F6" w14:paraId="4F08754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2AF0CD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08C30E1" w14:textId="77777777" w:rsidR="00445A7B" w:rsidRPr="005424F6" w:rsidRDefault="00445A7B" w:rsidP="00445A7B">
            <w:pPr>
              <w:rPr>
                <w:b/>
                <w:bCs/>
                <w:color w:val="000000"/>
              </w:rPr>
            </w:pPr>
            <w:r w:rsidRPr="005424F6">
              <w:rPr>
                <w:b/>
                <w:bCs/>
                <w:color w:val="000000"/>
              </w:rPr>
              <w:t>Манометр 0-1 МПа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3BF7FD"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0A56CFE" w14:textId="77777777" w:rsidR="00445A7B" w:rsidRPr="005424F6" w:rsidRDefault="00445A7B" w:rsidP="00445A7B">
            <w:pPr>
              <w:jc w:val="center"/>
            </w:pPr>
            <w:r w:rsidRPr="005424F6">
              <w:t>35</w:t>
            </w:r>
          </w:p>
        </w:tc>
        <w:tc>
          <w:tcPr>
            <w:tcW w:w="1545" w:type="dxa"/>
            <w:gridSpan w:val="2"/>
            <w:tcBorders>
              <w:top w:val="nil"/>
              <w:left w:val="nil"/>
              <w:bottom w:val="single" w:sz="4" w:space="0" w:color="auto"/>
              <w:right w:val="single" w:sz="4" w:space="0" w:color="auto"/>
            </w:tcBorders>
            <w:shd w:val="clear" w:color="auto" w:fill="auto"/>
            <w:vAlign w:val="center"/>
            <w:hideMark/>
          </w:tcPr>
          <w:p w14:paraId="25531C13" w14:textId="77777777" w:rsidR="00445A7B" w:rsidRPr="005424F6" w:rsidRDefault="00445A7B" w:rsidP="00445A7B">
            <w:pPr>
              <w:jc w:val="center"/>
              <w:rPr>
                <w:sz w:val="22"/>
                <w:szCs w:val="22"/>
              </w:rPr>
            </w:pPr>
            <w:r w:rsidRPr="005424F6">
              <w:rPr>
                <w:sz w:val="22"/>
                <w:szCs w:val="22"/>
              </w:rPr>
              <w:t>437,86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068C98A" w14:textId="77777777" w:rsidR="00445A7B" w:rsidRPr="005424F6" w:rsidRDefault="00445A7B" w:rsidP="00445A7B">
            <w:pPr>
              <w:jc w:val="center"/>
              <w:rPr>
                <w:sz w:val="22"/>
                <w:szCs w:val="22"/>
              </w:rPr>
            </w:pPr>
            <w:r w:rsidRPr="005424F6">
              <w:rPr>
                <w:sz w:val="22"/>
                <w:szCs w:val="22"/>
              </w:rPr>
              <w:t>15 325,10</w:t>
            </w:r>
          </w:p>
        </w:tc>
      </w:tr>
      <w:tr w:rsidR="00445A7B" w:rsidRPr="005424F6" w14:paraId="7BFD4F3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288A70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F7B6A51" w14:textId="77777777" w:rsidR="00445A7B" w:rsidRPr="005424F6" w:rsidRDefault="00445A7B" w:rsidP="00445A7B">
            <w:pPr>
              <w:rPr>
                <w:b/>
                <w:bCs/>
                <w:color w:val="000000"/>
              </w:rPr>
            </w:pPr>
            <w:r w:rsidRPr="005424F6">
              <w:rPr>
                <w:b/>
                <w:bCs/>
                <w:color w:val="000000"/>
              </w:rPr>
              <w:t>Датчик температуры погружной с длиной трубки 100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AA6B8F"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0ED2764" w14:textId="77777777" w:rsidR="00445A7B" w:rsidRPr="005424F6" w:rsidRDefault="00445A7B" w:rsidP="00445A7B">
            <w:pPr>
              <w:jc w:val="center"/>
            </w:pPr>
            <w:r w:rsidRPr="005424F6">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750CE404" w14:textId="77777777" w:rsidR="00445A7B" w:rsidRPr="005424F6" w:rsidRDefault="00445A7B" w:rsidP="00445A7B">
            <w:pPr>
              <w:jc w:val="center"/>
              <w:rPr>
                <w:sz w:val="22"/>
                <w:szCs w:val="22"/>
              </w:rPr>
            </w:pPr>
            <w:r w:rsidRPr="005424F6">
              <w:rPr>
                <w:sz w:val="22"/>
                <w:szCs w:val="22"/>
              </w:rPr>
              <w:t>5 118,43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A94729B" w14:textId="77777777" w:rsidR="00445A7B" w:rsidRPr="005424F6" w:rsidRDefault="00445A7B" w:rsidP="00445A7B">
            <w:pPr>
              <w:jc w:val="center"/>
              <w:rPr>
                <w:sz w:val="22"/>
                <w:szCs w:val="22"/>
              </w:rPr>
            </w:pPr>
            <w:r w:rsidRPr="005424F6">
              <w:rPr>
                <w:sz w:val="22"/>
                <w:szCs w:val="22"/>
              </w:rPr>
              <w:t>25 592,15</w:t>
            </w:r>
          </w:p>
        </w:tc>
      </w:tr>
      <w:tr w:rsidR="00445A7B" w:rsidRPr="005424F6" w14:paraId="4A9AD08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FD5DA6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0A29B729" w14:textId="77777777" w:rsidR="00445A7B" w:rsidRPr="005424F6" w:rsidRDefault="00445A7B" w:rsidP="00445A7B">
            <w:pPr>
              <w:rPr>
                <w:b/>
                <w:bCs/>
                <w:color w:val="000000"/>
              </w:rPr>
            </w:pPr>
            <w:r w:rsidRPr="005424F6">
              <w:rPr>
                <w:b/>
                <w:bCs/>
                <w:color w:val="000000"/>
              </w:rPr>
              <w:t>Датчик температуры наружного воздуха с длиной трубки 100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644368"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A7AF0BC" w14:textId="77777777" w:rsidR="00445A7B" w:rsidRPr="005424F6" w:rsidRDefault="00445A7B" w:rsidP="00445A7B">
            <w:pPr>
              <w:jc w:val="center"/>
            </w:pPr>
            <w:r w:rsidRPr="005424F6">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29720AD4" w14:textId="77777777" w:rsidR="00445A7B" w:rsidRPr="005424F6" w:rsidRDefault="00445A7B" w:rsidP="00445A7B">
            <w:pPr>
              <w:jc w:val="center"/>
              <w:rPr>
                <w:sz w:val="22"/>
                <w:szCs w:val="22"/>
              </w:rPr>
            </w:pPr>
            <w:r w:rsidRPr="005424F6">
              <w:rPr>
                <w:sz w:val="22"/>
                <w:szCs w:val="22"/>
              </w:rPr>
              <w:t>3 121,85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7163924" w14:textId="77777777" w:rsidR="00445A7B" w:rsidRPr="005424F6" w:rsidRDefault="00445A7B" w:rsidP="00445A7B">
            <w:pPr>
              <w:jc w:val="center"/>
              <w:rPr>
                <w:sz w:val="22"/>
                <w:szCs w:val="22"/>
              </w:rPr>
            </w:pPr>
            <w:r w:rsidRPr="005424F6">
              <w:rPr>
                <w:sz w:val="22"/>
                <w:szCs w:val="22"/>
              </w:rPr>
              <w:t>15 609,25</w:t>
            </w:r>
          </w:p>
        </w:tc>
      </w:tr>
      <w:tr w:rsidR="00445A7B" w:rsidRPr="005424F6" w14:paraId="7D84E0F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03F8D1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111452FF" w14:textId="77777777" w:rsidR="00445A7B" w:rsidRPr="005424F6" w:rsidRDefault="00445A7B" w:rsidP="00445A7B">
            <w:pPr>
              <w:rPr>
                <w:b/>
                <w:bCs/>
                <w:color w:val="000000"/>
              </w:rPr>
            </w:pPr>
            <w:r w:rsidRPr="005424F6">
              <w:rPr>
                <w:b/>
                <w:bCs/>
                <w:color w:val="000000"/>
              </w:rPr>
              <w:t>Регулятор температуры электронный с таймером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C0B77C"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34BE864" w14:textId="77777777" w:rsidR="00445A7B" w:rsidRPr="005424F6" w:rsidRDefault="00445A7B" w:rsidP="00445A7B">
            <w:pPr>
              <w:jc w:val="center"/>
            </w:pPr>
            <w:r w:rsidRPr="005424F6">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321EFDB9" w14:textId="77777777" w:rsidR="00445A7B" w:rsidRPr="005424F6" w:rsidRDefault="00445A7B" w:rsidP="00445A7B">
            <w:pPr>
              <w:jc w:val="center"/>
              <w:rPr>
                <w:sz w:val="22"/>
                <w:szCs w:val="22"/>
              </w:rPr>
            </w:pPr>
            <w:r w:rsidRPr="005424F6">
              <w:rPr>
                <w:sz w:val="22"/>
                <w:szCs w:val="22"/>
              </w:rPr>
              <w:t>13 789,07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9F8814A" w14:textId="77777777" w:rsidR="00445A7B" w:rsidRPr="005424F6" w:rsidRDefault="00445A7B" w:rsidP="00445A7B">
            <w:pPr>
              <w:jc w:val="center"/>
              <w:rPr>
                <w:sz w:val="22"/>
                <w:szCs w:val="22"/>
              </w:rPr>
            </w:pPr>
            <w:r w:rsidRPr="005424F6">
              <w:rPr>
                <w:sz w:val="22"/>
                <w:szCs w:val="22"/>
              </w:rPr>
              <w:t>68 945,35</w:t>
            </w:r>
          </w:p>
        </w:tc>
      </w:tr>
      <w:tr w:rsidR="00445A7B" w:rsidRPr="005424F6" w14:paraId="4894D81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DB7C2A4"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3DB2F61B" w14:textId="77777777" w:rsidR="00445A7B" w:rsidRPr="005424F6" w:rsidRDefault="00445A7B" w:rsidP="00445A7B">
            <w:pPr>
              <w:rPr>
                <w:b/>
                <w:bCs/>
                <w:color w:val="000000"/>
              </w:rPr>
            </w:pPr>
            <w:r w:rsidRPr="005424F6">
              <w:rPr>
                <w:b/>
                <w:bCs/>
                <w:color w:val="000000"/>
              </w:rPr>
              <w:t>Комплект креплений для вертикальных коллекторов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982C46"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9E73154" w14:textId="77777777" w:rsidR="00445A7B" w:rsidRPr="005424F6" w:rsidRDefault="00445A7B" w:rsidP="00445A7B">
            <w:pPr>
              <w:jc w:val="center"/>
            </w:pPr>
            <w:r w:rsidRPr="005424F6">
              <w:t>24</w:t>
            </w:r>
          </w:p>
        </w:tc>
        <w:tc>
          <w:tcPr>
            <w:tcW w:w="1545" w:type="dxa"/>
            <w:gridSpan w:val="2"/>
            <w:tcBorders>
              <w:top w:val="nil"/>
              <w:left w:val="nil"/>
              <w:bottom w:val="single" w:sz="4" w:space="0" w:color="auto"/>
              <w:right w:val="single" w:sz="4" w:space="0" w:color="auto"/>
            </w:tcBorders>
            <w:shd w:val="clear" w:color="auto" w:fill="auto"/>
            <w:vAlign w:val="center"/>
            <w:hideMark/>
          </w:tcPr>
          <w:p w14:paraId="055C2A54" w14:textId="77777777" w:rsidR="00445A7B" w:rsidRPr="005424F6" w:rsidRDefault="00445A7B" w:rsidP="00445A7B">
            <w:pPr>
              <w:jc w:val="center"/>
              <w:rPr>
                <w:sz w:val="22"/>
                <w:szCs w:val="22"/>
              </w:rPr>
            </w:pPr>
            <w:r w:rsidRPr="005424F6">
              <w:rPr>
                <w:sz w:val="22"/>
                <w:szCs w:val="22"/>
              </w:rPr>
              <w:t>14 846,52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BD07E94" w14:textId="77777777" w:rsidR="00445A7B" w:rsidRPr="005424F6" w:rsidRDefault="00445A7B" w:rsidP="00445A7B">
            <w:pPr>
              <w:jc w:val="center"/>
              <w:rPr>
                <w:sz w:val="22"/>
                <w:szCs w:val="22"/>
              </w:rPr>
            </w:pPr>
            <w:r w:rsidRPr="005424F6">
              <w:rPr>
                <w:sz w:val="22"/>
                <w:szCs w:val="22"/>
              </w:rPr>
              <w:t>356 316,48</w:t>
            </w:r>
          </w:p>
        </w:tc>
      </w:tr>
      <w:tr w:rsidR="00445A7B" w:rsidRPr="005424F6" w14:paraId="66AA715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132F2E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6A9C5343" w14:textId="77777777" w:rsidR="00445A7B" w:rsidRPr="005424F6" w:rsidRDefault="00445A7B" w:rsidP="00445A7B">
            <w:pPr>
              <w:rPr>
                <w:b/>
                <w:bCs/>
                <w:color w:val="000000"/>
              </w:rPr>
            </w:pPr>
            <w:r w:rsidRPr="005424F6">
              <w:rPr>
                <w:b/>
                <w:bCs/>
                <w:color w:val="000000"/>
              </w:rPr>
              <w:t>Комплект креплений консоли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333405"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95F4EE6" w14:textId="77777777" w:rsidR="00445A7B" w:rsidRPr="005424F6" w:rsidRDefault="00445A7B" w:rsidP="00445A7B">
            <w:pPr>
              <w:jc w:val="center"/>
            </w:pPr>
            <w:r w:rsidRPr="005424F6">
              <w:t>48</w:t>
            </w:r>
          </w:p>
        </w:tc>
        <w:tc>
          <w:tcPr>
            <w:tcW w:w="1545" w:type="dxa"/>
            <w:gridSpan w:val="2"/>
            <w:tcBorders>
              <w:top w:val="nil"/>
              <w:left w:val="nil"/>
              <w:bottom w:val="single" w:sz="4" w:space="0" w:color="auto"/>
              <w:right w:val="single" w:sz="4" w:space="0" w:color="auto"/>
            </w:tcBorders>
            <w:shd w:val="clear" w:color="auto" w:fill="auto"/>
            <w:vAlign w:val="center"/>
            <w:hideMark/>
          </w:tcPr>
          <w:p w14:paraId="0862B868" w14:textId="77777777" w:rsidR="00445A7B" w:rsidRPr="005424F6" w:rsidRDefault="00445A7B" w:rsidP="00445A7B">
            <w:pPr>
              <w:jc w:val="center"/>
              <w:rPr>
                <w:sz w:val="22"/>
                <w:szCs w:val="22"/>
              </w:rPr>
            </w:pPr>
            <w:r w:rsidRPr="005424F6">
              <w:rPr>
                <w:sz w:val="22"/>
                <w:szCs w:val="22"/>
              </w:rPr>
              <w:t>2 209,86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E492201" w14:textId="77777777" w:rsidR="00445A7B" w:rsidRPr="005424F6" w:rsidRDefault="00445A7B" w:rsidP="00445A7B">
            <w:pPr>
              <w:jc w:val="center"/>
              <w:rPr>
                <w:sz w:val="22"/>
                <w:szCs w:val="22"/>
              </w:rPr>
            </w:pPr>
            <w:r w:rsidRPr="005424F6">
              <w:rPr>
                <w:sz w:val="22"/>
                <w:szCs w:val="22"/>
              </w:rPr>
              <w:t>106 073,28</w:t>
            </w:r>
          </w:p>
        </w:tc>
      </w:tr>
      <w:tr w:rsidR="00445A7B" w:rsidRPr="005424F6" w14:paraId="5FAB58E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3CB869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21F793EB" w14:textId="77777777" w:rsidR="00445A7B" w:rsidRPr="005424F6" w:rsidRDefault="00445A7B" w:rsidP="00445A7B">
            <w:pPr>
              <w:rPr>
                <w:b/>
                <w:bCs/>
                <w:color w:val="000000"/>
              </w:rPr>
            </w:pPr>
            <w:r w:rsidRPr="005424F6">
              <w:rPr>
                <w:b/>
                <w:bCs/>
                <w:color w:val="000000"/>
              </w:rPr>
              <w:t>Монтажный комплект концевых креплений к консолям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F26D46"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C56D42C" w14:textId="77777777" w:rsidR="00445A7B" w:rsidRPr="005424F6" w:rsidRDefault="00445A7B" w:rsidP="00445A7B">
            <w:pPr>
              <w:jc w:val="center"/>
            </w:pPr>
            <w:r w:rsidRPr="005424F6">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6A16693C" w14:textId="77777777" w:rsidR="00445A7B" w:rsidRPr="005424F6" w:rsidRDefault="00445A7B" w:rsidP="00445A7B">
            <w:pPr>
              <w:jc w:val="center"/>
              <w:rPr>
                <w:sz w:val="22"/>
                <w:szCs w:val="22"/>
              </w:rPr>
            </w:pPr>
            <w:r w:rsidRPr="005424F6">
              <w:rPr>
                <w:sz w:val="22"/>
                <w:szCs w:val="22"/>
              </w:rPr>
              <w:t>1 120,44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8D0070C" w14:textId="77777777" w:rsidR="00445A7B" w:rsidRPr="005424F6" w:rsidRDefault="00445A7B" w:rsidP="00445A7B">
            <w:pPr>
              <w:jc w:val="center"/>
              <w:rPr>
                <w:sz w:val="22"/>
                <w:szCs w:val="22"/>
              </w:rPr>
            </w:pPr>
            <w:r w:rsidRPr="005424F6">
              <w:rPr>
                <w:sz w:val="22"/>
                <w:szCs w:val="22"/>
              </w:rPr>
              <w:t>4 481,76</w:t>
            </w:r>
          </w:p>
        </w:tc>
      </w:tr>
      <w:tr w:rsidR="00445A7B" w:rsidRPr="005424F6" w14:paraId="2D32B4F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B7EBEB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nil"/>
            </w:tcBorders>
            <w:shd w:val="clear" w:color="auto" w:fill="auto"/>
            <w:vAlign w:val="center"/>
            <w:hideMark/>
          </w:tcPr>
          <w:p w14:paraId="5867EED6" w14:textId="77777777" w:rsidR="00445A7B" w:rsidRPr="005424F6" w:rsidRDefault="00445A7B" w:rsidP="00445A7B">
            <w:pPr>
              <w:rPr>
                <w:b/>
                <w:bCs/>
                <w:color w:val="000000"/>
              </w:rPr>
            </w:pPr>
            <w:r w:rsidRPr="005424F6">
              <w:rPr>
                <w:b/>
                <w:bCs/>
                <w:color w:val="000000"/>
              </w:rPr>
              <w:t>Монтажный комплект промежуточных креплений к консолям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427EF4"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00D301A" w14:textId="77777777" w:rsidR="00445A7B" w:rsidRPr="005424F6" w:rsidRDefault="00445A7B" w:rsidP="00445A7B">
            <w:pPr>
              <w:jc w:val="center"/>
            </w:pPr>
            <w:r w:rsidRPr="005424F6">
              <w:t>16</w:t>
            </w:r>
          </w:p>
        </w:tc>
        <w:tc>
          <w:tcPr>
            <w:tcW w:w="1545" w:type="dxa"/>
            <w:gridSpan w:val="2"/>
            <w:tcBorders>
              <w:top w:val="nil"/>
              <w:left w:val="nil"/>
              <w:bottom w:val="single" w:sz="4" w:space="0" w:color="auto"/>
              <w:right w:val="single" w:sz="4" w:space="0" w:color="auto"/>
            </w:tcBorders>
            <w:shd w:val="clear" w:color="auto" w:fill="auto"/>
            <w:vAlign w:val="center"/>
            <w:hideMark/>
          </w:tcPr>
          <w:p w14:paraId="74FB5100" w14:textId="77777777" w:rsidR="00445A7B" w:rsidRPr="005424F6" w:rsidRDefault="00445A7B" w:rsidP="00445A7B">
            <w:pPr>
              <w:jc w:val="center"/>
              <w:rPr>
                <w:sz w:val="22"/>
                <w:szCs w:val="22"/>
              </w:rPr>
            </w:pPr>
            <w:r w:rsidRPr="005424F6">
              <w:rPr>
                <w:sz w:val="22"/>
                <w:szCs w:val="22"/>
              </w:rPr>
              <w:t>715,84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85F5AFE" w14:textId="77777777" w:rsidR="00445A7B" w:rsidRPr="005424F6" w:rsidRDefault="00445A7B" w:rsidP="00445A7B">
            <w:pPr>
              <w:jc w:val="center"/>
              <w:rPr>
                <w:sz w:val="22"/>
                <w:szCs w:val="22"/>
              </w:rPr>
            </w:pPr>
            <w:r w:rsidRPr="005424F6">
              <w:rPr>
                <w:sz w:val="22"/>
                <w:szCs w:val="22"/>
              </w:rPr>
              <w:t>11 453,44</w:t>
            </w:r>
          </w:p>
        </w:tc>
      </w:tr>
      <w:tr w:rsidR="00445A7B" w:rsidRPr="005424F6" w14:paraId="3918314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0D562B46" w14:textId="77777777" w:rsidR="00445A7B" w:rsidRPr="005424F6" w:rsidRDefault="00445A7B" w:rsidP="00445A7B">
            <w:pPr>
              <w:jc w:val="center"/>
              <w:rPr>
                <w:b/>
                <w:bCs/>
                <w:color w:val="000000"/>
              </w:rPr>
            </w:pPr>
            <w:r w:rsidRPr="005424F6">
              <w:rPr>
                <w:b/>
                <w:bCs/>
                <w:color w:val="000000"/>
              </w:rPr>
              <w:t>17</w:t>
            </w:r>
          </w:p>
        </w:tc>
        <w:tc>
          <w:tcPr>
            <w:tcW w:w="8240" w:type="dxa"/>
            <w:tcBorders>
              <w:top w:val="nil"/>
              <w:left w:val="single" w:sz="4" w:space="0" w:color="auto"/>
              <w:bottom w:val="single" w:sz="4" w:space="0" w:color="auto"/>
              <w:right w:val="nil"/>
            </w:tcBorders>
            <w:shd w:val="clear" w:color="000000" w:fill="A9D08E"/>
            <w:noWrap/>
            <w:vAlign w:val="center"/>
            <w:hideMark/>
          </w:tcPr>
          <w:p w14:paraId="3DC6DC58" w14:textId="77777777" w:rsidR="00445A7B" w:rsidRPr="005424F6" w:rsidRDefault="00445A7B" w:rsidP="00445A7B">
            <w:pPr>
              <w:rPr>
                <w:b/>
                <w:bCs/>
                <w:color w:val="000000"/>
              </w:rPr>
            </w:pPr>
            <w:proofErr w:type="spellStart"/>
            <w:r w:rsidRPr="005424F6">
              <w:rPr>
                <w:b/>
                <w:bCs/>
                <w:color w:val="000000"/>
              </w:rPr>
              <w:t>Дератизационная</w:t>
            </w:r>
            <w:proofErr w:type="spellEnd"/>
            <w:r w:rsidRPr="005424F6">
              <w:rPr>
                <w:b/>
                <w:bCs/>
                <w:color w:val="000000"/>
              </w:rPr>
              <w:t xml:space="preserve"> 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0FFF37D"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462CBBE1"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3D308CCB"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0A960A5C" w14:textId="77777777" w:rsidR="00445A7B" w:rsidRPr="005424F6" w:rsidRDefault="00445A7B" w:rsidP="00445A7B">
            <w:pPr>
              <w:jc w:val="center"/>
              <w:rPr>
                <w:b/>
                <w:bCs/>
                <w:sz w:val="22"/>
                <w:szCs w:val="22"/>
              </w:rPr>
            </w:pPr>
            <w:r w:rsidRPr="005424F6">
              <w:rPr>
                <w:b/>
                <w:bCs/>
                <w:sz w:val="22"/>
                <w:szCs w:val="22"/>
              </w:rPr>
              <w:t>187 346,89</w:t>
            </w:r>
          </w:p>
        </w:tc>
      </w:tr>
      <w:tr w:rsidR="00445A7B" w:rsidRPr="005424F6" w14:paraId="26B5DD2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70266F8A" w14:textId="77777777" w:rsidR="00445A7B" w:rsidRPr="005424F6" w:rsidRDefault="00445A7B" w:rsidP="00445A7B">
            <w:pPr>
              <w:jc w:val="center"/>
              <w:rPr>
                <w:b/>
                <w:bCs/>
                <w:color w:val="000000"/>
              </w:rPr>
            </w:pPr>
            <w:r w:rsidRPr="005424F6">
              <w:rPr>
                <w:b/>
                <w:bCs/>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D91F4AD"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vAlign w:val="center"/>
            <w:hideMark/>
          </w:tcPr>
          <w:p w14:paraId="336447EC"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F8CBAD"/>
            <w:vAlign w:val="center"/>
            <w:hideMark/>
          </w:tcPr>
          <w:p w14:paraId="2927EF9E"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7C2053CA"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noWrap/>
            <w:vAlign w:val="center"/>
            <w:hideMark/>
          </w:tcPr>
          <w:p w14:paraId="7F3B72F3" w14:textId="77777777" w:rsidR="00445A7B" w:rsidRPr="005424F6" w:rsidRDefault="00445A7B" w:rsidP="00445A7B">
            <w:pPr>
              <w:jc w:val="center"/>
              <w:rPr>
                <w:b/>
                <w:bCs/>
                <w:sz w:val="22"/>
                <w:szCs w:val="22"/>
              </w:rPr>
            </w:pPr>
            <w:r w:rsidRPr="005424F6">
              <w:rPr>
                <w:b/>
                <w:bCs/>
                <w:sz w:val="22"/>
                <w:szCs w:val="22"/>
              </w:rPr>
              <w:t>80 567,76</w:t>
            </w:r>
          </w:p>
        </w:tc>
      </w:tr>
      <w:tr w:rsidR="00445A7B" w:rsidRPr="005424F6" w14:paraId="121BABB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9F2B56E" w14:textId="77777777" w:rsidR="00445A7B" w:rsidRPr="005424F6" w:rsidRDefault="00445A7B" w:rsidP="00445A7B">
            <w:pPr>
              <w:jc w:val="center"/>
              <w:rPr>
                <w:color w:val="000000"/>
              </w:rPr>
            </w:pPr>
            <w:r w:rsidRPr="005424F6">
              <w:rPr>
                <w:color w:val="000000"/>
              </w:rPr>
              <w:t>17.1</w:t>
            </w:r>
          </w:p>
        </w:tc>
        <w:tc>
          <w:tcPr>
            <w:tcW w:w="8240" w:type="dxa"/>
            <w:tcBorders>
              <w:top w:val="single" w:sz="4" w:space="0" w:color="auto"/>
              <w:left w:val="single" w:sz="4" w:space="0" w:color="auto"/>
              <w:bottom w:val="single" w:sz="4" w:space="0" w:color="auto"/>
              <w:right w:val="nil"/>
            </w:tcBorders>
            <w:shd w:val="clear" w:color="auto" w:fill="auto"/>
            <w:noWrap/>
            <w:vAlign w:val="center"/>
            <w:hideMark/>
          </w:tcPr>
          <w:p w14:paraId="5F270BA2" w14:textId="77777777" w:rsidR="00445A7B" w:rsidRPr="005424F6" w:rsidRDefault="00445A7B" w:rsidP="00445A7B">
            <w:pPr>
              <w:rPr>
                <w:color w:val="000000"/>
              </w:rPr>
            </w:pPr>
            <w:r w:rsidRPr="005424F6">
              <w:rPr>
                <w:color w:val="000000"/>
              </w:rPr>
              <w:t>Сети связи системы дератизация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F63B69"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C522B1F"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74D2765" w14:textId="77777777" w:rsidR="00445A7B" w:rsidRPr="005424F6" w:rsidRDefault="00445A7B" w:rsidP="00445A7B">
            <w:pPr>
              <w:jc w:val="center"/>
              <w:rPr>
                <w:sz w:val="22"/>
                <w:szCs w:val="22"/>
              </w:rPr>
            </w:pPr>
            <w:r w:rsidRPr="005424F6">
              <w:rPr>
                <w:sz w:val="22"/>
                <w:szCs w:val="22"/>
              </w:rPr>
              <w:t>187 346,89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5ED0D15" w14:textId="77777777" w:rsidR="00445A7B" w:rsidRPr="005424F6" w:rsidRDefault="00445A7B" w:rsidP="00445A7B">
            <w:pPr>
              <w:jc w:val="center"/>
              <w:rPr>
                <w:sz w:val="22"/>
                <w:szCs w:val="22"/>
              </w:rPr>
            </w:pPr>
            <w:r w:rsidRPr="005424F6">
              <w:rPr>
                <w:sz w:val="22"/>
                <w:szCs w:val="22"/>
              </w:rPr>
              <w:t>187 346,89</w:t>
            </w:r>
          </w:p>
        </w:tc>
      </w:tr>
      <w:tr w:rsidR="00445A7B" w:rsidRPr="005424F6" w14:paraId="7FBA8252"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FB40" w14:textId="77777777" w:rsidR="00445A7B" w:rsidRPr="005424F6" w:rsidRDefault="00445A7B" w:rsidP="00445A7B">
            <w:pPr>
              <w:jc w:val="center"/>
              <w:rPr>
                <w:b/>
                <w:bCs/>
                <w:color w:val="000000"/>
              </w:rPr>
            </w:pPr>
            <w:r w:rsidRPr="005424F6">
              <w:rPr>
                <w:b/>
                <w:bCs/>
                <w:color w:val="000000"/>
              </w:rPr>
              <w:t> </w:t>
            </w:r>
          </w:p>
        </w:tc>
        <w:tc>
          <w:tcPr>
            <w:tcW w:w="8240" w:type="dxa"/>
            <w:tcBorders>
              <w:top w:val="single" w:sz="4" w:space="0" w:color="auto"/>
              <w:left w:val="nil"/>
              <w:bottom w:val="single" w:sz="4" w:space="0" w:color="auto"/>
              <w:right w:val="single" w:sz="4" w:space="0" w:color="auto"/>
            </w:tcBorders>
            <w:shd w:val="clear" w:color="auto" w:fill="auto"/>
            <w:vAlign w:val="center"/>
            <w:hideMark/>
          </w:tcPr>
          <w:p w14:paraId="438EA9AE"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3105379"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345F2BF0"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42256E01"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0F9F1B5" w14:textId="77777777" w:rsidR="00445A7B" w:rsidRPr="005424F6" w:rsidRDefault="00445A7B" w:rsidP="00445A7B">
            <w:pPr>
              <w:jc w:val="center"/>
              <w:rPr>
                <w:sz w:val="22"/>
                <w:szCs w:val="22"/>
              </w:rPr>
            </w:pPr>
            <w:r w:rsidRPr="005424F6">
              <w:rPr>
                <w:sz w:val="22"/>
                <w:szCs w:val="22"/>
              </w:rPr>
              <w:t>80 567,76</w:t>
            </w:r>
          </w:p>
        </w:tc>
      </w:tr>
      <w:tr w:rsidR="00445A7B" w:rsidRPr="005424F6" w14:paraId="19AEE22B" w14:textId="77777777" w:rsidTr="00445A7B">
        <w:trPr>
          <w:gridAfter w:val="1"/>
          <w:wAfter w:w="12" w:type="dxa"/>
          <w:trHeight w:val="465"/>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31266E43" w14:textId="77777777" w:rsidR="00445A7B" w:rsidRPr="005424F6" w:rsidRDefault="00445A7B" w:rsidP="00445A7B">
            <w:pPr>
              <w:jc w:val="center"/>
              <w:rPr>
                <w:color w:val="000000"/>
              </w:rPr>
            </w:pPr>
            <w:r w:rsidRPr="005424F6">
              <w:rPr>
                <w:color w:val="000000"/>
              </w:rPr>
              <w:t> </w:t>
            </w:r>
          </w:p>
        </w:tc>
        <w:tc>
          <w:tcPr>
            <w:tcW w:w="8240" w:type="dxa"/>
            <w:tcBorders>
              <w:top w:val="nil"/>
              <w:left w:val="nil"/>
              <w:bottom w:val="single" w:sz="4" w:space="0" w:color="auto"/>
              <w:right w:val="single" w:sz="4" w:space="0" w:color="auto"/>
            </w:tcBorders>
            <w:shd w:val="clear" w:color="auto" w:fill="auto"/>
            <w:noWrap/>
            <w:vAlign w:val="center"/>
            <w:hideMark/>
          </w:tcPr>
          <w:p w14:paraId="2A60DE87" w14:textId="77777777" w:rsidR="00445A7B" w:rsidRPr="005424F6" w:rsidRDefault="00445A7B" w:rsidP="00445A7B">
            <w:pPr>
              <w:rPr>
                <w:b/>
                <w:bCs/>
                <w:color w:val="000000"/>
              </w:rPr>
            </w:pPr>
            <w:r w:rsidRPr="005424F6">
              <w:rPr>
                <w:b/>
                <w:bCs/>
                <w:color w:val="000000"/>
              </w:rPr>
              <w:t>Блок преобразователя напряжения импульсный</w:t>
            </w:r>
          </w:p>
        </w:tc>
        <w:tc>
          <w:tcPr>
            <w:tcW w:w="1183" w:type="dxa"/>
            <w:tcBorders>
              <w:top w:val="nil"/>
              <w:left w:val="nil"/>
              <w:bottom w:val="single" w:sz="4" w:space="0" w:color="auto"/>
              <w:right w:val="single" w:sz="4" w:space="0" w:color="auto"/>
            </w:tcBorders>
            <w:shd w:val="clear" w:color="auto" w:fill="auto"/>
            <w:vAlign w:val="center"/>
            <w:hideMark/>
          </w:tcPr>
          <w:p w14:paraId="6145A0E1"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739CEA6"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FB99A43" w14:textId="77777777" w:rsidR="00445A7B" w:rsidRPr="005424F6" w:rsidRDefault="00445A7B" w:rsidP="00445A7B">
            <w:pPr>
              <w:jc w:val="center"/>
              <w:rPr>
                <w:sz w:val="22"/>
                <w:szCs w:val="22"/>
              </w:rPr>
            </w:pPr>
            <w:r w:rsidRPr="005424F6">
              <w:rPr>
                <w:sz w:val="22"/>
                <w:szCs w:val="22"/>
              </w:rPr>
              <w:t>25 476,06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E5FBBA7" w14:textId="77777777" w:rsidR="00445A7B" w:rsidRPr="005424F6" w:rsidRDefault="00445A7B" w:rsidP="00445A7B">
            <w:pPr>
              <w:jc w:val="center"/>
              <w:rPr>
                <w:sz w:val="22"/>
                <w:szCs w:val="22"/>
              </w:rPr>
            </w:pPr>
            <w:r w:rsidRPr="005424F6">
              <w:rPr>
                <w:sz w:val="22"/>
                <w:szCs w:val="22"/>
              </w:rPr>
              <w:t>25 476,06</w:t>
            </w:r>
          </w:p>
        </w:tc>
      </w:tr>
      <w:tr w:rsidR="00445A7B" w:rsidRPr="005424F6" w14:paraId="7C8F8312" w14:textId="77777777" w:rsidTr="00445A7B">
        <w:trPr>
          <w:gridAfter w:val="1"/>
          <w:wAfter w:w="12" w:type="dxa"/>
          <w:trHeight w:val="465"/>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65273FB2" w14:textId="77777777" w:rsidR="00445A7B" w:rsidRPr="005424F6" w:rsidRDefault="00445A7B" w:rsidP="00445A7B">
            <w:pPr>
              <w:jc w:val="center"/>
              <w:rPr>
                <w:color w:val="000000"/>
              </w:rPr>
            </w:pPr>
            <w:r w:rsidRPr="005424F6">
              <w:rPr>
                <w:color w:val="000000"/>
              </w:rPr>
              <w:t> </w:t>
            </w:r>
          </w:p>
        </w:tc>
        <w:tc>
          <w:tcPr>
            <w:tcW w:w="8240" w:type="dxa"/>
            <w:tcBorders>
              <w:top w:val="nil"/>
              <w:left w:val="nil"/>
              <w:bottom w:val="single" w:sz="4" w:space="0" w:color="auto"/>
              <w:right w:val="single" w:sz="4" w:space="0" w:color="auto"/>
            </w:tcBorders>
            <w:shd w:val="clear" w:color="auto" w:fill="auto"/>
            <w:vAlign w:val="center"/>
            <w:hideMark/>
          </w:tcPr>
          <w:p w14:paraId="2DC372B8" w14:textId="77777777" w:rsidR="00445A7B" w:rsidRPr="005424F6" w:rsidRDefault="00445A7B" w:rsidP="00445A7B">
            <w:pPr>
              <w:rPr>
                <w:b/>
                <w:bCs/>
                <w:color w:val="000000"/>
              </w:rPr>
            </w:pPr>
            <w:r w:rsidRPr="005424F6">
              <w:rPr>
                <w:b/>
                <w:bCs/>
                <w:color w:val="000000"/>
              </w:rPr>
              <w:t>Блок высоковольтного усилителя</w:t>
            </w:r>
          </w:p>
        </w:tc>
        <w:tc>
          <w:tcPr>
            <w:tcW w:w="1183" w:type="dxa"/>
            <w:tcBorders>
              <w:top w:val="nil"/>
              <w:left w:val="nil"/>
              <w:bottom w:val="single" w:sz="4" w:space="0" w:color="auto"/>
              <w:right w:val="single" w:sz="4" w:space="0" w:color="auto"/>
            </w:tcBorders>
            <w:shd w:val="clear" w:color="auto" w:fill="auto"/>
            <w:vAlign w:val="center"/>
            <w:hideMark/>
          </w:tcPr>
          <w:p w14:paraId="3E14DBA1"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13A80B6" w14:textId="77777777" w:rsidR="00445A7B" w:rsidRPr="005424F6" w:rsidRDefault="00445A7B" w:rsidP="00445A7B">
            <w:pPr>
              <w:jc w:val="center"/>
            </w:pPr>
            <w:r w:rsidRPr="005424F6">
              <w:t>15</w:t>
            </w:r>
          </w:p>
        </w:tc>
        <w:tc>
          <w:tcPr>
            <w:tcW w:w="1545" w:type="dxa"/>
            <w:gridSpan w:val="2"/>
            <w:tcBorders>
              <w:top w:val="nil"/>
              <w:left w:val="nil"/>
              <w:bottom w:val="single" w:sz="4" w:space="0" w:color="auto"/>
              <w:right w:val="single" w:sz="4" w:space="0" w:color="auto"/>
            </w:tcBorders>
            <w:shd w:val="clear" w:color="auto" w:fill="auto"/>
            <w:vAlign w:val="center"/>
            <w:hideMark/>
          </w:tcPr>
          <w:p w14:paraId="7C689C0E" w14:textId="77777777" w:rsidR="00445A7B" w:rsidRPr="005424F6" w:rsidRDefault="00445A7B" w:rsidP="00445A7B">
            <w:pPr>
              <w:jc w:val="center"/>
              <w:rPr>
                <w:sz w:val="22"/>
                <w:szCs w:val="22"/>
              </w:rPr>
            </w:pPr>
            <w:r w:rsidRPr="005424F6">
              <w:rPr>
                <w:sz w:val="22"/>
                <w:szCs w:val="22"/>
              </w:rPr>
              <w:t>3 672,78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437D266" w14:textId="77777777" w:rsidR="00445A7B" w:rsidRPr="005424F6" w:rsidRDefault="00445A7B" w:rsidP="00445A7B">
            <w:pPr>
              <w:jc w:val="center"/>
              <w:rPr>
                <w:sz w:val="22"/>
                <w:szCs w:val="22"/>
              </w:rPr>
            </w:pPr>
            <w:r w:rsidRPr="005424F6">
              <w:rPr>
                <w:sz w:val="22"/>
                <w:szCs w:val="22"/>
              </w:rPr>
              <w:t>55 091,70</w:t>
            </w:r>
          </w:p>
        </w:tc>
      </w:tr>
      <w:tr w:rsidR="00445A7B" w:rsidRPr="005424F6" w14:paraId="4EBB3E3E"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nil"/>
            </w:tcBorders>
            <w:shd w:val="clear" w:color="000000" w:fill="A9D08E"/>
            <w:noWrap/>
            <w:vAlign w:val="center"/>
            <w:hideMark/>
          </w:tcPr>
          <w:p w14:paraId="28A43896" w14:textId="77777777" w:rsidR="00445A7B" w:rsidRPr="005424F6" w:rsidRDefault="00445A7B" w:rsidP="00445A7B">
            <w:pPr>
              <w:jc w:val="center"/>
              <w:rPr>
                <w:b/>
                <w:bCs/>
                <w:color w:val="000000"/>
              </w:rPr>
            </w:pPr>
            <w:r w:rsidRPr="005424F6">
              <w:rPr>
                <w:b/>
                <w:bCs/>
                <w:color w:val="000000"/>
              </w:rPr>
              <w:t>18</w:t>
            </w:r>
          </w:p>
        </w:tc>
        <w:tc>
          <w:tcPr>
            <w:tcW w:w="8240" w:type="dxa"/>
            <w:tcBorders>
              <w:top w:val="single" w:sz="4" w:space="0" w:color="auto"/>
              <w:left w:val="single" w:sz="4" w:space="0" w:color="auto"/>
              <w:bottom w:val="single" w:sz="4" w:space="0" w:color="auto"/>
              <w:right w:val="nil"/>
            </w:tcBorders>
            <w:shd w:val="clear" w:color="000000" w:fill="A9D08E"/>
            <w:noWrap/>
            <w:vAlign w:val="center"/>
            <w:hideMark/>
          </w:tcPr>
          <w:p w14:paraId="3F1B8D76" w14:textId="77777777" w:rsidR="00445A7B" w:rsidRPr="005424F6" w:rsidRDefault="00445A7B" w:rsidP="00445A7B">
            <w:pPr>
              <w:rPr>
                <w:b/>
                <w:bCs/>
                <w:color w:val="000000"/>
              </w:rPr>
            </w:pPr>
            <w:r w:rsidRPr="005424F6">
              <w:rPr>
                <w:b/>
                <w:bCs/>
                <w:color w:val="000000"/>
              </w:rPr>
              <w:t>Автоматическая пожарная сигнализация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F0EBFD6"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A9D08E"/>
            <w:vAlign w:val="center"/>
            <w:hideMark/>
          </w:tcPr>
          <w:p w14:paraId="13E231A9"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6797EDB8"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4A879711" w14:textId="77777777" w:rsidR="00445A7B" w:rsidRPr="005424F6" w:rsidRDefault="00445A7B" w:rsidP="00445A7B">
            <w:pPr>
              <w:jc w:val="center"/>
              <w:rPr>
                <w:b/>
                <w:bCs/>
                <w:sz w:val="22"/>
                <w:szCs w:val="22"/>
              </w:rPr>
            </w:pPr>
            <w:r w:rsidRPr="005424F6">
              <w:rPr>
                <w:b/>
                <w:bCs/>
                <w:sz w:val="22"/>
                <w:szCs w:val="22"/>
              </w:rPr>
              <w:t>1 367 334,00</w:t>
            </w:r>
          </w:p>
        </w:tc>
      </w:tr>
      <w:tr w:rsidR="00445A7B" w:rsidRPr="005424F6" w14:paraId="411DC98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004FACEA" w14:textId="77777777" w:rsidR="00445A7B" w:rsidRPr="005424F6" w:rsidRDefault="00445A7B" w:rsidP="00445A7B">
            <w:pPr>
              <w:jc w:val="center"/>
              <w:rPr>
                <w:b/>
                <w:bCs/>
                <w:color w:val="000000"/>
              </w:rPr>
            </w:pPr>
            <w:r w:rsidRPr="005424F6">
              <w:rPr>
                <w:b/>
                <w:bCs/>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BA93F10"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vAlign w:val="center"/>
            <w:hideMark/>
          </w:tcPr>
          <w:p w14:paraId="76E5092D"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8CBAD"/>
            <w:vAlign w:val="center"/>
            <w:hideMark/>
          </w:tcPr>
          <w:p w14:paraId="4B9DECB0"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048DF57B"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8CBAD"/>
            <w:noWrap/>
            <w:vAlign w:val="center"/>
            <w:hideMark/>
          </w:tcPr>
          <w:p w14:paraId="550F257B" w14:textId="77777777" w:rsidR="00445A7B" w:rsidRPr="005424F6" w:rsidRDefault="00445A7B" w:rsidP="00445A7B">
            <w:pPr>
              <w:jc w:val="center"/>
              <w:rPr>
                <w:sz w:val="22"/>
                <w:szCs w:val="22"/>
              </w:rPr>
            </w:pPr>
            <w:r w:rsidRPr="005424F6">
              <w:rPr>
                <w:sz w:val="22"/>
                <w:szCs w:val="22"/>
              </w:rPr>
              <w:t>456 867,62</w:t>
            </w:r>
          </w:p>
        </w:tc>
      </w:tr>
      <w:tr w:rsidR="00445A7B" w:rsidRPr="005424F6" w14:paraId="55BB4CF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ECA3FAD" w14:textId="77777777" w:rsidR="00445A7B" w:rsidRPr="005424F6" w:rsidRDefault="00445A7B" w:rsidP="00445A7B">
            <w:pPr>
              <w:jc w:val="center"/>
              <w:rPr>
                <w:color w:val="000000"/>
              </w:rPr>
            </w:pPr>
            <w:r w:rsidRPr="005424F6">
              <w:rPr>
                <w:color w:val="000000"/>
              </w:rPr>
              <w:t>18.1</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1FF9A9B0" w14:textId="77777777" w:rsidR="00445A7B" w:rsidRPr="005424F6" w:rsidRDefault="00445A7B" w:rsidP="00445A7B">
            <w:pPr>
              <w:rPr>
                <w:color w:val="000000"/>
              </w:rPr>
            </w:pPr>
            <w:r w:rsidRPr="005424F6">
              <w:rPr>
                <w:color w:val="000000"/>
              </w:rPr>
              <w:t>Автоматическая пожарная сигнализация</w:t>
            </w:r>
          </w:p>
        </w:tc>
        <w:tc>
          <w:tcPr>
            <w:tcW w:w="1183" w:type="dxa"/>
            <w:tcBorders>
              <w:top w:val="nil"/>
              <w:left w:val="nil"/>
              <w:bottom w:val="single" w:sz="4" w:space="0" w:color="auto"/>
              <w:right w:val="single" w:sz="4" w:space="0" w:color="auto"/>
            </w:tcBorders>
            <w:shd w:val="clear" w:color="auto" w:fill="auto"/>
            <w:vAlign w:val="center"/>
            <w:hideMark/>
          </w:tcPr>
          <w:p w14:paraId="47EF969C"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D71B81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EAF0C0A" w14:textId="77777777" w:rsidR="00445A7B" w:rsidRPr="005424F6" w:rsidRDefault="00445A7B" w:rsidP="00445A7B">
            <w:pPr>
              <w:jc w:val="center"/>
              <w:rPr>
                <w:sz w:val="22"/>
                <w:szCs w:val="22"/>
              </w:rPr>
            </w:pPr>
            <w:r w:rsidRPr="005424F6">
              <w:rPr>
                <w:sz w:val="22"/>
                <w:szCs w:val="22"/>
              </w:rPr>
              <w:t>1 352 321,48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C6DA763" w14:textId="77777777" w:rsidR="00445A7B" w:rsidRPr="005424F6" w:rsidRDefault="00445A7B" w:rsidP="00445A7B">
            <w:pPr>
              <w:jc w:val="center"/>
              <w:rPr>
                <w:sz w:val="22"/>
                <w:szCs w:val="22"/>
              </w:rPr>
            </w:pPr>
            <w:r w:rsidRPr="005424F6">
              <w:rPr>
                <w:sz w:val="22"/>
                <w:szCs w:val="22"/>
              </w:rPr>
              <w:t>1 352 321,48</w:t>
            </w:r>
          </w:p>
        </w:tc>
      </w:tr>
      <w:tr w:rsidR="00445A7B" w:rsidRPr="005424F6" w14:paraId="368D0F5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D839A7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CC868D9"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F6AFC1C"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4656AF9D"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069BF42D"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7F32988" w14:textId="77777777" w:rsidR="00445A7B" w:rsidRPr="005424F6" w:rsidRDefault="00445A7B" w:rsidP="00445A7B">
            <w:pPr>
              <w:jc w:val="center"/>
              <w:rPr>
                <w:sz w:val="22"/>
                <w:szCs w:val="22"/>
              </w:rPr>
            </w:pPr>
            <w:r w:rsidRPr="005424F6">
              <w:rPr>
                <w:sz w:val="22"/>
                <w:szCs w:val="22"/>
              </w:rPr>
              <w:t>441 855,07</w:t>
            </w:r>
          </w:p>
        </w:tc>
      </w:tr>
      <w:tr w:rsidR="00445A7B" w:rsidRPr="005424F6" w14:paraId="53209AF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C913FC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4B48E60C" w14:textId="77777777" w:rsidR="00445A7B" w:rsidRPr="005424F6" w:rsidRDefault="00445A7B" w:rsidP="00445A7B">
            <w:pPr>
              <w:rPr>
                <w:b/>
                <w:bCs/>
                <w:color w:val="000000"/>
              </w:rPr>
            </w:pPr>
            <w:r w:rsidRPr="005424F6">
              <w:rPr>
                <w:b/>
                <w:bCs/>
                <w:color w:val="000000"/>
              </w:rPr>
              <w:t>Адресный приемно-контрольный и управления пожарный прибор</w:t>
            </w:r>
          </w:p>
        </w:tc>
        <w:tc>
          <w:tcPr>
            <w:tcW w:w="1183" w:type="dxa"/>
            <w:tcBorders>
              <w:top w:val="nil"/>
              <w:left w:val="nil"/>
              <w:bottom w:val="single" w:sz="4" w:space="0" w:color="auto"/>
              <w:right w:val="single" w:sz="4" w:space="0" w:color="auto"/>
            </w:tcBorders>
            <w:shd w:val="clear" w:color="auto" w:fill="auto"/>
            <w:vAlign w:val="center"/>
            <w:hideMark/>
          </w:tcPr>
          <w:p w14:paraId="46AE4701"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6E6D9BE"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13C027A" w14:textId="77777777" w:rsidR="00445A7B" w:rsidRPr="005424F6" w:rsidRDefault="00445A7B" w:rsidP="00445A7B">
            <w:pPr>
              <w:jc w:val="center"/>
              <w:rPr>
                <w:sz w:val="22"/>
                <w:szCs w:val="22"/>
              </w:rPr>
            </w:pPr>
            <w:r w:rsidRPr="005424F6">
              <w:rPr>
                <w:sz w:val="22"/>
                <w:szCs w:val="22"/>
              </w:rPr>
              <w:t>9 921,78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637BB7D" w14:textId="77777777" w:rsidR="00445A7B" w:rsidRPr="005424F6" w:rsidRDefault="00445A7B" w:rsidP="00445A7B">
            <w:pPr>
              <w:jc w:val="center"/>
              <w:rPr>
                <w:sz w:val="22"/>
                <w:szCs w:val="22"/>
              </w:rPr>
            </w:pPr>
            <w:r w:rsidRPr="005424F6">
              <w:rPr>
                <w:sz w:val="22"/>
                <w:szCs w:val="22"/>
              </w:rPr>
              <w:t>9 921,78</w:t>
            </w:r>
          </w:p>
        </w:tc>
      </w:tr>
      <w:tr w:rsidR="00445A7B" w:rsidRPr="005424F6" w14:paraId="76740A2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4E5614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0ED1A415" w14:textId="77777777" w:rsidR="00445A7B" w:rsidRPr="005424F6" w:rsidRDefault="00445A7B" w:rsidP="00445A7B">
            <w:pPr>
              <w:rPr>
                <w:b/>
                <w:bCs/>
                <w:color w:val="000000"/>
              </w:rPr>
            </w:pPr>
            <w:r w:rsidRPr="005424F6">
              <w:rPr>
                <w:b/>
                <w:bCs/>
                <w:color w:val="000000"/>
              </w:rPr>
              <w:t xml:space="preserve">Устройство оконечное </w:t>
            </w:r>
            <w:proofErr w:type="spellStart"/>
            <w:r w:rsidRPr="005424F6">
              <w:rPr>
                <w:b/>
                <w:bCs/>
                <w:color w:val="000000"/>
              </w:rPr>
              <w:t>обьектовое</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1B907174"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F5D2EFC"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4E023BC" w14:textId="77777777" w:rsidR="00445A7B" w:rsidRPr="005424F6" w:rsidRDefault="00445A7B" w:rsidP="00445A7B">
            <w:pPr>
              <w:jc w:val="center"/>
              <w:rPr>
                <w:sz w:val="22"/>
                <w:szCs w:val="22"/>
              </w:rPr>
            </w:pPr>
            <w:r w:rsidRPr="005424F6">
              <w:rPr>
                <w:sz w:val="22"/>
                <w:szCs w:val="22"/>
              </w:rPr>
              <w:t>3 626,34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5C7A0E4" w14:textId="77777777" w:rsidR="00445A7B" w:rsidRPr="005424F6" w:rsidRDefault="00445A7B" w:rsidP="00445A7B">
            <w:pPr>
              <w:jc w:val="center"/>
              <w:rPr>
                <w:sz w:val="22"/>
                <w:szCs w:val="22"/>
              </w:rPr>
            </w:pPr>
            <w:r w:rsidRPr="005424F6">
              <w:rPr>
                <w:sz w:val="22"/>
                <w:szCs w:val="22"/>
              </w:rPr>
              <w:t>3 626,34</w:t>
            </w:r>
          </w:p>
        </w:tc>
      </w:tr>
      <w:tr w:rsidR="00445A7B" w:rsidRPr="005424F6" w14:paraId="559AD5A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CB5F39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4B4E28D7" w14:textId="77777777" w:rsidR="00445A7B" w:rsidRPr="005424F6" w:rsidRDefault="00445A7B" w:rsidP="00445A7B">
            <w:pPr>
              <w:rPr>
                <w:b/>
                <w:bCs/>
                <w:color w:val="000000"/>
              </w:rPr>
            </w:pPr>
            <w:r w:rsidRPr="005424F6">
              <w:rPr>
                <w:b/>
                <w:bCs/>
                <w:color w:val="000000"/>
              </w:rPr>
              <w:t>Адресный релейный модуль</w:t>
            </w:r>
          </w:p>
        </w:tc>
        <w:tc>
          <w:tcPr>
            <w:tcW w:w="1183" w:type="dxa"/>
            <w:tcBorders>
              <w:top w:val="nil"/>
              <w:left w:val="nil"/>
              <w:bottom w:val="single" w:sz="4" w:space="0" w:color="auto"/>
              <w:right w:val="single" w:sz="4" w:space="0" w:color="auto"/>
            </w:tcBorders>
            <w:shd w:val="clear" w:color="auto" w:fill="auto"/>
            <w:vAlign w:val="center"/>
            <w:hideMark/>
          </w:tcPr>
          <w:p w14:paraId="1081A32A"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85D3AAD"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BA0F670" w14:textId="77777777" w:rsidR="00445A7B" w:rsidRPr="005424F6" w:rsidRDefault="00445A7B" w:rsidP="00445A7B">
            <w:pPr>
              <w:jc w:val="center"/>
              <w:rPr>
                <w:sz w:val="22"/>
                <w:szCs w:val="22"/>
              </w:rPr>
            </w:pPr>
            <w:r w:rsidRPr="005424F6">
              <w:rPr>
                <w:sz w:val="22"/>
                <w:szCs w:val="22"/>
              </w:rPr>
              <w:t>1 621,21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91AD645" w14:textId="77777777" w:rsidR="00445A7B" w:rsidRPr="005424F6" w:rsidRDefault="00445A7B" w:rsidP="00445A7B">
            <w:pPr>
              <w:jc w:val="center"/>
              <w:rPr>
                <w:sz w:val="22"/>
                <w:szCs w:val="22"/>
              </w:rPr>
            </w:pPr>
            <w:r w:rsidRPr="005424F6">
              <w:rPr>
                <w:sz w:val="22"/>
                <w:szCs w:val="22"/>
              </w:rPr>
              <w:t>1 621,21</w:t>
            </w:r>
          </w:p>
        </w:tc>
      </w:tr>
      <w:tr w:rsidR="00445A7B" w:rsidRPr="005424F6" w14:paraId="58498F2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003578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0B4203E1" w14:textId="77777777" w:rsidR="00445A7B" w:rsidRPr="005424F6" w:rsidRDefault="00445A7B" w:rsidP="00445A7B">
            <w:pPr>
              <w:rPr>
                <w:b/>
                <w:bCs/>
                <w:color w:val="000000"/>
              </w:rPr>
            </w:pPr>
            <w:r w:rsidRPr="005424F6">
              <w:rPr>
                <w:b/>
                <w:bCs/>
                <w:color w:val="000000"/>
              </w:rPr>
              <w:t>Блок индикации</w:t>
            </w:r>
          </w:p>
        </w:tc>
        <w:tc>
          <w:tcPr>
            <w:tcW w:w="1183" w:type="dxa"/>
            <w:tcBorders>
              <w:top w:val="nil"/>
              <w:left w:val="nil"/>
              <w:bottom w:val="single" w:sz="4" w:space="0" w:color="auto"/>
              <w:right w:val="single" w:sz="4" w:space="0" w:color="auto"/>
            </w:tcBorders>
            <w:shd w:val="clear" w:color="auto" w:fill="auto"/>
            <w:vAlign w:val="center"/>
            <w:hideMark/>
          </w:tcPr>
          <w:p w14:paraId="7E9B91CC"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1352EC1"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04F6E77" w14:textId="77777777" w:rsidR="00445A7B" w:rsidRPr="005424F6" w:rsidRDefault="00445A7B" w:rsidP="00445A7B">
            <w:pPr>
              <w:jc w:val="center"/>
              <w:rPr>
                <w:sz w:val="22"/>
                <w:szCs w:val="22"/>
              </w:rPr>
            </w:pPr>
            <w:r w:rsidRPr="005424F6">
              <w:rPr>
                <w:sz w:val="22"/>
                <w:szCs w:val="22"/>
              </w:rPr>
              <w:t>6 478,74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24DA897" w14:textId="77777777" w:rsidR="00445A7B" w:rsidRPr="005424F6" w:rsidRDefault="00445A7B" w:rsidP="00445A7B">
            <w:pPr>
              <w:jc w:val="center"/>
              <w:rPr>
                <w:sz w:val="22"/>
                <w:szCs w:val="22"/>
              </w:rPr>
            </w:pPr>
            <w:r w:rsidRPr="005424F6">
              <w:rPr>
                <w:sz w:val="22"/>
                <w:szCs w:val="22"/>
              </w:rPr>
              <w:t>6 478,74</w:t>
            </w:r>
          </w:p>
        </w:tc>
      </w:tr>
      <w:tr w:rsidR="00445A7B" w:rsidRPr="005424F6" w14:paraId="5515556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904E2D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6B803E7B" w14:textId="77777777" w:rsidR="00445A7B" w:rsidRPr="005424F6" w:rsidRDefault="00445A7B" w:rsidP="00445A7B">
            <w:pPr>
              <w:rPr>
                <w:b/>
                <w:bCs/>
                <w:color w:val="000000"/>
              </w:rPr>
            </w:pPr>
            <w:r w:rsidRPr="005424F6">
              <w:rPr>
                <w:b/>
                <w:bCs/>
                <w:color w:val="000000"/>
              </w:rPr>
              <w:t xml:space="preserve">Модуль управления клапаном </w:t>
            </w:r>
            <w:proofErr w:type="spellStart"/>
            <w:r w:rsidRPr="005424F6">
              <w:rPr>
                <w:b/>
                <w:bCs/>
                <w:color w:val="000000"/>
              </w:rPr>
              <w:t>дымоудаления</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31E9DABD"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379476B" w14:textId="77777777" w:rsidR="00445A7B" w:rsidRPr="005424F6" w:rsidRDefault="00445A7B" w:rsidP="00445A7B">
            <w:pPr>
              <w:jc w:val="center"/>
            </w:pPr>
            <w:r w:rsidRPr="005424F6">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0EB5CE02" w14:textId="77777777" w:rsidR="00445A7B" w:rsidRPr="005424F6" w:rsidRDefault="00445A7B" w:rsidP="00445A7B">
            <w:pPr>
              <w:jc w:val="center"/>
              <w:rPr>
                <w:sz w:val="22"/>
                <w:szCs w:val="22"/>
              </w:rPr>
            </w:pPr>
            <w:r w:rsidRPr="005424F6">
              <w:rPr>
                <w:sz w:val="22"/>
                <w:szCs w:val="22"/>
              </w:rPr>
              <w:t>1 955,91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FACD932" w14:textId="77777777" w:rsidR="00445A7B" w:rsidRPr="005424F6" w:rsidRDefault="00445A7B" w:rsidP="00445A7B">
            <w:pPr>
              <w:jc w:val="center"/>
              <w:rPr>
                <w:sz w:val="22"/>
                <w:szCs w:val="22"/>
              </w:rPr>
            </w:pPr>
            <w:r w:rsidRPr="005424F6">
              <w:rPr>
                <w:sz w:val="22"/>
                <w:szCs w:val="22"/>
              </w:rPr>
              <w:t>5 867,73</w:t>
            </w:r>
          </w:p>
        </w:tc>
      </w:tr>
      <w:tr w:rsidR="00445A7B" w:rsidRPr="005424F6" w14:paraId="073AC35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E79AB7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0CB45279" w14:textId="77777777" w:rsidR="00445A7B" w:rsidRPr="005424F6" w:rsidRDefault="00445A7B" w:rsidP="00445A7B">
            <w:pPr>
              <w:rPr>
                <w:b/>
                <w:bCs/>
                <w:color w:val="000000"/>
              </w:rPr>
            </w:pPr>
            <w:r w:rsidRPr="005424F6">
              <w:rPr>
                <w:b/>
                <w:bCs/>
                <w:color w:val="000000"/>
              </w:rPr>
              <w:t>Пульт дистанционного питания</w:t>
            </w:r>
          </w:p>
        </w:tc>
        <w:tc>
          <w:tcPr>
            <w:tcW w:w="1183" w:type="dxa"/>
            <w:tcBorders>
              <w:top w:val="nil"/>
              <w:left w:val="nil"/>
              <w:bottom w:val="single" w:sz="4" w:space="0" w:color="auto"/>
              <w:right w:val="single" w:sz="4" w:space="0" w:color="auto"/>
            </w:tcBorders>
            <w:shd w:val="clear" w:color="auto" w:fill="auto"/>
            <w:vAlign w:val="center"/>
            <w:hideMark/>
          </w:tcPr>
          <w:p w14:paraId="7CCC95B0"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F9787CF"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341E83E" w14:textId="77777777" w:rsidR="00445A7B" w:rsidRPr="005424F6" w:rsidRDefault="00445A7B" w:rsidP="00445A7B">
            <w:pPr>
              <w:jc w:val="center"/>
              <w:rPr>
                <w:sz w:val="22"/>
                <w:szCs w:val="22"/>
              </w:rPr>
            </w:pPr>
            <w:r w:rsidRPr="005424F6">
              <w:rPr>
                <w:sz w:val="22"/>
                <w:szCs w:val="22"/>
              </w:rPr>
              <w:t>6 457,36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2775669" w14:textId="77777777" w:rsidR="00445A7B" w:rsidRPr="005424F6" w:rsidRDefault="00445A7B" w:rsidP="00445A7B">
            <w:pPr>
              <w:jc w:val="center"/>
              <w:rPr>
                <w:sz w:val="22"/>
                <w:szCs w:val="22"/>
              </w:rPr>
            </w:pPr>
            <w:r w:rsidRPr="005424F6">
              <w:rPr>
                <w:sz w:val="22"/>
                <w:szCs w:val="22"/>
              </w:rPr>
              <w:t>6 457,36</w:t>
            </w:r>
          </w:p>
        </w:tc>
      </w:tr>
      <w:tr w:rsidR="00445A7B" w:rsidRPr="005424F6" w14:paraId="02BA7E4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4652FE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68ECAE4D" w14:textId="77777777" w:rsidR="00445A7B" w:rsidRPr="005424F6" w:rsidRDefault="00445A7B" w:rsidP="00445A7B">
            <w:pPr>
              <w:rPr>
                <w:b/>
                <w:bCs/>
                <w:color w:val="000000"/>
              </w:rPr>
            </w:pPr>
            <w:r w:rsidRPr="005424F6">
              <w:rPr>
                <w:b/>
                <w:bCs/>
                <w:color w:val="000000"/>
              </w:rPr>
              <w:t>Резервированный источник питания, 5А, 12В</w:t>
            </w:r>
          </w:p>
        </w:tc>
        <w:tc>
          <w:tcPr>
            <w:tcW w:w="1183" w:type="dxa"/>
            <w:tcBorders>
              <w:top w:val="nil"/>
              <w:left w:val="nil"/>
              <w:bottom w:val="single" w:sz="4" w:space="0" w:color="auto"/>
              <w:right w:val="single" w:sz="4" w:space="0" w:color="auto"/>
            </w:tcBorders>
            <w:shd w:val="clear" w:color="auto" w:fill="auto"/>
            <w:vAlign w:val="center"/>
            <w:hideMark/>
          </w:tcPr>
          <w:p w14:paraId="5AE7AF17"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534ED8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A885A22" w14:textId="77777777" w:rsidR="00445A7B" w:rsidRPr="005424F6" w:rsidRDefault="00445A7B" w:rsidP="00445A7B">
            <w:pPr>
              <w:jc w:val="center"/>
              <w:rPr>
                <w:sz w:val="22"/>
                <w:szCs w:val="22"/>
              </w:rPr>
            </w:pPr>
            <w:r w:rsidRPr="005424F6">
              <w:rPr>
                <w:sz w:val="22"/>
                <w:szCs w:val="22"/>
              </w:rPr>
              <w:t>4 049,98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BF6B640" w14:textId="77777777" w:rsidR="00445A7B" w:rsidRPr="005424F6" w:rsidRDefault="00445A7B" w:rsidP="00445A7B">
            <w:pPr>
              <w:jc w:val="center"/>
              <w:rPr>
                <w:sz w:val="22"/>
                <w:szCs w:val="22"/>
              </w:rPr>
            </w:pPr>
            <w:r w:rsidRPr="005424F6">
              <w:rPr>
                <w:sz w:val="22"/>
                <w:szCs w:val="22"/>
              </w:rPr>
              <w:t>4 049,98</w:t>
            </w:r>
          </w:p>
        </w:tc>
      </w:tr>
      <w:tr w:rsidR="00445A7B" w:rsidRPr="005424F6" w14:paraId="285D4B0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78C53F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6D7F396C" w14:textId="77777777" w:rsidR="00445A7B" w:rsidRPr="005424F6" w:rsidRDefault="00445A7B" w:rsidP="00445A7B">
            <w:pPr>
              <w:rPr>
                <w:b/>
                <w:bCs/>
                <w:color w:val="000000"/>
              </w:rPr>
            </w:pPr>
            <w:r w:rsidRPr="005424F6">
              <w:rPr>
                <w:b/>
                <w:bCs/>
                <w:color w:val="000000"/>
              </w:rPr>
              <w:t>Аккумуляторная батарея, 12В, 12Ач</w:t>
            </w:r>
          </w:p>
        </w:tc>
        <w:tc>
          <w:tcPr>
            <w:tcW w:w="1183" w:type="dxa"/>
            <w:tcBorders>
              <w:top w:val="nil"/>
              <w:left w:val="nil"/>
              <w:bottom w:val="single" w:sz="4" w:space="0" w:color="auto"/>
              <w:right w:val="single" w:sz="4" w:space="0" w:color="auto"/>
            </w:tcBorders>
            <w:shd w:val="clear" w:color="auto" w:fill="auto"/>
            <w:vAlign w:val="center"/>
            <w:hideMark/>
          </w:tcPr>
          <w:p w14:paraId="44CAE8A2"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74B6731"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62C2A28F" w14:textId="77777777" w:rsidR="00445A7B" w:rsidRPr="005424F6" w:rsidRDefault="00445A7B" w:rsidP="00445A7B">
            <w:pPr>
              <w:jc w:val="center"/>
              <w:rPr>
                <w:sz w:val="22"/>
                <w:szCs w:val="22"/>
              </w:rPr>
            </w:pPr>
            <w:r w:rsidRPr="005424F6">
              <w:rPr>
                <w:sz w:val="22"/>
                <w:szCs w:val="22"/>
              </w:rPr>
              <w:t>1 841,18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FE32708" w14:textId="77777777" w:rsidR="00445A7B" w:rsidRPr="005424F6" w:rsidRDefault="00445A7B" w:rsidP="00445A7B">
            <w:pPr>
              <w:jc w:val="center"/>
              <w:rPr>
                <w:sz w:val="22"/>
                <w:szCs w:val="22"/>
              </w:rPr>
            </w:pPr>
            <w:r w:rsidRPr="005424F6">
              <w:rPr>
                <w:sz w:val="22"/>
                <w:szCs w:val="22"/>
              </w:rPr>
              <w:t>3 682,36</w:t>
            </w:r>
          </w:p>
        </w:tc>
      </w:tr>
      <w:tr w:rsidR="00445A7B" w:rsidRPr="005424F6" w14:paraId="3F092A2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E132AD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noWrap/>
            <w:vAlign w:val="center"/>
            <w:hideMark/>
          </w:tcPr>
          <w:p w14:paraId="605EA2BD" w14:textId="77777777" w:rsidR="00445A7B" w:rsidRPr="005424F6" w:rsidRDefault="00445A7B" w:rsidP="00445A7B">
            <w:pPr>
              <w:rPr>
                <w:b/>
                <w:bCs/>
                <w:color w:val="000000"/>
              </w:rPr>
            </w:pPr>
            <w:r w:rsidRPr="005424F6">
              <w:rPr>
                <w:b/>
                <w:bCs/>
                <w:color w:val="000000"/>
              </w:rPr>
              <w:t xml:space="preserve">Аккумуляторная батарея, 12В, 40Ач </w:t>
            </w:r>
          </w:p>
        </w:tc>
        <w:tc>
          <w:tcPr>
            <w:tcW w:w="1183" w:type="dxa"/>
            <w:tcBorders>
              <w:top w:val="nil"/>
              <w:left w:val="nil"/>
              <w:bottom w:val="single" w:sz="4" w:space="0" w:color="auto"/>
              <w:right w:val="single" w:sz="4" w:space="0" w:color="auto"/>
            </w:tcBorders>
            <w:shd w:val="clear" w:color="auto" w:fill="auto"/>
            <w:vAlign w:val="center"/>
            <w:hideMark/>
          </w:tcPr>
          <w:p w14:paraId="29960E71"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CB4E076"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4213FFC9" w14:textId="77777777" w:rsidR="00445A7B" w:rsidRPr="005424F6" w:rsidRDefault="00445A7B" w:rsidP="00445A7B">
            <w:pPr>
              <w:jc w:val="center"/>
              <w:rPr>
                <w:sz w:val="22"/>
                <w:szCs w:val="22"/>
              </w:rPr>
            </w:pPr>
            <w:r w:rsidRPr="005424F6">
              <w:rPr>
                <w:sz w:val="22"/>
                <w:szCs w:val="22"/>
              </w:rPr>
              <w:t>1 851,36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44891AC" w14:textId="77777777" w:rsidR="00445A7B" w:rsidRPr="005424F6" w:rsidRDefault="00445A7B" w:rsidP="00445A7B">
            <w:pPr>
              <w:jc w:val="center"/>
              <w:rPr>
                <w:sz w:val="22"/>
                <w:szCs w:val="22"/>
              </w:rPr>
            </w:pPr>
            <w:r w:rsidRPr="005424F6">
              <w:rPr>
                <w:sz w:val="22"/>
                <w:szCs w:val="22"/>
              </w:rPr>
              <w:t>3 702,72</w:t>
            </w:r>
          </w:p>
        </w:tc>
      </w:tr>
      <w:tr w:rsidR="00445A7B" w:rsidRPr="005424F6" w14:paraId="58A4A57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DA4177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7B258B51" w14:textId="77777777" w:rsidR="00445A7B" w:rsidRPr="005424F6" w:rsidRDefault="00445A7B" w:rsidP="00445A7B">
            <w:pPr>
              <w:rPr>
                <w:b/>
                <w:bCs/>
                <w:color w:val="000000"/>
              </w:rPr>
            </w:pPr>
            <w:proofErr w:type="spellStart"/>
            <w:r w:rsidRPr="005424F6">
              <w:rPr>
                <w:b/>
                <w:bCs/>
                <w:color w:val="000000"/>
              </w:rPr>
              <w:t>Извещатель</w:t>
            </w:r>
            <w:proofErr w:type="spellEnd"/>
            <w:r w:rsidRPr="005424F6">
              <w:rPr>
                <w:b/>
                <w:bCs/>
                <w:color w:val="000000"/>
              </w:rPr>
              <w:t xml:space="preserve"> пожарный дымовой адресно-аналоговый</w:t>
            </w:r>
          </w:p>
        </w:tc>
        <w:tc>
          <w:tcPr>
            <w:tcW w:w="1183" w:type="dxa"/>
            <w:tcBorders>
              <w:top w:val="nil"/>
              <w:left w:val="nil"/>
              <w:bottom w:val="single" w:sz="4" w:space="0" w:color="auto"/>
              <w:right w:val="single" w:sz="4" w:space="0" w:color="auto"/>
            </w:tcBorders>
            <w:shd w:val="clear" w:color="auto" w:fill="auto"/>
            <w:vAlign w:val="center"/>
            <w:hideMark/>
          </w:tcPr>
          <w:p w14:paraId="6A5EA71F"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C3E447A" w14:textId="77777777" w:rsidR="00445A7B" w:rsidRPr="005424F6" w:rsidRDefault="00445A7B" w:rsidP="00445A7B">
            <w:pPr>
              <w:jc w:val="center"/>
            </w:pPr>
            <w:r w:rsidRPr="005424F6">
              <w:t>183</w:t>
            </w:r>
          </w:p>
        </w:tc>
        <w:tc>
          <w:tcPr>
            <w:tcW w:w="1545" w:type="dxa"/>
            <w:gridSpan w:val="2"/>
            <w:tcBorders>
              <w:top w:val="nil"/>
              <w:left w:val="nil"/>
              <w:bottom w:val="single" w:sz="4" w:space="0" w:color="auto"/>
              <w:right w:val="single" w:sz="4" w:space="0" w:color="auto"/>
            </w:tcBorders>
            <w:shd w:val="clear" w:color="auto" w:fill="auto"/>
            <w:vAlign w:val="center"/>
            <w:hideMark/>
          </w:tcPr>
          <w:p w14:paraId="0BD5CB99" w14:textId="77777777" w:rsidR="00445A7B" w:rsidRPr="005424F6" w:rsidRDefault="00445A7B" w:rsidP="00445A7B">
            <w:pPr>
              <w:jc w:val="center"/>
              <w:rPr>
                <w:sz w:val="22"/>
                <w:szCs w:val="22"/>
              </w:rPr>
            </w:pPr>
            <w:r w:rsidRPr="005424F6">
              <w:rPr>
                <w:sz w:val="22"/>
                <w:szCs w:val="22"/>
              </w:rPr>
              <w:t>701,45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3F066CE" w14:textId="77777777" w:rsidR="00445A7B" w:rsidRPr="005424F6" w:rsidRDefault="00445A7B" w:rsidP="00445A7B">
            <w:pPr>
              <w:jc w:val="center"/>
              <w:rPr>
                <w:sz w:val="22"/>
                <w:szCs w:val="22"/>
              </w:rPr>
            </w:pPr>
            <w:r w:rsidRPr="005424F6">
              <w:rPr>
                <w:sz w:val="22"/>
                <w:szCs w:val="22"/>
              </w:rPr>
              <w:t>128 365,35</w:t>
            </w:r>
          </w:p>
        </w:tc>
      </w:tr>
      <w:tr w:rsidR="00445A7B" w:rsidRPr="005424F6" w14:paraId="20239FA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F6D45D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5E1C0624" w14:textId="77777777" w:rsidR="00445A7B" w:rsidRPr="005424F6" w:rsidRDefault="00445A7B" w:rsidP="00445A7B">
            <w:pPr>
              <w:rPr>
                <w:b/>
                <w:bCs/>
                <w:color w:val="000000"/>
              </w:rPr>
            </w:pPr>
            <w:proofErr w:type="spellStart"/>
            <w:r w:rsidRPr="005424F6">
              <w:rPr>
                <w:b/>
                <w:bCs/>
                <w:color w:val="000000"/>
              </w:rPr>
              <w:t>Извещатель</w:t>
            </w:r>
            <w:proofErr w:type="spellEnd"/>
            <w:r w:rsidRPr="005424F6">
              <w:rPr>
                <w:b/>
                <w:bCs/>
                <w:color w:val="000000"/>
              </w:rPr>
              <w:t xml:space="preserve"> пожарный тепловой</w:t>
            </w:r>
          </w:p>
        </w:tc>
        <w:tc>
          <w:tcPr>
            <w:tcW w:w="1183" w:type="dxa"/>
            <w:tcBorders>
              <w:top w:val="nil"/>
              <w:left w:val="nil"/>
              <w:bottom w:val="single" w:sz="4" w:space="0" w:color="auto"/>
              <w:right w:val="single" w:sz="4" w:space="0" w:color="auto"/>
            </w:tcBorders>
            <w:shd w:val="clear" w:color="auto" w:fill="auto"/>
            <w:vAlign w:val="center"/>
            <w:hideMark/>
          </w:tcPr>
          <w:p w14:paraId="74247B27"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6956C79" w14:textId="77777777" w:rsidR="00445A7B" w:rsidRPr="005424F6" w:rsidRDefault="00445A7B" w:rsidP="00445A7B">
            <w:pPr>
              <w:jc w:val="center"/>
            </w:pPr>
            <w:r w:rsidRPr="005424F6">
              <w:t>7</w:t>
            </w:r>
          </w:p>
        </w:tc>
        <w:tc>
          <w:tcPr>
            <w:tcW w:w="1545" w:type="dxa"/>
            <w:gridSpan w:val="2"/>
            <w:tcBorders>
              <w:top w:val="nil"/>
              <w:left w:val="nil"/>
              <w:bottom w:val="single" w:sz="4" w:space="0" w:color="auto"/>
              <w:right w:val="single" w:sz="4" w:space="0" w:color="auto"/>
            </w:tcBorders>
            <w:shd w:val="clear" w:color="auto" w:fill="auto"/>
            <w:vAlign w:val="center"/>
            <w:hideMark/>
          </w:tcPr>
          <w:p w14:paraId="1D6F279D" w14:textId="77777777" w:rsidR="00445A7B" w:rsidRPr="005424F6" w:rsidRDefault="00445A7B" w:rsidP="00445A7B">
            <w:pPr>
              <w:jc w:val="center"/>
              <w:rPr>
                <w:sz w:val="22"/>
                <w:szCs w:val="22"/>
              </w:rPr>
            </w:pPr>
            <w:r w:rsidRPr="005424F6">
              <w:rPr>
                <w:sz w:val="22"/>
                <w:szCs w:val="22"/>
              </w:rPr>
              <w:t>705,86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C4F7AB7" w14:textId="77777777" w:rsidR="00445A7B" w:rsidRPr="005424F6" w:rsidRDefault="00445A7B" w:rsidP="00445A7B">
            <w:pPr>
              <w:jc w:val="center"/>
              <w:rPr>
                <w:sz w:val="22"/>
                <w:szCs w:val="22"/>
              </w:rPr>
            </w:pPr>
            <w:r w:rsidRPr="005424F6">
              <w:rPr>
                <w:sz w:val="22"/>
                <w:szCs w:val="22"/>
              </w:rPr>
              <w:t>4 941,02</w:t>
            </w:r>
          </w:p>
        </w:tc>
      </w:tr>
      <w:tr w:rsidR="00445A7B" w:rsidRPr="005424F6" w14:paraId="6E23967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1B106C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4F5E388B" w14:textId="77777777" w:rsidR="00445A7B" w:rsidRPr="005424F6" w:rsidRDefault="00445A7B" w:rsidP="00445A7B">
            <w:pPr>
              <w:rPr>
                <w:b/>
                <w:bCs/>
                <w:color w:val="000000"/>
              </w:rPr>
            </w:pPr>
            <w:proofErr w:type="spellStart"/>
            <w:r w:rsidRPr="005424F6">
              <w:rPr>
                <w:b/>
                <w:bCs/>
                <w:color w:val="000000"/>
              </w:rPr>
              <w:t>Извещатель</w:t>
            </w:r>
            <w:proofErr w:type="spellEnd"/>
            <w:r w:rsidRPr="005424F6">
              <w:rPr>
                <w:b/>
                <w:bCs/>
                <w:color w:val="000000"/>
              </w:rPr>
              <w:t xml:space="preserve"> пожарный  ручной адресный</w:t>
            </w:r>
          </w:p>
        </w:tc>
        <w:tc>
          <w:tcPr>
            <w:tcW w:w="1183" w:type="dxa"/>
            <w:tcBorders>
              <w:top w:val="nil"/>
              <w:left w:val="nil"/>
              <w:bottom w:val="single" w:sz="4" w:space="0" w:color="auto"/>
              <w:right w:val="single" w:sz="4" w:space="0" w:color="auto"/>
            </w:tcBorders>
            <w:shd w:val="clear" w:color="auto" w:fill="auto"/>
            <w:vAlign w:val="center"/>
            <w:hideMark/>
          </w:tcPr>
          <w:p w14:paraId="6CABF912"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1C7F19CF" w14:textId="77777777" w:rsidR="00445A7B" w:rsidRPr="005424F6" w:rsidRDefault="00445A7B" w:rsidP="00445A7B">
            <w:pPr>
              <w:jc w:val="center"/>
            </w:pPr>
            <w:r w:rsidRPr="005424F6">
              <w:t>18</w:t>
            </w:r>
          </w:p>
        </w:tc>
        <w:tc>
          <w:tcPr>
            <w:tcW w:w="1545" w:type="dxa"/>
            <w:gridSpan w:val="2"/>
            <w:tcBorders>
              <w:top w:val="nil"/>
              <w:left w:val="nil"/>
              <w:bottom w:val="single" w:sz="4" w:space="0" w:color="auto"/>
              <w:right w:val="single" w:sz="4" w:space="0" w:color="auto"/>
            </w:tcBorders>
            <w:shd w:val="clear" w:color="auto" w:fill="auto"/>
            <w:vAlign w:val="center"/>
            <w:hideMark/>
          </w:tcPr>
          <w:p w14:paraId="530DCDD3" w14:textId="77777777" w:rsidR="00445A7B" w:rsidRPr="005424F6" w:rsidRDefault="00445A7B" w:rsidP="00445A7B">
            <w:pPr>
              <w:jc w:val="center"/>
              <w:rPr>
                <w:sz w:val="22"/>
                <w:szCs w:val="22"/>
              </w:rPr>
            </w:pPr>
            <w:r w:rsidRPr="005424F6">
              <w:rPr>
                <w:sz w:val="22"/>
                <w:szCs w:val="22"/>
              </w:rPr>
              <w:t>490,05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39DF743" w14:textId="77777777" w:rsidR="00445A7B" w:rsidRPr="005424F6" w:rsidRDefault="00445A7B" w:rsidP="00445A7B">
            <w:pPr>
              <w:jc w:val="center"/>
              <w:rPr>
                <w:sz w:val="22"/>
                <w:szCs w:val="22"/>
              </w:rPr>
            </w:pPr>
            <w:r w:rsidRPr="005424F6">
              <w:rPr>
                <w:sz w:val="22"/>
                <w:szCs w:val="22"/>
              </w:rPr>
              <w:t>8 820,90</w:t>
            </w:r>
          </w:p>
        </w:tc>
      </w:tr>
      <w:tr w:rsidR="00445A7B" w:rsidRPr="005424F6" w14:paraId="63AD98E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651086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4DBB82D3" w14:textId="77777777" w:rsidR="00445A7B" w:rsidRPr="005424F6" w:rsidRDefault="00445A7B" w:rsidP="00445A7B">
            <w:pPr>
              <w:rPr>
                <w:b/>
                <w:bCs/>
                <w:color w:val="000000"/>
              </w:rPr>
            </w:pPr>
            <w:r w:rsidRPr="005424F6">
              <w:rPr>
                <w:b/>
                <w:bCs/>
                <w:color w:val="000000"/>
              </w:rPr>
              <w:t>Изолятор шлейфа</w:t>
            </w:r>
          </w:p>
        </w:tc>
        <w:tc>
          <w:tcPr>
            <w:tcW w:w="1183" w:type="dxa"/>
            <w:tcBorders>
              <w:top w:val="nil"/>
              <w:left w:val="nil"/>
              <w:bottom w:val="single" w:sz="4" w:space="0" w:color="auto"/>
              <w:right w:val="single" w:sz="4" w:space="0" w:color="auto"/>
            </w:tcBorders>
            <w:shd w:val="clear" w:color="auto" w:fill="auto"/>
            <w:vAlign w:val="center"/>
            <w:hideMark/>
          </w:tcPr>
          <w:p w14:paraId="2D96AFB8"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8E0023C"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14C269DA" w14:textId="77777777" w:rsidR="00445A7B" w:rsidRPr="005424F6" w:rsidRDefault="00445A7B" w:rsidP="00445A7B">
            <w:pPr>
              <w:jc w:val="center"/>
              <w:rPr>
                <w:sz w:val="22"/>
                <w:szCs w:val="22"/>
              </w:rPr>
            </w:pPr>
            <w:r w:rsidRPr="005424F6">
              <w:rPr>
                <w:sz w:val="22"/>
                <w:szCs w:val="22"/>
              </w:rPr>
              <w:t>279,54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1639090" w14:textId="77777777" w:rsidR="00445A7B" w:rsidRPr="005424F6" w:rsidRDefault="00445A7B" w:rsidP="00445A7B">
            <w:pPr>
              <w:jc w:val="center"/>
              <w:rPr>
                <w:sz w:val="22"/>
                <w:szCs w:val="22"/>
              </w:rPr>
            </w:pPr>
            <w:r w:rsidRPr="005424F6">
              <w:rPr>
                <w:sz w:val="22"/>
                <w:szCs w:val="22"/>
              </w:rPr>
              <w:t>559,08</w:t>
            </w:r>
          </w:p>
        </w:tc>
      </w:tr>
      <w:tr w:rsidR="00445A7B" w:rsidRPr="005424F6" w14:paraId="0313D54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5D0101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A071C4C" w14:textId="77777777" w:rsidR="00445A7B" w:rsidRPr="005424F6" w:rsidRDefault="00445A7B" w:rsidP="00445A7B">
            <w:pPr>
              <w:rPr>
                <w:b/>
                <w:bCs/>
                <w:color w:val="000000"/>
              </w:rPr>
            </w:pPr>
            <w:proofErr w:type="spellStart"/>
            <w:r w:rsidRPr="005424F6">
              <w:rPr>
                <w:b/>
                <w:bCs/>
                <w:color w:val="000000"/>
              </w:rPr>
              <w:t>Оповещатель</w:t>
            </w:r>
            <w:proofErr w:type="spellEnd"/>
            <w:r w:rsidRPr="005424F6">
              <w:rPr>
                <w:b/>
                <w:bCs/>
                <w:color w:val="000000"/>
              </w:rPr>
              <w:t xml:space="preserve"> охранно-пожарный световой адресный "Выход"</w:t>
            </w:r>
          </w:p>
        </w:tc>
        <w:tc>
          <w:tcPr>
            <w:tcW w:w="1183" w:type="dxa"/>
            <w:tcBorders>
              <w:top w:val="nil"/>
              <w:left w:val="nil"/>
              <w:bottom w:val="single" w:sz="4" w:space="0" w:color="auto"/>
              <w:right w:val="single" w:sz="4" w:space="0" w:color="auto"/>
            </w:tcBorders>
            <w:shd w:val="clear" w:color="auto" w:fill="auto"/>
            <w:vAlign w:val="center"/>
            <w:hideMark/>
          </w:tcPr>
          <w:p w14:paraId="2DD581CD"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2E1686A" w14:textId="77777777" w:rsidR="00445A7B" w:rsidRPr="005424F6" w:rsidRDefault="00445A7B" w:rsidP="00445A7B">
            <w:pPr>
              <w:jc w:val="center"/>
            </w:pPr>
            <w:r w:rsidRPr="005424F6">
              <w:t>37</w:t>
            </w:r>
          </w:p>
        </w:tc>
        <w:tc>
          <w:tcPr>
            <w:tcW w:w="1545" w:type="dxa"/>
            <w:gridSpan w:val="2"/>
            <w:tcBorders>
              <w:top w:val="nil"/>
              <w:left w:val="nil"/>
              <w:bottom w:val="single" w:sz="4" w:space="0" w:color="auto"/>
              <w:right w:val="single" w:sz="4" w:space="0" w:color="auto"/>
            </w:tcBorders>
            <w:shd w:val="clear" w:color="auto" w:fill="auto"/>
            <w:vAlign w:val="center"/>
            <w:hideMark/>
          </w:tcPr>
          <w:p w14:paraId="4C6FADA2" w14:textId="77777777" w:rsidR="00445A7B" w:rsidRPr="005424F6" w:rsidRDefault="00445A7B" w:rsidP="00445A7B">
            <w:pPr>
              <w:jc w:val="center"/>
              <w:rPr>
                <w:sz w:val="22"/>
                <w:szCs w:val="22"/>
              </w:rPr>
            </w:pPr>
            <w:r w:rsidRPr="005424F6">
              <w:rPr>
                <w:sz w:val="22"/>
                <w:szCs w:val="22"/>
              </w:rPr>
              <w:t>627,19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364F4E4" w14:textId="77777777" w:rsidR="00445A7B" w:rsidRPr="005424F6" w:rsidRDefault="00445A7B" w:rsidP="00445A7B">
            <w:pPr>
              <w:jc w:val="center"/>
              <w:rPr>
                <w:sz w:val="22"/>
                <w:szCs w:val="22"/>
              </w:rPr>
            </w:pPr>
            <w:r w:rsidRPr="005424F6">
              <w:rPr>
                <w:sz w:val="22"/>
                <w:szCs w:val="22"/>
              </w:rPr>
              <w:t>23 206,03</w:t>
            </w:r>
          </w:p>
        </w:tc>
      </w:tr>
      <w:tr w:rsidR="00445A7B" w:rsidRPr="005424F6" w14:paraId="429A380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AE8CCF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400D16D3" w14:textId="77777777" w:rsidR="00445A7B" w:rsidRPr="005424F6" w:rsidRDefault="00445A7B" w:rsidP="00445A7B">
            <w:pPr>
              <w:rPr>
                <w:b/>
                <w:bCs/>
                <w:color w:val="000000"/>
              </w:rPr>
            </w:pPr>
            <w:proofErr w:type="spellStart"/>
            <w:r w:rsidRPr="005424F6">
              <w:rPr>
                <w:b/>
                <w:bCs/>
                <w:color w:val="000000"/>
              </w:rPr>
              <w:t>Оповещатель</w:t>
            </w:r>
            <w:proofErr w:type="spellEnd"/>
            <w:r w:rsidRPr="005424F6">
              <w:rPr>
                <w:b/>
                <w:bCs/>
                <w:color w:val="000000"/>
              </w:rPr>
              <w:t xml:space="preserve"> охранно-пожарный комбинированный</w:t>
            </w:r>
          </w:p>
        </w:tc>
        <w:tc>
          <w:tcPr>
            <w:tcW w:w="1183" w:type="dxa"/>
            <w:tcBorders>
              <w:top w:val="nil"/>
              <w:left w:val="nil"/>
              <w:bottom w:val="single" w:sz="4" w:space="0" w:color="auto"/>
              <w:right w:val="single" w:sz="4" w:space="0" w:color="auto"/>
            </w:tcBorders>
            <w:shd w:val="clear" w:color="auto" w:fill="auto"/>
            <w:vAlign w:val="center"/>
            <w:hideMark/>
          </w:tcPr>
          <w:p w14:paraId="5131725F"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0FD788E" w14:textId="77777777" w:rsidR="00445A7B" w:rsidRPr="005424F6" w:rsidRDefault="00445A7B" w:rsidP="00445A7B">
            <w:pPr>
              <w:jc w:val="center"/>
            </w:pPr>
            <w:r w:rsidRPr="005424F6">
              <w:t>16</w:t>
            </w:r>
          </w:p>
        </w:tc>
        <w:tc>
          <w:tcPr>
            <w:tcW w:w="1545" w:type="dxa"/>
            <w:gridSpan w:val="2"/>
            <w:tcBorders>
              <w:top w:val="nil"/>
              <w:left w:val="nil"/>
              <w:bottom w:val="single" w:sz="4" w:space="0" w:color="auto"/>
              <w:right w:val="single" w:sz="4" w:space="0" w:color="auto"/>
            </w:tcBorders>
            <w:shd w:val="clear" w:color="auto" w:fill="auto"/>
            <w:vAlign w:val="center"/>
            <w:hideMark/>
          </w:tcPr>
          <w:p w14:paraId="4706DBD1" w14:textId="77777777" w:rsidR="00445A7B" w:rsidRPr="005424F6" w:rsidRDefault="00445A7B" w:rsidP="00445A7B">
            <w:pPr>
              <w:jc w:val="center"/>
              <w:rPr>
                <w:sz w:val="22"/>
                <w:szCs w:val="22"/>
              </w:rPr>
            </w:pPr>
            <w:r w:rsidRPr="005424F6">
              <w:rPr>
                <w:sz w:val="22"/>
                <w:szCs w:val="22"/>
              </w:rPr>
              <w:t>1 844,30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D2BC10E" w14:textId="77777777" w:rsidR="00445A7B" w:rsidRPr="005424F6" w:rsidRDefault="00445A7B" w:rsidP="00445A7B">
            <w:pPr>
              <w:jc w:val="center"/>
              <w:rPr>
                <w:sz w:val="22"/>
                <w:szCs w:val="22"/>
              </w:rPr>
            </w:pPr>
            <w:r w:rsidRPr="005424F6">
              <w:rPr>
                <w:sz w:val="22"/>
                <w:szCs w:val="22"/>
              </w:rPr>
              <w:t>29 508,80</w:t>
            </w:r>
          </w:p>
        </w:tc>
      </w:tr>
      <w:tr w:rsidR="00445A7B" w:rsidRPr="005424F6" w14:paraId="1AE9810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163A3B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568D1233" w14:textId="77777777" w:rsidR="00445A7B" w:rsidRPr="005424F6" w:rsidRDefault="00445A7B" w:rsidP="00445A7B">
            <w:pPr>
              <w:rPr>
                <w:b/>
                <w:bCs/>
                <w:color w:val="000000"/>
              </w:rPr>
            </w:pPr>
            <w:proofErr w:type="spellStart"/>
            <w:r w:rsidRPr="005424F6">
              <w:rPr>
                <w:b/>
                <w:bCs/>
                <w:color w:val="000000"/>
              </w:rPr>
              <w:t>Извещатель</w:t>
            </w:r>
            <w:proofErr w:type="spellEnd"/>
            <w:r w:rsidRPr="005424F6">
              <w:rPr>
                <w:b/>
                <w:bCs/>
                <w:color w:val="000000"/>
              </w:rPr>
              <w:t xml:space="preserve"> пожарный ручной</w:t>
            </w:r>
          </w:p>
        </w:tc>
        <w:tc>
          <w:tcPr>
            <w:tcW w:w="1183" w:type="dxa"/>
            <w:tcBorders>
              <w:top w:val="nil"/>
              <w:left w:val="nil"/>
              <w:bottom w:val="single" w:sz="4" w:space="0" w:color="auto"/>
              <w:right w:val="single" w:sz="4" w:space="0" w:color="auto"/>
            </w:tcBorders>
            <w:shd w:val="clear" w:color="auto" w:fill="auto"/>
            <w:vAlign w:val="center"/>
            <w:hideMark/>
          </w:tcPr>
          <w:p w14:paraId="7D00237D"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95E6102" w14:textId="77777777" w:rsidR="00445A7B" w:rsidRPr="005424F6" w:rsidRDefault="00445A7B" w:rsidP="00445A7B">
            <w:pPr>
              <w:jc w:val="center"/>
            </w:pPr>
            <w:r w:rsidRPr="005424F6">
              <w:t>14</w:t>
            </w:r>
          </w:p>
        </w:tc>
        <w:tc>
          <w:tcPr>
            <w:tcW w:w="1545" w:type="dxa"/>
            <w:gridSpan w:val="2"/>
            <w:tcBorders>
              <w:top w:val="nil"/>
              <w:left w:val="nil"/>
              <w:bottom w:val="single" w:sz="4" w:space="0" w:color="auto"/>
              <w:right w:val="single" w:sz="4" w:space="0" w:color="auto"/>
            </w:tcBorders>
            <w:shd w:val="clear" w:color="auto" w:fill="auto"/>
            <w:vAlign w:val="center"/>
            <w:hideMark/>
          </w:tcPr>
          <w:p w14:paraId="04BC411A" w14:textId="77777777" w:rsidR="00445A7B" w:rsidRPr="005424F6" w:rsidRDefault="00445A7B" w:rsidP="00445A7B">
            <w:pPr>
              <w:jc w:val="center"/>
              <w:rPr>
                <w:sz w:val="22"/>
                <w:szCs w:val="22"/>
              </w:rPr>
            </w:pPr>
            <w:r w:rsidRPr="005424F6">
              <w:rPr>
                <w:sz w:val="22"/>
                <w:szCs w:val="22"/>
              </w:rPr>
              <w:t>318,45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51A3ED6" w14:textId="77777777" w:rsidR="00445A7B" w:rsidRPr="005424F6" w:rsidRDefault="00445A7B" w:rsidP="00445A7B">
            <w:pPr>
              <w:jc w:val="center"/>
              <w:rPr>
                <w:sz w:val="22"/>
                <w:szCs w:val="22"/>
              </w:rPr>
            </w:pPr>
            <w:r w:rsidRPr="005424F6">
              <w:rPr>
                <w:sz w:val="22"/>
                <w:szCs w:val="22"/>
              </w:rPr>
              <w:t>4 458,30</w:t>
            </w:r>
          </w:p>
        </w:tc>
      </w:tr>
      <w:tr w:rsidR="00445A7B" w:rsidRPr="005424F6" w14:paraId="158709A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B07582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33CDF157" w14:textId="77777777" w:rsidR="00445A7B" w:rsidRPr="005424F6" w:rsidRDefault="00445A7B" w:rsidP="00445A7B">
            <w:pPr>
              <w:rPr>
                <w:b/>
                <w:bCs/>
                <w:color w:val="000000"/>
              </w:rPr>
            </w:pPr>
            <w:r w:rsidRPr="005424F6">
              <w:rPr>
                <w:b/>
                <w:bCs/>
                <w:color w:val="000000"/>
              </w:rPr>
              <w:t>Шкаф управления вентиляцией 3кВт</w:t>
            </w:r>
          </w:p>
        </w:tc>
        <w:tc>
          <w:tcPr>
            <w:tcW w:w="1183" w:type="dxa"/>
            <w:tcBorders>
              <w:top w:val="nil"/>
              <w:left w:val="nil"/>
              <w:bottom w:val="single" w:sz="4" w:space="0" w:color="auto"/>
              <w:right w:val="single" w:sz="4" w:space="0" w:color="auto"/>
            </w:tcBorders>
            <w:shd w:val="clear" w:color="auto" w:fill="auto"/>
            <w:vAlign w:val="center"/>
            <w:hideMark/>
          </w:tcPr>
          <w:p w14:paraId="7EB06547"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502A4A5B"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01735EC0" w14:textId="77777777" w:rsidR="00445A7B" w:rsidRPr="005424F6" w:rsidRDefault="00445A7B" w:rsidP="00445A7B">
            <w:pPr>
              <w:jc w:val="center"/>
              <w:rPr>
                <w:sz w:val="22"/>
                <w:szCs w:val="22"/>
              </w:rPr>
            </w:pPr>
            <w:r w:rsidRPr="005424F6">
              <w:rPr>
                <w:sz w:val="22"/>
                <w:szCs w:val="22"/>
              </w:rPr>
              <w:t>14 045,59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206AF7C" w14:textId="77777777" w:rsidR="00445A7B" w:rsidRPr="005424F6" w:rsidRDefault="00445A7B" w:rsidP="00445A7B">
            <w:pPr>
              <w:jc w:val="center"/>
              <w:rPr>
                <w:sz w:val="22"/>
                <w:szCs w:val="22"/>
              </w:rPr>
            </w:pPr>
            <w:r w:rsidRPr="005424F6">
              <w:rPr>
                <w:sz w:val="22"/>
                <w:szCs w:val="22"/>
              </w:rPr>
              <w:t>28 091,18</w:t>
            </w:r>
          </w:p>
        </w:tc>
      </w:tr>
      <w:tr w:rsidR="00445A7B" w:rsidRPr="005424F6" w14:paraId="2F1F286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88B312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EE96FF3" w14:textId="77777777" w:rsidR="00445A7B" w:rsidRPr="005424F6" w:rsidRDefault="00445A7B" w:rsidP="00445A7B">
            <w:pPr>
              <w:rPr>
                <w:b/>
                <w:bCs/>
                <w:color w:val="000000"/>
              </w:rPr>
            </w:pPr>
            <w:r w:rsidRPr="005424F6">
              <w:rPr>
                <w:b/>
                <w:bCs/>
                <w:color w:val="000000"/>
              </w:rPr>
              <w:t>Шкаф управления вентиляцией 5,5 кВт</w:t>
            </w:r>
          </w:p>
        </w:tc>
        <w:tc>
          <w:tcPr>
            <w:tcW w:w="1183" w:type="dxa"/>
            <w:tcBorders>
              <w:top w:val="nil"/>
              <w:left w:val="nil"/>
              <w:bottom w:val="single" w:sz="4" w:space="0" w:color="auto"/>
              <w:right w:val="single" w:sz="4" w:space="0" w:color="auto"/>
            </w:tcBorders>
            <w:shd w:val="clear" w:color="auto" w:fill="auto"/>
            <w:vAlign w:val="center"/>
            <w:hideMark/>
          </w:tcPr>
          <w:p w14:paraId="2C787B8B"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5285B2A"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183E21AB" w14:textId="77777777" w:rsidR="00445A7B" w:rsidRPr="005424F6" w:rsidRDefault="00445A7B" w:rsidP="00445A7B">
            <w:pPr>
              <w:jc w:val="center"/>
              <w:rPr>
                <w:sz w:val="22"/>
                <w:szCs w:val="22"/>
              </w:rPr>
            </w:pPr>
            <w:r w:rsidRPr="005424F6">
              <w:rPr>
                <w:sz w:val="22"/>
                <w:szCs w:val="22"/>
              </w:rPr>
              <w:t>20 990,74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29E5492" w14:textId="77777777" w:rsidR="00445A7B" w:rsidRPr="005424F6" w:rsidRDefault="00445A7B" w:rsidP="00445A7B">
            <w:pPr>
              <w:jc w:val="center"/>
              <w:rPr>
                <w:sz w:val="22"/>
                <w:szCs w:val="22"/>
              </w:rPr>
            </w:pPr>
            <w:r w:rsidRPr="005424F6">
              <w:rPr>
                <w:sz w:val="22"/>
                <w:szCs w:val="22"/>
              </w:rPr>
              <w:t>41 981,48</w:t>
            </w:r>
          </w:p>
        </w:tc>
      </w:tr>
      <w:tr w:rsidR="00445A7B" w:rsidRPr="005424F6" w14:paraId="5F09200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95DB63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7B23F155" w14:textId="77777777" w:rsidR="00445A7B" w:rsidRPr="005424F6" w:rsidRDefault="00445A7B" w:rsidP="00445A7B">
            <w:pPr>
              <w:rPr>
                <w:b/>
                <w:bCs/>
                <w:color w:val="000000"/>
              </w:rPr>
            </w:pPr>
            <w:r w:rsidRPr="005424F6">
              <w:rPr>
                <w:b/>
                <w:bCs/>
                <w:color w:val="000000"/>
              </w:rPr>
              <w:t>Шкаф управления вентиляцией 1,1 кВт</w:t>
            </w:r>
          </w:p>
        </w:tc>
        <w:tc>
          <w:tcPr>
            <w:tcW w:w="1183" w:type="dxa"/>
            <w:tcBorders>
              <w:top w:val="nil"/>
              <w:left w:val="nil"/>
              <w:bottom w:val="single" w:sz="4" w:space="0" w:color="auto"/>
              <w:right w:val="single" w:sz="4" w:space="0" w:color="auto"/>
            </w:tcBorders>
            <w:shd w:val="clear" w:color="auto" w:fill="auto"/>
            <w:vAlign w:val="center"/>
            <w:hideMark/>
          </w:tcPr>
          <w:p w14:paraId="2CEE412B"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B46C8B1"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58DFF5F" w14:textId="77777777" w:rsidR="00445A7B" w:rsidRPr="005424F6" w:rsidRDefault="00445A7B" w:rsidP="00445A7B">
            <w:pPr>
              <w:jc w:val="center"/>
              <w:rPr>
                <w:sz w:val="22"/>
                <w:szCs w:val="22"/>
              </w:rPr>
            </w:pPr>
            <w:r w:rsidRPr="005424F6">
              <w:rPr>
                <w:sz w:val="22"/>
                <w:szCs w:val="22"/>
              </w:rPr>
              <w:t>16 173,43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38ACDE1" w14:textId="77777777" w:rsidR="00445A7B" w:rsidRPr="005424F6" w:rsidRDefault="00445A7B" w:rsidP="00445A7B">
            <w:pPr>
              <w:jc w:val="center"/>
              <w:rPr>
                <w:sz w:val="22"/>
                <w:szCs w:val="22"/>
              </w:rPr>
            </w:pPr>
            <w:r w:rsidRPr="005424F6">
              <w:rPr>
                <w:sz w:val="22"/>
                <w:szCs w:val="22"/>
              </w:rPr>
              <w:t>16 173,43</w:t>
            </w:r>
          </w:p>
        </w:tc>
      </w:tr>
      <w:tr w:rsidR="00445A7B" w:rsidRPr="005424F6" w14:paraId="5015BEE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C1DBC72"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1BD36BCF" w14:textId="77777777" w:rsidR="00445A7B" w:rsidRPr="005424F6" w:rsidRDefault="00445A7B" w:rsidP="00445A7B">
            <w:pPr>
              <w:rPr>
                <w:b/>
                <w:bCs/>
                <w:color w:val="000000"/>
              </w:rPr>
            </w:pPr>
            <w:r w:rsidRPr="005424F6">
              <w:rPr>
                <w:b/>
                <w:bCs/>
                <w:color w:val="000000"/>
              </w:rPr>
              <w:t>Блок коммутации на 8 зон</w:t>
            </w:r>
          </w:p>
        </w:tc>
        <w:tc>
          <w:tcPr>
            <w:tcW w:w="1183" w:type="dxa"/>
            <w:tcBorders>
              <w:top w:val="nil"/>
              <w:left w:val="nil"/>
              <w:bottom w:val="single" w:sz="4" w:space="0" w:color="auto"/>
              <w:right w:val="single" w:sz="4" w:space="0" w:color="auto"/>
            </w:tcBorders>
            <w:shd w:val="clear" w:color="auto" w:fill="auto"/>
            <w:vAlign w:val="center"/>
            <w:hideMark/>
          </w:tcPr>
          <w:p w14:paraId="18DBAA8F"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3E2AF8EE"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19C9928" w14:textId="77777777" w:rsidR="00445A7B" w:rsidRPr="005424F6" w:rsidRDefault="00445A7B" w:rsidP="00445A7B">
            <w:pPr>
              <w:jc w:val="center"/>
              <w:rPr>
                <w:sz w:val="22"/>
                <w:szCs w:val="22"/>
              </w:rPr>
            </w:pPr>
            <w:r w:rsidRPr="005424F6">
              <w:rPr>
                <w:sz w:val="22"/>
                <w:szCs w:val="22"/>
              </w:rPr>
              <w:t>6 986,90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FAC4D14" w14:textId="77777777" w:rsidR="00445A7B" w:rsidRPr="005424F6" w:rsidRDefault="00445A7B" w:rsidP="00445A7B">
            <w:pPr>
              <w:jc w:val="center"/>
              <w:rPr>
                <w:sz w:val="22"/>
                <w:szCs w:val="22"/>
              </w:rPr>
            </w:pPr>
            <w:r w:rsidRPr="005424F6">
              <w:rPr>
                <w:sz w:val="22"/>
                <w:szCs w:val="22"/>
              </w:rPr>
              <w:t>6 986,90</w:t>
            </w:r>
          </w:p>
        </w:tc>
      </w:tr>
      <w:tr w:rsidR="00445A7B" w:rsidRPr="005424F6" w14:paraId="7F04C0A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D4A489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55CF8F10" w14:textId="77777777" w:rsidR="00445A7B" w:rsidRPr="005424F6" w:rsidRDefault="00445A7B" w:rsidP="00445A7B">
            <w:pPr>
              <w:rPr>
                <w:b/>
                <w:bCs/>
                <w:color w:val="000000"/>
              </w:rPr>
            </w:pPr>
            <w:r w:rsidRPr="005424F6">
              <w:rPr>
                <w:b/>
                <w:bCs/>
                <w:color w:val="000000"/>
              </w:rPr>
              <w:t>Пульт диспетчера на 8 абонентов</w:t>
            </w:r>
          </w:p>
        </w:tc>
        <w:tc>
          <w:tcPr>
            <w:tcW w:w="1183" w:type="dxa"/>
            <w:tcBorders>
              <w:top w:val="nil"/>
              <w:left w:val="nil"/>
              <w:bottom w:val="single" w:sz="4" w:space="0" w:color="auto"/>
              <w:right w:val="single" w:sz="4" w:space="0" w:color="auto"/>
            </w:tcBorders>
            <w:shd w:val="clear" w:color="auto" w:fill="auto"/>
            <w:vAlign w:val="center"/>
            <w:hideMark/>
          </w:tcPr>
          <w:p w14:paraId="16B03A4C"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1B93527"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938CDD8" w14:textId="77777777" w:rsidR="00445A7B" w:rsidRPr="005424F6" w:rsidRDefault="00445A7B" w:rsidP="00445A7B">
            <w:pPr>
              <w:jc w:val="center"/>
              <w:rPr>
                <w:sz w:val="22"/>
                <w:szCs w:val="22"/>
              </w:rPr>
            </w:pPr>
            <w:r w:rsidRPr="005424F6">
              <w:rPr>
                <w:sz w:val="22"/>
                <w:szCs w:val="22"/>
              </w:rPr>
              <w:t>18 209,12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33DA58C" w14:textId="77777777" w:rsidR="00445A7B" w:rsidRPr="005424F6" w:rsidRDefault="00445A7B" w:rsidP="00445A7B">
            <w:pPr>
              <w:jc w:val="center"/>
              <w:rPr>
                <w:sz w:val="22"/>
                <w:szCs w:val="22"/>
              </w:rPr>
            </w:pPr>
            <w:r w:rsidRPr="005424F6">
              <w:rPr>
                <w:sz w:val="22"/>
                <w:szCs w:val="22"/>
              </w:rPr>
              <w:t>18 209,12</w:t>
            </w:r>
          </w:p>
        </w:tc>
      </w:tr>
      <w:tr w:rsidR="00445A7B" w:rsidRPr="005424F6" w14:paraId="6CC37A8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4609E5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39A836D1" w14:textId="77777777" w:rsidR="00445A7B" w:rsidRPr="005424F6" w:rsidRDefault="00445A7B" w:rsidP="00445A7B">
            <w:pPr>
              <w:rPr>
                <w:b/>
                <w:bCs/>
                <w:color w:val="000000"/>
              </w:rPr>
            </w:pPr>
            <w:r w:rsidRPr="005424F6">
              <w:rPr>
                <w:b/>
                <w:bCs/>
                <w:color w:val="000000"/>
              </w:rPr>
              <w:t>Абонентское устройство</w:t>
            </w:r>
          </w:p>
        </w:tc>
        <w:tc>
          <w:tcPr>
            <w:tcW w:w="1183" w:type="dxa"/>
            <w:tcBorders>
              <w:top w:val="nil"/>
              <w:left w:val="nil"/>
              <w:bottom w:val="single" w:sz="4" w:space="0" w:color="auto"/>
              <w:right w:val="single" w:sz="4" w:space="0" w:color="auto"/>
            </w:tcBorders>
            <w:shd w:val="clear" w:color="auto" w:fill="auto"/>
            <w:vAlign w:val="center"/>
            <w:hideMark/>
          </w:tcPr>
          <w:p w14:paraId="054BD276"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8D5A6DF" w14:textId="77777777" w:rsidR="00445A7B" w:rsidRPr="005424F6" w:rsidRDefault="00445A7B" w:rsidP="00445A7B">
            <w:pPr>
              <w:jc w:val="center"/>
            </w:pPr>
            <w:r w:rsidRPr="005424F6">
              <w:t>5</w:t>
            </w:r>
          </w:p>
        </w:tc>
        <w:tc>
          <w:tcPr>
            <w:tcW w:w="1545" w:type="dxa"/>
            <w:gridSpan w:val="2"/>
            <w:tcBorders>
              <w:top w:val="nil"/>
              <w:left w:val="nil"/>
              <w:bottom w:val="single" w:sz="4" w:space="0" w:color="auto"/>
              <w:right w:val="single" w:sz="4" w:space="0" w:color="auto"/>
            </w:tcBorders>
            <w:shd w:val="clear" w:color="auto" w:fill="auto"/>
            <w:vAlign w:val="center"/>
            <w:hideMark/>
          </w:tcPr>
          <w:p w14:paraId="476FA715" w14:textId="77777777" w:rsidR="00445A7B" w:rsidRPr="005424F6" w:rsidRDefault="00445A7B" w:rsidP="00445A7B">
            <w:pPr>
              <w:jc w:val="center"/>
              <w:rPr>
                <w:sz w:val="22"/>
                <w:szCs w:val="22"/>
              </w:rPr>
            </w:pPr>
            <w:r w:rsidRPr="005424F6">
              <w:rPr>
                <w:sz w:val="22"/>
                <w:szCs w:val="22"/>
              </w:rPr>
              <w:t>1 901,87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169A3F4" w14:textId="77777777" w:rsidR="00445A7B" w:rsidRPr="005424F6" w:rsidRDefault="00445A7B" w:rsidP="00445A7B">
            <w:pPr>
              <w:jc w:val="center"/>
              <w:rPr>
                <w:sz w:val="22"/>
                <w:szCs w:val="22"/>
              </w:rPr>
            </w:pPr>
            <w:r w:rsidRPr="005424F6">
              <w:rPr>
                <w:sz w:val="22"/>
                <w:szCs w:val="22"/>
              </w:rPr>
              <w:t>9 509,35</w:t>
            </w:r>
          </w:p>
        </w:tc>
      </w:tr>
      <w:tr w:rsidR="00445A7B" w:rsidRPr="005424F6" w14:paraId="1C8FF10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240009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C640E75" w14:textId="77777777" w:rsidR="00445A7B" w:rsidRPr="005424F6" w:rsidRDefault="00445A7B" w:rsidP="00445A7B">
            <w:pPr>
              <w:rPr>
                <w:b/>
                <w:bCs/>
                <w:color w:val="000000"/>
              </w:rPr>
            </w:pPr>
            <w:r w:rsidRPr="005424F6">
              <w:rPr>
                <w:b/>
                <w:bCs/>
                <w:color w:val="000000"/>
              </w:rPr>
              <w:t>Дополнительный комплект системы вызова экстренной помощи в составе: - светозвуковой сигнализатор-1 шт., - кнопка отмены вызова "Сброс"- 1шт., -</w:t>
            </w:r>
            <w:proofErr w:type="spellStart"/>
            <w:r w:rsidRPr="005424F6">
              <w:rPr>
                <w:b/>
                <w:bCs/>
                <w:color w:val="000000"/>
              </w:rPr>
              <w:t>извещатель</w:t>
            </w:r>
            <w:proofErr w:type="spellEnd"/>
            <w:r w:rsidRPr="005424F6">
              <w:rPr>
                <w:b/>
                <w:bCs/>
                <w:color w:val="000000"/>
              </w:rPr>
              <w:t xml:space="preserve"> "Вызов" - 1 шт.</w:t>
            </w:r>
          </w:p>
        </w:tc>
        <w:tc>
          <w:tcPr>
            <w:tcW w:w="1183" w:type="dxa"/>
            <w:tcBorders>
              <w:top w:val="nil"/>
              <w:left w:val="nil"/>
              <w:bottom w:val="single" w:sz="4" w:space="0" w:color="auto"/>
              <w:right w:val="single" w:sz="4" w:space="0" w:color="auto"/>
            </w:tcBorders>
            <w:shd w:val="clear" w:color="auto" w:fill="auto"/>
            <w:vAlign w:val="center"/>
            <w:hideMark/>
          </w:tcPr>
          <w:p w14:paraId="758B514D"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CBAFD04" w14:textId="77777777" w:rsidR="00445A7B" w:rsidRPr="005424F6" w:rsidRDefault="00445A7B" w:rsidP="00445A7B">
            <w:pPr>
              <w:jc w:val="center"/>
            </w:pPr>
            <w:r w:rsidRPr="005424F6">
              <w:t>3</w:t>
            </w:r>
          </w:p>
        </w:tc>
        <w:tc>
          <w:tcPr>
            <w:tcW w:w="1545" w:type="dxa"/>
            <w:gridSpan w:val="2"/>
            <w:tcBorders>
              <w:top w:val="nil"/>
              <w:left w:val="nil"/>
              <w:bottom w:val="single" w:sz="4" w:space="0" w:color="auto"/>
              <w:right w:val="single" w:sz="4" w:space="0" w:color="auto"/>
            </w:tcBorders>
            <w:shd w:val="clear" w:color="auto" w:fill="auto"/>
            <w:vAlign w:val="center"/>
            <w:hideMark/>
          </w:tcPr>
          <w:p w14:paraId="2C898102" w14:textId="77777777" w:rsidR="00445A7B" w:rsidRPr="005424F6" w:rsidRDefault="00445A7B" w:rsidP="00445A7B">
            <w:pPr>
              <w:jc w:val="center"/>
              <w:rPr>
                <w:sz w:val="22"/>
                <w:szCs w:val="22"/>
              </w:rPr>
            </w:pPr>
            <w:r w:rsidRPr="005424F6">
              <w:rPr>
                <w:sz w:val="22"/>
                <w:szCs w:val="22"/>
              </w:rPr>
              <w:t>25 211,97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226FBA0" w14:textId="77777777" w:rsidR="00445A7B" w:rsidRPr="005424F6" w:rsidRDefault="00445A7B" w:rsidP="00445A7B">
            <w:pPr>
              <w:jc w:val="center"/>
              <w:rPr>
                <w:sz w:val="22"/>
                <w:szCs w:val="22"/>
              </w:rPr>
            </w:pPr>
            <w:r w:rsidRPr="005424F6">
              <w:rPr>
                <w:sz w:val="22"/>
                <w:szCs w:val="22"/>
              </w:rPr>
              <w:t>75 635,91</w:t>
            </w:r>
          </w:p>
        </w:tc>
      </w:tr>
      <w:tr w:rsidR="00445A7B" w:rsidRPr="005424F6" w14:paraId="1988340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91F8E4F" w14:textId="77777777" w:rsidR="00445A7B" w:rsidRPr="005424F6" w:rsidRDefault="00445A7B" w:rsidP="00445A7B">
            <w:pPr>
              <w:jc w:val="center"/>
              <w:rPr>
                <w:color w:val="000000"/>
              </w:rPr>
            </w:pPr>
            <w:r w:rsidRPr="005424F6">
              <w:rPr>
                <w:color w:val="000000"/>
              </w:rPr>
              <w:t>18.2</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2AA35FF1" w14:textId="77777777" w:rsidR="00445A7B" w:rsidRPr="005424F6" w:rsidRDefault="00445A7B" w:rsidP="00445A7B">
            <w:pPr>
              <w:rPr>
                <w:color w:val="000000"/>
              </w:rPr>
            </w:pPr>
            <w:r w:rsidRPr="005424F6">
              <w:rPr>
                <w:color w:val="000000"/>
              </w:rPr>
              <w:t>ЗИП</w:t>
            </w:r>
          </w:p>
        </w:tc>
        <w:tc>
          <w:tcPr>
            <w:tcW w:w="1183" w:type="dxa"/>
            <w:tcBorders>
              <w:top w:val="nil"/>
              <w:left w:val="nil"/>
              <w:bottom w:val="single" w:sz="4" w:space="0" w:color="auto"/>
              <w:right w:val="single" w:sz="4" w:space="0" w:color="auto"/>
            </w:tcBorders>
            <w:shd w:val="clear" w:color="auto" w:fill="auto"/>
            <w:vAlign w:val="center"/>
            <w:hideMark/>
          </w:tcPr>
          <w:p w14:paraId="58A461F6"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54F0A2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445A109" w14:textId="77777777" w:rsidR="00445A7B" w:rsidRPr="005424F6" w:rsidRDefault="00445A7B" w:rsidP="00445A7B">
            <w:pPr>
              <w:jc w:val="center"/>
              <w:rPr>
                <w:sz w:val="22"/>
                <w:szCs w:val="22"/>
              </w:rPr>
            </w:pPr>
            <w:r w:rsidRPr="005424F6">
              <w:rPr>
                <w:sz w:val="22"/>
                <w:szCs w:val="22"/>
              </w:rPr>
              <w:t>15 012,52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E3F9D73" w14:textId="77777777" w:rsidR="00445A7B" w:rsidRPr="005424F6" w:rsidRDefault="00445A7B" w:rsidP="00445A7B">
            <w:pPr>
              <w:jc w:val="center"/>
              <w:rPr>
                <w:sz w:val="22"/>
                <w:szCs w:val="22"/>
              </w:rPr>
            </w:pPr>
            <w:r w:rsidRPr="005424F6">
              <w:rPr>
                <w:sz w:val="22"/>
                <w:szCs w:val="22"/>
              </w:rPr>
              <w:t>15 012,52</w:t>
            </w:r>
          </w:p>
        </w:tc>
      </w:tr>
      <w:tr w:rsidR="00445A7B" w:rsidRPr="005424F6" w14:paraId="3D8115B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941802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0DE6988"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F834891"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1A83CB6E"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4D1FF76D"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E6400D7" w14:textId="77777777" w:rsidR="00445A7B" w:rsidRPr="005424F6" w:rsidRDefault="00445A7B" w:rsidP="00445A7B">
            <w:pPr>
              <w:jc w:val="center"/>
              <w:rPr>
                <w:sz w:val="22"/>
                <w:szCs w:val="22"/>
              </w:rPr>
            </w:pPr>
            <w:r w:rsidRPr="005424F6">
              <w:rPr>
                <w:sz w:val="22"/>
                <w:szCs w:val="22"/>
              </w:rPr>
              <w:t>15 012,55</w:t>
            </w:r>
          </w:p>
        </w:tc>
      </w:tr>
      <w:tr w:rsidR="00445A7B" w:rsidRPr="005424F6" w14:paraId="1E201A6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C29FC1F"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11B9FC6B" w14:textId="77777777" w:rsidR="00445A7B" w:rsidRPr="005424F6" w:rsidRDefault="00445A7B" w:rsidP="00445A7B">
            <w:pPr>
              <w:rPr>
                <w:b/>
                <w:bCs/>
                <w:color w:val="000000"/>
              </w:rPr>
            </w:pPr>
            <w:proofErr w:type="spellStart"/>
            <w:r w:rsidRPr="005424F6">
              <w:rPr>
                <w:b/>
                <w:bCs/>
                <w:color w:val="000000"/>
              </w:rPr>
              <w:t>Извещатель</w:t>
            </w:r>
            <w:proofErr w:type="spellEnd"/>
            <w:r w:rsidRPr="005424F6">
              <w:rPr>
                <w:b/>
                <w:bCs/>
                <w:color w:val="000000"/>
              </w:rPr>
              <w:t xml:space="preserve"> пожарный дымовой адресно-аналоговый</w:t>
            </w:r>
          </w:p>
        </w:tc>
        <w:tc>
          <w:tcPr>
            <w:tcW w:w="1183" w:type="dxa"/>
            <w:tcBorders>
              <w:top w:val="nil"/>
              <w:left w:val="nil"/>
              <w:bottom w:val="single" w:sz="4" w:space="0" w:color="auto"/>
              <w:right w:val="single" w:sz="4" w:space="0" w:color="auto"/>
            </w:tcBorders>
            <w:shd w:val="clear" w:color="auto" w:fill="auto"/>
            <w:vAlign w:val="center"/>
            <w:hideMark/>
          </w:tcPr>
          <w:p w14:paraId="27154F78"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79663B7" w14:textId="77777777" w:rsidR="00445A7B" w:rsidRPr="005424F6" w:rsidRDefault="00445A7B" w:rsidP="00445A7B">
            <w:pPr>
              <w:jc w:val="center"/>
            </w:pPr>
            <w:r w:rsidRPr="005424F6">
              <w:t>19</w:t>
            </w:r>
          </w:p>
        </w:tc>
        <w:tc>
          <w:tcPr>
            <w:tcW w:w="1545" w:type="dxa"/>
            <w:gridSpan w:val="2"/>
            <w:tcBorders>
              <w:top w:val="nil"/>
              <w:left w:val="nil"/>
              <w:bottom w:val="single" w:sz="4" w:space="0" w:color="auto"/>
              <w:right w:val="single" w:sz="4" w:space="0" w:color="auto"/>
            </w:tcBorders>
            <w:shd w:val="clear" w:color="auto" w:fill="auto"/>
            <w:vAlign w:val="center"/>
            <w:hideMark/>
          </w:tcPr>
          <w:p w14:paraId="5F7C5B5D" w14:textId="77777777" w:rsidR="00445A7B" w:rsidRPr="005424F6" w:rsidRDefault="00445A7B" w:rsidP="00445A7B">
            <w:pPr>
              <w:jc w:val="center"/>
              <w:rPr>
                <w:sz w:val="22"/>
                <w:szCs w:val="22"/>
              </w:rPr>
            </w:pPr>
            <w:r w:rsidRPr="005424F6">
              <w:rPr>
                <w:sz w:val="22"/>
                <w:szCs w:val="22"/>
              </w:rPr>
              <w:t>701,43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0C9F09A" w14:textId="77777777" w:rsidR="00445A7B" w:rsidRPr="005424F6" w:rsidRDefault="00445A7B" w:rsidP="00445A7B">
            <w:pPr>
              <w:jc w:val="center"/>
              <w:rPr>
                <w:sz w:val="22"/>
                <w:szCs w:val="22"/>
              </w:rPr>
            </w:pPr>
            <w:r w:rsidRPr="005424F6">
              <w:rPr>
                <w:sz w:val="22"/>
                <w:szCs w:val="22"/>
              </w:rPr>
              <w:t>13 327,17</w:t>
            </w:r>
          </w:p>
        </w:tc>
      </w:tr>
      <w:tr w:rsidR="00445A7B" w:rsidRPr="005424F6" w14:paraId="22D4504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0A21F8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769FB79B" w14:textId="77777777" w:rsidR="00445A7B" w:rsidRPr="005424F6" w:rsidRDefault="00445A7B" w:rsidP="00445A7B">
            <w:pPr>
              <w:rPr>
                <w:b/>
                <w:bCs/>
                <w:color w:val="000000"/>
              </w:rPr>
            </w:pPr>
            <w:proofErr w:type="spellStart"/>
            <w:r w:rsidRPr="005424F6">
              <w:rPr>
                <w:b/>
                <w:bCs/>
                <w:color w:val="000000"/>
              </w:rPr>
              <w:t>Извещатель</w:t>
            </w:r>
            <w:proofErr w:type="spellEnd"/>
            <w:r w:rsidRPr="005424F6">
              <w:rPr>
                <w:b/>
                <w:bCs/>
                <w:color w:val="000000"/>
              </w:rPr>
              <w:t xml:space="preserve"> пожарный тепловой</w:t>
            </w:r>
          </w:p>
        </w:tc>
        <w:tc>
          <w:tcPr>
            <w:tcW w:w="1183" w:type="dxa"/>
            <w:tcBorders>
              <w:top w:val="nil"/>
              <w:left w:val="nil"/>
              <w:bottom w:val="single" w:sz="4" w:space="0" w:color="auto"/>
              <w:right w:val="single" w:sz="4" w:space="0" w:color="auto"/>
            </w:tcBorders>
            <w:shd w:val="clear" w:color="auto" w:fill="auto"/>
            <w:vAlign w:val="center"/>
            <w:hideMark/>
          </w:tcPr>
          <w:p w14:paraId="6853BF66"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FE2A343"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49E412A" w14:textId="77777777" w:rsidR="00445A7B" w:rsidRPr="005424F6" w:rsidRDefault="00445A7B" w:rsidP="00445A7B">
            <w:pPr>
              <w:jc w:val="center"/>
              <w:rPr>
                <w:sz w:val="22"/>
                <w:szCs w:val="22"/>
              </w:rPr>
            </w:pPr>
            <w:r w:rsidRPr="005424F6">
              <w:rPr>
                <w:sz w:val="22"/>
                <w:szCs w:val="22"/>
              </w:rPr>
              <w:t>705,72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636E3F7" w14:textId="77777777" w:rsidR="00445A7B" w:rsidRPr="005424F6" w:rsidRDefault="00445A7B" w:rsidP="00445A7B">
            <w:pPr>
              <w:jc w:val="center"/>
              <w:rPr>
                <w:sz w:val="22"/>
                <w:szCs w:val="22"/>
              </w:rPr>
            </w:pPr>
            <w:r w:rsidRPr="005424F6">
              <w:rPr>
                <w:sz w:val="22"/>
                <w:szCs w:val="22"/>
              </w:rPr>
              <w:t>705,72</w:t>
            </w:r>
          </w:p>
        </w:tc>
      </w:tr>
      <w:tr w:rsidR="00445A7B" w:rsidRPr="005424F6" w14:paraId="2FF6AAC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6195E1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563B29BD" w14:textId="77777777" w:rsidR="00445A7B" w:rsidRPr="005424F6" w:rsidRDefault="00445A7B" w:rsidP="00445A7B">
            <w:pPr>
              <w:rPr>
                <w:b/>
                <w:bCs/>
                <w:color w:val="000000"/>
              </w:rPr>
            </w:pPr>
            <w:proofErr w:type="spellStart"/>
            <w:r w:rsidRPr="005424F6">
              <w:rPr>
                <w:b/>
                <w:bCs/>
                <w:color w:val="000000"/>
              </w:rPr>
              <w:t>Извещатель</w:t>
            </w:r>
            <w:proofErr w:type="spellEnd"/>
            <w:r w:rsidRPr="005424F6">
              <w:rPr>
                <w:b/>
                <w:bCs/>
                <w:color w:val="000000"/>
              </w:rPr>
              <w:t xml:space="preserve"> пожарный  ручной адресный</w:t>
            </w:r>
          </w:p>
        </w:tc>
        <w:tc>
          <w:tcPr>
            <w:tcW w:w="1183" w:type="dxa"/>
            <w:tcBorders>
              <w:top w:val="nil"/>
              <w:left w:val="nil"/>
              <w:bottom w:val="single" w:sz="4" w:space="0" w:color="auto"/>
              <w:right w:val="single" w:sz="4" w:space="0" w:color="auto"/>
            </w:tcBorders>
            <w:shd w:val="clear" w:color="auto" w:fill="auto"/>
            <w:vAlign w:val="center"/>
            <w:hideMark/>
          </w:tcPr>
          <w:p w14:paraId="36BD16E5"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F2423DD"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78809280" w14:textId="77777777" w:rsidR="00445A7B" w:rsidRPr="005424F6" w:rsidRDefault="00445A7B" w:rsidP="00445A7B">
            <w:pPr>
              <w:jc w:val="center"/>
              <w:rPr>
                <w:sz w:val="22"/>
                <w:szCs w:val="22"/>
              </w:rPr>
            </w:pPr>
            <w:r w:rsidRPr="005424F6">
              <w:rPr>
                <w:sz w:val="22"/>
                <w:szCs w:val="22"/>
              </w:rPr>
              <w:t>489,83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78121B2" w14:textId="77777777" w:rsidR="00445A7B" w:rsidRPr="005424F6" w:rsidRDefault="00445A7B" w:rsidP="00445A7B">
            <w:pPr>
              <w:jc w:val="center"/>
              <w:rPr>
                <w:sz w:val="22"/>
                <w:szCs w:val="22"/>
              </w:rPr>
            </w:pPr>
            <w:r w:rsidRPr="005424F6">
              <w:rPr>
                <w:sz w:val="22"/>
                <w:szCs w:val="22"/>
              </w:rPr>
              <w:t>979,66</w:t>
            </w:r>
          </w:p>
        </w:tc>
      </w:tr>
      <w:tr w:rsidR="00445A7B" w:rsidRPr="005424F6" w14:paraId="646879D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2501F9D8" w14:textId="77777777" w:rsidR="00445A7B" w:rsidRPr="005424F6" w:rsidRDefault="00445A7B" w:rsidP="00445A7B">
            <w:pPr>
              <w:jc w:val="center"/>
              <w:rPr>
                <w:b/>
                <w:bCs/>
                <w:color w:val="000000"/>
              </w:rPr>
            </w:pPr>
            <w:r w:rsidRPr="005424F6">
              <w:rPr>
                <w:b/>
                <w:bCs/>
                <w:color w:val="000000"/>
              </w:rPr>
              <w:t>19</w:t>
            </w:r>
          </w:p>
        </w:tc>
        <w:tc>
          <w:tcPr>
            <w:tcW w:w="8240" w:type="dxa"/>
            <w:tcBorders>
              <w:top w:val="single" w:sz="4" w:space="0" w:color="auto"/>
              <w:left w:val="single" w:sz="4" w:space="0" w:color="auto"/>
              <w:bottom w:val="single" w:sz="4" w:space="0" w:color="auto"/>
              <w:right w:val="nil"/>
            </w:tcBorders>
            <w:shd w:val="clear" w:color="000000" w:fill="A9D08E"/>
            <w:noWrap/>
            <w:vAlign w:val="center"/>
            <w:hideMark/>
          </w:tcPr>
          <w:p w14:paraId="57DAA8BC" w14:textId="77777777" w:rsidR="00445A7B" w:rsidRPr="005424F6" w:rsidRDefault="00445A7B" w:rsidP="00445A7B">
            <w:pPr>
              <w:rPr>
                <w:b/>
                <w:bCs/>
                <w:color w:val="000000"/>
              </w:rPr>
            </w:pPr>
            <w:r w:rsidRPr="005424F6">
              <w:rPr>
                <w:b/>
                <w:bCs/>
                <w:color w:val="000000"/>
              </w:rPr>
              <w:t>Внутренние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A882942"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A9D08E"/>
            <w:vAlign w:val="center"/>
            <w:hideMark/>
          </w:tcPr>
          <w:p w14:paraId="54A3B792"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27C639C7"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7AA343AF" w14:textId="77777777" w:rsidR="00445A7B" w:rsidRPr="005424F6" w:rsidRDefault="00445A7B" w:rsidP="00445A7B">
            <w:pPr>
              <w:jc w:val="center"/>
              <w:rPr>
                <w:b/>
                <w:bCs/>
                <w:sz w:val="22"/>
                <w:szCs w:val="22"/>
              </w:rPr>
            </w:pPr>
            <w:r w:rsidRPr="005424F6">
              <w:rPr>
                <w:b/>
                <w:bCs/>
                <w:sz w:val="22"/>
                <w:szCs w:val="22"/>
              </w:rPr>
              <w:t>1 468 766,75</w:t>
            </w:r>
          </w:p>
        </w:tc>
      </w:tr>
      <w:tr w:rsidR="00445A7B" w:rsidRPr="005424F6" w14:paraId="6355D49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17175B9E" w14:textId="77777777" w:rsidR="00445A7B" w:rsidRPr="005424F6" w:rsidRDefault="00445A7B" w:rsidP="00445A7B">
            <w:pPr>
              <w:jc w:val="center"/>
              <w:rPr>
                <w:b/>
                <w:bCs/>
                <w:color w:val="000000"/>
              </w:rPr>
            </w:pPr>
            <w:r w:rsidRPr="005424F6">
              <w:rPr>
                <w:b/>
                <w:bCs/>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6227172"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vAlign w:val="center"/>
            <w:hideMark/>
          </w:tcPr>
          <w:p w14:paraId="22671355"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8CBAD"/>
            <w:vAlign w:val="center"/>
            <w:hideMark/>
          </w:tcPr>
          <w:p w14:paraId="675D7387"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0725DF1C"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52ECD936" w14:textId="77777777" w:rsidR="00445A7B" w:rsidRPr="005424F6" w:rsidRDefault="00445A7B" w:rsidP="00445A7B">
            <w:pPr>
              <w:jc w:val="center"/>
              <w:rPr>
                <w:b/>
                <w:bCs/>
                <w:sz w:val="22"/>
                <w:szCs w:val="22"/>
              </w:rPr>
            </w:pPr>
            <w:r w:rsidRPr="005424F6">
              <w:rPr>
                <w:b/>
                <w:bCs/>
                <w:sz w:val="22"/>
                <w:szCs w:val="22"/>
              </w:rPr>
              <w:t>696 581,93</w:t>
            </w:r>
          </w:p>
        </w:tc>
      </w:tr>
      <w:tr w:rsidR="00445A7B" w:rsidRPr="005424F6" w14:paraId="6AD8396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ECA8FBB" w14:textId="77777777" w:rsidR="00445A7B" w:rsidRPr="005424F6" w:rsidRDefault="00445A7B" w:rsidP="00445A7B">
            <w:pPr>
              <w:jc w:val="center"/>
              <w:rPr>
                <w:color w:val="000000"/>
              </w:rPr>
            </w:pPr>
            <w:r w:rsidRPr="005424F6">
              <w:rPr>
                <w:color w:val="000000"/>
              </w:rPr>
              <w:t>19.1</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BF8ED12" w14:textId="77777777" w:rsidR="00445A7B" w:rsidRPr="005424F6" w:rsidRDefault="00445A7B" w:rsidP="00445A7B">
            <w:pPr>
              <w:rPr>
                <w:color w:val="000000"/>
              </w:rPr>
            </w:pPr>
            <w:r w:rsidRPr="005424F6">
              <w:rPr>
                <w:color w:val="000000"/>
              </w:rPr>
              <w:t>Сеть передачи данных</w:t>
            </w:r>
          </w:p>
        </w:tc>
        <w:tc>
          <w:tcPr>
            <w:tcW w:w="1183" w:type="dxa"/>
            <w:tcBorders>
              <w:top w:val="nil"/>
              <w:left w:val="nil"/>
              <w:bottom w:val="single" w:sz="4" w:space="0" w:color="auto"/>
              <w:right w:val="single" w:sz="4" w:space="0" w:color="auto"/>
            </w:tcBorders>
            <w:shd w:val="clear" w:color="auto" w:fill="auto"/>
            <w:vAlign w:val="center"/>
            <w:hideMark/>
          </w:tcPr>
          <w:p w14:paraId="47ABBA5C"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21927C7"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A17B44B" w14:textId="77777777" w:rsidR="00445A7B" w:rsidRPr="005424F6" w:rsidRDefault="00445A7B" w:rsidP="00445A7B">
            <w:pPr>
              <w:jc w:val="center"/>
              <w:rPr>
                <w:sz w:val="22"/>
                <w:szCs w:val="22"/>
              </w:rPr>
            </w:pPr>
            <w:r w:rsidRPr="005424F6">
              <w:rPr>
                <w:sz w:val="22"/>
                <w:szCs w:val="22"/>
              </w:rPr>
              <w:t>302 203,11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A6C6129" w14:textId="77777777" w:rsidR="00445A7B" w:rsidRPr="005424F6" w:rsidRDefault="00445A7B" w:rsidP="00445A7B">
            <w:pPr>
              <w:jc w:val="center"/>
              <w:rPr>
                <w:sz w:val="22"/>
                <w:szCs w:val="22"/>
              </w:rPr>
            </w:pPr>
            <w:r w:rsidRPr="005424F6">
              <w:rPr>
                <w:sz w:val="22"/>
                <w:szCs w:val="22"/>
              </w:rPr>
              <w:t>302 203,11</w:t>
            </w:r>
          </w:p>
        </w:tc>
      </w:tr>
      <w:tr w:rsidR="00445A7B" w:rsidRPr="005424F6" w14:paraId="0557163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41F50F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40726CF3"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nil"/>
            </w:tcBorders>
            <w:shd w:val="clear" w:color="auto" w:fill="auto"/>
            <w:vAlign w:val="center"/>
            <w:hideMark/>
          </w:tcPr>
          <w:p w14:paraId="00CA6FDC" w14:textId="77777777" w:rsidR="00445A7B" w:rsidRPr="005424F6" w:rsidRDefault="00445A7B" w:rsidP="00445A7B">
            <w:pPr>
              <w:jc w:val="center"/>
            </w:pPr>
            <w:r w:rsidRPr="005424F6">
              <w:t> </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71320CA2"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281B8828"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3433BBA" w14:textId="77777777" w:rsidR="00445A7B" w:rsidRPr="005424F6" w:rsidRDefault="00445A7B" w:rsidP="00445A7B">
            <w:pPr>
              <w:jc w:val="center"/>
              <w:rPr>
                <w:sz w:val="22"/>
                <w:szCs w:val="22"/>
              </w:rPr>
            </w:pPr>
            <w:r w:rsidRPr="005424F6">
              <w:rPr>
                <w:sz w:val="22"/>
                <w:szCs w:val="22"/>
              </w:rPr>
              <w:t>241 003,70</w:t>
            </w:r>
          </w:p>
        </w:tc>
      </w:tr>
      <w:tr w:rsidR="00445A7B" w:rsidRPr="005424F6" w14:paraId="026F6F7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8FB953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69948E2" w14:textId="77777777" w:rsidR="00445A7B" w:rsidRPr="005424F6" w:rsidRDefault="00445A7B" w:rsidP="00445A7B">
            <w:pPr>
              <w:rPr>
                <w:b/>
                <w:bCs/>
                <w:color w:val="000000"/>
              </w:rPr>
            </w:pPr>
            <w:r w:rsidRPr="005424F6">
              <w:rPr>
                <w:b/>
                <w:bCs/>
                <w:color w:val="000000"/>
              </w:rPr>
              <w:t>IP-ATC</w:t>
            </w:r>
          </w:p>
        </w:tc>
        <w:tc>
          <w:tcPr>
            <w:tcW w:w="1183" w:type="dxa"/>
            <w:tcBorders>
              <w:top w:val="nil"/>
              <w:left w:val="nil"/>
              <w:bottom w:val="single" w:sz="4" w:space="0" w:color="auto"/>
              <w:right w:val="nil"/>
            </w:tcBorders>
            <w:shd w:val="clear" w:color="auto" w:fill="auto"/>
            <w:vAlign w:val="center"/>
            <w:hideMark/>
          </w:tcPr>
          <w:p w14:paraId="218DEC88"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5CB7DC7F"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492CBBB" w14:textId="77777777" w:rsidR="00445A7B" w:rsidRPr="005424F6" w:rsidRDefault="00445A7B" w:rsidP="00445A7B">
            <w:pPr>
              <w:jc w:val="center"/>
              <w:rPr>
                <w:sz w:val="22"/>
                <w:szCs w:val="22"/>
              </w:rPr>
            </w:pPr>
            <w:r w:rsidRPr="005424F6">
              <w:rPr>
                <w:sz w:val="22"/>
                <w:szCs w:val="22"/>
              </w:rPr>
              <w:t>15 492,16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E9E855F" w14:textId="77777777" w:rsidR="00445A7B" w:rsidRPr="005424F6" w:rsidRDefault="00445A7B" w:rsidP="00445A7B">
            <w:pPr>
              <w:jc w:val="center"/>
              <w:rPr>
                <w:sz w:val="22"/>
                <w:szCs w:val="22"/>
              </w:rPr>
            </w:pPr>
            <w:r w:rsidRPr="005424F6">
              <w:rPr>
                <w:sz w:val="22"/>
                <w:szCs w:val="22"/>
              </w:rPr>
              <w:t>15 492,16</w:t>
            </w:r>
          </w:p>
        </w:tc>
      </w:tr>
      <w:tr w:rsidR="00445A7B" w:rsidRPr="005424F6" w14:paraId="5066EEC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8132B6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274D0BB" w14:textId="77777777" w:rsidR="00445A7B" w:rsidRPr="005424F6" w:rsidRDefault="00445A7B" w:rsidP="00445A7B">
            <w:pPr>
              <w:rPr>
                <w:b/>
                <w:bCs/>
                <w:color w:val="000000"/>
              </w:rPr>
            </w:pPr>
            <w:r w:rsidRPr="005424F6">
              <w:rPr>
                <w:b/>
                <w:bCs/>
                <w:color w:val="000000"/>
              </w:rPr>
              <w:t>Кросс оптический</w:t>
            </w:r>
          </w:p>
        </w:tc>
        <w:tc>
          <w:tcPr>
            <w:tcW w:w="1183" w:type="dxa"/>
            <w:tcBorders>
              <w:top w:val="nil"/>
              <w:left w:val="nil"/>
              <w:bottom w:val="single" w:sz="4" w:space="0" w:color="auto"/>
              <w:right w:val="nil"/>
            </w:tcBorders>
            <w:shd w:val="clear" w:color="auto" w:fill="auto"/>
            <w:vAlign w:val="center"/>
            <w:hideMark/>
          </w:tcPr>
          <w:p w14:paraId="36787D40"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4769DD5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35C1077" w14:textId="77777777" w:rsidR="00445A7B" w:rsidRPr="005424F6" w:rsidRDefault="00445A7B" w:rsidP="00445A7B">
            <w:pPr>
              <w:jc w:val="center"/>
              <w:rPr>
                <w:sz w:val="22"/>
                <w:szCs w:val="22"/>
              </w:rPr>
            </w:pPr>
            <w:r w:rsidRPr="005424F6">
              <w:rPr>
                <w:sz w:val="22"/>
                <w:szCs w:val="22"/>
              </w:rPr>
              <w:t>530,56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DF08D3B" w14:textId="77777777" w:rsidR="00445A7B" w:rsidRPr="005424F6" w:rsidRDefault="00445A7B" w:rsidP="00445A7B">
            <w:pPr>
              <w:jc w:val="center"/>
              <w:rPr>
                <w:sz w:val="22"/>
                <w:szCs w:val="22"/>
              </w:rPr>
            </w:pPr>
            <w:r w:rsidRPr="005424F6">
              <w:rPr>
                <w:sz w:val="22"/>
                <w:szCs w:val="22"/>
              </w:rPr>
              <w:t>530,56</w:t>
            </w:r>
          </w:p>
        </w:tc>
      </w:tr>
      <w:tr w:rsidR="00445A7B" w:rsidRPr="005424F6" w14:paraId="139FF06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7E2C95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7252FD46" w14:textId="77777777" w:rsidR="00445A7B" w:rsidRPr="005424F6" w:rsidRDefault="00445A7B" w:rsidP="00445A7B">
            <w:pPr>
              <w:rPr>
                <w:b/>
                <w:bCs/>
                <w:color w:val="000000"/>
              </w:rPr>
            </w:pPr>
            <w:r w:rsidRPr="005424F6">
              <w:rPr>
                <w:b/>
                <w:bCs/>
                <w:color w:val="000000"/>
              </w:rPr>
              <w:t>Управляемый коммутатор</w:t>
            </w:r>
          </w:p>
        </w:tc>
        <w:tc>
          <w:tcPr>
            <w:tcW w:w="1183" w:type="dxa"/>
            <w:tcBorders>
              <w:top w:val="nil"/>
              <w:left w:val="nil"/>
              <w:bottom w:val="single" w:sz="4" w:space="0" w:color="auto"/>
              <w:right w:val="nil"/>
            </w:tcBorders>
            <w:shd w:val="clear" w:color="auto" w:fill="auto"/>
            <w:vAlign w:val="center"/>
            <w:hideMark/>
          </w:tcPr>
          <w:p w14:paraId="74CB4B21"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360E35FD"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A39EE45" w14:textId="77777777" w:rsidR="00445A7B" w:rsidRPr="005424F6" w:rsidRDefault="00445A7B" w:rsidP="00445A7B">
            <w:pPr>
              <w:jc w:val="center"/>
              <w:rPr>
                <w:sz w:val="22"/>
                <w:szCs w:val="22"/>
              </w:rPr>
            </w:pPr>
            <w:r w:rsidRPr="005424F6">
              <w:rPr>
                <w:sz w:val="22"/>
                <w:szCs w:val="22"/>
              </w:rPr>
              <w:t>73 764,18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B76B237" w14:textId="77777777" w:rsidR="00445A7B" w:rsidRPr="005424F6" w:rsidRDefault="00445A7B" w:rsidP="00445A7B">
            <w:pPr>
              <w:jc w:val="center"/>
              <w:rPr>
                <w:sz w:val="22"/>
                <w:szCs w:val="22"/>
              </w:rPr>
            </w:pPr>
            <w:r w:rsidRPr="005424F6">
              <w:rPr>
                <w:sz w:val="22"/>
                <w:szCs w:val="22"/>
              </w:rPr>
              <w:t>73 764,18</w:t>
            </w:r>
          </w:p>
        </w:tc>
      </w:tr>
      <w:tr w:rsidR="00445A7B" w:rsidRPr="005424F6" w14:paraId="2905C7F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9D7569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5521EC9E" w14:textId="77777777" w:rsidR="00445A7B" w:rsidRPr="005424F6" w:rsidRDefault="00445A7B" w:rsidP="00445A7B">
            <w:pPr>
              <w:rPr>
                <w:b/>
                <w:bCs/>
                <w:color w:val="000000"/>
              </w:rPr>
            </w:pPr>
            <w:proofErr w:type="spellStart"/>
            <w:r w:rsidRPr="005424F6">
              <w:rPr>
                <w:b/>
                <w:bCs/>
                <w:color w:val="000000"/>
              </w:rPr>
              <w:t>Патч</w:t>
            </w:r>
            <w:proofErr w:type="spellEnd"/>
            <w:r w:rsidRPr="005424F6">
              <w:rPr>
                <w:b/>
                <w:bCs/>
                <w:color w:val="000000"/>
              </w:rPr>
              <w:t>-панель</w:t>
            </w:r>
          </w:p>
        </w:tc>
        <w:tc>
          <w:tcPr>
            <w:tcW w:w="1183" w:type="dxa"/>
            <w:tcBorders>
              <w:top w:val="nil"/>
              <w:left w:val="nil"/>
              <w:bottom w:val="single" w:sz="4" w:space="0" w:color="auto"/>
              <w:right w:val="nil"/>
            </w:tcBorders>
            <w:shd w:val="clear" w:color="auto" w:fill="auto"/>
            <w:vAlign w:val="center"/>
            <w:hideMark/>
          </w:tcPr>
          <w:p w14:paraId="117F5CB7"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5E14A0DC"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86C0398" w14:textId="77777777" w:rsidR="00445A7B" w:rsidRPr="005424F6" w:rsidRDefault="00445A7B" w:rsidP="00445A7B">
            <w:pPr>
              <w:jc w:val="center"/>
              <w:rPr>
                <w:sz w:val="22"/>
                <w:szCs w:val="22"/>
              </w:rPr>
            </w:pPr>
            <w:r w:rsidRPr="005424F6">
              <w:rPr>
                <w:sz w:val="22"/>
                <w:szCs w:val="22"/>
              </w:rPr>
              <w:t>2 312,67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2D2B8BB" w14:textId="77777777" w:rsidR="00445A7B" w:rsidRPr="005424F6" w:rsidRDefault="00445A7B" w:rsidP="00445A7B">
            <w:pPr>
              <w:jc w:val="center"/>
              <w:rPr>
                <w:sz w:val="22"/>
                <w:szCs w:val="22"/>
              </w:rPr>
            </w:pPr>
            <w:r w:rsidRPr="005424F6">
              <w:rPr>
                <w:sz w:val="22"/>
                <w:szCs w:val="22"/>
              </w:rPr>
              <w:t>2 312,67</w:t>
            </w:r>
          </w:p>
        </w:tc>
      </w:tr>
      <w:tr w:rsidR="00445A7B" w:rsidRPr="005424F6" w14:paraId="695E01C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DD4DCA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4A225DB8" w14:textId="77777777" w:rsidR="00445A7B" w:rsidRPr="005424F6" w:rsidRDefault="00445A7B" w:rsidP="00445A7B">
            <w:pPr>
              <w:rPr>
                <w:b/>
                <w:bCs/>
                <w:color w:val="000000"/>
              </w:rPr>
            </w:pPr>
            <w:r w:rsidRPr="005424F6">
              <w:rPr>
                <w:b/>
                <w:bCs/>
                <w:color w:val="000000"/>
              </w:rPr>
              <w:t>Оптический трансивер</w:t>
            </w:r>
          </w:p>
        </w:tc>
        <w:tc>
          <w:tcPr>
            <w:tcW w:w="1183" w:type="dxa"/>
            <w:tcBorders>
              <w:top w:val="nil"/>
              <w:left w:val="nil"/>
              <w:bottom w:val="single" w:sz="4" w:space="0" w:color="auto"/>
              <w:right w:val="nil"/>
            </w:tcBorders>
            <w:shd w:val="clear" w:color="auto" w:fill="auto"/>
            <w:vAlign w:val="center"/>
            <w:hideMark/>
          </w:tcPr>
          <w:p w14:paraId="23722E44"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6E65B90C"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4F78F31A" w14:textId="77777777" w:rsidR="00445A7B" w:rsidRPr="005424F6" w:rsidRDefault="00445A7B" w:rsidP="00445A7B">
            <w:pPr>
              <w:jc w:val="center"/>
              <w:rPr>
                <w:sz w:val="22"/>
                <w:szCs w:val="22"/>
              </w:rPr>
            </w:pPr>
            <w:r w:rsidRPr="005424F6">
              <w:rPr>
                <w:sz w:val="22"/>
                <w:szCs w:val="22"/>
              </w:rPr>
              <w:t>2 100,86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E12FC17" w14:textId="77777777" w:rsidR="00445A7B" w:rsidRPr="005424F6" w:rsidRDefault="00445A7B" w:rsidP="00445A7B">
            <w:pPr>
              <w:jc w:val="center"/>
              <w:rPr>
                <w:sz w:val="22"/>
                <w:szCs w:val="22"/>
              </w:rPr>
            </w:pPr>
            <w:r w:rsidRPr="005424F6">
              <w:rPr>
                <w:sz w:val="22"/>
                <w:szCs w:val="22"/>
              </w:rPr>
              <w:t>4 201,72</w:t>
            </w:r>
          </w:p>
        </w:tc>
      </w:tr>
      <w:tr w:rsidR="00445A7B" w:rsidRPr="005424F6" w14:paraId="407FBC4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6772035"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331B8731" w14:textId="77777777" w:rsidR="00445A7B" w:rsidRPr="005424F6" w:rsidRDefault="00445A7B" w:rsidP="00445A7B">
            <w:pPr>
              <w:rPr>
                <w:b/>
                <w:bCs/>
                <w:color w:val="000000"/>
              </w:rPr>
            </w:pPr>
            <w:r w:rsidRPr="005424F6">
              <w:rPr>
                <w:b/>
                <w:bCs/>
                <w:color w:val="000000"/>
              </w:rPr>
              <w:t xml:space="preserve">Шина заземления </w:t>
            </w:r>
          </w:p>
        </w:tc>
        <w:tc>
          <w:tcPr>
            <w:tcW w:w="1183" w:type="dxa"/>
            <w:tcBorders>
              <w:top w:val="nil"/>
              <w:left w:val="nil"/>
              <w:bottom w:val="single" w:sz="4" w:space="0" w:color="auto"/>
              <w:right w:val="nil"/>
            </w:tcBorders>
            <w:shd w:val="clear" w:color="auto" w:fill="auto"/>
            <w:vAlign w:val="center"/>
            <w:hideMark/>
          </w:tcPr>
          <w:p w14:paraId="421E38E5"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1C7977B8"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AF28F1A" w14:textId="77777777" w:rsidR="00445A7B" w:rsidRPr="005424F6" w:rsidRDefault="00445A7B" w:rsidP="00445A7B">
            <w:pPr>
              <w:jc w:val="center"/>
              <w:rPr>
                <w:sz w:val="22"/>
                <w:szCs w:val="22"/>
              </w:rPr>
            </w:pPr>
            <w:r w:rsidRPr="005424F6">
              <w:rPr>
                <w:sz w:val="22"/>
                <w:szCs w:val="22"/>
              </w:rPr>
              <w:t>819,77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668E0AA" w14:textId="77777777" w:rsidR="00445A7B" w:rsidRPr="005424F6" w:rsidRDefault="00445A7B" w:rsidP="00445A7B">
            <w:pPr>
              <w:jc w:val="center"/>
              <w:rPr>
                <w:sz w:val="22"/>
                <w:szCs w:val="22"/>
              </w:rPr>
            </w:pPr>
            <w:r w:rsidRPr="005424F6">
              <w:rPr>
                <w:sz w:val="22"/>
                <w:szCs w:val="22"/>
              </w:rPr>
              <w:t>819,77</w:t>
            </w:r>
          </w:p>
        </w:tc>
      </w:tr>
      <w:tr w:rsidR="00445A7B" w:rsidRPr="005424F6" w14:paraId="6411526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F67374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35BF8052" w14:textId="77777777" w:rsidR="00445A7B" w:rsidRPr="005424F6" w:rsidRDefault="00445A7B" w:rsidP="00445A7B">
            <w:pPr>
              <w:rPr>
                <w:b/>
                <w:bCs/>
                <w:color w:val="000000"/>
              </w:rPr>
            </w:pPr>
            <w:proofErr w:type="spellStart"/>
            <w:r w:rsidRPr="005424F6">
              <w:rPr>
                <w:b/>
                <w:bCs/>
                <w:color w:val="000000"/>
              </w:rPr>
              <w:t>Вентиляторный</w:t>
            </w:r>
            <w:proofErr w:type="spellEnd"/>
            <w:r w:rsidRPr="005424F6">
              <w:rPr>
                <w:b/>
                <w:bCs/>
                <w:color w:val="000000"/>
              </w:rPr>
              <w:t xml:space="preserve"> модуль</w:t>
            </w:r>
          </w:p>
        </w:tc>
        <w:tc>
          <w:tcPr>
            <w:tcW w:w="1183" w:type="dxa"/>
            <w:tcBorders>
              <w:top w:val="nil"/>
              <w:left w:val="nil"/>
              <w:bottom w:val="single" w:sz="4" w:space="0" w:color="auto"/>
              <w:right w:val="nil"/>
            </w:tcBorders>
            <w:shd w:val="clear" w:color="auto" w:fill="auto"/>
            <w:vAlign w:val="center"/>
            <w:hideMark/>
          </w:tcPr>
          <w:p w14:paraId="0EAA9D30"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425CF448"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31450B1" w14:textId="77777777" w:rsidR="00445A7B" w:rsidRPr="005424F6" w:rsidRDefault="00445A7B" w:rsidP="00445A7B">
            <w:pPr>
              <w:jc w:val="center"/>
              <w:rPr>
                <w:sz w:val="22"/>
                <w:szCs w:val="22"/>
              </w:rPr>
            </w:pPr>
            <w:r w:rsidRPr="005424F6">
              <w:rPr>
                <w:sz w:val="22"/>
                <w:szCs w:val="22"/>
              </w:rPr>
              <w:t>3 095,78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D68444F" w14:textId="77777777" w:rsidR="00445A7B" w:rsidRPr="005424F6" w:rsidRDefault="00445A7B" w:rsidP="00445A7B">
            <w:pPr>
              <w:jc w:val="center"/>
              <w:rPr>
                <w:sz w:val="22"/>
                <w:szCs w:val="22"/>
              </w:rPr>
            </w:pPr>
            <w:r w:rsidRPr="005424F6">
              <w:rPr>
                <w:sz w:val="22"/>
                <w:szCs w:val="22"/>
              </w:rPr>
              <w:t>3 095,78</w:t>
            </w:r>
          </w:p>
        </w:tc>
      </w:tr>
      <w:tr w:rsidR="00445A7B" w:rsidRPr="005424F6" w14:paraId="7174FAC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7934A1C"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388EBDFC" w14:textId="77777777" w:rsidR="00445A7B" w:rsidRPr="005424F6" w:rsidRDefault="00445A7B" w:rsidP="00445A7B">
            <w:pPr>
              <w:rPr>
                <w:b/>
                <w:bCs/>
                <w:color w:val="000000"/>
              </w:rPr>
            </w:pPr>
            <w:r w:rsidRPr="005424F6">
              <w:rPr>
                <w:b/>
                <w:bCs/>
                <w:color w:val="000000"/>
              </w:rPr>
              <w:t>Аккумуляторная батарея (12V/100Ah)</w:t>
            </w:r>
          </w:p>
        </w:tc>
        <w:tc>
          <w:tcPr>
            <w:tcW w:w="1183" w:type="dxa"/>
            <w:tcBorders>
              <w:top w:val="nil"/>
              <w:left w:val="nil"/>
              <w:bottom w:val="single" w:sz="4" w:space="0" w:color="auto"/>
              <w:right w:val="nil"/>
            </w:tcBorders>
            <w:shd w:val="clear" w:color="auto" w:fill="auto"/>
            <w:vAlign w:val="center"/>
            <w:hideMark/>
          </w:tcPr>
          <w:p w14:paraId="571B2DA9"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48B38050" w14:textId="77777777" w:rsidR="00445A7B" w:rsidRPr="005424F6" w:rsidRDefault="00445A7B" w:rsidP="00445A7B">
            <w:pPr>
              <w:jc w:val="center"/>
            </w:pPr>
            <w:r w:rsidRPr="005424F6">
              <w:t>6</w:t>
            </w:r>
          </w:p>
        </w:tc>
        <w:tc>
          <w:tcPr>
            <w:tcW w:w="1545" w:type="dxa"/>
            <w:gridSpan w:val="2"/>
            <w:tcBorders>
              <w:top w:val="nil"/>
              <w:left w:val="nil"/>
              <w:bottom w:val="single" w:sz="4" w:space="0" w:color="auto"/>
              <w:right w:val="single" w:sz="4" w:space="0" w:color="auto"/>
            </w:tcBorders>
            <w:shd w:val="clear" w:color="auto" w:fill="auto"/>
            <w:vAlign w:val="center"/>
            <w:hideMark/>
          </w:tcPr>
          <w:p w14:paraId="294E67B0" w14:textId="77777777" w:rsidR="00445A7B" w:rsidRPr="005424F6" w:rsidRDefault="00445A7B" w:rsidP="00445A7B">
            <w:pPr>
              <w:jc w:val="center"/>
              <w:rPr>
                <w:sz w:val="22"/>
                <w:szCs w:val="22"/>
              </w:rPr>
            </w:pPr>
            <w:r w:rsidRPr="005424F6">
              <w:rPr>
                <w:sz w:val="22"/>
                <w:szCs w:val="22"/>
              </w:rPr>
              <w:t>14 235,51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FEC909F" w14:textId="77777777" w:rsidR="00445A7B" w:rsidRPr="005424F6" w:rsidRDefault="00445A7B" w:rsidP="00445A7B">
            <w:pPr>
              <w:jc w:val="center"/>
              <w:rPr>
                <w:sz w:val="22"/>
                <w:szCs w:val="22"/>
              </w:rPr>
            </w:pPr>
            <w:r w:rsidRPr="005424F6">
              <w:rPr>
                <w:sz w:val="22"/>
                <w:szCs w:val="22"/>
              </w:rPr>
              <w:t>85 413,06</w:t>
            </w:r>
          </w:p>
        </w:tc>
      </w:tr>
      <w:tr w:rsidR="00445A7B" w:rsidRPr="005424F6" w14:paraId="1577D5F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FC4938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235CA4F2" w14:textId="77777777" w:rsidR="00445A7B" w:rsidRPr="005424F6" w:rsidRDefault="00445A7B" w:rsidP="00445A7B">
            <w:pPr>
              <w:rPr>
                <w:b/>
                <w:bCs/>
                <w:color w:val="000000"/>
              </w:rPr>
            </w:pPr>
            <w:r w:rsidRPr="005424F6">
              <w:rPr>
                <w:b/>
                <w:bCs/>
                <w:color w:val="000000"/>
              </w:rPr>
              <w:t>ИБП</w:t>
            </w:r>
          </w:p>
        </w:tc>
        <w:tc>
          <w:tcPr>
            <w:tcW w:w="1183" w:type="dxa"/>
            <w:tcBorders>
              <w:top w:val="nil"/>
              <w:left w:val="nil"/>
              <w:bottom w:val="single" w:sz="4" w:space="0" w:color="auto"/>
              <w:right w:val="nil"/>
            </w:tcBorders>
            <w:shd w:val="clear" w:color="auto" w:fill="auto"/>
            <w:vAlign w:val="center"/>
            <w:hideMark/>
          </w:tcPr>
          <w:p w14:paraId="343097E7"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47405767"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A65E622" w14:textId="77777777" w:rsidR="00445A7B" w:rsidRPr="005424F6" w:rsidRDefault="00445A7B" w:rsidP="00445A7B">
            <w:pPr>
              <w:jc w:val="center"/>
              <w:rPr>
                <w:sz w:val="22"/>
                <w:szCs w:val="22"/>
              </w:rPr>
            </w:pPr>
            <w:r w:rsidRPr="005424F6">
              <w:rPr>
                <w:sz w:val="22"/>
                <w:szCs w:val="22"/>
              </w:rPr>
              <w:t>55 373,80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23A666B" w14:textId="77777777" w:rsidR="00445A7B" w:rsidRPr="005424F6" w:rsidRDefault="00445A7B" w:rsidP="00445A7B">
            <w:pPr>
              <w:jc w:val="center"/>
              <w:rPr>
                <w:sz w:val="22"/>
                <w:szCs w:val="22"/>
              </w:rPr>
            </w:pPr>
            <w:r w:rsidRPr="005424F6">
              <w:rPr>
                <w:sz w:val="22"/>
                <w:szCs w:val="22"/>
              </w:rPr>
              <w:t>55 373,80</w:t>
            </w:r>
          </w:p>
        </w:tc>
      </w:tr>
      <w:tr w:rsidR="00445A7B" w:rsidRPr="005424F6" w14:paraId="46D52D1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15815F6" w14:textId="77777777" w:rsidR="00445A7B" w:rsidRPr="005424F6" w:rsidRDefault="00445A7B" w:rsidP="00445A7B">
            <w:pPr>
              <w:jc w:val="center"/>
              <w:rPr>
                <w:color w:val="000000"/>
              </w:rPr>
            </w:pPr>
            <w:r w:rsidRPr="005424F6">
              <w:rPr>
                <w:color w:val="000000"/>
              </w:rPr>
              <w:t>19.2</w:t>
            </w:r>
          </w:p>
        </w:tc>
        <w:tc>
          <w:tcPr>
            <w:tcW w:w="8240" w:type="dxa"/>
            <w:tcBorders>
              <w:top w:val="single" w:sz="4" w:space="0" w:color="auto"/>
              <w:left w:val="single" w:sz="4" w:space="0" w:color="auto"/>
              <w:bottom w:val="single" w:sz="4" w:space="0" w:color="auto"/>
              <w:right w:val="nil"/>
            </w:tcBorders>
            <w:shd w:val="clear" w:color="000000" w:fill="FFFFFF"/>
            <w:noWrap/>
            <w:vAlign w:val="center"/>
            <w:hideMark/>
          </w:tcPr>
          <w:p w14:paraId="1B4F55D0" w14:textId="77777777" w:rsidR="00445A7B" w:rsidRPr="005424F6" w:rsidRDefault="00445A7B" w:rsidP="00445A7B">
            <w:pPr>
              <w:rPr>
                <w:color w:val="000000"/>
              </w:rPr>
            </w:pPr>
            <w:r w:rsidRPr="005424F6">
              <w:rPr>
                <w:color w:val="000000"/>
              </w:rPr>
              <w:t>Телефонизация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9BBF10"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6AFDB2FC"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1C85626" w14:textId="77777777" w:rsidR="00445A7B" w:rsidRPr="005424F6" w:rsidRDefault="00445A7B" w:rsidP="00445A7B">
            <w:pPr>
              <w:jc w:val="center"/>
              <w:rPr>
                <w:sz w:val="22"/>
                <w:szCs w:val="22"/>
              </w:rPr>
            </w:pPr>
            <w:r w:rsidRPr="005424F6">
              <w:rPr>
                <w:sz w:val="22"/>
                <w:szCs w:val="22"/>
              </w:rPr>
              <w:t>160 487,00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D9DB929" w14:textId="77777777" w:rsidR="00445A7B" w:rsidRPr="005424F6" w:rsidRDefault="00445A7B" w:rsidP="00445A7B">
            <w:pPr>
              <w:jc w:val="center"/>
              <w:rPr>
                <w:sz w:val="22"/>
                <w:szCs w:val="22"/>
              </w:rPr>
            </w:pPr>
            <w:r w:rsidRPr="005424F6">
              <w:rPr>
                <w:sz w:val="22"/>
                <w:szCs w:val="22"/>
              </w:rPr>
              <w:t>160 487,00</w:t>
            </w:r>
          </w:p>
        </w:tc>
      </w:tr>
      <w:tr w:rsidR="00445A7B" w:rsidRPr="005424F6" w14:paraId="55F151A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7B2EB07A"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2737"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72E3C3B"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FFFFF"/>
            <w:vAlign w:val="center"/>
            <w:hideMark/>
          </w:tcPr>
          <w:p w14:paraId="63C94F57"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3CF5A761"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72307DC" w14:textId="77777777" w:rsidR="00445A7B" w:rsidRPr="005424F6" w:rsidRDefault="00445A7B" w:rsidP="00445A7B">
            <w:pPr>
              <w:jc w:val="center"/>
              <w:rPr>
                <w:sz w:val="22"/>
                <w:szCs w:val="22"/>
              </w:rPr>
            </w:pPr>
            <w:r w:rsidRPr="005424F6">
              <w:rPr>
                <w:sz w:val="22"/>
                <w:szCs w:val="22"/>
              </w:rPr>
              <w:t>152 704,69</w:t>
            </w:r>
          </w:p>
        </w:tc>
      </w:tr>
      <w:tr w:rsidR="00445A7B" w:rsidRPr="005424F6" w14:paraId="19CCFDC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25D709A7"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459A2129" w14:textId="77777777" w:rsidR="00445A7B" w:rsidRPr="005424F6" w:rsidRDefault="00445A7B" w:rsidP="00445A7B">
            <w:pPr>
              <w:rPr>
                <w:b/>
                <w:bCs/>
                <w:color w:val="000000"/>
              </w:rPr>
            </w:pPr>
            <w:r w:rsidRPr="005424F6">
              <w:rPr>
                <w:b/>
                <w:bCs/>
                <w:color w:val="000000"/>
              </w:rPr>
              <w:t>Телефон проводной</w:t>
            </w:r>
          </w:p>
        </w:tc>
        <w:tc>
          <w:tcPr>
            <w:tcW w:w="1183" w:type="dxa"/>
            <w:tcBorders>
              <w:top w:val="nil"/>
              <w:left w:val="nil"/>
              <w:bottom w:val="single" w:sz="4" w:space="0" w:color="auto"/>
              <w:right w:val="single" w:sz="4" w:space="0" w:color="auto"/>
            </w:tcBorders>
            <w:shd w:val="clear" w:color="auto" w:fill="auto"/>
            <w:vAlign w:val="center"/>
            <w:hideMark/>
          </w:tcPr>
          <w:p w14:paraId="44F70566"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000000" w:fill="FFFFFF"/>
            <w:vAlign w:val="center"/>
            <w:hideMark/>
          </w:tcPr>
          <w:p w14:paraId="5396FC49" w14:textId="77777777" w:rsidR="00445A7B" w:rsidRPr="005424F6" w:rsidRDefault="00445A7B" w:rsidP="00445A7B">
            <w:pPr>
              <w:jc w:val="center"/>
            </w:pPr>
            <w:r w:rsidRPr="005424F6">
              <w:t>16</w:t>
            </w:r>
          </w:p>
        </w:tc>
        <w:tc>
          <w:tcPr>
            <w:tcW w:w="1545" w:type="dxa"/>
            <w:gridSpan w:val="2"/>
            <w:tcBorders>
              <w:top w:val="nil"/>
              <w:left w:val="nil"/>
              <w:bottom w:val="single" w:sz="4" w:space="0" w:color="auto"/>
              <w:right w:val="single" w:sz="4" w:space="0" w:color="auto"/>
            </w:tcBorders>
            <w:shd w:val="clear" w:color="auto" w:fill="auto"/>
            <w:vAlign w:val="center"/>
            <w:hideMark/>
          </w:tcPr>
          <w:p w14:paraId="62595B61" w14:textId="77777777" w:rsidR="00445A7B" w:rsidRPr="005424F6" w:rsidRDefault="00445A7B" w:rsidP="00445A7B">
            <w:pPr>
              <w:jc w:val="center"/>
              <w:rPr>
                <w:sz w:val="22"/>
                <w:szCs w:val="22"/>
              </w:rPr>
            </w:pPr>
            <w:r w:rsidRPr="005424F6">
              <w:rPr>
                <w:sz w:val="22"/>
                <w:szCs w:val="22"/>
              </w:rPr>
              <w:t>2 653,76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913706E" w14:textId="77777777" w:rsidR="00445A7B" w:rsidRPr="005424F6" w:rsidRDefault="00445A7B" w:rsidP="00445A7B">
            <w:pPr>
              <w:jc w:val="center"/>
              <w:rPr>
                <w:sz w:val="22"/>
                <w:szCs w:val="22"/>
              </w:rPr>
            </w:pPr>
            <w:r w:rsidRPr="005424F6">
              <w:rPr>
                <w:sz w:val="22"/>
                <w:szCs w:val="22"/>
              </w:rPr>
              <w:t>42 460,16</w:t>
            </w:r>
          </w:p>
        </w:tc>
      </w:tr>
      <w:tr w:rsidR="00445A7B" w:rsidRPr="005424F6" w14:paraId="187EA37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830C8F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329B3188" w14:textId="77777777" w:rsidR="00445A7B" w:rsidRPr="005424F6" w:rsidRDefault="00445A7B" w:rsidP="00445A7B">
            <w:pPr>
              <w:rPr>
                <w:b/>
                <w:bCs/>
                <w:color w:val="000000"/>
              </w:rPr>
            </w:pPr>
            <w:r w:rsidRPr="005424F6">
              <w:rPr>
                <w:b/>
                <w:bCs/>
                <w:color w:val="000000"/>
              </w:rPr>
              <w:t xml:space="preserve">Конвертер </w:t>
            </w:r>
            <w:proofErr w:type="spellStart"/>
            <w:r w:rsidRPr="005424F6">
              <w:rPr>
                <w:b/>
                <w:bCs/>
                <w:color w:val="000000"/>
              </w:rPr>
              <w:t>ip</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06C7FAE9"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40F18194"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C04E8CE" w14:textId="77777777" w:rsidR="00445A7B" w:rsidRPr="005424F6" w:rsidRDefault="00445A7B" w:rsidP="00445A7B">
            <w:pPr>
              <w:jc w:val="center"/>
              <w:rPr>
                <w:sz w:val="22"/>
                <w:szCs w:val="22"/>
              </w:rPr>
            </w:pPr>
            <w:r w:rsidRPr="005424F6">
              <w:rPr>
                <w:sz w:val="22"/>
                <w:szCs w:val="22"/>
              </w:rPr>
              <w:t>110 244,53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363D8BD" w14:textId="77777777" w:rsidR="00445A7B" w:rsidRPr="005424F6" w:rsidRDefault="00445A7B" w:rsidP="00445A7B">
            <w:pPr>
              <w:jc w:val="center"/>
              <w:rPr>
                <w:sz w:val="22"/>
                <w:szCs w:val="22"/>
              </w:rPr>
            </w:pPr>
            <w:r w:rsidRPr="005424F6">
              <w:rPr>
                <w:sz w:val="22"/>
                <w:szCs w:val="22"/>
              </w:rPr>
              <w:t>110 244,53</w:t>
            </w:r>
          </w:p>
        </w:tc>
      </w:tr>
      <w:tr w:rsidR="00445A7B" w:rsidRPr="005424F6" w14:paraId="163BB6F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4D5155FB" w14:textId="77777777" w:rsidR="00445A7B" w:rsidRPr="005424F6" w:rsidRDefault="00445A7B" w:rsidP="00445A7B">
            <w:pPr>
              <w:jc w:val="center"/>
              <w:rPr>
                <w:color w:val="000000"/>
              </w:rPr>
            </w:pPr>
            <w:r w:rsidRPr="005424F6">
              <w:rPr>
                <w:color w:val="000000"/>
              </w:rPr>
              <w:t>19.3</w:t>
            </w:r>
          </w:p>
        </w:tc>
        <w:tc>
          <w:tcPr>
            <w:tcW w:w="8240" w:type="dxa"/>
            <w:tcBorders>
              <w:top w:val="single" w:sz="4" w:space="0" w:color="auto"/>
              <w:left w:val="single" w:sz="4" w:space="0" w:color="auto"/>
              <w:bottom w:val="single" w:sz="4" w:space="0" w:color="auto"/>
              <w:right w:val="nil"/>
            </w:tcBorders>
            <w:shd w:val="clear" w:color="000000" w:fill="FFFFFF"/>
            <w:noWrap/>
            <w:vAlign w:val="center"/>
            <w:hideMark/>
          </w:tcPr>
          <w:p w14:paraId="445C6AE8" w14:textId="77777777" w:rsidR="00445A7B" w:rsidRPr="005424F6" w:rsidRDefault="00445A7B" w:rsidP="00445A7B">
            <w:pPr>
              <w:rPr>
                <w:color w:val="000000"/>
              </w:rPr>
            </w:pPr>
            <w:r w:rsidRPr="005424F6">
              <w:rPr>
                <w:color w:val="000000"/>
              </w:rPr>
              <w:t>Телевидение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7E0F43"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071C540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4D096D0" w14:textId="77777777" w:rsidR="00445A7B" w:rsidRPr="005424F6" w:rsidRDefault="00445A7B" w:rsidP="00445A7B">
            <w:pPr>
              <w:jc w:val="center"/>
              <w:rPr>
                <w:sz w:val="22"/>
                <w:szCs w:val="22"/>
              </w:rPr>
            </w:pPr>
            <w:r w:rsidRPr="005424F6">
              <w:rPr>
                <w:sz w:val="22"/>
                <w:szCs w:val="22"/>
              </w:rPr>
              <w:t>147 226,77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1369696" w14:textId="77777777" w:rsidR="00445A7B" w:rsidRPr="005424F6" w:rsidRDefault="00445A7B" w:rsidP="00445A7B">
            <w:pPr>
              <w:jc w:val="center"/>
              <w:rPr>
                <w:sz w:val="22"/>
                <w:szCs w:val="22"/>
              </w:rPr>
            </w:pPr>
            <w:r w:rsidRPr="005424F6">
              <w:rPr>
                <w:sz w:val="22"/>
                <w:szCs w:val="22"/>
              </w:rPr>
              <w:t>147 226,77</w:t>
            </w:r>
          </w:p>
        </w:tc>
      </w:tr>
      <w:tr w:rsidR="00445A7B" w:rsidRPr="005424F6" w14:paraId="64E71C7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BE7A7C2"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7885"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nil"/>
            </w:tcBorders>
            <w:shd w:val="clear" w:color="auto" w:fill="auto"/>
            <w:vAlign w:val="center"/>
            <w:hideMark/>
          </w:tcPr>
          <w:p w14:paraId="25EB6541" w14:textId="77777777" w:rsidR="00445A7B" w:rsidRPr="005424F6" w:rsidRDefault="00445A7B" w:rsidP="00445A7B">
            <w:pPr>
              <w:jc w:val="center"/>
            </w:pPr>
            <w:r w:rsidRPr="005424F6">
              <w:t> </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52982768"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322CB4D9"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822AA2B" w14:textId="77777777" w:rsidR="00445A7B" w:rsidRPr="005424F6" w:rsidRDefault="00445A7B" w:rsidP="00445A7B">
            <w:pPr>
              <w:jc w:val="center"/>
              <w:rPr>
                <w:sz w:val="22"/>
                <w:szCs w:val="22"/>
              </w:rPr>
            </w:pPr>
            <w:r w:rsidRPr="005424F6">
              <w:rPr>
                <w:sz w:val="22"/>
                <w:szCs w:val="22"/>
              </w:rPr>
              <w:t>7 917,67</w:t>
            </w:r>
          </w:p>
        </w:tc>
      </w:tr>
      <w:tr w:rsidR="00445A7B" w:rsidRPr="005424F6" w14:paraId="2E5F8AD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13B1FC1"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243DD687" w14:textId="77777777" w:rsidR="00445A7B" w:rsidRPr="005424F6" w:rsidRDefault="00445A7B" w:rsidP="00445A7B">
            <w:pPr>
              <w:rPr>
                <w:b/>
                <w:bCs/>
                <w:color w:val="000000"/>
              </w:rPr>
            </w:pPr>
            <w:r w:rsidRPr="005424F6">
              <w:rPr>
                <w:b/>
                <w:bCs/>
                <w:color w:val="000000"/>
              </w:rPr>
              <w:t>Антенна телевизионная Омега</w:t>
            </w:r>
          </w:p>
        </w:tc>
        <w:tc>
          <w:tcPr>
            <w:tcW w:w="1183" w:type="dxa"/>
            <w:tcBorders>
              <w:top w:val="nil"/>
              <w:left w:val="nil"/>
              <w:bottom w:val="single" w:sz="4" w:space="0" w:color="auto"/>
              <w:right w:val="nil"/>
            </w:tcBorders>
            <w:shd w:val="clear" w:color="auto" w:fill="auto"/>
            <w:vAlign w:val="center"/>
            <w:hideMark/>
          </w:tcPr>
          <w:p w14:paraId="735BC159"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2215580A"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7DF2FE8" w14:textId="77777777" w:rsidR="00445A7B" w:rsidRPr="005424F6" w:rsidRDefault="00445A7B" w:rsidP="00445A7B">
            <w:pPr>
              <w:jc w:val="center"/>
              <w:rPr>
                <w:sz w:val="22"/>
                <w:szCs w:val="22"/>
              </w:rPr>
            </w:pPr>
            <w:r w:rsidRPr="005424F6">
              <w:rPr>
                <w:sz w:val="22"/>
                <w:szCs w:val="22"/>
              </w:rPr>
              <w:t>1 610,01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83D9A91" w14:textId="77777777" w:rsidR="00445A7B" w:rsidRPr="005424F6" w:rsidRDefault="00445A7B" w:rsidP="00445A7B">
            <w:pPr>
              <w:jc w:val="center"/>
              <w:rPr>
                <w:sz w:val="22"/>
                <w:szCs w:val="22"/>
              </w:rPr>
            </w:pPr>
            <w:r w:rsidRPr="005424F6">
              <w:rPr>
                <w:sz w:val="22"/>
                <w:szCs w:val="22"/>
              </w:rPr>
              <w:t>1 610,01</w:t>
            </w:r>
          </w:p>
        </w:tc>
      </w:tr>
      <w:tr w:rsidR="00445A7B" w:rsidRPr="005424F6" w14:paraId="09D61FC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25F0020"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31949C2D" w14:textId="77777777" w:rsidR="00445A7B" w:rsidRPr="005424F6" w:rsidRDefault="00445A7B" w:rsidP="00445A7B">
            <w:pPr>
              <w:rPr>
                <w:b/>
                <w:bCs/>
                <w:color w:val="000000"/>
              </w:rPr>
            </w:pPr>
            <w:r w:rsidRPr="005424F6">
              <w:rPr>
                <w:b/>
                <w:bCs/>
                <w:color w:val="000000"/>
              </w:rPr>
              <w:t>Антенна телевизионная Вектор</w:t>
            </w:r>
          </w:p>
        </w:tc>
        <w:tc>
          <w:tcPr>
            <w:tcW w:w="1183" w:type="dxa"/>
            <w:tcBorders>
              <w:top w:val="nil"/>
              <w:left w:val="nil"/>
              <w:bottom w:val="single" w:sz="4" w:space="0" w:color="auto"/>
              <w:right w:val="nil"/>
            </w:tcBorders>
            <w:shd w:val="clear" w:color="auto" w:fill="auto"/>
            <w:vAlign w:val="center"/>
            <w:hideMark/>
          </w:tcPr>
          <w:p w14:paraId="2D3827F1"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5E6107DD"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B7795C8" w14:textId="77777777" w:rsidR="00445A7B" w:rsidRPr="005424F6" w:rsidRDefault="00445A7B" w:rsidP="00445A7B">
            <w:pPr>
              <w:jc w:val="center"/>
              <w:rPr>
                <w:sz w:val="22"/>
                <w:szCs w:val="22"/>
              </w:rPr>
            </w:pPr>
            <w:r w:rsidRPr="005424F6">
              <w:rPr>
                <w:sz w:val="22"/>
                <w:szCs w:val="22"/>
              </w:rPr>
              <w:t>972,52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5B9F418" w14:textId="77777777" w:rsidR="00445A7B" w:rsidRPr="005424F6" w:rsidRDefault="00445A7B" w:rsidP="00445A7B">
            <w:pPr>
              <w:jc w:val="center"/>
              <w:rPr>
                <w:sz w:val="22"/>
                <w:szCs w:val="22"/>
              </w:rPr>
            </w:pPr>
            <w:r w:rsidRPr="005424F6">
              <w:rPr>
                <w:sz w:val="22"/>
                <w:szCs w:val="22"/>
              </w:rPr>
              <w:t>972,52</w:t>
            </w:r>
          </w:p>
        </w:tc>
      </w:tr>
      <w:tr w:rsidR="00445A7B" w:rsidRPr="005424F6" w14:paraId="78811D8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68DCDB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3919B6B4" w14:textId="77777777" w:rsidR="00445A7B" w:rsidRPr="005424F6" w:rsidRDefault="00445A7B" w:rsidP="00445A7B">
            <w:pPr>
              <w:rPr>
                <w:b/>
                <w:bCs/>
                <w:color w:val="000000"/>
              </w:rPr>
            </w:pPr>
            <w:r w:rsidRPr="005424F6">
              <w:rPr>
                <w:b/>
                <w:bCs/>
                <w:color w:val="000000"/>
              </w:rPr>
              <w:t>Антенна телевизионная Лого</w:t>
            </w:r>
          </w:p>
        </w:tc>
        <w:tc>
          <w:tcPr>
            <w:tcW w:w="1183" w:type="dxa"/>
            <w:tcBorders>
              <w:top w:val="nil"/>
              <w:left w:val="nil"/>
              <w:bottom w:val="single" w:sz="4" w:space="0" w:color="auto"/>
              <w:right w:val="nil"/>
            </w:tcBorders>
            <w:shd w:val="clear" w:color="auto" w:fill="auto"/>
            <w:vAlign w:val="center"/>
            <w:hideMark/>
          </w:tcPr>
          <w:p w14:paraId="2A82ED56"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7BD7BCD4"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E7400E3" w14:textId="77777777" w:rsidR="00445A7B" w:rsidRPr="005424F6" w:rsidRDefault="00445A7B" w:rsidP="00445A7B">
            <w:pPr>
              <w:jc w:val="center"/>
              <w:rPr>
                <w:sz w:val="22"/>
                <w:szCs w:val="22"/>
              </w:rPr>
            </w:pPr>
            <w:r w:rsidRPr="005424F6">
              <w:rPr>
                <w:sz w:val="22"/>
                <w:szCs w:val="22"/>
              </w:rPr>
              <w:t>418,54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352BF48" w14:textId="77777777" w:rsidR="00445A7B" w:rsidRPr="005424F6" w:rsidRDefault="00445A7B" w:rsidP="00445A7B">
            <w:pPr>
              <w:jc w:val="center"/>
              <w:rPr>
                <w:sz w:val="22"/>
                <w:szCs w:val="22"/>
              </w:rPr>
            </w:pPr>
            <w:r w:rsidRPr="005424F6">
              <w:rPr>
                <w:sz w:val="22"/>
                <w:szCs w:val="22"/>
              </w:rPr>
              <w:t>418,54</w:t>
            </w:r>
          </w:p>
        </w:tc>
      </w:tr>
      <w:tr w:rsidR="00445A7B" w:rsidRPr="005424F6" w14:paraId="6E03061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C576F63"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1158CF42" w14:textId="77777777" w:rsidR="00445A7B" w:rsidRPr="005424F6" w:rsidRDefault="00445A7B" w:rsidP="00445A7B">
            <w:pPr>
              <w:rPr>
                <w:b/>
                <w:bCs/>
                <w:color w:val="000000"/>
              </w:rPr>
            </w:pPr>
            <w:r w:rsidRPr="005424F6">
              <w:rPr>
                <w:b/>
                <w:bCs/>
                <w:color w:val="000000"/>
              </w:rPr>
              <w:t>Мачта антенная 4,5 м в комплекте: колено длиной 1,5 м-3 шт.; пятка для крепления мачты - 1 шт.; юбка для крепления растяжек-1 шт.; комплект крепежа для сборки мачты - 1 шт.; стык колена мачты-2 шт.; проволока для оттяжек-18 м</w:t>
            </w:r>
          </w:p>
        </w:tc>
        <w:tc>
          <w:tcPr>
            <w:tcW w:w="1183" w:type="dxa"/>
            <w:tcBorders>
              <w:top w:val="nil"/>
              <w:left w:val="nil"/>
              <w:bottom w:val="single" w:sz="4" w:space="0" w:color="auto"/>
              <w:right w:val="nil"/>
            </w:tcBorders>
            <w:shd w:val="clear" w:color="auto" w:fill="auto"/>
            <w:vAlign w:val="center"/>
            <w:hideMark/>
          </w:tcPr>
          <w:p w14:paraId="1713C37D" w14:textId="77777777" w:rsidR="00445A7B" w:rsidRPr="005424F6" w:rsidRDefault="00445A7B" w:rsidP="00445A7B">
            <w:pPr>
              <w:jc w:val="center"/>
            </w:pPr>
            <w:proofErr w:type="spellStart"/>
            <w:r w:rsidRPr="005424F6">
              <w:t>компл</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6C3F41D6"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1CDAE1F" w14:textId="77777777" w:rsidR="00445A7B" w:rsidRPr="005424F6" w:rsidRDefault="00445A7B" w:rsidP="00445A7B">
            <w:pPr>
              <w:jc w:val="center"/>
              <w:rPr>
                <w:sz w:val="22"/>
                <w:szCs w:val="22"/>
              </w:rPr>
            </w:pPr>
            <w:r w:rsidRPr="005424F6">
              <w:rPr>
                <w:sz w:val="22"/>
                <w:szCs w:val="22"/>
              </w:rPr>
              <w:t>2 034,66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A9DAD02" w14:textId="77777777" w:rsidR="00445A7B" w:rsidRPr="005424F6" w:rsidRDefault="00445A7B" w:rsidP="00445A7B">
            <w:pPr>
              <w:jc w:val="center"/>
              <w:rPr>
                <w:sz w:val="22"/>
                <w:szCs w:val="22"/>
              </w:rPr>
            </w:pPr>
            <w:r w:rsidRPr="005424F6">
              <w:rPr>
                <w:sz w:val="22"/>
                <w:szCs w:val="22"/>
              </w:rPr>
              <w:t>2 034,66</w:t>
            </w:r>
          </w:p>
        </w:tc>
      </w:tr>
      <w:tr w:rsidR="00445A7B" w:rsidRPr="005424F6" w14:paraId="1946EA8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50D441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8FA3F48" w14:textId="77777777" w:rsidR="00445A7B" w:rsidRPr="005424F6" w:rsidRDefault="00445A7B" w:rsidP="00445A7B">
            <w:pPr>
              <w:rPr>
                <w:b/>
                <w:bCs/>
                <w:color w:val="000000"/>
              </w:rPr>
            </w:pPr>
            <w:r w:rsidRPr="005424F6">
              <w:rPr>
                <w:b/>
                <w:bCs/>
                <w:color w:val="000000"/>
              </w:rPr>
              <w:t>Усилитель сигнала</w:t>
            </w:r>
          </w:p>
        </w:tc>
        <w:tc>
          <w:tcPr>
            <w:tcW w:w="1183" w:type="dxa"/>
            <w:tcBorders>
              <w:top w:val="nil"/>
              <w:left w:val="nil"/>
              <w:bottom w:val="single" w:sz="4" w:space="0" w:color="auto"/>
              <w:right w:val="nil"/>
            </w:tcBorders>
            <w:shd w:val="clear" w:color="auto" w:fill="auto"/>
            <w:vAlign w:val="center"/>
            <w:hideMark/>
          </w:tcPr>
          <w:p w14:paraId="635AA2F1"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2729E61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D6C174F" w14:textId="77777777" w:rsidR="00445A7B" w:rsidRPr="005424F6" w:rsidRDefault="00445A7B" w:rsidP="00445A7B">
            <w:pPr>
              <w:jc w:val="center"/>
              <w:rPr>
                <w:sz w:val="22"/>
                <w:szCs w:val="22"/>
              </w:rPr>
            </w:pPr>
            <w:r w:rsidRPr="005424F6">
              <w:rPr>
                <w:sz w:val="22"/>
                <w:szCs w:val="22"/>
              </w:rPr>
              <w:t>2 494,96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6C6F237" w14:textId="77777777" w:rsidR="00445A7B" w:rsidRPr="005424F6" w:rsidRDefault="00445A7B" w:rsidP="00445A7B">
            <w:pPr>
              <w:jc w:val="center"/>
              <w:rPr>
                <w:sz w:val="22"/>
                <w:szCs w:val="22"/>
              </w:rPr>
            </w:pPr>
            <w:r w:rsidRPr="005424F6">
              <w:rPr>
                <w:sz w:val="22"/>
                <w:szCs w:val="22"/>
              </w:rPr>
              <w:t>2 494,96</w:t>
            </w:r>
          </w:p>
        </w:tc>
      </w:tr>
      <w:tr w:rsidR="00445A7B" w:rsidRPr="005424F6" w14:paraId="31480E8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09FAF2E"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191060C3" w14:textId="77777777" w:rsidR="00445A7B" w:rsidRPr="005424F6" w:rsidRDefault="00445A7B" w:rsidP="00445A7B">
            <w:pPr>
              <w:rPr>
                <w:b/>
                <w:bCs/>
                <w:color w:val="000000"/>
              </w:rPr>
            </w:pPr>
            <w:proofErr w:type="spellStart"/>
            <w:r w:rsidRPr="005424F6">
              <w:rPr>
                <w:b/>
                <w:bCs/>
                <w:color w:val="000000"/>
              </w:rPr>
              <w:t>Ответвитель</w:t>
            </w:r>
            <w:proofErr w:type="spellEnd"/>
          </w:p>
        </w:tc>
        <w:tc>
          <w:tcPr>
            <w:tcW w:w="1183" w:type="dxa"/>
            <w:tcBorders>
              <w:top w:val="nil"/>
              <w:left w:val="nil"/>
              <w:bottom w:val="single" w:sz="4" w:space="0" w:color="auto"/>
              <w:right w:val="nil"/>
            </w:tcBorders>
            <w:shd w:val="clear" w:color="auto" w:fill="auto"/>
            <w:vAlign w:val="center"/>
            <w:hideMark/>
          </w:tcPr>
          <w:p w14:paraId="245CE5A5"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1AE2A563"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03EF9485" w14:textId="77777777" w:rsidR="00445A7B" w:rsidRPr="005424F6" w:rsidRDefault="00445A7B" w:rsidP="00445A7B">
            <w:pPr>
              <w:jc w:val="center"/>
              <w:rPr>
                <w:sz w:val="22"/>
                <w:szCs w:val="22"/>
              </w:rPr>
            </w:pPr>
            <w:r w:rsidRPr="005424F6">
              <w:rPr>
                <w:sz w:val="22"/>
                <w:szCs w:val="22"/>
              </w:rPr>
              <w:t>193,49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92165B8" w14:textId="77777777" w:rsidR="00445A7B" w:rsidRPr="005424F6" w:rsidRDefault="00445A7B" w:rsidP="00445A7B">
            <w:pPr>
              <w:jc w:val="center"/>
              <w:rPr>
                <w:sz w:val="22"/>
                <w:szCs w:val="22"/>
              </w:rPr>
            </w:pPr>
            <w:r w:rsidRPr="005424F6">
              <w:rPr>
                <w:sz w:val="22"/>
                <w:szCs w:val="22"/>
              </w:rPr>
              <w:t>386,98</w:t>
            </w:r>
          </w:p>
        </w:tc>
      </w:tr>
      <w:tr w:rsidR="00445A7B" w:rsidRPr="005424F6" w14:paraId="4A252B5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462EE5F" w14:textId="77777777" w:rsidR="00445A7B" w:rsidRPr="005424F6" w:rsidRDefault="00445A7B" w:rsidP="00445A7B">
            <w:pPr>
              <w:jc w:val="center"/>
              <w:rPr>
                <w:color w:val="000000"/>
              </w:rPr>
            </w:pPr>
            <w:r w:rsidRPr="005424F6">
              <w:rPr>
                <w:color w:val="000000"/>
              </w:rPr>
              <w:t>19.4</w:t>
            </w:r>
          </w:p>
        </w:tc>
        <w:tc>
          <w:tcPr>
            <w:tcW w:w="8240" w:type="dxa"/>
            <w:tcBorders>
              <w:top w:val="single" w:sz="4" w:space="0" w:color="auto"/>
              <w:left w:val="single" w:sz="4" w:space="0" w:color="auto"/>
              <w:bottom w:val="single" w:sz="4" w:space="0" w:color="auto"/>
              <w:right w:val="nil"/>
            </w:tcBorders>
            <w:shd w:val="clear" w:color="000000" w:fill="FFFFFF"/>
            <w:noWrap/>
            <w:vAlign w:val="center"/>
            <w:hideMark/>
          </w:tcPr>
          <w:p w14:paraId="525F805D" w14:textId="77777777" w:rsidR="00445A7B" w:rsidRPr="005424F6" w:rsidRDefault="00445A7B" w:rsidP="00445A7B">
            <w:pPr>
              <w:rPr>
                <w:color w:val="000000"/>
              </w:rPr>
            </w:pPr>
            <w:proofErr w:type="spellStart"/>
            <w:r w:rsidRPr="005424F6">
              <w:rPr>
                <w:color w:val="000000"/>
              </w:rPr>
              <w:t>Часофикация</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4CC3F0F"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1A9C030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E2D28EA" w14:textId="77777777" w:rsidR="00445A7B" w:rsidRPr="005424F6" w:rsidRDefault="00445A7B" w:rsidP="00445A7B">
            <w:pPr>
              <w:jc w:val="center"/>
              <w:rPr>
                <w:sz w:val="22"/>
                <w:szCs w:val="22"/>
              </w:rPr>
            </w:pPr>
            <w:r w:rsidRPr="005424F6">
              <w:rPr>
                <w:sz w:val="22"/>
                <w:szCs w:val="22"/>
              </w:rPr>
              <w:t>309 651,61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5877F22" w14:textId="77777777" w:rsidR="00445A7B" w:rsidRPr="005424F6" w:rsidRDefault="00445A7B" w:rsidP="00445A7B">
            <w:pPr>
              <w:jc w:val="center"/>
              <w:rPr>
                <w:sz w:val="22"/>
                <w:szCs w:val="22"/>
              </w:rPr>
            </w:pPr>
            <w:r w:rsidRPr="005424F6">
              <w:rPr>
                <w:sz w:val="22"/>
                <w:szCs w:val="22"/>
              </w:rPr>
              <w:t>309 651,61</w:t>
            </w:r>
          </w:p>
        </w:tc>
      </w:tr>
      <w:tr w:rsidR="00445A7B" w:rsidRPr="005424F6" w14:paraId="1C24FAA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EFDA432"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CCFC"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nil"/>
            </w:tcBorders>
            <w:shd w:val="clear" w:color="auto" w:fill="auto"/>
            <w:vAlign w:val="center"/>
            <w:hideMark/>
          </w:tcPr>
          <w:p w14:paraId="5514A993" w14:textId="77777777" w:rsidR="00445A7B" w:rsidRPr="005424F6" w:rsidRDefault="00445A7B" w:rsidP="00445A7B">
            <w:pPr>
              <w:jc w:val="center"/>
            </w:pPr>
            <w:r w:rsidRPr="005424F6">
              <w:t> </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14BA57ED"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4BCBEBAD"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91D17BF" w14:textId="77777777" w:rsidR="00445A7B" w:rsidRPr="005424F6" w:rsidRDefault="00445A7B" w:rsidP="00445A7B">
            <w:pPr>
              <w:jc w:val="center"/>
              <w:rPr>
                <w:sz w:val="22"/>
                <w:szCs w:val="22"/>
              </w:rPr>
            </w:pPr>
            <w:r w:rsidRPr="005424F6">
              <w:rPr>
                <w:sz w:val="22"/>
                <w:szCs w:val="22"/>
              </w:rPr>
              <w:t>286 390,50</w:t>
            </w:r>
          </w:p>
        </w:tc>
      </w:tr>
      <w:tr w:rsidR="00445A7B" w:rsidRPr="005424F6" w14:paraId="57DD01B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1B12466"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13CE3253" w14:textId="77777777" w:rsidR="00445A7B" w:rsidRPr="005424F6" w:rsidRDefault="00445A7B" w:rsidP="00445A7B">
            <w:pPr>
              <w:rPr>
                <w:b/>
                <w:bCs/>
                <w:color w:val="000000"/>
              </w:rPr>
            </w:pPr>
            <w:r w:rsidRPr="005424F6">
              <w:rPr>
                <w:b/>
                <w:bCs/>
                <w:color w:val="000000"/>
              </w:rPr>
              <w:t>Часы ЕСО</w:t>
            </w:r>
          </w:p>
        </w:tc>
        <w:tc>
          <w:tcPr>
            <w:tcW w:w="1183" w:type="dxa"/>
            <w:tcBorders>
              <w:top w:val="nil"/>
              <w:left w:val="nil"/>
              <w:bottom w:val="single" w:sz="4" w:space="0" w:color="auto"/>
              <w:right w:val="nil"/>
            </w:tcBorders>
            <w:shd w:val="clear" w:color="auto" w:fill="auto"/>
            <w:vAlign w:val="center"/>
            <w:hideMark/>
          </w:tcPr>
          <w:p w14:paraId="686D68C0"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48587C58" w14:textId="77777777" w:rsidR="00445A7B" w:rsidRPr="005424F6" w:rsidRDefault="00445A7B" w:rsidP="00445A7B">
            <w:pPr>
              <w:jc w:val="center"/>
            </w:pPr>
            <w:r w:rsidRPr="005424F6">
              <w:t>22</w:t>
            </w:r>
          </w:p>
        </w:tc>
        <w:tc>
          <w:tcPr>
            <w:tcW w:w="1545" w:type="dxa"/>
            <w:gridSpan w:val="2"/>
            <w:tcBorders>
              <w:top w:val="nil"/>
              <w:left w:val="nil"/>
              <w:bottom w:val="single" w:sz="4" w:space="0" w:color="auto"/>
              <w:right w:val="single" w:sz="4" w:space="0" w:color="auto"/>
            </w:tcBorders>
            <w:shd w:val="clear" w:color="auto" w:fill="auto"/>
            <w:vAlign w:val="center"/>
            <w:hideMark/>
          </w:tcPr>
          <w:p w14:paraId="05A719B5" w14:textId="77777777" w:rsidR="00445A7B" w:rsidRPr="005424F6" w:rsidRDefault="00445A7B" w:rsidP="00445A7B">
            <w:pPr>
              <w:jc w:val="center"/>
              <w:rPr>
                <w:sz w:val="22"/>
                <w:szCs w:val="22"/>
              </w:rPr>
            </w:pPr>
            <w:r w:rsidRPr="005424F6">
              <w:rPr>
                <w:sz w:val="22"/>
                <w:szCs w:val="22"/>
              </w:rPr>
              <w:t>13 017,75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691F125" w14:textId="77777777" w:rsidR="00445A7B" w:rsidRPr="005424F6" w:rsidRDefault="00445A7B" w:rsidP="00445A7B">
            <w:pPr>
              <w:jc w:val="center"/>
              <w:rPr>
                <w:sz w:val="22"/>
                <w:szCs w:val="22"/>
              </w:rPr>
            </w:pPr>
            <w:r w:rsidRPr="005424F6">
              <w:rPr>
                <w:sz w:val="22"/>
                <w:szCs w:val="22"/>
              </w:rPr>
              <w:t>286 390,50</w:t>
            </w:r>
          </w:p>
        </w:tc>
      </w:tr>
      <w:tr w:rsidR="00445A7B" w:rsidRPr="005424F6" w14:paraId="4B862BA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5497AB43" w14:textId="77777777" w:rsidR="00445A7B" w:rsidRPr="005424F6" w:rsidRDefault="00445A7B" w:rsidP="00445A7B">
            <w:pPr>
              <w:jc w:val="center"/>
              <w:rPr>
                <w:color w:val="000000"/>
              </w:rPr>
            </w:pPr>
            <w:r w:rsidRPr="005424F6">
              <w:rPr>
                <w:color w:val="000000"/>
              </w:rPr>
              <w:t>19.5</w:t>
            </w:r>
          </w:p>
        </w:tc>
        <w:tc>
          <w:tcPr>
            <w:tcW w:w="8240" w:type="dxa"/>
            <w:tcBorders>
              <w:top w:val="single" w:sz="4" w:space="0" w:color="auto"/>
              <w:left w:val="single" w:sz="4" w:space="0" w:color="auto"/>
              <w:bottom w:val="single" w:sz="4" w:space="0" w:color="auto"/>
              <w:right w:val="nil"/>
            </w:tcBorders>
            <w:shd w:val="clear" w:color="000000" w:fill="FFFFFF"/>
            <w:noWrap/>
            <w:vAlign w:val="center"/>
            <w:hideMark/>
          </w:tcPr>
          <w:p w14:paraId="599204C0" w14:textId="77777777" w:rsidR="00445A7B" w:rsidRPr="005424F6" w:rsidRDefault="00445A7B" w:rsidP="00445A7B">
            <w:pPr>
              <w:rPr>
                <w:color w:val="000000"/>
              </w:rPr>
            </w:pPr>
            <w:r w:rsidRPr="005424F6">
              <w:rPr>
                <w:color w:val="000000"/>
              </w:rPr>
              <w:t>Проводное вещание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CD2AAB"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46EAB1B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4AFCFC2" w14:textId="77777777" w:rsidR="00445A7B" w:rsidRPr="005424F6" w:rsidRDefault="00445A7B" w:rsidP="00445A7B">
            <w:pPr>
              <w:jc w:val="center"/>
              <w:rPr>
                <w:sz w:val="22"/>
                <w:szCs w:val="22"/>
              </w:rPr>
            </w:pPr>
            <w:r w:rsidRPr="005424F6">
              <w:rPr>
                <w:sz w:val="22"/>
                <w:szCs w:val="22"/>
              </w:rPr>
              <w:t>29 709,47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7C21400" w14:textId="77777777" w:rsidR="00445A7B" w:rsidRPr="005424F6" w:rsidRDefault="00445A7B" w:rsidP="00445A7B">
            <w:pPr>
              <w:jc w:val="center"/>
              <w:rPr>
                <w:sz w:val="22"/>
                <w:szCs w:val="22"/>
              </w:rPr>
            </w:pPr>
            <w:r w:rsidRPr="005424F6">
              <w:rPr>
                <w:sz w:val="22"/>
                <w:szCs w:val="22"/>
              </w:rPr>
              <w:t>29 709,47</w:t>
            </w:r>
          </w:p>
        </w:tc>
      </w:tr>
      <w:tr w:rsidR="00445A7B" w:rsidRPr="005424F6" w14:paraId="438B1A4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5447AFA" w14:textId="77777777" w:rsidR="00445A7B" w:rsidRPr="005424F6" w:rsidRDefault="00445A7B" w:rsidP="00445A7B">
            <w:pPr>
              <w:jc w:val="center"/>
              <w:rPr>
                <w:color w:val="000000"/>
              </w:rPr>
            </w:pPr>
            <w:r w:rsidRPr="005424F6">
              <w:rPr>
                <w:color w:val="000000"/>
              </w:rPr>
              <w:t> </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ED190"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nil"/>
            </w:tcBorders>
            <w:shd w:val="clear" w:color="auto" w:fill="auto"/>
            <w:vAlign w:val="center"/>
            <w:hideMark/>
          </w:tcPr>
          <w:p w14:paraId="222A6E2F" w14:textId="77777777" w:rsidR="00445A7B" w:rsidRPr="005424F6" w:rsidRDefault="00445A7B" w:rsidP="00445A7B">
            <w:pPr>
              <w:jc w:val="center"/>
            </w:pPr>
            <w:r w:rsidRPr="005424F6">
              <w:t> </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50D1D7FE"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1D57F9BA"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3140EDD" w14:textId="77777777" w:rsidR="00445A7B" w:rsidRPr="005424F6" w:rsidRDefault="00445A7B" w:rsidP="00445A7B">
            <w:pPr>
              <w:jc w:val="center"/>
              <w:rPr>
                <w:sz w:val="22"/>
                <w:szCs w:val="22"/>
              </w:rPr>
            </w:pPr>
            <w:r w:rsidRPr="005424F6">
              <w:rPr>
                <w:sz w:val="22"/>
                <w:szCs w:val="22"/>
              </w:rPr>
              <w:t>8 565,37</w:t>
            </w:r>
          </w:p>
        </w:tc>
      </w:tr>
      <w:tr w:rsidR="00445A7B" w:rsidRPr="005424F6" w14:paraId="043843F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A7B5E5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79DF4648" w14:textId="77777777" w:rsidR="00445A7B" w:rsidRPr="005424F6" w:rsidRDefault="00445A7B" w:rsidP="00445A7B">
            <w:pPr>
              <w:rPr>
                <w:b/>
                <w:bCs/>
                <w:color w:val="000000"/>
              </w:rPr>
            </w:pPr>
            <w:r w:rsidRPr="005424F6">
              <w:rPr>
                <w:b/>
                <w:bCs/>
                <w:color w:val="000000"/>
              </w:rPr>
              <w:t>Громкоговоритель абонентский для проводного радиовещания</w:t>
            </w:r>
          </w:p>
        </w:tc>
        <w:tc>
          <w:tcPr>
            <w:tcW w:w="1183" w:type="dxa"/>
            <w:tcBorders>
              <w:top w:val="nil"/>
              <w:left w:val="nil"/>
              <w:bottom w:val="single" w:sz="4" w:space="0" w:color="auto"/>
              <w:right w:val="nil"/>
            </w:tcBorders>
            <w:shd w:val="clear" w:color="auto" w:fill="auto"/>
            <w:vAlign w:val="center"/>
            <w:hideMark/>
          </w:tcPr>
          <w:p w14:paraId="05984314"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3D5200C0" w14:textId="77777777" w:rsidR="00445A7B" w:rsidRPr="005424F6" w:rsidRDefault="00445A7B" w:rsidP="00445A7B">
            <w:pPr>
              <w:jc w:val="center"/>
            </w:pPr>
            <w:r w:rsidRPr="005424F6">
              <w:t>9</w:t>
            </w:r>
          </w:p>
        </w:tc>
        <w:tc>
          <w:tcPr>
            <w:tcW w:w="1545" w:type="dxa"/>
            <w:gridSpan w:val="2"/>
            <w:tcBorders>
              <w:top w:val="nil"/>
              <w:left w:val="nil"/>
              <w:bottom w:val="single" w:sz="4" w:space="0" w:color="auto"/>
              <w:right w:val="single" w:sz="4" w:space="0" w:color="auto"/>
            </w:tcBorders>
            <w:shd w:val="clear" w:color="auto" w:fill="auto"/>
            <w:vAlign w:val="center"/>
            <w:hideMark/>
          </w:tcPr>
          <w:p w14:paraId="0DF39F38" w14:textId="77777777" w:rsidR="00445A7B" w:rsidRPr="005424F6" w:rsidRDefault="00445A7B" w:rsidP="00445A7B">
            <w:pPr>
              <w:jc w:val="center"/>
              <w:rPr>
                <w:sz w:val="22"/>
                <w:szCs w:val="22"/>
              </w:rPr>
            </w:pPr>
            <w:r w:rsidRPr="005424F6">
              <w:rPr>
                <w:sz w:val="22"/>
                <w:szCs w:val="22"/>
              </w:rPr>
              <w:t>428,05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62FD62C" w14:textId="77777777" w:rsidR="00445A7B" w:rsidRPr="005424F6" w:rsidRDefault="00445A7B" w:rsidP="00445A7B">
            <w:pPr>
              <w:jc w:val="center"/>
              <w:rPr>
                <w:sz w:val="22"/>
                <w:szCs w:val="22"/>
              </w:rPr>
            </w:pPr>
            <w:r w:rsidRPr="005424F6">
              <w:rPr>
                <w:sz w:val="22"/>
                <w:szCs w:val="22"/>
              </w:rPr>
              <w:t>3 852,45</w:t>
            </w:r>
          </w:p>
        </w:tc>
      </w:tr>
      <w:tr w:rsidR="00445A7B" w:rsidRPr="005424F6" w14:paraId="2A8899C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D94C08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4EAB2521" w14:textId="77777777" w:rsidR="00445A7B" w:rsidRPr="005424F6" w:rsidRDefault="00445A7B" w:rsidP="00445A7B">
            <w:pPr>
              <w:rPr>
                <w:b/>
                <w:bCs/>
                <w:color w:val="000000"/>
              </w:rPr>
            </w:pPr>
            <w:r w:rsidRPr="005424F6">
              <w:rPr>
                <w:b/>
                <w:bCs/>
                <w:color w:val="000000"/>
              </w:rPr>
              <w:t>Громкоговоритель абонентский</w:t>
            </w:r>
          </w:p>
        </w:tc>
        <w:tc>
          <w:tcPr>
            <w:tcW w:w="1183" w:type="dxa"/>
            <w:tcBorders>
              <w:top w:val="nil"/>
              <w:left w:val="nil"/>
              <w:bottom w:val="single" w:sz="4" w:space="0" w:color="auto"/>
              <w:right w:val="nil"/>
            </w:tcBorders>
            <w:shd w:val="clear" w:color="auto" w:fill="auto"/>
            <w:vAlign w:val="center"/>
            <w:hideMark/>
          </w:tcPr>
          <w:p w14:paraId="16BC496B" w14:textId="77777777" w:rsidR="00445A7B" w:rsidRPr="005424F6" w:rsidRDefault="00445A7B" w:rsidP="00445A7B">
            <w:pPr>
              <w:jc w:val="center"/>
            </w:pPr>
            <w:proofErr w:type="spellStart"/>
            <w:r w:rsidRPr="005424F6">
              <w:t>шт</w:t>
            </w:r>
            <w:proofErr w:type="spellEnd"/>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50594CF6" w14:textId="77777777" w:rsidR="00445A7B" w:rsidRPr="005424F6" w:rsidRDefault="00445A7B" w:rsidP="00445A7B">
            <w:pPr>
              <w:jc w:val="center"/>
            </w:pPr>
            <w:r w:rsidRPr="005424F6">
              <w:t>2</w:t>
            </w:r>
          </w:p>
        </w:tc>
        <w:tc>
          <w:tcPr>
            <w:tcW w:w="1545" w:type="dxa"/>
            <w:gridSpan w:val="2"/>
            <w:tcBorders>
              <w:top w:val="nil"/>
              <w:left w:val="nil"/>
              <w:bottom w:val="single" w:sz="4" w:space="0" w:color="auto"/>
              <w:right w:val="single" w:sz="4" w:space="0" w:color="auto"/>
            </w:tcBorders>
            <w:shd w:val="clear" w:color="auto" w:fill="auto"/>
            <w:vAlign w:val="center"/>
            <w:hideMark/>
          </w:tcPr>
          <w:p w14:paraId="0CEA50F6" w14:textId="77777777" w:rsidR="00445A7B" w:rsidRPr="005424F6" w:rsidRDefault="00445A7B" w:rsidP="00445A7B">
            <w:pPr>
              <w:jc w:val="center"/>
              <w:rPr>
                <w:sz w:val="22"/>
                <w:szCs w:val="22"/>
              </w:rPr>
            </w:pPr>
            <w:r w:rsidRPr="005424F6">
              <w:rPr>
                <w:sz w:val="22"/>
                <w:szCs w:val="22"/>
              </w:rPr>
              <w:t>2 356,46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430ADCF" w14:textId="77777777" w:rsidR="00445A7B" w:rsidRPr="005424F6" w:rsidRDefault="00445A7B" w:rsidP="00445A7B">
            <w:pPr>
              <w:jc w:val="center"/>
              <w:rPr>
                <w:sz w:val="22"/>
                <w:szCs w:val="22"/>
              </w:rPr>
            </w:pPr>
            <w:r w:rsidRPr="005424F6">
              <w:rPr>
                <w:sz w:val="22"/>
                <w:szCs w:val="22"/>
              </w:rPr>
              <w:t>4 712,92</w:t>
            </w:r>
          </w:p>
        </w:tc>
      </w:tr>
      <w:tr w:rsidR="00445A7B" w:rsidRPr="005424F6" w14:paraId="207BE12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57FDD8D" w14:textId="77777777" w:rsidR="00445A7B" w:rsidRPr="005424F6" w:rsidRDefault="00445A7B" w:rsidP="00445A7B">
            <w:pPr>
              <w:jc w:val="center"/>
              <w:rPr>
                <w:color w:val="000000"/>
              </w:rPr>
            </w:pPr>
            <w:r w:rsidRPr="005424F6">
              <w:rPr>
                <w:color w:val="000000"/>
              </w:rPr>
              <w:t>19.6</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256352E6" w14:textId="77777777" w:rsidR="00445A7B" w:rsidRPr="005424F6" w:rsidRDefault="00445A7B" w:rsidP="00445A7B">
            <w:pPr>
              <w:rPr>
                <w:color w:val="000000"/>
              </w:rPr>
            </w:pPr>
            <w:r w:rsidRPr="005424F6">
              <w:rPr>
                <w:color w:val="000000"/>
              </w:rPr>
              <w:t>Кабельные проводки</w:t>
            </w:r>
          </w:p>
        </w:tc>
        <w:tc>
          <w:tcPr>
            <w:tcW w:w="1183" w:type="dxa"/>
            <w:tcBorders>
              <w:top w:val="nil"/>
              <w:left w:val="nil"/>
              <w:bottom w:val="single" w:sz="4" w:space="0" w:color="auto"/>
              <w:right w:val="single" w:sz="4" w:space="0" w:color="auto"/>
            </w:tcBorders>
            <w:shd w:val="clear" w:color="auto" w:fill="auto"/>
            <w:vAlign w:val="center"/>
            <w:hideMark/>
          </w:tcPr>
          <w:p w14:paraId="6E7011E0"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C6AB3C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4801824" w14:textId="77777777" w:rsidR="00445A7B" w:rsidRPr="005424F6" w:rsidRDefault="00445A7B" w:rsidP="00445A7B">
            <w:pPr>
              <w:jc w:val="center"/>
              <w:rPr>
                <w:sz w:val="22"/>
                <w:szCs w:val="22"/>
              </w:rPr>
            </w:pPr>
            <w:r w:rsidRPr="005424F6">
              <w:rPr>
                <w:sz w:val="22"/>
                <w:szCs w:val="22"/>
              </w:rPr>
              <w:t>519 488,79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12AC2B1" w14:textId="77777777" w:rsidR="00445A7B" w:rsidRPr="005424F6" w:rsidRDefault="00445A7B" w:rsidP="00445A7B">
            <w:pPr>
              <w:jc w:val="center"/>
              <w:rPr>
                <w:sz w:val="22"/>
                <w:szCs w:val="22"/>
              </w:rPr>
            </w:pPr>
            <w:r w:rsidRPr="005424F6">
              <w:rPr>
                <w:sz w:val="22"/>
                <w:szCs w:val="22"/>
              </w:rPr>
              <w:t>519 488,79</w:t>
            </w:r>
          </w:p>
        </w:tc>
      </w:tr>
      <w:tr w:rsidR="00445A7B" w:rsidRPr="005424F6" w14:paraId="1072170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E699"/>
            <w:noWrap/>
            <w:vAlign w:val="center"/>
            <w:hideMark/>
          </w:tcPr>
          <w:p w14:paraId="4B7A9C98"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8240" w:type="dxa"/>
            <w:tcBorders>
              <w:top w:val="nil"/>
              <w:left w:val="single" w:sz="4" w:space="0" w:color="auto"/>
              <w:bottom w:val="single" w:sz="4" w:space="0" w:color="auto"/>
              <w:right w:val="single" w:sz="4" w:space="0" w:color="auto"/>
            </w:tcBorders>
            <w:shd w:val="clear" w:color="000000" w:fill="FFE699"/>
            <w:hideMark/>
          </w:tcPr>
          <w:p w14:paraId="39D648DD" w14:textId="77777777" w:rsidR="00445A7B" w:rsidRPr="005424F6" w:rsidRDefault="00445A7B" w:rsidP="00445A7B">
            <w:pPr>
              <w:rPr>
                <w:b/>
                <w:bCs/>
                <w:sz w:val="28"/>
                <w:szCs w:val="28"/>
                <w:u w:val="single"/>
              </w:rPr>
            </w:pPr>
            <w:r w:rsidRPr="005424F6">
              <w:rPr>
                <w:b/>
                <w:bCs/>
                <w:sz w:val="28"/>
                <w:szCs w:val="28"/>
                <w:u w:val="single"/>
              </w:rPr>
              <w:t>Объекты подсобного и обслуживающего назначения</w:t>
            </w:r>
          </w:p>
        </w:tc>
        <w:tc>
          <w:tcPr>
            <w:tcW w:w="1183" w:type="dxa"/>
            <w:tcBorders>
              <w:top w:val="nil"/>
              <w:left w:val="nil"/>
              <w:bottom w:val="single" w:sz="4" w:space="0" w:color="auto"/>
              <w:right w:val="single" w:sz="4" w:space="0" w:color="auto"/>
            </w:tcBorders>
            <w:shd w:val="clear" w:color="000000" w:fill="FFE699"/>
            <w:noWrap/>
            <w:hideMark/>
          </w:tcPr>
          <w:p w14:paraId="6CB6115C"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FE699"/>
            <w:noWrap/>
            <w:vAlign w:val="center"/>
            <w:hideMark/>
          </w:tcPr>
          <w:p w14:paraId="1FC4F6C7"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FE699"/>
            <w:vAlign w:val="center"/>
            <w:hideMark/>
          </w:tcPr>
          <w:p w14:paraId="623BE99D"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E699"/>
            <w:noWrap/>
            <w:vAlign w:val="center"/>
            <w:hideMark/>
          </w:tcPr>
          <w:p w14:paraId="2F7E0427" w14:textId="77777777" w:rsidR="00445A7B" w:rsidRPr="005424F6" w:rsidRDefault="00445A7B" w:rsidP="00445A7B">
            <w:pPr>
              <w:jc w:val="center"/>
              <w:rPr>
                <w:b/>
                <w:bCs/>
                <w:sz w:val="22"/>
                <w:szCs w:val="22"/>
              </w:rPr>
            </w:pPr>
            <w:r w:rsidRPr="005424F6">
              <w:rPr>
                <w:b/>
                <w:bCs/>
                <w:sz w:val="22"/>
                <w:szCs w:val="22"/>
              </w:rPr>
              <w:t>11 488 813,00</w:t>
            </w:r>
          </w:p>
        </w:tc>
      </w:tr>
      <w:tr w:rsidR="00445A7B" w:rsidRPr="005424F6" w14:paraId="1BC8D0F4"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3EA0644"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8240" w:type="dxa"/>
            <w:tcBorders>
              <w:top w:val="nil"/>
              <w:left w:val="nil"/>
              <w:bottom w:val="single" w:sz="4" w:space="0" w:color="auto"/>
              <w:right w:val="single" w:sz="4" w:space="0" w:color="auto"/>
            </w:tcBorders>
            <w:shd w:val="clear" w:color="000000" w:fill="D9E1F2"/>
            <w:vAlign w:val="center"/>
            <w:hideMark/>
          </w:tcPr>
          <w:p w14:paraId="43FF2450" w14:textId="77777777" w:rsidR="00445A7B" w:rsidRPr="005424F6" w:rsidRDefault="00445A7B" w:rsidP="00445A7B">
            <w:pPr>
              <w:jc w:val="center"/>
              <w:rPr>
                <w:b/>
                <w:bCs/>
                <w:sz w:val="28"/>
                <w:szCs w:val="28"/>
                <w:u w:val="single"/>
              </w:rPr>
            </w:pPr>
            <w:r w:rsidRPr="005424F6">
              <w:rPr>
                <w:b/>
                <w:bCs/>
                <w:sz w:val="28"/>
                <w:szCs w:val="28"/>
                <w:u w:val="single"/>
              </w:rPr>
              <w:t>в том числе оборудование</w:t>
            </w:r>
          </w:p>
        </w:tc>
        <w:tc>
          <w:tcPr>
            <w:tcW w:w="1183" w:type="dxa"/>
            <w:tcBorders>
              <w:top w:val="nil"/>
              <w:left w:val="nil"/>
              <w:bottom w:val="single" w:sz="4" w:space="0" w:color="auto"/>
              <w:right w:val="single" w:sz="4" w:space="0" w:color="auto"/>
            </w:tcBorders>
            <w:shd w:val="clear" w:color="000000" w:fill="D9E1F2"/>
            <w:noWrap/>
            <w:hideMark/>
          </w:tcPr>
          <w:p w14:paraId="2E20E116"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D9E1F2"/>
            <w:noWrap/>
            <w:vAlign w:val="center"/>
            <w:hideMark/>
          </w:tcPr>
          <w:p w14:paraId="3E67E288"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D9E1F2"/>
            <w:vAlign w:val="center"/>
            <w:hideMark/>
          </w:tcPr>
          <w:p w14:paraId="326A5792"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D9E1F2"/>
            <w:noWrap/>
            <w:vAlign w:val="center"/>
            <w:hideMark/>
          </w:tcPr>
          <w:p w14:paraId="34AE3F8D" w14:textId="77777777" w:rsidR="00445A7B" w:rsidRPr="005424F6" w:rsidRDefault="00445A7B" w:rsidP="00445A7B">
            <w:pPr>
              <w:jc w:val="center"/>
              <w:rPr>
                <w:b/>
                <w:bCs/>
                <w:sz w:val="22"/>
                <w:szCs w:val="22"/>
              </w:rPr>
            </w:pPr>
            <w:r w:rsidRPr="005424F6">
              <w:rPr>
                <w:b/>
                <w:bCs/>
                <w:sz w:val="22"/>
                <w:szCs w:val="22"/>
              </w:rPr>
              <w:t>11 009 629,31</w:t>
            </w:r>
          </w:p>
        </w:tc>
      </w:tr>
      <w:tr w:rsidR="00445A7B" w:rsidRPr="005424F6" w14:paraId="5ABE4D6C" w14:textId="77777777" w:rsidTr="00445A7B">
        <w:trPr>
          <w:gridAfter w:val="1"/>
          <w:wAfter w:w="12" w:type="dxa"/>
          <w:trHeight w:val="465"/>
        </w:trPr>
        <w:tc>
          <w:tcPr>
            <w:tcW w:w="1111" w:type="dxa"/>
            <w:tcBorders>
              <w:top w:val="nil"/>
              <w:left w:val="single" w:sz="4" w:space="0" w:color="auto"/>
              <w:bottom w:val="single" w:sz="4" w:space="0" w:color="auto"/>
              <w:right w:val="single" w:sz="4" w:space="0" w:color="auto"/>
            </w:tcBorders>
            <w:shd w:val="clear" w:color="000000" w:fill="A9D08E"/>
            <w:noWrap/>
            <w:vAlign w:val="center"/>
            <w:hideMark/>
          </w:tcPr>
          <w:p w14:paraId="0204D41F" w14:textId="77777777" w:rsidR="00445A7B" w:rsidRPr="005424F6" w:rsidRDefault="00445A7B" w:rsidP="00445A7B">
            <w:pPr>
              <w:jc w:val="center"/>
              <w:rPr>
                <w:b/>
                <w:bCs/>
                <w:color w:val="000000"/>
              </w:rPr>
            </w:pPr>
            <w:r w:rsidRPr="005424F6">
              <w:rPr>
                <w:b/>
                <w:bCs/>
                <w:color w:val="000000"/>
              </w:rPr>
              <w:t>20</w:t>
            </w:r>
          </w:p>
        </w:tc>
        <w:tc>
          <w:tcPr>
            <w:tcW w:w="8240" w:type="dxa"/>
            <w:tcBorders>
              <w:top w:val="nil"/>
              <w:left w:val="nil"/>
              <w:bottom w:val="single" w:sz="4" w:space="0" w:color="auto"/>
              <w:right w:val="single" w:sz="4" w:space="0" w:color="auto"/>
            </w:tcBorders>
            <w:shd w:val="clear" w:color="000000" w:fill="A9D08E"/>
            <w:vAlign w:val="center"/>
            <w:hideMark/>
          </w:tcPr>
          <w:p w14:paraId="0E4A5493" w14:textId="77777777" w:rsidR="00445A7B" w:rsidRPr="005424F6" w:rsidRDefault="00445A7B" w:rsidP="00445A7B">
            <w:pPr>
              <w:rPr>
                <w:b/>
                <w:bCs/>
                <w:color w:val="000000"/>
              </w:rPr>
            </w:pPr>
            <w:r w:rsidRPr="005424F6">
              <w:rPr>
                <w:b/>
                <w:bCs/>
                <w:color w:val="000000"/>
              </w:rPr>
              <w:t>Котельная</w:t>
            </w:r>
          </w:p>
        </w:tc>
        <w:tc>
          <w:tcPr>
            <w:tcW w:w="1183" w:type="dxa"/>
            <w:tcBorders>
              <w:top w:val="nil"/>
              <w:left w:val="nil"/>
              <w:bottom w:val="single" w:sz="4" w:space="0" w:color="auto"/>
              <w:right w:val="single" w:sz="4" w:space="0" w:color="auto"/>
            </w:tcBorders>
            <w:shd w:val="clear" w:color="000000" w:fill="A9D08E"/>
            <w:vAlign w:val="center"/>
            <w:hideMark/>
          </w:tcPr>
          <w:p w14:paraId="549B3E6E"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62B6E730"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1DD0057D"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506F5936" w14:textId="77777777" w:rsidR="00445A7B" w:rsidRPr="005424F6" w:rsidRDefault="00445A7B" w:rsidP="00445A7B">
            <w:pPr>
              <w:jc w:val="center"/>
              <w:rPr>
                <w:b/>
                <w:bCs/>
                <w:sz w:val="22"/>
                <w:szCs w:val="22"/>
              </w:rPr>
            </w:pPr>
            <w:r w:rsidRPr="005424F6">
              <w:rPr>
                <w:b/>
                <w:bCs/>
                <w:sz w:val="22"/>
                <w:szCs w:val="22"/>
              </w:rPr>
              <w:t>11 488 813,00</w:t>
            </w:r>
          </w:p>
        </w:tc>
      </w:tr>
      <w:tr w:rsidR="00445A7B" w:rsidRPr="005424F6" w14:paraId="42C8320E"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nil"/>
            </w:tcBorders>
            <w:shd w:val="clear" w:color="000000" w:fill="F8CBAD"/>
            <w:noWrap/>
            <w:vAlign w:val="center"/>
            <w:hideMark/>
          </w:tcPr>
          <w:p w14:paraId="51AD1C26"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single" w:sz="4" w:space="0" w:color="auto"/>
            </w:tcBorders>
            <w:shd w:val="clear" w:color="000000" w:fill="F8CBAD"/>
            <w:vAlign w:val="center"/>
            <w:hideMark/>
          </w:tcPr>
          <w:p w14:paraId="791DB791"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vAlign w:val="center"/>
            <w:hideMark/>
          </w:tcPr>
          <w:p w14:paraId="041826BF"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8CBAD"/>
            <w:vAlign w:val="center"/>
            <w:hideMark/>
          </w:tcPr>
          <w:p w14:paraId="2D93249C"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00F0497F"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1D4031EE" w14:textId="77777777" w:rsidR="00445A7B" w:rsidRPr="005424F6" w:rsidRDefault="00445A7B" w:rsidP="00445A7B">
            <w:pPr>
              <w:jc w:val="center"/>
              <w:rPr>
                <w:b/>
                <w:bCs/>
                <w:sz w:val="22"/>
                <w:szCs w:val="22"/>
              </w:rPr>
            </w:pPr>
            <w:r w:rsidRPr="005424F6">
              <w:rPr>
                <w:b/>
                <w:bCs/>
                <w:sz w:val="22"/>
                <w:szCs w:val="22"/>
              </w:rPr>
              <w:t>11 009 629,31</w:t>
            </w:r>
          </w:p>
        </w:tc>
      </w:tr>
      <w:tr w:rsidR="00445A7B" w:rsidRPr="005424F6" w14:paraId="5103C03F"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52A14" w14:textId="77777777" w:rsidR="00445A7B" w:rsidRPr="005424F6" w:rsidRDefault="00445A7B" w:rsidP="00445A7B">
            <w:pPr>
              <w:jc w:val="center"/>
              <w:rPr>
                <w:color w:val="000000"/>
              </w:rPr>
            </w:pPr>
            <w:r w:rsidRPr="005424F6">
              <w:rPr>
                <w:color w:val="000000"/>
              </w:rPr>
              <w:t>20.1</w:t>
            </w:r>
          </w:p>
        </w:tc>
        <w:tc>
          <w:tcPr>
            <w:tcW w:w="8240" w:type="dxa"/>
            <w:tcBorders>
              <w:top w:val="nil"/>
              <w:left w:val="nil"/>
              <w:bottom w:val="single" w:sz="4" w:space="0" w:color="auto"/>
              <w:right w:val="single" w:sz="4" w:space="0" w:color="auto"/>
            </w:tcBorders>
            <w:shd w:val="clear" w:color="000000" w:fill="FFFFFF"/>
            <w:vAlign w:val="center"/>
            <w:hideMark/>
          </w:tcPr>
          <w:p w14:paraId="339BFB1D" w14:textId="77777777" w:rsidR="00445A7B" w:rsidRPr="005424F6" w:rsidRDefault="00445A7B" w:rsidP="00445A7B">
            <w:pPr>
              <w:rPr>
                <w:color w:val="000000"/>
              </w:rPr>
            </w:pPr>
            <w:r w:rsidRPr="005424F6">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1FD43B5"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6C1B24C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85E148C" w14:textId="77777777" w:rsidR="00445A7B" w:rsidRPr="005424F6" w:rsidRDefault="00445A7B" w:rsidP="00445A7B">
            <w:pPr>
              <w:jc w:val="center"/>
              <w:rPr>
                <w:sz w:val="22"/>
                <w:szCs w:val="22"/>
              </w:rPr>
            </w:pPr>
            <w:r w:rsidRPr="005424F6">
              <w:rPr>
                <w:sz w:val="22"/>
                <w:szCs w:val="22"/>
              </w:rPr>
              <w:t>105 319,46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C47292E" w14:textId="77777777" w:rsidR="00445A7B" w:rsidRPr="005424F6" w:rsidRDefault="00445A7B" w:rsidP="00445A7B">
            <w:pPr>
              <w:jc w:val="center"/>
              <w:rPr>
                <w:sz w:val="22"/>
                <w:szCs w:val="22"/>
              </w:rPr>
            </w:pPr>
            <w:r w:rsidRPr="005424F6">
              <w:rPr>
                <w:sz w:val="22"/>
                <w:szCs w:val="22"/>
              </w:rPr>
              <w:t>105 319,46</w:t>
            </w:r>
          </w:p>
        </w:tc>
      </w:tr>
      <w:tr w:rsidR="00445A7B" w:rsidRPr="005424F6" w14:paraId="3CD250D5" w14:textId="77777777" w:rsidTr="00445A7B">
        <w:trPr>
          <w:gridAfter w:val="1"/>
          <w:wAfter w:w="12" w:type="dxa"/>
          <w:trHeight w:val="465"/>
        </w:trPr>
        <w:tc>
          <w:tcPr>
            <w:tcW w:w="1111" w:type="dxa"/>
            <w:tcBorders>
              <w:top w:val="nil"/>
              <w:left w:val="single" w:sz="4" w:space="0" w:color="auto"/>
              <w:bottom w:val="single" w:sz="4" w:space="0" w:color="auto"/>
              <w:right w:val="single" w:sz="4" w:space="0" w:color="auto"/>
            </w:tcBorders>
            <w:shd w:val="clear" w:color="000000" w:fill="FFFFFF"/>
            <w:noWrap/>
            <w:vAlign w:val="center"/>
            <w:hideMark/>
          </w:tcPr>
          <w:p w14:paraId="17F31884" w14:textId="77777777" w:rsidR="00445A7B" w:rsidRPr="005424F6" w:rsidRDefault="00445A7B" w:rsidP="00445A7B">
            <w:pPr>
              <w:jc w:val="center"/>
              <w:rPr>
                <w:color w:val="000000"/>
              </w:rPr>
            </w:pPr>
            <w:r w:rsidRPr="005424F6">
              <w:rPr>
                <w:color w:val="000000"/>
              </w:rPr>
              <w:t>20.2</w:t>
            </w:r>
          </w:p>
        </w:tc>
        <w:tc>
          <w:tcPr>
            <w:tcW w:w="8240" w:type="dxa"/>
            <w:tcBorders>
              <w:top w:val="nil"/>
              <w:left w:val="nil"/>
              <w:bottom w:val="single" w:sz="4" w:space="0" w:color="auto"/>
              <w:right w:val="single" w:sz="4" w:space="0" w:color="auto"/>
            </w:tcBorders>
            <w:shd w:val="clear" w:color="000000" w:fill="FFFFFF"/>
            <w:vAlign w:val="center"/>
            <w:hideMark/>
          </w:tcPr>
          <w:p w14:paraId="64003B72" w14:textId="77777777" w:rsidR="00445A7B" w:rsidRPr="005424F6" w:rsidRDefault="00445A7B" w:rsidP="00445A7B">
            <w:pPr>
              <w:rPr>
                <w:color w:val="000000"/>
              </w:rPr>
            </w:pPr>
            <w:r w:rsidRPr="005424F6">
              <w:rPr>
                <w:color w:val="000000"/>
              </w:rPr>
              <w:t>Устройство монолитной Ж/Б фундаментной плиты</w:t>
            </w:r>
          </w:p>
        </w:tc>
        <w:tc>
          <w:tcPr>
            <w:tcW w:w="1183" w:type="dxa"/>
            <w:tcBorders>
              <w:top w:val="nil"/>
              <w:left w:val="nil"/>
              <w:bottom w:val="single" w:sz="4" w:space="0" w:color="auto"/>
              <w:right w:val="single" w:sz="4" w:space="0" w:color="auto"/>
            </w:tcBorders>
            <w:shd w:val="clear" w:color="auto" w:fill="auto"/>
            <w:vAlign w:val="center"/>
            <w:hideMark/>
          </w:tcPr>
          <w:p w14:paraId="77F566CB"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1C75668B"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EEBB271" w14:textId="77777777" w:rsidR="00445A7B" w:rsidRPr="005424F6" w:rsidRDefault="00445A7B" w:rsidP="00445A7B">
            <w:pPr>
              <w:jc w:val="center"/>
              <w:rPr>
                <w:sz w:val="22"/>
                <w:szCs w:val="22"/>
              </w:rPr>
            </w:pPr>
            <w:r w:rsidRPr="005424F6">
              <w:rPr>
                <w:sz w:val="22"/>
                <w:szCs w:val="22"/>
              </w:rPr>
              <w:t>199 122,44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32991FD" w14:textId="77777777" w:rsidR="00445A7B" w:rsidRPr="005424F6" w:rsidRDefault="00445A7B" w:rsidP="00445A7B">
            <w:pPr>
              <w:jc w:val="center"/>
              <w:rPr>
                <w:sz w:val="22"/>
                <w:szCs w:val="22"/>
              </w:rPr>
            </w:pPr>
            <w:r w:rsidRPr="005424F6">
              <w:rPr>
                <w:sz w:val="22"/>
                <w:szCs w:val="22"/>
              </w:rPr>
              <w:t>199 122,44</w:t>
            </w:r>
          </w:p>
        </w:tc>
      </w:tr>
      <w:tr w:rsidR="00445A7B" w:rsidRPr="005424F6" w14:paraId="0689C349" w14:textId="77777777" w:rsidTr="00445A7B">
        <w:trPr>
          <w:gridAfter w:val="1"/>
          <w:wAfter w:w="12" w:type="dxa"/>
          <w:trHeight w:val="465"/>
        </w:trPr>
        <w:tc>
          <w:tcPr>
            <w:tcW w:w="1111" w:type="dxa"/>
            <w:tcBorders>
              <w:top w:val="nil"/>
              <w:left w:val="single" w:sz="4" w:space="0" w:color="auto"/>
              <w:bottom w:val="single" w:sz="4" w:space="0" w:color="auto"/>
              <w:right w:val="single" w:sz="4" w:space="0" w:color="auto"/>
            </w:tcBorders>
            <w:shd w:val="clear" w:color="000000" w:fill="FFFFFF"/>
            <w:noWrap/>
            <w:vAlign w:val="center"/>
            <w:hideMark/>
          </w:tcPr>
          <w:p w14:paraId="6B73BE83" w14:textId="77777777" w:rsidR="00445A7B" w:rsidRPr="005424F6" w:rsidRDefault="00445A7B" w:rsidP="00445A7B">
            <w:pPr>
              <w:jc w:val="center"/>
              <w:rPr>
                <w:color w:val="000000"/>
              </w:rPr>
            </w:pPr>
            <w:r w:rsidRPr="005424F6">
              <w:rPr>
                <w:color w:val="000000"/>
              </w:rPr>
              <w:t>20.3</w:t>
            </w:r>
          </w:p>
        </w:tc>
        <w:tc>
          <w:tcPr>
            <w:tcW w:w="8240" w:type="dxa"/>
            <w:tcBorders>
              <w:top w:val="nil"/>
              <w:left w:val="nil"/>
              <w:bottom w:val="single" w:sz="4" w:space="0" w:color="auto"/>
              <w:right w:val="single" w:sz="4" w:space="0" w:color="auto"/>
            </w:tcBorders>
            <w:shd w:val="clear" w:color="000000" w:fill="FFFFFF"/>
            <w:vAlign w:val="center"/>
            <w:hideMark/>
          </w:tcPr>
          <w:p w14:paraId="52609E33" w14:textId="77777777" w:rsidR="00445A7B" w:rsidRPr="005424F6" w:rsidRDefault="00445A7B" w:rsidP="00445A7B">
            <w:pPr>
              <w:rPr>
                <w:color w:val="000000"/>
              </w:rPr>
            </w:pPr>
            <w:proofErr w:type="spellStart"/>
            <w:r w:rsidRPr="005424F6">
              <w:rPr>
                <w:color w:val="000000"/>
              </w:rPr>
              <w:t>Отмостка</w:t>
            </w:r>
            <w:proofErr w:type="spellEnd"/>
            <w:r w:rsidRPr="005424F6">
              <w:rPr>
                <w:color w:val="000000"/>
              </w:rPr>
              <w:t xml:space="preserve"> (29,4м)</w:t>
            </w:r>
          </w:p>
        </w:tc>
        <w:tc>
          <w:tcPr>
            <w:tcW w:w="1183" w:type="dxa"/>
            <w:tcBorders>
              <w:top w:val="nil"/>
              <w:left w:val="nil"/>
              <w:bottom w:val="single" w:sz="4" w:space="0" w:color="auto"/>
              <w:right w:val="single" w:sz="4" w:space="0" w:color="auto"/>
            </w:tcBorders>
            <w:shd w:val="clear" w:color="auto" w:fill="auto"/>
            <w:vAlign w:val="center"/>
            <w:hideMark/>
          </w:tcPr>
          <w:p w14:paraId="5FA1F90C"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63DC182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D966A81" w14:textId="77777777" w:rsidR="00445A7B" w:rsidRPr="005424F6" w:rsidRDefault="00445A7B" w:rsidP="00445A7B">
            <w:pPr>
              <w:jc w:val="center"/>
              <w:rPr>
                <w:sz w:val="22"/>
                <w:szCs w:val="22"/>
              </w:rPr>
            </w:pPr>
            <w:r w:rsidRPr="005424F6">
              <w:rPr>
                <w:sz w:val="22"/>
                <w:szCs w:val="22"/>
              </w:rPr>
              <w:t>24 275,94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E809966" w14:textId="77777777" w:rsidR="00445A7B" w:rsidRPr="005424F6" w:rsidRDefault="00445A7B" w:rsidP="00445A7B">
            <w:pPr>
              <w:jc w:val="center"/>
              <w:rPr>
                <w:sz w:val="22"/>
                <w:szCs w:val="22"/>
              </w:rPr>
            </w:pPr>
            <w:r w:rsidRPr="005424F6">
              <w:rPr>
                <w:sz w:val="22"/>
                <w:szCs w:val="22"/>
              </w:rPr>
              <w:t>24 275,94</w:t>
            </w:r>
          </w:p>
        </w:tc>
      </w:tr>
      <w:tr w:rsidR="00445A7B" w:rsidRPr="005424F6" w14:paraId="1A6B71E0" w14:textId="77777777" w:rsidTr="00445A7B">
        <w:trPr>
          <w:gridAfter w:val="1"/>
          <w:wAfter w:w="12" w:type="dxa"/>
          <w:trHeight w:val="465"/>
        </w:trPr>
        <w:tc>
          <w:tcPr>
            <w:tcW w:w="1111" w:type="dxa"/>
            <w:tcBorders>
              <w:top w:val="nil"/>
              <w:left w:val="single" w:sz="4" w:space="0" w:color="auto"/>
              <w:bottom w:val="single" w:sz="4" w:space="0" w:color="auto"/>
              <w:right w:val="single" w:sz="4" w:space="0" w:color="auto"/>
            </w:tcBorders>
            <w:shd w:val="clear" w:color="000000" w:fill="FFFFFF"/>
            <w:noWrap/>
            <w:vAlign w:val="center"/>
            <w:hideMark/>
          </w:tcPr>
          <w:p w14:paraId="6E158A34" w14:textId="77777777" w:rsidR="00445A7B" w:rsidRPr="005424F6" w:rsidRDefault="00445A7B" w:rsidP="00445A7B">
            <w:pPr>
              <w:jc w:val="center"/>
              <w:rPr>
                <w:color w:val="000000"/>
              </w:rPr>
            </w:pPr>
            <w:r w:rsidRPr="005424F6">
              <w:rPr>
                <w:color w:val="000000"/>
              </w:rPr>
              <w:t>20.4</w:t>
            </w:r>
          </w:p>
        </w:tc>
        <w:tc>
          <w:tcPr>
            <w:tcW w:w="8240" w:type="dxa"/>
            <w:tcBorders>
              <w:top w:val="nil"/>
              <w:left w:val="nil"/>
              <w:bottom w:val="single" w:sz="4" w:space="0" w:color="auto"/>
              <w:right w:val="single" w:sz="4" w:space="0" w:color="auto"/>
            </w:tcBorders>
            <w:shd w:val="clear" w:color="000000" w:fill="FFFFFF"/>
            <w:vAlign w:val="center"/>
            <w:hideMark/>
          </w:tcPr>
          <w:p w14:paraId="4B63E00E" w14:textId="77777777" w:rsidR="00445A7B" w:rsidRPr="005424F6" w:rsidRDefault="00445A7B" w:rsidP="00445A7B">
            <w:pPr>
              <w:rPr>
                <w:color w:val="000000"/>
              </w:rPr>
            </w:pPr>
            <w:r w:rsidRPr="005424F6">
              <w:rPr>
                <w:color w:val="000000"/>
              </w:rPr>
              <w:t>Фундамент Ф-1 (столбчатый)</w:t>
            </w:r>
          </w:p>
        </w:tc>
        <w:tc>
          <w:tcPr>
            <w:tcW w:w="1183" w:type="dxa"/>
            <w:tcBorders>
              <w:top w:val="nil"/>
              <w:left w:val="nil"/>
              <w:bottom w:val="single" w:sz="4" w:space="0" w:color="auto"/>
              <w:right w:val="single" w:sz="4" w:space="0" w:color="auto"/>
            </w:tcBorders>
            <w:shd w:val="clear" w:color="auto" w:fill="auto"/>
            <w:vAlign w:val="center"/>
            <w:hideMark/>
          </w:tcPr>
          <w:p w14:paraId="519759F8"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3663539D"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B8B83AE" w14:textId="77777777" w:rsidR="00445A7B" w:rsidRPr="005424F6" w:rsidRDefault="00445A7B" w:rsidP="00445A7B">
            <w:pPr>
              <w:jc w:val="center"/>
              <w:rPr>
                <w:sz w:val="22"/>
                <w:szCs w:val="22"/>
              </w:rPr>
            </w:pPr>
            <w:r w:rsidRPr="005424F6">
              <w:rPr>
                <w:sz w:val="22"/>
                <w:szCs w:val="22"/>
              </w:rPr>
              <w:t>81 908,11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247754A" w14:textId="77777777" w:rsidR="00445A7B" w:rsidRPr="005424F6" w:rsidRDefault="00445A7B" w:rsidP="00445A7B">
            <w:pPr>
              <w:jc w:val="center"/>
              <w:rPr>
                <w:sz w:val="22"/>
                <w:szCs w:val="22"/>
              </w:rPr>
            </w:pPr>
            <w:r w:rsidRPr="005424F6">
              <w:rPr>
                <w:sz w:val="22"/>
                <w:szCs w:val="22"/>
              </w:rPr>
              <w:t>81 908,11</w:t>
            </w:r>
          </w:p>
        </w:tc>
      </w:tr>
      <w:tr w:rsidR="00445A7B" w:rsidRPr="005424F6" w14:paraId="4077F26E" w14:textId="77777777" w:rsidTr="00445A7B">
        <w:trPr>
          <w:gridAfter w:val="1"/>
          <w:wAfter w:w="12" w:type="dxa"/>
          <w:trHeight w:val="465"/>
        </w:trPr>
        <w:tc>
          <w:tcPr>
            <w:tcW w:w="1111" w:type="dxa"/>
            <w:tcBorders>
              <w:top w:val="nil"/>
              <w:left w:val="single" w:sz="4" w:space="0" w:color="auto"/>
              <w:bottom w:val="single" w:sz="4" w:space="0" w:color="auto"/>
              <w:right w:val="single" w:sz="4" w:space="0" w:color="auto"/>
            </w:tcBorders>
            <w:shd w:val="clear" w:color="000000" w:fill="FFFFFF"/>
            <w:noWrap/>
            <w:vAlign w:val="center"/>
            <w:hideMark/>
          </w:tcPr>
          <w:p w14:paraId="26FC579F" w14:textId="77777777" w:rsidR="00445A7B" w:rsidRPr="005424F6" w:rsidRDefault="00445A7B" w:rsidP="00445A7B">
            <w:pPr>
              <w:jc w:val="center"/>
              <w:rPr>
                <w:color w:val="000000"/>
              </w:rPr>
            </w:pPr>
            <w:r w:rsidRPr="005424F6">
              <w:rPr>
                <w:color w:val="000000"/>
              </w:rPr>
              <w:t>20.5</w:t>
            </w:r>
          </w:p>
        </w:tc>
        <w:tc>
          <w:tcPr>
            <w:tcW w:w="8240" w:type="dxa"/>
            <w:tcBorders>
              <w:top w:val="nil"/>
              <w:left w:val="nil"/>
              <w:bottom w:val="single" w:sz="4" w:space="0" w:color="auto"/>
              <w:right w:val="single" w:sz="4" w:space="0" w:color="auto"/>
            </w:tcBorders>
            <w:shd w:val="clear" w:color="000000" w:fill="FFFFFF"/>
            <w:vAlign w:val="center"/>
            <w:hideMark/>
          </w:tcPr>
          <w:p w14:paraId="39BA3FE9" w14:textId="77777777" w:rsidR="00445A7B" w:rsidRPr="005424F6" w:rsidRDefault="00445A7B" w:rsidP="00445A7B">
            <w:pPr>
              <w:rPr>
                <w:color w:val="000000"/>
              </w:rPr>
            </w:pPr>
            <w:r w:rsidRPr="005424F6">
              <w:rPr>
                <w:color w:val="000000"/>
              </w:rPr>
              <w:t>Монтаж дымовой трубы и блок-бокса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39329C9F"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65AF4478"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FE29F17" w14:textId="77777777" w:rsidR="00445A7B" w:rsidRPr="005424F6" w:rsidRDefault="00445A7B" w:rsidP="00445A7B">
            <w:pPr>
              <w:jc w:val="center"/>
              <w:rPr>
                <w:sz w:val="22"/>
                <w:szCs w:val="22"/>
              </w:rPr>
            </w:pPr>
            <w:r w:rsidRPr="005424F6">
              <w:rPr>
                <w:sz w:val="22"/>
                <w:szCs w:val="22"/>
              </w:rPr>
              <w:t>11 078 187,05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3FDF3A0" w14:textId="77777777" w:rsidR="00445A7B" w:rsidRPr="005424F6" w:rsidRDefault="00445A7B" w:rsidP="00445A7B">
            <w:pPr>
              <w:jc w:val="center"/>
              <w:rPr>
                <w:sz w:val="22"/>
                <w:szCs w:val="22"/>
              </w:rPr>
            </w:pPr>
            <w:r w:rsidRPr="005424F6">
              <w:rPr>
                <w:sz w:val="22"/>
                <w:szCs w:val="22"/>
              </w:rPr>
              <w:t>11 078 187,05</w:t>
            </w:r>
          </w:p>
        </w:tc>
      </w:tr>
      <w:tr w:rsidR="00445A7B" w:rsidRPr="005424F6" w14:paraId="1E7C2D45" w14:textId="77777777" w:rsidTr="00445A7B">
        <w:trPr>
          <w:gridAfter w:val="1"/>
          <w:wAfter w:w="12" w:type="dxa"/>
          <w:trHeight w:val="465"/>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549C2D5E" w14:textId="77777777" w:rsidR="00445A7B" w:rsidRPr="005424F6" w:rsidRDefault="00445A7B" w:rsidP="00445A7B">
            <w:pPr>
              <w:jc w:val="center"/>
              <w:rPr>
                <w:color w:val="000000"/>
              </w:rPr>
            </w:pPr>
            <w:r w:rsidRPr="005424F6">
              <w:rPr>
                <w:color w:val="000000"/>
              </w:rPr>
              <w:t> </w:t>
            </w:r>
          </w:p>
        </w:tc>
        <w:tc>
          <w:tcPr>
            <w:tcW w:w="8240" w:type="dxa"/>
            <w:tcBorders>
              <w:top w:val="nil"/>
              <w:left w:val="nil"/>
              <w:bottom w:val="single" w:sz="4" w:space="0" w:color="auto"/>
              <w:right w:val="single" w:sz="4" w:space="0" w:color="auto"/>
            </w:tcBorders>
            <w:shd w:val="clear" w:color="auto" w:fill="auto"/>
            <w:vAlign w:val="center"/>
            <w:hideMark/>
          </w:tcPr>
          <w:p w14:paraId="06854CF6"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2E63CBA"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15B490BA"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4B20EB4A"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8EF46CE" w14:textId="77777777" w:rsidR="00445A7B" w:rsidRPr="005424F6" w:rsidRDefault="00445A7B" w:rsidP="00445A7B">
            <w:pPr>
              <w:jc w:val="center"/>
              <w:rPr>
                <w:sz w:val="22"/>
                <w:szCs w:val="22"/>
              </w:rPr>
            </w:pPr>
            <w:r w:rsidRPr="005424F6">
              <w:rPr>
                <w:sz w:val="22"/>
                <w:szCs w:val="22"/>
              </w:rPr>
              <w:t>11 009 629,31</w:t>
            </w:r>
          </w:p>
        </w:tc>
      </w:tr>
      <w:tr w:rsidR="00445A7B" w:rsidRPr="005424F6" w14:paraId="02F22DD6" w14:textId="77777777" w:rsidTr="00445A7B">
        <w:trPr>
          <w:gridAfter w:val="1"/>
          <w:wAfter w:w="12" w:type="dxa"/>
          <w:trHeight w:val="465"/>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14:paraId="1CE18124" w14:textId="77777777" w:rsidR="00445A7B" w:rsidRPr="005424F6" w:rsidRDefault="00445A7B" w:rsidP="00445A7B">
            <w:pPr>
              <w:jc w:val="center"/>
              <w:rPr>
                <w:color w:val="000000"/>
              </w:rPr>
            </w:pPr>
            <w:r w:rsidRPr="005424F6">
              <w:rPr>
                <w:color w:val="000000"/>
              </w:rPr>
              <w:t> </w:t>
            </w:r>
          </w:p>
        </w:tc>
        <w:tc>
          <w:tcPr>
            <w:tcW w:w="8240" w:type="dxa"/>
            <w:tcBorders>
              <w:top w:val="nil"/>
              <w:left w:val="nil"/>
              <w:bottom w:val="single" w:sz="4" w:space="0" w:color="auto"/>
              <w:right w:val="single" w:sz="4" w:space="0" w:color="auto"/>
            </w:tcBorders>
            <w:shd w:val="clear" w:color="auto" w:fill="auto"/>
            <w:vAlign w:val="center"/>
            <w:hideMark/>
          </w:tcPr>
          <w:p w14:paraId="12240A16" w14:textId="77777777" w:rsidR="00445A7B" w:rsidRPr="005424F6" w:rsidRDefault="00445A7B" w:rsidP="00445A7B">
            <w:pPr>
              <w:rPr>
                <w:b/>
                <w:bCs/>
                <w:color w:val="000000"/>
              </w:rPr>
            </w:pPr>
            <w:r w:rsidRPr="005424F6">
              <w:rPr>
                <w:b/>
                <w:bCs/>
                <w:color w:val="000000"/>
              </w:rPr>
              <w:t>Блок-бокс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0BA3B6D3"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2A9856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C6FCEEE" w14:textId="77777777" w:rsidR="00445A7B" w:rsidRPr="005424F6" w:rsidRDefault="00445A7B" w:rsidP="00445A7B">
            <w:pPr>
              <w:jc w:val="center"/>
              <w:rPr>
                <w:sz w:val="22"/>
                <w:szCs w:val="22"/>
              </w:rPr>
            </w:pPr>
            <w:r w:rsidRPr="005424F6">
              <w:rPr>
                <w:sz w:val="22"/>
                <w:szCs w:val="22"/>
              </w:rPr>
              <w:t>11 009 629,31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8626CBB" w14:textId="77777777" w:rsidR="00445A7B" w:rsidRPr="005424F6" w:rsidRDefault="00445A7B" w:rsidP="00445A7B">
            <w:pPr>
              <w:jc w:val="center"/>
              <w:rPr>
                <w:sz w:val="22"/>
                <w:szCs w:val="22"/>
              </w:rPr>
            </w:pPr>
            <w:r w:rsidRPr="005424F6">
              <w:rPr>
                <w:sz w:val="22"/>
                <w:szCs w:val="22"/>
              </w:rPr>
              <w:t>11 009 629,31</w:t>
            </w:r>
          </w:p>
        </w:tc>
      </w:tr>
      <w:tr w:rsidR="00445A7B" w:rsidRPr="005424F6" w14:paraId="04029F7A"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nil"/>
            </w:tcBorders>
            <w:shd w:val="clear" w:color="000000" w:fill="FFE699"/>
            <w:noWrap/>
            <w:vAlign w:val="center"/>
            <w:hideMark/>
          </w:tcPr>
          <w:p w14:paraId="1FD50D70"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8240" w:type="dxa"/>
            <w:tcBorders>
              <w:top w:val="nil"/>
              <w:left w:val="single" w:sz="4" w:space="0" w:color="auto"/>
              <w:bottom w:val="single" w:sz="4" w:space="0" w:color="auto"/>
              <w:right w:val="single" w:sz="4" w:space="0" w:color="auto"/>
            </w:tcBorders>
            <w:shd w:val="clear" w:color="000000" w:fill="FFE699"/>
            <w:hideMark/>
          </w:tcPr>
          <w:p w14:paraId="4B7138FD" w14:textId="77777777" w:rsidR="00445A7B" w:rsidRPr="005424F6" w:rsidRDefault="00445A7B" w:rsidP="00445A7B">
            <w:pPr>
              <w:rPr>
                <w:b/>
                <w:bCs/>
                <w:sz w:val="28"/>
                <w:szCs w:val="28"/>
                <w:u w:val="single"/>
              </w:rPr>
            </w:pPr>
            <w:r w:rsidRPr="005424F6">
              <w:rPr>
                <w:b/>
                <w:bCs/>
                <w:sz w:val="28"/>
                <w:szCs w:val="28"/>
                <w:u w:val="single"/>
              </w:rPr>
              <w:t>Объекты энергетического хозяйства</w:t>
            </w:r>
          </w:p>
        </w:tc>
        <w:tc>
          <w:tcPr>
            <w:tcW w:w="1183" w:type="dxa"/>
            <w:tcBorders>
              <w:top w:val="nil"/>
              <w:left w:val="nil"/>
              <w:bottom w:val="single" w:sz="4" w:space="0" w:color="auto"/>
              <w:right w:val="single" w:sz="4" w:space="0" w:color="auto"/>
            </w:tcBorders>
            <w:shd w:val="clear" w:color="000000" w:fill="FFE699"/>
            <w:noWrap/>
            <w:hideMark/>
          </w:tcPr>
          <w:p w14:paraId="51A40E56"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FE699"/>
            <w:noWrap/>
            <w:vAlign w:val="center"/>
            <w:hideMark/>
          </w:tcPr>
          <w:p w14:paraId="1DC6DD93"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FE699"/>
            <w:vAlign w:val="center"/>
            <w:hideMark/>
          </w:tcPr>
          <w:p w14:paraId="712F0C31"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E699"/>
            <w:noWrap/>
            <w:vAlign w:val="center"/>
            <w:hideMark/>
          </w:tcPr>
          <w:p w14:paraId="34F3B20E" w14:textId="77777777" w:rsidR="00445A7B" w:rsidRPr="005424F6" w:rsidRDefault="00445A7B" w:rsidP="00445A7B">
            <w:pPr>
              <w:jc w:val="center"/>
              <w:rPr>
                <w:b/>
                <w:bCs/>
                <w:sz w:val="22"/>
                <w:szCs w:val="22"/>
                <w:u w:val="single"/>
              </w:rPr>
            </w:pPr>
            <w:r w:rsidRPr="005424F6">
              <w:rPr>
                <w:b/>
                <w:bCs/>
                <w:sz w:val="22"/>
                <w:szCs w:val="22"/>
                <w:u w:val="single"/>
              </w:rPr>
              <w:t>1 986 131,57</w:t>
            </w:r>
          </w:p>
        </w:tc>
      </w:tr>
      <w:tr w:rsidR="00445A7B" w:rsidRPr="005424F6" w14:paraId="66C9FE9A"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3ACBD5F"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8240" w:type="dxa"/>
            <w:tcBorders>
              <w:top w:val="nil"/>
              <w:left w:val="nil"/>
              <w:bottom w:val="single" w:sz="4" w:space="0" w:color="auto"/>
              <w:right w:val="single" w:sz="4" w:space="0" w:color="auto"/>
            </w:tcBorders>
            <w:shd w:val="clear" w:color="000000" w:fill="D9E1F2"/>
            <w:vAlign w:val="center"/>
            <w:hideMark/>
          </w:tcPr>
          <w:p w14:paraId="44E9CC3D" w14:textId="77777777" w:rsidR="00445A7B" w:rsidRPr="005424F6" w:rsidRDefault="00445A7B" w:rsidP="00445A7B">
            <w:pPr>
              <w:jc w:val="center"/>
              <w:rPr>
                <w:b/>
                <w:bCs/>
                <w:sz w:val="28"/>
                <w:szCs w:val="28"/>
                <w:u w:val="single"/>
              </w:rPr>
            </w:pPr>
            <w:r w:rsidRPr="005424F6">
              <w:rPr>
                <w:b/>
                <w:bCs/>
                <w:sz w:val="28"/>
                <w:szCs w:val="28"/>
                <w:u w:val="single"/>
              </w:rPr>
              <w:t>в том числе оборудование</w:t>
            </w:r>
          </w:p>
        </w:tc>
        <w:tc>
          <w:tcPr>
            <w:tcW w:w="1183" w:type="dxa"/>
            <w:tcBorders>
              <w:top w:val="nil"/>
              <w:left w:val="nil"/>
              <w:bottom w:val="single" w:sz="4" w:space="0" w:color="auto"/>
              <w:right w:val="single" w:sz="4" w:space="0" w:color="auto"/>
            </w:tcBorders>
            <w:shd w:val="clear" w:color="000000" w:fill="D9E1F2"/>
            <w:noWrap/>
            <w:hideMark/>
          </w:tcPr>
          <w:p w14:paraId="584D1B32"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D9E1F2"/>
            <w:noWrap/>
            <w:vAlign w:val="center"/>
            <w:hideMark/>
          </w:tcPr>
          <w:p w14:paraId="2119419B"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D9E1F2"/>
            <w:vAlign w:val="center"/>
            <w:hideMark/>
          </w:tcPr>
          <w:p w14:paraId="60F6951F"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D9E1F2"/>
            <w:vAlign w:val="center"/>
            <w:hideMark/>
          </w:tcPr>
          <w:p w14:paraId="6EC3C0D8" w14:textId="77777777" w:rsidR="00445A7B" w:rsidRPr="005424F6" w:rsidRDefault="00445A7B" w:rsidP="00445A7B">
            <w:pPr>
              <w:jc w:val="center"/>
              <w:rPr>
                <w:b/>
                <w:bCs/>
                <w:sz w:val="22"/>
                <w:szCs w:val="22"/>
                <w:u w:val="single"/>
              </w:rPr>
            </w:pPr>
            <w:r w:rsidRPr="005424F6">
              <w:rPr>
                <w:b/>
                <w:bCs/>
                <w:sz w:val="22"/>
                <w:szCs w:val="22"/>
                <w:u w:val="single"/>
              </w:rPr>
              <w:t>205 415,45</w:t>
            </w:r>
          </w:p>
        </w:tc>
      </w:tr>
      <w:tr w:rsidR="00445A7B" w:rsidRPr="005424F6" w14:paraId="178F919F"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nil"/>
            </w:tcBorders>
            <w:shd w:val="clear" w:color="000000" w:fill="A9D08E"/>
            <w:noWrap/>
            <w:vAlign w:val="center"/>
            <w:hideMark/>
          </w:tcPr>
          <w:p w14:paraId="6E393595" w14:textId="77777777" w:rsidR="00445A7B" w:rsidRPr="005424F6" w:rsidRDefault="00445A7B" w:rsidP="00445A7B">
            <w:pPr>
              <w:jc w:val="center"/>
              <w:rPr>
                <w:b/>
                <w:bCs/>
                <w:color w:val="000000"/>
              </w:rPr>
            </w:pPr>
            <w:r w:rsidRPr="005424F6">
              <w:rPr>
                <w:b/>
                <w:bCs/>
                <w:color w:val="000000"/>
              </w:rPr>
              <w:t>21</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23C97497" w14:textId="77777777" w:rsidR="00445A7B" w:rsidRPr="005424F6" w:rsidRDefault="00445A7B" w:rsidP="00445A7B">
            <w:pPr>
              <w:rPr>
                <w:b/>
                <w:bCs/>
                <w:color w:val="000000"/>
              </w:rPr>
            </w:pPr>
            <w:r w:rsidRPr="005424F6">
              <w:rPr>
                <w:b/>
                <w:bCs/>
                <w:color w:val="000000"/>
              </w:rPr>
              <w:t>Наружные сети электроснабжения</w:t>
            </w:r>
          </w:p>
        </w:tc>
        <w:tc>
          <w:tcPr>
            <w:tcW w:w="1183" w:type="dxa"/>
            <w:tcBorders>
              <w:top w:val="nil"/>
              <w:left w:val="nil"/>
              <w:bottom w:val="single" w:sz="4" w:space="0" w:color="auto"/>
              <w:right w:val="single" w:sz="4" w:space="0" w:color="auto"/>
            </w:tcBorders>
            <w:shd w:val="clear" w:color="000000" w:fill="A9D08E"/>
            <w:vAlign w:val="center"/>
            <w:hideMark/>
          </w:tcPr>
          <w:p w14:paraId="028A8838"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17988B23"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521E796F"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76257F3F" w14:textId="77777777" w:rsidR="00445A7B" w:rsidRPr="005424F6" w:rsidRDefault="00445A7B" w:rsidP="00445A7B">
            <w:pPr>
              <w:jc w:val="center"/>
              <w:rPr>
                <w:b/>
                <w:bCs/>
                <w:sz w:val="22"/>
                <w:szCs w:val="22"/>
              </w:rPr>
            </w:pPr>
            <w:r w:rsidRPr="005424F6">
              <w:rPr>
                <w:b/>
                <w:bCs/>
                <w:sz w:val="22"/>
                <w:szCs w:val="22"/>
              </w:rPr>
              <w:t>1 986 131,57</w:t>
            </w:r>
          </w:p>
        </w:tc>
      </w:tr>
      <w:tr w:rsidR="00445A7B" w:rsidRPr="005424F6" w14:paraId="285050E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79D22C71"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single" w:sz="4" w:space="0" w:color="auto"/>
            </w:tcBorders>
            <w:shd w:val="clear" w:color="000000" w:fill="F8CBAD"/>
            <w:vAlign w:val="center"/>
            <w:hideMark/>
          </w:tcPr>
          <w:p w14:paraId="0EFFE749"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vAlign w:val="center"/>
            <w:hideMark/>
          </w:tcPr>
          <w:p w14:paraId="0A58954B"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8CBAD"/>
            <w:vAlign w:val="center"/>
            <w:hideMark/>
          </w:tcPr>
          <w:p w14:paraId="03641373"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314AD4E8"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1ED68F9E" w14:textId="77777777" w:rsidR="00445A7B" w:rsidRPr="005424F6" w:rsidRDefault="00445A7B" w:rsidP="00445A7B">
            <w:pPr>
              <w:jc w:val="center"/>
              <w:rPr>
                <w:b/>
                <w:bCs/>
                <w:sz w:val="22"/>
                <w:szCs w:val="22"/>
              </w:rPr>
            </w:pPr>
            <w:r w:rsidRPr="005424F6">
              <w:rPr>
                <w:b/>
                <w:bCs/>
                <w:sz w:val="22"/>
                <w:szCs w:val="22"/>
              </w:rPr>
              <w:t>205 415,45</w:t>
            </w:r>
          </w:p>
        </w:tc>
      </w:tr>
      <w:tr w:rsidR="00445A7B" w:rsidRPr="005424F6" w14:paraId="763C93B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C3B8F39" w14:textId="77777777" w:rsidR="00445A7B" w:rsidRPr="005424F6" w:rsidRDefault="00445A7B" w:rsidP="00445A7B">
            <w:pPr>
              <w:jc w:val="center"/>
              <w:rPr>
                <w:color w:val="000000"/>
              </w:rPr>
            </w:pPr>
            <w:r w:rsidRPr="005424F6">
              <w:rPr>
                <w:color w:val="000000"/>
              </w:rPr>
              <w:t>21.1</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3F23C20" w14:textId="77777777" w:rsidR="00445A7B" w:rsidRPr="005424F6" w:rsidRDefault="00445A7B" w:rsidP="00445A7B">
            <w:pPr>
              <w:rPr>
                <w:color w:val="000000"/>
              </w:rPr>
            </w:pPr>
            <w:r w:rsidRPr="005424F6">
              <w:rPr>
                <w:color w:val="000000"/>
              </w:rPr>
              <w:t>Опоры освещения</w:t>
            </w:r>
          </w:p>
        </w:tc>
        <w:tc>
          <w:tcPr>
            <w:tcW w:w="1183" w:type="dxa"/>
            <w:tcBorders>
              <w:top w:val="nil"/>
              <w:left w:val="nil"/>
              <w:bottom w:val="single" w:sz="4" w:space="0" w:color="auto"/>
              <w:right w:val="single" w:sz="4" w:space="0" w:color="auto"/>
            </w:tcBorders>
            <w:shd w:val="clear" w:color="auto" w:fill="auto"/>
            <w:vAlign w:val="center"/>
            <w:hideMark/>
          </w:tcPr>
          <w:p w14:paraId="7EF956DC"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E8641D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F97A733" w14:textId="77777777" w:rsidR="00445A7B" w:rsidRPr="005424F6" w:rsidRDefault="00445A7B" w:rsidP="00445A7B">
            <w:pPr>
              <w:jc w:val="center"/>
              <w:rPr>
                <w:sz w:val="22"/>
                <w:szCs w:val="22"/>
              </w:rPr>
            </w:pPr>
            <w:r w:rsidRPr="005424F6">
              <w:rPr>
                <w:sz w:val="22"/>
                <w:szCs w:val="22"/>
              </w:rPr>
              <w:t>773 719,10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7F612D0" w14:textId="77777777" w:rsidR="00445A7B" w:rsidRPr="005424F6" w:rsidRDefault="00445A7B" w:rsidP="00445A7B">
            <w:pPr>
              <w:jc w:val="center"/>
              <w:rPr>
                <w:sz w:val="22"/>
                <w:szCs w:val="22"/>
              </w:rPr>
            </w:pPr>
            <w:r w:rsidRPr="005424F6">
              <w:rPr>
                <w:sz w:val="22"/>
                <w:szCs w:val="22"/>
              </w:rPr>
              <w:t>773 719,10</w:t>
            </w:r>
          </w:p>
        </w:tc>
      </w:tr>
      <w:tr w:rsidR="00445A7B" w:rsidRPr="005424F6" w14:paraId="7135E76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CFCEC9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5E0D2D67"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A93AC5F"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4E489E30"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52E983EF"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3774243" w14:textId="77777777" w:rsidR="00445A7B" w:rsidRPr="005424F6" w:rsidRDefault="00445A7B" w:rsidP="00445A7B">
            <w:pPr>
              <w:jc w:val="center"/>
              <w:rPr>
                <w:sz w:val="22"/>
                <w:szCs w:val="22"/>
              </w:rPr>
            </w:pPr>
            <w:r w:rsidRPr="005424F6">
              <w:rPr>
                <w:sz w:val="22"/>
                <w:szCs w:val="22"/>
              </w:rPr>
              <w:t>287,17</w:t>
            </w:r>
          </w:p>
        </w:tc>
      </w:tr>
      <w:tr w:rsidR="00445A7B" w:rsidRPr="005424F6" w14:paraId="7F205B8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BFAEC7A"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244ED59F" w14:textId="77777777" w:rsidR="00445A7B" w:rsidRPr="005424F6" w:rsidRDefault="00445A7B" w:rsidP="00445A7B">
            <w:pPr>
              <w:rPr>
                <w:b/>
                <w:bCs/>
                <w:color w:val="000000"/>
              </w:rPr>
            </w:pPr>
            <w:r w:rsidRPr="005424F6">
              <w:rPr>
                <w:b/>
                <w:bCs/>
                <w:color w:val="000000"/>
              </w:rPr>
              <w:t>Фотореле 2500W IP44</w:t>
            </w:r>
          </w:p>
        </w:tc>
        <w:tc>
          <w:tcPr>
            <w:tcW w:w="1183" w:type="dxa"/>
            <w:tcBorders>
              <w:top w:val="nil"/>
              <w:left w:val="nil"/>
              <w:bottom w:val="single" w:sz="4" w:space="0" w:color="auto"/>
              <w:right w:val="single" w:sz="4" w:space="0" w:color="auto"/>
            </w:tcBorders>
            <w:shd w:val="clear" w:color="auto" w:fill="auto"/>
            <w:vAlign w:val="center"/>
            <w:hideMark/>
          </w:tcPr>
          <w:p w14:paraId="7F65EB4E"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401188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916E35C" w14:textId="77777777" w:rsidR="00445A7B" w:rsidRPr="005424F6" w:rsidRDefault="00445A7B" w:rsidP="00445A7B">
            <w:pPr>
              <w:jc w:val="center"/>
              <w:rPr>
                <w:sz w:val="22"/>
                <w:szCs w:val="22"/>
              </w:rPr>
            </w:pPr>
            <w:r w:rsidRPr="005424F6">
              <w:rPr>
                <w:sz w:val="22"/>
                <w:szCs w:val="22"/>
              </w:rPr>
              <w:t>287,17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E1D24FA" w14:textId="77777777" w:rsidR="00445A7B" w:rsidRPr="005424F6" w:rsidRDefault="00445A7B" w:rsidP="00445A7B">
            <w:pPr>
              <w:jc w:val="center"/>
              <w:rPr>
                <w:sz w:val="22"/>
                <w:szCs w:val="22"/>
              </w:rPr>
            </w:pPr>
            <w:r w:rsidRPr="005424F6">
              <w:rPr>
                <w:sz w:val="22"/>
                <w:szCs w:val="22"/>
              </w:rPr>
              <w:t>287,17</w:t>
            </w:r>
          </w:p>
        </w:tc>
      </w:tr>
      <w:tr w:rsidR="00445A7B" w:rsidRPr="005424F6" w14:paraId="54F6978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763C8D9" w14:textId="77777777" w:rsidR="00445A7B" w:rsidRPr="005424F6" w:rsidRDefault="00445A7B" w:rsidP="00445A7B">
            <w:pPr>
              <w:jc w:val="center"/>
              <w:rPr>
                <w:color w:val="000000"/>
              </w:rPr>
            </w:pPr>
            <w:r w:rsidRPr="005424F6">
              <w:rPr>
                <w:color w:val="000000"/>
              </w:rPr>
              <w:t>21.2</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A1CE3E7" w14:textId="77777777" w:rsidR="00445A7B" w:rsidRPr="005424F6" w:rsidRDefault="00445A7B" w:rsidP="00445A7B">
            <w:pPr>
              <w:rPr>
                <w:color w:val="000000"/>
              </w:rPr>
            </w:pPr>
            <w:r w:rsidRPr="005424F6">
              <w:rPr>
                <w:color w:val="000000"/>
              </w:rPr>
              <w:t>Прокладка кабеля</w:t>
            </w:r>
          </w:p>
        </w:tc>
        <w:tc>
          <w:tcPr>
            <w:tcW w:w="1183" w:type="dxa"/>
            <w:tcBorders>
              <w:top w:val="nil"/>
              <w:left w:val="nil"/>
              <w:bottom w:val="single" w:sz="4" w:space="0" w:color="auto"/>
              <w:right w:val="single" w:sz="4" w:space="0" w:color="auto"/>
            </w:tcBorders>
            <w:shd w:val="clear" w:color="auto" w:fill="auto"/>
            <w:vAlign w:val="center"/>
            <w:hideMark/>
          </w:tcPr>
          <w:p w14:paraId="71600229"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0B3FD8A8"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B675EF4" w14:textId="77777777" w:rsidR="00445A7B" w:rsidRPr="005424F6" w:rsidRDefault="00445A7B" w:rsidP="00445A7B">
            <w:pPr>
              <w:jc w:val="center"/>
              <w:rPr>
                <w:sz w:val="22"/>
                <w:szCs w:val="22"/>
              </w:rPr>
            </w:pPr>
            <w:r w:rsidRPr="005424F6">
              <w:rPr>
                <w:sz w:val="22"/>
                <w:szCs w:val="22"/>
              </w:rPr>
              <w:t>929 031,42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7B279C7" w14:textId="77777777" w:rsidR="00445A7B" w:rsidRPr="005424F6" w:rsidRDefault="00445A7B" w:rsidP="00445A7B">
            <w:pPr>
              <w:jc w:val="center"/>
              <w:rPr>
                <w:sz w:val="22"/>
                <w:szCs w:val="22"/>
              </w:rPr>
            </w:pPr>
            <w:r w:rsidRPr="005424F6">
              <w:rPr>
                <w:sz w:val="22"/>
                <w:szCs w:val="22"/>
              </w:rPr>
              <w:t>929 031,42</w:t>
            </w:r>
          </w:p>
        </w:tc>
      </w:tr>
      <w:tr w:rsidR="00445A7B" w:rsidRPr="005424F6" w14:paraId="5754D6E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3207795" w14:textId="77777777" w:rsidR="00445A7B" w:rsidRPr="005424F6" w:rsidRDefault="00445A7B" w:rsidP="00445A7B">
            <w:pPr>
              <w:jc w:val="center"/>
              <w:rPr>
                <w:color w:val="000000"/>
              </w:rPr>
            </w:pPr>
            <w:r w:rsidRPr="005424F6">
              <w:rPr>
                <w:color w:val="000000"/>
              </w:rPr>
              <w:t>21.3</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5F983890" w14:textId="77777777" w:rsidR="00445A7B" w:rsidRPr="005424F6" w:rsidRDefault="00445A7B" w:rsidP="00445A7B">
            <w:pPr>
              <w:rPr>
                <w:color w:val="000000"/>
              </w:rPr>
            </w:pPr>
            <w:r w:rsidRPr="005424F6">
              <w:rPr>
                <w:color w:val="000000"/>
              </w:rPr>
              <w:t>Заземление</w:t>
            </w:r>
          </w:p>
        </w:tc>
        <w:tc>
          <w:tcPr>
            <w:tcW w:w="1183" w:type="dxa"/>
            <w:tcBorders>
              <w:top w:val="nil"/>
              <w:left w:val="nil"/>
              <w:bottom w:val="single" w:sz="4" w:space="0" w:color="auto"/>
              <w:right w:val="single" w:sz="4" w:space="0" w:color="auto"/>
            </w:tcBorders>
            <w:shd w:val="clear" w:color="auto" w:fill="auto"/>
            <w:vAlign w:val="center"/>
            <w:hideMark/>
          </w:tcPr>
          <w:p w14:paraId="6DBED74F"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D56DA3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7FEA589" w14:textId="77777777" w:rsidR="00445A7B" w:rsidRPr="005424F6" w:rsidRDefault="00445A7B" w:rsidP="00445A7B">
            <w:pPr>
              <w:jc w:val="center"/>
              <w:rPr>
                <w:sz w:val="22"/>
                <w:szCs w:val="22"/>
              </w:rPr>
            </w:pPr>
            <w:r w:rsidRPr="005424F6">
              <w:rPr>
                <w:sz w:val="22"/>
                <w:szCs w:val="22"/>
              </w:rPr>
              <w:t>77 320,80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F2130AB" w14:textId="77777777" w:rsidR="00445A7B" w:rsidRPr="005424F6" w:rsidRDefault="00445A7B" w:rsidP="00445A7B">
            <w:pPr>
              <w:jc w:val="center"/>
              <w:rPr>
                <w:sz w:val="22"/>
                <w:szCs w:val="22"/>
              </w:rPr>
            </w:pPr>
            <w:r w:rsidRPr="005424F6">
              <w:rPr>
                <w:sz w:val="22"/>
                <w:szCs w:val="22"/>
              </w:rPr>
              <w:t>77 320,80</w:t>
            </w:r>
          </w:p>
        </w:tc>
      </w:tr>
      <w:tr w:rsidR="00445A7B" w:rsidRPr="005424F6" w14:paraId="02BA614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6CC634E3" w14:textId="77777777" w:rsidR="00445A7B" w:rsidRPr="005424F6" w:rsidRDefault="00445A7B" w:rsidP="00445A7B">
            <w:pPr>
              <w:jc w:val="center"/>
              <w:rPr>
                <w:color w:val="000000"/>
              </w:rPr>
            </w:pPr>
            <w:r w:rsidRPr="005424F6">
              <w:rPr>
                <w:color w:val="000000"/>
              </w:rPr>
              <w:t>21.4</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AE7CCCC" w14:textId="77777777" w:rsidR="00445A7B" w:rsidRPr="005424F6" w:rsidRDefault="00445A7B" w:rsidP="00445A7B">
            <w:pPr>
              <w:rPr>
                <w:color w:val="000000"/>
              </w:rPr>
            </w:pPr>
            <w:r w:rsidRPr="005424F6">
              <w:rPr>
                <w:color w:val="000000"/>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9A869F9"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CF67AAE"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6CD3D8E" w14:textId="77777777" w:rsidR="00445A7B" w:rsidRPr="005424F6" w:rsidRDefault="00445A7B" w:rsidP="00445A7B">
            <w:pPr>
              <w:jc w:val="center"/>
              <w:rPr>
                <w:sz w:val="22"/>
                <w:szCs w:val="22"/>
              </w:rPr>
            </w:pPr>
            <w:r w:rsidRPr="005424F6">
              <w:rPr>
                <w:sz w:val="22"/>
                <w:szCs w:val="22"/>
              </w:rPr>
              <w:t>206 060,25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ABF29FC" w14:textId="77777777" w:rsidR="00445A7B" w:rsidRPr="005424F6" w:rsidRDefault="00445A7B" w:rsidP="00445A7B">
            <w:pPr>
              <w:jc w:val="center"/>
              <w:rPr>
                <w:sz w:val="22"/>
                <w:szCs w:val="22"/>
              </w:rPr>
            </w:pPr>
            <w:r w:rsidRPr="005424F6">
              <w:rPr>
                <w:sz w:val="22"/>
                <w:szCs w:val="22"/>
              </w:rPr>
              <w:t>206 060,25</w:t>
            </w:r>
          </w:p>
        </w:tc>
      </w:tr>
      <w:tr w:rsidR="00445A7B" w:rsidRPr="005424F6" w14:paraId="0B17730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43325ACD"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7DD22FEE"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385BCEB"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3CAD35CC"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5BF5B650"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C6007C8" w14:textId="77777777" w:rsidR="00445A7B" w:rsidRPr="005424F6" w:rsidRDefault="00445A7B" w:rsidP="00445A7B">
            <w:pPr>
              <w:jc w:val="center"/>
              <w:rPr>
                <w:sz w:val="22"/>
                <w:szCs w:val="22"/>
              </w:rPr>
            </w:pPr>
            <w:r w:rsidRPr="005424F6">
              <w:rPr>
                <w:sz w:val="22"/>
                <w:szCs w:val="22"/>
              </w:rPr>
              <w:t>205 128,28</w:t>
            </w:r>
          </w:p>
        </w:tc>
      </w:tr>
      <w:tr w:rsidR="00445A7B" w:rsidRPr="005424F6" w14:paraId="2BF1671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DA39DD8"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28EB2EF4" w14:textId="77777777" w:rsidR="00445A7B" w:rsidRPr="005424F6" w:rsidRDefault="00445A7B" w:rsidP="00445A7B">
            <w:pPr>
              <w:rPr>
                <w:b/>
                <w:bCs/>
                <w:color w:val="000000"/>
              </w:rPr>
            </w:pPr>
            <w:r w:rsidRPr="005424F6">
              <w:rPr>
                <w:b/>
                <w:bCs/>
                <w:color w:val="000000"/>
              </w:rPr>
              <w:t>Щит распределительный, 400А (1200х800х300)</w:t>
            </w:r>
          </w:p>
        </w:tc>
        <w:tc>
          <w:tcPr>
            <w:tcW w:w="1183" w:type="dxa"/>
            <w:tcBorders>
              <w:top w:val="nil"/>
              <w:left w:val="nil"/>
              <w:bottom w:val="single" w:sz="4" w:space="0" w:color="auto"/>
              <w:right w:val="single" w:sz="4" w:space="0" w:color="auto"/>
            </w:tcBorders>
            <w:shd w:val="clear" w:color="auto" w:fill="auto"/>
            <w:vAlign w:val="center"/>
            <w:hideMark/>
          </w:tcPr>
          <w:p w14:paraId="6175050E"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14FCFB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DDF7877" w14:textId="77777777" w:rsidR="00445A7B" w:rsidRPr="005424F6" w:rsidRDefault="00445A7B" w:rsidP="00445A7B">
            <w:pPr>
              <w:jc w:val="center"/>
              <w:rPr>
                <w:sz w:val="22"/>
                <w:szCs w:val="22"/>
              </w:rPr>
            </w:pPr>
            <w:r w:rsidRPr="005424F6">
              <w:rPr>
                <w:sz w:val="22"/>
                <w:szCs w:val="22"/>
              </w:rPr>
              <w:t>205 128,28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11D4BCB" w14:textId="77777777" w:rsidR="00445A7B" w:rsidRPr="005424F6" w:rsidRDefault="00445A7B" w:rsidP="00445A7B">
            <w:pPr>
              <w:jc w:val="center"/>
              <w:rPr>
                <w:sz w:val="22"/>
                <w:szCs w:val="22"/>
              </w:rPr>
            </w:pPr>
            <w:r w:rsidRPr="005424F6">
              <w:rPr>
                <w:sz w:val="22"/>
                <w:szCs w:val="22"/>
              </w:rPr>
              <w:t>205 128,28</w:t>
            </w:r>
          </w:p>
        </w:tc>
      </w:tr>
      <w:tr w:rsidR="00445A7B" w:rsidRPr="005424F6" w14:paraId="478A340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E699"/>
            <w:noWrap/>
            <w:vAlign w:val="center"/>
            <w:hideMark/>
          </w:tcPr>
          <w:p w14:paraId="670BB31E"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8240" w:type="dxa"/>
            <w:tcBorders>
              <w:top w:val="nil"/>
              <w:left w:val="single" w:sz="4" w:space="0" w:color="auto"/>
              <w:bottom w:val="single" w:sz="4" w:space="0" w:color="auto"/>
              <w:right w:val="single" w:sz="4" w:space="0" w:color="auto"/>
            </w:tcBorders>
            <w:shd w:val="clear" w:color="000000" w:fill="FFE699"/>
            <w:hideMark/>
          </w:tcPr>
          <w:p w14:paraId="46E36BBA" w14:textId="77777777" w:rsidR="00445A7B" w:rsidRPr="005424F6" w:rsidRDefault="00445A7B" w:rsidP="00445A7B">
            <w:pPr>
              <w:rPr>
                <w:b/>
                <w:bCs/>
                <w:sz w:val="28"/>
                <w:szCs w:val="28"/>
                <w:u w:val="single"/>
              </w:rPr>
            </w:pPr>
            <w:r w:rsidRPr="005424F6">
              <w:rPr>
                <w:b/>
                <w:bCs/>
                <w:sz w:val="28"/>
                <w:szCs w:val="28"/>
                <w:u w:val="single"/>
              </w:rPr>
              <w:t>Объекты транспортного хозяйства и связи</w:t>
            </w:r>
          </w:p>
        </w:tc>
        <w:tc>
          <w:tcPr>
            <w:tcW w:w="1183" w:type="dxa"/>
            <w:tcBorders>
              <w:top w:val="nil"/>
              <w:left w:val="nil"/>
              <w:bottom w:val="single" w:sz="4" w:space="0" w:color="auto"/>
              <w:right w:val="single" w:sz="4" w:space="0" w:color="auto"/>
            </w:tcBorders>
            <w:shd w:val="clear" w:color="000000" w:fill="FFE699"/>
            <w:noWrap/>
            <w:hideMark/>
          </w:tcPr>
          <w:p w14:paraId="1DA892A4"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FE699"/>
            <w:noWrap/>
            <w:vAlign w:val="center"/>
            <w:hideMark/>
          </w:tcPr>
          <w:p w14:paraId="670E6FC6"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FE699"/>
            <w:vAlign w:val="center"/>
            <w:hideMark/>
          </w:tcPr>
          <w:p w14:paraId="2FE2E2BC"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FE699"/>
            <w:noWrap/>
            <w:vAlign w:val="center"/>
            <w:hideMark/>
          </w:tcPr>
          <w:p w14:paraId="2E211E0A" w14:textId="77777777" w:rsidR="00445A7B" w:rsidRPr="005424F6" w:rsidRDefault="00445A7B" w:rsidP="00445A7B">
            <w:pPr>
              <w:jc w:val="center"/>
              <w:rPr>
                <w:b/>
                <w:bCs/>
                <w:sz w:val="22"/>
                <w:szCs w:val="22"/>
                <w:u w:val="single"/>
              </w:rPr>
            </w:pPr>
            <w:r w:rsidRPr="005424F6">
              <w:rPr>
                <w:b/>
                <w:bCs/>
                <w:sz w:val="22"/>
                <w:szCs w:val="22"/>
                <w:u w:val="single"/>
              </w:rPr>
              <w:t>216 910,84</w:t>
            </w:r>
          </w:p>
        </w:tc>
      </w:tr>
      <w:tr w:rsidR="00445A7B" w:rsidRPr="005424F6" w14:paraId="22FF601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1BFA0A6B" w14:textId="77777777" w:rsidR="00445A7B" w:rsidRPr="005424F6" w:rsidRDefault="00445A7B" w:rsidP="00445A7B">
            <w:pPr>
              <w:jc w:val="center"/>
              <w:rPr>
                <w:b/>
                <w:bCs/>
                <w:color w:val="000000"/>
              </w:rPr>
            </w:pPr>
            <w:r w:rsidRPr="005424F6">
              <w:rPr>
                <w:b/>
                <w:bCs/>
                <w:color w:val="000000"/>
              </w:rPr>
              <w:t>22</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626E6E9B" w14:textId="77777777" w:rsidR="00445A7B" w:rsidRPr="005424F6" w:rsidRDefault="00445A7B" w:rsidP="00445A7B">
            <w:pPr>
              <w:rPr>
                <w:b/>
                <w:bCs/>
                <w:color w:val="000000"/>
              </w:rPr>
            </w:pPr>
            <w:r w:rsidRPr="005424F6">
              <w:rPr>
                <w:b/>
                <w:bCs/>
                <w:color w:val="000000"/>
              </w:rPr>
              <w:t>Внутриплощадочные сети связи</w:t>
            </w:r>
          </w:p>
        </w:tc>
        <w:tc>
          <w:tcPr>
            <w:tcW w:w="1183" w:type="dxa"/>
            <w:tcBorders>
              <w:top w:val="nil"/>
              <w:left w:val="nil"/>
              <w:bottom w:val="single" w:sz="4" w:space="0" w:color="auto"/>
              <w:right w:val="single" w:sz="4" w:space="0" w:color="auto"/>
            </w:tcBorders>
            <w:shd w:val="clear" w:color="000000" w:fill="A9D08E"/>
            <w:vAlign w:val="center"/>
            <w:hideMark/>
          </w:tcPr>
          <w:p w14:paraId="419611F1"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353B1807"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37159757"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525BB36E" w14:textId="77777777" w:rsidR="00445A7B" w:rsidRPr="005424F6" w:rsidRDefault="00445A7B" w:rsidP="00445A7B">
            <w:pPr>
              <w:jc w:val="center"/>
              <w:rPr>
                <w:b/>
                <w:bCs/>
                <w:sz w:val="22"/>
                <w:szCs w:val="22"/>
              </w:rPr>
            </w:pPr>
            <w:r w:rsidRPr="005424F6">
              <w:rPr>
                <w:b/>
                <w:bCs/>
                <w:sz w:val="22"/>
                <w:szCs w:val="22"/>
              </w:rPr>
              <w:t>216 910,84</w:t>
            </w:r>
          </w:p>
        </w:tc>
      </w:tr>
      <w:tr w:rsidR="00445A7B" w:rsidRPr="005424F6" w14:paraId="28B7C5D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A167074" w14:textId="77777777" w:rsidR="00445A7B" w:rsidRPr="005424F6" w:rsidRDefault="00445A7B" w:rsidP="00445A7B">
            <w:pPr>
              <w:jc w:val="center"/>
              <w:rPr>
                <w:color w:val="000000"/>
              </w:rPr>
            </w:pPr>
            <w:r w:rsidRPr="005424F6">
              <w:rPr>
                <w:color w:val="000000"/>
              </w:rPr>
              <w:t>22.1</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9E4F606" w14:textId="77777777" w:rsidR="00445A7B" w:rsidRPr="005424F6" w:rsidRDefault="00445A7B" w:rsidP="00445A7B">
            <w:pPr>
              <w:rPr>
                <w:color w:val="000000"/>
              </w:rPr>
            </w:pPr>
            <w:r w:rsidRPr="005424F6">
              <w:rPr>
                <w:color w:val="000000"/>
              </w:rPr>
              <w:t>Сети связи</w:t>
            </w:r>
          </w:p>
        </w:tc>
        <w:tc>
          <w:tcPr>
            <w:tcW w:w="1183" w:type="dxa"/>
            <w:tcBorders>
              <w:top w:val="nil"/>
              <w:left w:val="nil"/>
              <w:bottom w:val="single" w:sz="4" w:space="0" w:color="auto"/>
              <w:right w:val="single" w:sz="4" w:space="0" w:color="auto"/>
            </w:tcBorders>
            <w:shd w:val="clear" w:color="auto" w:fill="auto"/>
            <w:vAlign w:val="center"/>
            <w:hideMark/>
          </w:tcPr>
          <w:p w14:paraId="2FBEFC87"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CEA914C"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DD4EAAC" w14:textId="77777777" w:rsidR="00445A7B" w:rsidRPr="005424F6" w:rsidRDefault="00445A7B" w:rsidP="00445A7B">
            <w:pPr>
              <w:jc w:val="center"/>
              <w:rPr>
                <w:sz w:val="22"/>
                <w:szCs w:val="22"/>
              </w:rPr>
            </w:pPr>
            <w:r w:rsidRPr="005424F6">
              <w:rPr>
                <w:sz w:val="22"/>
                <w:szCs w:val="22"/>
              </w:rPr>
              <w:t>216 910,84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C3BAF10" w14:textId="77777777" w:rsidR="00445A7B" w:rsidRPr="005424F6" w:rsidRDefault="00445A7B" w:rsidP="00445A7B">
            <w:pPr>
              <w:jc w:val="center"/>
              <w:rPr>
                <w:sz w:val="22"/>
                <w:szCs w:val="22"/>
              </w:rPr>
            </w:pPr>
            <w:r w:rsidRPr="005424F6">
              <w:rPr>
                <w:sz w:val="22"/>
                <w:szCs w:val="22"/>
              </w:rPr>
              <w:t>216 910,84</w:t>
            </w:r>
          </w:p>
        </w:tc>
      </w:tr>
      <w:tr w:rsidR="00445A7B" w:rsidRPr="005424F6" w14:paraId="5A0D7C4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E699"/>
            <w:noWrap/>
            <w:vAlign w:val="center"/>
            <w:hideMark/>
          </w:tcPr>
          <w:p w14:paraId="2D2D9875"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8240" w:type="dxa"/>
            <w:tcBorders>
              <w:top w:val="nil"/>
              <w:left w:val="single" w:sz="4" w:space="0" w:color="auto"/>
              <w:bottom w:val="single" w:sz="4" w:space="0" w:color="auto"/>
              <w:right w:val="single" w:sz="4" w:space="0" w:color="auto"/>
            </w:tcBorders>
            <w:shd w:val="clear" w:color="000000" w:fill="FFE699"/>
            <w:hideMark/>
          </w:tcPr>
          <w:p w14:paraId="493E81B1" w14:textId="77777777" w:rsidR="00445A7B" w:rsidRPr="005424F6" w:rsidRDefault="00445A7B" w:rsidP="00445A7B">
            <w:pPr>
              <w:rPr>
                <w:b/>
                <w:bCs/>
                <w:sz w:val="28"/>
                <w:szCs w:val="28"/>
                <w:u w:val="single"/>
              </w:rPr>
            </w:pPr>
            <w:r w:rsidRPr="005424F6">
              <w:rPr>
                <w:b/>
                <w:bCs/>
                <w:sz w:val="28"/>
                <w:szCs w:val="28"/>
                <w:u w:val="single"/>
              </w:rPr>
              <w:t>Наружные инженерные сети</w:t>
            </w:r>
          </w:p>
        </w:tc>
        <w:tc>
          <w:tcPr>
            <w:tcW w:w="1183" w:type="dxa"/>
            <w:tcBorders>
              <w:top w:val="nil"/>
              <w:left w:val="nil"/>
              <w:bottom w:val="single" w:sz="4" w:space="0" w:color="auto"/>
              <w:right w:val="single" w:sz="4" w:space="0" w:color="auto"/>
            </w:tcBorders>
            <w:shd w:val="clear" w:color="000000" w:fill="FFE699"/>
            <w:noWrap/>
            <w:hideMark/>
          </w:tcPr>
          <w:p w14:paraId="7E023E2F"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FE699"/>
            <w:noWrap/>
            <w:vAlign w:val="center"/>
            <w:hideMark/>
          </w:tcPr>
          <w:p w14:paraId="37189DF1"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FE699"/>
            <w:vAlign w:val="center"/>
            <w:hideMark/>
          </w:tcPr>
          <w:p w14:paraId="466FEC9C"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E699"/>
            <w:vAlign w:val="center"/>
            <w:hideMark/>
          </w:tcPr>
          <w:p w14:paraId="4ED4F024" w14:textId="77777777" w:rsidR="00445A7B" w:rsidRPr="005424F6" w:rsidRDefault="00445A7B" w:rsidP="00445A7B">
            <w:pPr>
              <w:jc w:val="center"/>
              <w:rPr>
                <w:b/>
                <w:bCs/>
                <w:sz w:val="22"/>
                <w:szCs w:val="22"/>
                <w:u w:val="single"/>
              </w:rPr>
            </w:pPr>
            <w:r w:rsidRPr="005424F6">
              <w:rPr>
                <w:b/>
                <w:bCs/>
                <w:sz w:val="22"/>
                <w:szCs w:val="22"/>
                <w:u w:val="single"/>
              </w:rPr>
              <w:t>24 942 894,32</w:t>
            </w:r>
          </w:p>
        </w:tc>
      </w:tr>
      <w:tr w:rsidR="00445A7B" w:rsidRPr="005424F6" w14:paraId="3243A87A"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264A806"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8240" w:type="dxa"/>
            <w:tcBorders>
              <w:top w:val="nil"/>
              <w:left w:val="nil"/>
              <w:bottom w:val="single" w:sz="4" w:space="0" w:color="auto"/>
              <w:right w:val="single" w:sz="4" w:space="0" w:color="auto"/>
            </w:tcBorders>
            <w:shd w:val="clear" w:color="000000" w:fill="D9E1F2"/>
            <w:vAlign w:val="center"/>
            <w:hideMark/>
          </w:tcPr>
          <w:p w14:paraId="7A8EC2EC" w14:textId="77777777" w:rsidR="00445A7B" w:rsidRPr="005424F6" w:rsidRDefault="00445A7B" w:rsidP="00445A7B">
            <w:pPr>
              <w:jc w:val="center"/>
              <w:rPr>
                <w:b/>
                <w:bCs/>
                <w:sz w:val="28"/>
                <w:szCs w:val="28"/>
                <w:u w:val="single"/>
              </w:rPr>
            </w:pPr>
            <w:r w:rsidRPr="005424F6">
              <w:rPr>
                <w:b/>
                <w:bCs/>
                <w:sz w:val="28"/>
                <w:szCs w:val="28"/>
                <w:u w:val="single"/>
              </w:rPr>
              <w:t>в том числе оборудование</w:t>
            </w:r>
          </w:p>
        </w:tc>
        <w:tc>
          <w:tcPr>
            <w:tcW w:w="1183" w:type="dxa"/>
            <w:tcBorders>
              <w:top w:val="nil"/>
              <w:left w:val="nil"/>
              <w:bottom w:val="single" w:sz="4" w:space="0" w:color="auto"/>
              <w:right w:val="single" w:sz="4" w:space="0" w:color="auto"/>
            </w:tcBorders>
            <w:shd w:val="clear" w:color="000000" w:fill="D9E1F2"/>
            <w:noWrap/>
            <w:hideMark/>
          </w:tcPr>
          <w:p w14:paraId="51D8C248"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D9E1F2"/>
            <w:noWrap/>
            <w:vAlign w:val="center"/>
            <w:hideMark/>
          </w:tcPr>
          <w:p w14:paraId="03A22963"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D9E1F2"/>
            <w:vAlign w:val="center"/>
            <w:hideMark/>
          </w:tcPr>
          <w:p w14:paraId="7F1A7DA6"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D9E1F2"/>
            <w:vAlign w:val="center"/>
            <w:hideMark/>
          </w:tcPr>
          <w:p w14:paraId="36533C78" w14:textId="77777777" w:rsidR="00445A7B" w:rsidRPr="005424F6" w:rsidRDefault="00445A7B" w:rsidP="00445A7B">
            <w:pPr>
              <w:jc w:val="center"/>
              <w:rPr>
                <w:b/>
                <w:bCs/>
                <w:sz w:val="22"/>
                <w:szCs w:val="22"/>
              </w:rPr>
            </w:pPr>
            <w:r w:rsidRPr="005424F6">
              <w:rPr>
                <w:b/>
                <w:bCs/>
                <w:sz w:val="22"/>
                <w:szCs w:val="22"/>
              </w:rPr>
              <w:t>13 940 954,73</w:t>
            </w:r>
          </w:p>
        </w:tc>
      </w:tr>
      <w:tr w:rsidR="00445A7B" w:rsidRPr="005424F6" w14:paraId="668F2B48" w14:textId="77777777" w:rsidTr="00445A7B">
        <w:trPr>
          <w:gridAfter w:val="1"/>
          <w:wAfter w:w="12" w:type="dxa"/>
          <w:trHeight w:val="465"/>
        </w:trPr>
        <w:tc>
          <w:tcPr>
            <w:tcW w:w="1111" w:type="dxa"/>
            <w:tcBorders>
              <w:top w:val="single" w:sz="4" w:space="0" w:color="auto"/>
              <w:left w:val="single" w:sz="4" w:space="0" w:color="auto"/>
              <w:bottom w:val="single" w:sz="4" w:space="0" w:color="auto"/>
              <w:right w:val="nil"/>
            </w:tcBorders>
            <w:shd w:val="clear" w:color="000000" w:fill="A9D08E"/>
            <w:noWrap/>
            <w:vAlign w:val="center"/>
            <w:hideMark/>
          </w:tcPr>
          <w:p w14:paraId="68A324D6" w14:textId="77777777" w:rsidR="00445A7B" w:rsidRPr="005424F6" w:rsidRDefault="00445A7B" w:rsidP="00445A7B">
            <w:pPr>
              <w:jc w:val="center"/>
              <w:rPr>
                <w:b/>
                <w:bCs/>
                <w:color w:val="000000"/>
              </w:rPr>
            </w:pPr>
            <w:r w:rsidRPr="005424F6">
              <w:rPr>
                <w:b/>
                <w:bCs/>
                <w:color w:val="000000"/>
              </w:rPr>
              <w:t>23</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55C921BF" w14:textId="77777777" w:rsidR="00445A7B" w:rsidRPr="005424F6" w:rsidRDefault="00445A7B" w:rsidP="00445A7B">
            <w:pPr>
              <w:rPr>
                <w:b/>
                <w:bCs/>
              </w:rPr>
            </w:pPr>
            <w:r w:rsidRPr="005424F6">
              <w:rPr>
                <w:b/>
                <w:bCs/>
              </w:rPr>
              <w:t>Наружные сети газоснабжения</w:t>
            </w:r>
          </w:p>
        </w:tc>
        <w:tc>
          <w:tcPr>
            <w:tcW w:w="1183" w:type="dxa"/>
            <w:tcBorders>
              <w:top w:val="nil"/>
              <w:left w:val="nil"/>
              <w:bottom w:val="single" w:sz="4" w:space="0" w:color="auto"/>
              <w:right w:val="single" w:sz="4" w:space="0" w:color="auto"/>
            </w:tcBorders>
            <w:shd w:val="clear" w:color="000000" w:fill="A9D08E"/>
            <w:noWrap/>
            <w:vAlign w:val="center"/>
            <w:hideMark/>
          </w:tcPr>
          <w:p w14:paraId="20208DD5"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A9D08E"/>
            <w:noWrap/>
            <w:vAlign w:val="center"/>
            <w:hideMark/>
          </w:tcPr>
          <w:p w14:paraId="1BEDD802"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0E847DFA"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0BE18A9C" w14:textId="77777777" w:rsidR="00445A7B" w:rsidRPr="005424F6" w:rsidRDefault="00445A7B" w:rsidP="00445A7B">
            <w:pPr>
              <w:jc w:val="center"/>
              <w:rPr>
                <w:b/>
                <w:bCs/>
                <w:sz w:val="22"/>
                <w:szCs w:val="22"/>
              </w:rPr>
            </w:pPr>
            <w:r w:rsidRPr="005424F6">
              <w:rPr>
                <w:b/>
                <w:bCs/>
                <w:sz w:val="22"/>
                <w:szCs w:val="22"/>
              </w:rPr>
              <w:t>1 086 304,29</w:t>
            </w:r>
          </w:p>
        </w:tc>
      </w:tr>
      <w:tr w:rsidR="00445A7B" w:rsidRPr="005424F6" w14:paraId="1A8466A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1D7C543B"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single" w:sz="4" w:space="0" w:color="auto"/>
            </w:tcBorders>
            <w:shd w:val="clear" w:color="000000" w:fill="F8CBAD"/>
            <w:vAlign w:val="center"/>
            <w:hideMark/>
          </w:tcPr>
          <w:p w14:paraId="45B82490"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noWrap/>
            <w:vAlign w:val="center"/>
            <w:hideMark/>
          </w:tcPr>
          <w:p w14:paraId="445F8CF1"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8CBAD"/>
            <w:noWrap/>
            <w:vAlign w:val="center"/>
            <w:hideMark/>
          </w:tcPr>
          <w:p w14:paraId="20AED138"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6D9D18BF"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3ECB5B90" w14:textId="77777777" w:rsidR="00445A7B" w:rsidRPr="005424F6" w:rsidRDefault="00445A7B" w:rsidP="00445A7B">
            <w:pPr>
              <w:jc w:val="center"/>
              <w:rPr>
                <w:b/>
                <w:bCs/>
                <w:sz w:val="22"/>
                <w:szCs w:val="22"/>
              </w:rPr>
            </w:pPr>
            <w:r w:rsidRPr="005424F6">
              <w:rPr>
                <w:b/>
                <w:bCs/>
                <w:sz w:val="22"/>
                <w:szCs w:val="22"/>
              </w:rPr>
              <w:t>800 538,18</w:t>
            </w:r>
          </w:p>
        </w:tc>
      </w:tr>
      <w:tr w:rsidR="00445A7B" w:rsidRPr="005424F6" w14:paraId="33D53F9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6463B9A3" w14:textId="77777777" w:rsidR="00445A7B" w:rsidRPr="005424F6" w:rsidRDefault="00445A7B" w:rsidP="00445A7B">
            <w:pPr>
              <w:jc w:val="center"/>
              <w:rPr>
                <w:color w:val="000000"/>
                <w:sz w:val="22"/>
                <w:szCs w:val="22"/>
              </w:rPr>
            </w:pPr>
            <w:r w:rsidRPr="005424F6">
              <w:rPr>
                <w:color w:val="000000"/>
                <w:sz w:val="22"/>
                <w:szCs w:val="22"/>
              </w:rPr>
              <w:t>23.1</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0D5844B" w14:textId="77777777" w:rsidR="00445A7B" w:rsidRPr="005424F6" w:rsidRDefault="00445A7B" w:rsidP="00445A7B">
            <w:pPr>
              <w:rPr>
                <w:color w:val="000000"/>
              </w:rPr>
            </w:pPr>
            <w:r w:rsidRPr="005424F6">
              <w:rPr>
                <w:color w:val="000000"/>
              </w:rPr>
              <w:t>Подземный газопровод</w:t>
            </w:r>
          </w:p>
        </w:tc>
        <w:tc>
          <w:tcPr>
            <w:tcW w:w="1183" w:type="dxa"/>
            <w:tcBorders>
              <w:top w:val="nil"/>
              <w:left w:val="nil"/>
              <w:bottom w:val="single" w:sz="4" w:space="0" w:color="auto"/>
              <w:right w:val="single" w:sz="4" w:space="0" w:color="auto"/>
            </w:tcBorders>
            <w:shd w:val="clear" w:color="auto" w:fill="auto"/>
            <w:vAlign w:val="center"/>
            <w:hideMark/>
          </w:tcPr>
          <w:p w14:paraId="7A412887"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30BCC9D7"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5980E40" w14:textId="77777777" w:rsidR="00445A7B" w:rsidRPr="005424F6" w:rsidRDefault="00445A7B" w:rsidP="00445A7B">
            <w:pPr>
              <w:jc w:val="center"/>
              <w:rPr>
                <w:sz w:val="22"/>
                <w:szCs w:val="22"/>
              </w:rPr>
            </w:pPr>
            <w:r w:rsidRPr="005424F6">
              <w:rPr>
                <w:sz w:val="22"/>
                <w:szCs w:val="22"/>
              </w:rPr>
              <w:t>84 061,30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567A296" w14:textId="77777777" w:rsidR="00445A7B" w:rsidRPr="005424F6" w:rsidRDefault="00445A7B" w:rsidP="00445A7B">
            <w:pPr>
              <w:jc w:val="center"/>
              <w:rPr>
                <w:sz w:val="22"/>
                <w:szCs w:val="22"/>
              </w:rPr>
            </w:pPr>
            <w:r w:rsidRPr="005424F6">
              <w:rPr>
                <w:sz w:val="22"/>
                <w:szCs w:val="22"/>
              </w:rPr>
              <w:t>84 061,30</w:t>
            </w:r>
          </w:p>
        </w:tc>
      </w:tr>
      <w:tr w:rsidR="00445A7B" w:rsidRPr="005424F6" w14:paraId="1B4E91B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16F466CF" w14:textId="77777777" w:rsidR="00445A7B" w:rsidRPr="005424F6" w:rsidRDefault="00445A7B" w:rsidP="00445A7B">
            <w:pPr>
              <w:jc w:val="center"/>
              <w:rPr>
                <w:color w:val="000000"/>
                <w:sz w:val="22"/>
                <w:szCs w:val="22"/>
              </w:rPr>
            </w:pPr>
            <w:r w:rsidRPr="005424F6">
              <w:rPr>
                <w:color w:val="000000"/>
                <w:sz w:val="22"/>
                <w:szCs w:val="22"/>
              </w:rPr>
              <w:t>23.2</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3918D177" w14:textId="77777777" w:rsidR="00445A7B" w:rsidRPr="005424F6" w:rsidRDefault="00445A7B" w:rsidP="00445A7B">
            <w:pPr>
              <w:rPr>
                <w:sz w:val="22"/>
                <w:szCs w:val="22"/>
              </w:rPr>
            </w:pPr>
            <w:r w:rsidRPr="005424F6">
              <w:rPr>
                <w:sz w:val="22"/>
                <w:szCs w:val="22"/>
              </w:rPr>
              <w:t>Надземный газопровод среднего давления Г2</w:t>
            </w:r>
          </w:p>
        </w:tc>
        <w:tc>
          <w:tcPr>
            <w:tcW w:w="1183" w:type="dxa"/>
            <w:tcBorders>
              <w:top w:val="nil"/>
              <w:left w:val="nil"/>
              <w:bottom w:val="single" w:sz="4" w:space="0" w:color="auto"/>
              <w:right w:val="single" w:sz="4" w:space="0" w:color="auto"/>
            </w:tcBorders>
            <w:shd w:val="clear" w:color="auto" w:fill="auto"/>
            <w:vAlign w:val="center"/>
            <w:hideMark/>
          </w:tcPr>
          <w:p w14:paraId="082899E6"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8A4D3F7"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664622E" w14:textId="77777777" w:rsidR="00445A7B" w:rsidRPr="005424F6" w:rsidRDefault="00445A7B" w:rsidP="00445A7B">
            <w:pPr>
              <w:jc w:val="center"/>
              <w:rPr>
                <w:sz w:val="22"/>
                <w:szCs w:val="22"/>
              </w:rPr>
            </w:pPr>
            <w:r w:rsidRPr="005424F6">
              <w:rPr>
                <w:sz w:val="22"/>
                <w:szCs w:val="22"/>
              </w:rPr>
              <w:t>331 924,11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4174212" w14:textId="77777777" w:rsidR="00445A7B" w:rsidRPr="005424F6" w:rsidRDefault="00445A7B" w:rsidP="00445A7B">
            <w:pPr>
              <w:jc w:val="center"/>
              <w:rPr>
                <w:sz w:val="22"/>
                <w:szCs w:val="22"/>
              </w:rPr>
            </w:pPr>
            <w:r w:rsidRPr="005424F6">
              <w:rPr>
                <w:sz w:val="22"/>
                <w:szCs w:val="22"/>
              </w:rPr>
              <w:t>331 924,11</w:t>
            </w:r>
          </w:p>
        </w:tc>
      </w:tr>
      <w:tr w:rsidR="00445A7B" w:rsidRPr="005424F6" w14:paraId="442AE76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0381562"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72992185"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7A7F21C"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010013B0"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7AFFEF9F"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79898CE" w14:textId="77777777" w:rsidR="00445A7B" w:rsidRPr="005424F6" w:rsidRDefault="00445A7B" w:rsidP="00445A7B">
            <w:pPr>
              <w:jc w:val="center"/>
              <w:rPr>
                <w:sz w:val="22"/>
                <w:szCs w:val="22"/>
              </w:rPr>
            </w:pPr>
            <w:r w:rsidRPr="005424F6">
              <w:rPr>
                <w:sz w:val="22"/>
                <w:szCs w:val="22"/>
              </w:rPr>
              <w:t>265 371,83</w:t>
            </w:r>
          </w:p>
        </w:tc>
      </w:tr>
      <w:tr w:rsidR="00445A7B" w:rsidRPr="005424F6" w14:paraId="61A94BF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CFB7E8E"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1732F344" w14:textId="77777777" w:rsidR="00445A7B" w:rsidRPr="005424F6" w:rsidRDefault="00445A7B" w:rsidP="00445A7B">
            <w:pPr>
              <w:rPr>
                <w:b/>
                <w:bCs/>
                <w:sz w:val="22"/>
                <w:szCs w:val="22"/>
              </w:rPr>
            </w:pPr>
            <w:r w:rsidRPr="005424F6">
              <w:rPr>
                <w:b/>
                <w:bCs/>
                <w:sz w:val="22"/>
                <w:szCs w:val="22"/>
              </w:rPr>
              <w:t>Установка шкафная ГРПШ</w:t>
            </w:r>
          </w:p>
        </w:tc>
        <w:tc>
          <w:tcPr>
            <w:tcW w:w="1183" w:type="dxa"/>
            <w:tcBorders>
              <w:top w:val="nil"/>
              <w:left w:val="nil"/>
              <w:bottom w:val="single" w:sz="4" w:space="0" w:color="auto"/>
              <w:right w:val="single" w:sz="4" w:space="0" w:color="auto"/>
            </w:tcBorders>
            <w:shd w:val="clear" w:color="auto" w:fill="auto"/>
            <w:vAlign w:val="center"/>
            <w:hideMark/>
          </w:tcPr>
          <w:p w14:paraId="18AB3DD7"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7C70152D"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2E968C3" w14:textId="77777777" w:rsidR="00445A7B" w:rsidRPr="005424F6" w:rsidRDefault="00445A7B" w:rsidP="00445A7B">
            <w:pPr>
              <w:jc w:val="center"/>
              <w:rPr>
                <w:sz w:val="22"/>
                <w:szCs w:val="22"/>
              </w:rPr>
            </w:pPr>
            <w:r w:rsidRPr="005424F6">
              <w:rPr>
                <w:sz w:val="22"/>
                <w:szCs w:val="22"/>
              </w:rPr>
              <w:t>265 371,83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F650622" w14:textId="77777777" w:rsidR="00445A7B" w:rsidRPr="005424F6" w:rsidRDefault="00445A7B" w:rsidP="00445A7B">
            <w:pPr>
              <w:jc w:val="center"/>
              <w:rPr>
                <w:sz w:val="22"/>
                <w:szCs w:val="22"/>
              </w:rPr>
            </w:pPr>
            <w:r w:rsidRPr="005424F6">
              <w:rPr>
                <w:sz w:val="22"/>
                <w:szCs w:val="22"/>
              </w:rPr>
              <w:t>265 371,83</w:t>
            </w:r>
          </w:p>
        </w:tc>
      </w:tr>
      <w:tr w:rsidR="00445A7B" w:rsidRPr="005424F6" w14:paraId="36162BD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6D37E06" w14:textId="77777777" w:rsidR="00445A7B" w:rsidRPr="005424F6" w:rsidRDefault="00445A7B" w:rsidP="00445A7B">
            <w:pPr>
              <w:jc w:val="center"/>
              <w:rPr>
                <w:color w:val="000000"/>
                <w:sz w:val="22"/>
                <w:szCs w:val="22"/>
              </w:rPr>
            </w:pPr>
            <w:r w:rsidRPr="005424F6">
              <w:rPr>
                <w:color w:val="000000"/>
                <w:sz w:val="22"/>
                <w:szCs w:val="22"/>
              </w:rPr>
              <w:t>23.3</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6A96705D" w14:textId="77777777" w:rsidR="00445A7B" w:rsidRPr="005424F6" w:rsidRDefault="00445A7B" w:rsidP="00445A7B">
            <w:pPr>
              <w:rPr>
                <w:sz w:val="22"/>
                <w:szCs w:val="22"/>
              </w:rPr>
            </w:pPr>
            <w:r w:rsidRPr="005424F6">
              <w:rPr>
                <w:sz w:val="22"/>
                <w:szCs w:val="22"/>
              </w:rPr>
              <w:t>Надземный газопровод низкого давления Г1</w:t>
            </w:r>
          </w:p>
        </w:tc>
        <w:tc>
          <w:tcPr>
            <w:tcW w:w="1183" w:type="dxa"/>
            <w:tcBorders>
              <w:top w:val="nil"/>
              <w:left w:val="nil"/>
              <w:bottom w:val="single" w:sz="4" w:space="0" w:color="auto"/>
              <w:right w:val="single" w:sz="4" w:space="0" w:color="auto"/>
            </w:tcBorders>
            <w:shd w:val="clear" w:color="auto" w:fill="auto"/>
            <w:vAlign w:val="center"/>
            <w:hideMark/>
          </w:tcPr>
          <w:p w14:paraId="286184DD"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032ED66"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CCA3718" w14:textId="77777777" w:rsidR="00445A7B" w:rsidRPr="005424F6" w:rsidRDefault="00445A7B" w:rsidP="00445A7B">
            <w:pPr>
              <w:jc w:val="center"/>
              <w:rPr>
                <w:sz w:val="22"/>
                <w:szCs w:val="22"/>
              </w:rPr>
            </w:pPr>
            <w:r w:rsidRPr="005424F6">
              <w:rPr>
                <w:sz w:val="22"/>
                <w:szCs w:val="22"/>
              </w:rPr>
              <w:t>670 318,88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4B09A23" w14:textId="77777777" w:rsidR="00445A7B" w:rsidRPr="005424F6" w:rsidRDefault="00445A7B" w:rsidP="00445A7B">
            <w:pPr>
              <w:jc w:val="center"/>
              <w:rPr>
                <w:sz w:val="22"/>
                <w:szCs w:val="22"/>
              </w:rPr>
            </w:pPr>
            <w:r w:rsidRPr="005424F6">
              <w:rPr>
                <w:sz w:val="22"/>
                <w:szCs w:val="22"/>
              </w:rPr>
              <w:t>670 318,88</w:t>
            </w:r>
          </w:p>
        </w:tc>
      </w:tr>
      <w:tr w:rsidR="00445A7B" w:rsidRPr="005424F6" w14:paraId="4991D75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0B9C01EA"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7B0233B0"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E85E44B"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1193E6BE"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7207C42A"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EFD617D" w14:textId="77777777" w:rsidR="00445A7B" w:rsidRPr="005424F6" w:rsidRDefault="00445A7B" w:rsidP="00445A7B">
            <w:pPr>
              <w:jc w:val="center"/>
              <w:rPr>
                <w:sz w:val="22"/>
                <w:szCs w:val="22"/>
              </w:rPr>
            </w:pPr>
            <w:r w:rsidRPr="005424F6">
              <w:rPr>
                <w:sz w:val="22"/>
                <w:szCs w:val="22"/>
              </w:rPr>
              <w:t>535 166,35</w:t>
            </w:r>
          </w:p>
        </w:tc>
      </w:tr>
      <w:tr w:rsidR="00445A7B" w:rsidRPr="005424F6" w14:paraId="3992F2C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7AFF2A20"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2A0001B1" w14:textId="77777777" w:rsidR="00445A7B" w:rsidRPr="005424F6" w:rsidRDefault="00445A7B" w:rsidP="00445A7B">
            <w:pPr>
              <w:rPr>
                <w:b/>
                <w:bCs/>
                <w:sz w:val="22"/>
                <w:szCs w:val="22"/>
              </w:rPr>
            </w:pPr>
            <w:r w:rsidRPr="005424F6">
              <w:rPr>
                <w:b/>
                <w:bCs/>
                <w:sz w:val="22"/>
                <w:szCs w:val="22"/>
              </w:rPr>
              <w:t>Блок коррекции объема газа, опция "система телеметрии с внешним питанием" диапазон измерения абсолютного давления 0,08-1,0 МПа   с датчиком перепада давления +  монтажный комплект + счетчик газа ультразвуковой</w:t>
            </w:r>
          </w:p>
        </w:tc>
        <w:tc>
          <w:tcPr>
            <w:tcW w:w="1183" w:type="dxa"/>
            <w:tcBorders>
              <w:top w:val="nil"/>
              <w:left w:val="nil"/>
              <w:bottom w:val="single" w:sz="4" w:space="0" w:color="auto"/>
              <w:right w:val="single" w:sz="4" w:space="0" w:color="auto"/>
            </w:tcBorders>
            <w:shd w:val="clear" w:color="auto" w:fill="auto"/>
            <w:vAlign w:val="center"/>
            <w:hideMark/>
          </w:tcPr>
          <w:p w14:paraId="5D4DA4B6"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06B4C9EA"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0B2C9C8" w14:textId="77777777" w:rsidR="00445A7B" w:rsidRPr="005424F6" w:rsidRDefault="00445A7B" w:rsidP="00445A7B">
            <w:pPr>
              <w:jc w:val="center"/>
              <w:rPr>
                <w:sz w:val="22"/>
                <w:szCs w:val="22"/>
              </w:rPr>
            </w:pPr>
            <w:r w:rsidRPr="005424F6">
              <w:rPr>
                <w:sz w:val="22"/>
                <w:szCs w:val="22"/>
              </w:rPr>
              <w:t>535 166,35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5F3EB34" w14:textId="77777777" w:rsidR="00445A7B" w:rsidRPr="005424F6" w:rsidRDefault="00445A7B" w:rsidP="00445A7B">
            <w:pPr>
              <w:jc w:val="center"/>
              <w:rPr>
                <w:sz w:val="22"/>
                <w:szCs w:val="22"/>
              </w:rPr>
            </w:pPr>
            <w:r w:rsidRPr="005424F6">
              <w:rPr>
                <w:sz w:val="22"/>
                <w:szCs w:val="22"/>
              </w:rPr>
              <w:t>535 166,35</w:t>
            </w:r>
          </w:p>
        </w:tc>
      </w:tr>
      <w:tr w:rsidR="00445A7B" w:rsidRPr="005424F6" w14:paraId="7DCF881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55794BD5" w14:textId="77777777" w:rsidR="00445A7B" w:rsidRPr="005424F6" w:rsidRDefault="00445A7B" w:rsidP="00445A7B">
            <w:pPr>
              <w:jc w:val="center"/>
              <w:rPr>
                <w:b/>
                <w:bCs/>
                <w:color w:val="000000"/>
              </w:rPr>
            </w:pPr>
            <w:r w:rsidRPr="005424F6">
              <w:rPr>
                <w:b/>
                <w:bCs/>
                <w:color w:val="000000"/>
              </w:rPr>
              <w:t>24</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295F0E69" w14:textId="77777777" w:rsidR="00445A7B" w:rsidRPr="005424F6" w:rsidRDefault="00445A7B" w:rsidP="00445A7B">
            <w:pPr>
              <w:rPr>
                <w:b/>
                <w:bCs/>
              </w:rPr>
            </w:pPr>
            <w:r w:rsidRPr="005424F6">
              <w:rPr>
                <w:b/>
                <w:bCs/>
              </w:rPr>
              <w:t>Наружные сети водоотведения</w:t>
            </w:r>
          </w:p>
        </w:tc>
        <w:tc>
          <w:tcPr>
            <w:tcW w:w="1183" w:type="dxa"/>
            <w:tcBorders>
              <w:top w:val="nil"/>
              <w:left w:val="nil"/>
              <w:bottom w:val="single" w:sz="4" w:space="0" w:color="auto"/>
              <w:right w:val="nil"/>
            </w:tcBorders>
            <w:shd w:val="clear" w:color="000000" w:fill="A9D08E"/>
            <w:noWrap/>
            <w:vAlign w:val="center"/>
            <w:hideMark/>
          </w:tcPr>
          <w:p w14:paraId="3EB8986D"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single" w:sz="4" w:space="0" w:color="auto"/>
              <w:bottom w:val="single" w:sz="4" w:space="0" w:color="auto"/>
              <w:right w:val="single" w:sz="4" w:space="0" w:color="auto"/>
            </w:tcBorders>
            <w:shd w:val="clear" w:color="000000" w:fill="A9D08E"/>
            <w:noWrap/>
            <w:vAlign w:val="center"/>
            <w:hideMark/>
          </w:tcPr>
          <w:p w14:paraId="4ABC75F9"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3B06AC45"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0A0BB29B" w14:textId="77777777" w:rsidR="00445A7B" w:rsidRPr="005424F6" w:rsidRDefault="00445A7B" w:rsidP="00445A7B">
            <w:pPr>
              <w:jc w:val="center"/>
              <w:rPr>
                <w:b/>
                <w:bCs/>
                <w:sz w:val="22"/>
                <w:szCs w:val="22"/>
              </w:rPr>
            </w:pPr>
            <w:r w:rsidRPr="005424F6">
              <w:rPr>
                <w:b/>
                <w:bCs/>
                <w:sz w:val="22"/>
                <w:szCs w:val="22"/>
              </w:rPr>
              <w:t>1 348 429,76</w:t>
            </w:r>
          </w:p>
        </w:tc>
      </w:tr>
      <w:tr w:rsidR="00445A7B" w:rsidRPr="005424F6" w14:paraId="51E8BDD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1DA606B9" w14:textId="77777777" w:rsidR="00445A7B" w:rsidRPr="005424F6" w:rsidRDefault="00445A7B" w:rsidP="00445A7B">
            <w:pPr>
              <w:jc w:val="center"/>
              <w:rPr>
                <w:color w:val="000000"/>
                <w:sz w:val="22"/>
                <w:szCs w:val="22"/>
              </w:rPr>
            </w:pPr>
            <w:r w:rsidRPr="005424F6">
              <w:rPr>
                <w:color w:val="000000"/>
                <w:sz w:val="22"/>
                <w:szCs w:val="22"/>
              </w:rPr>
              <w:t>24.1</w:t>
            </w:r>
          </w:p>
        </w:tc>
        <w:tc>
          <w:tcPr>
            <w:tcW w:w="8240" w:type="dxa"/>
            <w:tcBorders>
              <w:top w:val="single" w:sz="4" w:space="0" w:color="auto"/>
              <w:left w:val="single" w:sz="4" w:space="0" w:color="auto"/>
              <w:bottom w:val="single" w:sz="4" w:space="0" w:color="auto"/>
              <w:right w:val="nil"/>
            </w:tcBorders>
            <w:shd w:val="clear" w:color="000000" w:fill="FFFFFF"/>
            <w:noWrap/>
            <w:vAlign w:val="center"/>
            <w:hideMark/>
          </w:tcPr>
          <w:p w14:paraId="055CAB9F" w14:textId="77777777" w:rsidR="00445A7B" w:rsidRPr="005424F6" w:rsidRDefault="00445A7B" w:rsidP="00445A7B">
            <w:pPr>
              <w:rPr>
                <w:color w:val="000000"/>
                <w:sz w:val="22"/>
                <w:szCs w:val="22"/>
              </w:rPr>
            </w:pPr>
            <w:r w:rsidRPr="005424F6">
              <w:rPr>
                <w:color w:val="000000"/>
                <w:sz w:val="22"/>
                <w:szCs w:val="22"/>
              </w:rPr>
              <w:t>Земляные работы</w:t>
            </w:r>
          </w:p>
        </w:tc>
        <w:tc>
          <w:tcPr>
            <w:tcW w:w="1183" w:type="dxa"/>
            <w:tcBorders>
              <w:top w:val="single" w:sz="4" w:space="0" w:color="auto"/>
              <w:left w:val="single" w:sz="4" w:space="0" w:color="auto"/>
              <w:bottom w:val="single" w:sz="4" w:space="0" w:color="auto"/>
              <w:right w:val="nil"/>
            </w:tcBorders>
            <w:shd w:val="clear" w:color="auto" w:fill="auto"/>
            <w:vAlign w:val="center"/>
            <w:hideMark/>
          </w:tcPr>
          <w:p w14:paraId="4F30A005" w14:textId="77777777" w:rsidR="00445A7B" w:rsidRPr="005424F6" w:rsidRDefault="00445A7B" w:rsidP="00445A7B">
            <w:pPr>
              <w:jc w:val="center"/>
            </w:pPr>
            <w:r w:rsidRPr="005424F6">
              <w:t>комплекс</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1777AE9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570C6D7" w14:textId="77777777" w:rsidR="00445A7B" w:rsidRPr="005424F6" w:rsidRDefault="00445A7B" w:rsidP="00445A7B">
            <w:pPr>
              <w:jc w:val="center"/>
              <w:rPr>
                <w:sz w:val="22"/>
                <w:szCs w:val="22"/>
              </w:rPr>
            </w:pPr>
            <w:r w:rsidRPr="005424F6">
              <w:rPr>
                <w:sz w:val="22"/>
                <w:szCs w:val="22"/>
              </w:rPr>
              <w:t>140 403,83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28921F7" w14:textId="77777777" w:rsidR="00445A7B" w:rsidRPr="005424F6" w:rsidRDefault="00445A7B" w:rsidP="00445A7B">
            <w:pPr>
              <w:jc w:val="center"/>
              <w:rPr>
                <w:sz w:val="22"/>
                <w:szCs w:val="22"/>
              </w:rPr>
            </w:pPr>
            <w:r w:rsidRPr="005424F6">
              <w:rPr>
                <w:sz w:val="22"/>
                <w:szCs w:val="22"/>
              </w:rPr>
              <w:t>140 403,83</w:t>
            </w:r>
          </w:p>
        </w:tc>
      </w:tr>
      <w:tr w:rsidR="00445A7B" w:rsidRPr="005424F6" w14:paraId="341EBD1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68C8F63E" w14:textId="77777777" w:rsidR="00445A7B" w:rsidRPr="005424F6" w:rsidRDefault="00445A7B" w:rsidP="00445A7B">
            <w:pPr>
              <w:jc w:val="center"/>
              <w:rPr>
                <w:color w:val="000000"/>
                <w:sz w:val="22"/>
                <w:szCs w:val="22"/>
              </w:rPr>
            </w:pPr>
            <w:r w:rsidRPr="005424F6">
              <w:rPr>
                <w:color w:val="000000"/>
                <w:sz w:val="22"/>
                <w:szCs w:val="22"/>
              </w:rPr>
              <w:t>24.2</w:t>
            </w:r>
          </w:p>
        </w:tc>
        <w:tc>
          <w:tcPr>
            <w:tcW w:w="8240" w:type="dxa"/>
            <w:tcBorders>
              <w:top w:val="nil"/>
              <w:left w:val="single" w:sz="4" w:space="0" w:color="auto"/>
              <w:bottom w:val="single" w:sz="4" w:space="0" w:color="auto"/>
              <w:right w:val="nil"/>
            </w:tcBorders>
            <w:shd w:val="clear" w:color="000000" w:fill="FFFFFF"/>
            <w:noWrap/>
            <w:vAlign w:val="center"/>
            <w:hideMark/>
          </w:tcPr>
          <w:p w14:paraId="009B8763" w14:textId="77777777" w:rsidR="00445A7B" w:rsidRPr="005424F6" w:rsidRDefault="00445A7B" w:rsidP="00445A7B">
            <w:pPr>
              <w:rPr>
                <w:color w:val="000000"/>
                <w:sz w:val="22"/>
                <w:szCs w:val="22"/>
              </w:rPr>
            </w:pPr>
            <w:r w:rsidRPr="005424F6">
              <w:rPr>
                <w:color w:val="000000"/>
                <w:sz w:val="22"/>
                <w:szCs w:val="22"/>
              </w:rPr>
              <w:t>Канализация К1, К3, Т96</w:t>
            </w:r>
          </w:p>
        </w:tc>
        <w:tc>
          <w:tcPr>
            <w:tcW w:w="1183" w:type="dxa"/>
            <w:tcBorders>
              <w:top w:val="nil"/>
              <w:left w:val="single" w:sz="4" w:space="0" w:color="auto"/>
              <w:bottom w:val="single" w:sz="4" w:space="0" w:color="auto"/>
              <w:right w:val="nil"/>
            </w:tcBorders>
            <w:shd w:val="clear" w:color="auto" w:fill="auto"/>
            <w:vAlign w:val="center"/>
            <w:hideMark/>
          </w:tcPr>
          <w:p w14:paraId="69A592CA" w14:textId="77777777" w:rsidR="00445A7B" w:rsidRPr="005424F6" w:rsidRDefault="00445A7B" w:rsidP="00445A7B">
            <w:pPr>
              <w:jc w:val="center"/>
            </w:pPr>
            <w:r w:rsidRPr="005424F6">
              <w:t>комплекс</w:t>
            </w:r>
          </w:p>
        </w:tc>
        <w:tc>
          <w:tcPr>
            <w:tcW w:w="1293" w:type="dxa"/>
            <w:tcBorders>
              <w:top w:val="nil"/>
              <w:left w:val="single" w:sz="4" w:space="0" w:color="auto"/>
              <w:bottom w:val="single" w:sz="4" w:space="0" w:color="auto"/>
              <w:right w:val="single" w:sz="4" w:space="0" w:color="auto"/>
            </w:tcBorders>
            <w:shd w:val="clear" w:color="auto" w:fill="auto"/>
            <w:vAlign w:val="center"/>
            <w:hideMark/>
          </w:tcPr>
          <w:p w14:paraId="0FFD479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2AF7878" w14:textId="77777777" w:rsidR="00445A7B" w:rsidRPr="005424F6" w:rsidRDefault="00445A7B" w:rsidP="00445A7B">
            <w:pPr>
              <w:jc w:val="center"/>
              <w:rPr>
                <w:sz w:val="22"/>
                <w:szCs w:val="22"/>
              </w:rPr>
            </w:pPr>
            <w:r w:rsidRPr="005424F6">
              <w:rPr>
                <w:sz w:val="22"/>
                <w:szCs w:val="22"/>
              </w:rPr>
              <w:t>1 208 025,93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0AD5190" w14:textId="77777777" w:rsidR="00445A7B" w:rsidRPr="005424F6" w:rsidRDefault="00445A7B" w:rsidP="00445A7B">
            <w:pPr>
              <w:jc w:val="center"/>
              <w:rPr>
                <w:sz w:val="22"/>
                <w:szCs w:val="22"/>
              </w:rPr>
            </w:pPr>
            <w:r w:rsidRPr="005424F6">
              <w:rPr>
                <w:sz w:val="22"/>
                <w:szCs w:val="22"/>
              </w:rPr>
              <w:t>1 208 025,93</w:t>
            </w:r>
          </w:p>
        </w:tc>
      </w:tr>
      <w:tr w:rsidR="00445A7B" w:rsidRPr="005424F6" w14:paraId="6D342BB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1A49A3B5" w14:textId="77777777" w:rsidR="00445A7B" w:rsidRPr="005424F6" w:rsidRDefault="00445A7B" w:rsidP="00445A7B">
            <w:pPr>
              <w:jc w:val="center"/>
              <w:rPr>
                <w:b/>
                <w:bCs/>
                <w:color w:val="000000"/>
              </w:rPr>
            </w:pPr>
            <w:r w:rsidRPr="005424F6">
              <w:rPr>
                <w:b/>
                <w:bCs/>
                <w:color w:val="000000"/>
              </w:rPr>
              <w:t>25</w:t>
            </w:r>
          </w:p>
        </w:tc>
        <w:tc>
          <w:tcPr>
            <w:tcW w:w="824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61A03A4" w14:textId="77777777" w:rsidR="00445A7B" w:rsidRPr="005424F6" w:rsidRDefault="00445A7B" w:rsidP="00445A7B">
            <w:pPr>
              <w:rPr>
                <w:b/>
                <w:bCs/>
              </w:rPr>
            </w:pPr>
            <w:r w:rsidRPr="005424F6">
              <w:rPr>
                <w:b/>
                <w:bCs/>
              </w:rPr>
              <w:t>Наружные сети водоснабжения</w:t>
            </w:r>
          </w:p>
        </w:tc>
        <w:tc>
          <w:tcPr>
            <w:tcW w:w="1183" w:type="dxa"/>
            <w:tcBorders>
              <w:top w:val="single" w:sz="4" w:space="0" w:color="auto"/>
              <w:left w:val="nil"/>
              <w:bottom w:val="single" w:sz="4" w:space="0" w:color="auto"/>
              <w:right w:val="nil"/>
            </w:tcBorders>
            <w:shd w:val="clear" w:color="000000" w:fill="A9D08E"/>
            <w:noWrap/>
            <w:vAlign w:val="center"/>
            <w:hideMark/>
          </w:tcPr>
          <w:p w14:paraId="7F0A567C"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single" w:sz="4" w:space="0" w:color="auto"/>
              <w:bottom w:val="single" w:sz="4" w:space="0" w:color="auto"/>
              <w:right w:val="single" w:sz="4" w:space="0" w:color="auto"/>
            </w:tcBorders>
            <w:shd w:val="clear" w:color="000000" w:fill="A9D08E"/>
            <w:noWrap/>
            <w:vAlign w:val="center"/>
            <w:hideMark/>
          </w:tcPr>
          <w:p w14:paraId="4AA4BDD2"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2D12F4FC"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4B4D3D44" w14:textId="77777777" w:rsidR="00445A7B" w:rsidRPr="005424F6" w:rsidRDefault="00445A7B" w:rsidP="00445A7B">
            <w:pPr>
              <w:jc w:val="center"/>
              <w:rPr>
                <w:b/>
                <w:bCs/>
                <w:sz w:val="22"/>
                <w:szCs w:val="22"/>
              </w:rPr>
            </w:pPr>
            <w:r w:rsidRPr="005424F6">
              <w:rPr>
                <w:b/>
                <w:bCs/>
                <w:sz w:val="22"/>
                <w:szCs w:val="22"/>
              </w:rPr>
              <w:t>3 029 023,58</w:t>
            </w:r>
          </w:p>
        </w:tc>
      </w:tr>
      <w:tr w:rsidR="00445A7B" w:rsidRPr="005424F6" w14:paraId="0CA7330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057F3A9F"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single" w:sz="4" w:space="0" w:color="auto"/>
            </w:tcBorders>
            <w:shd w:val="clear" w:color="000000" w:fill="F8CBAD"/>
            <w:vAlign w:val="center"/>
            <w:hideMark/>
          </w:tcPr>
          <w:p w14:paraId="7CF89F87"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noWrap/>
            <w:vAlign w:val="center"/>
            <w:hideMark/>
          </w:tcPr>
          <w:p w14:paraId="690CFFF7"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8CBAD"/>
            <w:noWrap/>
            <w:vAlign w:val="center"/>
            <w:hideMark/>
          </w:tcPr>
          <w:p w14:paraId="32C4A5BC"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3D16F291"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34647347" w14:textId="77777777" w:rsidR="00445A7B" w:rsidRPr="005424F6" w:rsidRDefault="00445A7B" w:rsidP="00445A7B">
            <w:pPr>
              <w:jc w:val="center"/>
              <w:rPr>
                <w:b/>
                <w:bCs/>
                <w:sz w:val="22"/>
                <w:szCs w:val="22"/>
              </w:rPr>
            </w:pPr>
            <w:r w:rsidRPr="005424F6">
              <w:rPr>
                <w:b/>
                <w:bCs/>
                <w:sz w:val="22"/>
                <w:szCs w:val="22"/>
              </w:rPr>
              <w:t>17 780,39</w:t>
            </w:r>
          </w:p>
        </w:tc>
      </w:tr>
      <w:tr w:rsidR="00445A7B" w:rsidRPr="005424F6" w14:paraId="5D730FC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055D4AEB" w14:textId="77777777" w:rsidR="00445A7B" w:rsidRPr="005424F6" w:rsidRDefault="00445A7B" w:rsidP="00445A7B">
            <w:pPr>
              <w:jc w:val="center"/>
              <w:rPr>
                <w:color w:val="000000"/>
                <w:sz w:val="22"/>
                <w:szCs w:val="22"/>
              </w:rPr>
            </w:pPr>
            <w:r w:rsidRPr="005424F6">
              <w:rPr>
                <w:color w:val="000000"/>
                <w:sz w:val="22"/>
                <w:szCs w:val="22"/>
              </w:rPr>
              <w:t>25.1</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70FD5C3" w14:textId="77777777" w:rsidR="00445A7B" w:rsidRPr="005424F6" w:rsidRDefault="00445A7B" w:rsidP="00445A7B">
            <w:pPr>
              <w:rPr>
                <w:color w:val="000000"/>
              </w:rPr>
            </w:pPr>
            <w:r w:rsidRPr="005424F6">
              <w:rPr>
                <w:color w:val="000000"/>
              </w:rPr>
              <w:t>Водоснабжение В1</w:t>
            </w:r>
          </w:p>
        </w:tc>
        <w:tc>
          <w:tcPr>
            <w:tcW w:w="1183" w:type="dxa"/>
            <w:tcBorders>
              <w:top w:val="nil"/>
              <w:left w:val="nil"/>
              <w:bottom w:val="single" w:sz="4" w:space="0" w:color="auto"/>
              <w:right w:val="single" w:sz="4" w:space="0" w:color="auto"/>
            </w:tcBorders>
            <w:shd w:val="clear" w:color="auto" w:fill="auto"/>
            <w:vAlign w:val="center"/>
            <w:hideMark/>
          </w:tcPr>
          <w:p w14:paraId="6588831D"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11AD13E"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CDA0BF8" w14:textId="77777777" w:rsidR="00445A7B" w:rsidRPr="005424F6" w:rsidRDefault="00445A7B" w:rsidP="00445A7B">
            <w:pPr>
              <w:jc w:val="center"/>
              <w:rPr>
                <w:sz w:val="22"/>
                <w:szCs w:val="22"/>
              </w:rPr>
            </w:pPr>
            <w:r w:rsidRPr="005424F6">
              <w:rPr>
                <w:sz w:val="22"/>
                <w:szCs w:val="22"/>
              </w:rPr>
              <w:t>1 158 071,70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409F7C5" w14:textId="77777777" w:rsidR="00445A7B" w:rsidRPr="005424F6" w:rsidRDefault="00445A7B" w:rsidP="00445A7B">
            <w:pPr>
              <w:jc w:val="center"/>
              <w:rPr>
                <w:sz w:val="22"/>
                <w:szCs w:val="22"/>
              </w:rPr>
            </w:pPr>
            <w:r w:rsidRPr="005424F6">
              <w:rPr>
                <w:sz w:val="22"/>
                <w:szCs w:val="22"/>
              </w:rPr>
              <w:t>1 158 071,70</w:t>
            </w:r>
          </w:p>
        </w:tc>
      </w:tr>
      <w:tr w:rsidR="00445A7B" w:rsidRPr="005424F6" w14:paraId="42D584D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2230ABD2" w14:textId="77777777" w:rsidR="00445A7B" w:rsidRPr="005424F6" w:rsidRDefault="00445A7B" w:rsidP="00445A7B">
            <w:pPr>
              <w:jc w:val="center"/>
              <w:rPr>
                <w:b/>
                <w:bCs/>
                <w:color w:val="000000"/>
                <w:sz w:val="22"/>
                <w:szCs w:val="22"/>
              </w:rPr>
            </w:pPr>
            <w:r w:rsidRPr="005424F6">
              <w:rPr>
                <w:b/>
                <w:bCs/>
                <w:color w:val="000000"/>
                <w:sz w:val="22"/>
                <w:szCs w:val="22"/>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403C540E"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57182D6"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4EB53F35"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1A46AA93"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40A8679" w14:textId="77777777" w:rsidR="00445A7B" w:rsidRPr="005424F6" w:rsidRDefault="00445A7B" w:rsidP="00445A7B">
            <w:pPr>
              <w:jc w:val="center"/>
              <w:rPr>
                <w:sz w:val="22"/>
                <w:szCs w:val="22"/>
              </w:rPr>
            </w:pPr>
            <w:r w:rsidRPr="005424F6">
              <w:rPr>
                <w:sz w:val="22"/>
                <w:szCs w:val="22"/>
              </w:rPr>
              <w:t>17 780,39</w:t>
            </w:r>
          </w:p>
        </w:tc>
      </w:tr>
      <w:tr w:rsidR="00445A7B" w:rsidRPr="005424F6" w14:paraId="49AD0C0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1456A88B"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5B8C8DF3" w14:textId="77777777" w:rsidR="00445A7B" w:rsidRPr="005424F6" w:rsidRDefault="00445A7B" w:rsidP="00445A7B">
            <w:pPr>
              <w:rPr>
                <w:b/>
                <w:bCs/>
                <w:sz w:val="22"/>
                <w:szCs w:val="22"/>
              </w:rPr>
            </w:pPr>
            <w:r w:rsidRPr="005424F6">
              <w:rPr>
                <w:b/>
                <w:bCs/>
                <w:sz w:val="22"/>
                <w:szCs w:val="22"/>
              </w:rPr>
              <w:t xml:space="preserve">Счетчик </w:t>
            </w:r>
            <w:proofErr w:type="spellStart"/>
            <w:r w:rsidRPr="005424F6">
              <w:rPr>
                <w:b/>
                <w:bCs/>
                <w:sz w:val="22"/>
                <w:szCs w:val="22"/>
              </w:rPr>
              <w:t>крыльчатый</w:t>
            </w:r>
            <w:proofErr w:type="spellEnd"/>
            <w:r w:rsidRPr="005424F6">
              <w:rPr>
                <w:b/>
                <w:bCs/>
                <w:sz w:val="22"/>
                <w:szCs w:val="22"/>
              </w:rPr>
              <w:t xml:space="preserve"> </w:t>
            </w:r>
            <w:proofErr w:type="spellStart"/>
            <w:r w:rsidRPr="005424F6">
              <w:rPr>
                <w:b/>
                <w:bCs/>
                <w:sz w:val="22"/>
                <w:szCs w:val="22"/>
              </w:rPr>
              <w:t>мокроходный</w:t>
            </w:r>
            <w:proofErr w:type="spellEnd"/>
            <w:r w:rsidRPr="005424F6">
              <w:rPr>
                <w:b/>
                <w:bCs/>
                <w:sz w:val="22"/>
                <w:szCs w:val="22"/>
              </w:rPr>
              <w:t xml:space="preserve"> многоструйный холодной воды </w:t>
            </w:r>
            <w:proofErr w:type="spellStart"/>
            <w:r w:rsidRPr="005424F6">
              <w:rPr>
                <w:b/>
                <w:bCs/>
                <w:sz w:val="22"/>
                <w:szCs w:val="22"/>
              </w:rPr>
              <w:t>Ду</w:t>
            </w:r>
            <w:proofErr w:type="spellEnd"/>
            <w:r w:rsidRPr="005424F6">
              <w:rPr>
                <w:b/>
                <w:bCs/>
                <w:sz w:val="22"/>
                <w:szCs w:val="22"/>
              </w:rPr>
              <w:t xml:space="preserve"> </w:t>
            </w:r>
            <w:proofErr w:type="gramStart"/>
            <w:r w:rsidRPr="005424F6">
              <w:rPr>
                <w:b/>
                <w:bCs/>
                <w:sz w:val="22"/>
                <w:szCs w:val="22"/>
              </w:rPr>
              <w:t>50  QN</w:t>
            </w:r>
            <w:proofErr w:type="gramEnd"/>
            <w:r w:rsidRPr="005424F6">
              <w:rPr>
                <w:b/>
                <w:bCs/>
                <w:sz w:val="22"/>
                <w:szCs w:val="22"/>
              </w:rPr>
              <w:t xml:space="preserve">15м3/ч класс А, присоединение фланцевое, степень защиты оболочки IP68. В комплекте: присоединительные части; </w:t>
            </w:r>
            <w:proofErr w:type="spellStart"/>
            <w:r w:rsidRPr="005424F6">
              <w:rPr>
                <w:b/>
                <w:bCs/>
                <w:sz w:val="22"/>
                <w:szCs w:val="22"/>
              </w:rPr>
              <w:t>герконовый</w:t>
            </w:r>
            <w:proofErr w:type="spellEnd"/>
            <w:r w:rsidRPr="005424F6">
              <w:rPr>
                <w:b/>
                <w:bCs/>
                <w:sz w:val="22"/>
                <w:szCs w:val="22"/>
              </w:rPr>
              <w:t xml:space="preserve"> датчик – для модификации</w:t>
            </w:r>
          </w:p>
        </w:tc>
        <w:tc>
          <w:tcPr>
            <w:tcW w:w="1183" w:type="dxa"/>
            <w:tcBorders>
              <w:top w:val="nil"/>
              <w:left w:val="nil"/>
              <w:bottom w:val="single" w:sz="4" w:space="0" w:color="auto"/>
              <w:right w:val="single" w:sz="4" w:space="0" w:color="auto"/>
            </w:tcBorders>
            <w:shd w:val="clear" w:color="000000" w:fill="FFFFFF"/>
            <w:noWrap/>
            <w:vAlign w:val="center"/>
            <w:hideMark/>
          </w:tcPr>
          <w:p w14:paraId="3A2E789F"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000000" w:fill="FFFFFF"/>
            <w:noWrap/>
            <w:vAlign w:val="center"/>
            <w:hideMark/>
          </w:tcPr>
          <w:p w14:paraId="23D64155"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D951DFC" w14:textId="77777777" w:rsidR="00445A7B" w:rsidRPr="005424F6" w:rsidRDefault="00445A7B" w:rsidP="00445A7B">
            <w:pPr>
              <w:jc w:val="center"/>
              <w:rPr>
                <w:sz w:val="22"/>
                <w:szCs w:val="22"/>
              </w:rPr>
            </w:pPr>
            <w:r w:rsidRPr="005424F6">
              <w:rPr>
                <w:sz w:val="22"/>
                <w:szCs w:val="22"/>
              </w:rPr>
              <w:t>17 780,39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CAC5106" w14:textId="77777777" w:rsidR="00445A7B" w:rsidRPr="005424F6" w:rsidRDefault="00445A7B" w:rsidP="00445A7B">
            <w:pPr>
              <w:jc w:val="center"/>
              <w:rPr>
                <w:sz w:val="22"/>
                <w:szCs w:val="22"/>
              </w:rPr>
            </w:pPr>
            <w:r w:rsidRPr="005424F6">
              <w:rPr>
                <w:sz w:val="22"/>
                <w:szCs w:val="22"/>
              </w:rPr>
              <w:t>17 780,39</w:t>
            </w:r>
          </w:p>
        </w:tc>
      </w:tr>
      <w:tr w:rsidR="00445A7B" w:rsidRPr="005424F6" w14:paraId="229833A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0EB42365" w14:textId="77777777" w:rsidR="00445A7B" w:rsidRPr="005424F6" w:rsidRDefault="00445A7B" w:rsidP="00445A7B">
            <w:pPr>
              <w:jc w:val="center"/>
              <w:rPr>
                <w:color w:val="000000"/>
                <w:sz w:val="22"/>
                <w:szCs w:val="22"/>
              </w:rPr>
            </w:pPr>
            <w:r w:rsidRPr="005424F6">
              <w:rPr>
                <w:color w:val="000000"/>
                <w:sz w:val="22"/>
                <w:szCs w:val="22"/>
              </w:rPr>
              <w:t>25.2</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2FBE96E9" w14:textId="77777777" w:rsidR="00445A7B" w:rsidRPr="005424F6" w:rsidRDefault="00445A7B" w:rsidP="00445A7B">
            <w:pPr>
              <w:rPr>
                <w:sz w:val="22"/>
                <w:szCs w:val="22"/>
              </w:rPr>
            </w:pPr>
            <w:r w:rsidRPr="005424F6">
              <w:rPr>
                <w:sz w:val="22"/>
                <w:szCs w:val="22"/>
              </w:rPr>
              <w:t>Наружные сети В2</w:t>
            </w:r>
          </w:p>
        </w:tc>
        <w:tc>
          <w:tcPr>
            <w:tcW w:w="1183" w:type="dxa"/>
            <w:tcBorders>
              <w:top w:val="nil"/>
              <w:left w:val="nil"/>
              <w:bottom w:val="single" w:sz="4" w:space="0" w:color="auto"/>
              <w:right w:val="single" w:sz="4" w:space="0" w:color="auto"/>
            </w:tcBorders>
            <w:shd w:val="clear" w:color="auto" w:fill="auto"/>
            <w:vAlign w:val="center"/>
            <w:hideMark/>
          </w:tcPr>
          <w:p w14:paraId="3DB02B7B"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noWrap/>
            <w:vAlign w:val="center"/>
            <w:hideMark/>
          </w:tcPr>
          <w:p w14:paraId="2A80E86C"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E614FCD" w14:textId="77777777" w:rsidR="00445A7B" w:rsidRPr="005424F6" w:rsidRDefault="00445A7B" w:rsidP="00445A7B">
            <w:pPr>
              <w:jc w:val="center"/>
              <w:rPr>
                <w:sz w:val="22"/>
                <w:szCs w:val="22"/>
              </w:rPr>
            </w:pPr>
            <w:r w:rsidRPr="005424F6">
              <w:rPr>
                <w:sz w:val="22"/>
                <w:szCs w:val="22"/>
              </w:rPr>
              <w:t>1 870 951,88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63F39C5" w14:textId="77777777" w:rsidR="00445A7B" w:rsidRPr="005424F6" w:rsidRDefault="00445A7B" w:rsidP="00445A7B">
            <w:pPr>
              <w:jc w:val="center"/>
              <w:rPr>
                <w:sz w:val="22"/>
                <w:szCs w:val="22"/>
              </w:rPr>
            </w:pPr>
            <w:r w:rsidRPr="005424F6">
              <w:rPr>
                <w:sz w:val="22"/>
                <w:szCs w:val="22"/>
              </w:rPr>
              <w:t>1 870 951,88</w:t>
            </w:r>
          </w:p>
        </w:tc>
      </w:tr>
      <w:tr w:rsidR="00445A7B" w:rsidRPr="005424F6" w14:paraId="3F3E9ED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44025586" w14:textId="77777777" w:rsidR="00445A7B" w:rsidRPr="005424F6" w:rsidRDefault="00445A7B" w:rsidP="00445A7B">
            <w:pPr>
              <w:jc w:val="center"/>
              <w:rPr>
                <w:b/>
                <w:bCs/>
                <w:color w:val="000000"/>
              </w:rPr>
            </w:pPr>
            <w:r w:rsidRPr="005424F6">
              <w:rPr>
                <w:b/>
                <w:bCs/>
                <w:color w:val="000000"/>
              </w:rPr>
              <w:t>26</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2897D6F0" w14:textId="77777777" w:rsidR="00445A7B" w:rsidRPr="005424F6" w:rsidRDefault="00445A7B" w:rsidP="00445A7B">
            <w:pPr>
              <w:rPr>
                <w:b/>
                <w:bCs/>
              </w:rPr>
            </w:pPr>
            <w:r w:rsidRPr="005424F6">
              <w:rPr>
                <w:b/>
                <w:bCs/>
              </w:rPr>
              <w:t>Резервуар противопожарного запаса воды</w:t>
            </w:r>
          </w:p>
        </w:tc>
        <w:tc>
          <w:tcPr>
            <w:tcW w:w="1183" w:type="dxa"/>
            <w:tcBorders>
              <w:top w:val="nil"/>
              <w:left w:val="nil"/>
              <w:bottom w:val="single" w:sz="4" w:space="0" w:color="auto"/>
              <w:right w:val="single" w:sz="4" w:space="0" w:color="auto"/>
            </w:tcBorders>
            <w:shd w:val="clear" w:color="000000" w:fill="A9D08E"/>
            <w:noWrap/>
            <w:vAlign w:val="center"/>
            <w:hideMark/>
          </w:tcPr>
          <w:p w14:paraId="641D862F"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A9D08E"/>
            <w:noWrap/>
            <w:vAlign w:val="center"/>
            <w:hideMark/>
          </w:tcPr>
          <w:p w14:paraId="5BB1A079"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48663545"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141686D0" w14:textId="77777777" w:rsidR="00445A7B" w:rsidRPr="005424F6" w:rsidRDefault="00445A7B" w:rsidP="00445A7B">
            <w:pPr>
              <w:jc w:val="center"/>
              <w:rPr>
                <w:b/>
                <w:bCs/>
                <w:sz w:val="22"/>
                <w:szCs w:val="22"/>
              </w:rPr>
            </w:pPr>
            <w:r w:rsidRPr="005424F6">
              <w:rPr>
                <w:b/>
                <w:bCs/>
                <w:sz w:val="22"/>
                <w:szCs w:val="22"/>
              </w:rPr>
              <w:t>5 392 293,58</w:t>
            </w:r>
          </w:p>
        </w:tc>
      </w:tr>
      <w:tr w:rsidR="00445A7B" w:rsidRPr="005424F6" w14:paraId="3F2A98E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6061AB86"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single" w:sz="4" w:space="0" w:color="auto"/>
            </w:tcBorders>
            <w:shd w:val="clear" w:color="000000" w:fill="F8CBAD"/>
            <w:vAlign w:val="center"/>
            <w:hideMark/>
          </w:tcPr>
          <w:p w14:paraId="1DFE1DB5"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noWrap/>
            <w:vAlign w:val="center"/>
            <w:hideMark/>
          </w:tcPr>
          <w:p w14:paraId="38C65D0E"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8CBAD"/>
            <w:noWrap/>
            <w:vAlign w:val="center"/>
            <w:hideMark/>
          </w:tcPr>
          <w:p w14:paraId="2CECB3AF"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0FB61300"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570392FB" w14:textId="77777777" w:rsidR="00445A7B" w:rsidRPr="005424F6" w:rsidRDefault="00445A7B" w:rsidP="00445A7B">
            <w:pPr>
              <w:jc w:val="center"/>
              <w:rPr>
                <w:b/>
                <w:bCs/>
                <w:sz w:val="22"/>
                <w:szCs w:val="22"/>
              </w:rPr>
            </w:pPr>
            <w:r w:rsidRPr="005424F6">
              <w:rPr>
                <w:b/>
                <w:bCs/>
                <w:sz w:val="22"/>
                <w:szCs w:val="22"/>
              </w:rPr>
              <w:t>3 248 150,44</w:t>
            </w:r>
          </w:p>
        </w:tc>
      </w:tr>
      <w:tr w:rsidR="00445A7B" w:rsidRPr="005424F6" w14:paraId="2B388FB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60398B98" w14:textId="77777777" w:rsidR="00445A7B" w:rsidRPr="005424F6" w:rsidRDefault="00445A7B" w:rsidP="00445A7B">
            <w:pPr>
              <w:jc w:val="center"/>
              <w:rPr>
                <w:color w:val="000000"/>
              </w:rPr>
            </w:pPr>
            <w:r w:rsidRPr="005424F6">
              <w:rPr>
                <w:color w:val="000000"/>
              </w:rPr>
              <w:t>26.1</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1AAD3BB5" w14:textId="77777777" w:rsidR="00445A7B" w:rsidRPr="005424F6" w:rsidRDefault="00445A7B" w:rsidP="00445A7B">
            <w:r w:rsidRPr="005424F6">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2D86167"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noWrap/>
            <w:vAlign w:val="center"/>
            <w:hideMark/>
          </w:tcPr>
          <w:p w14:paraId="421D6D4E" w14:textId="77777777" w:rsidR="00445A7B" w:rsidRPr="005424F6" w:rsidRDefault="00445A7B" w:rsidP="00445A7B">
            <w:pPr>
              <w:jc w:val="center"/>
              <w:rPr>
                <w:rFonts w:ascii="Arial" w:hAnsi="Arial" w:cs="Arial"/>
              </w:rPr>
            </w:pPr>
            <w:r w:rsidRPr="005424F6">
              <w:rPr>
                <w:rFonts w:ascii="Arial" w:hAnsi="Arial" w:cs="Arial"/>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DF72EB6" w14:textId="77777777" w:rsidR="00445A7B" w:rsidRPr="005424F6" w:rsidRDefault="00445A7B" w:rsidP="00445A7B">
            <w:pPr>
              <w:jc w:val="center"/>
              <w:rPr>
                <w:sz w:val="22"/>
                <w:szCs w:val="22"/>
              </w:rPr>
            </w:pPr>
            <w:r w:rsidRPr="005424F6">
              <w:rPr>
                <w:sz w:val="22"/>
                <w:szCs w:val="22"/>
              </w:rPr>
              <w:t>784 721,37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EC80A1C" w14:textId="77777777" w:rsidR="00445A7B" w:rsidRPr="005424F6" w:rsidRDefault="00445A7B" w:rsidP="00445A7B">
            <w:pPr>
              <w:jc w:val="center"/>
              <w:rPr>
                <w:sz w:val="22"/>
                <w:szCs w:val="22"/>
              </w:rPr>
            </w:pPr>
            <w:r w:rsidRPr="005424F6">
              <w:rPr>
                <w:sz w:val="22"/>
                <w:szCs w:val="22"/>
              </w:rPr>
              <w:t>784 721,37</w:t>
            </w:r>
          </w:p>
        </w:tc>
      </w:tr>
      <w:tr w:rsidR="00445A7B" w:rsidRPr="005424F6" w14:paraId="6B0C7BB7"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3EF2F03" w14:textId="77777777" w:rsidR="00445A7B" w:rsidRPr="005424F6" w:rsidRDefault="00445A7B" w:rsidP="00445A7B">
            <w:pPr>
              <w:jc w:val="center"/>
              <w:rPr>
                <w:color w:val="000000"/>
              </w:rPr>
            </w:pPr>
            <w:r w:rsidRPr="005424F6">
              <w:rPr>
                <w:color w:val="000000"/>
              </w:rPr>
              <w:t>26.2</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79EB4866" w14:textId="77777777" w:rsidR="00445A7B" w:rsidRPr="005424F6" w:rsidRDefault="00445A7B" w:rsidP="00445A7B">
            <w:r w:rsidRPr="005424F6">
              <w:t>Устройство монолитной Ж/Б фундаментной плиты</w:t>
            </w:r>
          </w:p>
        </w:tc>
        <w:tc>
          <w:tcPr>
            <w:tcW w:w="1183" w:type="dxa"/>
            <w:tcBorders>
              <w:top w:val="nil"/>
              <w:left w:val="nil"/>
              <w:bottom w:val="single" w:sz="4" w:space="0" w:color="auto"/>
              <w:right w:val="single" w:sz="4" w:space="0" w:color="auto"/>
            </w:tcBorders>
            <w:shd w:val="clear" w:color="auto" w:fill="auto"/>
            <w:vAlign w:val="center"/>
            <w:hideMark/>
          </w:tcPr>
          <w:p w14:paraId="524567BE"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noWrap/>
            <w:vAlign w:val="center"/>
            <w:hideMark/>
          </w:tcPr>
          <w:p w14:paraId="4BA9B313" w14:textId="77777777" w:rsidR="00445A7B" w:rsidRPr="005424F6" w:rsidRDefault="00445A7B" w:rsidP="00445A7B">
            <w:pPr>
              <w:jc w:val="center"/>
              <w:rPr>
                <w:rFonts w:ascii="Arial" w:hAnsi="Arial" w:cs="Arial"/>
              </w:rPr>
            </w:pPr>
            <w:r w:rsidRPr="005424F6">
              <w:rPr>
                <w:rFonts w:ascii="Arial" w:hAnsi="Arial" w:cs="Arial"/>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847AB94" w14:textId="77777777" w:rsidR="00445A7B" w:rsidRPr="005424F6" w:rsidRDefault="00445A7B" w:rsidP="00445A7B">
            <w:pPr>
              <w:jc w:val="center"/>
              <w:rPr>
                <w:sz w:val="22"/>
                <w:szCs w:val="22"/>
              </w:rPr>
            </w:pPr>
            <w:r w:rsidRPr="005424F6">
              <w:rPr>
                <w:sz w:val="22"/>
                <w:szCs w:val="22"/>
              </w:rPr>
              <w:t>1 104 303,99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08E3824" w14:textId="77777777" w:rsidR="00445A7B" w:rsidRPr="005424F6" w:rsidRDefault="00445A7B" w:rsidP="00445A7B">
            <w:pPr>
              <w:jc w:val="center"/>
              <w:rPr>
                <w:sz w:val="22"/>
                <w:szCs w:val="22"/>
              </w:rPr>
            </w:pPr>
            <w:r w:rsidRPr="005424F6">
              <w:rPr>
                <w:sz w:val="22"/>
                <w:szCs w:val="22"/>
              </w:rPr>
              <w:t>1 104 303,99</w:t>
            </w:r>
          </w:p>
        </w:tc>
      </w:tr>
      <w:tr w:rsidR="00445A7B" w:rsidRPr="005424F6" w14:paraId="485D802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58F315FD" w14:textId="77777777" w:rsidR="00445A7B" w:rsidRPr="005424F6" w:rsidRDefault="00445A7B" w:rsidP="00445A7B">
            <w:pPr>
              <w:jc w:val="center"/>
              <w:rPr>
                <w:color w:val="000000"/>
              </w:rPr>
            </w:pPr>
            <w:r w:rsidRPr="005424F6">
              <w:rPr>
                <w:color w:val="000000"/>
              </w:rPr>
              <w:t>26.3</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009F6FB1" w14:textId="77777777" w:rsidR="00445A7B" w:rsidRPr="005424F6" w:rsidRDefault="00445A7B" w:rsidP="00445A7B">
            <w:r w:rsidRPr="005424F6">
              <w:t>Резервуар противопожарного запаса воды</w:t>
            </w:r>
          </w:p>
        </w:tc>
        <w:tc>
          <w:tcPr>
            <w:tcW w:w="1183" w:type="dxa"/>
            <w:tcBorders>
              <w:top w:val="nil"/>
              <w:left w:val="nil"/>
              <w:bottom w:val="single" w:sz="4" w:space="0" w:color="auto"/>
              <w:right w:val="single" w:sz="4" w:space="0" w:color="auto"/>
            </w:tcBorders>
            <w:shd w:val="clear" w:color="auto" w:fill="auto"/>
            <w:vAlign w:val="center"/>
            <w:hideMark/>
          </w:tcPr>
          <w:p w14:paraId="7F8C9889"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000000" w:fill="FFFFFF"/>
            <w:noWrap/>
            <w:vAlign w:val="center"/>
            <w:hideMark/>
          </w:tcPr>
          <w:p w14:paraId="4FC4CBA9" w14:textId="77777777" w:rsidR="00445A7B" w:rsidRPr="005424F6" w:rsidRDefault="00445A7B" w:rsidP="00445A7B">
            <w:pPr>
              <w:jc w:val="center"/>
              <w:rPr>
                <w:rFonts w:ascii="Arial" w:hAnsi="Arial" w:cs="Arial"/>
              </w:rPr>
            </w:pPr>
            <w:r w:rsidRPr="005424F6">
              <w:rPr>
                <w:rFonts w:ascii="Arial" w:hAnsi="Arial" w:cs="Arial"/>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BC5FC91" w14:textId="77777777" w:rsidR="00445A7B" w:rsidRPr="005424F6" w:rsidRDefault="00445A7B" w:rsidP="00445A7B">
            <w:pPr>
              <w:jc w:val="center"/>
              <w:rPr>
                <w:sz w:val="22"/>
                <w:szCs w:val="22"/>
              </w:rPr>
            </w:pPr>
            <w:r w:rsidRPr="005424F6">
              <w:rPr>
                <w:sz w:val="22"/>
                <w:szCs w:val="22"/>
              </w:rPr>
              <w:t>3 503 268,22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5772F48" w14:textId="77777777" w:rsidR="00445A7B" w:rsidRPr="005424F6" w:rsidRDefault="00445A7B" w:rsidP="00445A7B">
            <w:pPr>
              <w:jc w:val="center"/>
              <w:rPr>
                <w:sz w:val="22"/>
                <w:szCs w:val="22"/>
              </w:rPr>
            </w:pPr>
            <w:r w:rsidRPr="005424F6">
              <w:rPr>
                <w:sz w:val="22"/>
                <w:szCs w:val="22"/>
              </w:rPr>
              <w:t>3 503 268,22</w:t>
            </w:r>
          </w:p>
        </w:tc>
      </w:tr>
      <w:tr w:rsidR="00445A7B" w:rsidRPr="005424F6" w14:paraId="6AC66D9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460A04FA"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96DB620"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14:paraId="50F0B228"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FFFFF"/>
            <w:noWrap/>
            <w:vAlign w:val="center"/>
            <w:hideMark/>
          </w:tcPr>
          <w:p w14:paraId="3CEF7BC7"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4A6C5390"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8CEA616" w14:textId="77777777" w:rsidR="00445A7B" w:rsidRPr="005424F6" w:rsidRDefault="00445A7B" w:rsidP="00445A7B">
            <w:pPr>
              <w:jc w:val="center"/>
              <w:rPr>
                <w:sz w:val="22"/>
                <w:szCs w:val="22"/>
              </w:rPr>
            </w:pPr>
            <w:r w:rsidRPr="005424F6">
              <w:rPr>
                <w:sz w:val="22"/>
                <w:szCs w:val="22"/>
              </w:rPr>
              <w:t>3 248 150,44</w:t>
            </w:r>
          </w:p>
        </w:tc>
      </w:tr>
      <w:tr w:rsidR="00445A7B" w:rsidRPr="005424F6" w14:paraId="1238979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5967EEC9"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03406B44" w14:textId="77777777" w:rsidR="00445A7B" w:rsidRPr="005424F6" w:rsidRDefault="00445A7B" w:rsidP="00445A7B">
            <w:pPr>
              <w:rPr>
                <w:b/>
                <w:bCs/>
              </w:rPr>
            </w:pPr>
            <w:r w:rsidRPr="005424F6">
              <w:rPr>
                <w:b/>
                <w:bCs/>
              </w:rPr>
              <w:t>Резервуар противопожарного запаса воды  V=50м3 в комплекте с удерживающими ремнями</w:t>
            </w:r>
          </w:p>
        </w:tc>
        <w:tc>
          <w:tcPr>
            <w:tcW w:w="1183" w:type="dxa"/>
            <w:tcBorders>
              <w:top w:val="nil"/>
              <w:left w:val="nil"/>
              <w:bottom w:val="single" w:sz="4" w:space="0" w:color="auto"/>
              <w:right w:val="single" w:sz="4" w:space="0" w:color="auto"/>
            </w:tcBorders>
            <w:shd w:val="clear" w:color="000000" w:fill="FFFFFF"/>
            <w:noWrap/>
            <w:vAlign w:val="center"/>
            <w:hideMark/>
          </w:tcPr>
          <w:p w14:paraId="595FC5CD" w14:textId="77777777" w:rsidR="00445A7B" w:rsidRPr="005424F6" w:rsidRDefault="00445A7B" w:rsidP="00445A7B">
            <w:pPr>
              <w:jc w:val="center"/>
            </w:pPr>
            <w:proofErr w:type="spellStart"/>
            <w:r w:rsidRPr="005424F6">
              <w:t>шт</w:t>
            </w:r>
            <w:proofErr w:type="spellEnd"/>
          </w:p>
        </w:tc>
        <w:tc>
          <w:tcPr>
            <w:tcW w:w="1293" w:type="dxa"/>
            <w:tcBorders>
              <w:top w:val="nil"/>
              <w:left w:val="nil"/>
              <w:bottom w:val="single" w:sz="4" w:space="0" w:color="auto"/>
              <w:right w:val="single" w:sz="4" w:space="0" w:color="auto"/>
            </w:tcBorders>
            <w:shd w:val="clear" w:color="000000" w:fill="FFFFFF"/>
            <w:noWrap/>
            <w:vAlign w:val="center"/>
            <w:hideMark/>
          </w:tcPr>
          <w:p w14:paraId="4A3428DC" w14:textId="77777777" w:rsidR="00445A7B" w:rsidRPr="005424F6" w:rsidRDefault="00445A7B" w:rsidP="00445A7B">
            <w:pPr>
              <w:jc w:val="center"/>
            </w:pPr>
            <w:r w:rsidRPr="005424F6">
              <w:t>4</w:t>
            </w:r>
          </w:p>
        </w:tc>
        <w:tc>
          <w:tcPr>
            <w:tcW w:w="1545" w:type="dxa"/>
            <w:gridSpan w:val="2"/>
            <w:tcBorders>
              <w:top w:val="nil"/>
              <w:left w:val="nil"/>
              <w:bottom w:val="single" w:sz="4" w:space="0" w:color="auto"/>
              <w:right w:val="single" w:sz="4" w:space="0" w:color="auto"/>
            </w:tcBorders>
            <w:shd w:val="clear" w:color="auto" w:fill="auto"/>
            <w:vAlign w:val="center"/>
            <w:hideMark/>
          </w:tcPr>
          <w:p w14:paraId="4E10532B" w14:textId="77777777" w:rsidR="00445A7B" w:rsidRPr="005424F6" w:rsidRDefault="00445A7B" w:rsidP="00445A7B">
            <w:pPr>
              <w:jc w:val="center"/>
              <w:rPr>
                <w:sz w:val="22"/>
                <w:szCs w:val="22"/>
              </w:rPr>
            </w:pPr>
            <w:r w:rsidRPr="005424F6">
              <w:rPr>
                <w:sz w:val="22"/>
                <w:szCs w:val="22"/>
              </w:rPr>
              <w:t>812 037,61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3536AE4" w14:textId="77777777" w:rsidR="00445A7B" w:rsidRPr="005424F6" w:rsidRDefault="00445A7B" w:rsidP="00445A7B">
            <w:pPr>
              <w:jc w:val="center"/>
              <w:rPr>
                <w:sz w:val="22"/>
                <w:szCs w:val="22"/>
              </w:rPr>
            </w:pPr>
            <w:r w:rsidRPr="005424F6">
              <w:rPr>
                <w:sz w:val="22"/>
                <w:szCs w:val="22"/>
              </w:rPr>
              <w:t>3 248 150,44</w:t>
            </w:r>
          </w:p>
        </w:tc>
      </w:tr>
      <w:tr w:rsidR="00445A7B" w:rsidRPr="005424F6" w14:paraId="4678A70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201CC291" w14:textId="77777777" w:rsidR="00445A7B" w:rsidRPr="005424F6" w:rsidRDefault="00445A7B" w:rsidP="00445A7B">
            <w:pPr>
              <w:jc w:val="center"/>
              <w:rPr>
                <w:b/>
                <w:bCs/>
                <w:color w:val="000000"/>
              </w:rPr>
            </w:pPr>
            <w:r w:rsidRPr="005424F6">
              <w:rPr>
                <w:b/>
                <w:bCs/>
                <w:color w:val="000000"/>
              </w:rPr>
              <w:t>27</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0A61036E" w14:textId="77777777" w:rsidR="00445A7B" w:rsidRPr="005424F6" w:rsidRDefault="00445A7B" w:rsidP="00445A7B">
            <w:pPr>
              <w:rPr>
                <w:b/>
                <w:bCs/>
              </w:rPr>
            </w:pPr>
            <w:r w:rsidRPr="005424F6">
              <w:rPr>
                <w:b/>
                <w:bCs/>
              </w:rPr>
              <w:t>Насосная станция пожаротушения</w:t>
            </w:r>
          </w:p>
        </w:tc>
        <w:tc>
          <w:tcPr>
            <w:tcW w:w="1183" w:type="dxa"/>
            <w:tcBorders>
              <w:top w:val="nil"/>
              <w:left w:val="nil"/>
              <w:bottom w:val="single" w:sz="4" w:space="0" w:color="auto"/>
              <w:right w:val="nil"/>
            </w:tcBorders>
            <w:shd w:val="clear" w:color="000000" w:fill="A9D08E"/>
            <w:noWrap/>
            <w:vAlign w:val="center"/>
            <w:hideMark/>
          </w:tcPr>
          <w:p w14:paraId="46CD42C4"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nil"/>
            </w:tcBorders>
            <w:shd w:val="clear" w:color="000000" w:fill="A9D08E"/>
            <w:noWrap/>
            <w:vAlign w:val="center"/>
            <w:hideMark/>
          </w:tcPr>
          <w:p w14:paraId="4B872EB2"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1C17462C"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43EBC1DA" w14:textId="77777777" w:rsidR="00445A7B" w:rsidRPr="005424F6" w:rsidRDefault="00445A7B" w:rsidP="00445A7B">
            <w:pPr>
              <w:jc w:val="center"/>
              <w:rPr>
                <w:b/>
                <w:bCs/>
                <w:sz w:val="22"/>
                <w:szCs w:val="22"/>
              </w:rPr>
            </w:pPr>
            <w:r w:rsidRPr="005424F6">
              <w:rPr>
                <w:b/>
                <w:bCs/>
                <w:sz w:val="22"/>
                <w:szCs w:val="22"/>
              </w:rPr>
              <w:t>5 135 547,44</w:t>
            </w:r>
          </w:p>
        </w:tc>
      </w:tr>
      <w:tr w:rsidR="00445A7B" w:rsidRPr="005424F6" w14:paraId="767080F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1DAD9C47"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single" w:sz="4" w:space="0" w:color="auto"/>
            </w:tcBorders>
            <w:shd w:val="clear" w:color="000000" w:fill="F8CBAD"/>
            <w:vAlign w:val="center"/>
            <w:hideMark/>
          </w:tcPr>
          <w:p w14:paraId="2851219E"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noWrap/>
            <w:vAlign w:val="center"/>
            <w:hideMark/>
          </w:tcPr>
          <w:p w14:paraId="4B836B5C"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8CBAD"/>
            <w:noWrap/>
            <w:vAlign w:val="center"/>
            <w:hideMark/>
          </w:tcPr>
          <w:p w14:paraId="0BBA94C6"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0FEA1612"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225D757A" w14:textId="77777777" w:rsidR="00445A7B" w:rsidRPr="005424F6" w:rsidRDefault="00445A7B" w:rsidP="00445A7B">
            <w:pPr>
              <w:jc w:val="center"/>
              <w:rPr>
                <w:b/>
                <w:bCs/>
                <w:sz w:val="22"/>
                <w:szCs w:val="22"/>
              </w:rPr>
            </w:pPr>
            <w:r w:rsidRPr="005424F6">
              <w:rPr>
                <w:b/>
                <w:bCs/>
                <w:sz w:val="22"/>
                <w:szCs w:val="22"/>
              </w:rPr>
              <w:t>4 610 393,27</w:t>
            </w:r>
          </w:p>
        </w:tc>
      </w:tr>
      <w:tr w:rsidR="00445A7B" w:rsidRPr="005424F6" w14:paraId="55E7B7A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5511688A" w14:textId="77777777" w:rsidR="00445A7B" w:rsidRPr="005424F6" w:rsidRDefault="00445A7B" w:rsidP="00445A7B">
            <w:pPr>
              <w:jc w:val="center"/>
              <w:rPr>
                <w:color w:val="000000"/>
                <w:sz w:val="22"/>
                <w:szCs w:val="22"/>
              </w:rPr>
            </w:pPr>
            <w:r w:rsidRPr="005424F6">
              <w:rPr>
                <w:color w:val="000000"/>
                <w:sz w:val="22"/>
                <w:szCs w:val="22"/>
              </w:rPr>
              <w:t>27.1</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17E44F13" w14:textId="77777777" w:rsidR="00445A7B" w:rsidRPr="005424F6" w:rsidRDefault="00445A7B" w:rsidP="00445A7B">
            <w:pPr>
              <w:rPr>
                <w:sz w:val="22"/>
                <w:szCs w:val="22"/>
              </w:rPr>
            </w:pPr>
            <w:r w:rsidRPr="005424F6">
              <w:rPr>
                <w:sz w:val="22"/>
                <w:szCs w:val="22"/>
              </w:rPr>
              <w:t>Земляные работы</w:t>
            </w:r>
          </w:p>
        </w:tc>
        <w:tc>
          <w:tcPr>
            <w:tcW w:w="1183" w:type="dxa"/>
            <w:tcBorders>
              <w:top w:val="nil"/>
              <w:left w:val="nil"/>
              <w:bottom w:val="single" w:sz="4" w:space="0" w:color="auto"/>
              <w:right w:val="single" w:sz="4" w:space="0" w:color="auto"/>
            </w:tcBorders>
            <w:shd w:val="clear" w:color="000000" w:fill="FFFFFF"/>
            <w:noWrap/>
            <w:vAlign w:val="center"/>
            <w:hideMark/>
          </w:tcPr>
          <w:p w14:paraId="2CBA56AF"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noWrap/>
            <w:vAlign w:val="center"/>
            <w:hideMark/>
          </w:tcPr>
          <w:p w14:paraId="039C35B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AC49108" w14:textId="77777777" w:rsidR="00445A7B" w:rsidRPr="005424F6" w:rsidRDefault="00445A7B" w:rsidP="00445A7B">
            <w:pPr>
              <w:jc w:val="center"/>
              <w:rPr>
                <w:sz w:val="22"/>
                <w:szCs w:val="22"/>
              </w:rPr>
            </w:pPr>
            <w:r w:rsidRPr="005424F6">
              <w:rPr>
                <w:sz w:val="22"/>
                <w:szCs w:val="22"/>
              </w:rPr>
              <w:t>90 939,67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1FCAF8F" w14:textId="77777777" w:rsidR="00445A7B" w:rsidRPr="005424F6" w:rsidRDefault="00445A7B" w:rsidP="00445A7B">
            <w:pPr>
              <w:jc w:val="center"/>
              <w:rPr>
                <w:sz w:val="22"/>
                <w:szCs w:val="22"/>
              </w:rPr>
            </w:pPr>
            <w:r w:rsidRPr="005424F6">
              <w:rPr>
                <w:sz w:val="22"/>
                <w:szCs w:val="22"/>
              </w:rPr>
              <w:t>90 939,67</w:t>
            </w:r>
          </w:p>
        </w:tc>
      </w:tr>
      <w:tr w:rsidR="00445A7B" w:rsidRPr="005424F6" w14:paraId="6EAA4F3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57D25B6" w14:textId="77777777" w:rsidR="00445A7B" w:rsidRPr="005424F6" w:rsidRDefault="00445A7B" w:rsidP="00445A7B">
            <w:pPr>
              <w:jc w:val="center"/>
              <w:rPr>
                <w:color w:val="000000"/>
                <w:sz w:val="22"/>
                <w:szCs w:val="22"/>
              </w:rPr>
            </w:pPr>
            <w:r w:rsidRPr="005424F6">
              <w:rPr>
                <w:color w:val="000000"/>
                <w:sz w:val="22"/>
                <w:szCs w:val="22"/>
              </w:rPr>
              <w:t>27.2</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1D1C8FC3" w14:textId="77777777" w:rsidR="00445A7B" w:rsidRPr="005424F6" w:rsidRDefault="00445A7B" w:rsidP="00445A7B">
            <w:pPr>
              <w:rPr>
                <w:sz w:val="22"/>
                <w:szCs w:val="22"/>
              </w:rPr>
            </w:pPr>
            <w:r w:rsidRPr="005424F6">
              <w:rPr>
                <w:sz w:val="22"/>
                <w:szCs w:val="22"/>
              </w:rPr>
              <w:t>Монолитная ж/б фундаментная плита</w:t>
            </w:r>
          </w:p>
        </w:tc>
        <w:tc>
          <w:tcPr>
            <w:tcW w:w="1183" w:type="dxa"/>
            <w:tcBorders>
              <w:top w:val="nil"/>
              <w:left w:val="nil"/>
              <w:bottom w:val="single" w:sz="4" w:space="0" w:color="auto"/>
              <w:right w:val="single" w:sz="4" w:space="0" w:color="auto"/>
            </w:tcBorders>
            <w:shd w:val="clear" w:color="000000" w:fill="FFFFFF"/>
            <w:noWrap/>
            <w:vAlign w:val="center"/>
            <w:hideMark/>
          </w:tcPr>
          <w:p w14:paraId="6BC3DABE"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noWrap/>
            <w:vAlign w:val="center"/>
            <w:hideMark/>
          </w:tcPr>
          <w:p w14:paraId="53AB9FFC"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A257536" w14:textId="77777777" w:rsidR="00445A7B" w:rsidRPr="005424F6" w:rsidRDefault="00445A7B" w:rsidP="00445A7B">
            <w:pPr>
              <w:jc w:val="center"/>
              <w:rPr>
                <w:sz w:val="22"/>
                <w:szCs w:val="22"/>
              </w:rPr>
            </w:pPr>
            <w:r w:rsidRPr="005424F6">
              <w:rPr>
                <w:sz w:val="22"/>
                <w:szCs w:val="22"/>
              </w:rPr>
              <w:t>63 214,69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A0EA3B0" w14:textId="77777777" w:rsidR="00445A7B" w:rsidRPr="005424F6" w:rsidRDefault="00445A7B" w:rsidP="00445A7B">
            <w:pPr>
              <w:jc w:val="center"/>
              <w:rPr>
                <w:sz w:val="22"/>
                <w:szCs w:val="22"/>
              </w:rPr>
            </w:pPr>
            <w:r w:rsidRPr="005424F6">
              <w:rPr>
                <w:sz w:val="22"/>
                <w:szCs w:val="22"/>
              </w:rPr>
              <w:t>63 214,69</w:t>
            </w:r>
          </w:p>
        </w:tc>
      </w:tr>
      <w:tr w:rsidR="00445A7B" w:rsidRPr="005424F6" w14:paraId="7E96BF1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16AD8DE8" w14:textId="77777777" w:rsidR="00445A7B" w:rsidRPr="005424F6" w:rsidRDefault="00445A7B" w:rsidP="00445A7B">
            <w:pPr>
              <w:jc w:val="center"/>
              <w:rPr>
                <w:color w:val="000000"/>
                <w:sz w:val="22"/>
                <w:szCs w:val="22"/>
              </w:rPr>
            </w:pPr>
            <w:r w:rsidRPr="005424F6">
              <w:rPr>
                <w:color w:val="000000"/>
                <w:sz w:val="22"/>
                <w:szCs w:val="22"/>
              </w:rPr>
              <w:t>27.3</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1B29B541" w14:textId="77777777" w:rsidR="00445A7B" w:rsidRPr="005424F6" w:rsidRDefault="00445A7B" w:rsidP="00445A7B">
            <w:pPr>
              <w:rPr>
                <w:sz w:val="22"/>
                <w:szCs w:val="22"/>
              </w:rPr>
            </w:pPr>
            <w:r w:rsidRPr="005424F6">
              <w:rPr>
                <w:sz w:val="22"/>
                <w:szCs w:val="22"/>
              </w:rPr>
              <w:t>Устройство монолитной камеры насосной</w:t>
            </w:r>
          </w:p>
        </w:tc>
        <w:tc>
          <w:tcPr>
            <w:tcW w:w="1183" w:type="dxa"/>
            <w:tcBorders>
              <w:top w:val="nil"/>
              <w:left w:val="nil"/>
              <w:bottom w:val="single" w:sz="4" w:space="0" w:color="auto"/>
              <w:right w:val="single" w:sz="4" w:space="0" w:color="auto"/>
            </w:tcBorders>
            <w:shd w:val="clear" w:color="000000" w:fill="FFFFFF"/>
            <w:noWrap/>
            <w:vAlign w:val="center"/>
            <w:hideMark/>
          </w:tcPr>
          <w:p w14:paraId="2A1B4C64"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noWrap/>
            <w:vAlign w:val="center"/>
            <w:hideMark/>
          </w:tcPr>
          <w:p w14:paraId="744E60A2"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DDE0B8D" w14:textId="77777777" w:rsidR="00445A7B" w:rsidRPr="005424F6" w:rsidRDefault="00445A7B" w:rsidP="00445A7B">
            <w:pPr>
              <w:jc w:val="center"/>
              <w:rPr>
                <w:sz w:val="22"/>
                <w:szCs w:val="22"/>
              </w:rPr>
            </w:pPr>
            <w:r w:rsidRPr="005424F6">
              <w:rPr>
                <w:sz w:val="22"/>
                <w:szCs w:val="22"/>
              </w:rPr>
              <w:t>292 798,95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A6E2538" w14:textId="77777777" w:rsidR="00445A7B" w:rsidRPr="005424F6" w:rsidRDefault="00445A7B" w:rsidP="00445A7B">
            <w:pPr>
              <w:jc w:val="center"/>
              <w:rPr>
                <w:sz w:val="22"/>
                <w:szCs w:val="22"/>
              </w:rPr>
            </w:pPr>
            <w:r w:rsidRPr="005424F6">
              <w:rPr>
                <w:sz w:val="22"/>
                <w:szCs w:val="22"/>
              </w:rPr>
              <w:t>292 798,95</w:t>
            </w:r>
          </w:p>
        </w:tc>
      </w:tr>
      <w:tr w:rsidR="00445A7B" w:rsidRPr="005424F6" w14:paraId="1E90EE5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782CD453" w14:textId="77777777" w:rsidR="00445A7B" w:rsidRPr="005424F6" w:rsidRDefault="00445A7B" w:rsidP="00445A7B">
            <w:pPr>
              <w:jc w:val="center"/>
              <w:rPr>
                <w:color w:val="000000"/>
                <w:sz w:val="22"/>
                <w:szCs w:val="22"/>
              </w:rPr>
            </w:pPr>
            <w:r w:rsidRPr="005424F6">
              <w:rPr>
                <w:color w:val="000000"/>
                <w:sz w:val="22"/>
                <w:szCs w:val="22"/>
              </w:rPr>
              <w:t>27.4</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6ADA7CBF" w14:textId="77777777" w:rsidR="00445A7B" w:rsidRPr="005424F6" w:rsidRDefault="00445A7B" w:rsidP="00445A7B">
            <w:pPr>
              <w:rPr>
                <w:sz w:val="22"/>
                <w:szCs w:val="22"/>
              </w:rPr>
            </w:pPr>
            <w:r w:rsidRPr="005424F6">
              <w:rPr>
                <w:sz w:val="22"/>
                <w:szCs w:val="22"/>
              </w:rPr>
              <w:t>Модуль насосной станции</w:t>
            </w:r>
          </w:p>
        </w:tc>
        <w:tc>
          <w:tcPr>
            <w:tcW w:w="1183" w:type="dxa"/>
            <w:tcBorders>
              <w:top w:val="nil"/>
              <w:left w:val="nil"/>
              <w:bottom w:val="single" w:sz="4" w:space="0" w:color="auto"/>
              <w:right w:val="single" w:sz="4" w:space="0" w:color="auto"/>
            </w:tcBorders>
            <w:shd w:val="clear" w:color="000000" w:fill="FFFFFF"/>
            <w:noWrap/>
            <w:vAlign w:val="center"/>
            <w:hideMark/>
          </w:tcPr>
          <w:p w14:paraId="5AF08A52"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noWrap/>
            <w:vAlign w:val="center"/>
            <w:hideMark/>
          </w:tcPr>
          <w:p w14:paraId="58F74B06"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205F9DA" w14:textId="77777777" w:rsidR="00445A7B" w:rsidRPr="005424F6" w:rsidRDefault="00445A7B" w:rsidP="00445A7B">
            <w:pPr>
              <w:jc w:val="center"/>
              <w:rPr>
                <w:sz w:val="22"/>
                <w:szCs w:val="22"/>
              </w:rPr>
            </w:pPr>
            <w:r w:rsidRPr="005424F6">
              <w:rPr>
                <w:sz w:val="22"/>
                <w:szCs w:val="22"/>
              </w:rPr>
              <w:t>4 688 594,13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A4EDD69" w14:textId="77777777" w:rsidR="00445A7B" w:rsidRPr="005424F6" w:rsidRDefault="00445A7B" w:rsidP="00445A7B">
            <w:pPr>
              <w:jc w:val="center"/>
              <w:rPr>
                <w:sz w:val="22"/>
                <w:szCs w:val="22"/>
              </w:rPr>
            </w:pPr>
            <w:r w:rsidRPr="005424F6">
              <w:rPr>
                <w:sz w:val="22"/>
                <w:szCs w:val="22"/>
              </w:rPr>
              <w:t>4 688 594,13</w:t>
            </w:r>
          </w:p>
        </w:tc>
      </w:tr>
      <w:tr w:rsidR="00445A7B" w:rsidRPr="005424F6" w14:paraId="062FB55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91480B5"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629A7851"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FFFFF"/>
            <w:noWrap/>
            <w:vAlign w:val="center"/>
            <w:hideMark/>
          </w:tcPr>
          <w:p w14:paraId="5B06B016" w14:textId="77777777" w:rsidR="00445A7B" w:rsidRPr="005424F6" w:rsidRDefault="00445A7B" w:rsidP="00445A7B">
            <w:pPr>
              <w:jc w:val="center"/>
              <w:rPr>
                <w:sz w:val="22"/>
                <w:szCs w:val="22"/>
              </w:rPr>
            </w:pPr>
            <w:r w:rsidRPr="005424F6">
              <w:rPr>
                <w:sz w:val="22"/>
                <w:szCs w:val="22"/>
              </w:rPr>
              <w:t> </w:t>
            </w:r>
          </w:p>
        </w:tc>
        <w:tc>
          <w:tcPr>
            <w:tcW w:w="1293" w:type="dxa"/>
            <w:tcBorders>
              <w:top w:val="nil"/>
              <w:left w:val="nil"/>
              <w:bottom w:val="single" w:sz="4" w:space="0" w:color="auto"/>
              <w:right w:val="single" w:sz="4" w:space="0" w:color="auto"/>
            </w:tcBorders>
            <w:shd w:val="clear" w:color="000000" w:fill="FFFFFF"/>
            <w:noWrap/>
            <w:vAlign w:val="center"/>
            <w:hideMark/>
          </w:tcPr>
          <w:p w14:paraId="2A9E3514" w14:textId="77777777" w:rsidR="00445A7B" w:rsidRPr="005424F6" w:rsidRDefault="00445A7B" w:rsidP="00445A7B">
            <w:pPr>
              <w:jc w:val="center"/>
              <w:rPr>
                <w:sz w:val="22"/>
                <w:szCs w:val="22"/>
              </w:rPr>
            </w:pPr>
            <w:r w:rsidRPr="005424F6">
              <w:rPr>
                <w:sz w:val="22"/>
                <w:szCs w:val="22"/>
              </w:rPr>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12670820"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5AF6E86" w14:textId="77777777" w:rsidR="00445A7B" w:rsidRPr="005424F6" w:rsidRDefault="00445A7B" w:rsidP="00445A7B">
            <w:pPr>
              <w:jc w:val="center"/>
              <w:rPr>
                <w:sz w:val="22"/>
                <w:szCs w:val="22"/>
              </w:rPr>
            </w:pPr>
            <w:r w:rsidRPr="005424F6">
              <w:rPr>
                <w:sz w:val="22"/>
                <w:szCs w:val="22"/>
              </w:rPr>
              <w:t>4 610 393,27</w:t>
            </w:r>
          </w:p>
        </w:tc>
      </w:tr>
      <w:tr w:rsidR="00445A7B" w:rsidRPr="005424F6" w14:paraId="00F32101" w14:textId="77777777" w:rsidTr="00445A7B">
        <w:trPr>
          <w:gridAfter w:val="1"/>
          <w:wAfter w:w="12" w:type="dxa"/>
          <w:trHeight w:val="855"/>
        </w:trPr>
        <w:tc>
          <w:tcPr>
            <w:tcW w:w="1111" w:type="dxa"/>
            <w:tcBorders>
              <w:top w:val="nil"/>
              <w:left w:val="single" w:sz="4" w:space="0" w:color="auto"/>
              <w:bottom w:val="single" w:sz="4" w:space="0" w:color="auto"/>
              <w:right w:val="nil"/>
            </w:tcBorders>
            <w:shd w:val="clear" w:color="000000" w:fill="FFFFFF"/>
            <w:noWrap/>
            <w:vAlign w:val="center"/>
            <w:hideMark/>
          </w:tcPr>
          <w:p w14:paraId="6F4BA576"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4417932F" w14:textId="77777777" w:rsidR="00445A7B" w:rsidRPr="005424F6" w:rsidRDefault="00445A7B" w:rsidP="00445A7B">
            <w:pPr>
              <w:rPr>
                <w:b/>
                <w:bCs/>
                <w:sz w:val="22"/>
                <w:szCs w:val="22"/>
              </w:rPr>
            </w:pPr>
            <w:r w:rsidRPr="005424F6">
              <w:rPr>
                <w:b/>
                <w:bCs/>
                <w:sz w:val="22"/>
                <w:szCs w:val="22"/>
              </w:rPr>
              <w:t>Пожарная насосная станция подземная ПНС: Материал корпуса - стеклопластик. Габаритные размеры: Ø3200 мм, Н=5000 мм</w:t>
            </w:r>
          </w:p>
        </w:tc>
        <w:tc>
          <w:tcPr>
            <w:tcW w:w="1183" w:type="dxa"/>
            <w:tcBorders>
              <w:top w:val="nil"/>
              <w:left w:val="nil"/>
              <w:bottom w:val="single" w:sz="4" w:space="0" w:color="auto"/>
              <w:right w:val="single" w:sz="4" w:space="0" w:color="auto"/>
            </w:tcBorders>
            <w:shd w:val="clear" w:color="000000" w:fill="FFFFFF"/>
            <w:noWrap/>
            <w:vAlign w:val="center"/>
            <w:hideMark/>
          </w:tcPr>
          <w:p w14:paraId="57763A87"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000000" w:fill="FFFFFF"/>
            <w:noWrap/>
            <w:vAlign w:val="center"/>
            <w:hideMark/>
          </w:tcPr>
          <w:p w14:paraId="6DB03FAE"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D87F2F8" w14:textId="77777777" w:rsidR="00445A7B" w:rsidRPr="005424F6" w:rsidRDefault="00445A7B" w:rsidP="00445A7B">
            <w:pPr>
              <w:jc w:val="center"/>
              <w:rPr>
                <w:sz w:val="22"/>
                <w:szCs w:val="22"/>
              </w:rPr>
            </w:pPr>
            <w:r w:rsidRPr="005424F6">
              <w:rPr>
                <w:sz w:val="22"/>
                <w:szCs w:val="22"/>
              </w:rPr>
              <w:t>4 610 393,27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380D835" w14:textId="77777777" w:rsidR="00445A7B" w:rsidRPr="005424F6" w:rsidRDefault="00445A7B" w:rsidP="00445A7B">
            <w:pPr>
              <w:jc w:val="center"/>
              <w:rPr>
                <w:sz w:val="22"/>
                <w:szCs w:val="22"/>
              </w:rPr>
            </w:pPr>
            <w:r w:rsidRPr="005424F6">
              <w:rPr>
                <w:sz w:val="22"/>
                <w:szCs w:val="22"/>
              </w:rPr>
              <w:t>4 610 393,27</w:t>
            </w:r>
          </w:p>
        </w:tc>
      </w:tr>
      <w:tr w:rsidR="00445A7B" w:rsidRPr="005424F6" w14:paraId="2B51167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0A45DC3D" w14:textId="77777777" w:rsidR="00445A7B" w:rsidRPr="005424F6" w:rsidRDefault="00445A7B" w:rsidP="00445A7B">
            <w:pPr>
              <w:jc w:val="center"/>
              <w:rPr>
                <w:b/>
                <w:bCs/>
                <w:color w:val="000000"/>
              </w:rPr>
            </w:pPr>
            <w:r w:rsidRPr="005424F6">
              <w:rPr>
                <w:b/>
                <w:bCs/>
                <w:color w:val="000000"/>
              </w:rPr>
              <w:t>28</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351EBE78" w14:textId="77777777" w:rsidR="00445A7B" w:rsidRPr="005424F6" w:rsidRDefault="00445A7B" w:rsidP="00445A7B">
            <w:pPr>
              <w:rPr>
                <w:b/>
                <w:bCs/>
              </w:rPr>
            </w:pPr>
            <w:r w:rsidRPr="005424F6">
              <w:rPr>
                <w:b/>
                <w:bCs/>
              </w:rPr>
              <w:t>Локальные очистные сооружения</w:t>
            </w:r>
          </w:p>
        </w:tc>
        <w:tc>
          <w:tcPr>
            <w:tcW w:w="1183" w:type="dxa"/>
            <w:tcBorders>
              <w:top w:val="nil"/>
              <w:left w:val="nil"/>
              <w:bottom w:val="single" w:sz="4" w:space="0" w:color="auto"/>
              <w:right w:val="single" w:sz="4" w:space="0" w:color="auto"/>
            </w:tcBorders>
            <w:shd w:val="clear" w:color="000000" w:fill="A9D08E"/>
            <w:noWrap/>
            <w:vAlign w:val="center"/>
            <w:hideMark/>
          </w:tcPr>
          <w:p w14:paraId="777DCA4F"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A9D08E"/>
            <w:noWrap/>
            <w:vAlign w:val="center"/>
            <w:hideMark/>
          </w:tcPr>
          <w:p w14:paraId="2FC7308C"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079E460D"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5DF2165F" w14:textId="77777777" w:rsidR="00445A7B" w:rsidRPr="005424F6" w:rsidRDefault="00445A7B" w:rsidP="00445A7B">
            <w:pPr>
              <w:jc w:val="center"/>
              <w:rPr>
                <w:b/>
                <w:bCs/>
                <w:sz w:val="22"/>
                <w:szCs w:val="22"/>
              </w:rPr>
            </w:pPr>
            <w:r w:rsidRPr="005424F6">
              <w:rPr>
                <w:b/>
                <w:bCs/>
                <w:sz w:val="22"/>
                <w:szCs w:val="22"/>
              </w:rPr>
              <w:t>8 269 213,00</w:t>
            </w:r>
          </w:p>
        </w:tc>
      </w:tr>
      <w:tr w:rsidR="00445A7B" w:rsidRPr="005424F6" w14:paraId="399B486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8CBAD"/>
            <w:noWrap/>
            <w:vAlign w:val="center"/>
            <w:hideMark/>
          </w:tcPr>
          <w:p w14:paraId="60D70EBF" w14:textId="77777777" w:rsidR="00445A7B" w:rsidRPr="005424F6" w:rsidRDefault="00445A7B" w:rsidP="00445A7B">
            <w:pPr>
              <w:jc w:val="center"/>
              <w:rPr>
                <w:b/>
                <w:bCs/>
                <w:color w:val="000000"/>
              </w:rPr>
            </w:pPr>
            <w:r w:rsidRPr="005424F6">
              <w:rPr>
                <w:b/>
                <w:bCs/>
                <w:color w:val="000000"/>
              </w:rPr>
              <w:t> </w:t>
            </w:r>
          </w:p>
        </w:tc>
        <w:tc>
          <w:tcPr>
            <w:tcW w:w="8240" w:type="dxa"/>
            <w:tcBorders>
              <w:top w:val="nil"/>
              <w:left w:val="single" w:sz="4" w:space="0" w:color="auto"/>
              <w:bottom w:val="single" w:sz="4" w:space="0" w:color="auto"/>
              <w:right w:val="single" w:sz="4" w:space="0" w:color="auto"/>
            </w:tcBorders>
            <w:shd w:val="clear" w:color="000000" w:fill="F8CBAD"/>
            <w:vAlign w:val="center"/>
            <w:hideMark/>
          </w:tcPr>
          <w:p w14:paraId="355D8E7A"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000000" w:fill="F8CBAD"/>
            <w:noWrap/>
            <w:vAlign w:val="center"/>
            <w:hideMark/>
          </w:tcPr>
          <w:p w14:paraId="612FB709"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8CBAD"/>
            <w:noWrap/>
            <w:vAlign w:val="center"/>
            <w:hideMark/>
          </w:tcPr>
          <w:p w14:paraId="7E8DB081"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8CBAD"/>
            <w:vAlign w:val="center"/>
            <w:hideMark/>
          </w:tcPr>
          <w:p w14:paraId="1CB935B5"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8CBAD"/>
            <w:vAlign w:val="center"/>
            <w:hideMark/>
          </w:tcPr>
          <w:p w14:paraId="084E2983" w14:textId="77777777" w:rsidR="00445A7B" w:rsidRPr="005424F6" w:rsidRDefault="00445A7B" w:rsidP="00445A7B">
            <w:pPr>
              <w:jc w:val="center"/>
              <w:rPr>
                <w:b/>
                <w:bCs/>
                <w:sz w:val="22"/>
                <w:szCs w:val="22"/>
              </w:rPr>
            </w:pPr>
            <w:r w:rsidRPr="005424F6">
              <w:rPr>
                <w:b/>
                <w:bCs/>
                <w:sz w:val="22"/>
                <w:szCs w:val="22"/>
              </w:rPr>
              <w:t>5 264 092,45</w:t>
            </w:r>
          </w:p>
        </w:tc>
      </w:tr>
      <w:tr w:rsidR="00445A7B" w:rsidRPr="005424F6" w14:paraId="3CCC140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15347726" w14:textId="77777777" w:rsidR="00445A7B" w:rsidRPr="005424F6" w:rsidRDefault="00445A7B" w:rsidP="00445A7B">
            <w:pPr>
              <w:jc w:val="center"/>
              <w:rPr>
                <w:color w:val="000000"/>
                <w:sz w:val="22"/>
                <w:szCs w:val="22"/>
              </w:rPr>
            </w:pPr>
            <w:r w:rsidRPr="005424F6">
              <w:rPr>
                <w:color w:val="000000"/>
                <w:sz w:val="22"/>
                <w:szCs w:val="22"/>
              </w:rPr>
              <w:t>28.1</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18CBB257" w14:textId="77777777" w:rsidR="00445A7B" w:rsidRPr="005424F6" w:rsidRDefault="00445A7B" w:rsidP="00445A7B">
            <w:pPr>
              <w:rPr>
                <w:sz w:val="22"/>
                <w:szCs w:val="22"/>
              </w:rPr>
            </w:pPr>
            <w:r w:rsidRPr="005424F6">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59857CA9"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10C3D0D"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D8F1DDF" w14:textId="77777777" w:rsidR="00445A7B" w:rsidRPr="005424F6" w:rsidRDefault="00445A7B" w:rsidP="00445A7B">
            <w:pPr>
              <w:jc w:val="center"/>
              <w:rPr>
                <w:sz w:val="22"/>
                <w:szCs w:val="22"/>
              </w:rPr>
            </w:pPr>
            <w:r w:rsidRPr="005424F6">
              <w:rPr>
                <w:sz w:val="22"/>
                <w:szCs w:val="22"/>
              </w:rPr>
              <w:t>2 033 139,48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679E17B" w14:textId="77777777" w:rsidR="00445A7B" w:rsidRPr="005424F6" w:rsidRDefault="00445A7B" w:rsidP="00445A7B">
            <w:pPr>
              <w:jc w:val="center"/>
              <w:rPr>
                <w:sz w:val="22"/>
                <w:szCs w:val="22"/>
              </w:rPr>
            </w:pPr>
            <w:r w:rsidRPr="005424F6">
              <w:rPr>
                <w:sz w:val="22"/>
                <w:szCs w:val="22"/>
              </w:rPr>
              <w:t>2 033 139,48</w:t>
            </w:r>
          </w:p>
        </w:tc>
      </w:tr>
      <w:tr w:rsidR="00445A7B" w:rsidRPr="005424F6" w14:paraId="0190B4C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7C2A5E55" w14:textId="77777777" w:rsidR="00445A7B" w:rsidRPr="005424F6" w:rsidRDefault="00445A7B" w:rsidP="00445A7B">
            <w:pPr>
              <w:jc w:val="center"/>
              <w:rPr>
                <w:color w:val="000000"/>
                <w:sz w:val="22"/>
                <w:szCs w:val="22"/>
              </w:rPr>
            </w:pPr>
            <w:r w:rsidRPr="005424F6">
              <w:rPr>
                <w:color w:val="000000"/>
                <w:sz w:val="22"/>
                <w:szCs w:val="22"/>
              </w:rPr>
              <w:t>28.2</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0071EFC0" w14:textId="77777777" w:rsidR="00445A7B" w:rsidRPr="005424F6" w:rsidRDefault="00445A7B" w:rsidP="00445A7B">
            <w:pPr>
              <w:rPr>
                <w:sz w:val="22"/>
                <w:szCs w:val="22"/>
              </w:rPr>
            </w:pPr>
            <w:r w:rsidRPr="005424F6">
              <w:rPr>
                <w:sz w:val="22"/>
                <w:szCs w:val="22"/>
              </w:rPr>
              <w:t>Устройство монолитной Ж/Б фундаментной плиты ПМ1</w:t>
            </w:r>
          </w:p>
        </w:tc>
        <w:tc>
          <w:tcPr>
            <w:tcW w:w="1183" w:type="dxa"/>
            <w:tcBorders>
              <w:top w:val="nil"/>
              <w:left w:val="nil"/>
              <w:bottom w:val="single" w:sz="4" w:space="0" w:color="auto"/>
              <w:right w:val="single" w:sz="4" w:space="0" w:color="auto"/>
            </w:tcBorders>
            <w:shd w:val="clear" w:color="auto" w:fill="auto"/>
            <w:vAlign w:val="center"/>
            <w:hideMark/>
          </w:tcPr>
          <w:p w14:paraId="2E073872"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60D40E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57F10C8" w14:textId="77777777" w:rsidR="00445A7B" w:rsidRPr="005424F6" w:rsidRDefault="00445A7B" w:rsidP="00445A7B">
            <w:pPr>
              <w:jc w:val="center"/>
              <w:rPr>
                <w:sz w:val="22"/>
                <w:szCs w:val="22"/>
              </w:rPr>
            </w:pPr>
            <w:r w:rsidRPr="005424F6">
              <w:rPr>
                <w:sz w:val="22"/>
                <w:szCs w:val="22"/>
              </w:rPr>
              <w:t>416 615,90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6B38F64" w14:textId="77777777" w:rsidR="00445A7B" w:rsidRPr="005424F6" w:rsidRDefault="00445A7B" w:rsidP="00445A7B">
            <w:pPr>
              <w:jc w:val="center"/>
              <w:rPr>
                <w:sz w:val="22"/>
                <w:szCs w:val="22"/>
              </w:rPr>
            </w:pPr>
            <w:r w:rsidRPr="005424F6">
              <w:rPr>
                <w:sz w:val="22"/>
                <w:szCs w:val="22"/>
              </w:rPr>
              <w:t>416 615,90</w:t>
            </w:r>
          </w:p>
        </w:tc>
      </w:tr>
      <w:tr w:rsidR="00445A7B" w:rsidRPr="005424F6" w14:paraId="188832E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27746B79" w14:textId="77777777" w:rsidR="00445A7B" w:rsidRPr="005424F6" w:rsidRDefault="00445A7B" w:rsidP="00445A7B">
            <w:pPr>
              <w:jc w:val="center"/>
              <w:rPr>
                <w:color w:val="000000"/>
                <w:sz w:val="22"/>
                <w:szCs w:val="22"/>
              </w:rPr>
            </w:pPr>
            <w:r w:rsidRPr="005424F6">
              <w:rPr>
                <w:color w:val="000000"/>
                <w:sz w:val="22"/>
                <w:szCs w:val="22"/>
              </w:rPr>
              <w:t>28.3</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384BBC61" w14:textId="77777777" w:rsidR="00445A7B" w:rsidRPr="005424F6" w:rsidRDefault="00445A7B" w:rsidP="00445A7B">
            <w:pPr>
              <w:rPr>
                <w:sz w:val="22"/>
                <w:szCs w:val="22"/>
              </w:rPr>
            </w:pPr>
            <w:r w:rsidRPr="005424F6">
              <w:rPr>
                <w:sz w:val="22"/>
                <w:szCs w:val="22"/>
              </w:rPr>
              <w:t>Устройство монолитной Ж/Б фундаментной плиты ПМ2</w:t>
            </w:r>
          </w:p>
        </w:tc>
        <w:tc>
          <w:tcPr>
            <w:tcW w:w="1183" w:type="dxa"/>
            <w:tcBorders>
              <w:top w:val="nil"/>
              <w:left w:val="nil"/>
              <w:bottom w:val="single" w:sz="4" w:space="0" w:color="auto"/>
              <w:right w:val="single" w:sz="4" w:space="0" w:color="auto"/>
            </w:tcBorders>
            <w:shd w:val="clear" w:color="auto" w:fill="auto"/>
            <w:vAlign w:val="center"/>
            <w:hideMark/>
          </w:tcPr>
          <w:p w14:paraId="4C8695CA"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22D3F8C"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CEBBD8A" w14:textId="77777777" w:rsidR="00445A7B" w:rsidRPr="005424F6" w:rsidRDefault="00445A7B" w:rsidP="00445A7B">
            <w:pPr>
              <w:jc w:val="center"/>
              <w:rPr>
                <w:sz w:val="22"/>
                <w:szCs w:val="22"/>
              </w:rPr>
            </w:pPr>
            <w:r w:rsidRPr="005424F6">
              <w:rPr>
                <w:sz w:val="22"/>
                <w:szCs w:val="22"/>
              </w:rPr>
              <w:t>224 710,82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AD3559C" w14:textId="77777777" w:rsidR="00445A7B" w:rsidRPr="005424F6" w:rsidRDefault="00445A7B" w:rsidP="00445A7B">
            <w:pPr>
              <w:jc w:val="center"/>
              <w:rPr>
                <w:sz w:val="22"/>
                <w:szCs w:val="22"/>
              </w:rPr>
            </w:pPr>
            <w:r w:rsidRPr="005424F6">
              <w:rPr>
                <w:sz w:val="22"/>
                <w:szCs w:val="22"/>
              </w:rPr>
              <w:t>224 710,82</w:t>
            </w:r>
          </w:p>
        </w:tc>
      </w:tr>
      <w:tr w:rsidR="00445A7B" w:rsidRPr="005424F6" w14:paraId="104A3C3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C1519FD" w14:textId="77777777" w:rsidR="00445A7B" w:rsidRPr="005424F6" w:rsidRDefault="00445A7B" w:rsidP="00445A7B">
            <w:pPr>
              <w:jc w:val="center"/>
              <w:rPr>
                <w:color w:val="000000"/>
                <w:sz w:val="22"/>
                <w:szCs w:val="22"/>
              </w:rPr>
            </w:pPr>
            <w:r w:rsidRPr="005424F6">
              <w:rPr>
                <w:color w:val="000000"/>
                <w:sz w:val="22"/>
                <w:szCs w:val="22"/>
              </w:rPr>
              <w:t>28.4</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1092CB7D" w14:textId="77777777" w:rsidR="00445A7B" w:rsidRPr="005424F6" w:rsidRDefault="00445A7B" w:rsidP="00445A7B">
            <w:pPr>
              <w:rPr>
                <w:sz w:val="22"/>
                <w:szCs w:val="22"/>
              </w:rPr>
            </w:pPr>
            <w:r w:rsidRPr="005424F6">
              <w:rPr>
                <w:sz w:val="22"/>
                <w:szCs w:val="22"/>
              </w:rPr>
              <w:t>Устройство монолитной Ж/Б фундаментной плиты ПМ3</w:t>
            </w:r>
          </w:p>
        </w:tc>
        <w:tc>
          <w:tcPr>
            <w:tcW w:w="1183" w:type="dxa"/>
            <w:tcBorders>
              <w:top w:val="nil"/>
              <w:left w:val="nil"/>
              <w:bottom w:val="single" w:sz="4" w:space="0" w:color="auto"/>
              <w:right w:val="single" w:sz="4" w:space="0" w:color="auto"/>
            </w:tcBorders>
            <w:shd w:val="clear" w:color="auto" w:fill="auto"/>
            <w:vAlign w:val="center"/>
            <w:hideMark/>
          </w:tcPr>
          <w:p w14:paraId="6A95464F"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BB744F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0DE0376" w14:textId="77777777" w:rsidR="00445A7B" w:rsidRPr="005424F6" w:rsidRDefault="00445A7B" w:rsidP="00445A7B">
            <w:pPr>
              <w:jc w:val="center"/>
              <w:rPr>
                <w:sz w:val="22"/>
                <w:szCs w:val="22"/>
              </w:rPr>
            </w:pPr>
            <w:r w:rsidRPr="005424F6">
              <w:rPr>
                <w:sz w:val="22"/>
                <w:szCs w:val="22"/>
              </w:rPr>
              <w:t>37 025,04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0379B36" w14:textId="77777777" w:rsidR="00445A7B" w:rsidRPr="005424F6" w:rsidRDefault="00445A7B" w:rsidP="00445A7B">
            <w:pPr>
              <w:jc w:val="center"/>
              <w:rPr>
                <w:sz w:val="22"/>
                <w:szCs w:val="22"/>
              </w:rPr>
            </w:pPr>
            <w:r w:rsidRPr="005424F6">
              <w:rPr>
                <w:sz w:val="22"/>
                <w:szCs w:val="22"/>
              </w:rPr>
              <w:t>37 025,04</w:t>
            </w:r>
          </w:p>
        </w:tc>
      </w:tr>
      <w:tr w:rsidR="00445A7B" w:rsidRPr="005424F6" w14:paraId="5AEE116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0AF3C18D" w14:textId="77777777" w:rsidR="00445A7B" w:rsidRPr="005424F6" w:rsidRDefault="00445A7B" w:rsidP="00445A7B">
            <w:pPr>
              <w:jc w:val="center"/>
              <w:rPr>
                <w:color w:val="000000"/>
                <w:sz w:val="22"/>
                <w:szCs w:val="22"/>
              </w:rPr>
            </w:pPr>
            <w:r w:rsidRPr="005424F6">
              <w:rPr>
                <w:color w:val="000000"/>
                <w:sz w:val="22"/>
                <w:szCs w:val="22"/>
              </w:rPr>
              <w:t>28.5</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4454F5F8" w14:textId="77777777" w:rsidR="00445A7B" w:rsidRPr="005424F6" w:rsidRDefault="00445A7B" w:rsidP="00445A7B">
            <w:pPr>
              <w:rPr>
                <w:sz w:val="22"/>
                <w:szCs w:val="22"/>
              </w:rPr>
            </w:pPr>
            <w:r w:rsidRPr="005424F6">
              <w:rPr>
                <w:sz w:val="22"/>
                <w:szCs w:val="22"/>
              </w:rPr>
              <w:t>Устройство монолитной Ж/Б фундаментной плиты ПМ4</w:t>
            </w:r>
          </w:p>
        </w:tc>
        <w:tc>
          <w:tcPr>
            <w:tcW w:w="1183" w:type="dxa"/>
            <w:tcBorders>
              <w:top w:val="nil"/>
              <w:left w:val="nil"/>
              <w:bottom w:val="single" w:sz="4" w:space="0" w:color="auto"/>
              <w:right w:val="single" w:sz="4" w:space="0" w:color="auto"/>
            </w:tcBorders>
            <w:shd w:val="clear" w:color="auto" w:fill="auto"/>
            <w:vAlign w:val="center"/>
            <w:hideMark/>
          </w:tcPr>
          <w:p w14:paraId="0A6D0A55"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4320D3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F30A7A7" w14:textId="77777777" w:rsidR="00445A7B" w:rsidRPr="005424F6" w:rsidRDefault="00445A7B" w:rsidP="00445A7B">
            <w:pPr>
              <w:jc w:val="center"/>
              <w:rPr>
                <w:sz w:val="22"/>
                <w:szCs w:val="22"/>
              </w:rPr>
            </w:pPr>
            <w:r w:rsidRPr="005424F6">
              <w:rPr>
                <w:sz w:val="22"/>
                <w:szCs w:val="22"/>
              </w:rPr>
              <w:t>17 484,65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89C9ADD" w14:textId="77777777" w:rsidR="00445A7B" w:rsidRPr="005424F6" w:rsidRDefault="00445A7B" w:rsidP="00445A7B">
            <w:pPr>
              <w:jc w:val="center"/>
              <w:rPr>
                <w:sz w:val="22"/>
                <w:szCs w:val="22"/>
              </w:rPr>
            </w:pPr>
            <w:r w:rsidRPr="005424F6">
              <w:rPr>
                <w:sz w:val="22"/>
                <w:szCs w:val="22"/>
              </w:rPr>
              <w:t>17 484,65</w:t>
            </w:r>
          </w:p>
        </w:tc>
      </w:tr>
      <w:tr w:rsidR="00445A7B" w:rsidRPr="005424F6" w14:paraId="156DECF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7A1DDB87" w14:textId="77777777" w:rsidR="00445A7B" w:rsidRPr="005424F6" w:rsidRDefault="00445A7B" w:rsidP="00445A7B">
            <w:pPr>
              <w:jc w:val="center"/>
              <w:rPr>
                <w:color w:val="000000"/>
                <w:sz w:val="22"/>
                <w:szCs w:val="22"/>
              </w:rPr>
            </w:pPr>
            <w:r w:rsidRPr="005424F6">
              <w:rPr>
                <w:color w:val="000000"/>
                <w:sz w:val="22"/>
                <w:szCs w:val="22"/>
              </w:rPr>
              <w:t>28.6</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667BBEB4" w14:textId="77777777" w:rsidR="00445A7B" w:rsidRPr="005424F6" w:rsidRDefault="00445A7B" w:rsidP="00445A7B">
            <w:pPr>
              <w:rPr>
                <w:sz w:val="22"/>
                <w:szCs w:val="22"/>
              </w:rPr>
            </w:pPr>
            <w:r w:rsidRPr="005424F6">
              <w:rPr>
                <w:sz w:val="22"/>
                <w:szCs w:val="22"/>
              </w:rPr>
              <w:t>Установка резервуаров</w:t>
            </w:r>
          </w:p>
        </w:tc>
        <w:tc>
          <w:tcPr>
            <w:tcW w:w="1183" w:type="dxa"/>
            <w:tcBorders>
              <w:top w:val="nil"/>
              <w:left w:val="nil"/>
              <w:bottom w:val="single" w:sz="4" w:space="0" w:color="auto"/>
              <w:right w:val="single" w:sz="4" w:space="0" w:color="auto"/>
            </w:tcBorders>
            <w:shd w:val="clear" w:color="auto" w:fill="auto"/>
            <w:vAlign w:val="center"/>
            <w:hideMark/>
          </w:tcPr>
          <w:p w14:paraId="344FF88D"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AFF080B"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4E4917F" w14:textId="77777777" w:rsidR="00445A7B" w:rsidRPr="005424F6" w:rsidRDefault="00445A7B" w:rsidP="00445A7B">
            <w:pPr>
              <w:jc w:val="center"/>
              <w:rPr>
                <w:sz w:val="22"/>
                <w:szCs w:val="22"/>
              </w:rPr>
            </w:pPr>
            <w:r w:rsidRPr="005424F6">
              <w:rPr>
                <w:sz w:val="22"/>
                <w:szCs w:val="22"/>
              </w:rPr>
              <w:t>5 540 237,11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FAE8695" w14:textId="77777777" w:rsidR="00445A7B" w:rsidRPr="005424F6" w:rsidRDefault="00445A7B" w:rsidP="00445A7B">
            <w:pPr>
              <w:jc w:val="center"/>
              <w:rPr>
                <w:sz w:val="22"/>
                <w:szCs w:val="22"/>
              </w:rPr>
            </w:pPr>
            <w:r w:rsidRPr="005424F6">
              <w:rPr>
                <w:sz w:val="22"/>
                <w:szCs w:val="22"/>
              </w:rPr>
              <w:t>5 540 237,11</w:t>
            </w:r>
          </w:p>
        </w:tc>
      </w:tr>
      <w:tr w:rsidR="00445A7B" w:rsidRPr="005424F6" w14:paraId="7A5B52C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5290D8F"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2F9FF85" w14:textId="77777777" w:rsidR="00445A7B" w:rsidRPr="005424F6" w:rsidRDefault="00445A7B" w:rsidP="00445A7B">
            <w:pPr>
              <w:rPr>
                <w:b/>
                <w:bCs/>
                <w:color w:val="000000"/>
              </w:rPr>
            </w:pPr>
            <w:r w:rsidRPr="005424F6">
              <w:rPr>
                <w:b/>
                <w:bCs/>
                <w:color w:val="000000"/>
              </w:rPr>
              <w:t xml:space="preserve">в </w:t>
            </w:r>
            <w:proofErr w:type="spellStart"/>
            <w:r w:rsidRPr="005424F6">
              <w:rPr>
                <w:b/>
                <w:bCs/>
                <w:color w:val="000000"/>
              </w:rPr>
              <w:t>т.ч</w:t>
            </w:r>
            <w:proofErr w:type="spellEnd"/>
            <w:r w:rsidRPr="005424F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BCC3941"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auto" w:fill="auto"/>
            <w:vAlign w:val="center"/>
            <w:hideMark/>
          </w:tcPr>
          <w:p w14:paraId="74BD4555"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auto" w:fill="auto"/>
            <w:vAlign w:val="center"/>
            <w:hideMark/>
          </w:tcPr>
          <w:p w14:paraId="1C19D31B"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FFFFFF"/>
            <w:vAlign w:val="center"/>
            <w:hideMark/>
          </w:tcPr>
          <w:p w14:paraId="25C464CA" w14:textId="77777777" w:rsidR="00445A7B" w:rsidRPr="005424F6" w:rsidRDefault="00445A7B" w:rsidP="00445A7B">
            <w:pPr>
              <w:jc w:val="center"/>
              <w:rPr>
                <w:sz w:val="22"/>
                <w:szCs w:val="22"/>
              </w:rPr>
            </w:pPr>
            <w:r w:rsidRPr="005424F6">
              <w:rPr>
                <w:sz w:val="22"/>
                <w:szCs w:val="22"/>
              </w:rPr>
              <w:t>5 264 092,45</w:t>
            </w:r>
          </w:p>
        </w:tc>
      </w:tr>
      <w:tr w:rsidR="00445A7B" w:rsidRPr="005424F6" w14:paraId="2C61FF49" w14:textId="77777777" w:rsidTr="00445A7B">
        <w:trPr>
          <w:gridAfter w:val="1"/>
          <w:wAfter w:w="12" w:type="dxa"/>
          <w:trHeight w:val="570"/>
        </w:trPr>
        <w:tc>
          <w:tcPr>
            <w:tcW w:w="1111" w:type="dxa"/>
            <w:tcBorders>
              <w:top w:val="nil"/>
              <w:left w:val="single" w:sz="4" w:space="0" w:color="auto"/>
              <w:bottom w:val="single" w:sz="4" w:space="0" w:color="auto"/>
              <w:right w:val="nil"/>
            </w:tcBorders>
            <w:shd w:val="clear" w:color="000000" w:fill="FFFFFF"/>
            <w:noWrap/>
            <w:vAlign w:val="center"/>
            <w:hideMark/>
          </w:tcPr>
          <w:p w14:paraId="1C837B61"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7B20FF0B" w14:textId="77777777" w:rsidR="00445A7B" w:rsidRPr="005424F6" w:rsidRDefault="00445A7B" w:rsidP="00445A7B">
            <w:pPr>
              <w:rPr>
                <w:b/>
                <w:bCs/>
                <w:sz w:val="22"/>
                <w:szCs w:val="22"/>
              </w:rPr>
            </w:pPr>
            <w:r w:rsidRPr="005424F6">
              <w:rPr>
                <w:b/>
                <w:bCs/>
                <w:sz w:val="22"/>
                <w:szCs w:val="22"/>
              </w:rPr>
              <w:t xml:space="preserve">Резервуар V=105 м3  в комплекте с удерживающими ремнями </w:t>
            </w:r>
          </w:p>
        </w:tc>
        <w:tc>
          <w:tcPr>
            <w:tcW w:w="1183" w:type="dxa"/>
            <w:tcBorders>
              <w:top w:val="nil"/>
              <w:left w:val="nil"/>
              <w:bottom w:val="single" w:sz="4" w:space="0" w:color="auto"/>
              <w:right w:val="single" w:sz="4" w:space="0" w:color="auto"/>
            </w:tcBorders>
            <w:shd w:val="clear" w:color="000000" w:fill="FFFFFF"/>
            <w:noWrap/>
            <w:vAlign w:val="center"/>
            <w:hideMark/>
          </w:tcPr>
          <w:p w14:paraId="3BE53BC9"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6433725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4B6A27D" w14:textId="77777777" w:rsidR="00445A7B" w:rsidRPr="005424F6" w:rsidRDefault="00445A7B" w:rsidP="00445A7B">
            <w:pPr>
              <w:jc w:val="center"/>
              <w:rPr>
                <w:sz w:val="22"/>
                <w:szCs w:val="22"/>
              </w:rPr>
            </w:pPr>
            <w:r w:rsidRPr="005424F6">
              <w:rPr>
                <w:sz w:val="22"/>
                <w:szCs w:val="22"/>
              </w:rPr>
              <w:t>1 540 041,49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D846D4E" w14:textId="77777777" w:rsidR="00445A7B" w:rsidRPr="005424F6" w:rsidRDefault="00445A7B" w:rsidP="00445A7B">
            <w:pPr>
              <w:jc w:val="center"/>
              <w:rPr>
                <w:sz w:val="22"/>
                <w:szCs w:val="22"/>
              </w:rPr>
            </w:pPr>
            <w:r w:rsidRPr="005424F6">
              <w:rPr>
                <w:sz w:val="22"/>
                <w:szCs w:val="22"/>
              </w:rPr>
              <w:t>1 540 041,49</w:t>
            </w:r>
          </w:p>
        </w:tc>
      </w:tr>
      <w:tr w:rsidR="00445A7B" w:rsidRPr="005424F6" w14:paraId="234FB523" w14:textId="77777777" w:rsidTr="00445A7B">
        <w:trPr>
          <w:gridAfter w:val="1"/>
          <w:wAfter w:w="12" w:type="dxa"/>
          <w:trHeight w:val="1425"/>
        </w:trPr>
        <w:tc>
          <w:tcPr>
            <w:tcW w:w="1111" w:type="dxa"/>
            <w:tcBorders>
              <w:top w:val="nil"/>
              <w:left w:val="single" w:sz="4" w:space="0" w:color="auto"/>
              <w:bottom w:val="single" w:sz="4" w:space="0" w:color="auto"/>
              <w:right w:val="nil"/>
            </w:tcBorders>
            <w:shd w:val="clear" w:color="000000" w:fill="FFFFFF"/>
            <w:noWrap/>
            <w:vAlign w:val="center"/>
            <w:hideMark/>
          </w:tcPr>
          <w:p w14:paraId="468B64F7" w14:textId="77777777" w:rsidR="00445A7B" w:rsidRPr="005424F6" w:rsidRDefault="00445A7B" w:rsidP="00445A7B">
            <w:pPr>
              <w:jc w:val="center"/>
              <w:rPr>
                <w:color w:val="000000"/>
                <w:sz w:val="22"/>
                <w:szCs w:val="22"/>
              </w:rPr>
            </w:pPr>
            <w:r w:rsidRPr="005424F6">
              <w:rPr>
                <w:color w:val="000000"/>
                <w:sz w:val="22"/>
                <w:szCs w:val="22"/>
              </w:rPr>
              <w:t> </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6CAD4293" w14:textId="77777777" w:rsidR="00445A7B" w:rsidRPr="005424F6" w:rsidRDefault="00445A7B" w:rsidP="00445A7B">
            <w:pPr>
              <w:rPr>
                <w:b/>
                <w:bCs/>
                <w:sz w:val="22"/>
                <w:szCs w:val="22"/>
              </w:rPr>
            </w:pPr>
            <w:r w:rsidRPr="005424F6">
              <w:rPr>
                <w:b/>
                <w:bCs/>
                <w:sz w:val="22"/>
                <w:szCs w:val="22"/>
              </w:rPr>
              <w:t xml:space="preserve">Локальные очистные сооружения в комплекте: колодец механической очистки (диаметр 1м)-1 </w:t>
            </w:r>
            <w:proofErr w:type="spellStart"/>
            <w:r w:rsidRPr="005424F6">
              <w:rPr>
                <w:b/>
                <w:bCs/>
                <w:sz w:val="22"/>
                <w:szCs w:val="22"/>
              </w:rPr>
              <w:t>шт</w:t>
            </w:r>
            <w:proofErr w:type="spellEnd"/>
            <w:r w:rsidRPr="005424F6">
              <w:rPr>
                <w:b/>
                <w:bCs/>
                <w:sz w:val="22"/>
                <w:szCs w:val="22"/>
              </w:rPr>
              <w:t xml:space="preserve">; блок глубокой биологической очистки (диаметр 1,8м, L=10м -1 шт.; колодец УФ-обеззараживания (диаметр1,5м, в комплекте с лампами-1 шт.; компрессор-3 шт.; шкаф управления-1 </w:t>
            </w:r>
            <w:proofErr w:type="spellStart"/>
            <w:r w:rsidRPr="005424F6">
              <w:rPr>
                <w:b/>
                <w:bCs/>
                <w:sz w:val="22"/>
                <w:szCs w:val="22"/>
              </w:rPr>
              <w:t>шт</w:t>
            </w:r>
            <w:proofErr w:type="spellEnd"/>
          </w:p>
        </w:tc>
        <w:tc>
          <w:tcPr>
            <w:tcW w:w="1183" w:type="dxa"/>
            <w:tcBorders>
              <w:top w:val="nil"/>
              <w:left w:val="nil"/>
              <w:bottom w:val="single" w:sz="4" w:space="0" w:color="auto"/>
              <w:right w:val="single" w:sz="4" w:space="0" w:color="auto"/>
            </w:tcBorders>
            <w:shd w:val="clear" w:color="000000" w:fill="FFFFFF"/>
            <w:noWrap/>
            <w:vAlign w:val="center"/>
            <w:hideMark/>
          </w:tcPr>
          <w:p w14:paraId="4DE0025A" w14:textId="77777777" w:rsidR="00445A7B" w:rsidRPr="005424F6" w:rsidRDefault="00445A7B" w:rsidP="00445A7B">
            <w:pPr>
              <w:jc w:val="center"/>
              <w:rPr>
                <w:sz w:val="22"/>
                <w:szCs w:val="22"/>
              </w:rPr>
            </w:pPr>
            <w:proofErr w:type="spellStart"/>
            <w:r w:rsidRPr="005424F6">
              <w:rPr>
                <w:sz w:val="22"/>
                <w:szCs w:val="22"/>
              </w:rPr>
              <w:t>шт</w:t>
            </w:r>
            <w:proofErr w:type="spellEnd"/>
          </w:p>
        </w:tc>
        <w:tc>
          <w:tcPr>
            <w:tcW w:w="1293" w:type="dxa"/>
            <w:tcBorders>
              <w:top w:val="nil"/>
              <w:left w:val="nil"/>
              <w:bottom w:val="single" w:sz="4" w:space="0" w:color="auto"/>
              <w:right w:val="single" w:sz="4" w:space="0" w:color="auto"/>
            </w:tcBorders>
            <w:shd w:val="clear" w:color="auto" w:fill="auto"/>
            <w:vAlign w:val="center"/>
            <w:hideMark/>
          </w:tcPr>
          <w:p w14:paraId="25C727C4"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44D4159" w14:textId="77777777" w:rsidR="00445A7B" w:rsidRPr="005424F6" w:rsidRDefault="00445A7B" w:rsidP="00445A7B">
            <w:pPr>
              <w:jc w:val="center"/>
              <w:rPr>
                <w:sz w:val="22"/>
                <w:szCs w:val="22"/>
              </w:rPr>
            </w:pPr>
            <w:r w:rsidRPr="005424F6">
              <w:rPr>
                <w:sz w:val="22"/>
                <w:szCs w:val="22"/>
              </w:rPr>
              <w:t>3 724 050,96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2D0E78D" w14:textId="77777777" w:rsidR="00445A7B" w:rsidRPr="005424F6" w:rsidRDefault="00445A7B" w:rsidP="00445A7B">
            <w:pPr>
              <w:jc w:val="center"/>
              <w:rPr>
                <w:sz w:val="22"/>
                <w:szCs w:val="22"/>
              </w:rPr>
            </w:pPr>
            <w:r w:rsidRPr="005424F6">
              <w:rPr>
                <w:sz w:val="22"/>
                <w:szCs w:val="22"/>
              </w:rPr>
              <w:t>3 724 050,96</w:t>
            </w:r>
          </w:p>
        </w:tc>
      </w:tr>
      <w:tr w:rsidR="00445A7B" w:rsidRPr="005424F6" w14:paraId="49698C1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43E4B9F0" w14:textId="77777777" w:rsidR="00445A7B" w:rsidRPr="005424F6" w:rsidRDefault="00445A7B" w:rsidP="00445A7B">
            <w:pPr>
              <w:jc w:val="center"/>
              <w:rPr>
                <w:b/>
                <w:bCs/>
                <w:color w:val="000000"/>
              </w:rPr>
            </w:pPr>
            <w:r w:rsidRPr="005424F6">
              <w:rPr>
                <w:b/>
                <w:bCs/>
                <w:color w:val="000000"/>
              </w:rPr>
              <w:t>29</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38BDFBD6" w14:textId="77777777" w:rsidR="00445A7B" w:rsidRPr="005424F6" w:rsidRDefault="00445A7B" w:rsidP="00445A7B">
            <w:pPr>
              <w:rPr>
                <w:b/>
                <w:bCs/>
              </w:rPr>
            </w:pPr>
            <w:r w:rsidRPr="005424F6">
              <w:rPr>
                <w:b/>
                <w:bCs/>
              </w:rPr>
              <w:t>Наружные тепловые сети</w:t>
            </w:r>
          </w:p>
        </w:tc>
        <w:tc>
          <w:tcPr>
            <w:tcW w:w="1183" w:type="dxa"/>
            <w:tcBorders>
              <w:top w:val="nil"/>
              <w:left w:val="nil"/>
              <w:bottom w:val="single" w:sz="4" w:space="0" w:color="auto"/>
              <w:right w:val="single" w:sz="4" w:space="0" w:color="auto"/>
            </w:tcBorders>
            <w:shd w:val="clear" w:color="000000" w:fill="A9D08E"/>
            <w:noWrap/>
            <w:vAlign w:val="center"/>
            <w:hideMark/>
          </w:tcPr>
          <w:p w14:paraId="6B731DCD"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A9D08E"/>
            <w:noWrap/>
            <w:vAlign w:val="center"/>
            <w:hideMark/>
          </w:tcPr>
          <w:p w14:paraId="3A4B323E"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71D3363C"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4ED48119" w14:textId="77777777" w:rsidR="00445A7B" w:rsidRPr="005424F6" w:rsidRDefault="00445A7B" w:rsidP="00445A7B">
            <w:pPr>
              <w:jc w:val="center"/>
              <w:rPr>
                <w:b/>
                <w:bCs/>
                <w:sz w:val="22"/>
                <w:szCs w:val="22"/>
              </w:rPr>
            </w:pPr>
            <w:r w:rsidRPr="005424F6">
              <w:rPr>
                <w:b/>
                <w:bCs/>
                <w:sz w:val="22"/>
                <w:szCs w:val="22"/>
              </w:rPr>
              <w:t>682 082,67</w:t>
            </w:r>
          </w:p>
        </w:tc>
      </w:tr>
      <w:tr w:rsidR="00445A7B" w:rsidRPr="005424F6" w14:paraId="0107C6A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71308A20" w14:textId="77777777" w:rsidR="00445A7B" w:rsidRPr="005424F6" w:rsidRDefault="00445A7B" w:rsidP="00445A7B">
            <w:pPr>
              <w:jc w:val="center"/>
              <w:rPr>
                <w:color w:val="000000"/>
                <w:sz w:val="22"/>
                <w:szCs w:val="22"/>
              </w:rPr>
            </w:pPr>
            <w:r w:rsidRPr="005424F6">
              <w:rPr>
                <w:color w:val="000000"/>
                <w:sz w:val="22"/>
                <w:szCs w:val="22"/>
              </w:rPr>
              <w:t>29.1</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6E2FCECE" w14:textId="77777777" w:rsidR="00445A7B" w:rsidRPr="005424F6" w:rsidRDefault="00445A7B" w:rsidP="00445A7B">
            <w:pPr>
              <w:rPr>
                <w:sz w:val="22"/>
                <w:szCs w:val="22"/>
              </w:rPr>
            </w:pPr>
            <w:r w:rsidRPr="005424F6">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3B1DA54E"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B5B6D89"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D86168E" w14:textId="77777777" w:rsidR="00445A7B" w:rsidRPr="005424F6" w:rsidRDefault="00445A7B" w:rsidP="00445A7B">
            <w:pPr>
              <w:jc w:val="center"/>
              <w:rPr>
                <w:sz w:val="22"/>
                <w:szCs w:val="22"/>
              </w:rPr>
            </w:pPr>
            <w:r w:rsidRPr="005424F6">
              <w:rPr>
                <w:sz w:val="22"/>
                <w:szCs w:val="22"/>
              </w:rPr>
              <w:t>11 896,94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C1C341C" w14:textId="77777777" w:rsidR="00445A7B" w:rsidRPr="005424F6" w:rsidRDefault="00445A7B" w:rsidP="00445A7B">
            <w:pPr>
              <w:jc w:val="center"/>
              <w:rPr>
                <w:sz w:val="22"/>
                <w:szCs w:val="22"/>
              </w:rPr>
            </w:pPr>
            <w:r w:rsidRPr="005424F6">
              <w:rPr>
                <w:sz w:val="22"/>
                <w:szCs w:val="22"/>
              </w:rPr>
              <w:t>11 896,94</w:t>
            </w:r>
          </w:p>
        </w:tc>
      </w:tr>
      <w:tr w:rsidR="00445A7B" w:rsidRPr="005424F6" w14:paraId="3D25E82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225CBC27" w14:textId="77777777" w:rsidR="00445A7B" w:rsidRPr="005424F6" w:rsidRDefault="00445A7B" w:rsidP="00445A7B">
            <w:pPr>
              <w:jc w:val="center"/>
              <w:rPr>
                <w:color w:val="000000"/>
                <w:sz w:val="22"/>
                <w:szCs w:val="22"/>
              </w:rPr>
            </w:pPr>
            <w:r w:rsidRPr="005424F6">
              <w:rPr>
                <w:color w:val="000000"/>
                <w:sz w:val="22"/>
                <w:szCs w:val="22"/>
              </w:rPr>
              <w:t>29.2</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5AAAE295" w14:textId="77777777" w:rsidR="00445A7B" w:rsidRPr="005424F6" w:rsidRDefault="00445A7B" w:rsidP="00445A7B">
            <w:pPr>
              <w:rPr>
                <w:sz w:val="22"/>
                <w:szCs w:val="22"/>
              </w:rPr>
            </w:pPr>
            <w:r w:rsidRPr="005424F6">
              <w:rPr>
                <w:sz w:val="22"/>
                <w:szCs w:val="22"/>
              </w:rPr>
              <w:t>Общестроительные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8C35F3B"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A294E93"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DB825B6" w14:textId="77777777" w:rsidR="00445A7B" w:rsidRPr="005424F6" w:rsidRDefault="00445A7B" w:rsidP="00445A7B">
            <w:pPr>
              <w:jc w:val="center"/>
              <w:rPr>
                <w:sz w:val="22"/>
                <w:szCs w:val="22"/>
              </w:rPr>
            </w:pPr>
            <w:r w:rsidRPr="005424F6">
              <w:rPr>
                <w:sz w:val="22"/>
                <w:szCs w:val="22"/>
              </w:rPr>
              <w:t>267 445,89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C8B7575" w14:textId="77777777" w:rsidR="00445A7B" w:rsidRPr="005424F6" w:rsidRDefault="00445A7B" w:rsidP="00445A7B">
            <w:pPr>
              <w:jc w:val="center"/>
              <w:rPr>
                <w:sz w:val="22"/>
                <w:szCs w:val="22"/>
              </w:rPr>
            </w:pPr>
            <w:r w:rsidRPr="005424F6">
              <w:rPr>
                <w:sz w:val="22"/>
                <w:szCs w:val="22"/>
              </w:rPr>
              <w:t>267 445,89</w:t>
            </w:r>
          </w:p>
        </w:tc>
      </w:tr>
      <w:tr w:rsidR="00445A7B" w:rsidRPr="005424F6" w14:paraId="1F75A599"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72477070" w14:textId="77777777" w:rsidR="00445A7B" w:rsidRPr="005424F6" w:rsidRDefault="00445A7B" w:rsidP="00445A7B">
            <w:pPr>
              <w:jc w:val="center"/>
              <w:rPr>
                <w:color w:val="000000"/>
                <w:sz w:val="22"/>
                <w:szCs w:val="22"/>
              </w:rPr>
            </w:pPr>
            <w:r w:rsidRPr="005424F6">
              <w:rPr>
                <w:color w:val="000000"/>
                <w:sz w:val="22"/>
                <w:szCs w:val="22"/>
              </w:rPr>
              <w:t>29.3</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39B15DD7" w14:textId="77777777" w:rsidR="00445A7B" w:rsidRPr="005424F6" w:rsidRDefault="00445A7B" w:rsidP="00445A7B">
            <w:pPr>
              <w:rPr>
                <w:sz w:val="22"/>
                <w:szCs w:val="22"/>
              </w:rPr>
            </w:pPr>
            <w:r w:rsidRPr="005424F6">
              <w:rPr>
                <w:sz w:val="22"/>
                <w:szCs w:val="22"/>
              </w:rPr>
              <w:t>Укладка трубопроводов</w:t>
            </w:r>
          </w:p>
        </w:tc>
        <w:tc>
          <w:tcPr>
            <w:tcW w:w="1183" w:type="dxa"/>
            <w:tcBorders>
              <w:top w:val="nil"/>
              <w:left w:val="nil"/>
              <w:bottom w:val="single" w:sz="4" w:space="0" w:color="auto"/>
              <w:right w:val="single" w:sz="4" w:space="0" w:color="auto"/>
            </w:tcBorders>
            <w:shd w:val="clear" w:color="auto" w:fill="auto"/>
            <w:vAlign w:val="center"/>
            <w:hideMark/>
          </w:tcPr>
          <w:p w14:paraId="6469E356"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D43391A"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6F272A3" w14:textId="77777777" w:rsidR="00445A7B" w:rsidRPr="005424F6" w:rsidRDefault="00445A7B" w:rsidP="00445A7B">
            <w:pPr>
              <w:jc w:val="center"/>
              <w:rPr>
                <w:sz w:val="22"/>
                <w:szCs w:val="22"/>
              </w:rPr>
            </w:pPr>
            <w:r w:rsidRPr="005424F6">
              <w:rPr>
                <w:sz w:val="22"/>
                <w:szCs w:val="22"/>
              </w:rPr>
              <w:t>255 399,58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E24A909" w14:textId="77777777" w:rsidR="00445A7B" w:rsidRPr="005424F6" w:rsidRDefault="00445A7B" w:rsidP="00445A7B">
            <w:pPr>
              <w:jc w:val="center"/>
              <w:rPr>
                <w:sz w:val="22"/>
                <w:szCs w:val="22"/>
              </w:rPr>
            </w:pPr>
            <w:r w:rsidRPr="005424F6">
              <w:rPr>
                <w:sz w:val="22"/>
                <w:szCs w:val="22"/>
              </w:rPr>
              <w:t>255 399,58</w:t>
            </w:r>
          </w:p>
        </w:tc>
      </w:tr>
      <w:tr w:rsidR="00445A7B" w:rsidRPr="005424F6" w14:paraId="1379097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7F5EA490" w14:textId="77777777" w:rsidR="00445A7B" w:rsidRPr="005424F6" w:rsidRDefault="00445A7B" w:rsidP="00445A7B">
            <w:pPr>
              <w:jc w:val="center"/>
              <w:rPr>
                <w:color w:val="000000"/>
                <w:sz w:val="22"/>
                <w:szCs w:val="22"/>
              </w:rPr>
            </w:pPr>
            <w:r w:rsidRPr="005424F6">
              <w:rPr>
                <w:color w:val="000000"/>
                <w:sz w:val="22"/>
                <w:szCs w:val="22"/>
              </w:rPr>
              <w:t>29.4</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6CDC1B2D" w14:textId="77777777" w:rsidR="00445A7B" w:rsidRPr="005424F6" w:rsidRDefault="00445A7B" w:rsidP="00445A7B">
            <w:pPr>
              <w:rPr>
                <w:sz w:val="22"/>
                <w:szCs w:val="22"/>
              </w:rPr>
            </w:pPr>
            <w:r w:rsidRPr="005424F6">
              <w:rPr>
                <w:sz w:val="22"/>
                <w:szCs w:val="22"/>
              </w:rPr>
              <w:t>Монтаж колодца УТ-1 (1шт.)</w:t>
            </w:r>
          </w:p>
        </w:tc>
        <w:tc>
          <w:tcPr>
            <w:tcW w:w="1183" w:type="dxa"/>
            <w:tcBorders>
              <w:top w:val="nil"/>
              <w:left w:val="nil"/>
              <w:bottom w:val="single" w:sz="4" w:space="0" w:color="auto"/>
              <w:right w:val="single" w:sz="4" w:space="0" w:color="auto"/>
            </w:tcBorders>
            <w:shd w:val="clear" w:color="auto" w:fill="auto"/>
            <w:vAlign w:val="center"/>
            <w:hideMark/>
          </w:tcPr>
          <w:p w14:paraId="530B78B8"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7A230FEB"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E26ABD9" w14:textId="77777777" w:rsidR="00445A7B" w:rsidRPr="005424F6" w:rsidRDefault="00445A7B" w:rsidP="00445A7B">
            <w:pPr>
              <w:jc w:val="center"/>
              <w:rPr>
                <w:sz w:val="22"/>
                <w:szCs w:val="22"/>
              </w:rPr>
            </w:pPr>
            <w:r w:rsidRPr="005424F6">
              <w:rPr>
                <w:sz w:val="22"/>
                <w:szCs w:val="22"/>
              </w:rPr>
              <w:t>94 615,74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C9B78E1" w14:textId="77777777" w:rsidR="00445A7B" w:rsidRPr="005424F6" w:rsidRDefault="00445A7B" w:rsidP="00445A7B">
            <w:pPr>
              <w:jc w:val="center"/>
              <w:rPr>
                <w:sz w:val="22"/>
                <w:szCs w:val="22"/>
              </w:rPr>
            </w:pPr>
            <w:r w:rsidRPr="005424F6">
              <w:rPr>
                <w:sz w:val="22"/>
                <w:szCs w:val="22"/>
              </w:rPr>
              <w:t>94 615,74</w:t>
            </w:r>
          </w:p>
        </w:tc>
      </w:tr>
      <w:tr w:rsidR="00445A7B" w:rsidRPr="005424F6" w14:paraId="0B707A8A"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256BBBEC" w14:textId="77777777" w:rsidR="00445A7B" w:rsidRPr="005424F6" w:rsidRDefault="00445A7B" w:rsidP="00445A7B">
            <w:pPr>
              <w:jc w:val="center"/>
              <w:rPr>
                <w:color w:val="000000"/>
                <w:sz w:val="22"/>
                <w:szCs w:val="22"/>
              </w:rPr>
            </w:pPr>
            <w:r w:rsidRPr="005424F6">
              <w:rPr>
                <w:color w:val="000000"/>
                <w:sz w:val="22"/>
                <w:szCs w:val="22"/>
              </w:rPr>
              <w:t>29.5</w:t>
            </w:r>
          </w:p>
        </w:tc>
        <w:tc>
          <w:tcPr>
            <w:tcW w:w="8240" w:type="dxa"/>
            <w:tcBorders>
              <w:top w:val="nil"/>
              <w:left w:val="single" w:sz="4" w:space="0" w:color="auto"/>
              <w:bottom w:val="single" w:sz="4" w:space="0" w:color="auto"/>
              <w:right w:val="single" w:sz="4" w:space="0" w:color="auto"/>
            </w:tcBorders>
            <w:shd w:val="clear" w:color="000000" w:fill="FFFFFF"/>
            <w:vAlign w:val="center"/>
            <w:hideMark/>
          </w:tcPr>
          <w:p w14:paraId="311502FC" w14:textId="77777777" w:rsidR="00445A7B" w:rsidRPr="005424F6" w:rsidRDefault="00445A7B" w:rsidP="00445A7B">
            <w:pPr>
              <w:rPr>
                <w:sz w:val="22"/>
                <w:szCs w:val="22"/>
              </w:rPr>
            </w:pPr>
            <w:r w:rsidRPr="005424F6">
              <w:rPr>
                <w:sz w:val="22"/>
                <w:szCs w:val="22"/>
              </w:rPr>
              <w:t>Монтаж сбросного колодца С-1 (1шт.)</w:t>
            </w:r>
          </w:p>
        </w:tc>
        <w:tc>
          <w:tcPr>
            <w:tcW w:w="1183" w:type="dxa"/>
            <w:tcBorders>
              <w:top w:val="nil"/>
              <w:left w:val="nil"/>
              <w:bottom w:val="single" w:sz="4" w:space="0" w:color="auto"/>
              <w:right w:val="single" w:sz="4" w:space="0" w:color="auto"/>
            </w:tcBorders>
            <w:shd w:val="clear" w:color="auto" w:fill="auto"/>
            <w:vAlign w:val="center"/>
            <w:hideMark/>
          </w:tcPr>
          <w:p w14:paraId="0E204482"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06F0E33B"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24A0428" w14:textId="77777777" w:rsidR="00445A7B" w:rsidRPr="005424F6" w:rsidRDefault="00445A7B" w:rsidP="00445A7B">
            <w:pPr>
              <w:jc w:val="center"/>
              <w:rPr>
                <w:sz w:val="22"/>
                <w:szCs w:val="22"/>
              </w:rPr>
            </w:pPr>
            <w:r w:rsidRPr="005424F6">
              <w:rPr>
                <w:sz w:val="22"/>
                <w:szCs w:val="22"/>
              </w:rPr>
              <w:t>52 724,52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C8E5570" w14:textId="77777777" w:rsidR="00445A7B" w:rsidRPr="005424F6" w:rsidRDefault="00445A7B" w:rsidP="00445A7B">
            <w:pPr>
              <w:jc w:val="center"/>
              <w:rPr>
                <w:sz w:val="22"/>
                <w:szCs w:val="22"/>
              </w:rPr>
            </w:pPr>
            <w:r w:rsidRPr="005424F6">
              <w:rPr>
                <w:sz w:val="22"/>
                <w:szCs w:val="22"/>
              </w:rPr>
              <w:t>52 724,52</w:t>
            </w:r>
          </w:p>
        </w:tc>
      </w:tr>
      <w:tr w:rsidR="00445A7B" w:rsidRPr="005424F6" w14:paraId="3FD5B94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E699"/>
            <w:noWrap/>
            <w:vAlign w:val="center"/>
            <w:hideMark/>
          </w:tcPr>
          <w:p w14:paraId="7519B33B" w14:textId="77777777" w:rsidR="00445A7B" w:rsidRPr="005424F6" w:rsidRDefault="00445A7B" w:rsidP="00445A7B">
            <w:pPr>
              <w:jc w:val="center"/>
              <w:rPr>
                <w:color w:val="000000"/>
              </w:rPr>
            </w:pPr>
            <w:r w:rsidRPr="005424F6">
              <w:rPr>
                <w:color w:val="000000"/>
              </w:rPr>
              <w:t> </w:t>
            </w:r>
          </w:p>
        </w:tc>
        <w:tc>
          <w:tcPr>
            <w:tcW w:w="8240" w:type="dxa"/>
            <w:tcBorders>
              <w:top w:val="nil"/>
              <w:left w:val="single" w:sz="4" w:space="0" w:color="auto"/>
              <w:bottom w:val="single" w:sz="4" w:space="0" w:color="auto"/>
              <w:right w:val="single" w:sz="4" w:space="0" w:color="auto"/>
            </w:tcBorders>
            <w:shd w:val="clear" w:color="000000" w:fill="FFE699"/>
            <w:hideMark/>
          </w:tcPr>
          <w:p w14:paraId="75FDD9FD" w14:textId="77777777" w:rsidR="00445A7B" w:rsidRPr="005424F6" w:rsidRDefault="00445A7B" w:rsidP="00445A7B">
            <w:pPr>
              <w:rPr>
                <w:b/>
                <w:bCs/>
                <w:sz w:val="28"/>
                <w:szCs w:val="28"/>
                <w:u w:val="single"/>
              </w:rPr>
            </w:pPr>
            <w:r w:rsidRPr="005424F6">
              <w:rPr>
                <w:b/>
                <w:bCs/>
                <w:sz w:val="28"/>
                <w:szCs w:val="28"/>
                <w:u w:val="single"/>
              </w:rPr>
              <w:t>Благоустройство и озеленение территории</w:t>
            </w:r>
          </w:p>
        </w:tc>
        <w:tc>
          <w:tcPr>
            <w:tcW w:w="1183" w:type="dxa"/>
            <w:tcBorders>
              <w:top w:val="nil"/>
              <w:left w:val="nil"/>
              <w:bottom w:val="single" w:sz="4" w:space="0" w:color="auto"/>
              <w:right w:val="single" w:sz="4" w:space="0" w:color="auto"/>
            </w:tcBorders>
            <w:shd w:val="clear" w:color="000000" w:fill="FFE699"/>
            <w:vAlign w:val="center"/>
            <w:hideMark/>
          </w:tcPr>
          <w:p w14:paraId="26A0ACFB"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FFE699"/>
            <w:vAlign w:val="center"/>
            <w:hideMark/>
          </w:tcPr>
          <w:p w14:paraId="7D18EC93"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FFE699"/>
            <w:vAlign w:val="center"/>
            <w:hideMark/>
          </w:tcPr>
          <w:p w14:paraId="4038C9F9"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FE699"/>
            <w:vAlign w:val="center"/>
            <w:hideMark/>
          </w:tcPr>
          <w:p w14:paraId="5DA937FC" w14:textId="77777777" w:rsidR="00445A7B" w:rsidRPr="005424F6" w:rsidRDefault="00445A7B" w:rsidP="00445A7B">
            <w:pPr>
              <w:jc w:val="center"/>
              <w:rPr>
                <w:b/>
                <w:bCs/>
                <w:sz w:val="22"/>
                <w:szCs w:val="22"/>
              </w:rPr>
            </w:pPr>
            <w:r w:rsidRPr="005424F6">
              <w:rPr>
                <w:b/>
                <w:bCs/>
                <w:sz w:val="22"/>
                <w:szCs w:val="22"/>
              </w:rPr>
              <w:t>24 532 987,47</w:t>
            </w:r>
          </w:p>
        </w:tc>
      </w:tr>
      <w:tr w:rsidR="00445A7B" w:rsidRPr="005424F6" w14:paraId="44DDC3C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0531C6DE" w14:textId="77777777" w:rsidR="00445A7B" w:rsidRPr="005424F6" w:rsidRDefault="00445A7B" w:rsidP="00445A7B">
            <w:pPr>
              <w:jc w:val="center"/>
              <w:rPr>
                <w:b/>
                <w:bCs/>
                <w:color w:val="000000"/>
              </w:rPr>
            </w:pPr>
            <w:r w:rsidRPr="005424F6">
              <w:rPr>
                <w:b/>
                <w:bCs/>
                <w:color w:val="000000"/>
              </w:rPr>
              <w:t>30</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61A6DF9B" w14:textId="77777777" w:rsidR="00445A7B" w:rsidRPr="005424F6" w:rsidRDefault="00445A7B" w:rsidP="00445A7B">
            <w:pPr>
              <w:rPr>
                <w:b/>
                <w:bCs/>
              </w:rPr>
            </w:pPr>
            <w:r w:rsidRPr="005424F6">
              <w:rPr>
                <w:b/>
                <w:bCs/>
              </w:rPr>
              <w:t>Планировка территории</w:t>
            </w:r>
          </w:p>
        </w:tc>
        <w:tc>
          <w:tcPr>
            <w:tcW w:w="1183" w:type="dxa"/>
            <w:tcBorders>
              <w:top w:val="nil"/>
              <w:left w:val="nil"/>
              <w:bottom w:val="single" w:sz="4" w:space="0" w:color="auto"/>
              <w:right w:val="single" w:sz="4" w:space="0" w:color="auto"/>
            </w:tcBorders>
            <w:shd w:val="clear" w:color="000000" w:fill="A9D08E"/>
            <w:noWrap/>
            <w:vAlign w:val="center"/>
            <w:hideMark/>
          </w:tcPr>
          <w:p w14:paraId="59DD168C"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A9D08E"/>
            <w:noWrap/>
            <w:vAlign w:val="center"/>
            <w:hideMark/>
          </w:tcPr>
          <w:p w14:paraId="11B6DF84"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2FA97896" w14:textId="77777777" w:rsidR="00445A7B" w:rsidRPr="005424F6" w:rsidRDefault="00445A7B" w:rsidP="00445A7B">
            <w:pP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1383DDB9" w14:textId="77777777" w:rsidR="00445A7B" w:rsidRPr="005424F6" w:rsidRDefault="00445A7B" w:rsidP="00445A7B">
            <w:pPr>
              <w:jc w:val="center"/>
              <w:rPr>
                <w:b/>
                <w:bCs/>
                <w:sz w:val="22"/>
                <w:szCs w:val="22"/>
              </w:rPr>
            </w:pPr>
            <w:r w:rsidRPr="005424F6">
              <w:rPr>
                <w:b/>
                <w:bCs/>
                <w:sz w:val="22"/>
                <w:szCs w:val="22"/>
              </w:rPr>
              <w:t>16 243 314,43</w:t>
            </w:r>
          </w:p>
        </w:tc>
      </w:tr>
      <w:tr w:rsidR="00445A7B" w:rsidRPr="005424F6" w14:paraId="6934134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AAC33F0" w14:textId="77777777" w:rsidR="00445A7B" w:rsidRPr="005424F6" w:rsidRDefault="00445A7B" w:rsidP="00445A7B">
            <w:pPr>
              <w:jc w:val="center"/>
              <w:rPr>
                <w:color w:val="000000"/>
                <w:sz w:val="22"/>
                <w:szCs w:val="22"/>
              </w:rPr>
            </w:pPr>
            <w:r w:rsidRPr="005424F6">
              <w:rPr>
                <w:color w:val="000000"/>
                <w:sz w:val="22"/>
                <w:szCs w:val="22"/>
              </w:rPr>
              <w:t>30.1</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0B5129B9" w14:textId="77777777" w:rsidR="00445A7B" w:rsidRPr="005424F6" w:rsidRDefault="00445A7B" w:rsidP="00445A7B">
            <w:pPr>
              <w:rPr>
                <w:sz w:val="22"/>
                <w:szCs w:val="22"/>
              </w:rPr>
            </w:pPr>
            <w:r w:rsidRPr="005424F6">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43BA6623"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0ED34F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714CE6E" w14:textId="77777777" w:rsidR="00445A7B" w:rsidRPr="005424F6" w:rsidRDefault="00445A7B" w:rsidP="00445A7B">
            <w:pPr>
              <w:jc w:val="center"/>
              <w:rPr>
                <w:sz w:val="22"/>
                <w:szCs w:val="22"/>
              </w:rPr>
            </w:pPr>
            <w:r w:rsidRPr="005424F6">
              <w:rPr>
                <w:sz w:val="22"/>
                <w:szCs w:val="22"/>
              </w:rPr>
              <w:t>1 153 780,60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4401360" w14:textId="77777777" w:rsidR="00445A7B" w:rsidRPr="005424F6" w:rsidRDefault="00445A7B" w:rsidP="00445A7B">
            <w:pPr>
              <w:jc w:val="center"/>
              <w:rPr>
                <w:sz w:val="22"/>
                <w:szCs w:val="22"/>
              </w:rPr>
            </w:pPr>
            <w:r w:rsidRPr="005424F6">
              <w:rPr>
                <w:sz w:val="22"/>
                <w:szCs w:val="22"/>
              </w:rPr>
              <w:t>1 153 780,60</w:t>
            </w:r>
          </w:p>
        </w:tc>
      </w:tr>
      <w:tr w:rsidR="00445A7B" w:rsidRPr="005424F6" w14:paraId="0653A64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0DD5717A" w14:textId="77777777" w:rsidR="00445A7B" w:rsidRPr="005424F6" w:rsidRDefault="00445A7B" w:rsidP="00445A7B">
            <w:pPr>
              <w:jc w:val="center"/>
              <w:rPr>
                <w:color w:val="000000"/>
                <w:sz w:val="22"/>
                <w:szCs w:val="22"/>
              </w:rPr>
            </w:pPr>
            <w:r w:rsidRPr="005424F6">
              <w:rPr>
                <w:color w:val="000000"/>
                <w:sz w:val="22"/>
                <w:szCs w:val="22"/>
              </w:rPr>
              <w:t>30.2</w:t>
            </w:r>
          </w:p>
        </w:tc>
        <w:tc>
          <w:tcPr>
            <w:tcW w:w="8240" w:type="dxa"/>
            <w:tcBorders>
              <w:top w:val="nil"/>
              <w:left w:val="single" w:sz="4" w:space="0" w:color="auto"/>
              <w:bottom w:val="single" w:sz="4" w:space="0" w:color="auto"/>
              <w:right w:val="single" w:sz="4" w:space="0" w:color="auto"/>
            </w:tcBorders>
            <w:shd w:val="clear" w:color="auto" w:fill="auto"/>
            <w:hideMark/>
          </w:tcPr>
          <w:p w14:paraId="506F1C80" w14:textId="77777777" w:rsidR="00445A7B" w:rsidRPr="005424F6" w:rsidRDefault="00445A7B" w:rsidP="00445A7B">
            <w:pPr>
              <w:rPr>
                <w:sz w:val="22"/>
                <w:szCs w:val="22"/>
              </w:rPr>
            </w:pPr>
            <w:r w:rsidRPr="005424F6">
              <w:rPr>
                <w:sz w:val="22"/>
                <w:szCs w:val="22"/>
              </w:rPr>
              <w:t>Устройство покрытия</w:t>
            </w:r>
          </w:p>
        </w:tc>
        <w:tc>
          <w:tcPr>
            <w:tcW w:w="1183" w:type="dxa"/>
            <w:tcBorders>
              <w:top w:val="nil"/>
              <w:left w:val="nil"/>
              <w:bottom w:val="single" w:sz="4" w:space="0" w:color="auto"/>
              <w:right w:val="single" w:sz="4" w:space="0" w:color="auto"/>
            </w:tcBorders>
            <w:shd w:val="clear" w:color="auto" w:fill="auto"/>
            <w:vAlign w:val="center"/>
            <w:hideMark/>
          </w:tcPr>
          <w:p w14:paraId="51A549C5"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4D0BDA4A"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5AC22CE9" w14:textId="77777777" w:rsidR="00445A7B" w:rsidRPr="005424F6" w:rsidRDefault="00445A7B" w:rsidP="00445A7B">
            <w:pPr>
              <w:jc w:val="center"/>
              <w:rPr>
                <w:sz w:val="22"/>
                <w:szCs w:val="22"/>
              </w:rPr>
            </w:pPr>
            <w:r w:rsidRPr="005424F6">
              <w:rPr>
                <w:sz w:val="22"/>
                <w:szCs w:val="22"/>
              </w:rPr>
              <w:t>9 137 872,41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641D34A" w14:textId="77777777" w:rsidR="00445A7B" w:rsidRPr="005424F6" w:rsidRDefault="00445A7B" w:rsidP="00445A7B">
            <w:pPr>
              <w:jc w:val="center"/>
              <w:rPr>
                <w:sz w:val="22"/>
                <w:szCs w:val="22"/>
              </w:rPr>
            </w:pPr>
            <w:r w:rsidRPr="005424F6">
              <w:rPr>
                <w:sz w:val="22"/>
                <w:szCs w:val="22"/>
              </w:rPr>
              <w:t>9 137 872,41</w:t>
            </w:r>
          </w:p>
        </w:tc>
      </w:tr>
      <w:tr w:rsidR="00445A7B" w:rsidRPr="005424F6" w14:paraId="78452B8D"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21E0CCA" w14:textId="77777777" w:rsidR="00445A7B" w:rsidRPr="005424F6" w:rsidRDefault="00445A7B" w:rsidP="00445A7B">
            <w:pPr>
              <w:jc w:val="center"/>
              <w:rPr>
                <w:color w:val="000000"/>
                <w:sz w:val="22"/>
                <w:szCs w:val="22"/>
              </w:rPr>
            </w:pPr>
            <w:r w:rsidRPr="005424F6">
              <w:rPr>
                <w:color w:val="000000"/>
                <w:sz w:val="22"/>
                <w:szCs w:val="22"/>
              </w:rPr>
              <w:t>30.3</w:t>
            </w:r>
          </w:p>
        </w:tc>
        <w:tc>
          <w:tcPr>
            <w:tcW w:w="8240" w:type="dxa"/>
            <w:tcBorders>
              <w:top w:val="nil"/>
              <w:left w:val="single" w:sz="4" w:space="0" w:color="auto"/>
              <w:bottom w:val="single" w:sz="4" w:space="0" w:color="auto"/>
              <w:right w:val="single" w:sz="4" w:space="0" w:color="auto"/>
            </w:tcBorders>
            <w:shd w:val="clear" w:color="auto" w:fill="auto"/>
            <w:hideMark/>
          </w:tcPr>
          <w:p w14:paraId="65DD80EA" w14:textId="77777777" w:rsidR="00445A7B" w:rsidRPr="005424F6" w:rsidRDefault="00445A7B" w:rsidP="00445A7B">
            <w:pPr>
              <w:rPr>
                <w:sz w:val="22"/>
                <w:szCs w:val="22"/>
              </w:rPr>
            </w:pPr>
            <w:r w:rsidRPr="005424F6">
              <w:rPr>
                <w:sz w:val="22"/>
                <w:szCs w:val="22"/>
              </w:rPr>
              <w:t>Устройство бордюров из бортовых камней</w:t>
            </w:r>
          </w:p>
        </w:tc>
        <w:tc>
          <w:tcPr>
            <w:tcW w:w="1183" w:type="dxa"/>
            <w:tcBorders>
              <w:top w:val="nil"/>
              <w:left w:val="nil"/>
              <w:bottom w:val="single" w:sz="4" w:space="0" w:color="auto"/>
              <w:right w:val="single" w:sz="4" w:space="0" w:color="auto"/>
            </w:tcBorders>
            <w:shd w:val="clear" w:color="auto" w:fill="auto"/>
            <w:vAlign w:val="center"/>
            <w:hideMark/>
          </w:tcPr>
          <w:p w14:paraId="7DA7818C"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E21D152"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1267FB34" w14:textId="77777777" w:rsidR="00445A7B" w:rsidRPr="005424F6" w:rsidRDefault="00445A7B" w:rsidP="00445A7B">
            <w:pPr>
              <w:jc w:val="center"/>
              <w:rPr>
                <w:sz w:val="22"/>
                <w:szCs w:val="22"/>
              </w:rPr>
            </w:pPr>
            <w:r w:rsidRPr="005424F6">
              <w:rPr>
                <w:sz w:val="22"/>
                <w:szCs w:val="22"/>
              </w:rPr>
              <w:t>1 358 953,10</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A1CA726" w14:textId="77777777" w:rsidR="00445A7B" w:rsidRPr="005424F6" w:rsidRDefault="00445A7B" w:rsidP="00445A7B">
            <w:pPr>
              <w:jc w:val="center"/>
              <w:rPr>
                <w:sz w:val="22"/>
                <w:szCs w:val="22"/>
              </w:rPr>
            </w:pPr>
            <w:r w:rsidRPr="005424F6">
              <w:rPr>
                <w:sz w:val="22"/>
                <w:szCs w:val="22"/>
              </w:rPr>
              <w:t>1 358 953,10</w:t>
            </w:r>
          </w:p>
        </w:tc>
      </w:tr>
      <w:tr w:rsidR="00445A7B" w:rsidRPr="005424F6" w14:paraId="7EB7212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0A4BCC2" w14:textId="77777777" w:rsidR="00445A7B" w:rsidRPr="005424F6" w:rsidRDefault="00445A7B" w:rsidP="00445A7B">
            <w:pPr>
              <w:jc w:val="center"/>
              <w:rPr>
                <w:color w:val="000000"/>
                <w:sz w:val="22"/>
                <w:szCs w:val="22"/>
              </w:rPr>
            </w:pPr>
            <w:r w:rsidRPr="005424F6">
              <w:rPr>
                <w:color w:val="000000"/>
                <w:sz w:val="22"/>
                <w:szCs w:val="22"/>
              </w:rPr>
              <w:t>30.4</w:t>
            </w:r>
          </w:p>
        </w:tc>
        <w:tc>
          <w:tcPr>
            <w:tcW w:w="8240" w:type="dxa"/>
            <w:tcBorders>
              <w:top w:val="nil"/>
              <w:left w:val="single" w:sz="4" w:space="0" w:color="auto"/>
              <w:bottom w:val="single" w:sz="4" w:space="0" w:color="auto"/>
              <w:right w:val="single" w:sz="4" w:space="0" w:color="auto"/>
            </w:tcBorders>
            <w:shd w:val="clear" w:color="auto" w:fill="auto"/>
            <w:hideMark/>
          </w:tcPr>
          <w:p w14:paraId="1AEA0DC2" w14:textId="77777777" w:rsidR="00445A7B" w:rsidRPr="005424F6" w:rsidRDefault="00445A7B" w:rsidP="00445A7B">
            <w:pPr>
              <w:rPr>
                <w:sz w:val="22"/>
                <w:szCs w:val="22"/>
              </w:rPr>
            </w:pPr>
            <w:r w:rsidRPr="005424F6">
              <w:rPr>
                <w:sz w:val="22"/>
                <w:szCs w:val="22"/>
              </w:rPr>
              <w:t>Озеленение территории</w:t>
            </w:r>
          </w:p>
        </w:tc>
        <w:tc>
          <w:tcPr>
            <w:tcW w:w="1183" w:type="dxa"/>
            <w:tcBorders>
              <w:top w:val="nil"/>
              <w:left w:val="nil"/>
              <w:bottom w:val="single" w:sz="4" w:space="0" w:color="auto"/>
              <w:right w:val="single" w:sz="4" w:space="0" w:color="auto"/>
            </w:tcBorders>
            <w:shd w:val="clear" w:color="auto" w:fill="auto"/>
            <w:vAlign w:val="center"/>
            <w:hideMark/>
          </w:tcPr>
          <w:p w14:paraId="201E968F"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0829F93"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E30AA03" w14:textId="77777777" w:rsidR="00445A7B" w:rsidRPr="005424F6" w:rsidRDefault="00445A7B" w:rsidP="00445A7B">
            <w:pPr>
              <w:jc w:val="center"/>
              <w:rPr>
                <w:sz w:val="22"/>
                <w:szCs w:val="22"/>
              </w:rPr>
            </w:pPr>
            <w:r w:rsidRPr="005424F6">
              <w:rPr>
                <w:sz w:val="22"/>
                <w:szCs w:val="22"/>
              </w:rPr>
              <w:t>4 592 708,32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6BF7063C" w14:textId="77777777" w:rsidR="00445A7B" w:rsidRPr="005424F6" w:rsidRDefault="00445A7B" w:rsidP="00445A7B">
            <w:pPr>
              <w:jc w:val="center"/>
              <w:rPr>
                <w:sz w:val="22"/>
                <w:szCs w:val="22"/>
              </w:rPr>
            </w:pPr>
            <w:r w:rsidRPr="005424F6">
              <w:rPr>
                <w:sz w:val="22"/>
                <w:szCs w:val="22"/>
              </w:rPr>
              <w:t>4 592 708,32</w:t>
            </w:r>
          </w:p>
        </w:tc>
      </w:tr>
      <w:tr w:rsidR="00445A7B" w:rsidRPr="005424F6" w14:paraId="06D7FAE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527F0093" w14:textId="77777777" w:rsidR="00445A7B" w:rsidRPr="005424F6" w:rsidRDefault="00445A7B" w:rsidP="00445A7B">
            <w:pPr>
              <w:jc w:val="center"/>
              <w:rPr>
                <w:b/>
                <w:bCs/>
                <w:color w:val="000000"/>
              </w:rPr>
            </w:pPr>
            <w:r w:rsidRPr="005424F6">
              <w:rPr>
                <w:b/>
                <w:bCs/>
                <w:color w:val="000000"/>
              </w:rPr>
              <w:t>31</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6D45DE8B" w14:textId="77777777" w:rsidR="00445A7B" w:rsidRPr="005424F6" w:rsidRDefault="00445A7B" w:rsidP="00445A7B">
            <w:pPr>
              <w:rPr>
                <w:b/>
                <w:bCs/>
              </w:rPr>
            </w:pPr>
            <w:r w:rsidRPr="005424F6">
              <w:rPr>
                <w:b/>
                <w:bCs/>
              </w:rPr>
              <w:t xml:space="preserve">Малые </w:t>
            </w:r>
            <w:proofErr w:type="spellStart"/>
            <w:r w:rsidRPr="005424F6">
              <w:rPr>
                <w:b/>
                <w:bCs/>
              </w:rPr>
              <w:t>архитерные</w:t>
            </w:r>
            <w:proofErr w:type="spellEnd"/>
            <w:r w:rsidRPr="005424F6">
              <w:rPr>
                <w:b/>
                <w:bCs/>
              </w:rPr>
              <w:t xml:space="preserve"> формы</w:t>
            </w:r>
          </w:p>
        </w:tc>
        <w:tc>
          <w:tcPr>
            <w:tcW w:w="1183" w:type="dxa"/>
            <w:tcBorders>
              <w:top w:val="nil"/>
              <w:left w:val="nil"/>
              <w:bottom w:val="single" w:sz="4" w:space="0" w:color="auto"/>
              <w:right w:val="single" w:sz="4" w:space="0" w:color="auto"/>
            </w:tcBorders>
            <w:shd w:val="clear" w:color="000000" w:fill="A9D08E"/>
            <w:noWrap/>
            <w:vAlign w:val="center"/>
            <w:hideMark/>
          </w:tcPr>
          <w:p w14:paraId="2C775DDA"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A9D08E"/>
            <w:noWrap/>
            <w:vAlign w:val="center"/>
            <w:hideMark/>
          </w:tcPr>
          <w:p w14:paraId="7A5848A3"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27E78A41"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78AFAEF6" w14:textId="77777777" w:rsidR="00445A7B" w:rsidRPr="005424F6" w:rsidRDefault="00445A7B" w:rsidP="00445A7B">
            <w:pPr>
              <w:jc w:val="center"/>
              <w:rPr>
                <w:b/>
                <w:bCs/>
                <w:sz w:val="22"/>
                <w:szCs w:val="22"/>
              </w:rPr>
            </w:pPr>
            <w:r w:rsidRPr="005424F6">
              <w:rPr>
                <w:b/>
                <w:bCs/>
                <w:sz w:val="22"/>
                <w:szCs w:val="22"/>
              </w:rPr>
              <w:t>2 015 573,97</w:t>
            </w:r>
          </w:p>
        </w:tc>
      </w:tr>
      <w:tr w:rsidR="00445A7B" w:rsidRPr="005424F6" w14:paraId="45046B31"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26C1E469" w14:textId="77777777" w:rsidR="00445A7B" w:rsidRPr="005424F6" w:rsidRDefault="00445A7B" w:rsidP="00445A7B">
            <w:pPr>
              <w:jc w:val="center"/>
              <w:rPr>
                <w:color w:val="000000"/>
                <w:sz w:val="22"/>
                <w:szCs w:val="22"/>
              </w:rPr>
            </w:pPr>
            <w:r w:rsidRPr="005424F6">
              <w:rPr>
                <w:color w:val="000000"/>
                <w:sz w:val="22"/>
                <w:szCs w:val="22"/>
              </w:rPr>
              <w:t>31.1</w:t>
            </w:r>
          </w:p>
        </w:tc>
        <w:tc>
          <w:tcPr>
            <w:tcW w:w="8240" w:type="dxa"/>
            <w:tcBorders>
              <w:top w:val="nil"/>
              <w:left w:val="single" w:sz="4" w:space="0" w:color="auto"/>
              <w:bottom w:val="single" w:sz="4" w:space="0" w:color="auto"/>
              <w:right w:val="single" w:sz="4" w:space="0" w:color="auto"/>
            </w:tcBorders>
            <w:shd w:val="clear" w:color="auto" w:fill="auto"/>
            <w:hideMark/>
          </w:tcPr>
          <w:p w14:paraId="77645E37" w14:textId="77777777" w:rsidR="00445A7B" w:rsidRPr="005424F6" w:rsidRDefault="00445A7B" w:rsidP="00445A7B">
            <w:pPr>
              <w:rPr>
                <w:sz w:val="22"/>
                <w:szCs w:val="22"/>
              </w:rPr>
            </w:pPr>
            <w:r w:rsidRPr="005424F6">
              <w:rPr>
                <w:sz w:val="22"/>
                <w:szCs w:val="22"/>
              </w:rPr>
              <w:t>Установка МАФ</w:t>
            </w:r>
          </w:p>
        </w:tc>
        <w:tc>
          <w:tcPr>
            <w:tcW w:w="1183" w:type="dxa"/>
            <w:tcBorders>
              <w:top w:val="nil"/>
              <w:left w:val="nil"/>
              <w:bottom w:val="single" w:sz="4" w:space="0" w:color="auto"/>
              <w:right w:val="single" w:sz="4" w:space="0" w:color="auto"/>
            </w:tcBorders>
            <w:shd w:val="clear" w:color="auto" w:fill="auto"/>
            <w:vAlign w:val="center"/>
            <w:hideMark/>
          </w:tcPr>
          <w:p w14:paraId="607F6E85"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13BFDEFA"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2D9DD8F" w14:textId="77777777" w:rsidR="00445A7B" w:rsidRPr="005424F6" w:rsidRDefault="00445A7B" w:rsidP="00445A7B">
            <w:pPr>
              <w:jc w:val="center"/>
              <w:rPr>
                <w:sz w:val="22"/>
                <w:szCs w:val="22"/>
              </w:rPr>
            </w:pPr>
            <w:r w:rsidRPr="005424F6">
              <w:rPr>
                <w:sz w:val="22"/>
                <w:szCs w:val="22"/>
              </w:rPr>
              <w:t>2 015 573,97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B158E64" w14:textId="77777777" w:rsidR="00445A7B" w:rsidRPr="005424F6" w:rsidRDefault="00445A7B" w:rsidP="00445A7B">
            <w:pPr>
              <w:jc w:val="center"/>
              <w:rPr>
                <w:sz w:val="22"/>
                <w:szCs w:val="22"/>
              </w:rPr>
            </w:pPr>
            <w:r w:rsidRPr="005424F6">
              <w:rPr>
                <w:sz w:val="22"/>
                <w:szCs w:val="22"/>
              </w:rPr>
              <w:t>2 015 573,97</w:t>
            </w:r>
          </w:p>
        </w:tc>
      </w:tr>
      <w:tr w:rsidR="00445A7B" w:rsidRPr="005424F6" w14:paraId="096289F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559120F9" w14:textId="77777777" w:rsidR="00445A7B" w:rsidRPr="005424F6" w:rsidRDefault="00445A7B" w:rsidP="00445A7B">
            <w:pPr>
              <w:jc w:val="center"/>
              <w:rPr>
                <w:b/>
                <w:bCs/>
                <w:color w:val="000000"/>
              </w:rPr>
            </w:pPr>
            <w:r w:rsidRPr="005424F6">
              <w:rPr>
                <w:b/>
                <w:bCs/>
                <w:color w:val="000000"/>
              </w:rPr>
              <w:t>32</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3BAAD90F" w14:textId="77777777" w:rsidR="00445A7B" w:rsidRPr="005424F6" w:rsidRDefault="00445A7B" w:rsidP="00445A7B">
            <w:pPr>
              <w:rPr>
                <w:b/>
                <w:bCs/>
              </w:rPr>
            </w:pPr>
            <w:r w:rsidRPr="005424F6">
              <w:rPr>
                <w:b/>
                <w:bCs/>
              </w:rPr>
              <w:t>Ограждение участка</w:t>
            </w:r>
          </w:p>
        </w:tc>
        <w:tc>
          <w:tcPr>
            <w:tcW w:w="1183" w:type="dxa"/>
            <w:tcBorders>
              <w:top w:val="nil"/>
              <w:left w:val="nil"/>
              <w:bottom w:val="single" w:sz="4" w:space="0" w:color="auto"/>
              <w:right w:val="nil"/>
            </w:tcBorders>
            <w:shd w:val="clear" w:color="000000" w:fill="A9D08E"/>
            <w:noWrap/>
            <w:vAlign w:val="center"/>
            <w:hideMark/>
          </w:tcPr>
          <w:p w14:paraId="2455DDCE"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single" w:sz="4" w:space="0" w:color="auto"/>
              <w:bottom w:val="single" w:sz="4" w:space="0" w:color="auto"/>
              <w:right w:val="single" w:sz="4" w:space="0" w:color="auto"/>
            </w:tcBorders>
            <w:shd w:val="clear" w:color="000000" w:fill="A9D08E"/>
            <w:noWrap/>
            <w:vAlign w:val="center"/>
            <w:hideMark/>
          </w:tcPr>
          <w:p w14:paraId="0D2AFB03"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44EC4708"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376DC670" w14:textId="77777777" w:rsidR="00445A7B" w:rsidRPr="005424F6" w:rsidRDefault="00445A7B" w:rsidP="00445A7B">
            <w:pPr>
              <w:jc w:val="center"/>
              <w:rPr>
                <w:b/>
                <w:bCs/>
                <w:sz w:val="22"/>
                <w:szCs w:val="22"/>
              </w:rPr>
            </w:pPr>
            <w:r w:rsidRPr="005424F6">
              <w:rPr>
                <w:b/>
                <w:bCs/>
                <w:sz w:val="22"/>
                <w:szCs w:val="22"/>
              </w:rPr>
              <w:t>2 529 976,81</w:t>
            </w:r>
          </w:p>
        </w:tc>
      </w:tr>
      <w:tr w:rsidR="00445A7B" w:rsidRPr="005424F6" w14:paraId="1EBC4040"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24526819" w14:textId="77777777" w:rsidR="00445A7B" w:rsidRPr="005424F6" w:rsidRDefault="00445A7B" w:rsidP="00445A7B">
            <w:pPr>
              <w:jc w:val="center"/>
              <w:rPr>
                <w:color w:val="000000"/>
                <w:sz w:val="22"/>
                <w:szCs w:val="22"/>
              </w:rPr>
            </w:pPr>
            <w:r w:rsidRPr="005424F6">
              <w:rPr>
                <w:color w:val="000000"/>
                <w:sz w:val="22"/>
                <w:szCs w:val="22"/>
              </w:rPr>
              <w:t>32.1</w:t>
            </w:r>
          </w:p>
        </w:tc>
        <w:tc>
          <w:tcPr>
            <w:tcW w:w="8240" w:type="dxa"/>
            <w:tcBorders>
              <w:top w:val="single" w:sz="4" w:space="0" w:color="auto"/>
              <w:left w:val="single" w:sz="4" w:space="0" w:color="auto"/>
              <w:bottom w:val="single" w:sz="4" w:space="0" w:color="auto"/>
              <w:right w:val="nil"/>
            </w:tcBorders>
            <w:shd w:val="clear" w:color="000000" w:fill="FFFFFF"/>
            <w:noWrap/>
            <w:vAlign w:val="center"/>
            <w:hideMark/>
          </w:tcPr>
          <w:p w14:paraId="08704B7F" w14:textId="77777777" w:rsidR="00445A7B" w:rsidRPr="005424F6" w:rsidRDefault="00445A7B" w:rsidP="00445A7B">
            <w:pPr>
              <w:rPr>
                <w:color w:val="000000"/>
                <w:sz w:val="22"/>
                <w:szCs w:val="22"/>
              </w:rPr>
            </w:pPr>
            <w:r w:rsidRPr="005424F6">
              <w:rPr>
                <w:color w:val="000000"/>
                <w:sz w:val="22"/>
                <w:szCs w:val="22"/>
              </w:rPr>
              <w:t>Ограждение участка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0CF464"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7089571"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F59E639" w14:textId="77777777" w:rsidR="00445A7B" w:rsidRPr="005424F6" w:rsidRDefault="00445A7B" w:rsidP="00445A7B">
            <w:pPr>
              <w:jc w:val="center"/>
              <w:rPr>
                <w:sz w:val="22"/>
                <w:szCs w:val="22"/>
              </w:rPr>
            </w:pPr>
            <w:r w:rsidRPr="005424F6">
              <w:rPr>
                <w:sz w:val="22"/>
                <w:szCs w:val="22"/>
              </w:rPr>
              <w:t>1 745 563,33</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6E1C7D7" w14:textId="77777777" w:rsidR="00445A7B" w:rsidRPr="005424F6" w:rsidRDefault="00445A7B" w:rsidP="00445A7B">
            <w:pPr>
              <w:jc w:val="center"/>
              <w:rPr>
                <w:sz w:val="22"/>
                <w:szCs w:val="22"/>
              </w:rPr>
            </w:pPr>
            <w:r w:rsidRPr="005424F6">
              <w:rPr>
                <w:sz w:val="22"/>
                <w:szCs w:val="22"/>
              </w:rPr>
              <w:t>1 745 563,33</w:t>
            </w:r>
          </w:p>
        </w:tc>
      </w:tr>
      <w:tr w:rsidR="00445A7B" w:rsidRPr="005424F6" w14:paraId="6E9EC5D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36F9931E" w14:textId="77777777" w:rsidR="00445A7B" w:rsidRPr="005424F6" w:rsidRDefault="00445A7B" w:rsidP="00445A7B">
            <w:pPr>
              <w:jc w:val="center"/>
              <w:rPr>
                <w:color w:val="000000"/>
                <w:sz w:val="22"/>
                <w:szCs w:val="22"/>
              </w:rPr>
            </w:pPr>
            <w:r w:rsidRPr="005424F6">
              <w:rPr>
                <w:color w:val="000000"/>
                <w:sz w:val="22"/>
                <w:szCs w:val="22"/>
              </w:rPr>
              <w:t>32.2</w:t>
            </w:r>
          </w:p>
        </w:tc>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C4C3" w14:textId="77777777" w:rsidR="00445A7B" w:rsidRPr="005424F6" w:rsidRDefault="00445A7B" w:rsidP="00445A7B">
            <w:pPr>
              <w:rPr>
                <w:sz w:val="22"/>
                <w:szCs w:val="22"/>
              </w:rPr>
            </w:pPr>
            <w:r w:rsidRPr="005424F6">
              <w:rPr>
                <w:sz w:val="22"/>
                <w:szCs w:val="22"/>
              </w:rPr>
              <w:t>Ограждение локальных очистных сооружений</w:t>
            </w:r>
          </w:p>
        </w:tc>
        <w:tc>
          <w:tcPr>
            <w:tcW w:w="1183" w:type="dxa"/>
            <w:tcBorders>
              <w:top w:val="nil"/>
              <w:left w:val="nil"/>
              <w:bottom w:val="single" w:sz="4" w:space="0" w:color="auto"/>
              <w:right w:val="single" w:sz="4" w:space="0" w:color="auto"/>
            </w:tcBorders>
            <w:shd w:val="clear" w:color="auto" w:fill="auto"/>
            <w:vAlign w:val="center"/>
            <w:hideMark/>
          </w:tcPr>
          <w:p w14:paraId="1CC21EAB"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5E1F57F1"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37D9FE0" w14:textId="77777777" w:rsidR="00445A7B" w:rsidRPr="005424F6" w:rsidRDefault="00445A7B" w:rsidP="00445A7B">
            <w:pPr>
              <w:jc w:val="center"/>
              <w:rPr>
                <w:sz w:val="22"/>
                <w:szCs w:val="22"/>
              </w:rPr>
            </w:pPr>
            <w:r w:rsidRPr="005424F6">
              <w:rPr>
                <w:sz w:val="22"/>
                <w:szCs w:val="22"/>
              </w:rPr>
              <w:t>669 983,67</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56B40B9" w14:textId="77777777" w:rsidR="00445A7B" w:rsidRPr="005424F6" w:rsidRDefault="00445A7B" w:rsidP="00445A7B">
            <w:pPr>
              <w:jc w:val="center"/>
              <w:rPr>
                <w:sz w:val="22"/>
                <w:szCs w:val="22"/>
              </w:rPr>
            </w:pPr>
            <w:r w:rsidRPr="005424F6">
              <w:rPr>
                <w:sz w:val="22"/>
                <w:szCs w:val="22"/>
              </w:rPr>
              <w:t>669 983,67</w:t>
            </w:r>
          </w:p>
        </w:tc>
      </w:tr>
      <w:tr w:rsidR="00445A7B" w:rsidRPr="005424F6" w14:paraId="581DD4B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5C195BCB" w14:textId="77777777" w:rsidR="00445A7B" w:rsidRPr="005424F6" w:rsidRDefault="00445A7B" w:rsidP="00445A7B">
            <w:pPr>
              <w:jc w:val="center"/>
              <w:rPr>
                <w:color w:val="000000"/>
                <w:sz w:val="22"/>
                <w:szCs w:val="22"/>
              </w:rPr>
            </w:pPr>
            <w:r w:rsidRPr="005424F6">
              <w:rPr>
                <w:color w:val="000000"/>
                <w:sz w:val="22"/>
                <w:szCs w:val="22"/>
              </w:rPr>
              <w:t>32.3</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14:paraId="53E350B0" w14:textId="77777777" w:rsidR="00445A7B" w:rsidRPr="005424F6" w:rsidRDefault="00445A7B" w:rsidP="00445A7B">
            <w:pPr>
              <w:rPr>
                <w:sz w:val="22"/>
                <w:szCs w:val="22"/>
              </w:rPr>
            </w:pPr>
            <w:r w:rsidRPr="005424F6">
              <w:rPr>
                <w:sz w:val="22"/>
                <w:szCs w:val="22"/>
              </w:rPr>
              <w:t>Ограждение площадки сбора мусора</w:t>
            </w:r>
          </w:p>
        </w:tc>
        <w:tc>
          <w:tcPr>
            <w:tcW w:w="1183" w:type="dxa"/>
            <w:tcBorders>
              <w:top w:val="nil"/>
              <w:left w:val="nil"/>
              <w:bottom w:val="single" w:sz="4" w:space="0" w:color="auto"/>
              <w:right w:val="single" w:sz="4" w:space="0" w:color="auto"/>
            </w:tcBorders>
            <w:shd w:val="clear" w:color="auto" w:fill="auto"/>
            <w:vAlign w:val="center"/>
            <w:hideMark/>
          </w:tcPr>
          <w:p w14:paraId="529B56E3" w14:textId="77777777" w:rsidR="00445A7B" w:rsidRPr="005424F6" w:rsidRDefault="00445A7B" w:rsidP="00445A7B">
            <w:pPr>
              <w:jc w:val="center"/>
            </w:pPr>
            <w:r w:rsidRPr="005424F6">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C613256"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7D4C7FD" w14:textId="77777777" w:rsidR="00445A7B" w:rsidRPr="005424F6" w:rsidRDefault="00445A7B" w:rsidP="00445A7B">
            <w:pPr>
              <w:jc w:val="center"/>
              <w:rPr>
                <w:sz w:val="22"/>
                <w:szCs w:val="22"/>
              </w:rPr>
            </w:pPr>
            <w:r w:rsidRPr="005424F6">
              <w:rPr>
                <w:sz w:val="22"/>
                <w:szCs w:val="22"/>
              </w:rPr>
              <w:t>114 429,81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908F7F9" w14:textId="77777777" w:rsidR="00445A7B" w:rsidRPr="005424F6" w:rsidRDefault="00445A7B" w:rsidP="00445A7B">
            <w:pPr>
              <w:jc w:val="center"/>
              <w:rPr>
                <w:sz w:val="22"/>
                <w:szCs w:val="22"/>
              </w:rPr>
            </w:pPr>
            <w:r w:rsidRPr="005424F6">
              <w:rPr>
                <w:sz w:val="22"/>
                <w:szCs w:val="22"/>
              </w:rPr>
              <w:t>114 429,81</w:t>
            </w:r>
          </w:p>
        </w:tc>
      </w:tr>
      <w:tr w:rsidR="00445A7B" w:rsidRPr="005424F6" w14:paraId="56EA78D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0B7722DE" w14:textId="77777777" w:rsidR="00445A7B" w:rsidRPr="005424F6" w:rsidRDefault="00445A7B" w:rsidP="00445A7B">
            <w:pPr>
              <w:jc w:val="center"/>
              <w:rPr>
                <w:b/>
                <w:bCs/>
                <w:color w:val="000000"/>
              </w:rPr>
            </w:pPr>
            <w:r w:rsidRPr="005424F6">
              <w:rPr>
                <w:b/>
                <w:bCs/>
                <w:color w:val="000000"/>
              </w:rPr>
              <w:t>33</w:t>
            </w:r>
          </w:p>
        </w:tc>
        <w:tc>
          <w:tcPr>
            <w:tcW w:w="8240" w:type="dxa"/>
            <w:tcBorders>
              <w:top w:val="nil"/>
              <w:left w:val="single" w:sz="4" w:space="0" w:color="auto"/>
              <w:bottom w:val="single" w:sz="4" w:space="0" w:color="auto"/>
              <w:right w:val="single" w:sz="4" w:space="0" w:color="auto"/>
            </w:tcBorders>
            <w:shd w:val="clear" w:color="000000" w:fill="A9D08E"/>
            <w:vAlign w:val="center"/>
            <w:hideMark/>
          </w:tcPr>
          <w:p w14:paraId="748147B5" w14:textId="77777777" w:rsidR="00445A7B" w:rsidRPr="005424F6" w:rsidRDefault="00445A7B" w:rsidP="00445A7B">
            <w:pPr>
              <w:rPr>
                <w:b/>
                <w:bCs/>
              </w:rPr>
            </w:pPr>
            <w:r w:rsidRPr="005424F6">
              <w:rPr>
                <w:b/>
                <w:bCs/>
              </w:rPr>
              <w:t>Навесы</w:t>
            </w:r>
          </w:p>
        </w:tc>
        <w:tc>
          <w:tcPr>
            <w:tcW w:w="1183" w:type="dxa"/>
            <w:tcBorders>
              <w:top w:val="nil"/>
              <w:left w:val="nil"/>
              <w:bottom w:val="single" w:sz="4" w:space="0" w:color="auto"/>
              <w:right w:val="nil"/>
            </w:tcBorders>
            <w:shd w:val="clear" w:color="000000" w:fill="A9D08E"/>
            <w:noWrap/>
            <w:vAlign w:val="center"/>
            <w:hideMark/>
          </w:tcPr>
          <w:p w14:paraId="1EA8D947"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single" w:sz="4" w:space="0" w:color="auto"/>
              <w:bottom w:val="single" w:sz="4" w:space="0" w:color="auto"/>
              <w:right w:val="single" w:sz="4" w:space="0" w:color="auto"/>
            </w:tcBorders>
            <w:shd w:val="clear" w:color="000000" w:fill="A9D08E"/>
            <w:noWrap/>
            <w:vAlign w:val="center"/>
            <w:hideMark/>
          </w:tcPr>
          <w:p w14:paraId="4EA42945"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0AD029EA"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A9D08E"/>
            <w:vAlign w:val="center"/>
            <w:hideMark/>
          </w:tcPr>
          <w:p w14:paraId="6EE4B46C" w14:textId="77777777" w:rsidR="00445A7B" w:rsidRPr="005424F6" w:rsidRDefault="00445A7B" w:rsidP="00445A7B">
            <w:pPr>
              <w:jc w:val="center"/>
              <w:rPr>
                <w:b/>
                <w:bCs/>
                <w:sz w:val="22"/>
                <w:szCs w:val="22"/>
              </w:rPr>
            </w:pPr>
            <w:r w:rsidRPr="005424F6">
              <w:rPr>
                <w:b/>
                <w:bCs/>
                <w:sz w:val="22"/>
                <w:szCs w:val="22"/>
              </w:rPr>
              <w:t>3 744 122,26</w:t>
            </w:r>
          </w:p>
        </w:tc>
      </w:tr>
      <w:tr w:rsidR="00445A7B" w:rsidRPr="005424F6" w14:paraId="59C26C4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7C2A8F44" w14:textId="77777777" w:rsidR="00445A7B" w:rsidRPr="005424F6" w:rsidRDefault="00445A7B" w:rsidP="00445A7B">
            <w:pPr>
              <w:jc w:val="center"/>
              <w:rPr>
                <w:color w:val="000000"/>
                <w:sz w:val="22"/>
                <w:szCs w:val="22"/>
              </w:rPr>
            </w:pPr>
            <w:r w:rsidRPr="005424F6">
              <w:rPr>
                <w:color w:val="000000"/>
                <w:sz w:val="22"/>
                <w:szCs w:val="22"/>
              </w:rPr>
              <w:t>33.1</w:t>
            </w:r>
          </w:p>
        </w:tc>
        <w:tc>
          <w:tcPr>
            <w:tcW w:w="8240" w:type="dxa"/>
            <w:tcBorders>
              <w:top w:val="nil"/>
              <w:left w:val="single" w:sz="4" w:space="0" w:color="auto"/>
              <w:bottom w:val="single" w:sz="4" w:space="0" w:color="auto"/>
              <w:right w:val="single" w:sz="4" w:space="0" w:color="auto"/>
            </w:tcBorders>
            <w:shd w:val="clear" w:color="auto" w:fill="auto"/>
            <w:hideMark/>
          </w:tcPr>
          <w:p w14:paraId="07C728A1" w14:textId="77777777" w:rsidR="00445A7B" w:rsidRPr="005424F6" w:rsidRDefault="00445A7B" w:rsidP="00445A7B">
            <w:pPr>
              <w:rPr>
                <w:sz w:val="22"/>
                <w:szCs w:val="22"/>
              </w:rPr>
            </w:pPr>
            <w:r w:rsidRPr="005424F6">
              <w:rPr>
                <w:sz w:val="22"/>
                <w:szCs w:val="22"/>
              </w:rPr>
              <w:t>Теневые навесы</w:t>
            </w:r>
          </w:p>
        </w:tc>
        <w:tc>
          <w:tcPr>
            <w:tcW w:w="1183" w:type="dxa"/>
            <w:tcBorders>
              <w:top w:val="nil"/>
              <w:left w:val="nil"/>
              <w:bottom w:val="single" w:sz="4" w:space="0" w:color="auto"/>
              <w:right w:val="single" w:sz="4" w:space="0" w:color="auto"/>
            </w:tcBorders>
            <w:shd w:val="clear" w:color="auto" w:fill="auto"/>
            <w:vAlign w:val="center"/>
            <w:hideMark/>
          </w:tcPr>
          <w:p w14:paraId="7E6E64F4"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6C23D4E1"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35AABFD6" w14:textId="77777777" w:rsidR="00445A7B" w:rsidRPr="005424F6" w:rsidRDefault="00445A7B" w:rsidP="00445A7B">
            <w:pPr>
              <w:jc w:val="center"/>
              <w:rPr>
                <w:sz w:val="22"/>
                <w:szCs w:val="22"/>
              </w:rPr>
            </w:pPr>
            <w:r w:rsidRPr="005424F6">
              <w:rPr>
                <w:sz w:val="22"/>
                <w:szCs w:val="22"/>
              </w:rPr>
              <w:t>3 591 939,15</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28E5792" w14:textId="77777777" w:rsidR="00445A7B" w:rsidRPr="005424F6" w:rsidRDefault="00445A7B" w:rsidP="00445A7B">
            <w:pPr>
              <w:jc w:val="center"/>
              <w:rPr>
                <w:sz w:val="22"/>
                <w:szCs w:val="22"/>
              </w:rPr>
            </w:pPr>
            <w:r w:rsidRPr="005424F6">
              <w:rPr>
                <w:sz w:val="22"/>
                <w:szCs w:val="22"/>
              </w:rPr>
              <w:t>3 591 939,15</w:t>
            </w:r>
          </w:p>
        </w:tc>
      </w:tr>
      <w:tr w:rsidR="00445A7B" w:rsidRPr="005424F6" w14:paraId="4A5A202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auto" w:fill="auto"/>
            <w:noWrap/>
            <w:vAlign w:val="center"/>
            <w:hideMark/>
          </w:tcPr>
          <w:p w14:paraId="12C0E3E5" w14:textId="77777777" w:rsidR="00445A7B" w:rsidRPr="005424F6" w:rsidRDefault="00445A7B" w:rsidP="00445A7B">
            <w:pPr>
              <w:jc w:val="center"/>
              <w:rPr>
                <w:color w:val="000000"/>
                <w:sz w:val="22"/>
                <w:szCs w:val="22"/>
              </w:rPr>
            </w:pPr>
            <w:r w:rsidRPr="005424F6">
              <w:rPr>
                <w:color w:val="000000"/>
                <w:sz w:val="22"/>
                <w:szCs w:val="22"/>
              </w:rPr>
              <w:t>33.2</w:t>
            </w:r>
          </w:p>
        </w:tc>
        <w:tc>
          <w:tcPr>
            <w:tcW w:w="8240" w:type="dxa"/>
            <w:tcBorders>
              <w:top w:val="nil"/>
              <w:left w:val="single" w:sz="4" w:space="0" w:color="auto"/>
              <w:bottom w:val="single" w:sz="4" w:space="0" w:color="auto"/>
              <w:right w:val="single" w:sz="4" w:space="0" w:color="auto"/>
            </w:tcBorders>
            <w:shd w:val="clear" w:color="auto" w:fill="auto"/>
            <w:hideMark/>
          </w:tcPr>
          <w:p w14:paraId="0CF38496" w14:textId="77777777" w:rsidR="00445A7B" w:rsidRPr="005424F6" w:rsidRDefault="00445A7B" w:rsidP="00445A7B">
            <w:pPr>
              <w:rPr>
                <w:sz w:val="22"/>
                <w:szCs w:val="22"/>
              </w:rPr>
            </w:pPr>
            <w:r w:rsidRPr="005424F6">
              <w:rPr>
                <w:sz w:val="22"/>
                <w:szCs w:val="22"/>
              </w:rPr>
              <w:t>Навесы для велосипедов и самокатов</w:t>
            </w:r>
          </w:p>
        </w:tc>
        <w:tc>
          <w:tcPr>
            <w:tcW w:w="1183" w:type="dxa"/>
            <w:tcBorders>
              <w:top w:val="nil"/>
              <w:left w:val="nil"/>
              <w:bottom w:val="single" w:sz="4" w:space="0" w:color="auto"/>
              <w:right w:val="single" w:sz="4" w:space="0" w:color="auto"/>
            </w:tcBorders>
            <w:shd w:val="clear" w:color="auto" w:fill="auto"/>
            <w:vAlign w:val="center"/>
            <w:hideMark/>
          </w:tcPr>
          <w:p w14:paraId="75323166"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auto" w:fill="auto"/>
            <w:vAlign w:val="center"/>
            <w:hideMark/>
          </w:tcPr>
          <w:p w14:paraId="219E1E2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9F68612" w14:textId="77777777" w:rsidR="00445A7B" w:rsidRPr="005424F6" w:rsidRDefault="00445A7B" w:rsidP="00445A7B">
            <w:pPr>
              <w:jc w:val="center"/>
              <w:rPr>
                <w:sz w:val="22"/>
                <w:szCs w:val="22"/>
              </w:rPr>
            </w:pPr>
            <w:r w:rsidRPr="005424F6">
              <w:rPr>
                <w:sz w:val="22"/>
                <w:szCs w:val="22"/>
              </w:rPr>
              <w:t>152 183,11</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11822F38" w14:textId="77777777" w:rsidR="00445A7B" w:rsidRPr="005424F6" w:rsidRDefault="00445A7B" w:rsidP="00445A7B">
            <w:pPr>
              <w:jc w:val="center"/>
              <w:rPr>
                <w:sz w:val="22"/>
                <w:szCs w:val="22"/>
              </w:rPr>
            </w:pPr>
            <w:r w:rsidRPr="005424F6">
              <w:rPr>
                <w:sz w:val="22"/>
                <w:szCs w:val="22"/>
              </w:rPr>
              <w:t>152 183,11</w:t>
            </w:r>
          </w:p>
        </w:tc>
      </w:tr>
      <w:tr w:rsidR="00445A7B" w:rsidRPr="005424F6" w14:paraId="357B6AEC"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E699"/>
            <w:noWrap/>
            <w:vAlign w:val="center"/>
            <w:hideMark/>
          </w:tcPr>
          <w:p w14:paraId="7E915E52"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8240" w:type="dxa"/>
            <w:tcBorders>
              <w:top w:val="nil"/>
              <w:left w:val="single" w:sz="4" w:space="0" w:color="auto"/>
              <w:bottom w:val="single" w:sz="4" w:space="0" w:color="auto"/>
              <w:right w:val="single" w:sz="4" w:space="0" w:color="auto"/>
            </w:tcBorders>
            <w:shd w:val="clear" w:color="000000" w:fill="FFE699"/>
            <w:hideMark/>
          </w:tcPr>
          <w:p w14:paraId="29DC7949" w14:textId="77777777" w:rsidR="00445A7B" w:rsidRPr="005424F6" w:rsidRDefault="00445A7B" w:rsidP="00445A7B">
            <w:pPr>
              <w:rPr>
                <w:b/>
                <w:bCs/>
                <w:sz w:val="28"/>
                <w:szCs w:val="28"/>
                <w:u w:val="single"/>
              </w:rPr>
            </w:pPr>
            <w:r w:rsidRPr="005424F6">
              <w:rPr>
                <w:b/>
                <w:bCs/>
                <w:sz w:val="28"/>
                <w:szCs w:val="28"/>
                <w:u w:val="single"/>
              </w:rPr>
              <w:t xml:space="preserve">Прочие работы </w:t>
            </w:r>
          </w:p>
        </w:tc>
        <w:tc>
          <w:tcPr>
            <w:tcW w:w="1183" w:type="dxa"/>
            <w:tcBorders>
              <w:top w:val="nil"/>
              <w:left w:val="nil"/>
              <w:bottom w:val="single" w:sz="4" w:space="0" w:color="auto"/>
              <w:right w:val="single" w:sz="4" w:space="0" w:color="auto"/>
            </w:tcBorders>
            <w:shd w:val="clear" w:color="000000" w:fill="FFE699"/>
            <w:noWrap/>
            <w:hideMark/>
          </w:tcPr>
          <w:p w14:paraId="0A25A4FD" w14:textId="77777777" w:rsidR="00445A7B" w:rsidRPr="005424F6" w:rsidRDefault="00445A7B" w:rsidP="00445A7B">
            <w:pPr>
              <w:rPr>
                <w:rFonts w:ascii="Arial" w:hAnsi="Arial" w:cs="Arial"/>
              </w:rPr>
            </w:pPr>
            <w:r w:rsidRPr="005424F6">
              <w:rPr>
                <w:rFonts w:ascii="Arial" w:hAnsi="Arial" w:cs="Arial"/>
              </w:rPr>
              <w:t> </w:t>
            </w:r>
          </w:p>
        </w:tc>
        <w:tc>
          <w:tcPr>
            <w:tcW w:w="1293" w:type="dxa"/>
            <w:tcBorders>
              <w:top w:val="nil"/>
              <w:left w:val="nil"/>
              <w:bottom w:val="single" w:sz="4" w:space="0" w:color="auto"/>
              <w:right w:val="single" w:sz="4" w:space="0" w:color="auto"/>
            </w:tcBorders>
            <w:shd w:val="clear" w:color="000000" w:fill="FFE699"/>
            <w:noWrap/>
            <w:vAlign w:val="center"/>
            <w:hideMark/>
          </w:tcPr>
          <w:p w14:paraId="61372B9D" w14:textId="77777777" w:rsidR="00445A7B" w:rsidRPr="005424F6" w:rsidRDefault="00445A7B" w:rsidP="00445A7B">
            <w:pPr>
              <w:jc w:val="center"/>
              <w:rPr>
                <w:rFonts w:ascii="Arial" w:hAnsi="Arial" w:cs="Arial"/>
              </w:rPr>
            </w:pPr>
            <w:r w:rsidRPr="005424F6">
              <w:rPr>
                <w:rFonts w:ascii="Arial" w:hAnsi="Arial" w:cs="Arial"/>
              </w:rPr>
              <w:t> </w:t>
            </w:r>
          </w:p>
        </w:tc>
        <w:tc>
          <w:tcPr>
            <w:tcW w:w="1545" w:type="dxa"/>
            <w:gridSpan w:val="2"/>
            <w:tcBorders>
              <w:top w:val="nil"/>
              <w:left w:val="nil"/>
              <w:bottom w:val="single" w:sz="4" w:space="0" w:color="auto"/>
              <w:right w:val="single" w:sz="4" w:space="0" w:color="auto"/>
            </w:tcBorders>
            <w:shd w:val="clear" w:color="000000" w:fill="FFE699"/>
            <w:vAlign w:val="center"/>
            <w:hideMark/>
          </w:tcPr>
          <w:p w14:paraId="1C911E99" w14:textId="77777777" w:rsidR="00445A7B" w:rsidRPr="005424F6" w:rsidRDefault="00445A7B" w:rsidP="00445A7B">
            <w:pPr>
              <w:jc w:val="center"/>
              <w:rPr>
                <w:b/>
                <w:bCs/>
                <w:sz w:val="22"/>
                <w:szCs w:val="22"/>
              </w:rPr>
            </w:pPr>
            <w:r w:rsidRPr="005424F6">
              <w:rPr>
                <w:b/>
                <w:bCs/>
                <w:sz w:val="22"/>
                <w:szCs w:val="22"/>
              </w:rPr>
              <w:t> </w:t>
            </w:r>
          </w:p>
        </w:tc>
        <w:tc>
          <w:tcPr>
            <w:tcW w:w="2016" w:type="dxa"/>
            <w:gridSpan w:val="2"/>
            <w:tcBorders>
              <w:top w:val="nil"/>
              <w:left w:val="nil"/>
              <w:bottom w:val="single" w:sz="4" w:space="0" w:color="auto"/>
              <w:right w:val="single" w:sz="4" w:space="0" w:color="auto"/>
            </w:tcBorders>
            <w:shd w:val="clear" w:color="000000" w:fill="FFE699"/>
            <w:vAlign w:val="center"/>
            <w:hideMark/>
          </w:tcPr>
          <w:p w14:paraId="064F9107" w14:textId="77777777" w:rsidR="00445A7B" w:rsidRPr="005424F6" w:rsidRDefault="00445A7B" w:rsidP="00445A7B">
            <w:pPr>
              <w:jc w:val="center"/>
              <w:rPr>
                <w:b/>
                <w:bCs/>
                <w:sz w:val="22"/>
                <w:szCs w:val="22"/>
              </w:rPr>
            </w:pPr>
            <w:r w:rsidRPr="005424F6">
              <w:rPr>
                <w:b/>
                <w:bCs/>
                <w:sz w:val="22"/>
                <w:szCs w:val="22"/>
              </w:rPr>
              <w:t>751 009,70</w:t>
            </w:r>
          </w:p>
        </w:tc>
      </w:tr>
      <w:tr w:rsidR="00445A7B" w:rsidRPr="005424F6" w14:paraId="6D7DC00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5AC1AE1C" w14:textId="77777777" w:rsidR="00445A7B" w:rsidRPr="005424F6" w:rsidRDefault="00445A7B" w:rsidP="00445A7B">
            <w:pPr>
              <w:jc w:val="center"/>
              <w:rPr>
                <w:b/>
                <w:bCs/>
                <w:color w:val="000000"/>
              </w:rPr>
            </w:pPr>
            <w:r w:rsidRPr="005424F6">
              <w:rPr>
                <w:b/>
                <w:bCs/>
                <w:color w:val="000000"/>
              </w:rPr>
              <w:t>34</w:t>
            </w:r>
          </w:p>
        </w:tc>
        <w:tc>
          <w:tcPr>
            <w:tcW w:w="8240" w:type="dxa"/>
            <w:tcBorders>
              <w:top w:val="single" w:sz="4" w:space="0" w:color="auto"/>
              <w:left w:val="single" w:sz="4" w:space="0" w:color="auto"/>
              <w:bottom w:val="single" w:sz="4" w:space="0" w:color="auto"/>
              <w:right w:val="nil"/>
            </w:tcBorders>
            <w:shd w:val="clear" w:color="000000" w:fill="A9D08E"/>
            <w:noWrap/>
            <w:vAlign w:val="center"/>
            <w:hideMark/>
          </w:tcPr>
          <w:p w14:paraId="534141DC" w14:textId="77777777" w:rsidR="00445A7B" w:rsidRPr="005424F6" w:rsidRDefault="00445A7B" w:rsidP="00445A7B">
            <w:pPr>
              <w:rPr>
                <w:b/>
                <w:bCs/>
                <w:color w:val="000000"/>
              </w:rPr>
            </w:pPr>
            <w:r w:rsidRPr="005424F6">
              <w:rPr>
                <w:b/>
                <w:bCs/>
                <w:color w:val="000000"/>
              </w:rPr>
              <w:t>Пусконаладочные работы системы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9887F06" w14:textId="77777777" w:rsidR="00445A7B" w:rsidRPr="005424F6" w:rsidRDefault="00445A7B" w:rsidP="00445A7B">
            <w:pPr>
              <w:jc w:val="center"/>
            </w:pPr>
            <w:r w:rsidRPr="005424F6">
              <w:t> </w:t>
            </w:r>
          </w:p>
        </w:tc>
        <w:tc>
          <w:tcPr>
            <w:tcW w:w="1293" w:type="dxa"/>
            <w:tcBorders>
              <w:top w:val="nil"/>
              <w:left w:val="nil"/>
              <w:bottom w:val="single" w:sz="4" w:space="0" w:color="auto"/>
              <w:right w:val="single" w:sz="4" w:space="0" w:color="auto"/>
            </w:tcBorders>
            <w:shd w:val="clear" w:color="000000" w:fill="A9D08E"/>
            <w:vAlign w:val="center"/>
            <w:hideMark/>
          </w:tcPr>
          <w:p w14:paraId="547DC472" w14:textId="77777777" w:rsidR="00445A7B" w:rsidRPr="005424F6" w:rsidRDefault="00445A7B" w:rsidP="00445A7B">
            <w:pPr>
              <w:jc w:val="center"/>
            </w:pPr>
            <w:r w:rsidRPr="005424F6">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77E63D40"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56C8B968" w14:textId="77777777" w:rsidR="00445A7B" w:rsidRPr="005424F6" w:rsidRDefault="00445A7B" w:rsidP="00445A7B">
            <w:pPr>
              <w:jc w:val="center"/>
              <w:rPr>
                <w:sz w:val="22"/>
                <w:szCs w:val="22"/>
              </w:rPr>
            </w:pPr>
            <w:r w:rsidRPr="005424F6">
              <w:rPr>
                <w:sz w:val="22"/>
                <w:szCs w:val="22"/>
              </w:rPr>
              <w:t> </w:t>
            </w:r>
          </w:p>
        </w:tc>
      </w:tr>
      <w:tr w:rsidR="00445A7B" w:rsidRPr="005424F6" w14:paraId="203B6333"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0C3D4A1B" w14:textId="77777777" w:rsidR="00445A7B" w:rsidRPr="005424F6" w:rsidRDefault="00445A7B" w:rsidP="00445A7B">
            <w:pPr>
              <w:jc w:val="center"/>
              <w:rPr>
                <w:color w:val="000000"/>
              </w:rPr>
            </w:pPr>
            <w:r w:rsidRPr="005424F6">
              <w:rPr>
                <w:color w:val="000000"/>
              </w:rPr>
              <w:t>34.1</w:t>
            </w:r>
          </w:p>
        </w:tc>
        <w:tc>
          <w:tcPr>
            <w:tcW w:w="8240" w:type="dxa"/>
            <w:tcBorders>
              <w:top w:val="nil"/>
              <w:left w:val="single" w:sz="4" w:space="0" w:color="auto"/>
              <w:bottom w:val="single" w:sz="4" w:space="0" w:color="auto"/>
              <w:right w:val="nil"/>
            </w:tcBorders>
            <w:shd w:val="clear" w:color="000000" w:fill="FFFFFF"/>
            <w:noWrap/>
            <w:vAlign w:val="center"/>
            <w:hideMark/>
          </w:tcPr>
          <w:p w14:paraId="265094B3" w14:textId="77777777" w:rsidR="00445A7B" w:rsidRPr="005424F6" w:rsidRDefault="00445A7B" w:rsidP="00445A7B">
            <w:pPr>
              <w:rPr>
                <w:color w:val="000000"/>
              </w:rPr>
            </w:pPr>
            <w:r w:rsidRPr="005424F6">
              <w:rPr>
                <w:color w:val="000000"/>
              </w:rPr>
              <w:t>Пусконаладочные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6554EA"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5677968F"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4D7C809" w14:textId="77777777" w:rsidR="00445A7B" w:rsidRPr="005424F6" w:rsidRDefault="00445A7B" w:rsidP="00445A7B">
            <w:pPr>
              <w:jc w:val="center"/>
              <w:rPr>
                <w:sz w:val="22"/>
                <w:szCs w:val="22"/>
              </w:rPr>
            </w:pPr>
            <w:r w:rsidRPr="005424F6">
              <w:rPr>
                <w:sz w:val="22"/>
                <w:szCs w:val="22"/>
              </w:rPr>
              <w:t>52 882,92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521E42D" w14:textId="77777777" w:rsidR="00445A7B" w:rsidRPr="005424F6" w:rsidRDefault="00445A7B" w:rsidP="00445A7B">
            <w:pPr>
              <w:jc w:val="center"/>
              <w:rPr>
                <w:sz w:val="22"/>
                <w:szCs w:val="22"/>
              </w:rPr>
            </w:pPr>
            <w:r w:rsidRPr="005424F6">
              <w:rPr>
                <w:sz w:val="22"/>
                <w:szCs w:val="22"/>
              </w:rPr>
              <w:t>52 882,92</w:t>
            </w:r>
          </w:p>
        </w:tc>
      </w:tr>
      <w:tr w:rsidR="00445A7B" w:rsidRPr="005424F6" w14:paraId="6DD9CE92"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21594EA1" w14:textId="77777777" w:rsidR="00445A7B" w:rsidRPr="005424F6" w:rsidRDefault="00445A7B" w:rsidP="00445A7B">
            <w:pPr>
              <w:jc w:val="center"/>
              <w:rPr>
                <w:b/>
                <w:bCs/>
                <w:color w:val="000000"/>
              </w:rPr>
            </w:pPr>
            <w:r w:rsidRPr="005424F6">
              <w:rPr>
                <w:b/>
                <w:bCs/>
                <w:color w:val="000000"/>
              </w:rPr>
              <w:t>35</w:t>
            </w:r>
          </w:p>
        </w:tc>
        <w:tc>
          <w:tcPr>
            <w:tcW w:w="8240" w:type="dxa"/>
            <w:tcBorders>
              <w:top w:val="nil"/>
              <w:left w:val="single" w:sz="4" w:space="0" w:color="auto"/>
              <w:bottom w:val="single" w:sz="4" w:space="0" w:color="auto"/>
              <w:right w:val="nil"/>
            </w:tcBorders>
            <w:shd w:val="clear" w:color="000000" w:fill="A9D08E"/>
            <w:noWrap/>
            <w:vAlign w:val="center"/>
            <w:hideMark/>
          </w:tcPr>
          <w:p w14:paraId="7A2A4BAE" w14:textId="77777777" w:rsidR="00445A7B" w:rsidRPr="005424F6" w:rsidRDefault="00445A7B" w:rsidP="00445A7B">
            <w:pPr>
              <w:rPr>
                <w:b/>
                <w:bCs/>
                <w:color w:val="000000"/>
              </w:rPr>
            </w:pPr>
            <w:r w:rsidRPr="005424F6">
              <w:rPr>
                <w:b/>
                <w:bCs/>
                <w:color w:val="000000"/>
              </w:rPr>
              <w:t>Пусконаладочные работы насосной станции пожаротушения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3A64035"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5BF9FD9B"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208300AC"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5CBD8666" w14:textId="77777777" w:rsidR="00445A7B" w:rsidRPr="005424F6" w:rsidRDefault="00445A7B" w:rsidP="00445A7B">
            <w:pPr>
              <w:jc w:val="center"/>
              <w:rPr>
                <w:sz w:val="22"/>
                <w:szCs w:val="22"/>
              </w:rPr>
            </w:pPr>
            <w:r w:rsidRPr="005424F6">
              <w:rPr>
                <w:sz w:val="22"/>
                <w:szCs w:val="22"/>
              </w:rPr>
              <w:t> </w:t>
            </w:r>
          </w:p>
        </w:tc>
      </w:tr>
      <w:tr w:rsidR="00445A7B" w:rsidRPr="005424F6" w14:paraId="65454D7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57D696DF" w14:textId="77777777" w:rsidR="00445A7B" w:rsidRPr="005424F6" w:rsidRDefault="00445A7B" w:rsidP="00445A7B">
            <w:pPr>
              <w:jc w:val="center"/>
              <w:rPr>
                <w:color w:val="000000"/>
              </w:rPr>
            </w:pPr>
            <w:r w:rsidRPr="005424F6">
              <w:rPr>
                <w:color w:val="000000"/>
              </w:rPr>
              <w:t>35.1</w:t>
            </w:r>
          </w:p>
        </w:tc>
        <w:tc>
          <w:tcPr>
            <w:tcW w:w="8240" w:type="dxa"/>
            <w:tcBorders>
              <w:top w:val="nil"/>
              <w:left w:val="single" w:sz="4" w:space="0" w:color="auto"/>
              <w:bottom w:val="single" w:sz="4" w:space="0" w:color="auto"/>
              <w:right w:val="nil"/>
            </w:tcBorders>
            <w:shd w:val="clear" w:color="000000" w:fill="FFFFFF"/>
            <w:noWrap/>
            <w:vAlign w:val="center"/>
            <w:hideMark/>
          </w:tcPr>
          <w:p w14:paraId="5E66CF23" w14:textId="77777777" w:rsidR="00445A7B" w:rsidRPr="005424F6" w:rsidRDefault="00445A7B" w:rsidP="00445A7B">
            <w:pPr>
              <w:rPr>
                <w:color w:val="000000"/>
              </w:rPr>
            </w:pPr>
            <w:r w:rsidRPr="005424F6">
              <w:rPr>
                <w:color w:val="000000"/>
              </w:rPr>
              <w:t>Пусконаладочные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2561A9"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1A20521C"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64FABB1C" w14:textId="77777777" w:rsidR="00445A7B" w:rsidRPr="005424F6" w:rsidRDefault="00445A7B" w:rsidP="00445A7B">
            <w:pPr>
              <w:jc w:val="center"/>
              <w:rPr>
                <w:sz w:val="22"/>
                <w:szCs w:val="22"/>
              </w:rPr>
            </w:pPr>
            <w:r w:rsidRPr="005424F6">
              <w:rPr>
                <w:sz w:val="22"/>
                <w:szCs w:val="22"/>
              </w:rPr>
              <w:t>6 544,94</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1E91132" w14:textId="77777777" w:rsidR="00445A7B" w:rsidRPr="005424F6" w:rsidRDefault="00445A7B" w:rsidP="00445A7B">
            <w:pPr>
              <w:jc w:val="center"/>
              <w:rPr>
                <w:sz w:val="22"/>
                <w:szCs w:val="22"/>
              </w:rPr>
            </w:pPr>
            <w:r w:rsidRPr="005424F6">
              <w:rPr>
                <w:sz w:val="22"/>
                <w:szCs w:val="22"/>
              </w:rPr>
              <w:t>6 544,94</w:t>
            </w:r>
          </w:p>
        </w:tc>
      </w:tr>
      <w:tr w:rsidR="00445A7B" w:rsidRPr="005424F6" w14:paraId="547219B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2EBA48DF" w14:textId="77777777" w:rsidR="00445A7B" w:rsidRPr="005424F6" w:rsidRDefault="00445A7B" w:rsidP="00445A7B">
            <w:pPr>
              <w:jc w:val="center"/>
              <w:rPr>
                <w:b/>
                <w:bCs/>
                <w:color w:val="000000"/>
              </w:rPr>
            </w:pPr>
            <w:r w:rsidRPr="005424F6">
              <w:rPr>
                <w:b/>
                <w:bCs/>
                <w:color w:val="000000"/>
              </w:rPr>
              <w:t>36</w:t>
            </w:r>
          </w:p>
        </w:tc>
        <w:tc>
          <w:tcPr>
            <w:tcW w:w="8240" w:type="dxa"/>
            <w:tcBorders>
              <w:top w:val="nil"/>
              <w:left w:val="single" w:sz="4" w:space="0" w:color="auto"/>
              <w:bottom w:val="single" w:sz="4" w:space="0" w:color="auto"/>
              <w:right w:val="nil"/>
            </w:tcBorders>
            <w:shd w:val="clear" w:color="000000" w:fill="A9D08E"/>
            <w:noWrap/>
            <w:vAlign w:val="center"/>
            <w:hideMark/>
          </w:tcPr>
          <w:p w14:paraId="3B8A4DAE" w14:textId="77777777" w:rsidR="00445A7B" w:rsidRPr="005424F6" w:rsidRDefault="00445A7B" w:rsidP="00445A7B">
            <w:pPr>
              <w:rPr>
                <w:b/>
                <w:bCs/>
                <w:color w:val="000000"/>
              </w:rPr>
            </w:pPr>
            <w:r w:rsidRPr="005424F6">
              <w:rPr>
                <w:b/>
                <w:bCs/>
                <w:color w:val="000000"/>
              </w:rPr>
              <w:t>Пусконаладочные работы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3D2EEAB"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0E1AE387"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38975782"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2104E92D" w14:textId="77777777" w:rsidR="00445A7B" w:rsidRPr="005424F6" w:rsidRDefault="00445A7B" w:rsidP="00445A7B">
            <w:pPr>
              <w:jc w:val="center"/>
              <w:rPr>
                <w:sz w:val="22"/>
                <w:szCs w:val="22"/>
              </w:rPr>
            </w:pPr>
            <w:r w:rsidRPr="005424F6">
              <w:rPr>
                <w:sz w:val="22"/>
                <w:szCs w:val="22"/>
              </w:rPr>
              <w:t> </w:t>
            </w:r>
          </w:p>
        </w:tc>
      </w:tr>
      <w:tr w:rsidR="00445A7B" w:rsidRPr="005424F6" w14:paraId="203A81B8"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8528948" w14:textId="77777777" w:rsidR="00445A7B" w:rsidRPr="005424F6" w:rsidRDefault="00445A7B" w:rsidP="00445A7B">
            <w:pPr>
              <w:jc w:val="center"/>
              <w:rPr>
                <w:color w:val="000000"/>
              </w:rPr>
            </w:pPr>
            <w:r w:rsidRPr="005424F6">
              <w:rPr>
                <w:color w:val="000000"/>
              </w:rPr>
              <w:t>36.1</w:t>
            </w:r>
          </w:p>
        </w:tc>
        <w:tc>
          <w:tcPr>
            <w:tcW w:w="8240" w:type="dxa"/>
            <w:tcBorders>
              <w:top w:val="nil"/>
              <w:left w:val="single" w:sz="4" w:space="0" w:color="auto"/>
              <w:bottom w:val="single" w:sz="4" w:space="0" w:color="auto"/>
              <w:right w:val="nil"/>
            </w:tcBorders>
            <w:shd w:val="clear" w:color="000000" w:fill="FFFFFF"/>
            <w:noWrap/>
            <w:vAlign w:val="center"/>
            <w:hideMark/>
          </w:tcPr>
          <w:p w14:paraId="51696147" w14:textId="77777777" w:rsidR="00445A7B" w:rsidRPr="005424F6" w:rsidRDefault="00445A7B" w:rsidP="00445A7B">
            <w:pPr>
              <w:rPr>
                <w:color w:val="000000"/>
              </w:rPr>
            </w:pPr>
            <w:r w:rsidRPr="005424F6">
              <w:rPr>
                <w:color w:val="000000"/>
              </w:rPr>
              <w:t>Пусконаладочные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C5BDA1"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0708A55B"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1BC3BB1" w14:textId="77777777" w:rsidR="00445A7B" w:rsidRPr="005424F6" w:rsidRDefault="00445A7B" w:rsidP="00445A7B">
            <w:pPr>
              <w:jc w:val="center"/>
              <w:rPr>
                <w:sz w:val="22"/>
                <w:szCs w:val="22"/>
              </w:rPr>
            </w:pPr>
            <w:r w:rsidRPr="005424F6">
              <w:rPr>
                <w:sz w:val="22"/>
                <w:szCs w:val="22"/>
              </w:rPr>
              <w:t>193 784,88</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D4AF8E0" w14:textId="77777777" w:rsidR="00445A7B" w:rsidRPr="005424F6" w:rsidRDefault="00445A7B" w:rsidP="00445A7B">
            <w:pPr>
              <w:jc w:val="center"/>
              <w:rPr>
                <w:sz w:val="22"/>
                <w:szCs w:val="22"/>
              </w:rPr>
            </w:pPr>
            <w:r w:rsidRPr="005424F6">
              <w:rPr>
                <w:sz w:val="22"/>
                <w:szCs w:val="22"/>
              </w:rPr>
              <w:t>193 784,88</w:t>
            </w:r>
          </w:p>
        </w:tc>
      </w:tr>
      <w:tr w:rsidR="00445A7B" w:rsidRPr="005424F6" w14:paraId="21223ED4"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7F8F293C" w14:textId="77777777" w:rsidR="00445A7B" w:rsidRPr="005424F6" w:rsidRDefault="00445A7B" w:rsidP="00445A7B">
            <w:pPr>
              <w:jc w:val="center"/>
              <w:rPr>
                <w:b/>
                <w:bCs/>
                <w:color w:val="000000"/>
              </w:rPr>
            </w:pPr>
            <w:r w:rsidRPr="005424F6">
              <w:rPr>
                <w:b/>
                <w:bCs/>
                <w:color w:val="000000"/>
              </w:rPr>
              <w:t>37</w:t>
            </w:r>
          </w:p>
        </w:tc>
        <w:tc>
          <w:tcPr>
            <w:tcW w:w="8240" w:type="dxa"/>
            <w:tcBorders>
              <w:top w:val="nil"/>
              <w:left w:val="single" w:sz="4" w:space="0" w:color="auto"/>
              <w:bottom w:val="single" w:sz="4" w:space="0" w:color="auto"/>
              <w:right w:val="nil"/>
            </w:tcBorders>
            <w:shd w:val="clear" w:color="000000" w:fill="A9D08E"/>
            <w:noWrap/>
            <w:vAlign w:val="center"/>
            <w:hideMark/>
          </w:tcPr>
          <w:p w14:paraId="322DE83F" w14:textId="77777777" w:rsidR="00445A7B" w:rsidRPr="005424F6" w:rsidRDefault="00445A7B" w:rsidP="00445A7B">
            <w:pPr>
              <w:rPr>
                <w:b/>
                <w:bCs/>
                <w:color w:val="000000"/>
              </w:rPr>
            </w:pPr>
            <w:r w:rsidRPr="005424F6">
              <w:rPr>
                <w:b/>
                <w:bCs/>
                <w:color w:val="000000"/>
              </w:rPr>
              <w:t>Пусконаладочные работы систем вентиляции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6337FB2"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20B69C18"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188F02B0"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4166D5BB" w14:textId="77777777" w:rsidR="00445A7B" w:rsidRPr="005424F6" w:rsidRDefault="00445A7B" w:rsidP="00445A7B">
            <w:pPr>
              <w:jc w:val="center"/>
              <w:rPr>
                <w:sz w:val="22"/>
                <w:szCs w:val="22"/>
              </w:rPr>
            </w:pPr>
            <w:r w:rsidRPr="005424F6">
              <w:rPr>
                <w:sz w:val="22"/>
                <w:szCs w:val="22"/>
              </w:rPr>
              <w:t> </w:t>
            </w:r>
          </w:p>
        </w:tc>
      </w:tr>
      <w:tr w:rsidR="00445A7B" w:rsidRPr="005424F6" w14:paraId="1D2507A6"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39D100F7" w14:textId="77777777" w:rsidR="00445A7B" w:rsidRPr="005424F6" w:rsidRDefault="00445A7B" w:rsidP="00445A7B">
            <w:pPr>
              <w:jc w:val="center"/>
              <w:rPr>
                <w:color w:val="000000"/>
              </w:rPr>
            </w:pPr>
            <w:r w:rsidRPr="005424F6">
              <w:rPr>
                <w:color w:val="000000"/>
              </w:rPr>
              <w:t>37.1</w:t>
            </w:r>
          </w:p>
        </w:tc>
        <w:tc>
          <w:tcPr>
            <w:tcW w:w="8240" w:type="dxa"/>
            <w:tcBorders>
              <w:top w:val="nil"/>
              <w:left w:val="single" w:sz="4" w:space="0" w:color="auto"/>
              <w:bottom w:val="single" w:sz="4" w:space="0" w:color="auto"/>
              <w:right w:val="nil"/>
            </w:tcBorders>
            <w:shd w:val="clear" w:color="000000" w:fill="FFFFFF"/>
            <w:noWrap/>
            <w:vAlign w:val="center"/>
            <w:hideMark/>
          </w:tcPr>
          <w:p w14:paraId="221ED52E" w14:textId="77777777" w:rsidR="00445A7B" w:rsidRPr="005424F6" w:rsidRDefault="00445A7B" w:rsidP="00445A7B">
            <w:pPr>
              <w:rPr>
                <w:color w:val="000000"/>
              </w:rPr>
            </w:pPr>
            <w:r w:rsidRPr="005424F6">
              <w:rPr>
                <w:color w:val="000000"/>
              </w:rPr>
              <w:t>Система вентиляции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E50A33"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54C4FAC0"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23D488BE" w14:textId="77777777" w:rsidR="00445A7B" w:rsidRPr="005424F6" w:rsidRDefault="00445A7B" w:rsidP="00445A7B">
            <w:pPr>
              <w:jc w:val="center"/>
              <w:rPr>
                <w:sz w:val="22"/>
                <w:szCs w:val="22"/>
              </w:rPr>
            </w:pPr>
            <w:r w:rsidRPr="005424F6">
              <w:rPr>
                <w:sz w:val="22"/>
                <w:szCs w:val="22"/>
              </w:rPr>
              <w:t>177 603,29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B8EB791" w14:textId="77777777" w:rsidR="00445A7B" w:rsidRPr="005424F6" w:rsidRDefault="00445A7B" w:rsidP="00445A7B">
            <w:pPr>
              <w:jc w:val="center"/>
              <w:rPr>
                <w:sz w:val="22"/>
                <w:szCs w:val="22"/>
              </w:rPr>
            </w:pPr>
            <w:r w:rsidRPr="005424F6">
              <w:rPr>
                <w:sz w:val="22"/>
                <w:szCs w:val="22"/>
              </w:rPr>
              <w:t>177 603,29</w:t>
            </w:r>
          </w:p>
        </w:tc>
      </w:tr>
      <w:tr w:rsidR="00445A7B" w:rsidRPr="005424F6" w14:paraId="20B1F59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30A33A35" w14:textId="77777777" w:rsidR="00445A7B" w:rsidRPr="005424F6" w:rsidRDefault="00445A7B" w:rsidP="00445A7B">
            <w:pPr>
              <w:jc w:val="center"/>
              <w:rPr>
                <w:b/>
                <w:bCs/>
                <w:color w:val="000000"/>
              </w:rPr>
            </w:pPr>
            <w:r w:rsidRPr="005424F6">
              <w:rPr>
                <w:b/>
                <w:bCs/>
                <w:color w:val="000000"/>
              </w:rPr>
              <w:t>38</w:t>
            </w:r>
          </w:p>
        </w:tc>
        <w:tc>
          <w:tcPr>
            <w:tcW w:w="8240" w:type="dxa"/>
            <w:tcBorders>
              <w:top w:val="nil"/>
              <w:left w:val="single" w:sz="4" w:space="0" w:color="auto"/>
              <w:bottom w:val="single" w:sz="4" w:space="0" w:color="auto"/>
              <w:right w:val="nil"/>
            </w:tcBorders>
            <w:shd w:val="clear" w:color="000000" w:fill="A9D08E"/>
            <w:noWrap/>
            <w:vAlign w:val="center"/>
            <w:hideMark/>
          </w:tcPr>
          <w:p w14:paraId="00FCC100" w14:textId="77777777" w:rsidR="00445A7B" w:rsidRPr="005424F6" w:rsidRDefault="00445A7B" w:rsidP="00445A7B">
            <w:pPr>
              <w:rPr>
                <w:b/>
                <w:bCs/>
                <w:color w:val="000000"/>
              </w:rPr>
            </w:pPr>
            <w:r w:rsidRPr="005424F6">
              <w:rPr>
                <w:b/>
                <w:bCs/>
                <w:color w:val="000000"/>
              </w:rPr>
              <w:t>Пусконаладочные работы систем теплоснабжения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B84C3E2"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2F5BBFB9"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6DD6DC91"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66D8A800" w14:textId="77777777" w:rsidR="00445A7B" w:rsidRPr="005424F6" w:rsidRDefault="00445A7B" w:rsidP="00445A7B">
            <w:pPr>
              <w:jc w:val="center"/>
              <w:rPr>
                <w:sz w:val="22"/>
                <w:szCs w:val="22"/>
              </w:rPr>
            </w:pPr>
            <w:r w:rsidRPr="005424F6">
              <w:rPr>
                <w:sz w:val="22"/>
                <w:szCs w:val="22"/>
              </w:rPr>
              <w:t> </w:t>
            </w:r>
          </w:p>
        </w:tc>
      </w:tr>
      <w:tr w:rsidR="00445A7B" w:rsidRPr="005424F6" w14:paraId="2FE360BE"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6628A4A2" w14:textId="77777777" w:rsidR="00445A7B" w:rsidRPr="005424F6" w:rsidRDefault="00445A7B" w:rsidP="00445A7B">
            <w:pPr>
              <w:jc w:val="center"/>
              <w:rPr>
                <w:color w:val="000000"/>
              </w:rPr>
            </w:pPr>
            <w:r w:rsidRPr="005424F6">
              <w:rPr>
                <w:color w:val="000000"/>
              </w:rPr>
              <w:t>38.1</w:t>
            </w:r>
          </w:p>
        </w:tc>
        <w:tc>
          <w:tcPr>
            <w:tcW w:w="8240" w:type="dxa"/>
            <w:tcBorders>
              <w:top w:val="nil"/>
              <w:left w:val="single" w:sz="4" w:space="0" w:color="auto"/>
              <w:bottom w:val="single" w:sz="4" w:space="0" w:color="auto"/>
              <w:right w:val="nil"/>
            </w:tcBorders>
            <w:shd w:val="clear" w:color="000000" w:fill="FFFFFF"/>
            <w:noWrap/>
            <w:vAlign w:val="center"/>
            <w:hideMark/>
          </w:tcPr>
          <w:p w14:paraId="4040CCD1" w14:textId="77777777" w:rsidR="00445A7B" w:rsidRPr="005424F6" w:rsidRDefault="00445A7B" w:rsidP="00445A7B">
            <w:pPr>
              <w:rPr>
                <w:color w:val="000000"/>
              </w:rPr>
            </w:pPr>
            <w:r w:rsidRPr="005424F6">
              <w:rPr>
                <w:color w:val="000000"/>
              </w:rPr>
              <w:t>Пусконаладочные работы системы теплоснабжения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FE5255"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07A949A5" w14:textId="77777777" w:rsidR="00445A7B" w:rsidRPr="005424F6" w:rsidRDefault="00445A7B" w:rsidP="00445A7B">
            <w:pPr>
              <w:jc w:val="center"/>
            </w:pPr>
            <w:r w:rsidRPr="005424F6">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047AEC5A" w14:textId="77777777" w:rsidR="00445A7B" w:rsidRPr="005424F6" w:rsidRDefault="00445A7B" w:rsidP="00445A7B">
            <w:pPr>
              <w:jc w:val="center"/>
              <w:rPr>
                <w:sz w:val="22"/>
                <w:szCs w:val="22"/>
              </w:rPr>
            </w:pPr>
            <w:r w:rsidRPr="005424F6">
              <w:rPr>
                <w:sz w:val="22"/>
                <w:szCs w:val="22"/>
              </w:rPr>
              <w:t>41 615,89</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AC9EF04" w14:textId="77777777" w:rsidR="00445A7B" w:rsidRPr="005424F6" w:rsidRDefault="00445A7B" w:rsidP="00445A7B">
            <w:pPr>
              <w:jc w:val="center"/>
              <w:rPr>
                <w:sz w:val="22"/>
                <w:szCs w:val="22"/>
              </w:rPr>
            </w:pPr>
            <w:r w:rsidRPr="005424F6">
              <w:rPr>
                <w:sz w:val="22"/>
                <w:szCs w:val="22"/>
              </w:rPr>
              <w:t>41 615,89</w:t>
            </w:r>
          </w:p>
        </w:tc>
      </w:tr>
      <w:tr w:rsidR="00445A7B" w:rsidRPr="005424F6" w14:paraId="1363886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41032F44" w14:textId="77777777" w:rsidR="00445A7B" w:rsidRPr="005424F6" w:rsidRDefault="00445A7B" w:rsidP="00445A7B">
            <w:pPr>
              <w:jc w:val="center"/>
              <w:rPr>
                <w:b/>
                <w:bCs/>
                <w:color w:val="000000"/>
              </w:rPr>
            </w:pPr>
            <w:r w:rsidRPr="005424F6">
              <w:rPr>
                <w:b/>
                <w:bCs/>
                <w:color w:val="000000"/>
              </w:rPr>
              <w:t>39</w:t>
            </w:r>
          </w:p>
        </w:tc>
        <w:tc>
          <w:tcPr>
            <w:tcW w:w="8240" w:type="dxa"/>
            <w:tcBorders>
              <w:top w:val="nil"/>
              <w:left w:val="single" w:sz="4" w:space="0" w:color="auto"/>
              <w:bottom w:val="single" w:sz="4" w:space="0" w:color="auto"/>
              <w:right w:val="nil"/>
            </w:tcBorders>
            <w:shd w:val="clear" w:color="000000" w:fill="A9D08E"/>
            <w:noWrap/>
            <w:vAlign w:val="center"/>
            <w:hideMark/>
          </w:tcPr>
          <w:p w14:paraId="3239202A" w14:textId="77777777" w:rsidR="00445A7B" w:rsidRPr="005424F6" w:rsidRDefault="00445A7B" w:rsidP="00445A7B">
            <w:pPr>
              <w:rPr>
                <w:b/>
                <w:bCs/>
                <w:color w:val="000000"/>
              </w:rPr>
            </w:pPr>
            <w:r w:rsidRPr="005424F6">
              <w:rPr>
                <w:b/>
                <w:bCs/>
                <w:color w:val="000000"/>
              </w:rPr>
              <w:t>Пусконаладочные работы котельного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493CAA4"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44D1D82F"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415F5E69"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02B5CC19" w14:textId="77777777" w:rsidR="00445A7B" w:rsidRPr="005424F6" w:rsidRDefault="00445A7B" w:rsidP="00445A7B">
            <w:pPr>
              <w:jc w:val="center"/>
              <w:rPr>
                <w:sz w:val="22"/>
                <w:szCs w:val="22"/>
              </w:rPr>
            </w:pPr>
            <w:r w:rsidRPr="005424F6">
              <w:rPr>
                <w:sz w:val="22"/>
                <w:szCs w:val="22"/>
              </w:rPr>
              <w:t> </w:t>
            </w:r>
          </w:p>
        </w:tc>
      </w:tr>
      <w:tr w:rsidR="00445A7B" w:rsidRPr="005424F6" w14:paraId="2D778775"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6C75203A" w14:textId="77777777" w:rsidR="00445A7B" w:rsidRPr="005424F6" w:rsidRDefault="00445A7B" w:rsidP="00445A7B">
            <w:pPr>
              <w:jc w:val="center"/>
              <w:rPr>
                <w:color w:val="000000"/>
              </w:rPr>
            </w:pPr>
            <w:r w:rsidRPr="005424F6">
              <w:rPr>
                <w:color w:val="000000"/>
              </w:rPr>
              <w:t>39.1</w:t>
            </w:r>
          </w:p>
        </w:tc>
        <w:tc>
          <w:tcPr>
            <w:tcW w:w="8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23A1E" w14:textId="77777777" w:rsidR="00445A7B" w:rsidRPr="005424F6" w:rsidRDefault="00445A7B" w:rsidP="00445A7B">
            <w:pPr>
              <w:rPr>
                <w:color w:val="000000"/>
                <w:sz w:val="22"/>
                <w:szCs w:val="22"/>
              </w:rPr>
            </w:pPr>
            <w:r w:rsidRPr="005424F6">
              <w:rPr>
                <w:color w:val="000000"/>
                <w:sz w:val="22"/>
                <w:szCs w:val="22"/>
              </w:rPr>
              <w:t>ПНР котельного оборудования</w:t>
            </w:r>
          </w:p>
        </w:tc>
        <w:tc>
          <w:tcPr>
            <w:tcW w:w="1183" w:type="dxa"/>
            <w:tcBorders>
              <w:top w:val="nil"/>
              <w:left w:val="nil"/>
              <w:bottom w:val="single" w:sz="4" w:space="0" w:color="auto"/>
              <w:right w:val="single" w:sz="4" w:space="0" w:color="auto"/>
            </w:tcBorders>
            <w:shd w:val="clear" w:color="000000" w:fill="FFFFFF"/>
            <w:vAlign w:val="center"/>
            <w:hideMark/>
          </w:tcPr>
          <w:p w14:paraId="275C8437"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2348FA5D"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41B98718" w14:textId="77777777" w:rsidR="00445A7B" w:rsidRPr="005424F6" w:rsidRDefault="00445A7B" w:rsidP="00445A7B">
            <w:pPr>
              <w:jc w:val="center"/>
              <w:rPr>
                <w:sz w:val="22"/>
                <w:szCs w:val="22"/>
              </w:rPr>
            </w:pPr>
            <w:r w:rsidRPr="005424F6">
              <w:rPr>
                <w:sz w:val="22"/>
                <w:szCs w:val="22"/>
              </w:rPr>
              <w:t>260 288,22</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05807E3C" w14:textId="77777777" w:rsidR="00445A7B" w:rsidRPr="005424F6" w:rsidRDefault="00445A7B" w:rsidP="00445A7B">
            <w:pPr>
              <w:jc w:val="center"/>
              <w:rPr>
                <w:sz w:val="22"/>
                <w:szCs w:val="22"/>
              </w:rPr>
            </w:pPr>
            <w:r w:rsidRPr="005424F6">
              <w:rPr>
                <w:sz w:val="22"/>
                <w:szCs w:val="22"/>
              </w:rPr>
              <w:t>260 288,22</w:t>
            </w:r>
          </w:p>
        </w:tc>
      </w:tr>
      <w:tr w:rsidR="00445A7B" w:rsidRPr="005424F6" w14:paraId="0F0BF86F"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A9D08E"/>
            <w:noWrap/>
            <w:vAlign w:val="center"/>
            <w:hideMark/>
          </w:tcPr>
          <w:p w14:paraId="5D946E2A" w14:textId="77777777" w:rsidR="00445A7B" w:rsidRPr="005424F6" w:rsidRDefault="00445A7B" w:rsidP="00445A7B">
            <w:pPr>
              <w:jc w:val="center"/>
              <w:rPr>
                <w:b/>
                <w:bCs/>
                <w:color w:val="000000"/>
              </w:rPr>
            </w:pPr>
            <w:r w:rsidRPr="005424F6">
              <w:rPr>
                <w:b/>
                <w:bCs/>
                <w:color w:val="000000"/>
              </w:rPr>
              <w:t>40</w:t>
            </w:r>
          </w:p>
        </w:tc>
        <w:tc>
          <w:tcPr>
            <w:tcW w:w="8240" w:type="dxa"/>
            <w:tcBorders>
              <w:top w:val="single" w:sz="4" w:space="0" w:color="auto"/>
              <w:left w:val="single" w:sz="4" w:space="0" w:color="auto"/>
              <w:bottom w:val="single" w:sz="4" w:space="0" w:color="auto"/>
              <w:right w:val="nil"/>
            </w:tcBorders>
            <w:shd w:val="clear" w:color="000000" w:fill="A9D08E"/>
            <w:noWrap/>
            <w:vAlign w:val="center"/>
            <w:hideMark/>
          </w:tcPr>
          <w:p w14:paraId="22533938" w14:textId="77777777" w:rsidR="00445A7B" w:rsidRPr="005424F6" w:rsidRDefault="00445A7B" w:rsidP="00445A7B">
            <w:pPr>
              <w:rPr>
                <w:b/>
                <w:bCs/>
                <w:color w:val="000000"/>
              </w:rPr>
            </w:pPr>
            <w:r w:rsidRPr="005424F6">
              <w:rPr>
                <w:b/>
                <w:bCs/>
                <w:color w:val="000000"/>
              </w:rPr>
              <w:t>затраты на утилизацию мусора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DC6EBC3" w14:textId="77777777" w:rsidR="00445A7B" w:rsidRPr="005424F6" w:rsidRDefault="00445A7B" w:rsidP="00445A7B">
            <w:pPr>
              <w:jc w:val="center"/>
              <w:rPr>
                <w:b/>
                <w:bCs/>
              </w:rPr>
            </w:pPr>
            <w:r w:rsidRPr="005424F6">
              <w:rPr>
                <w:b/>
                <w:bCs/>
              </w:rPr>
              <w:t> </w:t>
            </w:r>
          </w:p>
        </w:tc>
        <w:tc>
          <w:tcPr>
            <w:tcW w:w="1293" w:type="dxa"/>
            <w:tcBorders>
              <w:top w:val="nil"/>
              <w:left w:val="nil"/>
              <w:bottom w:val="single" w:sz="4" w:space="0" w:color="auto"/>
              <w:right w:val="single" w:sz="4" w:space="0" w:color="auto"/>
            </w:tcBorders>
            <w:shd w:val="clear" w:color="000000" w:fill="A9D08E"/>
            <w:vAlign w:val="center"/>
            <w:hideMark/>
          </w:tcPr>
          <w:p w14:paraId="034F908E"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A9D08E"/>
            <w:vAlign w:val="center"/>
            <w:hideMark/>
          </w:tcPr>
          <w:p w14:paraId="1E693CAE" w14:textId="77777777" w:rsidR="00445A7B" w:rsidRPr="005424F6" w:rsidRDefault="00445A7B" w:rsidP="00445A7B">
            <w:pPr>
              <w:jc w:val="center"/>
              <w:rPr>
                <w:sz w:val="22"/>
                <w:szCs w:val="22"/>
              </w:rPr>
            </w:pPr>
            <w:r w:rsidRPr="005424F6">
              <w:rPr>
                <w:sz w:val="22"/>
                <w:szCs w:val="22"/>
              </w:rPr>
              <w:t> </w:t>
            </w:r>
          </w:p>
        </w:tc>
        <w:tc>
          <w:tcPr>
            <w:tcW w:w="2016" w:type="dxa"/>
            <w:gridSpan w:val="2"/>
            <w:tcBorders>
              <w:top w:val="nil"/>
              <w:left w:val="nil"/>
              <w:bottom w:val="single" w:sz="4" w:space="0" w:color="auto"/>
              <w:right w:val="single" w:sz="4" w:space="0" w:color="auto"/>
            </w:tcBorders>
            <w:shd w:val="clear" w:color="000000" w:fill="A9D08E"/>
            <w:noWrap/>
            <w:vAlign w:val="center"/>
            <w:hideMark/>
          </w:tcPr>
          <w:p w14:paraId="46498F51" w14:textId="77777777" w:rsidR="00445A7B" w:rsidRPr="005424F6" w:rsidRDefault="00445A7B" w:rsidP="00445A7B">
            <w:pPr>
              <w:jc w:val="center"/>
              <w:rPr>
                <w:sz w:val="22"/>
                <w:szCs w:val="22"/>
              </w:rPr>
            </w:pPr>
            <w:r w:rsidRPr="005424F6">
              <w:rPr>
                <w:sz w:val="22"/>
                <w:szCs w:val="22"/>
              </w:rPr>
              <w:t> </w:t>
            </w:r>
          </w:p>
        </w:tc>
      </w:tr>
      <w:tr w:rsidR="00445A7B" w:rsidRPr="005424F6" w14:paraId="5FF4FDDB" w14:textId="77777777" w:rsidTr="00445A7B">
        <w:trPr>
          <w:gridAfter w:val="1"/>
          <w:wAfter w:w="12" w:type="dxa"/>
          <w:trHeight w:val="465"/>
        </w:trPr>
        <w:tc>
          <w:tcPr>
            <w:tcW w:w="1111" w:type="dxa"/>
            <w:tcBorders>
              <w:top w:val="nil"/>
              <w:left w:val="single" w:sz="4" w:space="0" w:color="auto"/>
              <w:bottom w:val="single" w:sz="4" w:space="0" w:color="auto"/>
              <w:right w:val="nil"/>
            </w:tcBorders>
            <w:shd w:val="clear" w:color="000000" w:fill="FFFFFF"/>
            <w:noWrap/>
            <w:vAlign w:val="center"/>
            <w:hideMark/>
          </w:tcPr>
          <w:p w14:paraId="59468447" w14:textId="77777777" w:rsidR="00445A7B" w:rsidRPr="005424F6" w:rsidRDefault="00445A7B" w:rsidP="00445A7B">
            <w:pPr>
              <w:jc w:val="center"/>
              <w:rPr>
                <w:color w:val="000000"/>
              </w:rPr>
            </w:pPr>
            <w:r w:rsidRPr="005424F6">
              <w:rPr>
                <w:color w:val="000000"/>
              </w:rPr>
              <w:t>40.1</w:t>
            </w:r>
          </w:p>
        </w:tc>
        <w:tc>
          <w:tcPr>
            <w:tcW w:w="8240" w:type="dxa"/>
            <w:tcBorders>
              <w:top w:val="nil"/>
              <w:left w:val="single" w:sz="4" w:space="0" w:color="auto"/>
              <w:bottom w:val="single" w:sz="4" w:space="0" w:color="auto"/>
              <w:right w:val="nil"/>
            </w:tcBorders>
            <w:shd w:val="clear" w:color="000000" w:fill="FFFFFF"/>
            <w:noWrap/>
            <w:vAlign w:val="center"/>
            <w:hideMark/>
          </w:tcPr>
          <w:p w14:paraId="014D7C5A" w14:textId="77777777" w:rsidR="00445A7B" w:rsidRPr="005424F6" w:rsidRDefault="00445A7B" w:rsidP="00445A7B">
            <w:pPr>
              <w:rPr>
                <w:color w:val="000000"/>
                <w:sz w:val="22"/>
                <w:szCs w:val="22"/>
              </w:rPr>
            </w:pPr>
            <w:r w:rsidRPr="005424F6">
              <w:rPr>
                <w:color w:val="000000"/>
                <w:sz w:val="22"/>
                <w:szCs w:val="22"/>
              </w:rPr>
              <w:t>затраты на утилизацию мусора</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14A83308" w14:textId="77777777" w:rsidR="00445A7B" w:rsidRPr="005424F6" w:rsidRDefault="00445A7B" w:rsidP="00445A7B">
            <w:pPr>
              <w:jc w:val="center"/>
              <w:rPr>
                <w:sz w:val="22"/>
                <w:szCs w:val="22"/>
              </w:rPr>
            </w:pPr>
            <w:r w:rsidRPr="005424F6">
              <w:rPr>
                <w:sz w:val="22"/>
                <w:szCs w:val="22"/>
              </w:rPr>
              <w:t>комплекс</w:t>
            </w:r>
          </w:p>
        </w:tc>
        <w:tc>
          <w:tcPr>
            <w:tcW w:w="1293" w:type="dxa"/>
            <w:tcBorders>
              <w:top w:val="nil"/>
              <w:left w:val="nil"/>
              <w:bottom w:val="single" w:sz="4" w:space="0" w:color="auto"/>
              <w:right w:val="single" w:sz="4" w:space="0" w:color="auto"/>
            </w:tcBorders>
            <w:shd w:val="clear" w:color="000000" w:fill="FFFFFF"/>
            <w:vAlign w:val="center"/>
            <w:hideMark/>
          </w:tcPr>
          <w:p w14:paraId="13BA8570" w14:textId="77777777" w:rsidR="00445A7B" w:rsidRPr="005424F6" w:rsidRDefault="00445A7B" w:rsidP="00445A7B">
            <w:pPr>
              <w:jc w:val="center"/>
              <w:rPr>
                <w:sz w:val="22"/>
                <w:szCs w:val="22"/>
              </w:rPr>
            </w:pPr>
            <w:r w:rsidRPr="005424F6">
              <w:rPr>
                <w:sz w:val="22"/>
                <w:szCs w:val="22"/>
              </w:rPr>
              <w:t>1</w:t>
            </w:r>
          </w:p>
        </w:tc>
        <w:tc>
          <w:tcPr>
            <w:tcW w:w="1545" w:type="dxa"/>
            <w:gridSpan w:val="2"/>
            <w:tcBorders>
              <w:top w:val="nil"/>
              <w:left w:val="nil"/>
              <w:bottom w:val="single" w:sz="4" w:space="0" w:color="auto"/>
              <w:right w:val="single" w:sz="4" w:space="0" w:color="auto"/>
            </w:tcBorders>
            <w:shd w:val="clear" w:color="auto" w:fill="auto"/>
            <w:vAlign w:val="center"/>
            <w:hideMark/>
          </w:tcPr>
          <w:p w14:paraId="759DDC42" w14:textId="77777777" w:rsidR="00445A7B" w:rsidRPr="005424F6" w:rsidRDefault="00445A7B" w:rsidP="00445A7B">
            <w:pPr>
              <w:jc w:val="center"/>
              <w:rPr>
                <w:sz w:val="22"/>
                <w:szCs w:val="22"/>
              </w:rPr>
            </w:pPr>
            <w:r w:rsidRPr="005424F6">
              <w:rPr>
                <w:sz w:val="22"/>
                <w:szCs w:val="22"/>
              </w:rPr>
              <w:t>18 289,56</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417CBDF" w14:textId="77777777" w:rsidR="00445A7B" w:rsidRPr="005424F6" w:rsidRDefault="00445A7B" w:rsidP="00445A7B">
            <w:pPr>
              <w:jc w:val="center"/>
              <w:rPr>
                <w:sz w:val="22"/>
                <w:szCs w:val="22"/>
              </w:rPr>
            </w:pPr>
            <w:r w:rsidRPr="005424F6">
              <w:rPr>
                <w:sz w:val="22"/>
                <w:szCs w:val="22"/>
              </w:rPr>
              <w:t>18 289,56</w:t>
            </w:r>
          </w:p>
        </w:tc>
      </w:tr>
      <w:tr w:rsidR="00445A7B" w:rsidRPr="005424F6" w14:paraId="7A3BB562" w14:textId="77777777" w:rsidTr="00445A7B">
        <w:trPr>
          <w:trHeight w:val="435"/>
        </w:trPr>
        <w:tc>
          <w:tcPr>
            <w:tcW w:w="111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4BB9E36" w14:textId="77777777" w:rsidR="00445A7B" w:rsidRPr="005424F6" w:rsidRDefault="00445A7B" w:rsidP="00445A7B">
            <w:pPr>
              <w:rPr>
                <w:b/>
                <w:bCs/>
                <w:color w:val="000000"/>
                <w:sz w:val="28"/>
                <w:szCs w:val="28"/>
              </w:rPr>
            </w:pPr>
            <w:r w:rsidRPr="005424F6">
              <w:rPr>
                <w:b/>
                <w:bCs/>
                <w:color w:val="000000"/>
                <w:sz w:val="28"/>
                <w:szCs w:val="28"/>
              </w:rPr>
              <w:t> </w:t>
            </w:r>
          </w:p>
        </w:tc>
        <w:tc>
          <w:tcPr>
            <w:tcW w:w="10728" w:type="dxa"/>
            <w:gridSpan w:val="4"/>
            <w:tcBorders>
              <w:top w:val="single" w:sz="4" w:space="0" w:color="auto"/>
              <w:left w:val="single" w:sz="4" w:space="0" w:color="auto"/>
              <w:bottom w:val="single" w:sz="4" w:space="0" w:color="auto"/>
              <w:right w:val="nil"/>
            </w:tcBorders>
            <w:shd w:val="clear" w:color="000000" w:fill="FFF2CC"/>
            <w:hideMark/>
          </w:tcPr>
          <w:p w14:paraId="3CB16DC9" w14:textId="77777777" w:rsidR="00445A7B" w:rsidRPr="005424F6" w:rsidRDefault="00445A7B" w:rsidP="00445A7B">
            <w:pPr>
              <w:rPr>
                <w:b/>
                <w:bCs/>
                <w:sz w:val="28"/>
                <w:szCs w:val="28"/>
              </w:rPr>
            </w:pPr>
            <w:r w:rsidRPr="005424F6">
              <w:rPr>
                <w:b/>
                <w:bCs/>
                <w:sz w:val="28"/>
                <w:szCs w:val="28"/>
              </w:rPr>
              <w:t>Итого, руб.</w:t>
            </w:r>
          </w:p>
        </w:tc>
        <w:tc>
          <w:tcPr>
            <w:tcW w:w="1545" w:type="dxa"/>
            <w:gridSpan w:val="2"/>
            <w:tcBorders>
              <w:top w:val="nil"/>
              <w:left w:val="nil"/>
              <w:bottom w:val="single" w:sz="4" w:space="0" w:color="auto"/>
              <w:right w:val="single" w:sz="4" w:space="0" w:color="auto"/>
            </w:tcBorders>
            <w:shd w:val="clear" w:color="000000" w:fill="FFF2CC"/>
            <w:hideMark/>
          </w:tcPr>
          <w:p w14:paraId="7DCD8EA2" w14:textId="77777777" w:rsidR="00445A7B" w:rsidRPr="005424F6" w:rsidRDefault="00445A7B" w:rsidP="00445A7B">
            <w:pPr>
              <w:rPr>
                <w:b/>
                <w:bCs/>
                <w:sz w:val="28"/>
                <w:szCs w:val="28"/>
              </w:rPr>
            </w:pPr>
            <w:r w:rsidRPr="005424F6">
              <w:rPr>
                <w:b/>
                <w:bCs/>
                <w:sz w:val="28"/>
                <w:szCs w:val="28"/>
              </w:rPr>
              <w:t> </w:t>
            </w:r>
          </w:p>
        </w:tc>
        <w:tc>
          <w:tcPr>
            <w:tcW w:w="2016" w:type="dxa"/>
            <w:gridSpan w:val="2"/>
            <w:tcBorders>
              <w:top w:val="nil"/>
              <w:left w:val="nil"/>
              <w:bottom w:val="single" w:sz="4" w:space="0" w:color="auto"/>
              <w:right w:val="single" w:sz="4" w:space="0" w:color="auto"/>
            </w:tcBorders>
            <w:shd w:val="clear" w:color="000000" w:fill="FFF2CC"/>
            <w:noWrap/>
            <w:vAlign w:val="center"/>
            <w:hideMark/>
          </w:tcPr>
          <w:p w14:paraId="51E5DC27" w14:textId="77777777" w:rsidR="00445A7B" w:rsidRPr="005424F6" w:rsidRDefault="00445A7B" w:rsidP="00445A7B">
            <w:pPr>
              <w:jc w:val="center"/>
              <w:rPr>
                <w:b/>
                <w:bCs/>
                <w:sz w:val="28"/>
                <w:szCs w:val="28"/>
              </w:rPr>
            </w:pPr>
            <w:r w:rsidRPr="005424F6">
              <w:rPr>
                <w:b/>
                <w:bCs/>
                <w:sz w:val="28"/>
                <w:szCs w:val="28"/>
              </w:rPr>
              <w:t>200 845 446,31</w:t>
            </w:r>
          </w:p>
        </w:tc>
      </w:tr>
      <w:tr w:rsidR="00445A7B" w:rsidRPr="005424F6" w14:paraId="257E0778" w14:textId="77777777" w:rsidTr="00445A7B">
        <w:trPr>
          <w:gridAfter w:val="1"/>
          <w:wAfter w:w="12" w:type="dxa"/>
          <w:trHeight w:val="435"/>
        </w:trPr>
        <w:tc>
          <w:tcPr>
            <w:tcW w:w="1111" w:type="dxa"/>
            <w:tcBorders>
              <w:top w:val="single" w:sz="4" w:space="0" w:color="auto"/>
              <w:left w:val="single" w:sz="4" w:space="0" w:color="auto"/>
              <w:bottom w:val="single" w:sz="4" w:space="0" w:color="auto"/>
              <w:right w:val="nil"/>
            </w:tcBorders>
            <w:shd w:val="clear" w:color="000000" w:fill="FFFFFF"/>
            <w:noWrap/>
            <w:vAlign w:val="center"/>
            <w:hideMark/>
          </w:tcPr>
          <w:p w14:paraId="5FAA5C0C" w14:textId="77777777" w:rsidR="00445A7B" w:rsidRPr="005424F6" w:rsidRDefault="00445A7B" w:rsidP="00445A7B">
            <w:pPr>
              <w:rPr>
                <w:i/>
                <w:iCs/>
                <w:color w:val="000000"/>
                <w:sz w:val="22"/>
                <w:szCs w:val="22"/>
              </w:rPr>
            </w:pPr>
            <w:r w:rsidRPr="005424F6">
              <w:rPr>
                <w:i/>
                <w:iCs/>
                <w:color w:val="000000"/>
                <w:sz w:val="22"/>
                <w:szCs w:val="22"/>
              </w:rPr>
              <w:t> </w:t>
            </w:r>
          </w:p>
        </w:tc>
        <w:tc>
          <w:tcPr>
            <w:tcW w:w="8240" w:type="dxa"/>
            <w:tcBorders>
              <w:top w:val="nil"/>
              <w:left w:val="nil"/>
              <w:bottom w:val="single" w:sz="4" w:space="0" w:color="auto"/>
              <w:right w:val="nil"/>
            </w:tcBorders>
            <w:shd w:val="clear" w:color="000000" w:fill="FFFFFF"/>
            <w:hideMark/>
          </w:tcPr>
          <w:p w14:paraId="259A247C" w14:textId="77777777" w:rsidR="00445A7B" w:rsidRPr="005424F6" w:rsidRDefault="00445A7B" w:rsidP="00445A7B">
            <w:pPr>
              <w:rPr>
                <w:i/>
                <w:iCs/>
                <w:sz w:val="22"/>
                <w:szCs w:val="22"/>
              </w:rPr>
            </w:pPr>
            <w:r w:rsidRPr="005424F6">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257660A5" w14:textId="77777777" w:rsidR="00445A7B" w:rsidRPr="005424F6" w:rsidRDefault="00445A7B" w:rsidP="00445A7B">
            <w:pPr>
              <w:rPr>
                <w:rFonts w:ascii="Arial" w:hAnsi="Arial" w:cs="Arial"/>
                <w:i/>
                <w:iCs/>
                <w:sz w:val="22"/>
                <w:szCs w:val="22"/>
              </w:rPr>
            </w:pPr>
            <w:r w:rsidRPr="005424F6">
              <w:rPr>
                <w:rFonts w:ascii="Arial" w:hAnsi="Arial" w:cs="Arial"/>
                <w:i/>
                <w:iCs/>
                <w:sz w:val="22"/>
                <w:szCs w:val="22"/>
              </w:rPr>
              <w:t> </w:t>
            </w:r>
          </w:p>
        </w:tc>
        <w:tc>
          <w:tcPr>
            <w:tcW w:w="1293" w:type="dxa"/>
            <w:tcBorders>
              <w:top w:val="nil"/>
              <w:left w:val="nil"/>
              <w:bottom w:val="single" w:sz="4" w:space="0" w:color="auto"/>
              <w:right w:val="nil"/>
            </w:tcBorders>
            <w:shd w:val="clear" w:color="000000" w:fill="FFFFFF"/>
            <w:noWrap/>
            <w:vAlign w:val="center"/>
            <w:hideMark/>
          </w:tcPr>
          <w:p w14:paraId="49666B3D" w14:textId="77777777" w:rsidR="00445A7B" w:rsidRPr="005424F6" w:rsidRDefault="00445A7B" w:rsidP="00445A7B">
            <w:pPr>
              <w:jc w:val="center"/>
              <w:rPr>
                <w:rFonts w:ascii="Arial" w:hAnsi="Arial" w:cs="Arial"/>
                <w:i/>
                <w:iCs/>
                <w:sz w:val="22"/>
                <w:szCs w:val="22"/>
              </w:rPr>
            </w:pPr>
            <w:r w:rsidRPr="005424F6">
              <w:rPr>
                <w:rFonts w:ascii="Arial" w:hAnsi="Arial" w:cs="Arial"/>
                <w:i/>
                <w:iCs/>
                <w:sz w:val="22"/>
                <w:szCs w:val="22"/>
              </w:rPr>
              <w:t> </w:t>
            </w:r>
          </w:p>
        </w:tc>
        <w:tc>
          <w:tcPr>
            <w:tcW w:w="1545" w:type="dxa"/>
            <w:gridSpan w:val="2"/>
            <w:tcBorders>
              <w:top w:val="nil"/>
              <w:left w:val="nil"/>
              <w:bottom w:val="single" w:sz="4" w:space="0" w:color="auto"/>
              <w:right w:val="nil"/>
            </w:tcBorders>
            <w:shd w:val="clear" w:color="000000" w:fill="FFFFFF"/>
            <w:noWrap/>
            <w:hideMark/>
          </w:tcPr>
          <w:p w14:paraId="792CE011" w14:textId="77777777" w:rsidR="00445A7B" w:rsidRPr="005424F6" w:rsidRDefault="00445A7B" w:rsidP="00445A7B">
            <w:pPr>
              <w:jc w:val="center"/>
              <w:rPr>
                <w:rFonts w:ascii="Arial" w:hAnsi="Arial" w:cs="Arial"/>
                <w:i/>
                <w:iCs/>
                <w:sz w:val="22"/>
                <w:szCs w:val="22"/>
              </w:rPr>
            </w:pPr>
            <w:r w:rsidRPr="005424F6">
              <w:rPr>
                <w:rFonts w:ascii="Arial" w:hAnsi="Arial" w:cs="Arial"/>
                <w:i/>
                <w:iCs/>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499CF55F" w14:textId="77777777" w:rsidR="00445A7B" w:rsidRPr="005424F6" w:rsidRDefault="00445A7B" w:rsidP="00445A7B">
            <w:pPr>
              <w:jc w:val="center"/>
              <w:rPr>
                <w:i/>
                <w:iCs/>
                <w:sz w:val="22"/>
                <w:szCs w:val="22"/>
              </w:rPr>
            </w:pPr>
            <w:r w:rsidRPr="005424F6">
              <w:rPr>
                <w:i/>
                <w:iCs/>
                <w:sz w:val="22"/>
                <w:szCs w:val="22"/>
              </w:rPr>
              <w:t> </w:t>
            </w:r>
          </w:p>
        </w:tc>
      </w:tr>
      <w:tr w:rsidR="00445A7B" w:rsidRPr="005424F6" w14:paraId="4B229876" w14:textId="77777777" w:rsidTr="00445A7B">
        <w:trPr>
          <w:gridAfter w:val="1"/>
          <w:wAfter w:w="12" w:type="dxa"/>
          <w:trHeight w:val="345"/>
        </w:trPr>
        <w:tc>
          <w:tcPr>
            <w:tcW w:w="1111" w:type="dxa"/>
            <w:tcBorders>
              <w:top w:val="nil"/>
              <w:left w:val="single" w:sz="4" w:space="0" w:color="auto"/>
              <w:bottom w:val="single" w:sz="4" w:space="0" w:color="auto"/>
              <w:right w:val="nil"/>
            </w:tcBorders>
            <w:shd w:val="clear" w:color="000000" w:fill="FFFFFF"/>
            <w:noWrap/>
            <w:vAlign w:val="center"/>
            <w:hideMark/>
          </w:tcPr>
          <w:p w14:paraId="6EF144C8" w14:textId="77777777" w:rsidR="00445A7B" w:rsidRPr="005424F6" w:rsidRDefault="00445A7B" w:rsidP="00445A7B">
            <w:pPr>
              <w:rPr>
                <w:i/>
                <w:iCs/>
                <w:color w:val="000000"/>
                <w:sz w:val="22"/>
                <w:szCs w:val="22"/>
              </w:rPr>
            </w:pPr>
            <w:r w:rsidRPr="005424F6">
              <w:rPr>
                <w:i/>
                <w:iCs/>
                <w:color w:val="000000"/>
                <w:sz w:val="22"/>
                <w:szCs w:val="22"/>
              </w:rPr>
              <w:t> </w:t>
            </w:r>
          </w:p>
        </w:tc>
        <w:tc>
          <w:tcPr>
            <w:tcW w:w="8240" w:type="dxa"/>
            <w:tcBorders>
              <w:top w:val="single" w:sz="4" w:space="0" w:color="auto"/>
              <w:left w:val="single" w:sz="4" w:space="0" w:color="auto"/>
              <w:bottom w:val="single" w:sz="4" w:space="0" w:color="auto"/>
              <w:right w:val="nil"/>
            </w:tcBorders>
            <w:shd w:val="clear" w:color="000000" w:fill="FFFFFF"/>
            <w:hideMark/>
          </w:tcPr>
          <w:p w14:paraId="38E8A3B8" w14:textId="77777777" w:rsidR="00445A7B" w:rsidRPr="005424F6" w:rsidRDefault="00445A7B" w:rsidP="00445A7B">
            <w:pPr>
              <w:rPr>
                <w:i/>
                <w:iCs/>
                <w:sz w:val="22"/>
                <w:szCs w:val="22"/>
              </w:rPr>
            </w:pPr>
            <w:r w:rsidRPr="005424F6">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4FDD9572" w14:textId="77777777" w:rsidR="00445A7B" w:rsidRPr="005424F6" w:rsidRDefault="00445A7B" w:rsidP="00445A7B">
            <w:pPr>
              <w:rPr>
                <w:rFonts w:ascii="Arial" w:hAnsi="Arial" w:cs="Arial"/>
                <w:i/>
                <w:iCs/>
                <w:sz w:val="22"/>
                <w:szCs w:val="22"/>
              </w:rPr>
            </w:pPr>
            <w:r w:rsidRPr="005424F6">
              <w:rPr>
                <w:rFonts w:ascii="Arial" w:hAnsi="Arial" w:cs="Arial"/>
                <w:i/>
                <w:iCs/>
                <w:sz w:val="22"/>
                <w:szCs w:val="22"/>
              </w:rPr>
              <w:t> </w:t>
            </w:r>
          </w:p>
        </w:tc>
        <w:tc>
          <w:tcPr>
            <w:tcW w:w="1293" w:type="dxa"/>
            <w:tcBorders>
              <w:top w:val="nil"/>
              <w:left w:val="nil"/>
              <w:bottom w:val="single" w:sz="4" w:space="0" w:color="auto"/>
              <w:right w:val="nil"/>
            </w:tcBorders>
            <w:shd w:val="clear" w:color="000000" w:fill="FFFFFF"/>
            <w:noWrap/>
            <w:vAlign w:val="center"/>
            <w:hideMark/>
          </w:tcPr>
          <w:p w14:paraId="02BB1AD2" w14:textId="77777777" w:rsidR="00445A7B" w:rsidRPr="005424F6" w:rsidRDefault="00445A7B" w:rsidP="00445A7B">
            <w:pPr>
              <w:jc w:val="center"/>
              <w:rPr>
                <w:rFonts w:ascii="Arial" w:hAnsi="Arial" w:cs="Arial"/>
                <w:i/>
                <w:iCs/>
                <w:sz w:val="22"/>
                <w:szCs w:val="22"/>
              </w:rPr>
            </w:pPr>
            <w:r w:rsidRPr="005424F6">
              <w:rPr>
                <w:rFonts w:ascii="Arial" w:hAnsi="Arial" w:cs="Arial"/>
                <w:i/>
                <w:iCs/>
                <w:sz w:val="22"/>
                <w:szCs w:val="22"/>
              </w:rPr>
              <w:t> </w:t>
            </w:r>
          </w:p>
        </w:tc>
        <w:tc>
          <w:tcPr>
            <w:tcW w:w="1545" w:type="dxa"/>
            <w:gridSpan w:val="2"/>
            <w:tcBorders>
              <w:top w:val="nil"/>
              <w:left w:val="nil"/>
              <w:bottom w:val="single" w:sz="4" w:space="0" w:color="auto"/>
              <w:right w:val="single" w:sz="4" w:space="0" w:color="auto"/>
            </w:tcBorders>
            <w:shd w:val="clear" w:color="000000" w:fill="FFFFFF"/>
            <w:noWrap/>
            <w:hideMark/>
          </w:tcPr>
          <w:p w14:paraId="5F00AD0C" w14:textId="77777777" w:rsidR="00445A7B" w:rsidRPr="005424F6" w:rsidRDefault="00445A7B" w:rsidP="00445A7B">
            <w:pPr>
              <w:jc w:val="center"/>
              <w:rPr>
                <w:rFonts w:ascii="Arial" w:hAnsi="Arial" w:cs="Arial"/>
                <w:i/>
                <w:iCs/>
                <w:sz w:val="22"/>
                <w:szCs w:val="22"/>
              </w:rPr>
            </w:pPr>
            <w:r w:rsidRPr="005424F6">
              <w:rPr>
                <w:rFonts w:ascii="Arial" w:hAnsi="Arial" w:cs="Arial"/>
                <w:i/>
                <w:iCs/>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37FB9F7F" w14:textId="77777777" w:rsidR="00445A7B" w:rsidRPr="005424F6" w:rsidRDefault="00445A7B" w:rsidP="00445A7B">
            <w:pPr>
              <w:jc w:val="center"/>
              <w:rPr>
                <w:i/>
                <w:iCs/>
                <w:sz w:val="22"/>
                <w:szCs w:val="22"/>
              </w:rPr>
            </w:pPr>
            <w:r w:rsidRPr="005424F6">
              <w:rPr>
                <w:i/>
                <w:iCs/>
                <w:sz w:val="22"/>
                <w:szCs w:val="22"/>
              </w:rPr>
              <w:t>152 942 885,65</w:t>
            </w:r>
          </w:p>
        </w:tc>
      </w:tr>
      <w:tr w:rsidR="00445A7B" w:rsidRPr="005424F6" w14:paraId="3ECF82F2" w14:textId="77777777" w:rsidTr="00445A7B">
        <w:trPr>
          <w:trHeight w:val="390"/>
        </w:trPr>
        <w:tc>
          <w:tcPr>
            <w:tcW w:w="1111" w:type="dxa"/>
            <w:tcBorders>
              <w:top w:val="nil"/>
              <w:left w:val="single" w:sz="4" w:space="0" w:color="auto"/>
              <w:bottom w:val="single" w:sz="4" w:space="0" w:color="auto"/>
              <w:right w:val="nil"/>
            </w:tcBorders>
            <w:shd w:val="clear" w:color="000000" w:fill="FFFFFF"/>
            <w:noWrap/>
            <w:vAlign w:val="center"/>
            <w:hideMark/>
          </w:tcPr>
          <w:p w14:paraId="093FD218" w14:textId="77777777" w:rsidR="00445A7B" w:rsidRPr="005424F6" w:rsidRDefault="00445A7B" w:rsidP="00445A7B">
            <w:pPr>
              <w:rPr>
                <w:i/>
                <w:iCs/>
                <w:color w:val="000000"/>
                <w:sz w:val="22"/>
                <w:szCs w:val="22"/>
              </w:rPr>
            </w:pPr>
            <w:r w:rsidRPr="005424F6">
              <w:rPr>
                <w:i/>
                <w:iCs/>
                <w:color w:val="000000"/>
                <w:sz w:val="22"/>
                <w:szCs w:val="22"/>
              </w:rPr>
              <w:t> </w:t>
            </w:r>
          </w:p>
        </w:tc>
        <w:tc>
          <w:tcPr>
            <w:tcW w:w="10728" w:type="dxa"/>
            <w:gridSpan w:val="4"/>
            <w:tcBorders>
              <w:top w:val="single" w:sz="4" w:space="0" w:color="auto"/>
              <w:left w:val="single" w:sz="4" w:space="0" w:color="auto"/>
              <w:bottom w:val="single" w:sz="4" w:space="0" w:color="auto"/>
              <w:right w:val="nil"/>
            </w:tcBorders>
            <w:shd w:val="clear" w:color="000000" w:fill="FFFFFF"/>
            <w:hideMark/>
          </w:tcPr>
          <w:p w14:paraId="706B936B" w14:textId="77777777" w:rsidR="00445A7B" w:rsidRPr="005424F6" w:rsidRDefault="00445A7B" w:rsidP="00445A7B">
            <w:pPr>
              <w:rPr>
                <w:i/>
                <w:iCs/>
                <w:sz w:val="22"/>
                <w:szCs w:val="22"/>
              </w:rPr>
            </w:pPr>
            <w:r w:rsidRPr="005424F6">
              <w:rPr>
                <w:i/>
                <w:iCs/>
                <w:sz w:val="22"/>
                <w:szCs w:val="22"/>
              </w:rPr>
              <w:t>Оборудование, руб.</w:t>
            </w:r>
          </w:p>
        </w:tc>
        <w:tc>
          <w:tcPr>
            <w:tcW w:w="1545" w:type="dxa"/>
            <w:gridSpan w:val="2"/>
            <w:tcBorders>
              <w:top w:val="nil"/>
              <w:left w:val="nil"/>
              <w:bottom w:val="single" w:sz="4" w:space="0" w:color="auto"/>
              <w:right w:val="single" w:sz="4" w:space="0" w:color="auto"/>
            </w:tcBorders>
            <w:shd w:val="clear" w:color="000000" w:fill="FFFFFF"/>
            <w:hideMark/>
          </w:tcPr>
          <w:p w14:paraId="6A03729E" w14:textId="77777777" w:rsidR="00445A7B" w:rsidRPr="005424F6" w:rsidRDefault="00445A7B" w:rsidP="00445A7B">
            <w:pPr>
              <w:rPr>
                <w:i/>
                <w:iCs/>
                <w:sz w:val="22"/>
                <w:szCs w:val="22"/>
              </w:rPr>
            </w:pPr>
            <w:r w:rsidRPr="005424F6">
              <w:rPr>
                <w:i/>
                <w:iCs/>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1511641" w14:textId="77777777" w:rsidR="00445A7B" w:rsidRPr="005424F6" w:rsidRDefault="00445A7B" w:rsidP="00445A7B">
            <w:pPr>
              <w:jc w:val="center"/>
              <w:rPr>
                <w:i/>
                <w:iCs/>
                <w:sz w:val="22"/>
                <w:szCs w:val="22"/>
              </w:rPr>
            </w:pPr>
            <w:r w:rsidRPr="005424F6">
              <w:rPr>
                <w:i/>
                <w:iCs/>
                <w:sz w:val="22"/>
                <w:szCs w:val="22"/>
              </w:rPr>
              <w:t>46 119 930,95</w:t>
            </w:r>
          </w:p>
        </w:tc>
      </w:tr>
      <w:tr w:rsidR="00445A7B" w:rsidRPr="005424F6" w14:paraId="2377F382" w14:textId="77777777" w:rsidTr="00445A7B">
        <w:trPr>
          <w:trHeight w:val="345"/>
        </w:trPr>
        <w:tc>
          <w:tcPr>
            <w:tcW w:w="1111" w:type="dxa"/>
            <w:tcBorders>
              <w:top w:val="nil"/>
              <w:left w:val="single" w:sz="4" w:space="0" w:color="auto"/>
              <w:bottom w:val="single" w:sz="4" w:space="0" w:color="auto"/>
              <w:right w:val="nil"/>
            </w:tcBorders>
            <w:shd w:val="clear" w:color="000000" w:fill="FFFFFF"/>
            <w:noWrap/>
            <w:vAlign w:val="center"/>
            <w:hideMark/>
          </w:tcPr>
          <w:p w14:paraId="39DF54C2" w14:textId="77777777" w:rsidR="00445A7B" w:rsidRPr="005424F6" w:rsidRDefault="00445A7B" w:rsidP="00445A7B">
            <w:pPr>
              <w:rPr>
                <w:i/>
                <w:iCs/>
                <w:color w:val="000000"/>
                <w:sz w:val="22"/>
                <w:szCs w:val="22"/>
              </w:rPr>
            </w:pPr>
            <w:r w:rsidRPr="005424F6">
              <w:rPr>
                <w:i/>
                <w:iCs/>
                <w:color w:val="000000"/>
                <w:sz w:val="22"/>
                <w:szCs w:val="22"/>
              </w:rPr>
              <w:t> </w:t>
            </w:r>
          </w:p>
        </w:tc>
        <w:tc>
          <w:tcPr>
            <w:tcW w:w="10728" w:type="dxa"/>
            <w:gridSpan w:val="4"/>
            <w:tcBorders>
              <w:top w:val="single" w:sz="4" w:space="0" w:color="auto"/>
              <w:left w:val="single" w:sz="4" w:space="0" w:color="auto"/>
              <w:bottom w:val="single" w:sz="4" w:space="0" w:color="auto"/>
              <w:right w:val="nil"/>
            </w:tcBorders>
            <w:shd w:val="clear" w:color="000000" w:fill="FFFFFF"/>
            <w:hideMark/>
          </w:tcPr>
          <w:p w14:paraId="47C35DF5" w14:textId="77777777" w:rsidR="00445A7B" w:rsidRPr="005424F6" w:rsidRDefault="00445A7B" w:rsidP="00445A7B">
            <w:pPr>
              <w:rPr>
                <w:i/>
                <w:iCs/>
                <w:sz w:val="22"/>
                <w:szCs w:val="22"/>
              </w:rPr>
            </w:pPr>
            <w:r w:rsidRPr="005424F6">
              <w:rPr>
                <w:i/>
                <w:iCs/>
                <w:sz w:val="22"/>
                <w:szCs w:val="22"/>
              </w:rPr>
              <w:t>Прочие работы, руб.</w:t>
            </w:r>
          </w:p>
        </w:tc>
        <w:tc>
          <w:tcPr>
            <w:tcW w:w="1545" w:type="dxa"/>
            <w:gridSpan w:val="2"/>
            <w:tcBorders>
              <w:top w:val="nil"/>
              <w:left w:val="nil"/>
              <w:bottom w:val="single" w:sz="4" w:space="0" w:color="auto"/>
              <w:right w:val="single" w:sz="4" w:space="0" w:color="auto"/>
            </w:tcBorders>
            <w:shd w:val="clear" w:color="000000" w:fill="FFFFFF"/>
            <w:hideMark/>
          </w:tcPr>
          <w:p w14:paraId="2CF864C9" w14:textId="77777777" w:rsidR="00445A7B" w:rsidRPr="005424F6" w:rsidRDefault="00445A7B" w:rsidP="00445A7B">
            <w:pPr>
              <w:rPr>
                <w:i/>
                <w:iCs/>
                <w:sz w:val="22"/>
                <w:szCs w:val="22"/>
              </w:rPr>
            </w:pPr>
            <w:r w:rsidRPr="005424F6">
              <w:rPr>
                <w:i/>
                <w:iCs/>
                <w:sz w:val="22"/>
                <w:szCs w:val="22"/>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503F3242" w14:textId="77777777" w:rsidR="00445A7B" w:rsidRPr="005424F6" w:rsidRDefault="00445A7B" w:rsidP="00445A7B">
            <w:pPr>
              <w:jc w:val="center"/>
              <w:rPr>
                <w:i/>
                <w:iCs/>
                <w:sz w:val="22"/>
                <w:szCs w:val="22"/>
              </w:rPr>
            </w:pPr>
            <w:r w:rsidRPr="005424F6">
              <w:rPr>
                <w:i/>
                <w:iCs/>
                <w:sz w:val="22"/>
                <w:szCs w:val="22"/>
              </w:rPr>
              <w:t>1 782 629,71</w:t>
            </w:r>
          </w:p>
        </w:tc>
      </w:tr>
      <w:tr w:rsidR="00445A7B" w:rsidRPr="005424F6" w14:paraId="625D108E" w14:textId="77777777" w:rsidTr="00445A7B">
        <w:trPr>
          <w:gridAfter w:val="1"/>
          <w:wAfter w:w="12" w:type="dxa"/>
          <w:trHeight w:val="345"/>
        </w:trPr>
        <w:tc>
          <w:tcPr>
            <w:tcW w:w="1111" w:type="dxa"/>
            <w:tcBorders>
              <w:top w:val="nil"/>
              <w:left w:val="single" w:sz="4" w:space="0" w:color="auto"/>
              <w:bottom w:val="single" w:sz="4" w:space="0" w:color="auto"/>
              <w:right w:val="nil"/>
            </w:tcBorders>
            <w:shd w:val="clear" w:color="000000" w:fill="FFF2CC"/>
            <w:noWrap/>
            <w:vAlign w:val="center"/>
            <w:hideMark/>
          </w:tcPr>
          <w:p w14:paraId="4BC57A6C" w14:textId="77777777" w:rsidR="00445A7B" w:rsidRPr="005424F6" w:rsidRDefault="00445A7B" w:rsidP="00445A7B">
            <w:pPr>
              <w:rPr>
                <w:b/>
                <w:bCs/>
                <w:color w:val="000000"/>
              </w:rPr>
            </w:pPr>
            <w:r w:rsidRPr="005424F6">
              <w:rPr>
                <w:b/>
                <w:bCs/>
                <w:color w:val="000000"/>
              </w:rPr>
              <w:t> </w:t>
            </w:r>
          </w:p>
        </w:tc>
        <w:tc>
          <w:tcPr>
            <w:tcW w:w="8240" w:type="dxa"/>
            <w:tcBorders>
              <w:top w:val="single" w:sz="4" w:space="0" w:color="auto"/>
              <w:left w:val="single" w:sz="4" w:space="0" w:color="auto"/>
              <w:bottom w:val="single" w:sz="4" w:space="0" w:color="auto"/>
              <w:right w:val="nil"/>
            </w:tcBorders>
            <w:shd w:val="clear" w:color="000000" w:fill="FFF2CC"/>
            <w:hideMark/>
          </w:tcPr>
          <w:p w14:paraId="71F663EA" w14:textId="77777777" w:rsidR="00445A7B" w:rsidRPr="005424F6" w:rsidRDefault="00445A7B" w:rsidP="00445A7B">
            <w:pPr>
              <w:rPr>
                <w:b/>
                <w:bCs/>
              </w:rPr>
            </w:pPr>
            <w:r w:rsidRPr="005424F6">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1463EA51" w14:textId="77777777" w:rsidR="00445A7B" w:rsidRPr="005424F6" w:rsidRDefault="00445A7B" w:rsidP="00445A7B">
            <w:pPr>
              <w:rPr>
                <w:b/>
                <w:bCs/>
              </w:rPr>
            </w:pPr>
            <w:r w:rsidRPr="005424F6">
              <w:rPr>
                <w:b/>
                <w:bCs/>
              </w:rPr>
              <w:t> </w:t>
            </w:r>
          </w:p>
        </w:tc>
        <w:tc>
          <w:tcPr>
            <w:tcW w:w="1293" w:type="dxa"/>
            <w:tcBorders>
              <w:top w:val="nil"/>
              <w:left w:val="nil"/>
              <w:bottom w:val="single" w:sz="4" w:space="0" w:color="auto"/>
              <w:right w:val="nil"/>
            </w:tcBorders>
            <w:shd w:val="clear" w:color="000000" w:fill="FFF2CC"/>
            <w:vAlign w:val="center"/>
            <w:hideMark/>
          </w:tcPr>
          <w:p w14:paraId="5820E4E4" w14:textId="77777777" w:rsidR="00445A7B" w:rsidRPr="005424F6" w:rsidRDefault="00445A7B" w:rsidP="00445A7B">
            <w:pPr>
              <w:jc w:val="center"/>
              <w:rPr>
                <w:b/>
                <w:bCs/>
              </w:rPr>
            </w:pPr>
            <w:r w:rsidRPr="005424F6">
              <w:rPr>
                <w:b/>
                <w:bCs/>
              </w:rPr>
              <w:t> </w:t>
            </w:r>
          </w:p>
        </w:tc>
        <w:tc>
          <w:tcPr>
            <w:tcW w:w="1545" w:type="dxa"/>
            <w:gridSpan w:val="2"/>
            <w:tcBorders>
              <w:top w:val="nil"/>
              <w:left w:val="nil"/>
              <w:bottom w:val="single" w:sz="4" w:space="0" w:color="auto"/>
              <w:right w:val="single" w:sz="4" w:space="0" w:color="auto"/>
            </w:tcBorders>
            <w:shd w:val="clear" w:color="000000" w:fill="FFF2CC"/>
            <w:hideMark/>
          </w:tcPr>
          <w:p w14:paraId="00F9D2E7" w14:textId="77777777" w:rsidR="00445A7B" w:rsidRPr="005424F6" w:rsidRDefault="00445A7B" w:rsidP="00445A7B">
            <w:pPr>
              <w:rPr>
                <w:b/>
                <w:bCs/>
              </w:rPr>
            </w:pPr>
            <w:r w:rsidRPr="005424F6">
              <w:rPr>
                <w:b/>
                <w:bCs/>
              </w:rPr>
              <w:t> </w:t>
            </w:r>
          </w:p>
        </w:tc>
        <w:tc>
          <w:tcPr>
            <w:tcW w:w="2016" w:type="dxa"/>
            <w:gridSpan w:val="2"/>
            <w:tcBorders>
              <w:top w:val="nil"/>
              <w:left w:val="nil"/>
              <w:bottom w:val="single" w:sz="4" w:space="0" w:color="auto"/>
              <w:right w:val="single" w:sz="4" w:space="0" w:color="auto"/>
            </w:tcBorders>
            <w:shd w:val="clear" w:color="000000" w:fill="FFF2CC"/>
            <w:noWrap/>
            <w:vAlign w:val="center"/>
            <w:hideMark/>
          </w:tcPr>
          <w:p w14:paraId="0B1C93C1" w14:textId="77777777" w:rsidR="00445A7B" w:rsidRPr="005424F6" w:rsidRDefault="00445A7B" w:rsidP="00445A7B">
            <w:pPr>
              <w:jc w:val="center"/>
              <w:rPr>
                <w:b/>
                <w:bCs/>
              </w:rPr>
            </w:pPr>
            <w:r w:rsidRPr="005424F6">
              <w:rPr>
                <w:b/>
                <w:bCs/>
              </w:rPr>
              <w:t>2 008 454,46</w:t>
            </w:r>
          </w:p>
        </w:tc>
      </w:tr>
      <w:tr w:rsidR="00445A7B" w:rsidRPr="005424F6" w14:paraId="0B6380BB" w14:textId="77777777" w:rsidTr="00445A7B">
        <w:trPr>
          <w:gridAfter w:val="1"/>
          <w:wAfter w:w="12" w:type="dxa"/>
          <w:trHeight w:val="705"/>
        </w:trPr>
        <w:tc>
          <w:tcPr>
            <w:tcW w:w="1111" w:type="dxa"/>
            <w:tcBorders>
              <w:top w:val="nil"/>
              <w:left w:val="single" w:sz="4" w:space="0" w:color="auto"/>
              <w:bottom w:val="single" w:sz="4" w:space="0" w:color="auto"/>
              <w:right w:val="nil"/>
            </w:tcBorders>
            <w:shd w:val="clear" w:color="000000" w:fill="FFFFFF"/>
            <w:noWrap/>
            <w:vAlign w:val="center"/>
            <w:hideMark/>
          </w:tcPr>
          <w:p w14:paraId="2750FAD5" w14:textId="77777777" w:rsidR="00445A7B" w:rsidRPr="005424F6" w:rsidRDefault="00445A7B" w:rsidP="00445A7B">
            <w:pPr>
              <w:rPr>
                <w:b/>
                <w:bCs/>
                <w:color w:val="000000"/>
                <w:sz w:val="28"/>
                <w:szCs w:val="28"/>
              </w:rPr>
            </w:pPr>
            <w:r w:rsidRPr="005424F6">
              <w:rPr>
                <w:b/>
                <w:bCs/>
                <w:color w:val="000000"/>
                <w:sz w:val="28"/>
                <w:szCs w:val="28"/>
              </w:rPr>
              <w:t> </w:t>
            </w:r>
          </w:p>
        </w:tc>
        <w:tc>
          <w:tcPr>
            <w:tcW w:w="8240" w:type="dxa"/>
            <w:tcBorders>
              <w:top w:val="nil"/>
              <w:left w:val="single" w:sz="4" w:space="0" w:color="auto"/>
              <w:bottom w:val="single" w:sz="4" w:space="0" w:color="auto"/>
              <w:right w:val="nil"/>
            </w:tcBorders>
            <w:shd w:val="clear" w:color="000000" w:fill="FFFFFF"/>
            <w:hideMark/>
          </w:tcPr>
          <w:p w14:paraId="68B37413" w14:textId="77777777" w:rsidR="00445A7B" w:rsidRPr="005424F6" w:rsidRDefault="00445A7B" w:rsidP="00445A7B">
            <w:pPr>
              <w:rPr>
                <w:b/>
                <w:bCs/>
                <w:sz w:val="28"/>
                <w:szCs w:val="28"/>
              </w:rPr>
            </w:pPr>
            <w:r>
              <w:rPr>
                <w:b/>
                <w:bCs/>
                <w:sz w:val="28"/>
                <w:szCs w:val="28"/>
              </w:rPr>
              <w:t>Начальная (максимальная)</w:t>
            </w:r>
            <w:r w:rsidRPr="005424F6">
              <w:rPr>
                <w:b/>
                <w:bCs/>
                <w:sz w:val="28"/>
                <w:szCs w:val="28"/>
              </w:rPr>
              <w:t xml:space="preserve"> цена контракта без НДС, </w:t>
            </w:r>
            <w:proofErr w:type="spellStart"/>
            <w:r w:rsidRPr="005424F6">
              <w:rPr>
                <w:b/>
                <w:bCs/>
                <w:sz w:val="28"/>
                <w:szCs w:val="28"/>
              </w:rPr>
              <w:t>руб</w:t>
            </w:r>
            <w:proofErr w:type="spellEnd"/>
          </w:p>
        </w:tc>
        <w:tc>
          <w:tcPr>
            <w:tcW w:w="1183" w:type="dxa"/>
            <w:tcBorders>
              <w:top w:val="nil"/>
              <w:left w:val="nil"/>
              <w:bottom w:val="single" w:sz="4" w:space="0" w:color="auto"/>
              <w:right w:val="nil"/>
            </w:tcBorders>
            <w:shd w:val="clear" w:color="000000" w:fill="FFFFFF"/>
            <w:hideMark/>
          </w:tcPr>
          <w:p w14:paraId="4778EDAB" w14:textId="77777777" w:rsidR="00445A7B" w:rsidRPr="005424F6" w:rsidRDefault="00445A7B" w:rsidP="00445A7B">
            <w:pPr>
              <w:rPr>
                <w:b/>
                <w:bCs/>
                <w:sz w:val="28"/>
                <w:szCs w:val="28"/>
              </w:rPr>
            </w:pPr>
            <w:r w:rsidRPr="005424F6">
              <w:rPr>
                <w:b/>
                <w:bCs/>
                <w:sz w:val="28"/>
                <w:szCs w:val="28"/>
              </w:rPr>
              <w:t> </w:t>
            </w:r>
          </w:p>
        </w:tc>
        <w:tc>
          <w:tcPr>
            <w:tcW w:w="1293" w:type="dxa"/>
            <w:tcBorders>
              <w:top w:val="nil"/>
              <w:left w:val="nil"/>
              <w:bottom w:val="single" w:sz="4" w:space="0" w:color="auto"/>
              <w:right w:val="nil"/>
            </w:tcBorders>
            <w:shd w:val="clear" w:color="000000" w:fill="FFFFFF"/>
            <w:vAlign w:val="center"/>
            <w:hideMark/>
          </w:tcPr>
          <w:p w14:paraId="0542A120" w14:textId="77777777" w:rsidR="00445A7B" w:rsidRPr="005424F6" w:rsidRDefault="00445A7B" w:rsidP="00445A7B">
            <w:pPr>
              <w:jc w:val="center"/>
              <w:rPr>
                <w:b/>
                <w:bCs/>
                <w:sz w:val="28"/>
                <w:szCs w:val="28"/>
              </w:rPr>
            </w:pPr>
            <w:r w:rsidRPr="005424F6">
              <w:rPr>
                <w:b/>
                <w:bCs/>
                <w:sz w:val="28"/>
                <w:szCs w:val="28"/>
              </w:rPr>
              <w:t> </w:t>
            </w:r>
          </w:p>
        </w:tc>
        <w:tc>
          <w:tcPr>
            <w:tcW w:w="1545" w:type="dxa"/>
            <w:gridSpan w:val="2"/>
            <w:tcBorders>
              <w:top w:val="nil"/>
              <w:left w:val="nil"/>
              <w:bottom w:val="single" w:sz="4" w:space="0" w:color="auto"/>
              <w:right w:val="single" w:sz="4" w:space="0" w:color="auto"/>
            </w:tcBorders>
            <w:shd w:val="clear" w:color="000000" w:fill="FFFFFF"/>
            <w:hideMark/>
          </w:tcPr>
          <w:p w14:paraId="682C0098" w14:textId="77777777" w:rsidR="00445A7B" w:rsidRPr="005424F6" w:rsidRDefault="00445A7B" w:rsidP="00445A7B">
            <w:pPr>
              <w:rPr>
                <w:b/>
                <w:bCs/>
                <w:sz w:val="28"/>
                <w:szCs w:val="28"/>
              </w:rPr>
            </w:pPr>
            <w:r w:rsidRPr="005424F6">
              <w:rPr>
                <w:b/>
                <w:bCs/>
                <w:sz w:val="28"/>
                <w:szCs w:val="28"/>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7B1FBB5B" w14:textId="77777777" w:rsidR="00445A7B" w:rsidRPr="005424F6" w:rsidRDefault="00445A7B" w:rsidP="00445A7B">
            <w:pPr>
              <w:jc w:val="center"/>
              <w:rPr>
                <w:b/>
                <w:bCs/>
                <w:sz w:val="28"/>
                <w:szCs w:val="28"/>
              </w:rPr>
            </w:pPr>
            <w:r w:rsidRPr="005424F6">
              <w:rPr>
                <w:b/>
                <w:bCs/>
                <w:sz w:val="28"/>
                <w:szCs w:val="28"/>
              </w:rPr>
              <w:t>202 853 900,77</w:t>
            </w:r>
          </w:p>
        </w:tc>
      </w:tr>
      <w:tr w:rsidR="00445A7B" w:rsidRPr="005424F6" w14:paraId="5117B8AA" w14:textId="77777777" w:rsidTr="00445A7B">
        <w:trPr>
          <w:trHeight w:val="495"/>
        </w:trPr>
        <w:tc>
          <w:tcPr>
            <w:tcW w:w="1111" w:type="dxa"/>
            <w:tcBorders>
              <w:top w:val="nil"/>
              <w:left w:val="single" w:sz="4" w:space="0" w:color="auto"/>
              <w:bottom w:val="single" w:sz="4" w:space="0" w:color="auto"/>
              <w:right w:val="nil"/>
            </w:tcBorders>
            <w:shd w:val="clear" w:color="000000" w:fill="FFFFFF"/>
            <w:noWrap/>
            <w:vAlign w:val="center"/>
            <w:hideMark/>
          </w:tcPr>
          <w:p w14:paraId="034E445A"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10728" w:type="dxa"/>
            <w:gridSpan w:val="4"/>
            <w:tcBorders>
              <w:top w:val="single" w:sz="4" w:space="0" w:color="auto"/>
              <w:left w:val="single" w:sz="4" w:space="0" w:color="auto"/>
              <w:bottom w:val="single" w:sz="4" w:space="0" w:color="auto"/>
              <w:right w:val="nil"/>
            </w:tcBorders>
            <w:shd w:val="clear" w:color="000000" w:fill="FFFFFF"/>
            <w:vAlign w:val="center"/>
            <w:hideMark/>
          </w:tcPr>
          <w:p w14:paraId="6CA0EFEF" w14:textId="77777777" w:rsidR="00445A7B" w:rsidRPr="005424F6" w:rsidRDefault="00445A7B" w:rsidP="00445A7B">
            <w:pPr>
              <w:rPr>
                <w:b/>
                <w:bCs/>
                <w:szCs w:val="26"/>
              </w:rPr>
            </w:pPr>
            <w:r w:rsidRPr="005424F6">
              <w:rPr>
                <w:b/>
                <w:bCs/>
                <w:szCs w:val="26"/>
              </w:rPr>
              <w:t>НДС - 20%, руб.</w:t>
            </w:r>
          </w:p>
        </w:tc>
        <w:tc>
          <w:tcPr>
            <w:tcW w:w="1545" w:type="dxa"/>
            <w:gridSpan w:val="2"/>
            <w:tcBorders>
              <w:top w:val="nil"/>
              <w:left w:val="nil"/>
              <w:bottom w:val="single" w:sz="4" w:space="0" w:color="auto"/>
              <w:right w:val="single" w:sz="4" w:space="0" w:color="auto"/>
            </w:tcBorders>
            <w:shd w:val="clear" w:color="000000" w:fill="FFFFFF"/>
            <w:vAlign w:val="center"/>
            <w:hideMark/>
          </w:tcPr>
          <w:p w14:paraId="7521895A" w14:textId="77777777" w:rsidR="00445A7B" w:rsidRPr="005424F6" w:rsidRDefault="00445A7B" w:rsidP="00445A7B">
            <w:pPr>
              <w:rPr>
                <w:b/>
                <w:bCs/>
                <w:szCs w:val="26"/>
              </w:rPr>
            </w:pPr>
            <w:r w:rsidRPr="005424F6">
              <w:rPr>
                <w:b/>
                <w:bCs/>
                <w:szCs w:val="26"/>
              </w:rPr>
              <w:t> </w:t>
            </w:r>
          </w:p>
        </w:tc>
        <w:tc>
          <w:tcPr>
            <w:tcW w:w="2016" w:type="dxa"/>
            <w:gridSpan w:val="2"/>
            <w:tcBorders>
              <w:top w:val="nil"/>
              <w:left w:val="nil"/>
              <w:bottom w:val="single" w:sz="4" w:space="0" w:color="auto"/>
              <w:right w:val="single" w:sz="4" w:space="0" w:color="auto"/>
            </w:tcBorders>
            <w:shd w:val="clear" w:color="000000" w:fill="FFFFFF"/>
            <w:noWrap/>
            <w:vAlign w:val="center"/>
            <w:hideMark/>
          </w:tcPr>
          <w:p w14:paraId="229F3743" w14:textId="77777777" w:rsidR="00445A7B" w:rsidRPr="005424F6" w:rsidRDefault="00445A7B" w:rsidP="00445A7B">
            <w:pPr>
              <w:jc w:val="center"/>
              <w:rPr>
                <w:b/>
                <w:bCs/>
                <w:sz w:val="28"/>
                <w:szCs w:val="28"/>
              </w:rPr>
            </w:pPr>
            <w:r w:rsidRPr="005424F6">
              <w:rPr>
                <w:b/>
                <w:bCs/>
                <w:sz w:val="28"/>
                <w:szCs w:val="28"/>
              </w:rPr>
              <w:t>40 570 780,15</w:t>
            </w:r>
          </w:p>
        </w:tc>
      </w:tr>
      <w:tr w:rsidR="00445A7B" w:rsidRPr="005424F6" w14:paraId="1E4B7BC8" w14:textId="77777777" w:rsidTr="00445A7B">
        <w:trPr>
          <w:gridAfter w:val="1"/>
          <w:wAfter w:w="12" w:type="dxa"/>
          <w:trHeight w:val="720"/>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43BDC" w14:textId="77777777" w:rsidR="00445A7B" w:rsidRPr="005424F6" w:rsidRDefault="00445A7B" w:rsidP="00445A7B">
            <w:pPr>
              <w:rPr>
                <w:rFonts w:ascii="Arial CYR" w:hAnsi="Arial CYR" w:cs="Arial CYR"/>
                <w:sz w:val="20"/>
              </w:rPr>
            </w:pPr>
            <w:r w:rsidRPr="005424F6">
              <w:rPr>
                <w:rFonts w:ascii="Arial CYR" w:hAnsi="Arial CYR" w:cs="Arial CYR"/>
                <w:sz w:val="20"/>
              </w:rPr>
              <w:t> </w:t>
            </w:r>
          </w:p>
        </w:tc>
        <w:tc>
          <w:tcPr>
            <w:tcW w:w="8240" w:type="dxa"/>
            <w:tcBorders>
              <w:top w:val="single" w:sz="4" w:space="0" w:color="auto"/>
              <w:left w:val="single" w:sz="4" w:space="0" w:color="auto"/>
              <w:bottom w:val="single" w:sz="4" w:space="0" w:color="auto"/>
              <w:right w:val="nil"/>
            </w:tcBorders>
            <w:shd w:val="clear" w:color="auto" w:fill="auto"/>
            <w:noWrap/>
            <w:vAlign w:val="center"/>
            <w:hideMark/>
          </w:tcPr>
          <w:p w14:paraId="21492231" w14:textId="77777777" w:rsidR="00445A7B" w:rsidRPr="005424F6" w:rsidRDefault="00445A7B" w:rsidP="00445A7B">
            <w:pPr>
              <w:rPr>
                <w:b/>
                <w:bCs/>
                <w:color w:val="000000"/>
                <w:sz w:val="28"/>
                <w:szCs w:val="28"/>
              </w:rPr>
            </w:pPr>
            <w:r>
              <w:rPr>
                <w:b/>
                <w:bCs/>
                <w:sz w:val="28"/>
                <w:szCs w:val="28"/>
              </w:rPr>
              <w:t>Начальная (максимальная)</w:t>
            </w:r>
            <w:r w:rsidRPr="005424F6">
              <w:rPr>
                <w:b/>
                <w:bCs/>
                <w:sz w:val="28"/>
                <w:szCs w:val="28"/>
              </w:rPr>
              <w:t xml:space="preserve"> </w:t>
            </w:r>
            <w:r w:rsidRPr="005424F6">
              <w:rPr>
                <w:b/>
                <w:bCs/>
                <w:color w:val="000000"/>
                <w:sz w:val="28"/>
                <w:szCs w:val="28"/>
              </w:rPr>
              <w:t>цена контракта с НДС, руб.</w:t>
            </w:r>
          </w:p>
        </w:tc>
        <w:tc>
          <w:tcPr>
            <w:tcW w:w="1183" w:type="dxa"/>
            <w:tcBorders>
              <w:top w:val="nil"/>
              <w:left w:val="nil"/>
              <w:bottom w:val="single" w:sz="4" w:space="0" w:color="auto"/>
              <w:right w:val="nil"/>
            </w:tcBorders>
            <w:shd w:val="clear" w:color="auto" w:fill="auto"/>
            <w:noWrap/>
            <w:vAlign w:val="center"/>
            <w:hideMark/>
          </w:tcPr>
          <w:p w14:paraId="0DB17F48" w14:textId="77777777" w:rsidR="00445A7B" w:rsidRPr="005424F6" w:rsidRDefault="00445A7B" w:rsidP="00445A7B">
            <w:pPr>
              <w:rPr>
                <w:b/>
                <w:bCs/>
                <w:color w:val="000000"/>
                <w:sz w:val="28"/>
                <w:szCs w:val="28"/>
              </w:rPr>
            </w:pPr>
            <w:r w:rsidRPr="005424F6">
              <w:rPr>
                <w:b/>
                <w:bCs/>
                <w:color w:val="000000"/>
                <w:sz w:val="28"/>
                <w:szCs w:val="28"/>
              </w:rPr>
              <w:t> </w:t>
            </w:r>
          </w:p>
        </w:tc>
        <w:tc>
          <w:tcPr>
            <w:tcW w:w="1293" w:type="dxa"/>
            <w:tcBorders>
              <w:top w:val="nil"/>
              <w:left w:val="nil"/>
              <w:bottom w:val="single" w:sz="4" w:space="0" w:color="auto"/>
              <w:right w:val="nil"/>
            </w:tcBorders>
            <w:shd w:val="clear" w:color="auto" w:fill="auto"/>
            <w:noWrap/>
            <w:vAlign w:val="center"/>
            <w:hideMark/>
          </w:tcPr>
          <w:p w14:paraId="6D6C9996" w14:textId="77777777" w:rsidR="00445A7B" w:rsidRPr="005424F6" w:rsidRDefault="00445A7B" w:rsidP="00445A7B">
            <w:pPr>
              <w:jc w:val="center"/>
              <w:rPr>
                <w:b/>
                <w:bCs/>
                <w:color w:val="000000"/>
                <w:sz w:val="28"/>
                <w:szCs w:val="28"/>
              </w:rPr>
            </w:pPr>
            <w:r w:rsidRPr="005424F6">
              <w:rPr>
                <w:b/>
                <w:bCs/>
                <w:color w:val="000000"/>
                <w:sz w:val="28"/>
                <w:szCs w:val="28"/>
              </w:rPr>
              <w:t> </w:t>
            </w:r>
          </w:p>
        </w:tc>
        <w:tc>
          <w:tcPr>
            <w:tcW w:w="1545" w:type="dxa"/>
            <w:gridSpan w:val="2"/>
            <w:tcBorders>
              <w:top w:val="nil"/>
              <w:left w:val="nil"/>
              <w:bottom w:val="single" w:sz="4" w:space="0" w:color="auto"/>
              <w:right w:val="single" w:sz="4" w:space="0" w:color="auto"/>
            </w:tcBorders>
            <w:shd w:val="clear" w:color="auto" w:fill="auto"/>
            <w:noWrap/>
            <w:vAlign w:val="center"/>
            <w:hideMark/>
          </w:tcPr>
          <w:p w14:paraId="7A4D04AD" w14:textId="77777777" w:rsidR="00445A7B" w:rsidRPr="005424F6" w:rsidRDefault="00445A7B" w:rsidP="00445A7B">
            <w:pPr>
              <w:rPr>
                <w:b/>
                <w:bCs/>
                <w:color w:val="000000"/>
                <w:sz w:val="28"/>
                <w:szCs w:val="28"/>
              </w:rPr>
            </w:pPr>
            <w:r w:rsidRPr="005424F6">
              <w:rPr>
                <w:b/>
                <w:bCs/>
                <w:color w:val="000000"/>
                <w:sz w:val="28"/>
                <w:szCs w:val="28"/>
              </w:rPr>
              <w:t> </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77B96458" w14:textId="77777777" w:rsidR="00445A7B" w:rsidRPr="005424F6" w:rsidRDefault="00445A7B" w:rsidP="00445A7B">
            <w:pPr>
              <w:jc w:val="center"/>
              <w:rPr>
                <w:b/>
                <w:bCs/>
                <w:sz w:val="28"/>
                <w:szCs w:val="28"/>
              </w:rPr>
            </w:pPr>
            <w:r w:rsidRPr="005424F6">
              <w:rPr>
                <w:b/>
                <w:bCs/>
                <w:sz w:val="28"/>
                <w:szCs w:val="28"/>
              </w:rPr>
              <w:t>243 424 680,92</w:t>
            </w:r>
          </w:p>
        </w:tc>
      </w:tr>
    </w:tbl>
    <w:p w14:paraId="55881FD1" w14:textId="77777777" w:rsidR="004E2603" w:rsidRDefault="004E2603" w:rsidP="00E56462"/>
    <w:p w14:paraId="12A84770" w14:textId="77777777" w:rsidR="009F263B" w:rsidRDefault="009F263B" w:rsidP="00E56462"/>
    <w:p w14:paraId="5CC95F10" w14:textId="77777777" w:rsidR="009F263B" w:rsidRDefault="009F263B" w:rsidP="00E56462">
      <w:pPr>
        <w:sectPr w:rsidR="009F263B" w:rsidSect="00CC1F0B">
          <w:pgSz w:w="16838" w:h="11906" w:orient="landscape"/>
          <w:pgMar w:top="1418" w:right="1134" w:bottom="850" w:left="719" w:header="708" w:footer="708" w:gutter="0"/>
          <w:cols w:space="708"/>
          <w:titlePg/>
          <w:docGrid w:linePitch="360"/>
        </w:sectPr>
      </w:pPr>
    </w:p>
    <w:p w14:paraId="0B305193" w14:textId="77777777" w:rsidR="00445A7B" w:rsidRPr="001E13B7" w:rsidRDefault="00445A7B" w:rsidP="00445A7B">
      <w:pPr>
        <w:jc w:val="center"/>
        <w:rPr>
          <w:b/>
        </w:rPr>
      </w:pPr>
      <w:r w:rsidRPr="001E13B7">
        <w:rPr>
          <w:b/>
        </w:rPr>
        <w:t>ГОСУДАРСТВЕННЫЙ КОНТРАКТ</w:t>
      </w:r>
    </w:p>
    <w:p w14:paraId="57B62FF8" w14:textId="77777777" w:rsidR="00445A7B" w:rsidRPr="001E13B7" w:rsidRDefault="00445A7B" w:rsidP="00445A7B">
      <w:pPr>
        <w:jc w:val="center"/>
        <w:rPr>
          <w:b/>
        </w:rPr>
      </w:pPr>
      <w:r w:rsidRPr="001E13B7">
        <w:rPr>
          <w:b/>
        </w:rPr>
        <w:t>НА ВЫПОЛНЕНИЕ СТРОИТЕЛЬНО-МОНТАЖНЫХ РАБОТ</w:t>
      </w:r>
    </w:p>
    <w:p w14:paraId="035B2672" w14:textId="77777777" w:rsidR="00445A7B" w:rsidRPr="001E13B7" w:rsidRDefault="00445A7B" w:rsidP="00445A7B">
      <w:pPr>
        <w:jc w:val="center"/>
        <w:rPr>
          <w:b/>
        </w:rPr>
      </w:pPr>
      <w:r w:rsidRPr="001E13B7">
        <w:rPr>
          <w:b/>
        </w:rPr>
        <w:t>по объекту: «Строительство дошкольной образоват</w:t>
      </w:r>
      <w:r>
        <w:rPr>
          <w:b/>
        </w:rPr>
        <w:t xml:space="preserve">ельной организации в с. </w:t>
      </w:r>
      <w:proofErr w:type="spellStart"/>
      <w:r>
        <w:rPr>
          <w:b/>
        </w:rPr>
        <w:t>Мирновка</w:t>
      </w:r>
      <w:proofErr w:type="spellEnd"/>
      <w:r w:rsidRPr="001E13B7">
        <w:rPr>
          <w:b/>
        </w:rPr>
        <w:t xml:space="preserve"> на 150 мест по </w:t>
      </w:r>
      <w:r>
        <w:rPr>
          <w:b/>
        </w:rPr>
        <w:t>ул</w:t>
      </w:r>
      <w:r w:rsidRPr="001E13B7">
        <w:rPr>
          <w:b/>
        </w:rPr>
        <w:t xml:space="preserve">. </w:t>
      </w:r>
      <w:r>
        <w:rPr>
          <w:b/>
        </w:rPr>
        <w:t>Интернациональная</w:t>
      </w:r>
      <w:r w:rsidRPr="001E13B7">
        <w:rPr>
          <w:b/>
        </w:rPr>
        <w:t xml:space="preserve"> </w:t>
      </w:r>
      <w:proofErr w:type="spellStart"/>
      <w:r w:rsidRPr="001E13B7">
        <w:rPr>
          <w:b/>
        </w:rPr>
        <w:t>Джанкойского</w:t>
      </w:r>
      <w:proofErr w:type="spellEnd"/>
      <w:r w:rsidRPr="001E13B7">
        <w:rPr>
          <w:b/>
        </w:rPr>
        <w:t xml:space="preserve"> района»</w:t>
      </w:r>
    </w:p>
    <w:p w14:paraId="5ADEA5B9" w14:textId="77777777" w:rsidR="00445A7B" w:rsidRPr="001E13B7" w:rsidRDefault="00445A7B" w:rsidP="00445A7B">
      <w:pPr>
        <w:jc w:val="center"/>
        <w:rPr>
          <w:b/>
        </w:rPr>
      </w:pPr>
    </w:p>
    <w:p w14:paraId="2A88A0E5" w14:textId="032A9EDD" w:rsidR="00445A7B" w:rsidRPr="001E13B7" w:rsidRDefault="00445A7B" w:rsidP="00445A7B">
      <w:r w:rsidRPr="001E13B7">
        <w:t>г. Симферополь</w:t>
      </w:r>
      <w:r w:rsidRPr="001E13B7">
        <w:tab/>
      </w:r>
      <w:r w:rsidRPr="001E13B7">
        <w:tab/>
        <w:t xml:space="preserve">       </w:t>
      </w:r>
      <w:r w:rsidRPr="001E13B7">
        <w:tab/>
        <w:t xml:space="preserve"> № ________</w:t>
      </w:r>
      <w:r w:rsidRPr="001E13B7">
        <w:tab/>
      </w:r>
      <w:r w:rsidRPr="001E13B7">
        <w:tab/>
        <w:t xml:space="preserve">     </w:t>
      </w:r>
      <w:r>
        <w:t xml:space="preserve"> </w:t>
      </w:r>
      <w:r w:rsidRPr="001E13B7">
        <w:t xml:space="preserve">     </w:t>
      </w:r>
      <w:r w:rsidRPr="001E13B7">
        <w:tab/>
        <w:t>«___» _______ 20__ г.</w:t>
      </w:r>
    </w:p>
    <w:p w14:paraId="5691403D" w14:textId="77777777" w:rsidR="00445A7B" w:rsidRPr="001E13B7" w:rsidRDefault="00445A7B" w:rsidP="00445A7B"/>
    <w:p w14:paraId="1D5A5634" w14:textId="77777777" w:rsidR="00445A7B" w:rsidRPr="001E13B7" w:rsidRDefault="00445A7B" w:rsidP="00445A7B">
      <w:pPr>
        <w:ind w:firstLine="567"/>
        <w:jc w:val="both"/>
      </w:pPr>
      <w:bookmarkStart w:id="1" w:name="_Hlk536549410"/>
      <w:bookmarkStart w:id="2" w:name="_Hlk536549445"/>
      <w:r w:rsidRPr="001E13B7">
        <w:t xml:space="preserve">Государственное казенное учреждение Республики Крым «Инвестиционно-строительное управление Республики Крым», </w:t>
      </w:r>
      <w:bookmarkEnd w:id="1"/>
      <w:r w:rsidRPr="001E13B7">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rsidRPr="001E13B7">
        <w:t xml:space="preserve">с одной стороны, </w:t>
      </w:r>
    </w:p>
    <w:p w14:paraId="2DA9CDE7" w14:textId="244F6FDD" w:rsidR="00445A7B" w:rsidRPr="001E13B7" w:rsidRDefault="00445A7B" w:rsidP="00445A7B">
      <w:pPr>
        <w:ind w:firstLine="567"/>
        <w:jc w:val="both"/>
      </w:pPr>
      <w:r w:rsidRPr="001E13B7">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распоряжения Главы Республики Крым от </w:t>
      </w:r>
      <w:r w:rsidR="00A06BC1">
        <w:t>«____»</w:t>
      </w:r>
      <w:r>
        <w:t xml:space="preserve"> </w:t>
      </w:r>
      <w:r w:rsidR="00A06BC1">
        <w:t xml:space="preserve">_____________ _____ </w:t>
      </w:r>
      <w:r>
        <w:t xml:space="preserve">года № </w:t>
      </w:r>
      <w:r w:rsidR="00A06BC1">
        <w:t>_____</w:t>
      </w:r>
      <w:r>
        <w:t xml:space="preserve"> «</w:t>
      </w:r>
      <w:r w:rsidR="00A06BC1">
        <w:t>__________________________________</w:t>
      </w:r>
      <w:r>
        <w:t>»</w:t>
      </w:r>
      <w:r w:rsidRPr="001E13B7">
        <w:t xml:space="preserve"> заключили настоящий государственный контракт (далее - Контракт), о нижеследующем.</w:t>
      </w:r>
    </w:p>
    <w:p w14:paraId="664CD58E" w14:textId="77777777" w:rsidR="00445A7B" w:rsidRPr="001E13B7" w:rsidRDefault="00445A7B" w:rsidP="00445A7B">
      <w:pPr>
        <w:jc w:val="both"/>
      </w:pPr>
    </w:p>
    <w:p w14:paraId="2CA9A318" w14:textId="151D2B8D" w:rsidR="00445A7B" w:rsidRDefault="00445A7B" w:rsidP="00445A7B">
      <w:pPr>
        <w:pStyle w:val="aff"/>
        <w:numPr>
          <w:ilvl w:val="3"/>
          <w:numId w:val="7"/>
        </w:numPr>
        <w:contextualSpacing w:val="0"/>
        <w:jc w:val="center"/>
        <w:rPr>
          <w:b/>
        </w:rPr>
      </w:pPr>
      <w:r w:rsidRPr="001E13B7">
        <w:rPr>
          <w:b/>
        </w:rPr>
        <w:t>Предмет Государственного контракта</w:t>
      </w:r>
    </w:p>
    <w:p w14:paraId="1B1C7A99" w14:textId="77777777" w:rsidR="00445A7B" w:rsidRPr="001E13B7" w:rsidRDefault="00445A7B" w:rsidP="00445A7B">
      <w:pPr>
        <w:pStyle w:val="aff"/>
        <w:ind w:left="360"/>
        <w:contextualSpacing w:val="0"/>
        <w:rPr>
          <w:b/>
        </w:rPr>
      </w:pPr>
    </w:p>
    <w:p w14:paraId="02E2A8E3" w14:textId="77777777" w:rsidR="00445A7B" w:rsidRPr="001E13B7" w:rsidRDefault="00445A7B" w:rsidP="00445A7B">
      <w:pPr>
        <w:pStyle w:val="aff"/>
        <w:numPr>
          <w:ilvl w:val="1"/>
          <w:numId w:val="19"/>
        </w:numPr>
        <w:ind w:left="0" w:firstLine="567"/>
        <w:contextualSpacing w:val="0"/>
        <w:jc w:val="both"/>
      </w:pPr>
      <w:r w:rsidRPr="001E13B7">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1E13B7">
          <w:t>пункте 1.2</w:t>
        </w:r>
      </w:hyperlink>
      <w:r w:rsidRPr="001E13B7">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C75C5C9" w14:textId="77777777" w:rsidR="00445A7B" w:rsidRPr="001E13B7" w:rsidRDefault="00445A7B" w:rsidP="00445A7B">
      <w:pPr>
        <w:ind w:firstLine="567"/>
        <w:jc w:val="both"/>
      </w:pPr>
      <w:r w:rsidRPr="001E13B7">
        <w:t xml:space="preserve">Конечным результатом Контракта является Объект, законченный строительством. </w:t>
      </w:r>
    </w:p>
    <w:p w14:paraId="5D318823" w14:textId="77777777" w:rsidR="00445A7B" w:rsidRPr="001E13B7" w:rsidRDefault="00445A7B" w:rsidP="00445A7B">
      <w:pPr>
        <w:ind w:firstLine="567"/>
        <w:jc w:val="both"/>
      </w:pPr>
      <w:r w:rsidRPr="001E13B7">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6</w:t>
      </w:r>
      <w:r w:rsidRPr="001E13B7">
        <w:t xml:space="preserve"> к Контракту) (далее – Акт сдачи-приемки законченного строительством объекта) Сторонами и получивший </w:t>
      </w:r>
      <w:bookmarkStart w:id="3" w:name="_Hlk10118986"/>
      <w:r w:rsidRPr="001E13B7">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E13B7">
          <w:t>проектной документации</w:t>
        </w:r>
      </w:hyperlink>
      <w:r w:rsidRPr="001E13B7">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3"/>
      <w:r w:rsidRPr="001E13B7">
        <w:t>(далее – ЗОС).</w:t>
      </w:r>
    </w:p>
    <w:p w14:paraId="50408892" w14:textId="77777777" w:rsidR="00445A7B" w:rsidRPr="001E13B7" w:rsidRDefault="00445A7B" w:rsidP="00445A7B">
      <w:pPr>
        <w:pStyle w:val="aff"/>
        <w:numPr>
          <w:ilvl w:val="1"/>
          <w:numId w:val="19"/>
        </w:numPr>
        <w:ind w:left="0" w:firstLine="567"/>
        <w:contextualSpacing w:val="0"/>
        <w:jc w:val="both"/>
      </w:pPr>
      <w:r w:rsidRPr="001E13B7">
        <w:t>Описание Объекта:</w:t>
      </w:r>
    </w:p>
    <w:p w14:paraId="56C42B6B" w14:textId="77777777" w:rsidR="00445A7B" w:rsidRPr="001E13B7" w:rsidRDefault="00445A7B" w:rsidP="00445A7B">
      <w:pPr>
        <w:ind w:firstLine="567"/>
        <w:jc w:val="both"/>
      </w:pPr>
      <w:r w:rsidRPr="001E13B7">
        <w:t xml:space="preserve">Наименование объекта: </w:t>
      </w:r>
      <w:r w:rsidRPr="001E13B7">
        <w:rPr>
          <w:b/>
          <w:u w:val="single"/>
        </w:rPr>
        <w:t>Строительство дошкольной образоват</w:t>
      </w:r>
      <w:r>
        <w:rPr>
          <w:b/>
          <w:u w:val="single"/>
        </w:rPr>
        <w:t xml:space="preserve">ельной организации в с. </w:t>
      </w:r>
      <w:proofErr w:type="spellStart"/>
      <w:r>
        <w:rPr>
          <w:b/>
          <w:u w:val="single"/>
        </w:rPr>
        <w:t>Мирновка</w:t>
      </w:r>
      <w:proofErr w:type="spellEnd"/>
      <w:r w:rsidRPr="001E13B7">
        <w:rPr>
          <w:b/>
          <w:u w:val="single"/>
        </w:rPr>
        <w:t xml:space="preserve"> на 150 мест по </w:t>
      </w:r>
      <w:r>
        <w:rPr>
          <w:b/>
          <w:u w:val="single"/>
        </w:rPr>
        <w:t>ул</w:t>
      </w:r>
      <w:r w:rsidRPr="001E13B7">
        <w:rPr>
          <w:b/>
          <w:u w:val="single"/>
        </w:rPr>
        <w:t xml:space="preserve">. </w:t>
      </w:r>
      <w:r>
        <w:rPr>
          <w:b/>
          <w:u w:val="single"/>
        </w:rPr>
        <w:t>Интернациональная</w:t>
      </w:r>
      <w:r w:rsidRPr="001E13B7">
        <w:rPr>
          <w:b/>
          <w:u w:val="single"/>
        </w:rPr>
        <w:t xml:space="preserve"> </w:t>
      </w:r>
      <w:proofErr w:type="spellStart"/>
      <w:r w:rsidRPr="001E13B7">
        <w:rPr>
          <w:b/>
          <w:u w:val="single"/>
        </w:rPr>
        <w:t>Джанкойского</w:t>
      </w:r>
      <w:proofErr w:type="spellEnd"/>
      <w:r w:rsidRPr="001E13B7">
        <w:rPr>
          <w:b/>
          <w:u w:val="single"/>
        </w:rPr>
        <w:t xml:space="preserve"> района</w:t>
      </w:r>
      <w:r w:rsidRPr="001E13B7">
        <w:t>.</w:t>
      </w:r>
    </w:p>
    <w:p w14:paraId="3EC294AB" w14:textId="77777777" w:rsidR="00445A7B" w:rsidRPr="00502C54" w:rsidRDefault="00445A7B" w:rsidP="00445A7B">
      <w:pPr>
        <w:jc w:val="both"/>
        <w:rPr>
          <w:b/>
          <w:u w:val="single"/>
          <w:lang w:eastAsia="en-US"/>
        </w:rPr>
      </w:pPr>
      <w:r w:rsidRPr="001E13B7">
        <w:t xml:space="preserve">Место нахождения Объекта (место выполнения Работ): </w:t>
      </w:r>
      <w:bookmarkStart w:id="4" w:name="_Toc330559550"/>
      <w:bookmarkStart w:id="5" w:name="_Toc340584021"/>
      <w:r w:rsidRPr="00502C54">
        <w:rPr>
          <w:rFonts w:hint="eastAsia"/>
          <w:b/>
          <w:u w:val="single"/>
          <w:lang w:eastAsia="en-US"/>
        </w:rPr>
        <w:t>Республика</w:t>
      </w:r>
      <w:r w:rsidRPr="00502C54">
        <w:rPr>
          <w:b/>
          <w:u w:val="single"/>
          <w:lang w:eastAsia="en-US"/>
        </w:rPr>
        <w:t xml:space="preserve"> </w:t>
      </w:r>
      <w:r w:rsidRPr="00502C54">
        <w:rPr>
          <w:rFonts w:hint="eastAsia"/>
          <w:b/>
          <w:u w:val="single"/>
          <w:lang w:eastAsia="en-US"/>
        </w:rPr>
        <w:t>Крым</w:t>
      </w:r>
      <w:r w:rsidRPr="00502C54">
        <w:rPr>
          <w:b/>
          <w:u w:val="single"/>
          <w:lang w:eastAsia="en-US"/>
        </w:rPr>
        <w:t xml:space="preserve">, </w:t>
      </w:r>
      <w:proofErr w:type="spellStart"/>
      <w:r w:rsidRPr="00502C54">
        <w:rPr>
          <w:rFonts w:hint="eastAsia"/>
          <w:b/>
          <w:u w:val="single"/>
          <w:lang w:eastAsia="en-US"/>
        </w:rPr>
        <w:t>Джанкойский</w:t>
      </w:r>
      <w:proofErr w:type="spellEnd"/>
      <w:r w:rsidRPr="00502C54">
        <w:rPr>
          <w:b/>
          <w:u w:val="single"/>
          <w:lang w:eastAsia="en-US"/>
        </w:rPr>
        <w:t xml:space="preserve"> </w:t>
      </w:r>
      <w:r w:rsidRPr="00502C54">
        <w:rPr>
          <w:rFonts w:hint="eastAsia"/>
          <w:b/>
          <w:u w:val="single"/>
          <w:lang w:eastAsia="en-US"/>
        </w:rPr>
        <w:t>район</w:t>
      </w:r>
      <w:r w:rsidRPr="00502C54">
        <w:rPr>
          <w:b/>
          <w:u w:val="single"/>
          <w:lang w:eastAsia="en-US"/>
        </w:rPr>
        <w:t xml:space="preserve">, </w:t>
      </w:r>
      <w:r w:rsidRPr="00502C54">
        <w:rPr>
          <w:rFonts w:hint="eastAsia"/>
          <w:b/>
          <w:u w:val="single"/>
          <w:lang w:eastAsia="en-US"/>
        </w:rPr>
        <w:t>с</w:t>
      </w:r>
      <w:r>
        <w:rPr>
          <w:b/>
          <w:u w:val="single"/>
          <w:lang w:eastAsia="en-US"/>
        </w:rPr>
        <w:t xml:space="preserve">. </w:t>
      </w:r>
      <w:proofErr w:type="spellStart"/>
      <w:r>
        <w:rPr>
          <w:b/>
          <w:u w:val="single"/>
          <w:lang w:eastAsia="en-US"/>
        </w:rPr>
        <w:t>Мирновка</w:t>
      </w:r>
      <w:proofErr w:type="spellEnd"/>
      <w:r w:rsidRPr="00502C54">
        <w:rPr>
          <w:b/>
          <w:u w:val="single"/>
          <w:lang w:eastAsia="en-US"/>
        </w:rPr>
        <w:t xml:space="preserve">, ул. Интернациональная, земельный участок </w:t>
      </w:r>
      <w:r w:rsidRPr="00502C54">
        <w:rPr>
          <w:rFonts w:hint="eastAsia"/>
          <w:b/>
          <w:u w:val="single"/>
          <w:lang w:eastAsia="en-US"/>
        </w:rPr>
        <w:t>с</w:t>
      </w:r>
      <w:r w:rsidRPr="00502C54">
        <w:rPr>
          <w:b/>
          <w:u w:val="single"/>
          <w:lang w:eastAsia="en-US"/>
        </w:rPr>
        <w:t xml:space="preserve"> </w:t>
      </w:r>
      <w:r w:rsidRPr="00502C54">
        <w:rPr>
          <w:rFonts w:hint="eastAsia"/>
          <w:b/>
          <w:u w:val="single"/>
          <w:lang w:eastAsia="en-US"/>
        </w:rPr>
        <w:t>кадастровыми</w:t>
      </w:r>
      <w:r w:rsidRPr="00502C54">
        <w:rPr>
          <w:b/>
          <w:u w:val="single"/>
          <w:lang w:eastAsia="en-US"/>
        </w:rPr>
        <w:t xml:space="preserve"> </w:t>
      </w:r>
      <w:r w:rsidRPr="00502C54">
        <w:rPr>
          <w:rFonts w:hint="eastAsia"/>
          <w:b/>
          <w:u w:val="single"/>
          <w:lang w:eastAsia="en-US"/>
        </w:rPr>
        <w:t>номерами</w:t>
      </w:r>
      <w:r w:rsidRPr="00502C54">
        <w:rPr>
          <w:b/>
          <w:u w:val="single"/>
          <w:lang w:eastAsia="en-US"/>
        </w:rPr>
        <w:t xml:space="preserve"> 90:03:140101:2572, 90:03:140101:2670, 90:03:140101:2691.</w:t>
      </w:r>
    </w:p>
    <w:p w14:paraId="49CE3412" w14:textId="77777777" w:rsidR="00445A7B" w:rsidRPr="001E13B7" w:rsidRDefault="00445A7B" w:rsidP="00445A7B">
      <w:pPr>
        <w:jc w:val="both"/>
        <w:rPr>
          <w:lang w:eastAsia="en-US"/>
        </w:rPr>
      </w:pPr>
      <w:r w:rsidRPr="001E13B7">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1E13B7">
        <w:t>а работы оконченными при получении Государственным заказчиком ЗОС и подписания Акта сдачи-приемки законченного строительством объекта.</w:t>
      </w:r>
    </w:p>
    <w:p w14:paraId="06B0691D" w14:textId="77777777" w:rsidR="00445A7B" w:rsidRPr="001E13B7" w:rsidRDefault="00445A7B" w:rsidP="00445A7B">
      <w:pPr>
        <w:pStyle w:val="aff"/>
        <w:numPr>
          <w:ilvl w:val="1"/>
          <w:numId w:val="19"/>
        </w:numPr>
        <w:ind w:left="0" w:firstLine="567"/>
        <w:contextualSpacing w:val="0"/>
        <w:jc w:val="both"/>
      </w:pPr>
      <w:bookmarkStart w:id="7" w:name="sub_10034"/>
      <w:bookmarkEnd w:id="6"/>
      <w:r w:rsidRPr="001E13B7">
        <w:t xml:space="preserve">Финансирование строительства (реконструкции) </w:t>
      </w:r>
      <w:bookmarkEnd w:id="7"/>
      <w:r w:rsidRPr="001E13B7">
        <w:t xml:space="preserve">Объекта осуществляется за счет средств: </w:t>
      </w:r>
      <w:bookmarkStart w:id="8" w:name="_Hlk40715251"/>
      <w:r w:rsidRPr="001E13B7">
        <w:t xml:space="preserve">бюджета Республики Крым (субсидия из федерального бюджета, предоставляемая бюджету Республики Крым в целях </w:t>
      </w:r>
      <w:proofErr w:type="spellStart"/>
      <w:r w:rsidRPr="001E13B7">
        <w:t>софинансирования</w:t>
      </w:r>
      <w:proofErr w:type="spellEnd"/>
      <w:r w:rsidRPr="001E13B7">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4"/>
    <w:bookmarkEnd w:id="5"/>
    <w:bookmarkEnd w:id="8"/>
    <w:p w14:paraId="38BD3775" w14:textId="77777777" w:rsidR="00445A7B" w:rsidRPr="001E13B7" w:rsidRDefault="00445A7B" w:rsidP="00445A7B">
      <w:pPr>
        <w:pStyle w:val="aff"/>
        <w:numPr>
          <w:ilvl w:val="1"/>
          <w:numId w:val="19"/>
        </w:numPr>
        <w:ind w:left="0" w:firstLine="567"/>
        <w:contextualSpacing w:val="0"/>
        <w:jc w:val="both"/>
      </w:pPr>
      <w:r w:rsidRPr="001E13B7">
        <w:t>Право собственности на Объект возникает у субъекта Российской Федерации - Республики Крым.</w:t>
      </w:r>
    </w:p>
    <w:p w14:paraId="4E0546A4" w14:textId="77777777" w:rsidR="00445A7B" w:rsidRPr="001E13B7" w:rsidRDefault="00445A7B" w:rsidP="00445A7B">
      <w:pPr>
        <w:pStyle w:val="aff"/>
        <w:numPr>
          <w:ilvl w:val="1"/>
          <w:numId w:val="19"/>
        </w:numPr>
        <w:ind w:left="0" w:firstLine="567"/>
        <w:contextualSpacing w:val="0"/>
        <w:jc w:val="both"/>
      </w:pPr>
      <w:r w:rsidRPr="001E13B7">
        <w:t>Идентификационный код закупки: ____________________________________.</w:t>
      </w:r>
    </w:p>
    <w:p w14:paraId="3B73D1D4" w14:textId="77777777" w:rsidR="00445A7B" w:rsidRPr="001E13B7" w:rsidRDefault="00445A7B" w:rsidP="00445A7B">
      <w:pPr>
        <w:jc w:val="both"/>
      </w:pPr>
    </w:p>
    <w:p w14:paraId="65457A18" w14:textId="2E97F6CE" w:rsidR="00445A7B" w:rsidRDefault="00445A7B" w:rsidP="00445A7B">
      <w:pPr>
        <w:pStyle w:val="aff"/>
        <w:numPr>
          <w:ilvl w:val="0"/>
          <w:numId w:val="19"/>
        </w:numPr>
        <w:contextualSpacing w:val="0"/>
        <w:jc w:val="center"/>
        <w:rPr>
          <w:b/>
        </w:rPr>
      </w:pPr>
      <w:r w:rsidRPr="001E13B7">
        <w:rPr>
          <w:b/>
        </w:rPr>
        <w:t>Цена Контракта</w:t>
      </w:r>
    </w:p>
    <w:p w14:paraId="16E411A8" w14:textId="77777777" w:rsidR="00445A7B" w:rsidRPr="001E13B7" w:rsidRDefault="00445A7B" w:rsidP="00445A7B">
      <w:pPr>
        <w:pStyle w:val="aff"/>
        <w:ind w:left="360"/>
        <w:contextualSpacing w:val="0"/>
        <w:rPr>
          <w:b/>
        </w:rPr>
      </w:pPr>
    </w:p>
    <w:p w14:paraId="3569E0E2" w14:textId="77777777" w:rsidR="00445A7B" w:rsidRPr="001E13B7" w:rsidRDefault="00445A7B" w:rsidP="00445A7B">
      <w:pPr>
        <w:pStyle w:val="aff"/>
        <w:numPr>
          <w:ilvl w:val="1"/>
          <w:numId w:val="19"/>
        </w:numPr>
        <w:ind w:left="-142" w:firstLine="709"/>
        <w:contextualSpacing w:val="0"/>
        <w:jc w:val="both"/>
      </w:pPr>
      <w:bookmarkStart w:id="9" w:name="_Hlk40696751"/>
      <w:r w:rsidRPr="001E13B7">
        <w:t xml:space="preserve">Цена Контракта является твердой, определена на весь срок исполнения Контракта и </w:t>
      </w:r>
      <w:bookmarkStart w:id="10" w:name="_Hlk40713254"/>
      <w:r w:rsidRPr="001E13B7">
        <w:t>включает в себя прибыль Подрядчика</w:t>
      </w:r>
      <w:bookmarkEnd w:id="10"/>
      <w:r w:rsidRPr="001E13B7">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9E502BD" w14:textId="77777777" w:rsidR="00445A7B" w:rsidRPr="001E13B7" w:rsidRDefault="00445A7B" w:rsidP="00445A7B">
      <w:pPr>
        <w:ind w:left="-142" w:firstLine="709"/>
        <w:jc w:val="both"/>
      </w:pPr>
      <w:r w:rsidRPr="001E13B7">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1A6CED3" w14:textId="77777777" w:rsidR="00445A7B" w:rsidRPr="001E13B7" w:rsidRDefault="00445A7B" w:rsidP="00445A7B">
      <w:pPr>
        <w:ind w:left="-142" w:firstLine="709"/>
        <w:jc w:val="both"/>
      </w:pPr>
      <w:r w:rsidRPr="001E13B7">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1759370B" w14:textId="77777777" w:rsidR="00445A7B" w:rsidRPr="001E13B7" w:rsidRDefault="00445A7B" w:rsidP="00445A7B">
      <w:pPr>
        <w:pStyle w:val="aff"/>
        <w:numPr>
          <w:ilvl w:val="2"/>
          <w:numId w:val="19"/>
        </w:numPr>
        <w:ind w:left="-142" w:firstLine="709"/>
        <w:contextualSpacing w:val="0"/>
        <w:jc w:val="both"/>
      </w:pPr>
      <w:r w:rsidRPr="001E13B7">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54A151EC" w14:textId="77777777" w:rsidR="00445A7B" w:rsidRPr="001E13B7" w:rsidRDefault="00445A7B" w:rsidP="00445A7B">
      <w:pPr>
        <w:pStyle w:val="aff4"/>
        <w:numPr>
          <w:ilvl w:val="2"/>
          <w:numId w:val="19"/>
        </w:numPr>
        <w:suppressAutoHyphens/>
        <w:ind w:left="-142" w:firstLine="709"/>
        <w:jc w:val="both"/>
        <w:rPr>
          <w:rFonts w:ascii="Times New Roman" w:hAnsi="Times New Roman"/>
        </w:rPr>
      </w:pPr>
      <w:r w:rsidRPr="001E13B7">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BD0BC07" w14:textId="77777777" w:rsidR="00445A7B" w:rsidRPr="001E13B7" w:rsidRDefault="00445A7B" w:rsidP="00445A7B">
      <w:pPr>
        <w:pStyle w:val="aff"/>
        <w:numPr>
          <w:ilvl w:val="2"/>
          <w:numId w:val="19"/>
        </w:numPr>
        <w:ind w:left="0" w:firstLine="567"/>
        <w:contextualSpacing w:val="0"/>
        <w:jc w:val="both"/>
      </w:pPr>
      <w:r w:rsidRPr="001E13B7">
        <w:t>Расчет цены Контракта определен в Смете контракта (</w:t>
      </w:r>
      <w:hyperlink w:anchor="sub_11000" w:history="1">
        <w:r w:rsidRPr="001E13B7">
          <w:t>Приложение № 1</w:t>
        </w:r>
      </w:hyperlink>
      <w:r w:rsidRPr="001E13B7">
        <w:t xml:space="preserve"> к Контракту).</w:t>
      </w:r>
      <w:bookmarkEnd w:id="11"/>
    </w:p>
    <w:p w14:paraId="21CA2499" w14:textId="77777777" w:rsidR="00445A7B" w:rsidRPr="001E13B7" w:rsidRDefault="00445A7B" w:rsidP="00445A7B">
      <w:pPr>
        <w:pStyle w:val="aff"/>
        <w:numPr>
          <w:ilvl w:val="2"/>
          <w:numId w:val="19"/>
        </w:numPr>
        <w:ind w:left="-142" w:firstLine="709"/>
        <w:contextualSpacing w:val="0"/>
        <w:jc w:val="both"/>
      </w:pPr>
      <w:r w:rsidRPr="001E13B7">
        <w:t>В цену Контракта, кроме указанного в пункте 2.1 Контракта также включено, но не ограничено:</w:t>
      </w:r>
    </w:p>
    <w:p w14:paraId="62EAC311" w14:textId="77777777" w:rsidR="00445A7B" w:rsidRPr="001E13B7" w:rsidRDefault="00445A7B" w:rsidP="00445A7B">
      <w:pPr>
        <w:ind w:left="-142" w:firstLine="709"/>
        <w:jc w:val="both"/>
      </w:pPr>
      <w:r w:rsidRPr="001E13B7">
        <w:t>- стоимость всего объема Работ, определенного Контрактом и Приложениями;</w:t>
      </w:r>
    </w:p>
    <w:p w14:paraId="634A59EF" w14:textId="77777777" w:rsidR="00445A7B" w:rsidRPr="001E13B7" w:rsidRDefault="00445A7B" w:rsidP="00445A7B">
      <w:pPr>
        <w:ind w:left="-142" w:firstLine="709"/>
        <w:jc w:val="both"/>
      </w:pPr>
      <w:r w:rsidRPr="001E13B7">
        <w:t>-</w:t>
      </w:r>
      <w:bookmarkStart w:id="12" w:name="_Hlk526246700"/>
      <w:r w:rsidRPr="001E13B7">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36692235" w14:textId="77777777" w:rsidR="00445A7B" w:rsidRPr="001E13B7" w:rsidRDefault="00445A7B" w:rsidP="00445A7B">
      <w:pPr>
        <w:ind w:left="-142" w:firstLine="709"/>
        <w:jc w:val="both"/>
      </w:pPr>
      <w:r w:rsidRPr="001E13B7">
        <w:t>- затраты на строительство временных зданий и сооружений;</w:t>
      </w:r>
    </w:p>
    <w:p w14:paraId="7A5212CF" w14:textId="77777777" w:rsidR="00445A7B" w:rsidRPr="001E13B7" w:rsidRDefault="00445A7B" w:rsidP="00445A7B">
      <w:pPr>
        <w:ind w:left="-142" w:firstLine="709"/>
        <w:jc w:val="both"/>
      </w:pPr>
      <w:r w:rsidRPr="001E13B7">
        <w:t>- затраты на проведение геодезического, лабораторного и строительного контроля;</w:t>
      </w:r>
    </w:p>
    <w:p w14:paraId="39A87AF2" w14:textId="77777777" w:rsidR="00445A7B" w:rsidRPr="001E13B7" w:rsidRDefault="00445A7B" w:rsidP="00445A7B">
      <w:pPr>
        <w:ind w:left="-142" w:firstLine="709"/>
        <w:jc w:val="both"/>
      </w:pPr>
      <w:r w:rsidRPr="001E13B7">
        <w:t xml:space="preserve">- затраты на охрану Объекта, обеспечение пропускного и </w:t>
      </w:r>
      <w:proofErr w:type="spellStart"/>
      <w:r w:rsidRPr="001E13B7">
        <w:t>внутриобъектового</w:t>
      </w:r>
      <w:proofErr w:type="spellEnd"/>
      <w:r w:rsidRPr="001E13B7">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F81778D" w14:textId="77777777" w:rsidR="00445A7B" w:rsidRPr="001E13B7" w:rsidRDefault="00445A7B" w:rsidP="00445A7B">
      <w:pPr>
        <w:ind w:left="-142" w:firstLine="709"/>
        <w:jc w:val="both"/>
      </w:pPr>
      <w:r w:rsidRPr="001E13B7">
        <w:t>- затраты на приобретение оборудования, мебели, инвентаря (при наличии) их установку, монтаж (при необходимости) и хранение;</w:t>
      </w:r>
    </w:p>
    <w:p w14:paraId="74D40355" w14:textId="77777777" w:rsidR="00445A7B" w:rsidRPr="001E13B7" w:rsidRDefault="00445A7B" w:rsidP="00445A7B">
      <w:pPr>
        <w:ind w:left="-142" w:firstLine="709"/>
        <w:jc w:val="both"/>
      </w:pPr>
      <w:r w:rsidRPr="001E13B7">
        <w:t>- складские расходы;</w:t>
      </w:r>
    </w:p>
    <w:p w14:paraId="0490CD0B" w14:textId="77777777" w:rsidR="00445A7B" w:rsidRPr="001E13B7" w:rsidRDefault="00445A7B" w:rsidP="00445A7B">
      <w:pPr>
        <w:ind w:left="-142" w:firstLine="709"/>
        <w:jc w:val="both"/>
      </w:pPr>
      <w:r w:rsidRPr="001E13B7">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216C788" w14:textId="77777777" w:rsidR="00445A7B" w:rsidRPr="001E13B7" w:rsidRDefault="00445A7B" w:rsidP="00445A7B">
      <w:pPr>
        <w:ind w:left="-142" w:firstLine="709"/>
        <w:jc w:val="both"/>
      </w:pPr>
      <w:r w:rsidRPr="001E13B7">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EF19082" w14:textId="77777777" w:rsidR="00445A7B" w:rsidRPr="001E13B7" w:rsidRDefault="00445A7B" w:rsidP="00445A7B">
      <w:pPr>
        <w:ind w:left="-142" w:firstLine="709"/>
        <w:jc w:val="both"/>
      </w:pPr>
      <w:r w:rsidRPr="001E13B7">
        <w:t>- транспортные расходы и получение разрешений на транспортировку грузов, доставляемых Подрядчиком и привлекаемыми им субподрядчиками;</w:t>
      </w:r>
    </w:p>
    <w:p w14:paraId="1441BED8" w14:textId="77777777" w:rsidR="00445A7B" w:rsidRPr="001E13B7" w:rsidRDefault="00445A7B" w:rsidP="00445A7B">
      <w:pPr>
        <w:ind w:left="-142" w:firstLine="709"/>
        <w:jc w:val="both"/>
      </w:pPr>
      <w:r w:rsidRPr="001E13B7">
        <w:t>- накладные расходы, сметная прибыль, а также все налоги, действующие на момент исполнения Контракта;</w:t>
      </w:r>
    </w:p>
    <w:p w14:paraId="3943226F" w14:textId="77777777" w:rsidR="00445A7B" w:rsidRPr="001E13B7" w:rsidRDefault="00445A7B" w:rsidP="00445A7B">
      <w:pPr>
        <w:ind w:left="-142" w:firstLine="709"/>
        <w:jc w:val="both"/>
      </w:pPr>
      <w:bookmarkStart w:id="13" w:name="_Hlk45178941"/>
      <w:r w:rsidRPr="001E13B7">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F8CDE7B" w14:textId="77777777" w:rsidR="00445A7B" w:rsidRPr="001E13B7" w:rsidRDefault="00445A7B" w:rsidP="00445A7B">
      <w:pPr>
        <w:ind w:left="-142" w:firstLine="709"/>
        <w:jc w:val="both"/>
      </w:pPr>
      <w:r w:rsidRPr="001E13B7">
        <w:t>- затраты на мероприятия, связанные с соблюдением экологических норм при строительстве объекта;</w:t>
      </w:r>
    </w:p>
    <w:p w14:paraId="3A3FEC93" w14:textId="77777777" w:rsidR="00445A7B" w:rsidRPr="001E13B7" w:rsidRDefault="00445A7B" w:rsidP="00445A7B">
      <w:pPr>
        <w:ind w:left="-142" w:firstLine="709"/>
        <w:jc w:val="both"/>
      </w:pPr>
      <w:r w:rsidRPr="001E13B7">
        <w:t>- затраты, связанные с действием других факторов, влияющих на выполнение сроков строительства;</w:t>
      </w:r>
    </w:p>
    <w:p w14:paraId="41639FB7" w14:textId="77777777" w:rsidR="00445A7B" w:rsidRPr="001E13B7" w:rsidRDefault="00445A7B" w:rsidP="00445A7B">
      <w:pPr>
        <w:ind w:left="-142" w:firstLine="709"/>
        <w:jc w:val="both"/>
      </w:pPr>
      <w:r w:rsidRPr="001E13B7">
        <w:t>- затраты, связанные с выполнением пусконаладочных работ на объекте (под нагрузкой и в холостую, при комплексном опробовании);</w:t>
      </w:r>
    </w:p>
    <w:bookmarkEnd w:id="13"/>
    <w:p w14:paraId="25F300EE" w14:textId="77777777" w:rsidR="00445A7B" w:rsidRPr="001E13B7" w:rsidRDefault="00445A7B" w:rsidP="00445A7B">
      <w:pPr>
        <w:ind w:left="-142" w:firstLine="709"/>
        <w:jc w:val="both"/>
      </w:pPr>
      <w:r w:rsidRPr="001E13B7">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6776EF1" w14:textId="77777777" w:rsidR="00445A7B" w:rsidRPr="001E13B7" w:rsidRDefault="00445A7B" w:rsidP="00445A7B">
      <w:pPr>
        <w:ind w:left="-142" w:firstLine="709"/>
        <w:jc w:val="both"/>
      </w:pPr>
      <w:r w:rsidRPr="001E13B7">
        <w:t>- затраты на вынос осей здания в натуру и создание геодезической разбивочной основы;</w:t>
      </w:r>
    </w:p>
    <w:p w14:paraId="5EE81480" w14:textId="77777777" w:rsidR="00445A7B" w:rsidRPr="001E13B7" w:rsidRDefault="00445A7B" w:rsidP="00445A7B">
      <w:pPr>
        <w:ind w:left="-142" w:firstLine="709"/>
        <w:jc w:val="both"/>
      </w:pPr>
      <w:r w:rsidRPr="001E13B7">
        <w:t>- расходы на непредвиденные работы и затраты;</w:t>
      </w:r>
    </w:p>
    <w:p w14:paraId="08676392" w14:textId="77777777" w:rsidR="00445A7B" w:rsidRPr="001E13B7" w:rsidRDefault="00445A7B" w:rsidP="00445A7B">
      <w:pPr>
        <w:ind w:left="-142" w:firstLine="709"/>
        <w:jc w:val="both"/>
      </w:pPr>
      <w:r w:rsidRPr="001E13B7">
        <w:t>- расходы на подготовительные работы, проведение компенсационных мероприятий;</w:t>
      </w:r>
    </w:p>
    <w:p w14:paraId="01638F31" w14:textId="77777777" w:rsidR="00445A7B" w:rsidRPr="001E13B7" w:rsidRDefault="00445A7B" w:rsidP="00445A7B">
      <w:pPr>
        <w:ind w:left="-142" w:firstLine="709"/>
        <w:jc w:val="both"/>
      </w:pPr>
      <w:r w:rsidRPr="001E13B7">
        <w:t>- затраты, связанные с вводом Объекта в эксплуатацию;</w:t>
      </w:r>
    </w:p>
    <w:p w14:paraId="6378F249" w14:textId="77777777" w:rsidR="00445A7B" w:rsidRPr="001E13B7" w:rsidRDefault="00445A7B" w:rsidP="00445A7B">
      <w:pPr>
        <w:ind w:left="-142" w:firstLine="709"/>
        <w:jc w:val="both"/>
      </w:pPr>
      <w:r w:rsidRPr="001E13B7">
        <w:t>- затраты на утилизацию строительных отходов и возмещение за негативное воздействие на окружающую среду;</w:t>
      </w:r>
    </w:p>
    <w:p w14:paraId="31F3D029" w14:textId="77777777" w:rsidR="00445A7B" w:rsidRPr="001E13B7" w:rsidRDefault="00445A7B" w:rsidP="00445A7B">
      <w:pPr>
        <w:ind w:left="-142" w:firstLine="709"/>
        <w:jc w:val="both"/>
      </w:pPr>
      <w:r w:rsidRPr="001E13B7">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1857A93" w14:textId="77777777" w:rsidR="00445A7B" w:rsidRPr="001E13B7" w:rsidRDefault="00445A7B" w:rsidP="00445A7B">
      <w:pPr>
        <w:ind w:left="-142" w:firstLine="709"/>
        <w:jc w:val="both"/>
      </w:pPr>
      <w:r w:rsidRPr="001E13B7">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8BC56C2" w14:textId="77777777" w:rsidR="00445A7B" w:rsidRPr="001E13B7" w:rsidRDefault="00445A7B" w:rsidP="00445A7B">
      <w:pPr>
        <w:ind w:left="-142" w:firstLine="709"/>
        <w:jc w:val="both"/>
      </w:pPr>
      <w:bookmarkStart w:id="14" w:name="_Hlk45179483"/>
      <w:r w:rsidRPr="001E13B7">
        <w:t>- затраты на корректировку проектной и (или) сметной документации и (или) рабочей документации (при необходимости);</w:t>
      </w:r>
    </w:p>
    <w:p w14:paraId="5C5925F8" w14:textId="77777777" w:rsidR="00445A7B" w:rsidRPr="001E13B7" w:rsidRDefault="00445A7B" w:rsidP="00445A7B">
      <w:pPr>
        <w:ind w:left="-142" w:firstLine="709"/>
        <w:jc w:val="both"/>
      </w:pPr>
      <w:r w:rsidRPr="001E13B7">
        <w:t>- затраты на прохождение государственной экспертизы, в том числе на получение заключение о достоверности определения сметной стоимости;</w:t>
      </w:r>
    </w:p>
    <w:p w14:paraId="63127E99" w14:textId="77777777" w:rsidR="00445A7B" w:rsidRPr="001E13B7" w:rsidRDefault="00445A7B" w:rsidP="00445A7B">
      <w:pPr>
        <w:ind w:left="-142" w:firstLine="709"/>
        <w:jc w:val="both"/>
      </w:pPr>
      <w:r w:rsidRPr="001E13B7">
        <w:t xml:space="preserve">- затраты на проведение технических обследований/исследований; </w:t>
      </w:r>
    </w:p>
    <w:p w14:paraId="578F95D0" w14:textId="77777777" w:rsidR="00445A7B" w:rsidRPr="001E13B7" w:rsidRDefault="00445A7B" w:rsidP="00445A7B">
      <w:pPr>
        <w:ind w:left="-142" w:firstLine="709"/>
        <w:jc w:val="both"/>
      </w:pPr>
      <w:r w:rsidRPr="001E13B7">
        <w:t>- затраты на экспертное и (или) проектное сопровождение;</w:t>
      </w:r>
    </w:p>
    <w:bookmarkEnd w:id="14"/>
    <w:p w14:paraId="3A732B6C" w14:textId="77777777" w:rsidR="00445A7B" w:rsidRPr="001E13B7" w:rsidRDefault="00445A7B" w:rsidP="00445A7B">
      <w:pPr>
        <w:ind w:left="-142" w:firstLine="709"/>
        <w:jc w:val="both"/>
      </w:pPr>
      <w:r w:rsidRPr="001E13B7">
        <w:t>- прочие расходы.</w:t>
      </w:r>
      <w:bookmarkStart w:id="15" w:name="_Hlk526931157"/>
      <w:bookmarkStart w:id="16" w:name="_Hlk40713028"/>
    </w:p>
    <w:p w14:paraId="6F55A66C" w14:textId="77777777" w:rsidR="00445A7B" w:rsidRPr="001E13B7" w:rsidRDefault="00445A7B" w:rsidP="00445A7B">
      <w:pPr>
        <w:pStyle w:val="aff"/>
        <w:numPr>
          <w:ilvl w:val="2"/>
          <w:numId w:val="19"/>
        </w:numPr>
        <w:ind w:left="-142" w:firstLine="709"/>
        <w:contextualSpacing w:val="0"/>
        <w:jc w:val="both"/>
      </w:pPr>
      <w:r w:rsidRPr="001E13B7">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3DE756B" w14:textId="77777777" w:rsidR="00445A7B" w:rsidRPr="001E13B7" w:rsidRDefault="00445A7B" w:rsidP="00445A7B">
      <w:pPr>
        <w:pStyle w:val="aff"/>
        <w:numPr>
          <w:ilvl w:val="1"/>
          <w:numId w:val="19"/>
        </w:numPr>
        <w:ind w:left="-142" w:firstLine="709"/>
        <w:contextualSpacing w:val="0"/>
        <w:jc w:val="both"/>
      </w:pPr>
      <w:bookmarkStart w:id="17" w:name="_Hlk40713526"/>
      <w:bookmarkEnd w:id="15"/>
      <w:bookmarkEnd w:id="16"/>
      <w:r w:rsidRPr="001E13B7">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E13B7">
          <w:t>пунктом 2.1</w:t>
        </w:r>
      </w:hyperlink>
      <w:r w:rsidRPr="001E13B7">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1E13B7">
        <w:t>за исключением следующих случаев:</w:t>
      </w:r>
    </w:p>
    <w:p w14:paraId="484B7132" w14:textId="77777777" w:rsidR="00445A7B" w:rsidRPr="001E13B7" w:rsidRDefault="00445A7B" w:rsidP="00445A7B">
      <w:pPr>
        <w:pStyle w:val="aff"/>
        <w:numPr>
          <w:ilvl w:val="2"/>
          <w:numId w:val="19"/>
        </w:numPr>
        <w:ind w:left="-142" w:firstLine="709"/>
        <w:contextualSpacing w:val="0"/>
        <w:jc w:val="both"/>
      </w:pPr>
      <w:bookmarkStart w:id="19" w:name="sub_100331"/>
      <w:bookmarkEnd w:id="17"/>
      <w:r w:rsidRPr="001E13B7">
        <w:t xml:space="preserve">Наступление обстоятельств непреодолимой силы, вследствие </w:t>
      </w:r>
      <w:bookmarkEnd w:id="19"/>
      <w:r w:rsidRPr="001E13B7">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11427783" w14:textId="77777777" w:rsidR="00445A7B" w:rsidRPr="001E13B7" w:rsidRDefault="00445A7B" w:rsidP="00445A7B">
      <w:pPr>
        <w:pStyle w:val="aff"/>
        <w:numPr>
          <w:ilvl w:val="2"/>
          <w:numId w:val="19"/>
        </w:numPr>
        <w:ind w:left="-142" w:firstLine="709"/>
        <w:contextualSpacing w:val="0"/>
        <w:jc w:val="both"/>
      </w:pPr>
      <w:r w:rsidRPr="001E13B7">
        <w:t xml:space="preserve">Уменьшения ранее доведенных Государственному заказчику лимитов </w:t>
      </w:r>
      <w:bookmarkEnd w:id="20"/>
      <w:r w:rsidRPr="001E13B7">
        <w:t xml:space="preserve">бюджетных обязательств на период строительства Объекта, которые влекут уменьшение цены Контракта. </w:t>
      </w:r>
      <w:bookmarkStart w:id="21" w:name="sub_100333"/>
    </w:p>
    <w:p w14:paraId="3DEFA918" w14:textId="77777777" w:rsidR="00445A7B" w:rsidRPr="001E13B7" w:rsidRDefault="00445A7B" w:rsidP="00445A7B">
      <w:pPr>
        <w:pStyle w:val="aff"/>
        <w:numPr>
          <w:ilvl w:val="2"/>
          <w:numId w:val="19"/>
        </w:numPr>
        <w:ind w:left="-142" w:firstLine="709"/>
        <w:contextualSpacing w:val="0"/>
        <w:jc w:val="both"/>
      </w:pPr>
      <w:r w:rsidRPr="001E13B7">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1E13B7">
          <w:t>бюджетного законодательства</w:t>
        </w:r>
      </w:hyperlink>
      <w:r w:rsidRPr="001E13B7">
        <w:t xml:space="preserve"> Российской Федерации цены Контракта не более чем на десять процентов цены Контракта.</w:t>
      </w:r>
      <w:bookmarkEnd w:id="21"/>
    </w:p>
    <w:p w14:paraId="2E36C2A7" w14:textId="77777777" w:rsidR="00445A7B" w:rsidRPr="001E13B7" w:rsidRDefault="00445A7B" w:rsidP="00445A7B">
      <w:pPr>
        <w:pStyle w:val="aff"/>
        <w:numPr>
          <w:ilvl w:val="2"/>
          <w:numId w:val="19"/>
        </w:numPr>
        <w:ind w:left="-142" w:firstLine="709"/>
        <w:contextualSpacing w:val="0"/>
        <w:jc w:val="both"/>
      </w:pPr>
      <w:r w:rsidRPr="001E13B7">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5D65EB5" w14:textId="77777777" w:rsidR="00445A7B" w:rsidRPr="001E13B7" w:rsidRDefault="00445A7B" w:rsidP="00445A7B">
      <w:pPr>
        <w:pStyle w:val="aff"/>
        <w:numPr>
          <w:ilvl w:val="1"/>
          <w:numId w:val="19"/>
        </w:numPr>
        <w:ind w:left="-142" w:firstLine="709"/>
        <w:contextualSpacing w:val="0"/>
        <w:jc w:val="both"/>
      </w:pPr>
      <w:bookmarkStart w:id="22" w:name="_Hlk32478328"/>
      <w:bookmarkEnd w:id="18"/>
      <w:r w:rsidRPr="001E13B7">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0BFBF7A9" w14:textId="77777777" w:rsidR="00445A7B" w:rsidRPr="001E13B7" w:rsidRDefault="00445A7B" w:rsidP="00445A7B">
      <w:pPr>
        <w:pStyle w:val="aff"/>
        <w:numPr>
          <w:ilvl w:val="2"/>
          <w:numId w:val="19"/>
        </w:numPr>
        <w:ind w:left="-142" w:firstLine="709"/>
        <w:contextualSpacing w:val="0"/>
        <w:jc w:val="both"/>
      </w:pPr>
      <w:r w:rsidRPr="001E13B7">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C58C0D2" w14:textId="77777777" w:rsidR="00445A7B" w:rsidRPr="001E13B7" w:rsidRDefault="00445A7B" w:rsidP="00445A7B">
      <w:pPr>
        <w:pStyle w:val="aff"/>
        <w:numPr>
          <w:ilvl w:val="1"/>
          <w:numId w:val="19"/>
        </w:numPr>
        <w:ind w:left="-142" w:firstLine="709"/>
        <w:contextualSpacing w:val="0"/>
        <w:jc w:val="both"/>
      </w:pPr>
      <w:bookmarkStart w:id="23" w:name="_Hlk5792699"/>
      <w:bookmarkStart w:id="24" w:name="_Hlk32478355"/>
      <w:r w:rsidRPr="001E13B7">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3EA1B7E" w14:textId="77777777" w:rsidR="00445A7B" w:rsidRPr="001E13B7" w:rsidRDefault="00445A7B" w:rsidP="00445A7B">
      <w:pPr>
        <w:ind w:left="-142" w:firstLine="709"/>
        <w:jc w:val="both"/>
      </w:pPr>
      <w:r w:rsidRPr="001E13B7">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72D9D7E" w14:textId="77777777" w:rsidR="00445A7B" w:rsidRPr="001E13B7" w:rsidRDefault="00445A7B" w:rsidP="00445A7B">
      <w:pPr>
        <w:pStyle w:val="aff"/>
        <w:numPr>
          <w:ilvl w:val="1"/>
          <w:numId w:val="19"/>
        </w:numPr>
        <w:ind w:left="-142" w:firstLine="709"/>
        <w:contextualSpacing w:val="0"/>
        <w:jc w:val="both"/>
      </w:pPr>
      <w:bookmarkStart w:id="25" w:name="_Hlk45179562"/>
      <w:bookmarkEnd w:id="23"/>
      <w:r w:rsidRPr="001E13B7">
        <w:t xml:space="preserve">Подрядчик дает согласие путем подписания Контракта на: </w:t>
      </w:r>
    </w:p>
    <w:p w14:paraId="0BFFDA1F" w14:textId="77777777" w:rsidR="00445A7B" w:rsidRPr="001E13B7" w:rsidRDefault="00445A7B" w:rsidP="00445A7B">
      <w:pPr>
        <w:pStyle w:val="aff"/>
        <w:numPr>
          <w:ilvl w:val="2"/>
          <w:numId w:val="19"/>
        </w:numPr>
        <w:ind w:left="-142" w:firstLine="709"/>
        <w:contextualSpacing w:val="0"/>
        <w:jc w:val="both"/>
      </w:pPr>
      <w:r w:rsidRPr="001E13B7">
        <w:t xml:space="preserve">одностороннее удержание неустойки (штрафа, пени), расходов на устранение недостатков (дефектов) работ </w:t>
      </w:r>
      <w:proofErr w:type="gramStart"/>
      <w:r w:rsidRPr="001E13B7">
        <w:t>в размере</w:t>
      </w:r>
      <w:proofErr w:type="gramEnd"/>
      <w:r w:rsidRPr="001E13B7">
        <w:t xml:space="preserve"> определенном Государственным заказчиком</w:t>
      </w:r>
      <w:bookmarkStart w:id="26" w:name="_Hlk44659292"/>
      <w:r w:rsidRPr="001E13B7">
        <w:t>, из сумм подлежащих оплате по Контракту</w:t>
      </w:r>
      <w:bookmarkEnd w:id="26"/>
      <w:r w:rsidRPr="001E13B7">
        <w:t>;</w:t>
      </w:r>
    </w:p>
    <w:p w14:paraId="715F8796" w14:textId="77777777" w:rsidR="00445A7B" w:rsidRPr="001E13B7" w:rsidRDefault="00445A7B" w:rsidP="00445A7B">
      <w:pPr>
        <w:pStyle w:val="aff"/>
        <w:numPr>
          <w:ilvl w:val="2"/>
          <w:numId w:val="19"/>
        </w:numPr>
        <w:ind w:left="-142" w:firstLine="709"/>
        <w:contextualSpacing w:val="0"/>
        <w:jc w:val="both"/>
      </w:pPr>
      <w:bookmarkStart w:id="27" w:name="_Hlk45793134"/>
      <w:bookmarkEnd w:id="25"/>
      <w:r w:rsidRPr="001E13B7">
        <w:t xml:space="preserve">излишне уплаченных денежных средств, в соответствии с п. 5.1.12, 5.1.13 Контракта. </w:t>
      </w:r>
    </w:p>
    <w:p w14:paraId="78E18BC3" w14:textId="77777777" w:rsidR="00445A7B" w:rsidRPr="001E13B7" w:rsidRDefault="00445A7B" w:rsidP="00445A7B">
      <w:pPr>
        <w:pStyle w:val="aff"/>
        <w:numPr>
          <w:ilvl w:val="1"/>
          <w:numId w:val="19"/>
        </w:numPr>
        <w:ind w:left="-142" w:firstLine="709"/>
        <w:contextualSpacing w:val="0"/>
        <w:jc w:val="both"/>
      </w:pPr>
      <w:bookmarkStart w:id="28" w:name="_Hlk40713730"/>
      <w:bookmarkEnd w:id="24"/>
      <w:bookmarkEnd w:id="27"/>
      <w:r w:rsidRPr="001E13B7">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FBBA4DB" w14:textId="77777777" w:rsidR="00445A7B" w:rsidRPr="001E13B7" w:rsidRDefault="00445A7B" w:rsidP="00445A7B">
      <w:pPr>
        <w:pStyle w:val="aff"/>
        <w:numPr>
          <w:ilvl w:val="1"/>
          <w:numId w:val="19"/>
        </w:numPr>
        <w:ind w:left="-142" w:firstLine="709"/>
        <w:contextualSpacing w:val="0"/>
        <w:jc w:val="both"/>
      </w:pPr>
      <w:bookmarkStart w:id="29" w:name="_Hlk16182493"/>
      <w:r w:rsidRPr="001E13B7">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5CB070D9" w14:textId="77777777" w:rsidR="00445A7B" w:rsidRPr="001E13B7" w:rsidRDefault="00445A7B" w:rsidP="00445A7B">
      <w:pPr>
        <w:pStyle w:val="aff"/>
        <w:numPr>
          <w:ilvl w:val="1"/>
          <w:numId w:val="19"/>
        </w:numPr>
        <w:ind w:left="-142" w:firstLine="709"/>
        <w:contextualSpacing w:val="0"/>
        <w:jc w:val="both"/>
      </w:pPr>
      <w:bookmarkStart w:id="30" w:name="_Hlk45179649"/>
      <w:r w:rsidRPr="001E13B7">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8"/>
    <w:bookmarkEnd w:id="29"/>
    <w:bookmarkEnd w:id="30"/>
    <w:p w14:paraId="77E62871" w14:textId="77777777" w:rsidR="00445A7B" w:rsidRPr="001E13B7" w:rsidRDefault="00445A7B" w:rsidP="00445A7B">
      <w:pPr>
        <w:jc w:val="both"/>
        <w:rPr>
          <w:b/>
        </w:rPr>
      </w:pPr>
    </w:p>
    <w:p w14:paraId="53AA81AB" w14:textId="4686252F" w:rsidR="00445A7B" w:rsidRDefault="00445A7B" w:rsidP="00445A7B">
      <w:pPr>
        <w:pStyle w:val="aff"/>
        <w:numPr>
          <w:ilvl w:val="0"/>
          <w:numId w:val="19"/>
        </w:numPr>
        <w:contextualSpacing w:val="0"/>
        <w:jc w:val="center"/>
        <w:rPr>
          <w:b/>
        </w:rPr>
      </w:pPr>
      <w:r w:rsidRPr="001E13B7">
        <w:rPr>
          <w:b/>
        </w:rPr>
        <w:t>Порядок оплаты</w:t>
      </w:r>
      <w:bookmarkStart w:id="31" w:name="sub_10036"/>
      <w:bookmarkStart w:id="32" w:name="_Hlk32478386"/>
    </w:p>
    <w:p w14:paraId="234D5D09" w14:textId="77777777" w:rsidR="00445A7B" w:rsidRPr="001E13B7" w:rsidRDefault="00445A7B" w:rsidP="00445A7B">
      <w:pPr>
        <w:pStyle w:val="aff"/>
        <w:ind w:left="360"/>
        <w:contextualSpacing w:val="0"/>
        <w:rPr>
          <w:b/>
        </w:rPr>
      </w:pPr>
    </w:p>
    <w:p w14:paraId="4F3D5875" w14:textId="77777777" w:rsidR="00445A7B" w:rsidRPr="001E13B7" w:rsidRDefault="00445A7B" w:rsidP="00445A7B">
      <w:pPr>
        <w:pStyle w:val="aff"/>
        <w:numPr>
          <w:ilvl w:val="1"/>
          <w:numId w:val="19"/>
        </w:numPr>
        <w:ind w:left="0" w:firstLine="567"/>
        <w:contextualSpacing w:val="0"/>
        <w:jc w:val="both"/>
      </w:pPr>
      <w:r w:rsidRPr="001E13B7">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F776A73" w14:textId="77777777" w:rsidR="00445A7B" w:rsidRPr="001E13B7" w:rsidRDefault="00445A7B" w:rsidP="00445A7B">
      <w:pPr>
        <w:ind w:firstLine="567"/>
        <w:jc w:val="both"/>
        <w:rPr>
          <w:color w:val="000000"/>
        </w:rPr>
      </w:pPr>
      <w:r w:rsidRPr="001E13B7">
        <w:rPr>
          <w:color w:val="000000"/>
        </w:rPr>
        <w:t>Первичные учетные документы, подтверждающие выполнение работ, составляются на основании Сметы контракта.</w:t>
      </w:r>
    </w:p>
    <w:p w14:paraId="233BB7D6" w14:textId="77777777" w:rsidR="00445A7B" w:rsidRPr="001E13B7" w:rsidRDefault="00445A7B" w:rsidP="00445A7B">
      <w:pPr>
        <w:ind w:firstLine="567"/>
        <w:jc w:val="both"/>
      </w:pPr>
      <w:r w:rsidRPr="001E13B7">
        <w:t xml:space="preserve">Порядок оформления и подписания акта о приемки выполненных работ установлен статьей 7 Контракта.   </w:t>
      </w:r>
    </w:p>
    <w:p w14:paraId="45086289" w14:textId="77777777" w:rsidR="00445A7B" w:rsidRPr="00445A7B" w:rsidRDefault="00445A7B" w:rsidP="00445A7B">
      <w:pPr>
        <w:ind w:firstLine="567"/>
        <w:jc w:val="both"/>
        <w:rPr>
          <w:color w:val="000000"/>
        </w:rPr>
      </w:pPr>
      <w:r w:rsidRPr="00445A7B">
        <w:rPr>
          <w:color w:val="000000"/>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445A7B">
        <w:rPr>
          <w:color w:val="000000"/>
        </w:rPr>
        <w:drawing>
          <wp:inline distT="0" distB="0" distL="0" distR="0" wp14:anchorId="2766E008" wp14:editId="30AD502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445A7B">
        <w:rPr>
          <w:color w:val="000000"/>
        </w:rPr>
        <w:t>), определяется по формуле (2):</w:t>
      </w:r>
    </w:p>
    <w:p w14:paraId="6DB8FAC8" w14:textId="77777777" w:rsidR="00445A7B" w:rsidRPr="001E13B7" w:rsidRDefault="00445A7B" w:rsidP="00445A7B">
      <w:pPr>
        <w:pStyle w:val="ConsPlusNormal"/>
        <w:ind w:firstLine="567"/>
        <w:jc w:val="both"/>
        <w:rPr>
          <w:rFonts w:ascii="Times New Roman" w:hAnsi="Times New Roman" w:cs="Times New Roman"/>
          <w:szCs w:val="24"/>
        </w:rPr>
      </w:pPr>
    </w:p>
    <w:p w14:paraId="6C79C2C4" w14:textId="77777777" w:rsidR="00445A7B" w:rsidRPr="001E13B7" w:rsidRDefault="00445A7B" w:rsidP="00445A7B">
      <w:pPr>
        <w:pStyle w:val="ConsPlusNormal"/>
        <w:ind w:firstLine="567"/>
        <w:jc w:val="center"/>
        <w:rPr>
          <w:rFonts w:ascii="Times New Roman" w:hAnsi="Times New Roman" w:cs="Times New Roman"/>
          <w:szCs w:val="24"/>
        </w:rPr>
      </w:pPr>
      <w:r w:rsidRPr="001E13B7">
        <w:rPr>
          <w:rFonts w:ascii="Times New Roman" w:hAnsi="Times New Roman" w:cs="Times New Roman"/>
          <w:noProof/>
          <w:szCs w:val="24"/>
        </w:rPr>
        <w:drawing>
          <wp:inline distT="0" distB="0" distL="0" distR="0" wp14:anchorId="03E79E77" wp14:editId="67B6EF9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631B9A4" w14:textId="77777777" w:rsidR="00445A7B" w:rsidRPr="001E13B7" w:rsidRDefault="00445A7B" w:rsidP="00445A7B">
      <w:pPr>
        <w:pStyle w:val="ConsPlusNormal"/>
        <w:ind w:firstLine="567"/>
        <w:jc w:val="both"/>
        <w:rPr>
          <w:rFonts w:ascii="Times New Roman" w:hAnsi="Times New Roman" w:cs="Times New Roman"/>
          <w:szCs w:val="24"/>
        </w:rPr>
      </w:pPr>
      <w:r w:rsidRPr="001E13B7">
        <w:rPr>
          <w:rFonts w:ascii="Times New Roman" w:hAnsi="Times New Roman" w:cs="Times New Roman"/>
          <w:szCs w:val="24"/>
        </w:rPr>
        <w:t>где:</w:t>
      </w:r>
    </w:p>
    <w:p w14:paraId="0CAB735E" w14:textId="77777777" w:rsidR="00445A7B" w:rsidRPr="001E13B7" w:rsidRDefault="00445A7B" w:rsidP="00445A7B">
      <w:pPr>
        <w:pStyle w:val="ConsPlusNormal"/>
        <w:spacing w:before="240"/>
        <w:ind w:firstLine="567"/>
        <w:jc w:val="both"/>
        <w:rPr>
          <w:rFonts w:ascii="Times New Roman" w:hAnsi="Times New Roman" w:cs="Times New Roman"/>
          <w:szCs w:val="24"/>
        </w:rPr>
      </w:pPr>
      <w:r w:rsidRPr="001E13B7">
        <w:rPr>
          <w:rFonts w:ascii="Times New Roman" w:hAnsi="Times New Roman" w:cs="Times New Roman"/>
          <w:noProof/>
          <w:szCs w:val="24"/>
        </w:rPr>
        <w:drawing>
          <wp:inline distT="0" distB="0" distL="0" distR="0" wp14:anchorId="7012E5DF" wp14:editId="200990A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E13B7">
        <w:rPr>
          <w:rFonts w:ascii="Times New Roman" w:hAnsi="Times New Roman" w:cs="Times New Roman"/>
          <w:szCs w:val="24"/>
        </w:rPr>
        <w:t xml:space="preserve"> - цена единицы i-</w:t>
      </w:r>
      <w:proofErr w:type="spellStart"/>
      <w:r w:rsidRPr="001E13B7">
        <w:rPr>
          <w:rFonts w:ascii="Times New Roman" w:hAnsi="Times New Roman" w:cs="Times New Roman"/>
          <w:szCs w:val="24"/>
        </w:rPr>
        <w:t>го</w:t>
      </w:r>
      <w:proofErr w:type="spellEnd"/>
      <w:r w:rsidRPr="001E13B7">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287585C3" w14:textId="77777777" w:rsidR="00445A7B" w:rsidRPr="001E13B7" w:rsidRDefault="00445A7B" w:rsidP="00445A7B">
      <w:pPr>
        <w:pStyle w:val="ConsPlusNormal"/>
        <w:spacing w:before="240"/>
        <w:ind w:firstLine="567"/>
        <w:jc w:val="both"/>
        <w:rPr>
          <w:rFonts w:ascii="Times New Roman" w:hAnsi="Times New Roman" w:cs="Times New Roman"/>
          <w:szCs w:val="24"/>
        </w:rPr>
      </w:pPr>
      <w:r w:rsidRPr="001E13B7">
        <w:rPr>
          <w:rFonts w:ascii="Times New Roman" w:hAnsi="Times New Roman" w:cs="Times New Roman"/>
          <w:noProof/>
          <w:szCs w:val="24"/>
        </w:rPr>
        <w:drawing>
          <wp:inline distT="0" distB="0" distL="0" distR="0" wp14:anchorId="2A000FA5" wp14:editId="5F64FBC4">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E13B7">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1E13B7">
        <w:rPr>
          <w:rFonts w:ascii="Times New Roman" w:hAnsi="Times New Roman" w:cs="Times New Roman"/>
          <w:szCs w:val="24"/>
        </w:rPr>
        <w:t>му</w:t>
      </w:r>
      <w:proofErr w:type="spellEnd"/>
      <w:r w:rsidRPr="001E13B7">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F994E8D" w14:textId="77777777" w:rsidR="00445A7B" w:rsidRPr="00445A7B" w:rsidRDefault="00445A7B" w:rsidP="00445A7B">
      <w:pPr>
        <w:pStyle w:val="ConsPlusNormal"/>
        <w:numPr>
          <w:ilvl w:val="2"/>
          <w:numId w:val="19"/>
        </w:numPr>
        <w:suppressAutoHyphens/>
        <w:autoSpaceDE/>
        <w:autoSpaceDN/>
        <w:adjustRightInd/>
        <w:spacing w:before="240"/>
        <w:ind w:left="0" w:firstLine="567"/>
        <w:jc w:val="both"/>
        <w:rPr>
          <w:rFonts w:ascii="Times New Roman" w:eastAsia="Calibri" w:hAnsi="Times New Roman" w:cs="Times New Roman"/>
          <w:sz w:val="24"/>
          <w:szCs w:val="24"/>
        </w:rPr>
      </w:pPr>
      <w:r w:rsidRPr="00445A7B">
        <w:rPr>
          <w:rFonts w:ascii="Times New Roman" w:eastAsia="Calibri" w:hAnsi="Times New Roman" w:cs="Times New Roman"/>
          <w:sz w:val="24"/>
          <w:szCs w:val="24"/>
        </w:rPr>
        <w:t>Стоимость выполненных, принятых Государственным заказчиком и подлежащих оплате работ (</w:t>
      </w:r>
      <w:proofErr w:type="spellStart"/>
      <w:r w:rsidRPr="00445A7B">
        <w:rPr>
          <w:rFonts w:ascii="Times New Roman" w:eastAsia="Calibri" w:hAnsi="Times New Roman" w:cs="Times New Roman"/>
          <w:sz w:val="24"/>
          <w:szCs w:val="24"/>
        </w:rPr>
        <w:t>Свр</w:t>
      </w:r>
      <w:proofErr w:type="spellEnd"/>
      <w:r w:rsidRPr="00445A7B">
        <w:rPr>
          <w:rFonts w:ascii="Times New Roman" w:eastAsia="Calibri"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33F5392" w14:textId="77777777" w:rsidR="00445A7B" w:rsidRPr="001E13B7" w:rsidRDefault="00445A7B" w:rsidP="00445A7B">
      <w:pPr>
        <w:pStyle w:val="ConsPlusNormal"/>
        <w:ind w:firstLine="567"/>
        <w:jc w:val="both"/>
        <w:rPr>
          <w:rFonts w:ascii="Times New Roman" w:hAnsi="Times New Roman" w:cs="Times New Roman"/>
          <w:szCs w:val="24"/>
        </w:rPr>
      </w:pPr>
    </w:p>
    <w:p w14:paraId="7F75BB5D" w14:textId="77777777" w:rsidR="00445A7B" w:rsidRPr="001E13B7" w:rsidRDefault="00445A7B" w:rsidP="00445A7B">
      <w:pPr>
        <w:ind w:firstLine="567"/>
        <w:jc w:val="both"/>
      </w:pPr>
      <w:r w:rsidRPr="001E13B7">
        <w:rPr>
          <w:noProof/>
        </w:rPr>
        <w:drawing>
          <wp:inline distT="0" distB="0" distL="0" distR="0" wp14:anchorId="401B6B57" wp14:editId="76F1B9F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2A1C8E2" w14:textId="77777777" w:rsidR="00445A7B" w:rsidRPr="001E13B7" w:rsidRDefault="00445A7B" w:rsidP="00445A7B">
      <w:pPr>
        <w:pStyle w:val="aff"/>
        <w:numPr>
          <w:ilvl w:val="2"/>
          <w:numId w:val="19"/>
        </w:numPr>
        <w:ind w:left="0" w:firstLine="567"/>
        <w:contextualSpacing w:val="0"/>
        <w:jc w:val="both"/>
        <w:rPr>
          <w:rFonts w:eastAsia="Calibri"/>
        </w:rPr>
      </w:pPr>
      <w:bookmarkStart w:id="33" w:name="_Hlk40714410"/>
      <w:r w:rsidRPr="001E13B7">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3A467BB" w14:textId="77777777" w:rsidR="00445A7B" w:rsidRPr="001E13B7" w:rsidRDefault="00445A7B" w:rsidP="00445A7B">
      <w:pPr>
        <w:pStyle w:val="aff"/>
        <w:numPr>
          <w:ilvl w:val="1"/>
          <w:numId w:val="19"/>
        </w:numPr>
        <w:ind w:left="0" w:firstLine="567"/>
        <w:contextualSpacing w:val="0"/>
        <w:jc w:val="both"/>
        <w:rPr>
          <w:rFonts w:eastAsia="Calibri"/>
        </w:rPr>
      </w:pPr>
      <w:bookmarkStart w:id="34" w:name="sub_10037"/>
      <w:bookmarkEnd w:id="31"/>
      <w:bookmarkEnd w:id="32"/>
      <w:bookmarkEnd w:id="33"/>
      <w:r w:rsidRPr="001E13B7">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052C64C7" w14:textId="77777777" w:rsidR="00445A7B" w:rsidRPr="001E13B7" w:rsidRDefault="00445A7B" w:rsidP="00445A7B">
      <w:pPr>
        <w:shd w:val="clear" w:color="auto" w:fill="FFFFFF"/>
        <w:tabs>
          <w:tab w:val="left" w:pos="0"/>
        </w:tabs>
        <w:ind w:firstLine="567"/>
        <w:jc w:val="both"/>
        <w:rPr>
          <w:kern w:val="16"/>
        </w:rPr>
      </w:pPr>
      <w:r w:rsidRPr="001E13B7">
        <w:t xml:space="preserve">Досрочная сдача результатов Работ допускается только по согласованию с Государственным заказчиком. </w:t>
      </w:r>
      <w:bookmarkStart w:id="35" w:name="_Hlk45179707"/>
      <w:r w:rsidRPr="001E13B7">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1322D2E1" w14:textId="77777777" w:rsidR="00445A7B" w:rsidRPr="001E13B7" w:rsidRDefault="00445A7B" w:rsidP="00445A7B">
      <w:pPr>
        <w:pStyle w:val="aff"/>
        <w:numPr>
          <w:ilvl w:val="1"/>
          <w:numId w:val="19"/>
        </w:numPr>
        <w:ind w:left="0" w:firstLine="567"/>
        <w:contextualSpacing w:val="0"/>
        <w:jc w:val="both"/>
      </w:pPr>
      <w:r w:rsidRPr="001E13B7">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A00B823" w14:textId="77777777" w:rsidR="00445A7B" w:rsidRPr="00302644" w:rsidRDefault="00445A7B" w:rsidP="00445A7B">
      <w:pPr>
        <w:pStyle w:val="aff"/>
        <w:ind w:left="360"/>
        <w:jc w:val="both"/>
        <w:rPr>
          <w:b/>
          <w:bCs/>
        </w:rPr>
      </w:pPr>
      <w:bookmarkStart w:id="36" w:name="_Hlk40714533"/>
      <w:bookmarkStart w:id="37" w:name="_Hlk45179960"/>
      <w:bookmarkStart w:id="38" w:name="_Hlk40714475"/>
      <w:bookmarkStart w:id="39" w:name="sub_10039"/>
      <w:r w:rsidRPr="00302644">
        <w:rPr>
          <w:b/>
          <w:bCs/>
        </w:rPr>
        <w:t xml:space="preserve">Сумма финансирования в 2020 году – </w:t>
      </w:r>
    </w:p>
    <w:p w14:paraId="48A4EB9C" w14:textId="77777777" w:rsidR="00445A7B" w:rsidRPr="00302644" w:rsidRDefault="00445A7B" w:rsidP="00445A7B">
      <w:pPr>
        <w:pStyle w:val="aff"/>
        <w:ind w:left="360"/>
        <w:jc w:val="both"/>
        <w:rPr>
          <w:b/>
          <w:bCs/>
        </w:rPr>
      </w:pPr>
      <w:r w:rsidRPr="00302644">
        <w:rPr>
          <w:b/>
          <w:bCs/>
        </w:rPr>
        <w:t xml:space="preserve">Сумма финансирования в 2021 году – </w:t>
      </w:r>
    </w:p>
    <w:p w14:paraId="79EF91CA" w14:textId="77777777" w:rsidR="00445A7B" w:rsidRPr="001E13B7" w:rsidRDefault="00445A7B" w:rsidP="00445A7B">
      <w:pPr>
        <w:pStyle w:val="aff"/>
        <w:ind w:left="360"/>
        <w:jc w:val="both"/>
        <w:rPr>
          <w:b/>
        </w:rPr>
      </w:pPr>
      <w:r w:rsidRPr="00302644">
        <w:rPr>
          <w:b/>
          <w:bCs/>
        </w:rPr>
        <w:t xml:space="preserve">Сумма финансирования в 2022 году – </w:t>
      </w:r>
    </w:p>
    <w:bookmarkEnd w:id="36"/>
    <w:p w14:paraId="76B8F594" w14:textId="77777777" w:rsidR="00445A7B" w:rsidRPr="001E13B7" w:rsidRDefault="00445A7B" w:rsidP="00445A7B">
      <w:pPr>
        <w:pStyle w:val="aff"/>
        <w:numPr>
          <w:ilvl w:val="1"/>
          <w:numId w:val="19"/>
        </w:numPr>
        <w:ind w:left="0" w:firstLine="567"/>
        <w:contextualSpacing w:val="0"/>
        <w:jc w:val="both"/>
      </w:pPr>
      <w:r w:rsidRPr="001E13B7">
        <w:rPr>
          <w:color w:val="000000"/>
          <w:lang w:bidi="ru-RU"/>
        </w:rPr>
        <w:t xml:space="preserve">Расчеты по Контракту осуществляется путем перечисления денежных средств </w:t>
      </w:r>
      <w:r w:rsidRPr="001E13B7">
        <w:t>с банковского (лицевого) счета</w:t>
      </w:r>
      <w:r w:rsidRPr="001E13B7">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30B23111" w14:textId="77777777" w:rsidR="00445A7B" w:rsidRPr="001E13B7" w:rsidRDefault="00445A7B" w:rsidP="00445A7B">
      <w:pPr>
        <w:pStyle w:val="aff"/>
        <w:numPr>
          <w:ilvl w:val="1"/>
          <w:numId w:val="19"/>
        </w:numPr>
        <w:ind w:left="0" w:firstLine="567"/>
        <w:contextualSpacing w:val="0"/>
        <w:jc w:val="both"/>
      </w:pPr>
      <w:r w:rsidRPr="001E13B7">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3F112E38" w14:textId="77777777" w:rsidR="00445A7B" w:rsidRDefault="00445A7B" w:rsidP="00445A7B">
      <w:pPr>
        <w:pStyle w:val="aff"/>
        <w:numPr>
          <w:ilvl w:val="1"/>
          <w:numId w:val="21"/>
        </w:numPr>
        <w:ind w:left="0" w:firstLine="567"/>
        <w:contextualSpacing w:val="0"/>
        <w:jc w:val="both"/>
      </w:pPr>
      <w:bookmarkStart w:id="40" w:name="_Hlk45180001"/>
      <w:bookmarkEnd w:id="38"/>
      <w:r w:rsidRPr="001E13B7">
        <w:t xml:space="preserve"> </w:t>
      </w:r>
      <w:bookmarkEnd w:id="39"/>
      <w:r w:rsidRPr="000064D5">
        <w:rPr>
          <w:rFonts w:eastAsia="Calibri"/>
          <w:i/>
          <w:lang w:eastAsia="en-US"/>
        </w:rPr>
        <w:t xml:space="preserve"> </w:t>
      </w:r>
      <w:r w:rsidRPr="00FB2F2E">
        <w:rPr>
          <w:rFonts w:eastAsia="Calibri"/>
          <w:lang w:eastAsia="en-US"/>
        </w:rPr>
        <w:t>Подрядчик вправе использовать полученные денежные средства исключительно</w:t>
      </w:r>
      <w:r w:rsidRPr="00FB2F2E">
        <w:t xml:space="preserve"> на цели реализации предмета Контракта.</w:t>
      </w:r>
    </w:p>
    <w:p w14:paraId="1126FA68" w14:textId="77777777" w:rsidR="00445A7B" w:rsidRDefault="00445A7B" w:rsidP="00445A7B">
      <w:pPr>
        <w:pStyle w:val="aff"/>
        <w:numPr>
          <w:ilvl w:val="1"/>
          <w:numId w:val="21"/>
        </w:numPr>
        <w:ind w:left="0" w:firstLine="567"/>
        <w:contextualSpacing w:val="0"/>
        <w:jc w:val="both"/>
      </w:pPr>
      <w:r w:rsidRPr="00302644">
        <w:rPr>
          <w:iCs/>
        </w:rPr>
        <w:t>Оплата выполненных Подрядчиком строительно-монтажных работ, в пределах 95 % от стоимости</w:t>
      </w:r>
      <w:r w:rsidRPr="00FB2F2E">
        <w:rPr>
          <w:iCs/>
        </w:rPr>
        <w:t xml:space="preserve">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t xml:space="preserve"> </w:t>
      </w:r>
    </w:p>
    <w:p w14:paraId="1F611604" w14:textId="77777777" w:rsidR="00445A7B" w:rsidRPr="00FB2F2E" w:rsidRDefault="00445A7B" w:rsidP="00445A7B">
      <w:pPr>
        <w:pStyle w:val="aff"/>
        <w:numPr>
          <w:ilvl w:val="1"/>
          <w:numId w:val="21"/>
        </w:numPr>
        <w:ind w:left="-142" w:firstLine="709"/>
        <w:contextualSpacing w:val="0"/>
        <w:jc w:val="both"/>
      </w:pPr>
      <w:r w:rsidRPr="00FB2F2E">
        <w:rPr>
          <w:rFonts w:eastAsia="Calibri"/>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FB2F2E">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FB2F2E">
        <w:rPr>
          <w:rFonts w:eastAsia="Calibri"/>
          <w:lang w:eastAsia="en-US"/>
        </w:rPr>
        <w:t>»).</w:t>
      </w:r>
    </w:p>
    <w:p w14:paraId="6A964DB3" w14:textId="77777777" w:rsidR="00445A7B" w:rsidRPr="00FB2F2E" w:rsidRDefault="00445A7B" w:rsidP="00445A7B">
      <w:pPr>
        <w:pStyle w:val="aff"/>
        <w:numPr>
          <w:ilvl w:val="1"/>
          <w:numId w:val="21"/>
        </w:numPr>
        <w:ind w:left="0" w:firstLine="567"/>
        <w:contextualSpacing w:val="0"/>
        <w:jc w:val="both"/>
      </w:pPr>
      <w:bookmarkStart w:id="41" w:name="_Hlk24557543"/>
      <w:bookmarkStart w:id="42" w:name="_Hlk16182749"/>
      <w:r w:rsidRPr="00FB2F2E">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w:t>
      </w:r>
      <w:r w:rsidRPr="00FB2F2E">
        <w:rPr>
          <w:rFonts w:eastAsia="Calibri"/>
          <w:lang w:eastAsia="en-US"/>
        </w:rPr>
        <w:t xml:space="preserve">, </w:t>
      </w:r>
      <w:r w:rsidRPr="00FB2F2E">
        <w:t>не позднее 5 (пяти) рабочих дней после прекращения действия Контракта, если иной срок не установлен требованием Государственного заказчика.</w:t>
      </w:r>
      <w:bookmarkEnd w:id="41"/>
    </w:p>
    <w:p w14:paraId="232FB95A" w14:textId="77777777" w:rsidR="00445A7B" w:rsidRPr="001E13B7" w:rsidRDefault="00445A7B" w:rsidP="00445A7B">
      <w:pPr>
        <w:pStyle w:val="aff"/>
        <w:numPr>
          <w:ilvl w:val="1"/>
          <w:numId w:val="21"/>
        </w:numPr>
        <w:ind w:left="0" w:firstLine="567"/>
        <w:contextualSpacing w:val="0"/>
        <w:jc w:val="both"/>
      </w:pPr>
      <w:bookmarkStart w:id="43" w:name="_Hlk40715114"/>
      <w:bookmarkEnd w:id="42"/>
      <w:r w:rsidRPr="001E13B7">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8E665B1" w14:textId="77777777" w:rsidR="00445A7B" w:rsidRPr="001E13B7" w:rsidRDefault="00445A7B" w:rsidP="00445A7B">
      <w:pPr>
        <w:pStyle w:val="aff"/>
        <w:numPr>
          <w:ilvl w:val="1"/>
          <w:numId w:val="21"/>
        </w:numPr>
        <w:ind w:left="0" w:firstLine="567"/>
        <w:contextualSpacing w:val="0"/>
        <w:jc w:val="both"/>
      </w:pPr>
      <w:r w:rsidRPr="001E13B7">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9D839C0" w14:textId="279723CA" w:rsidR="00445A7B" w:rsidRDefault="00445A7B" w:rsidP="00445A7B">
      <w:pPr>
        <w:pStyle w:val="aff"/>
        <w:ind w:left="567"/>
        <w:jc w:val="both"/>
      </w:pPr>
    </w:p>
    <w:p w14:paraId="6C44C7D5" w14:textId="77777777" w:rsidR="00445A7B" w:rsidRPr="001E13B7" w:rsidRDefault="00445A7B" w:rsidP="00445A7B">
      <w:pPr>
        <w:pStyle w:val="aff"/>
        <w:ind w:left="567"/>
        <w:jc w:val="both"/>
      </w:pPr>
    </w:p>
    <w:bookmarkEnd w:id="43"/>
    <w:p w14:paraId="372C5DBB" w14:textId="7EA68B85" w:rsidR="00445A7B" w:rsidRDefault="00445A7B" w:rsidP="00445A7B">
      <w:pPr>
        <w:pStyle w:val="aff"/>
        <w:numPr>
          <w:ilvl w:val="0"/>
          <w:numId w:val="21"/>
        </w:numPr>
        <w:contextualSpacing w:val="0"/>
        <w:jc w:val="center"/>
        <w:rPr>
          <w:b/>
        </w:rPr>
      </w:pPr>
      <w:r w:rsidRPr="001E13B7">
        <w:rPr>
          <w:b/>
        </w:rPr>
        <w:t>Сроки выполнения работ</w:t>
      </w:r>
      <w:bookmarkEnd w:id="40"/>
    </w:p>
    <w:p w14:paraId="56436F2B" w14:textId="33069C72" w:rsidR="00445A7B" w:rsidRPr="001E13B7" w:rsidRDefault="00445A7B" w:rsidP="00445A7B">
      <w:pPr>
        <w:pStyle w:val="aff"/>
        <w:ind w:left="360"/>
        <w:contextualSpacing w:val="0"/>
        <w:rPr>
          <w:b/>
        </w:rPr>
      </w:pPr>
    </w:p>
    <w:p w14:paraId="3C14A6C0" w14:textId="77777777" w:rsidR="00445A7B" w:rsidRPr="001E13B7" w:rsidRDefault="00445A7B" w:rsidP="00445A7B">
      <w:pPr>
        <w:pStyle w:val="aff"/>
        <w:numPr>
          <w:ilvl w:val="1"/>
          <w:numId w:val="24"/>
        </w:numPr>
        <w:ind w:left="142" w:firstLine="425"/>
        <w:contextualSpacing w:val="0"/>
        <w:jc w:val="both"/>
      </w:pPr>
      <w:r w:rsidRPr="001E13B7">
        <w:t xml:space="preserve">Работы, предусмотренные Контрактом, выполняются в сроки и объемах в соответствии с </w:t>
      </w:r>
      <w:r w:rsidRPr="0044434C">
        <w:rPr>
          <w:color w:val="000000" w:themeColor="text1"/>
        </w:rPr>
        <w:t xml:space="preserve">Графиком выполнения строительно-монтажных работ, </w:t>
      </w:r>
      <w:r w:rsidRPr="001E13B7">
        <w:t>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F4DE917" w14:textId="77777777" w:rsidR="00445A7B" w:rsidRPr="001E13B7" w:rsidRDefault="00445A7B" w:rsidP="00445A7B">
      <w:pPr>
        <w:pStyle w:val="aff"/>
        <w:ind w:left="360"/>
        <w:jc w:val="both"/>
      </w:pPr>
      <w:r w:rsidRPr="001E13B7">
        <w:t>Начало работ – с момента подписания Контракта.</w:t>
      </w:r>
    </w:p>
    <w:p w14:paraId="6AF41349" w14:textId="77777777" w:rsidR="00445A7B" w:rsidRPr="00E5147B" w:rsidRDefault="00445A7B" w:rsidP="00445A7B">
      <w:pPr>
        <w:pStyle w:val="aff"/>
        <w:ind w:left="360"/>
        <w:jc w:val="both"/>
        <w:rPr>
          <w:b/>
        </w:rPr>
      </w:pPr>
      <w:r w:rsidRPr="001E13B7">
        <w:t xml:space="preserve">Окончание строительно-монтажных работ – </w:t>
      </w:r>
      <w:r w:rsidRPr="00E5147B">
        <w:rPr>
          <w:b/>
        </w:rPr>
        <w:t>не позднее «30» ноября 2021 г</w:t>
      </w:r>
      <w:r w:rsidRPr="001E13B7">
        <w:t xml:space="preserve">. Получение ЗОС и подписание Акта сдачи приемки законченного строительством объекта (окончание строительства) – </w:t>
      </w:r>
      <w:r w:rsidRPr="00E5147B">
        <w:rPr>
          <w:b/>
        </w:rPr>
        <w:t>не позднее «31» января 2022 г.</w:t>
      </w:r>
    </w:p>
    <w:p w14:paraId="3094C225" w14:textId="77777777" w:rsidR="00445A7B" w:rsidRPr="001E13B7" w:rsidRDefault="00445A7B" w:rsidP="00445A7B">
      <w:pPr>
        <w:pStyle w:val="aff"/>
        <w:numPr>
          <w:ilvl w:val="1"/>
          <w:numId w:val="24"/>
        </w:numPr>
        <w:ind w:left="0" w:firstLine="567"/>
        <w:contextualSpacing w:val="0"/>
        <w:jc w:val="both"/>
      </w:pPr>
      <w:r w:rsidRPr="001E13B7">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5E8CB33" w14:textId="1FAC908A" w:rsidR="00445A7B" w:rsidRDefault="00445A7B" w:rsidP="00445A7B">
      <w:pPr>
        <w:pStyle w:val="aff"/>
        <w:numPr>
          <w:ilvl w:val="1"/>
          <w:numId w:val="24"/>
        </w:numPr>
        <w:ind w:left="0" w:firstLine="567"/>
        <w:contextualSpacing w:val="0"/>
        <w:jc w:val="both"/>
      </w:pPr>
      <w:r w:rsidRPr="001E13B7">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3A31D0C8" w14:textId="77777777" w:rsidR="00445A7B" w:rsidRPr="001E13B7" w:rsidRDefault="00445A7B" w:rsidP="00445A7B">
      <w:pPr>
        <w:pStyle w:val="aff"/>
        <w:ind w:left="567"/>
        <w:contextualSpacing w:val="0"/>
        <w:jc w:val="both"/>
      </w:pPr>
    </w:p>
    <w:p w14:paraId="5EC8417C" w14:textId="2423498C" w:rsidR="00445A7B" w:rsidRDefault="00445A7B" w:rsidP="00445A7B">
      <w:pPr>
        <w:pStyle w:val="aff"/>
        <w:numPr>
          <w:ilvl w:val="0"/>
          <w:numId w:val="24"/>
        </w:numPr>
        <w:contextualSpacing w:val="0"/>
        <w:jc w:val="center"/>
        <w:rPr>
          <w:b/>
        </w:rPr>
      </w:pPr>
      <w:r w:rsidRPr="001E13B7">
        <w:rPr>
          <w:b/>
        </w:rPr>
        <w:t>Права и обязанности Сторон</w:t>
      </w:r>
    </w:p>
    <w:p w14:paraId="78C93EDF" w14:textId="77777777" w:rsidR="00445A7B" w:rsidRPr="001E13B7" w:rsidRDefault="00445A7B" w:rsidP="00445A7B">
      <w:pPr>
        <w:pStyle w:val="aff"/>
        <w:ind w:left="360"/>
        <w:contextualSpacing w:val="0"/>
        <w:rPr>
          <w:b/>
        </w:rPr>
      </w:pPr>
    </w:p>
    <w:p w14:paraId="438529B5" w14:textId="77777777" w:rsidR="00445A7B" w:rsidRPr="001E13B7" w:rsidRDefault="00445A7B" w:rsidP="00445A7B">
      <w:pPr>
        <w:pStyle w:val="aff"/>
        <w:numPr>
          <w:ilvl w:val="1"/>
          <w:numId w:val="22"/>
        </w:numPr>
        <w:ind w:left="927"/>
        <w:contextualSpacing w:val="0"/>
        <w:jc w:val="both"/>
        <w:rPr>
          <w:b/>
        </w:rPr>
      </w:pPr>
      <w:r w:rsidRPr="001E13B7">
        <w:rPr>
          <w:b/>
        </w:rPr>
        <w:t xml:space="preserve"> Государственный заказчик вправе: </w:t>
      </w:r>
    </w:p>
    <w:p w14:paraId="669DE1AA" w14:textId="77777777" w:rsidR="00445A7B" w:rsidRPr="001E13B7" w:rsidRDefault="00445A7B" w:rsidP="00445A7B">
      <w:pPr>
        <w:pStyle w:val="aff"/>
        <w:numPr>
          <w:ilvl w:val="2"/>
          <w:numId w:val="22"/>
        </w:numPr>
        <w:ind w:left="0" w:firstLine="567"/>
        <w:contextualSpacing w:val="0"/>
        <w:jc w:val="both"/>
      </w:pPr>
      <w:r w:rsidRPr="001E13B7">
        <w:t>Передать третьим лицам функции по осуществлению строительного контроля и/или технического заказчика.</w:t>
      </w:r>
    </w:p>
    <w:p w14:paraId="51E71996" w14:textId="77777777" w:rsidR="00445A7B" w:rsidRPr="0044434C" w:rsidRDefault="00445A7B" w:rsidP="00445A7B">
      <w:pPr>
        <w:pStyle w:val="aff"/>
        <w:numPr>
          <w:ilvl w:val="2"/>
          <w:numId w:val="22"/>
        </w:numPr>
        <w:ind w:left="0" w:firstLine="567"/>
        <w:contextualSpacing w:val="0"/>
        <w:jc w:val="both"/>
        <w:rPr>
          <w:color w:val="000000" w:themeColor="text1"/>
        </w:rPr>
      </w:pPr>
      <w:r w:rsidRPr="001E13B7">
        <w:t xml:space="preserve">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w:t>
      </w:r>
      <w:r w:rsidRPr="0044434C">
        <w:rPr>
          <w:color w:val="000000" w:themeColor="text1"/>
        </w:rPr>
        <w:t>предусмотренных Графиками, качеством предоставленных Подрядчиком строительных материалов.</w:t>
      </w:r>
    </w:p>
    <w:p w14:paraId="29CD7FBD" w14:textId="77777777" w:rsidR="00445A7B" w:rsidRPr="001E13B7" w:rsidRDefault="00445A7B" w:rsidP="00445A7B">
      <w:pPr>
        <w:pStyle w:val="aff"/>
        <w:numPr>
          <w:ilvl w:val="2"/>
          <w:numId w:val="22"/>
        </w:numPr>
        <w:ind w:left="0" w:firstLine="567"/>
        <w:contextualSpacing w:val="0"/>
        <w:jc w:val="both"/>
      </w:pPr>
      <w:r w:rsidRPr="001E13B7">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1E13B7">
          <w:t>проектной документации</w:t>
        </w:r>
      </w:hyperlink>
      <w:r w:rsidRPr="001E13B7">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BAA2CE2" w14:textId="77777777" w:rsidR="00445A7B" w:rsidRPr="001E13B7" w:rsidRDefault="00445A7B" w:rsidP="00445A7B">
      <w:pPr>
        <w:pStyle w:val="aff"/>
        <w:numPr>
          <w:ilvl w:val="2"/>
          <w:numId w:val="22"/>
        </w:numPr>
        <w:ind w:left="0" w:firstLine="567"/>
        <w:contextualSpacing w:val="0"/>
        <w:jc w:val="both"/>
      </w:pPr>
      <w:r w:rsidRPr="001E13B7">
        <w:t>Получать беспрепятственный доступ на Объект.</w:t>
      </w:r>
    </w:p>
    <w:p w14:paraId="5A88AEEB" w14:textId="77777777" w:rsidR="00445A7B" w:rsidRPr="001E13B7" w:rsidRDefault="00445A7B" w:rsidP="00445A7B">
      <w:pPr>
        <w:pStyle w:val="aff"/>
        <w:numPr>
          <w:ilvl w:val="2"/>
          <w:numId w:val="22"/>
        </w:numPr>
        <w:ind w:left="0" w:firstLine="567"/>
        <w:contextualSpacing w:val="0"/>
        <w:jc w:val="both"/>
      </w:pPr>
      <w:r w:rsidRPr="001E13B7">
        <w:t xml:space="preserve">Приостанавливать производство Работ при осуществлении их с отступлением от требований проектной и/или рабочей документации. </w:t>
      </w:r>
    </w:p>
    <w:p w14:paraId="48AB5EE3" w14:textId="77777777" w:rsidR="00445A7B" w:rsidRPr="001E13B7" w:rsidRDefault="00445A7B" w:rsidP="00445A7B">
      <w:pPr>
        <w:pStyle w:val="aff"/>
        <w:numPr>
          <w:ilvl w:val="2"/>
          <w:numId w:val="22"/>
        </w:numPr>
        <w:ind w:left="0" w:firstLine="567"/>
        <w:contextualSpacing w:val="0"/>
        <w:jc w:val="both"/>
      </w:pPr>
      <w:r w:rsidRPr="001E13B7">
        <w:t>Требовать надлежащего исполнения обязательств по Контракту и своевременного устранения выявленных недостатков.</w:t>
      </w:r>
    </w:p>
    <w:p w14:paraId="71640B6B" w14:textId="77777777" w:rsidR="00445A7B" w:rsidRPr="001E13B7" w:rsidRDefault="00445A7B" w:rsidP="00445A7B">
      <w:pPr>
        <w:pStyle w:val="aff"/>
        <w:numPr>
          <w:ilvl w:val="2"/>
          <w:numId w:val="22"/>
        </w:numPr>
        <w:ind w:left="0" w:firstLine="567"/>
        <w:contextualSpacing w:val="0"/>
        <w:jc w:val="both"/>
      </w:pPr>
      <w:r w:rsidRPr="001E13B7">
        <w:t>Запрашивать у Подрядчика любую относящуюся к предмету Контракта документацию и информацию.</w:t>
      </w:r>
    </w:p>
    <w:p w14:paraId="261709B9" w14:textId="77777777" w:rsidR="00445A7B" w:rsidRPr="001E13B7" w:rsidRDefault="00445A7B" w:rsidP="00445A7B">
      <w:pPr>
        <w:pStyle w:val="aff"/>
        <w:numPr>
          <w:ilvl w:val="2"/>
          <w:numId w:val="22"/>
        </w:numPr>
        <w:ind w:left="0" w:firstLine="567"/>
        <w:contextualSpacing w:val="0"/>
        <w:jc w:val="both"/>
      </w:pPr>
      <w:r w:rsidRPr="001E13B7">
        <w:t>Принять решение об одностороннем отказе от исполнения Контракта в порядке и на условиях, предусмотренных Контрактом.</w:t>
      </w:r>
    </w:p>
    <w:p w14:paraId="5CDCCFCD" w14:textId="77777777" w:rsidR="00445A7B" w:rsidRPr="001E13B7" w:rsidRDefault="00445A7B" w:rsidP="00445A7B">
      <w:pPr>
        <w:pStyle w:val="aff"/>
        <w:numPr>
          <w:ilvl w:val="2"/>
          <w:numId w:val="22"/>
        </w:numPr>
        <w:ind w:left="0" w:firstLine="567"/>
        <w:contextualSpacing w:val="0"/>
        <w:jc w:val="both"/>
      </w:pPr>
      <w:r w:rsidRPr="001E13B7">
        <w:t>Осуществлять строительный контроль, в том числе лабораторным способом.</w:t>
      </w:r>
    </w:p>
    <w:p w14:paraId="1E1CE442" w14:textId="77777777" w:rsidR="00445A7B" w:rsidRPr="001E13B7" w:rsidRDefault="00445A7B" w:rsidP="00445A7B">
      <w:pPr>
        <w:pStyle w:val="aff"/>
        <w:numPr>
          <w:ilvl w:val="2"/>
          <w:numId w:val="22"/>
        </w:numPr>
        <w:ind w:left="0" w:firstLine="567"/>
        <w:contextualSpacing w:val="0"/>
        <w:jc w:val="both"/>
      </w:pPr>
      <w:r w:rsidRPr="001E13B7">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56D8A52" w14:textId="77777777" w:rsidR="00445A7B" w:rsidRPr="001E13B7" w:rsidRDefault="00445A7B" w:rsidP="00445A7B">
      <w:pPr>
        <w:pStyle w:val="aff"/>
        <w:numPr>
          <w:ilvl w:val="2"/>
          <w:numId w:val="22"/>
        </w:numPr>
        <w:ind w:left="0" w:firstLine="567"/>
        <w:contextualSpacing w:val="0"/>
        <w:jc w:val="both"/>
      </w:pPr>
      <w:r w:rsidRPr="001E13B7">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66605D87" w14:textId="77777777" w:rsidR="00445A7B" w:rsidRPr="001E13B7" w:rsidRDefault="00445A7B" w:rsidP="00445A7B">
      <w:pPr>
        <w:pStyle w:val="aff"/>
        <w:numPr>
          <w:ilvl w:val="2"/>
          <w:numId w:val="22"/>
        </w:numPr>
        <w:ind w:left="0" w:firstLine="567"/>
        <w:contextualSpacing w:val="0"/>
        <w:jc w:val="both"/>
      </w:pPr>
      <w:bookmarkStart w:id="44" w:name="_Hlk45180638"/>
      <w:r w:rsidRPr="001E13B7">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5" w:name="_Hlk44666325"/>
      <w:r w:rsidRPr="001E13B7">
        <w:t>излишне уплаченные денежные средства</w:t>
      </w:r>
      <w:bookmarkEnd w:id="45"/>
      <w:r w:rsidRPr="001E13B7">
        <w:t>).</w:t>
      </w:r>
    </w:p>
    <w:p w14:paraId="19F0F9E8" w14:textId="77777777" w:rsidR="00445A7B" w:rsidRPr="001E13B7" w:rsidRDefault="00445A7B" w:rsidP="00445A7B">
      <w:pPr>
        <w:pStyle w:val="aff"/>
        <w:numPr>
          <w:ilvl w:val="2"/>
          <w:numId w:val="22"/>
        </w:numPr>
        <w:ind w:left="0" w:firstLine="567"/>
        <w:contextualSpacing w:val="0"/>
        <w:jc w:val="both"/>
      </w:pPr>
      <w:r w:rsidRPr="001E13B7">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w:t>
      </w:r>
      <w:proofErr w:type="gramStart"/>
      <w:r w:rsidRPr="001E13B7">
        <w:t>наличии )</w:t>
      </w:r>
      <w:proofErr w:type="gramEnd"/>
      <w:r w:rsidRPr="001E13B7">
        <w:t xml:space="preserve"> расходов на устранение недостатков (дефектов) работ из сумм, подлежащих оплате по Контракту</w:t>
      </w:r>
    </w:p>
    <w:p w14:paraId="4CB00868" w14:textId="77777777" w:rsidR="00445A7B" w:rsidRPr="001E13B7" w:rsidRDefault="00445A7B" w:rsidP="00445A7B">
      <w:pPr>
        <w:pStyle w:val="aff"/>
        <w:numPr>
          <w:ilvl w:val="2"/>
          <w:numId w:val="22"/>
        </w:numPr>
        <w:ind w:left="0" w:firstLine="567"/>
        <w:contextualSpacing w:val="0"/>
        <w:jc w:val="both"/>
      </w:pPr>
      <w:r w:rsidRPr="001E13B7">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4"/>
    <w:p w14:paraId="183F506E" w14:textId="77777777" w:rsidR="00445A7B" w:rsidRPr="001E13B7" w:rsidRDefault="00445A7B" w:rsidP="00445A7B">
      <w:pPr>
        <w:pStyle w:val="aff"/>
        <w:numPr>
          <w:ilvl w:val="1"/>
          <w:numId w:val="22"/>
        </w:numPr>
        <w:ind w:left="0" w:firstLine="567"/>
        <w:contextualSpacing w:val="0"/>
        <w:jc w:val="both"/>
        <w:rPr>
          <w:b/>
        </w:rPr>
      </w:pPr>
      <w:r w:rsidRPr="001E13B7">
        <w:rPr>
          <w:b/>
        </w:rPr>
        <w:t>Государственный заказчик обязан:</w:t>
      </w:r>
    </w:p>
    <w:p w14:paraId="4FFD4CD9" w14:textId="77777777" w:rsidR="00445A7B" w:rsidRPr="001E13B7" w:rsidRDefault="00445A7B" w:rsidP="00445A7B">
      <w:pPr>
        <w:pStyle w:val="aff"/>
        <w:numPr>
          <w:ilvl w:val="2"/>
          <w:numId w:val="22"/>
        </w:numPr>
        <w:ind w:left="0" w:firstLine="567"/>
        <w:contextualSpacing w:val="0"/>
        <w:jc w:val="both"/>
      </w:pPr>
      <w:bookmarkStart w:id="46" w:name="sub_100411"/>
      <w:r w:rsidRPr="001E13B7">
        <w:t xml:space="preserve">Не позднее 10 (десяти) дней со дня подписания Контракта </w:t>
      </w:r>
      <w:bookmarkEnd w:id="46"/>
      <w:r w:rsidRPr="001E13B7">
        <w:t>Сторонами передать Подрядчику строительную площадку по акту приема-передачи строительной площадки по форме Приложения № 3 к Контракту.</w:t>
      </w:r>
    </w:p>
    <w:p w14:paraId="437A0636" w14:textId="77777777" w:rsidR="00445A7B" w:rsidRPr="001E13B7" w:rsidRDefault="00445A7B" w:rsidP="00445A7B">
      <w:pPr>
        <w:pStyle w:val="aff"/>
        <w:numPr>
          <w:ilvl w:val="2"/>
          <w:numId w:val="22"/>
        </w:numPr>
        <w:ind w:left="0" w:firstLine="567"/>
        <w:contextualSpacing w:val="0"/>
        <w:jc w:val="both"/>
      </w:pPr>
      <w:bookmarkStart w:id="47" w:name="sub_100412"/>
      <w:r w:rsidRPr="001E13B7">
        <w:t xml:space="preserve">Передать Подрядчику не позднее 10 (десяти) дней со дня подписания Контракта </w:t>
      </w:r>
      <w:bookmarkEnd w:id="47"/>
      <w:r w:rsidRPr="001E13B7">
        <w:t>следующую документацию:</w:t>
      </w:r>
    </w:p>
    <w:p w14:paraId="3B4D163E" w14:textId="77777777" w:rsidR="00445A7B" w:rsidRPr="001E13B7" w:rsidRDefault="00445A7B" w:rsidP="00445A7B">
      <w:pPr>
        <w:ind w:firstLine="567"/>
        <w:jc w:val="both"/>
      </w:pPr>
      <w:r w:rsidRPr="001E13B7">
        <w:t xml:space="preserve">- копию разрешения на строительство (реконструкцию) Объекта </w:t>
      </w:r>
      <w:bookmarkStart w:id="48" w:name="_Hlk45180686"/>
      <w:r w:rsidRPr="001E13B7">
        <w:t xml:space="preserve">(при необходимости); </w:t>
      </w:r>
    </w:p>
    <w:bookmarkEnd w:id="48"/>
    <w:p w14:paraId="175B0D16" w14:textId="77777777" w:rsidR="00445A7B" w:rsidRPr="001E13B7" w:rsidRDefault="00445A7B" w:rsidP="00445A7B">
      <w:pPr>
        <w:ind w:firstLine="567"/>
        <w:jc w:val="both"/>
      </w:pPr>
      <w:r w:rsidRPr="001E13B7">
        <w:t xml:space="preserve">- копию решения собственника имущества о его сносе (при необходимости); </w:t>
      </w:r>
    </w:p>
    <w:p w14:paraId="1B11C030" w14:textId="77777777" w:rsidR="00445A7B" w:rsidRPr="001E13B7" w:rsidRDefault="00445A7B" w:rsidP="00445A7B">
      <w:pPr>
        <w:ind w:firstLine="567"/>
        <w:jc w:val="both"/>
      </w:pPr>
      <w:r w:rsidRPr="001E13B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E13B7">
        <w:t>Инвестстрой</w:t>
      </w:r>
      <w:proofErr w:type="spellEnd"/>
      <w:r w:rsidRPr="001E13B7">
        <w:t xml:space="preserve"> Республики Крым» от 27.07.2018 № 213.</w:t>
      </w:r>
    </w:p>
    <w:p w14:paraId="1306B7F3" w14:textId="77777777" w:rsidR="00445A7B" w:rsidRPr="001E13B7" w:rsidRDefault="00445A7B" w:rsidP="00445A7B">
      <w:pPr>
        <w:pStyle w:val="aff"/>
        <w:numPr>
          <w:ilvl w:val="2"/>
          <w:numId w:val="22"/>
        </w:numPr>
        <w:ind w:left="0" w:firstLine="567"/>
        <w:contextualSpacing w:val="0"/>
        <w:jc w:val="both"/>
      </w:pPr>
      <w:bookmarkStart w:id="49" w:name="sub_100414"/>
      <w:r w:rsidRPr="001E13B7">
        <w:t xml:space="preserve">В срок не позднее </w:t>
      </w:r>
      <w:bookmarkEnd w:id="49"/>
      <w:r w:rsidRPr="001E13B7">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03CB95D6" w14:textId="77777777" w:rsidR="00445A7B" w:rsidRPr="001E13B7" w:rsidRDefault="00445A7B" w:rsidP="00445A7B">
      <w:pPr>
        <w:pStyle w:val="aff"/>
        <w:numPr>
          <w:ilvl w:val="2"/>
          <w:numId w:val="22"/>
        </w:numPr>
        <w:ind w:left="0" w:firstLine="567"/>
        <w:contextualSpacing w:val="0"/>
        <w:jc w:val="both"/>
      </w:pPr>
      <w:bookmarkStart w:id="50" w:name="_Hlk45180766"/>
      <w:r w:rsidRPr="001E13B7">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43FDAD4" w14:textId="77777777" w:rsidR="00445A7B" w:rsidRPr="001E13B7" w:rsidRDefault="00445A7B" w:rsidP="00445A7B">
      <w:pPr>
        <w:pStyle w:val="aff"/>
        <w:numPr>
          <w:ilvl w:val="2"/>
          <w:numId w:val="22"/>
        </w:numPr>
        <w:ind w:left="0" w:firstLine="567"/>
        <w:contextualSpacing w:val="0"/>
        <w:jc w:val="both"/>
      </w:pPr>
      <w:bookmarkStart w:id="51" w:name="sub_100415"/>
      <w:bookmarkStart w:id="52" w:name="_Hlk42156746"/>
      <w:bookmarkEnd w:id="50"/>
      <w:r w:rsidRPr="001E13B7">
        <w:t>В срок и в порядке, установленные Статьей 7 Контракта,</w:t>
      </w:r>
      <w:bookmarkEnd w:id="51"/>
      <w:r w:rsidRPr="001E13B7">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0BAD7AD" w14:textId="77777777" w:rsidR="00445A7B" w:rsidRPr="001E13B7" w:rsidRDefault="00445A7B" w:rsidP="00445A7B">
      <w:pPr>
        <w:pStyle w:val="aff"/>
        <w:numPr>
          <w:ilvl w:val="2"/>
          <w:numId w:val="22"/>
        </w:numPr>
        <w:ind w:left="0" w:firstLine="567"/>
        <w:contextualSpacing w:val="0"/>
        <w:jc w:val="both"/>
      </w:pPr>
      <w:bookmarkStart w:id="53" w:name="_Hlk40868968"/>
      <w:r w:rsidRPr="001E13B7">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3"/>
    <w:p w14:paraId="6AF0C776" w14:textId="77777777" w:rsidR="00445A7B" w:rsidRPr="001E13B7" w:rsidRDefault="00445A7B" w:rsidP="00445A7B">
      <w:pPr>
        <w:pStyle w:val="aff"/>
        <w:numPr>
          <w:ilvl w:val="2"/>
          <w:numId w:val="22"/>
        </w:numPr>
        <w:ind w:left="0" w:firstLine="567"/>
        <w:contextualSpacing w:val="0"/>
        <w:jc w:val="both"/>
      </w:pPr>
      <w:r w:rsidRPr="001E13B7">
        <w:t>Производить освидетельствование скрытых работ.</w:t>
      </w:r>
    </w:p>
    <w:p w14:paraId="3220DBE0" w14:textId="77777777" w:rsidR="00445A7B" w:rsidRPr="001E13B7" w:rsidRDefault="00445A7B" w:rsidP="00445A7B">
      <w:pPr>
        <w:pStyle w:val="aff"/>
        <w:numPr>
          <w:ilvl w:val="2"/>
          <w:numId w:val="22"/>
        </w:numPr>
        <w:ind w:left="0" w:firstLine="567"/>
        <w:contextualSpacing w:val="0"/>
        <w:jc w:val="both"/>
      </w:pPr>
      <w:r w:rsidRPr="001E13B7">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319FEA55" w14:textId="77777777" w:rsidR="00445A7B" w:rsidRPr="001E13B7" w:rsidRDefault="00445A7B" w:rsidP="00445A7B">
      <w:pPr>
        <w:pStyle w:val="affffffff2"/>
        <w:ind w:firstLine="567"/>
        <w:jc w:val="both"/>
      </w:pPr>
      <w:r w:rsidRPr="001E13B7">
        <w:t xml:space="preserve">Оплата выполненных работ осуществляется в пределах доведенных лимитов бюджетных обязательств. </w:t>
      </w:r>
    </w:p>
    <w:p w14:paraId="5EED7D11" w14:textId="77777777" w:rsidR="00445A7B" w:rsidRPr="001E13B7" w:rsidRDefault="00445A7B" w:rsidP="00445A7B">
      <w:pPr>
        <w:pStyle w:val="affffffff2"/>
        <w:numPr>
          <w:ilvl w:val="2"/>
          <w:numId w:val="22"/>
        </w:numPr>
        <w:ind w:left="0" w:firstLine="567"/>
        <w:jc w:val="both"/>
      </w:pPr>
      <w:bookmarkStart w:id="54" w:name="_Hlk40803191"/>
      <w:r w:rsidRPr="001E13B7">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7E3EC3C" w14:textId="77777777" w:rsidR="00445A7B" w:rsidRPr="001E13B7" w:rsidRDefault="00445A7B" w:rsidP="00445A7B">
      <w:pPr>
        <w:pStyle w:val="affffffff2"/>
        <w:ind w:firstLine="567"/>
        <w:jc w:val="both"/>
      </w:pPr>
      <w:r w:rsidRPr="001E13B7">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4"/>
    <w:p w14:paraId="5DEAABB0" w14:textId="77777777" w:rsidR="00445A7B" w:rsidRPr="001E13B7" w:rsidRDefault="00445A7B" w:rsidP="00445A7B">
      <w:pPr>
        <w:pStyle w:val="aff"/>
        <w:numPr>
          <w:ilvl w:val="2"/>
          <w:numId w:val="22"/>
        </w:numPr>
        <w:ind w:left="0" w:firstLine="567"/>
        <w:contextualSpacing w:val="0"/>
        <w:jc w:val="both"/>
      </w:pPr>
      <w:r w:rsidRPr="001E13B7">
        <w:t>Участвовать в проверках, проводимых органами Государственного надзора, а также ведомственными инспекциями и комиссиями.</w:t>
      </w:r>
    </w:p>
    <w:p w14:paraId="0EC95C60" w14:textId="77777777" w:rsidR="00445A7B" w:rsidRPr="001E13B7" w:rsidRDefault="00445A7B" w:rsidP="00445A7B">
      <w:pPr>
        <w:pStyle w:val="aff"/>
        <w:numPr>
          <w:ilvl w:val="2"/>
          <w:numId w:val="22"/>
        </w:numPr>
        <w:ind w:left="0" w:firstLine="567"/>
        <w:contextualSpacing w:val="0"/>
        <w:jc w:val="both"/>
      </w:pPr>
      <w:r w:rsidRPr="001E13B7">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DE995C1" w14:textId="77777777" w:rsidR="00445A7B" w:rsidRPr="001E13B7" w:rsidRDefault="00445A7B" w:rsidP="00445A7B">
      <w:pPr>
        <w:pStyle w:val="aff"/>
        <w:numPr>
          <w:ilvl w:val="2"/>
          <w:numId w:val="22"/>
        </w:numPr>
        <w:ind w:left="0" w:firstLine="567"/>
        <w:contextualSpacing w:val="0"/>
        <w:jc w:val="both"/>
      </w:pPr>
      <w:r w:rsidRPr="001E13B7">
        <w:t xml:space="preserve">Осуществлять иные обязанности в соответствии с законодательством </w:t>
      </w:r>
      <w:bookmarkStart w:id="55" w:name="_Hlk6995984"/>
      <w:r w:rsidRPr="001E13B7">
        <w:t>Российской Федерации</w:t>
      </w:r>
      <w:bookmarkEnd w:id="55"/>
      <w:r w:rsidRPr="001E13B7">
        <w:t xml:space="preserve"> и Контрактом.</w:t>
      </w:r>
    </w:p>
    <w:bookmarkEnd w:id="52"/>
    <w:p w14:paraId="652306DF" w14:textId="77777777" w:rsidR="00445A7B" w:rsidRPr="001E13B7" w:rsidRDefault="00445A7B" w:rsidP="00445A7B">
      <w:pPr>
        <w:jc w:val="both"/>
      </w:pPr>
    </w:p>
    <w:p w14:paraId="0BCB7939" w14:textId="77777777" w:rsidR="00445A7B" w:rsidRPr="001E13B7" w:rsidRDefault="00445A7B" w:rsidP="00445A7B">
      <w:pPr>
        <w:pStyle w:val="aff"/>
        <w:numPr>
          <w:ilvl w:val="1"/>
          <w:numId w:val="22"/>
        </w:numPr>
        <w:ind w:left="0" w:firstLine="567"/>
        <w:contextualSpacing w:val="0"/>
        <w:jc w:val="both"/>
        <w:rPr>
          <w:b/>
        </w:rPr>
      </w:pPr>
      <w:r w:rsidRPr="001E13B7">
        <w:rPr>
          <w:b/>
        </w:rPr>
        <w:t>Подрядчик вправе:</w:t>
      </w:r>
    </w:p>
    <w:p w14:paraId="17F63BE1" w14:textId="77777777" w:rsidR="00445A7B" w:rsidRPr="001E13B7" w:rsidRDefault="00445A7B" w:rsidP="00445A7B">
      <w:pPr>
        <w:pStyle w:val="aff"/>
        <w:numPr>
          <w:ilvl w:val="2"/>
          <w:numId w:val="22"/>
        </w:numPr>
        <w:ind w:left="0" w:firstLine="567"/>
        <w:contextualSpacing w:val="0"/>
        <w:jc w:val="both"/>
      </w:pPr>
      <w:r w:rsidRPr="001E13B7">
        <w:t xml:space="preserve">Требовать своевременной оплаты выполненных работ в соответствии с подписанным актом приемки выполненных работ. </w:t>
      </w:r>
    </w:p>
    <w:p w14:paraId="5C63D4BE" w14:textId="77777777" w:rsidR="00445A7B" w:rsidRPr="001E13B7" w:rsidRDefault="00445A7B" w:rsidP="00445A7B">
      <w:pPr>
        <w:pStyle w:val="aff"/>
        <w:numPr>
          <w:ilvl w:val="2"/>
          <w:numId w:val="22"/>
        </w:numPr>
        <w:ind w:left="0" w:firstLine="567"/>
        <w:contextualSpacing w:val="0"/>
        <w:jc w:val="both"/>
      </w:pPr>
      <w:r w:rsidRPr="001E13B7">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CE56B17" w14:textId="77777777" w:rsidR="00445A7B" w:rsidRPr="001E13B7" w:rsidRDefault="00445A7B" w:rsidP="00445A7B">
      <w:pPr>
        <w:pStyle w:val="aff"/>
        <w:numPr>
          <w:ilvl w:val="2"/>
          <w:numId w:val="22"/>
        </w:numPr>
        <w:ind w:left="0" w:firstLine="567"/>
        <w:contextualSpacing w:val="0"/>
        <w:jc w:val="both"/>
      </w:pPr>
      <w:r w:rsidRPr="001E13B7">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84A4B0B" w14:textId="77777777" w:rsidR="00445A7B" w:rsidRPr="001E13B7" w:rsidRDefault="00445A7B" w:rsidP="00445A7B">
      <w:pPr>
        <w:pStyle w:val="aff"/>
        <w:numPr>
          <w:ilvl w:val="2"/>
          <w:numId w:val="22"/>
        </w:numPr>
        <w:ind w:left="0" w:firstLine="567"/>
        <w:contextualSpacing w:val="0"/>
        <w:jc w:val="both"/>
      </w:pPr>
      <w:r w:rsidRPr="001E13B7">
        <w:t>Осуществлять иные права, предоставленные Подрядчику в соответствии с законодательством Российской Федерации и Контрактом.</w:t>
      </w:r>
    </w:p>
    <w:p w14:paraId="252D97E0" w14:textId="77777777" w:rsidR="00445A7B" w:rsidRPr="001E13B7" w:rsidRDefault="00445A7B" w:rsidP="00445A7B">
      <w:pPr>
        <w:jc w:val="both"/>
      </w:pPr>
    </w:p>
    <w:p w14:paraId="61282CA9" w14:textId="77777777" w:rsidR="00445A7B" w:rsidRPr="001E13B7" w:rsidRDefault="00445A7B" w:rsidP="00445A7B">
      <w:pPr>
        <w:pStyle w:val="aff"/>
        <w:numPr>
          <w:ilvl w:val="1"/>
          <w:numId w:val="22"/>
        </w:numPr>
        <w:ind w:left="0" w:firstLine="567"/>
        <w:contextualSpacing w:val="0"/>
        <w:jc w:val="both"/>
        <w:rPr>
          <w:b/>
        </w:rPr>
      </w:pPr>
      <w:r w:rsidRPr="001E13B7">
        <w:rPr>
          <w:b/>
        </w:rPr>
        <w:t>Подрядчик обязан:</w:t>
      </w:r>
    </w:p>
    <w:p w14:paraId="5D4649C0" w14:textId="77777777" w:rsidR="00445A7B" w:rsidRPr="00445A7B" w:rsidRDefault="00445A7B" w:rsidP="00445A7B">
      <w:pPr>
        <w:pStyle w:val="aff4"/>
        <w:numPr>
          <w:ilvl w:val="2"/>
          <w:numId w:val="22"/>
        </w:numPr>
        <w:suppressAutoHyphens/>
        <w:ind w:left="0" w:firstLine="567"/>
        <w:jc w:val="both"/>
        <w:rPr>
          <w:rFonts w:ascii="Times New Roman" w:hAnsi="Times New Roman"/>
          <w:sz w:val="24"/>
          <w:szCs w:val="24"/>
        </w:rPr>
      </w:pPr>
      <w:bookmarkStart w:id="56" w:name="_Hlk42156835"/>
      <w:r w:rsidRPr="00445A7B">
        <w:rPr>
          <w:rFonts w:ascii="Times New Roman"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6C883C57" w14:textId="77777777" w:rsidR="00445A7B" w:rsidRPr="00445A7B" w:rsidRDefault="00445A7B" w:rsidP="00445A7B">
      <w:pPr>
        <w:pStyle w:val="aff4"/>
        <w:numPr>
          <w:ilvl w:val="3"/>
          <w:numId w:val="22"/>
        </w:numPr>
        <w:suppressAutoHyphens/>
        <w:ind w:left="0" w:firstLine="567"/>
        <w:jc w:val="both"/>
        <w:rPr>
          <w:rFonts w:ascii="Times New Roman" w:hAnsi="Times New Roman"/>
          <w:sz w:val="24"/>
          <w:szCs w:val="24"/>
        </w:rPr>
      </w:pPr>
      <w:r w:rsidRPr="00445A7B">
        <w:rPr>
          <w:rFonts w:ascii="Times New Roman"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417FBD88" w14:textId="77777777" w:rsidR="00445A7B" w:rsidRPr="00445A7B" w:rsidRDefault="00445A7B" w:rsidP="00445A7B">
      <w:pPr>
        <w:pStyle w:val="aff4"/>
        <w:numPr>
          <w:ilvl w:val="3"/>
          <w:numId w:val="22"/>
        </w:numPr>
        <w:suppressAutoHyphens/>
        <w:ind w:left="0" w:firstLine="567"/>
        <w:jc w:val="both"/>
        <w:rPr>
          <w:rFonts w:ascii="Times New Roman" w:hAnsi="Times New Roman"/>
          <w:sz w:val="24"/>
          <w:szCs w:val="24"/>
        </w:rPr>
      </w:pPr>
      <w:r w:rsidRPr="00445A7B">
        <w:rPr>
          <w:rFonts w:ascii="Times New Roman" w:hAnsi="Times New Roman"/>
          <w:sz w:val="24"/>
          <w:szCs w:val="24"/>
        </w:rPr>
        <w:t>Обеспечить выполнение работ по Контракту в соответствии с проектной и рабочей документацией.</w:t>
      </w:r>
    </w:p>
    <w:p w14:paraId="5C96E1D9" w14:textId="77777777" w:rsidR="00445A7B" w:rsidRPr="00445A7B" w:rsidRDefault="00445A7B" w:rsidP="00445A7B">
      <w:pPr>
        <w:pStyle w:val="aff4"/>
        <w:numPr>
          <w:ilvl w:val="3"/>
          <w:numId w:val="22"/>
        </w:numPr>
        <w:suppressAutoHyphens/>
        <w:ind w:left="0" w:firstLine="567"/>
        <w:jc w:val="both"/>
        <w:rPr>
          <w:rFonts w:ascii="Times New Roman" w:hAnsi="Times New Roman"/>
          <w:sz w:val="24"/>
          <w:szCs w:val="24"/>
        </w:rPr>
      </w:pPr>
      <w:r w:rsidRPr="00445A7B">
        <w:rPr>
          <w:rFonts w:ascii="Times New Roman"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6"/>
    <w:p w14:paraId="23631AB3" w14:textId="77777777" w:rsidR="00445A7B" w:rsidRPr="001E13B7" w:rsidRDefault="00445A7B" w:rsidP="00445A7B">
      <w:pPr>
        <w:ind w:firstLine="567"/>
        <w:jc w:val="both"/>
      </w:pPr>
      <w:r w:rsidRPr="001E13B7">
        <w:t xml:space="preserve">- Федеральный закон «Технический регламент о требованиях пожарной безопасности» от 22.07.2008 №123-ФЗ; </w:t>
      </w:r>
    </w:p>
    <w:p w14:paraId="2C0408D7" w14:textId="77777777" w:rsidR="00445A7B" w:rsidRPr="001E13B7" w:rsidRDefault="00445A7B" w:rsidP="00445A7B">
      <w:pPr>
        <w:ind w:firstLine="567"/>
        <w:jc w:val="both"/>
      </w:pPr>
      <w:r w:rsidRPr="001E13B7">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1E13B7">
        <w:t>Росстандарта</w:t>
      </w:r>
      <w:proofErr w:type="spellEnd"/>
      <w:r w:rsidRPr="001E13B7">
        <w:t xml:space="preserve"> от 16.04.2014 № 474); </w:t>
      </w:r>
    </w:p>
    <w:p w14:paraId="31D3E258" w14:textId="77777777" w:rsidR="00445A7B" w:rsidRPr="001E13B7" w:rsidRDefault="00445A7B" w:rsidP="00445A7B">
      <w:pPr>
        <w:ind w:firstLine="567"/>
        <w:jc w:val="both"/>
      </w:pPr>
      <w:r w:rsidRPr="001E13B7">
        <w:t xml:space="preserve"> - Федеральный закон «Технический регламент о безопасности зданий и сооружений» от 30.12.2009 № 384-ФЗ; </w:t>
      </w:r>
    </w:p>
    <w:p w14:paraId="289F1353" w14:textId="77777777" w:rsidR="00445A7B" w:rsidRPr="001E13B7" w:rsidRDefault="00445A7B" w:rsidP="00445A7B">
      <w:pPr>
        <w:ind w:firstLine="567"/>
        <w:jc w:val="both"/>
      </w:pPr>
      <w:r w:rsidRPr="001E13B7">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9B52A52" w14:textId="77777777" w:rsidR="00445A7B" w:rsidRPr="001E13B7" w:rsidRDefault="00445A7B" w:rsidP="00445A7B">
      <w:pPr>
        <w:ind w:firstLine="567"/>
        <w:jc w:val="both"/>
      </w:pPr>
      <w:r w:rsidRPr="001E13B7">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36257D75" w14:textId="77777777" w:rsidR="00445A7B" w:rsidRPr="001E13B7" w:rsidRDefault="00445A7B" w:rsidP="00445A7B">
      <w:pPr>
        <w:ind w:firstLine="567"/>
        <w:jc w:val="both"/>
      </w:pPr>
      <w:r w:rsidRPr="001E13B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E13B7">
        <w:t>Инвестстрой</w:t>
      </w:r>
      <w:proofErr w:type="spellEnd"/>
      <w:r w:rsidRPr="001E13B7">
        <w:t xml:space="preserve"> Республики Крым» от 27.07.2018 № 213.</w:t>
      </w:r>
    </w:p>
    <w:p w14:paraId="574ABA1C" w14:textId="77777777" w:rsidR="00445A7B" w:rsidRPr="001E13B7" w:rsidRDefault="00445A7B" w:rsidP="00445A7B">
      <w:pPr>
        <w:ind w:firstLine="567"/>
        <w:jc w:val="both"/>
      </w:pPr>
    </w:p>
    <w:p w14:paraId="68D29E62" w14:textId="77777777" w:rsidR="00445A7B" w:rsidRPr="001E13B7" w:rsidRDefault="00445A7B" w:rsidP="00445A7B">
      <w:pPr>
        <w:ind w:firstLine="567"/>
        <w:jc w:val="both"/>
      </w:pPr>
      <w:r w:rsidRPr="001E13B7">
        <w:t>ПЕРЕЧЕНЬ СТАНДАРТОВ, ОБЯЗАТЕЛЬНЫХ К ПРИМЕНЕНИЮ:</w:t>
      </w:r>
    </w:p>
    <w:p w14:paraId="73130A1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C77E5A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EB33AD2"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212-85 Указания по приемке и складированию материалов;</w:t>
      </w:r>
    </w:p>
    <w:p w14:paraId="1CE478B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25-09.67-85 Правила производства и приемки работ. Автоматические установки пожаротушения;</w:t>
      </w:r>
    </w:p>
    <w:p w14:paraId="03F89419"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31-83 Правила производства бетонных работ при возведении гидротехнических сооружений;</w:t>
      </w:r>
    </w:p>
    <w:p w14:paraId="725647B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337-74 Указания по монтажу технологического оборудования самоходными стреловыми кранами;</w:t>
      </w:r>
    </w:p>
    <w:p w14:paraId="730A200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39-83(Р)/</w:t>
      </w:r>
      <w:proofErr w:type="spellStart"/>
      <w:r w:rsidRPr="001E13B7">
        <w:rPr>
          <w:bCs/>
          <w:kern w:val="36"/>
        </w:rPr>
        <w:t>Госгражданстрой</w:t>
      </w:r>
      <w:proofErr w:type="spellEnd"/>
      <w:r w:rsidRPr="001E13B7">
        <w:rPr>
          <w:bCs/>
          <w:kern w:val="36"/>
        </w:rPr>
        <w:t>. Инструкция по повторному использованию изделий, оборудования и материалов в жилищно-коммунальном хозяйстве;</w:t>
      </w:r>
    </w:p>
    <w:p w14:paraId="667AAF3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478-86 «Производственная документация по монтажу технологического оборудования и технологических трубопроводов»;</w:t>
      </w:r>
    </w:p>
    <w:p w14:paraId="0B9FA2C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12.0.004-2015 ССБТ Система стандартов безопасности труда (ССБТ). Организация обучения безопасности труда. Общие положения;</w:t>
      </w:r>
    </w:p>
    <w:p w14:paraId="063453B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12.1.003-2014 ССБТ. Шум. Общие требования безопасности;</w:t>
      </w:r>
    </w:p>
    <w:p w14:paraId="207C0F1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12.1.004-91 ССБТ. Пожарная безопасность. Общие требования;</w:t>
      </w:r>
    </w:p>
    <w:p w14:paraId="525A972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12.1.005-88 Система стандартов безопасности труда. Общие санитарно-гигиенические требования к воздуху рабочей зоны;</w:t>
      </w:r>
    </w:p>
    <w:p w14:paraId="786591C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12.1.005-88 ССБТ. Общие санитарно-гигиенические требования к воздуху рабочей зоны;</w:t>
      </w:r>
    </w:p>
    <w:p w14:paraId="6B974F1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12.1.010-76 ССБТ. «Взрывобезопасность. Общие требования»;</w:t>
      </w:r>
    </w:p>
    <w:p w14:paraId="26C33699"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12.1.030-81 ССБТ Электробезопасность. Защитное заземление. </w:t>
      </w:r>
      <w:proofErr w:type="spellStart"/>
      <w:r w:rsidRPr="001E13B7">
        <w:rPr>
          <w:bCs/>
          <w:kern w:val="36"/>
        </w:rPr>
        <w:t>Зануление</w:t>
      </w:r>
      <w:proofErr w:type="spellEnd"/>
      <w:r w:rsidRPr="001E13B7">
        <w:rPr>
          <w:bCs/>
          <w:kern w:val="36"/>
        </w:rPr>
        <w:t>;</w:t>
      </w:r>
    </w:p>
    <w:p w14:paraId="2A12596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12.1.046-2014 ССБТ Строительство. Нормы освещения строительных площадок;</w:t>
      </w:r>
    </w:p>
    <w:p w14:paraId="1CFDC69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1E13B7">
        <w:rPr>
          <w:bCs/>
          <w:kern w:val="36"/>
        </w:rPr>
        <w:t>В</w:t>
      </w:r>
      <w:proofErr w:type="gramEnd"/>
      <w:r w:rsidRPr="001E13B7">
        <w:rPr>
          <w:bCs/>
          <w:kern w:val="36"/>
        </w:rPr>
        <w:t>;</w:t>
      </w:r>
    </w:p>
    <w:p w14:paraId="4EB8BC2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12.2.013.0-91 ССБТ (МЭК 745-1-82). Машины ручные электрические. Общие требования безопасности и методы испытаний;</w:t>
      </w:r>
    </w:p>
    <w:p w14:paraId="2017764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12.3.003-86* ССБТ «Работы электросварочные. Общие требования безопасности»;</w:t>
      </w:r>
    </w:p>
    <w:p w14:paraId="3F20F4D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12.3.009-76* ССБТ. Работы погрузочно-разгрузочные. Общие требования безопасности;</w:t>
      </w:r>
    </w:p>
    <w:p w14:paraId="6E5D58F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12.3.032-84 Система стандартов безопасности труда. Работы электромонтажные. Общие требования безопасности;</w:t>
      </w:r>
    </w:p>
    <w:p w14:paraId="0E2A971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12.3.033-84 ССБТ Строительные машины. Общие требования безопасности при эксплуатации;</w:t>
      </w:r>
    </w:p>
    <w:p w14:paraId="12F2BFA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5AEED9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12.4.011-89 ССБТ. Средства защиты работающих. Общие требования и классификация;</w:t>
      </w:r>
    </w:p>
    <w:p w14:paraId="22DC983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3C9175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12.4.059-89 Строительство. Ограждения предохранительные инвентарные. Общие технические условия;</w:t>
      </w:r>
    </w:p>
    <w:p w14:paraId="5491C49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72EC59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85F26A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24258-88 Средства </w:t>
      </w:r>
      <w:proofErr w:type="spellStart"/>
      <w:r w:rsidRPr="001E13B7">
        <w:rPr>
          <w:bCs/>
          <w:kern w:val="36"/>
        </w:rPr>
        <w:t>подмащивания</w:t>
      </w:r>
      <w:proofErr w:type="spellEnd"/>
      <w:r w:rsidRPr="001E13B7">
        <w:rPr>
          <w:bCs/>
          <w:kern w:val="36"/>
        </w:rPr>
        <w:t>. Общие технические условия;</w:t>
      </w:r>
    </w:p>
    <w:p w14:paraId="555B4ED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24297-2013 Верификация закупленной продукции. Организация проведения и методы контроля;</w:t>
      </w:r>
    </w:p>
    <w:p w14:paraId="2AECEE2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24992-2014 Конструкции каменные. Метод определения прочности сцепления в каменной кладке;</w:t>
      </w:r>
    </w:p>
    <w:p w14:paraId="5E78B8F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25136-82. Соединение трубопроводов. Методы испытания на герметичность;</w:t>
      </w:r>
    </w:p>
    <w:p w14:paraId="585CA60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31993-2013 Материалы лакокрасочные. Определение толщины покрытия;</w:t>
      </w:r>
    </w:p>
    <w:p w14:paraId="755B6E7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32489-2013 Пояса предохранительные строительные. Общие технические условия;</w:t>
      </w:r>
    </w:p>
    <w:p w14:paraId="4FAA472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277FDA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5264-80 Ручная дуговая сварка. Соединения сварные. Основные типы, конструктивные элементы и размеры;</w:t>
      </w:r>
    </w:p>
    <w:p w14:paraId="6049E34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D9FFF52"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ИСО/МЭК 17025-2009 Общие требования к компетентности испытательных и калибровочных лабораторий;</w:t>
      </w:r>
    </w:p>
    <w:p w14:paraId="4E12A3F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ИСО/МЭК 17025-2009 Общие требования к компетентности испытательных и калибровочных лабораторий;</w:t>
      </w:r>
    </w:p>
    <w:p w14:paraId="3C27FC0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12.1.019-2009 Электробезопасность. Общие требования и номенклатура видов защиты;</w:t>
      </w:r>
    </w:p>
    <w:p w14:paraId="64FCDAE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21.1101-2013 СПДС. Основные требования к проектной и рабочей документации;</w:t>
      </w:r>
    </w:p>
    <w:p w14:paraId="5366D6D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B4DBB4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50800-95 Установки пенного пожаротушения автоматические. Общие технические требования. Методы испытаний;</w:t>
      </w:r>
    </w:p>
    <w:p w14:paraId="6017125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51000.4-2011 Общие требования к аккредитации испытательных лабораторий;</w:t>
      </w:r>
    </w:p>
    <w:p w14:paraId="7028B67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4EC683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51872-2019 Документация исполнительная геодезическая. Правила выполнения;</w:t>
      </w:r>
    </w:p>
    <w:p w14:paraId="5C66EB5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52382-2010 (ЕН 81-72:2003) Лифты пассажирские. Лифты для пожарных;</w:t>
      </w:r>
    </w:p>
    <w:p w14:paraId="735FF90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3E205E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109EA0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53340-2009 Приборы геодезические. Общие технические условия;</w:t>
      </w:r>
    </w:p>
    <w:p w14:paraId="0462F5D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53780-2010 (ЕН 81-1:1998, ЕН 81-2:1998) Лифты. Общие требования безопасности к устройству и установке;</w:t>
      </w:r>
    </w:p>
    <w:p w14:paraId="637E0BE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53782-2010 Лифты. Правила и методы оценки соответствия лифтов при вводе в эксплуатацию;</w:t>
      </w:r>
    </w:p>
    <w:p w14:paraId="759B6BB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54795-2011 (ISO/DIS 9712) Контроль неразрушающий. Квалификация и сертификация персонала. Основные требования;</w:t>
      </w:r>
    </w:p>
    <w:p w14:paraId="6681352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Р 56203-2014 Оборудование энергетическое тепло- и гидромеханическое. Шефмонтаж и </w:t>
      </w:r>
      <w:proofErr w:type="spellStart"/>
      <w:r w:rsidRPr="001E13B7">
        <w:rPr>
          <w:bCs/>
          <w:kern w:val="36"/>
        </w:rPr>
        <w:t>шефналадка</w:t>
      </w:r>
      <w:proofErr w:type="spellEnd"/>
      <w:r w:rsidRPr="001E13B7">
        <w:rPr>
          <w:bCs/>
          <w:kern w:val="36"/>
        </w:rPr>
        <w:t>. Общие требования;</w:t>
      </w:r>
    </w:p>
    <w:p w14:paraId="05E1375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56254-2014 Технический надзор на объектах культурного наследия. Основные положения;</w:t>
      </w:r>
    </w:p>
    <w:p w14:paraId="2C14EF7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56943-2016 Лифты. Общие требования безопасности к устройству и установке. Лифты для транспортирования грузов;</w:t>
      </w:r>
    </w:p>
    <w:p w14:paraId="3A330FB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3EF439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1E13B7">
        <w:rPr>
          <w:bCs/>
          <w:kern w:val="36"/>
        </w:rPr>
        <w:t>Росстандарта</w:t>
      </w:r>
      <w:proofErr w:type="spellEnd"/>
      <w:r w:rsidRPr="001E13B7">
        <w:rPr>
          <w:bCs/>
          <w:kern w:val="36"/>
        </w:rPr>
        <w:t xml:space="preserve"> от 08.12.2016 № 2004-ст);</w:t>
      </w:r>
    </w:p>
    <w:p w14:paraId="1CFFC1D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Градостроительный кодекс РФ от 29.12.2004 № 190-ФЗ;</w:t>
      </w:r>
    </w:p>
    <w:p w14:paraId="1ABCC08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632F04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Земельный кодекс Российской Федерации;</w:t>
      </w:r>
    </w:p>
    <w:p w14:paraId="7B39C47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И 1.13-07 Инструкция по оформлению приемо-сдаточной документации по электромонтажным работам;</w:t>
      </w:r>
    </w:p>
    <w:p w14:paraId="7231F04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00DC9E4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МДК 4-02.2001 Типовая инструкция по технической эксплуатации тепловых сетей систем коммунального теплоснабжения;</w:t>
      </w:r>
    </w:p>
    <w:p w14:paraId="2AB1D23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МДС 12-25.2006 Леса строительные. Монтаж, расчет, эксплуатация; </w:t>
      </w:r>
    </w:p>
    <w:p w14:paraId="02D9F3C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МДС 12-29.2006 Методические рекомендации по разработке и оформлению и оформлению технологической карты;</w:t>
      </w:r>
    </w:p>
    <w:p w14:paraId="7E68F07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МДС 12-40.2008 Рекомендации по составлению проекта производства работ на монтаж строительных лесов;</w:t>
      </w:r>
    </w:p>
    <w:p w14:paraId="1ADCFF8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B43902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МДС 12-57.2010 Монтаж строительных лесов на высотные здания. Проект производства работ; </w:t>
      </w:r>
    </w:p>
    <w:p w14:paraId="59FEAF5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МДС 12-58.2011 Строительные леса. Изготовление, монтаж, эксплуатация; </w:t>
      </w:r>
    </w:p>
    <w:p w14:paraId="1A988D4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МДС 53-1.2001 Рекомендации по монтажу стальных строительных конструкций (к СНиП 3.03.01-87);</w:t>
      </w:r>
    </w:p>
    <w:p w14:paraId="6970578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5DB7AA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FFCA4D2"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ОСТ 108.002.128-80 Шефмонтаж и </w:t>
      </w:r>
      <w:proofErr w:type="spellStart"/>
      <w:r w:rsidRPr="001E13B7">
        <w:rPr>
          <w:bCs/>
          <w:kern w:val="36"/>
        </w:rPr>
        <w:t>шефналадка</w:t>
      </w:r>
      <w:proofErr w:type="spellEnd"/>
      <w:r w:rsidRPr="001E13B7">
        <w:rPr>
          <w:bCs/>
          <w:kern w:val="36"/>
        </w:rPr>
        <w:t xml:space="preserve"> энергетического тепло- и гидромеханического оборудования. Основные положения и типовые договоры;</w:t>
      </w:r>
    </w:p>
    <w:p w14:paraId="3A4BCB7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ОСТН 600-93 «Отраслевые строительные технологические нормы на монтаж сооружений и устройств связи, радиовещания и телевидения»;</w:t>
      </w:r>
    </w:p>
    <w:p w14:paraId="08C8FFB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ПБ 03-273-99 Правила аттестации сварщиков и специалистов сварочного производства;</w:t>
      </w:r>
    </w:p>
    <w:p w14:paraId="220658B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ПБ 03-372-00 Правила аттестации и основных требований к лабораториям неразрушающего контроля;</w:t>
      </w:r>
    </w:p>
    <w:p w14:paraId="6885FA0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ПБ 03-440-02 Правила аттестации персонала в области неразрушающего контроля;</w:t>
      </w:r>
    </w:p>
    <w:p w14:paraId="76D6F74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Письмо </w:t>
      </w:r>
      <w:proofErr w:type="spellStart"/>
      <w:r w:rsidRPr="001E13B7">
        <w:rPr>
          <w:bCs/>
          <w:kern w:val="36"/>
        </w:rPr>
        <w:t>Госэнергонадзора</w:t>
      </w:r>
      <w:proofErr w:type="spellEnd"/>
      <w:r w:rsidRPr="001E13B7">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FD932D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A811AA2"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5E7843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1DC89AE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1E13B7">
          <w:rPr>
            <w:bCs/>
            <w:kern w:val="36"/>
          </w:rPr>
          <w:t>Правила подключения (технологического присоединения) объектов капитального строительства к сетям газораспределения</w:t>
        </w:r>
      </w:hyperlink>
      <w:r w:rsidRPr="001E13B7">
        <w:rPr>
          <w:bCs/>
          <w:kern w:val="36"/>
        </w:rPr>
        <w:t>;</w:t>
      </w:r>
    </w:p>
    <w:p w14:paraId="33EC91F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01.02.2006 № 54 О государственном строительном надзоре в Российской Федерации;</w:t>
      </w:r>
    </w:p>
    <w:p w14:paraId="15A7E9E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04.02.2015 № 94 «О внесении изменений в </w:t>
      </w:r>
      <w:hyperlink r:id="rId23" w:history="1">
        <w:r w:rsidRPr="001E13B7">
          <w:rPr>
            <w:bCs/>
            <w:kern w:val="36"/>
          </w:rPr>
          <w:t>постановление Правительства Российской Федерации от 30 апреля 2014 года № 403</w:t>
        </w:r>
      </w:hyperlink>
      <w:r w:rsidRPr="001E13B7">
        <w:rPr>
          <w:bCs/>
          <w:kern w:val="36"/>
        </w:rPr>
        <w:t>»;</w:t>
      </w:r>
    </w:p>
    <w:p w14:paraId="65C5E9F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4AE4DE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DF04DB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6E276C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17.04.2017 № 452 «Об </w:t>
      </w:r>
      <w:hyperlink r:id="rId24" w:history="1">
        <w:r w:rsidRPr="001E13B7">
          <w:rPr>
            <w:bCs/>
            <w:kern w:val="36"/>
          </w:rPr>
          <w:t>исчерпывающем перечне процедур в сфере строительства сетей теплоснабжения</w:t>
        </w:r>
      </w:hyperlink>
      <w:r w:rsidRPr="001E13B7">
        <w:rPr>
          <w:bCs/>
          <w:kern w:val="36"/>
        </w:rPr>
        <w:t> и о </w:t>
      </w:r>
      <w:hyperlink r:id="rId25" w:history="1">
        <w:r w:rsidRPr="001E13B7">
          <w:rPr>
            <w:bCs/>
            <w:kern w:val="36"/>
          </w:rPr>
          <w:t>правилах внесения в него изменений</w:t>
        </w:r>
      </w:hyperlink>
      <w:r w:rsidRPr="001E13B7">
        <w:rPr>
          <w:bCs/>
          <w:kern w:val="36"/>
        </w:rPr>
        <w:t> и </w:t>
      </w:r>
      <w:hyperlink r:id="rId26" w:history="1">
        <w:r w:rsidRPr="001E13B7">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E13B7">
        <w:rPr>
          <w:bCs/>
          <w:kern w:val="36"/>
        </w:rPr>
        <w:t>»;</w:t>
      </w:r>
    </w:p>
    <w:p w14:paraId="18F31EC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hyperlink r:id="rId27" w:history="1">
        <w:r w:rsidRPr="001E13B7">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1E13B7">
        <w:rPr>
          <w:bCs/>
          <w:kern w:val="36"/>
        </w:rPr>
        <w:t>;</w:t>
      </w:r>
    </w:p>
    <w:p w14:paraId="41EFE559"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2B3E5E4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12B28BB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E13B7">
        <w:rPr>
          <w:bCs/>
          <w:kern w:val="36"/>
        </w:rPr>
        <w:t>энергопринимающих</w:t>
      </w:r>
      <w:proofErr w:type="spellEnd"/>
      <w:r w:rsidRPr="001E13B7">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6A632A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0F3498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059883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1E13B7">
        <w:rPr>
          <w:bCs/>
          <w:kern w:val="36"/>
        </w:rPr>
        <w:t>газопотребления</w:t>
      </w:r>
      <w:proofErr w:type="spellEnd"/>
      <w:r w:rsidRPr="001E13B7">
        <w:rPr>
          <w:bCs/>
          <w:kern w:val="36"/>
        </w:rPr>
        <w:t>";</w:t>
      </w:r>
    </w:p>
    <w:p w14:paraId="65CC096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30.04.2003 № 80 «Размещение производственных и бытовых отходов»;</w:t>
      </w:r>
    </w:p>
    <w:p w14:paraId="5F90FF8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8A7620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867FEF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ПОТ Р М 027-2003 Межотраслевые правила по охране труда на автомобильном транспорте;</w:t>
      </w:r>
    </w:p>
    <w:p w14:paraId="38ADC09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ПОТ Р М-017-2001 Межотраслевые правила по охране труда при окрасочных работах;</w:t>
      </w:r>
    </w:p>
    <w:p w14:paraId="7CC35AA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ПОТ Р О-14000-007-98 Положение. Охрана труда при складировании материалов;</w:t>
      </w:r>
    </w:p>
    <w:p w14:paraId="6D793F5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F7FA68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охраны линий и сооружений связи Российской Федерации, утвержденные постановлением Правительства РФ № 578 от 9.06.1995 г.;</w:t>
      </w:r>
    </w:p>
    <w:p w14:paraId="3F244C4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по охране труда в строительстве, утвержденные Министерство труда и социальной защиты РФ приказ № 336н от 01.06.2015г.;</w:t>
      </w:r>
    </w:p>
    <w:p w14:paraId="6E8E30D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по охране труда при выполнении электросварочных и газосварочных работ, утв. Приказом от 23 декабря 2014 года № 1101н;</w:t>
      </w:r>
    </w:p>
    <w:p w14:paraId="5FF41F5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3631CD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противопожарного режима в Российской Федерации, утверждены Постановление Правительства РФ от 25.04.2012 № 390;</w:t>
      </w:r>
    </w:p>
    <w:p w14:paraId="7C56C5A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7E8F46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Министерства Строительства и Жилищно-коммунального хозяйства РФ от 19 февраля 2015 года № 117/</w:t>
      </w:r>
      <w:proofErr w:type="spellStart"/>
      <w:r w:rsidRPr="001E13B7">
        <w:rPr>
          <w:bCs/>
          <w:kern w:val="36"/>
        </w:rPr>
        <w:t>пр</w:t>
      </w:r>
      <w:proofErr w:type="spellEnd"/>
      <w:r w:rsidRPr="001E13B7">
        <w:rPr>
          <w:bCs/>
          <w:kern w:val="36"/>
        </w:rPr>
        <w:t xml:space="preserve"> «Об утверждении формы разрешения на строительство и формы разрешения на ввод объекта в эксплуатацию»;</w:t>
      </w:r>
    </w:p>
    <w:p w14:paraId="2EF3F1F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Министерства Строительства и Жилищно-коммунального хозяйства РФ от 23.12.2019 № 841/</w:t>
      </w:r>
      <w:proofErr w:type="spellStart"/>
      <w:r w:rsidRPr="001E13B7">
        <w:rPr>
          <w:bCs/>
          <w:kern w:val="36"/>
        </w:rPr>
        <w:t>пр</w:t>
      </w:r>
      <w:proofErr w:type="spellEnd"/>
      <w:r w:rsidRPr="001E13B7">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F95C06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0F033A6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9E4A5D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23B9E3F9"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Минприроды России от 1 сентября 2011 г. № 721 "Об утверждении Порядка учета в области обращения с отходами";</w:t>
      </w:r>
    </w:p>
    <w:p w14:paraId="2D6B7EE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FF04DA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Минтруда России от 24.07.2013 № 328н. Об утверждении Правил по охране труда при эксплуатации электроустановок;</w:t>
      </w:r>
    </w:p>
    <w:p w14:paraId="10DF71B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71AF50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Приказ </w:t>
      </w:r>
      <w:proofErr w:type="spellStart"/>
      <w:r w:rsidRPr="001E13B7">
        <w:rPr>
          <w:bCs/>
          <w:kern w:val="36"/>
        </w:rPr>
        <w:t>Ростехнадзора</w:t>
      </w:r>
      <w:proofErr w:type="spellEnd"/>
      <w:r w:rsidRPr="001E13B7">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0366B6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2C2225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ПТЭЭП Приказ Минэнерго России от 13.01.2003 № 6 "Об утверждении Правил технической эксплуатации электроустановок потребителей";</w:t>
      </w:r>
    </w:p>
    <w:p w14:paraId="3CAB01C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ПУЭ «Правила устройства электроустановок»;</w:t>
      </w:r>
    </w:p>
    <w:p w14:paraId="076FD0F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hyperlink r:id="rId28" w:history="1">
        <w:r w:rsidRPr="001E13B7">
          <w:rPr>
            <w:bCs/>
            <w:kern w:val="36"/>
          </w:rPr>
          <w:t xml:space="preserve">Распоряжение </w:t>
        </w:r>
        <w:proofErr w:type="spellStart"/>
        <w:r w:rsidRPr="001E13B7">
          <w:rPr>
            <w:bCs/>
            <w:kern w:val="36"/>
          </w:rPr>
          <w:t>Росавтодора</w:t>
        </w:r>
        <w:proofErr w:type="spellEnd"/>
        <w:r w:rsidRPr="001E13B7">
          <w:rPr>
            <w:bCs/>
            <w:kern w:val="36"/>
          </w:rPr>
          <w:t xml:space="preserve"> № ИС-478-р от 23.05.2002</w:t>
        </w:r>
      </w:hyperlink>
      <w:r w:rsidRPr="001E13B7">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7AF500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B9D9892"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7F3013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03-495-02 Технологический регламент проведения аттестации сварщиков и специалистов сварочного производства;</w:t>
      </w:r>
    </w:p>
    <w:p w14:paraId="40817AB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03-606-03 Инструкция по визуальному и измерительному контролю;</w:t>
      </w:r>
    </w:p>
    <w:p w14:paraId="424D5DB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D11789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24C38C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102-011-89 Охрана труда. Организационно-методические документы;</w:t>
      </w:r>
    </w:p>
    <w:p w14:paraId="112A46A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DE4C51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6C69D01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32608F7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D6CC05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153-34.0-20.518-2003 Типовая инструкция по защите трубопроводов тепловых сетей от наружной коррозии;</w:t>
      </w:r>
    </w:p>
    <w:p w14:paraId="101BA9F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31.84.01-90 Единые правила безопасности труда на водолазных работах. Часть I. Правила водолазной службы;</w:t>
      </w:r>
    </w:p>
    <w:p w14:paraId="105432D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34.15.132-96 Сварка и контроль качества сварных соединений металлоконструкций зданий при сооружении промышленных объектов;</w:t>
      </w:r>
    </w:p>
    <w:p w14:paraId="092F07D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РД 34.21.122-87 Инструкция по устройству </w:t>
      </w:r>
      <w:proofErr w:type="spellStart"/>
      <w:r w:rsidRPr="001E13B7">
        <w:rPr>
          <w:bCs/>
          <w:kern w:val="36"/>
        </w:rPr>
        <w:t>молниезащиты</w:t>
      </w:r>
      <w:proofErr w:type="spellEnd"/>
      <w:r w:rsidRPr="001E13B7">
        <w:rPr>
          <w:bCs/>
          <w:kern w:val="36"/>
        </w:rPr>
        <w:t xml:space="preserve"> зданий и сооружений;</w:t>
      </w:r>
    </w:p>
    <w:p w14:paraId="6C4DBE7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34.45-51.300-97 Объем и нормы испытаний электрооборудования;</w:t>
      </w:r>
    </w:p>
    <w:p w14:paraId="7D90CDD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736BA8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45.190-2001 Участок кабельный элементарный волоконно-оптической линии передачи. Типовая программа приемочных испытаний;</w:t>
      </w:r>
    </w:p>
    <w:p w14:paraId="499FABA2"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D883BB9"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E67E1D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Руководство по наблюдениям за деформациями оснований и фундаментов зданий и сооружений;</w:t>
      </w:r>
    </w:p>
    <w:p w14:paraId="324F4FA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СанПиН 2.1.2.2645-10 Санитарно-эпидемиологические требования к условиям проживания в жилых зданиях и помещениях;</w:t>
      </w:r>
    </w:p>
    <w:p w14:paraId="27AF275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СанПиН 2.1.7.1322-03 Гигиенические требования к размещению и обезвреживанию отходов производства и потребления;</w:t>
      </w:r>
    </w:p>
    <w:p w14:paraId="0583EEA6"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proofErr w:type="spellStart"/>
      <w:r w:rsidRPr="001E13B7">
        <w:rPr>
          <w:bCs/>
          <w:kern w:val="36"/>
        </w:rPr>
        <w:t>СанПин</w:t>
      </w:r>
      <w:proofErr w:type="spellEnd"/>
      <w:r w:rsidRPr="001E13B7">
        <w:rPr>
          <w:bCs/>
          <w:kern w:val="36"/>
        </w:rPr>
        <w:t xml:space="preserve"> 2.2.3.1384-03 Гигиенические требования к организации строительного производства и строительных работ;</w:t>
      </w:r>
    </w:p>
    <w:p w14:paraId="31670DD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98A485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12-03-2001 Безопасность труда в строительстве. Часть 1. Общие требования;</w:t>
      </w:r>
    </w:p>
    <w:p w14:paraId="2906390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12-04-2002 Безопасность труда в строительстве. Часть 2. Строительное производство;</w:t>
      </w:r>
    </w:p>
    <w:p w14:paraId="6EC5977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21-01-97 Пожарная безопасность зданий и сооружений;</w:t>
      </w:r>
    </w:p>
    <w:p w14:paraId="2D5030E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3.05.03-85* Тепловые сети;</w:t>
      </w:r>
    </w:p>
    <w:p w14:paraId="7871002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3.05.05-84* Технологическое оборудование и технологические трубопроводы;</w:t>
      </w:r>
    </w:p>
    <w:p w14:paraId="2220E4F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СО 153-34.21.122-2003 Инструкция по устройству </w:t>
      </w:r>
      <w:proofErr w:type="spellStart"/>
      <w:r w:rsidRPr="001E13B7">
        <w:rPr>
          <w:bCs/>
          <w:kern w:val="36"/>
        </w:rPr>
        <w:t>молниезащиты</w:t>
      </w:r>
      <w:proofErr w:type="spellEnd"/>
      <w:r w:rsidRPr="001E13B7">
        <w:rPr>
          <w:bCs/>
          <w:kern w:val="36"/>
        </w:rPr>
        <w:t xml:space="preserve"> зданий, сооружений и промышленных коммуникаций;</w:t>
      </w:r>
    </w:p>
    <w:p w14:paraId="62FD968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12-135-2003 Безопасность труда в строительстве. Отраслевые типовые инструкции по охране труда;</w:t>
      </w:r>
    </w:p>
    <w:p w14:paraId="3585747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BD2D45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126.13330.2012 Актуализированная редакция СНиП 3.01.03-84 «Геодезические работы в строительстве»;</w:t>
      </w:r>
    </w:p>
    <w:p w14:paraId="422A2F1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129.13330.2011 Актуализированная редакция СНиП 3.05.04-85* Наружные сети и сооружения водоснабжения и канализации;</w:t>
      </w:r>
    </w:p>
    <w:p w14:paraId="675DFC8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131.13330.2012 Актуализированная редакция СНиП 23-01-99* «Строительная климатология»;</w:t>
      </w:r>
    </w:p>
    <w:p w14:paraId="1BAE434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134.13330.2012 Системы электросвязи зданий и сооружений. Основные положения проектирования;</w:t>
      </w:r>
    </w:p>
    <w:p w14:paraId="0756D78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СП 163.1325800.2014 Конструкции с применением гипсокартонных и </w:t>
      </w:r>
      <w:proofErr w:type="spellStart"/>
      <w:r w:rsidRPr="001E13B7">
        <w:rPr>
          <w:bCs/>
          <w:kern w:val="36"/>
        </w:rPr>
        <w:t>гипсоволокнистых</w:t>
      </w:r>
      <w:proofErr w:type="spellEnd"/>
      <w:r w:rsidRPr="001E13B7">
        <w:rPr>
          <w:bCs/>
          <w:kern w:val="36"/>
        </w:rPr>
        <w:t xml:space="preserve"> листов. Правила проектирования и монтажа;</w:t>
      </w:r>
    </w:p>
    <w:p w14:paraId="2997116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229.1325800.2014 Железобетонные конструкции подземных сооружений и коммуникаций. Защита от коррозии;</w:t>
      </w:r>
    </w:p>
    <w:p w14:paraId="2382D769"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246.1325800.2016 Положение об авторском надзоре за строительством зданий и сооружений;</w:t>
      </w:r>
    </w:p>
    <w:p w14:paraId="6D8EA5D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256.1325800.2016 Электроустановки жилых и общественных зданий. Правила проектирования и монтажа;</w:t>
      </w:r>
    </w:p>
    <w:p w14:paraId="147C387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C8FED19"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325.1325800.2017 Здания и сооружения. Правила производства работ при демонтаже и утилизации;</w:t>
      </w:r>
    </w:p>
    <w:p w14:paraId="3887C22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341.1325800.2017 Подземные инженерные коммуникации. Прокладка горизонтальным направленным бурением;</w:t>
      </w:r>
    </w:p>
    <w:p w14:paraId="4B31405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3B7E3D72"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45.13330.2017 Земляные сооружения, основания и фундаменты. Актуализированная редакция СНиП 3.02.01-87;</w:t>
      </w:r>
    </w:p>
    <w:p w14:paraId="7508113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48.13330.2011 Актуализированная редакция СНиП 12-01-2004 «Организация строительства»;</w:t>
      </w:r>
    </w:p>
    <w:p w14:paraId="5189137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50.13330.2012 Тепловая защита зданий. Актуализированная редакция СНиП 23-02-2003;</w:t>
      </w:r>
    </w:p>
    <w:p w14:paraId="12BBB33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52.13330.2011 Актуализированная редакция СНиП 23-05-95* «Естественное и искусственное освещение»;</w:t>
      </w:r>
    </w:p>
    <w:p w14:paraId="45D609C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62.13330.2011* Газораспределительные системы. Актуализированная редакция СНиП 42-01-2002;</w:t>
      </w:r>
    </w:p>
    <w:p w14:paraId="3F432E1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0F4B93F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70.13330.2012 Актуализированная редакция СНиП 3.03.01-87 «Несущие и ограждающие конструкции»;</w:t>
      </w:r>
    </w:p>
    <w:p w14:paraId="6178A81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71.13330.2017 Изоляционные и отделочные покрытия. Актуализированная редакция СНиП 3.04.01-87;</w:t>
      </w:r>
    </w:p>
    <w:p w14:paraId="6CD4BAF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72.13330.2016 Актуализированная редакция СНиП 3.04.03-85 «Защита строительных конструкций и сооружений от коррозии»;</w:t>
      </w:r>
    </w:p>
    <w:p w14:paraId="38157C4F"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73.13330.2012 Внутренние санитарно-технические системы зданий. Актуализированная редакция СНиП 3.05.01-85;</w:t>
      </w:r>
    </w:p>
    <w:p w14:paraId="2B4EAFC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76.13330.2016 Актуализированная редакция СНиП 3.05.06-85. Электротехнические устройства;</w:t>
      </w:r>
    </w:p>
    <w:p w14:paraId="04BB21CB"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77.13330.2016 Системы автоматизации. Актуализированная редакция СНиП 3.05.07-85;</w:t>
      </w:r>
    </w:p>
    <w:p w14:paraId="1A0C25D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78.13330.2012 Автомобильные дороги. Актуализированная редакция СНиП 3.06.03-85;</w:t>
      </w:r>
    </w:p>
    <w:p w14:paraId="5F1377D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СП 82.13330.2016 Правила производства и приемки работ. Благоустройство территории (актуализированная редакция СНиП III-10-75);</w:t>
      </w:r>
    </w:p>
    <w:p w14:paraId="08E8BCA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hyperlink r:id="rId29" w:history="1">
        <w:r w:rsidRPr="001E13B7">
          <w:rPr>
            <w:bCs/>
            <w:kern w:val="36"/>
          </w:rPr>
          <w:t>СП 89.13330.2016</w:t>
        </w:r>
      </w:hyperlink>
      <w:r w:rsidRPr="001E13B7">
        <w:rPr>
          <w:bCs/>
          <w:kern w:val="36"/>
        </w:rPr>
        <w:t>  Котельные установки;</w:t>
      </w:r>
    </w:p>
    <w:p w14:paraId="63996AAA"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F9DF778"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ТР </w:t>
      </w:r>
      <w:bookmarkStart w:id="57" w:name="i25530"/>
      <w:bookmarkEnd w:id="57"/>
      <w:r w:rsidRPr="001E13B7">
        <w:rPr>
          <w:bCs/>
          <w:kern w:val="36"/>
        </w:rPr>
        <w:t>ТС 011/2011 Технический регламент Таможенного союза "Безопасность лифтов";</w:t>
      </w:r>
    </w:p>
    <w:p w14:paraId="3A2B65C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2DED2D95"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7EFA8B3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hyperlink r:id="rId30" w:history="1">
        <w:r w:rsidRPr="001E13B7">
          <w:rPr>
            <w:bCs/>
            <w:kern w:val="36"/>
          </w:rPr>
          <w:t>Федеральный закон от 04.05.2011 № 99-ФЗ "О лицензировании отдельных видов деятельности"</w:t>
        </w:r>
      </w:hyperlink>
      <w:r w:rsidRPr="001E13B7">
        <w:rPr>
          <w:bCs/>
          <w:kern w:val="36"/>
        </w:rPr>
        <w:t>;</w:t>
      </w:r>
    </w:p>
    <w:p w14:paraId="6CBC826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6E3317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07.12.2011 № 416-ФЗ "О водоснабжении и водоотведении";</w:t>
      </w:r>
    </w:p>
    <w:p w14:paraId="24EC59F3"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08.08.2001 № 128-ФЗ "О лицензировании отдельных видов деятельности";</w:t>
      </w:r>
    </w:p>
    <w:p w14:paraId="1A4384F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10.01.2002 № 7-ФЗ "Об охране окружающей среды";</w:t>
      </w:r>
    </w:p>
    <w:p w14:paraId="2B50A85C"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18.07.2011 № 223-ФЗ "О закупках товаров, работ, услуг отдельными видами юридических лиц";</w:t>
      </w:r>
    </w:p>
    <w:p w14:paraId="5057A6D7"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hyperlink r:id="rId31" w:history="1">
        <w:r w:rsidRPr="001E13B7">
          <w:rPr>
            <w:bCs/>
            <w:kern w:val="36"/>
          </w:rPr>
          <w:t>Федеральный закон от 22.07.2008 № 123-ФЗ "Технический регламент о требованиях пожарной безопасности"</w:t>
        </w:r>
      </w:hyperlink>
      <w:r w:rsidRPr="001E13B7">
        <w:rPr>
          <w:bCs/>
          <w:kern w:val="36"/>
        </w:rPr>
        <w:t>;</w:t>
      </w:r>
    </w:p>
    <w:p w14:paraId="4DA862A4"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Федеральный закон от 23.11.2009 № 261-ФЗ "Об энергосбережении и о повышении </w:t>
      </w:r>
      <w:proofErr w:type="gramStart"/>
      <w:r w:rsidRPr="001E13B7">
        <w:rPr>
          <w:bCs/>
          <w:kern w:val="36"/>
        </w:rPr>
        <w:t>энергетической эффективности</w:t>
      </w:r>
      <w:proofErr w:type="gramEnd"/>
      <w:r w:rsidRPr="001E13B7">
        <w:rPr>
          <w:bCs/>
          <w:kern w:val="36"/>
        </w:rPr>
        <w:t xml:space="preserve"> и о внесении изменений в отдельные законодательные акты Российской Федерации";</w:t>
      </w:r>
    </w:p>
    <w:p w14:paraId="4FDD13EE"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24.06.1998 № 89-ФЗ "Об отходах производства и потребления";</w:t>
      </w:r>
    </w:p>
    <w:p w14:paraId="6F526FF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1E13B7">
          <w:rPr>
            <w:bCs/>
            <w:kern w:val="36"/>
          </w:rPr>
          <w:t>№ 73-ФЗ</w:t>
        </w:r>
      </w:hyperlink>
      <w:r w:rsidRPr="001E13B7">
        <w:rPr>
          <w:bCs/>
          <w:kern w:val="36"/>
        </w:rPr>
        <w:t> "Об объектах культурного наследия (памятниках истории и культуры) народов Российской Федерации";</w:t>
      </w:r>
    </w:p>
    <w:p w14:paraId="489D72A0"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26.06.2008 № 102-ФЗ "Об обеспечении единства измерений";</w:t>
      </w:r>
    </w:p>
    <w:p w14:paraId="5B434A8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3F8FE8AD"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27.12.2002 № 184-ФЗ "О техническом регулировании";</w:t>
      </w:r>
    </w:p>
    <w:p w14:paraId="0EDE0C71" w14:textId="77777777" w:rsidR="00445A7B" w:rsidRPr="001E13B7" w:rsidRDefault="00445A7B" w:rsidP="00445A7B">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30.03.1999 № 52-ФЗ "О санитарно-эпидемиологическом благополучии населения".</w:t>
      </w:r>
    </w:p>
    <w:p w14:paraId="77900B7C" w14:textId="77777777" w:rsidR="00445A7B" w:rsidRPr="001E13B7" w:rsidRDefault="00445A7B" w:rsidP="00445A7B">
      <w:pPr>
        <w:pStyle w:val="aff"/>
        <w:numPr>
          <w:ilvl w:val="2"/>
          <w:numId w:val="22"/>
        </w:numPr>
        <w:ind w:left="0" w:firstLine="567"/>
        <w:contextualSpacing w:val="0"/>
        <w:jc w:val="both"/>
      </w:pPr>
      <w:r w:rsidRPr="001E13B7">
        <w:t xml:space="preserve">В течение </w:t>
      </w:r>
      <w:bookmarkStart w:id="58" w:name="_Hlk5792293"/>
      <w:r w:rsidRPr="001E13B7">
        <w:t xml:space="preserve">5 (пяти) </w:t>
      </w:r>
      <w:bookmarkEnd w:id="58"/>
      <w:r w:rsidRPr="001E13B7">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3" w:anchor="/document/72009464/entry/12000" w:history="1">
        <w:r w:rsidRPr="001E13B7">
          <w:t>Графиком</w:t>
        </w:r>
      </w:hyperlink>
      <w:r w:rsidRPr="001E13B7">
        <w:t xml:space="preserve"> выполнения строительно-монтажных работ для начала строительства (реконструкции) Объекта.  </w:t>
      </w:r>
    </w:p>
    <w:p w14:paraId="6C159C57" w14:textId="77777777" w:rsidR="00445A7B" w:rsidRPr="001E13B7" w:rsidRDefault="00445A7B" w:rsidP="00445A7B">
      <w:pPr>
        <w:ind w:firstLine="567"/>
        <w:jc w:val="both"/>
      </w:pPr>
      <w:r w:rsidRPr="001E13B7">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41B9F08" w14:textId="77777777" w:rsidR="00445A7B" w:rsidRPr="001E13B7" w:rsidRDefault="00445A7B" w:rsidP="00445A7B">
      <w:pPr>
        <w:pStyle w:val="aff"/>
        <w:numPr>
          <w:ilvl w:val="2"/>
          <w:numId w:val="22"/>
        </w:numPr>
        <w:ind w:left="0" w:firstLine="567"/>
        <w:contextualSpacing w:val="0"/>
        <w:jc w:val="both"/>
      </w:pPr>
      <w:r w:rsidRPr="001E13B7">
        <w:t xml:space="preserve">Выполнить самостоятельно в соответствии с проектной документацией без привлечения других лиц работы в объеме </w:t>
      </w:r>
      <w:r w:rsidRPr="006D33FC">
        <w:t>50% от цены Контракта</w:t>
      </w:r>
      <w:r w:rsidRPr="001E13B7">
        <w:t>,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2B0BF44" w14:textId="77777777" w:rsidR="00445A7B" w:rsidRPr="000064D5" w:rsidRDefault="00445A7B" w:rsidP="00445A7B">
      <w:pPr>
        <w:pStyle w:val="aff"/>
        <w:widowControl w:val="0"/>
        <w:autoSpaceDE w:val="0"/>
        <w:autoSpaceDN w:val="0"/>
        <w:adjustRightInd w:val="0"/>
        <w:ind w:left="360"/>
        <w:jc w:val="both"/>
      </w:pPr>
      <w:r w:rsidRPr="000064D5">
        <w:t>1. Подготовительные работы</w:t>
      </w:r>
    </w:p>
    <w:p w14:paraId="51A64082" w14:textId="77777777" w:rsidR="00445A7B" w:rsidRPr="000064D5" w:rsidRDefault="00445A7B" w:rsidP="00445A7B">
      <w:pPr>
        <w:pStyle w:val="aff"/>
        <w:widowControl w:val="0"/>
        <w:autoSpaceDE w:val="0"/>
        <w:autoSpaceDN w:val="0"/>
        <w:adjustRightInd w:val="0"/>
        <w:ind w:left="360"/>
        <w:jc w:val="both"/>
      </w:pPr>
      <w:r w:rsidRPr="000064D5">
        <w:t>2. Земляные работы</w:t>
      </w:r>
    </w:p>
    <w:p w14:paraId="7205ACE4" w14:textId="77777777" w:rsidR="00445A7B" w:rsidRPr="000064D5" w:rsidRDefault="00445A7B" w:rsidP="00445A7B">
      <w:pPr>
        <w:pStyle w:val="aff"/>
        <w:widowControl w:val="0"/>
        <w:autoSpaceDE w:val="0"/>
        <w:autoSpaceDN w:val="0"/>
        <w:adjustRightInd w:val="0"/>
        <w:ind w:left="360"/>
        <w:jc w:val="both"/>
      </w:pPr>
      <w:r w:rsidRPr="000064D5">
        <w:t>3. Инженерная подготовка территории</w:t>
      </w:r>
    </w:p>
    <w:p w14:paraId="5EC6ACB9" w14:textId="77777777" w:rsidR="00445A7B" w:rsidRPr="000064D5" w:rsidRDefault="00445A7B" w:rsidP="00445A7B">
      <w:pPr>
        <w:pStyle w:val="aff"/>
        <w:widowControl w:val="0"/>
        <w:autoSpaceDE w:val="0"/>
        <w:autoSpaceDN w:val="0"/>
        <w:adjustRightInd w:val="0"/>
        <w:ind w:left="360"/>
        <w:jc w:val="both"/>
      </w:pPr>
      <w:r w:rsidRPr="000064D5">
        <w:t>4. Инженерная защита территории</w:t>
      </w:r>
    </w:p>
    <w:p w14:paraId="06DD25D4" w14:textId="77777777" w:rsidR="00445A7B" w:rsidRPr="000064D5" w:rsidRDefault="00445A7B" w:rsidP="00445A7B">
      <w:pPr>
        <w:pStyle w:val="aff"/>
        <w:widowControl w:val="0"/>
        <w:autoSpaceDE w:val="0"/>
        <w:autoSpaceDN w:val="0"/>
        <w:adjustRightInd w:val="0"/>
        <w:ind w:left="360"/>
        <w:jc w:val="both"/>
      </w:pPr>
      <w:r w:rsidRPr="000064D5">
        <w:t>5. Свайные работы</w:t>
      </w:r>
    </w:p>
    <w:p w14:paraId="6D00E9B7" w14:textId="77777777" w:rsidR="00445A7B" w:rsidRPr="000064D5" w:rsidRDefault="00445A7B" w:rsidP="00445A7B">
      <w:pPr>
        <w:pStyle w:val="aff"/>
        <w:widowControl w:val="0"/>
        <w:autoSpaceDE w:val="0"/>
        <w:autoSpaceDN w:val="0"/>
        <w:adjustRightInd w:val="0"/>
        <w:ind w:left="360"/>
        <w:jc w:val="both"/>
      </w:pPr>
      <w:r w:rsidRPr="000064D5">
        <w:t>6. Устройство фундаментов и оснований</w:t>
      </w:r>
    </w:p>
    <w:p w14:paraId="5712F80E" w14:textId="77777777" w:rsidR="00445A7B" w:rsidRPr="000064D5" w:rsidRDefault="00445A7B" w:rsidP="00445A7B">
      <w:pPr>
        <w:pStyle w:val="aff"/>
        <w:widowControl w:val="0"/>
        <w:autoSpaceDE w:val="0"/>
        <w:autoSpaceDN w:val="0"/>
        <w:adjustRightInd w:val="0"/>
        <w:ind w:left="360"/>
        <w:jc w:val="both"/>
      </w:pPr>
      <w:r w:rsidRPr="000064D5">
        <w:t>7. Возведение несущих конструкций</w:t>
      </w:r>
    </w:p>
    <w:p w14:paraId="0DC3248E" w14:textId="77777777" w:rsidR="00445A7B" w:rsidRPr="000064D5" w:rsidRDefault="00445A7B" w:rsidP="00445A7B">
      <w:pPr>
        <w:pStyle w:val="aff"/>
        <w:widowControl w:val="0"/>
        <w:autoSpaceDE w:val="0"/>
        <w:autoSpaceDN w:val="0"/>
        <w:adjustRightInd w:val="0"/>
        <w:ind w:left="360"/>
        <w:jc w:val="both"/>
      </w:pPr>
      <w:r w:rsidRPr="000064D5">
        <w:t>8. Возведение наружных ограждающих конструкций</w:t>
      </w:r>
    </w:p>
    <w:p w14:paraId="125E0B8B" w14:textId="77777777" w:rsidR="00445A7B" w:rsidRPr="000064D5" w:rsidRDefault="00445A7B" w:rsidP="00445A7B">
      <w:pPr>
        <w:pStyle w:val="aff"/>
        <w:widowControl w:val="0"/>
        <w:autoSpaceDE w:val="0"/>
        <w:autoSpaceDN w:val="0"/>
        <w:adjustRightInd w:val="0"/>
        <w:ind w:left="360"/>
        <w:jc w:val="both"/>
      </w:pPr>
      <w:r w:rsidRPr="000064D5">
        <w:t>9. Устройство кровли</w:t>
      </w:r>
    </w:p>
    <w:p w14:paraId="3CED9090" w14:textId="77777777" w:rsidR="00445A7B" w:rsidRPr="000064D5" w:rsidRDefault="00445A7B" w:rsidP="00445A7B">
      <w:pPr>
        <w:pStyle w:val="aff"/>
        <w:widowControl w:val="0"/>
        <w:autoSpaceDE w:val="0"/>
        <w:autoSpaceDN w:val="0"/>
        <w:adjustRightInd w:val="0"/>
        <w:ind w:left="360"/>
        <w:jc w:val="both"/>
      </w:pPr>
      <w:r w:rsidRPr="000064D5">
        <w:t>10. Фасадные работы</w:t>
      </w:r>
    </w:p>
    <w:p w14:paraId="00CFBF94" w14:textId="77777777" w:rsidR="00445A7B" w:rsidRPr="000064D5" w:rsidRDefault="00445A7B" w:rsidP="00445A7B">
      <w:pPr>
        <w:pStyle w:val="aff"/>
        <w:widowControl w:val="0"/>
        <w:autoSpaceDE w:val="0"/>
        <w:autoSpaceDN w:val="0"/>
        <w:adjustRightInd w:val="0"/>
        <w:ind w:left="360"/>
        <w:jc w:val="both"/>
      </w:pPr>
      <w:r w:rsidRPr="000064D5">
        <w:t>11. Внутренние отделочные работы</w:t>
      </w:r>
    </w:p>
    <w:p w14:paraId="3CF54D62" w14:textId="77777777" w:rsidR="00445A7B" w:rsidRPr="000064D5" w:rsidRDefault="00445A7B" w:rsidP="00445A7B">
      <w:pPr>
        <w:pStyle w:val="aff"/>
        <w:widowControl w:val="0"/>
        <w:autoSpaceDE w:val="0"/>
        <w:autoSpaceDN w:val="0"/>
        <w:adjustRightInd w:val="0"/>
        <w:ind w:left="360"/>
        <w:jc w:val="both"/>
      </w:pPr>
      <w:r w:rsidRPr="000064D5">
        <w:t>12. Устройство внутренних санитарно-технических систем</w:t>
      </w:r>
    </w:p>
    <w:p w14:paraId="29A6806C" w14:textId="77777777" w:rsidR="00445A7B" w:rsidRPr="000064D5" w:rsidRDefault="00445A7B" w:rsidP="00445A7B">
      <w:pPr>
        <w:pStyle w:val="aff"/>
        <w:widowControl w:val="0"/>
        <w:autoSpaceDE w:val="0"/>
        <w:autoSpaceDN w:val="0"/>
        <w:adjustRightInd w:val="0"/>
        <w:ind w:left="360"/>
        <w:jc w:val="both"/>
      </w:pPr>
      <w:r w:rsidRPr="000064D5">
        <w:t>13. Устройство внутренних электротехнических систем</w:t>
      </w:r>
    </w:p>
    <w:p w14:paraId="739969AD" w14:textId="77777777" w:rsidR="00445A7B" w:rsidRPr="000064D5" w:rsidRDefault="00445A7B" w:rsidP="00445A7B">
      <w:pPr>
        <w:pStyle w:val="aff"/>
        <w:widowControl w:val="0"/>
        <w:autoSpaceDE w:val="0"/>
        <w:autoSpaceDN w:val="0"/>
        <w:adjustRightInd w:val="0"/>
        <w:ind w:left="360"/>
        <w:jc w:val="both"/>
      </w:pPr>
      <w:r w:rsidRPr="000064D5">
        <w:t>14. Устройство внутренних трубопроводных систем</w:t>
      </w:r>
    </w:p>
    <w:p w14:paraId="5F7805C3" w14:textId="77777777" w:rsidR="00445A7B" w:rsidRPr="000064D5" w:rsidRDefault="00445A7B" w:rsidP="00445A7B">
      <w:pPr>
        <w:pStyle w:val="aff"/>
        <w:widowControl w:val="0"/>
        <w:autoSpaceDE w:val="0"/>
        <w:autoSpaceDN w:val="0"/>
        <w:adjustRightInd w:val="0"/>
        <w:ind w:left="360"/>
        <w:jc w:val="both"/>
      </w:pPr>
      <w:r w:rsidRPr="000064D5">
        <w:t>15. Устройство внутренних слаботочных систем</w:t>
      </w:r>
    </w:p>
    <w:p w14:paraId="1A81E3AE" w14:textId="77777777" w:rsidR="00445A7B" w:rsidRPr="000064D5" w:rsidRDefault="00445A7B" w:rsidP="00445A7B">
      <w:pPr>
        <w:pStyle w:val="aff"/>
        <w:widowControl w:val="0"/>
        <w:autoSpaceDE w:val="0"/>
        <w:autoSpaceDN w:val="0"/>
        <w:adjustRightInd w:val="0"/>
        <w:ind w:left="360"/>
        <w:jc w:val="both"/>
      </w:pPr>
      <w:r w:rsidRPr="000064D5">
        <w:t>16. Установка подъемно-транспортного оборудования</w:t>
      </w:r>
    </w:p>
    <w:p w14:paraId="04085BE3" w14:textId="77777777" w:rsidR="00445A7B" w:rsidRPr="000064D5" w:rsidRDefault="00445A7B" w:rsidP="00445A7B">
      <w:pPr>
        <w:pStyle w:val="aff"/>
        <w:widowControl w:val="0"/>
        <w:autoSpaceDE w:val="0"/>
        <w:autoSpaceDN w:val="0"/>
        <w:adjustRightInd w:val="0"/>
        <w:ind w:left="360"/>
        <w:jc w:val="both"/>
      </w:pPr>
      <w:r w:rsidRPr="000064D5">
        <w:t>17. Монтаж технологического оборудования</w:t>
      </w:r>
    </w:p>
    <w:p w14:paraId="4FB9C67E" w14:textId="77777777" w:rsidR="00445A7B" w:rsidRPr="000064D5" w:rsidRDefault="00445A7B" w:rsidP="00445A7B">
      <w:pPr>
        <w:pStyle w:val="aff"/>
        <w:widowControl w:val="0"/>
        <w:autoSpaceDE w:val="0"/>
        <w:autoSpaceDN w:val="0"/>
        <w:adjustRightInd w:val="0"/>
        <w:ind w:left="360"/>
        <w:jc w:val="both"/>
      </w:pPr>
      <w:r w:rsidRPr="000064D5">
        <w:t>18. Пусконаладочные работы</w:t>
      </w:r>
    </w:p>
    <w:p w14:paraId="25009E00" w14:textId="77777777" w:rsidR="00445A7B" w:rsidRPr="000064D5" w:rsidRDefault="00445A7B" w:rsidP="00445A7B">
      <w:pPr>
        <w:pStyle w:val="aff"/>
        <w:widowControl w:val="0"/>
        <w:autoSpaceDE w:val="0"/>
        <w:autoSpaceDN w:val="0"/>
        <w:adjustRightInd w:val="0"/>
        <w:ind w:left="360"/>
        <w:jc w:val="both"/>
      </w:pPr>
      <w:r w:rsidRPr="000064D5">
        <w:t>19. Устройство наружных электрических сетей и линий связи</w:t>
      </w:r>
    </w:p>
    <w:p w14:paraId="23BA31C1" w14:textId="77777777" w:rsidR="00445A7B" w:rsidRPr="000064D5" w:rsidRDefault="00445A7B" w:rsidP="00445A7B">
      <w:pPr>
        <w:pStyle w:val="aff"/>
        <w:widowControl w:val="0"/>
        <w:autoSpaceDE w:val="0"/>
        <w:autoSpaceDN w:val="0"/>
        <w:adjustRightInd w:val="0"/>
        <w:ind w:left="360"/>
        <w:jc w:val="both"/>
      </w:pPr>
      <w:r w:rsidRPr="000064D5">
        <w:t>20. Устройство наружных сетей канализации</w:t>
      </w:r>
    </w:p>
    <w:p w14:paraId="39138517" w14:textId="77777777" w:rsidR="00445A7B" w:rsidRPr="000064D5" w:rsidRDefault="00445A7B" w:rsidP="00445A7B">
      <w:pPr>
        <w:pStyle w:val="aff"/>
        <w:widowControl w:val="0"/>
        <w:autoSpaceDE w:val="0"/>
        <w:autoSpaceDN w:val="0"/>
        <w:adjustRightInd w:val="0"/>
        <w:ind w:left="360"/>
        <w:jc w:val="both"/>
      </w:pPr>
      <w:r w:rsidRPr="000064D5">
        <w:t>21. Устройство наружных сетей водоснабжения</w:t>
      </w:r>
    </w:p>
    <w:p w14:paraId="3CE5A43D" w14:textId="77777777" w:rsidR="00445A7B" w:rsidRPr="000064D5" w:rsidRDefault="00445A7B" w:rsidP="00445A7B">
      <w:pPr>
        <w:pStyle w:val="aff"/>
        <w:widowControl w:val="0"/>
        <w:autoSpaceDE w:val="0"/>
        <w:autoSpaceDN w:val="0"/>
        <w:adjustRightInd w:val="0"/>
        <w:ind w:left="360"/>
        <w:jc w:val="both"/>
      </w:pPr>
      <w:r w:rsidRPr="000064D5">
        <w:t>22. Устройство наружных сетей теплоснабжения</w:t>
      </w:r>
    </w:p>
    <w:p w14:paraId="50DA8CAE" w14:textId="77777777" w:rsidR="00445A7B" w:rsidRPr="000064D5" w:rsidRDefault="00445A7B" w:rsidP="00445A7B">
      <w:pPr>
        <w:pStyle w:val="aff"/>
        <w:widowControl w:val="0"/>
        <w:autoSpaceDE w:val="0"/>
        <w:autoSpaceDN w:val="0"/>
        <w:adjustRightInd w:val="0"/>
        <w:ind w:left="360"/>
        <w:jc w:val="both"/>
      </w:pPr>
      <w:r w:rsidRPr="000064D5">
        <w:t>23. Устройство дорожной одежды автомобильных дорог</w:t>
      </w:r>
    </w:p>
    <w:p w14:paraId="6B53C4DA" w14:textId="77777777" w:rsidR="00445A7B" w:rsidRPr="000064D5" w:rsidRDefault="00445A7B" w:rsidP="00445A7B">
      <w:pPr>
        <w:pStyle w:val="aff"/>
        <w:ind w:left="360"/>
        <w:jc w:val="both"/>
      </w:pPr>
      <w:r w:rsidRPr="000064D5">
        <w:t>24. Благоустройство.</w:t>
      </w:r>
    </w:p>
    <w:p w14:paraId="07B3D0A4" w14:textId="77777777" w:rsidR="00445A7B" w:rsidRPr="001E13B7" w:rsidRDefault="00445A7B" w:rsidP="00445A7B">
      <w:pPr>
        <w:pStyle w:val="aff"/>
        <w:numPr>
          <w:ilvl w:val="2"/>
          <w:numId w:val="22"/>
        </w:numPr>
        <w:ind w:left="0" w:firstLine="567"/>
        <w:contextualSpacing w:val="0"/>
        <w:jc w:val="both"/>
      </w:pPr>
      <w:r w:rsidRPr="001E13B7">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857D75B" w14:textId="77777777" w:rsidR="00445A7B" w:rsidRPr="001E13B7" w:rsidRDefault="00445A7B" w:rsidP="00445A7B">
      <w:pPr>
        <w:pStyle w:val="aff"/>
        <w:numPr>
          <w:ilvl w:val="2"/>
          <w:numId w:val="22"/>
        </w:numPr>
        <w:ind w:left="0" w:firstLine="567"/>
        <w:contextualSpacing w:val="0"/>
        <w:jc w:val="both"/>
      </w:pPr>
      <w:r w:rsidRPr="001E13B7">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7CED853D" w14:textId="77777777" w:rsidR="00445A7B" w:rsidRPr="001E13B7" w:rsidRDefault="00445A7B" w:rsidP="00445A7B">
      <w:pPr>
        <w:pStyle w:val="aff"/>
        <w:numPr>
          <w:ilvl w:val="2"/>
          <w:numId w:val="22"/>
        </w:numPr>
        <w:ind w:left="0" w:firstLine="567"/>
        <w:contextualSpacing w:val="0"/>
        <w:jc w:val="both"/>
      </w:pPr>
      <w:r w:rsidRPr="001E13B7">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F1D646E" w14:textId="77777777" w:rsidR="00445A7B" w:rsidRPr="001E13B7" w:rsidRDefault="00445A7B" w:rsidP="00445A7B">
      <w:pPr>
        <w:pStyle w:val="aff"/>
        <w:numPr>
          <w:ilvl w:val="2"/>
          <w:numId w:val="22"/>
        </w:numPr>
        <w:ind w:left="0" w:firstLine="567"/>
        <w:contextualSpacing w:val="0"/>
        <w:jc w:val="both"/>
      </w:pPr>
      <w:bookmarkStart w:id="59" w:name="_Hlk32478232"/>
      <w:r w:rsidRPr="001E13B7">
        <w:t>В течение 10 (десяти) дней после дня подписания Контракта предоставить Государственному заказчику:</w:t>
      </w:r>
    </w:p>
    <w:p w14:paraId="65A29FC2" w14:textId="77777777" w:rsidR="00445A7B" w:rsidRPr="001E13B7" w:rsidRDefault="00445A7B" w:rsidP="00445A7B">
      <w:pPr>
        <w:ind w:firstLine="567"/>
        <w:jc w:val="both"/>
      </w:pPr>
      <w:r w:rsidRPr="001E13B7">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AD7C07A" w14:textId="77777777" w:rsidR="00445A7B" w:rsidRPr="001E13B7" w:rsidRDefault="00445A7B" w:rsidP="00445A7B">
      <w:pPr>
        <w:ind w:firstLine="567"/>
        <w:jc w:val="both"/>
      </w:pPr>
      <w:r w:rsidRPr="001E13B7">
        <w:t xml:space="preserve">б) Приказ о назначении ответственного лица по строительному контролю на объекте, </w:t>
      </w:r>
      <w:bookmarkStart w:id="60" w:name="_Hlk5721856"/>
      <w:r w:rsidRPr="001E13B7">
        <w:t>при обязательном наличии данного специалиста в национальном реестре специалистов согласно статье 55.5-1 Градостроительного Кодекса РФ.</w:t>
      </w:r>
    </w:p>
    <w:bookmarkEnd w:id="60"/>
    <w:p w14:paraId="31FFCA7C" w14:textId="77777777" w:rsidR="00445A7B" w:rsidRPr="001E13B7" w:rsidRDefault="00445A7B" w:rsidP="00445A7B">
      <w:pPr>
        <w:ind w:firstLine="567"/>
        <w:jc w:val="both"/>
      </w:pPr>
      <w:r w:rsidRPr="001E13B7">
        <w:t>в) Приказ о назначении ответственного лица за выдачу наряд-допусков на объекте.</w:t>
      </w:r>
    </w:p>
    <w:p w14:paraId="3D07B96F" w14:textId="77777777" w:rsidR="00445A7B" w:rsidRPr="001E13B7" w:rsidRDefault="00445A7B" w:rsidP="00445A7B">
      <w:pPr>
        <w:ind w:firstLine="567"/>
        <w:jc w:val="both"/>
      </w:pPr>
      <w:r w:rsidRPr="001E13B7">
        <w:t xml:space="preserve">г) Приказ о назначении ответственного лица за поддержание безопасности объекта, пропускного и </w:t>
      </w:r>
      <w:proofErr w:type="spellStart"/>
      <w:r w:rsidRPr="001E13B7">
        <w:t>внутриобъектового</w:t>
      </w:r>
      <w:proofErr w:type="spellEnd"/>
      <w:r w:rsidRPr="001E13B7">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1E13B7">
        <w:t>внутриобъектовому</w:t>
      </w:r>
      <w:proofErr w:type="spellEnd"/>
      <w:r w:rsidRPr="001E13B7">
        <w:t xml:space="preserve"> режимах на Объекте, </w:t>
      </w:r>
    </w:p>
    <w:p w14:paraId="6C61AE9D" w14:textId="77777777" w:rsidR="00445A7B" w:rsidRPr="001E13B7" w:rsidRDefault="00445A7B" w:rsidP="00445A7B">
      <w:pPr>
        <w:ind w:firstLine="567"/>
        <w:jc w:val="both"/>
      </w:pPr>
      <w:r w:rsidRPr="001E13B7">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A74AE53" w14:textId="77777777" w:rsidR="00445A7B" w:rsidRPr="001E13B7" w:rsidRDefault="00445A7B" w:rsidP="00445A7B">
      <w:pPr>
        <w:ind w:firstLine="567"/>
        <w:jc w:val="both"/>
      </w:pPr>
      <w:r w:rsidRPr="001E13B7">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9509891" w14:textId="77777777" w:rsidR="00445A7B" w:rsidRPr="001E13B7" w:rsidRDefault="00445A7B" w:rsidP="00445A7B">
      <w:pPr>
        <w:ind w:firstLine="567"/>
        <w:jc w:val="both"/>
      </w:pPr>
      <w:r w:rsidRPr="001E13B7">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1" w:name="_Hlk45181007"/>
      <w:r w:rsidRPr="001E13B7">
        <w:t xml:space="preserve">в уполномоченных органах, </w:t>
      </w:r>
      <w:proofErr w:type="gramStart"/>
      <w:r w:rsidRPr="001E13B7">
        <w:t>осуществляющим  надзор</w:t>
      </w:r>
      <w:proofErr w:type="gramEnd"/>
      <w:r w:rsidRPr="001E13B7">
        <w:t xml:space="preserve"> за строительством.</w:t>
      </w:r>
    </w:p>
    <w:p w14:paraId="53F9DA9A" w14:textId="77777777" w:rsidR="00445A7B" w:rsidRPr="001E13B7" w:rsidRDefault="00445A7B" w:rsidP="00445A7B">
      <w:pPr>
        <w:pStyle w:val="aff"/>
        <w:numPr>
          <w:ilvl w:val="2"/>
          <w:numId w:val="22"/>
        </w:numPr>
        <w:ind w:left="0" w:firstLine="567"/>
        <w:contextualSpacing w:val="0"/>
        <w:jc w:val="both"/>
      </w:pPr>
      <w:bookmarkStart w:id="62" w:name="_Hlk14963990"/>
      <w:bookmarkEnd w:id="61"/>
      <w:r w:rsidRPr="001E13B7">
        <w:t xml:space="preserve">В течение 20 (двадцати) дней со дня подписания Контракта сформировать </w:t>
      </w:r>
      <w:bookmarkStart w:id="63" w:name="_Hlk45181031"/>
      <w:r w:rsidRPr="001E13B7">
        <w:t>и согласовать с Государственным заказчиком:</w:t>
      </w:r>
      <w:bookmarkEnd w:id="63"/>
    </w:p>
    <w:p w14:paraId="33441D50" w14:textId="77777777" w:rsidR="00445A7B" w:rsidRPr="001E13B7" w:rsidRDefault="00445A7B" w:rsidP="00445A7B">
      <w:pPr>
        <w:ind w:firstLine="567"/>
        <w:jc w:val="both"/>
      </w:pPr>
      <w:bookmarkStart w:id="64" w:name="_Hlk42157246"/>
      <w:r w:rsidRPr="001E13B7">
        <w:t>а) Детализированный график выполнения строительно-монтажных работ по форме Приложения № 2.1 к Контракту в 2 -ух (двух) экземплярах.</w:t>
      </w:r>
    </w:p>
    <w:p w14:paraId="572557F5" w14:textId="77777777" w:rsidR="00445A7B" w:rsidRPr="001E13B7" w:rsidRDefault="00445A7B" w:rsidP="00445A7B">
      <w:pPr>
        <w:ind w:firstLine="567"/>
        <w:jc w:val="both"/>
      </w:pPr>
      <w:bookmarkStart w:id="65" w:name="_Hlk45181090"/>
      <w:r w:rsidRPr="001E13B7">
        <w:t xml:space="preserve">В течение срока, установленного настоящим пунктом, устранить замечания и передать </w:t>
      </w:r>
      <w:proofErr w:type="gramStart"/>
      <w:r w:rsidRPr="001E13B7">
        <w:t>Государственному заказчику</w:t>
      </w:r>
      <w:proofErr w:type="gramEnd"/>
      <w:r w:rsidRPr="001E13B7">
        <w:t xml:space="preserve"> Детализированный график выполнения строительно-монтажных работ</w:t>
      </w:r>
      <w:bookmarkEnd w:id="65"/>
      <w:r w:rsidRPr="001E13B7">
        <w:t>.</w:t>
      </w:r>
    </w:p>
    <w:p w14:paraId="4EAC404C" w14:textId="77777777" w:rsidR="00445A7B" w:rsidRPr="001E13B7" w:rsidRDefault="00445A7B" w:rsidP="00445A7B">
      <w:pPr>
        <w:ind w:firstLine="567"/>
        <w:jc w:val="both"/>
      </w:pPr>
      <w:r w:rsidRPr="001E13B7">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2"/>
    <w:p w14:paraId="412B8BD6" w14:textId="77777777" w:rsidR="00445A7B" w:rsidRPr="001E13B7" w:rsidRDefault="00445A7B" w:rsidP="00445A7B">
      <w:pPr>
        <w:ind w:firstLine="567"/>
        <w:jc w:val="both"/>
      </w:pPr>
      <w:r w:rsidRPr="001E13B7">
        <w:t>б)</w:t>
      </w:r>
      <w:bookmarkStart w:id="66" w:name="_Hlk5721910"/>
      <w:r w:rsidRPr="001E13B7">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EA05D9E" w14:textId="77777777" w:rsidR="00445A7B" w:rsidRPr="001E13B7" w:rsidRDefault="00445A7B" w:rsidP="00445A7B">
      <w:pPr>
        <w:ind w:firstLine="567"/>
        <w:jc w:val="both"/>
      </w:pPr>
      <w:r w:rsidRPr="001E13B7">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9"/>
    <w:bookmarkEnd w:id="64"/>
    <w:bookmarkEnd w:id="66"/>
    <w:p w14:paraId="29345E2D" w14:textId="77777777" w:rsidR="00445A7B" w:rsidRPr="001E13B7" w:rsidRDefault="00445A7B" w:rsidP="00445A7B">
      <w:pPr>
        <w:pStyle w:val="aff"/>
        <w:numPr>
          <w:ilvl w:val="2"/>
          <w:numId w:val="22"/>
        </w:numPr>
        <w:ind w:left="0" w:firstLine="567"/>
        <w:contextualSpacing w:val="0"/>
        <w:jc w:val="both"/>
      </w:pPr>
      <w:r w:rsidRPr="001E13B7">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7" w:name="_Hlk5722077"/>
      <w:r w:rsidRPr="001E13B7">
        <w:t xml:space="preserve">14 (четырнадцати) </w:t>
      </w:r>
      <w:bookmarkEnd w:id="67"/>
      <w:r w:rsidRPr="001E13B7">
        <w:t>дней с даты получения проектной и рабочей документации.</w:t>
      </w:r>
    </w:p>
    <w:p w14:paraId="590DADC7" w14:textId="09EEA87C" w:rsidR="00445A7B" w:rsidRPr="001E13B7" w:rsidRDefault="00445A7B" w:rsidP="00445A7B">
      <w:pPr>
        <w:pStyle w:val="aff"/>
        <w:numPr>
          <w:ilvl w:val="2"/>
          <w:numId w:val="22"/>
        </w:numPr>
        <w:ind w:left="0" w:firstLine="567"/>
        <w:contextualSpacing w:val="0"/>
        <w:jc w:val="both"/>
      </w:pPr>
      <w:bookmarkStart w:id="68" w:name="_Hlk5722258"/>
      <w:r w:rsidRPr="001E13B7">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8"/>
    <w:p w14:paraId="7CD0856E" w14:textId="77777777" w:rsidR="00445A7B" w:rsidRPr="001E13B7" w:rsidRDefault="00445A7B" w:rsidP="00445A7B">
      <w:pPr>
        <w:pStyle w:val="aff"/>
        <w:numPr>
          <w:ilvl w:val="2"/>
          <w:numId w:val="22"/>
        </w:numPr>
        <w:ind w:left="0" w:firstLine="567"/>
        <w:contextualSpacing w:val="0"/>
        <w:jc w:val="both"/>
      </w:pPr>
      <w:r w:rsidRPr="001E13B7">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69BBA81" w14:textId="77777777" w:rsidR="00445A7B" w:rsidRPr="001E13B7" w:rsidRDefault="00445A7B" w:rsidP="00445A7B">
      <w:pPr>
        <w:pStyle w:val="aff"/>
        <w:numPr>
          <w:ilvl w:val="2"/>
          <w:numId w:val="22"/>
        </w:numPr>
        <w:ind w:left="0" w:firstLine="567"/>
        <w:contextualSpacing w:val="0"/>
        <w:jc w:val="both"/>
      </w:pPr>
      <w:r w:rsidRPr="001E13B7">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F4ED647" w14:textId="77777777" w:rsidR="00445A7B" w:rsidRPr="001E13B7" w:rsidRDefault="00445A7B" w:rsidP="00445A7B">
      <w:pPr>
        <w:pStyle w:val="aff"/>
        <w:numPr>
          <w:ilvl w:val="2"/>
          <w:numId w:val="22"/>
        </w:numPr>
        <w:ind w:left="0" w:firstLine="567"/>
        <w:contextualSpacing w:val="0"/>
        <w:jc w:val="both"/>
      </w:pPr>
      <w:bookmarkStart w:id="69" w:name="_Hlk45181202"/>
      <w:bookmarkStart w:id="70" w:name="_Hlk42157389"/>
      <w:bookmarkStart w:id="71" w:name="_Hlk25244221"/>
      <w:r w:rsidRPr="001E13B7">
        <w:t>По требованию Государственного заказчика</w:t>
      </w:r>
      <w:bookmarkEnd w:id="69"/>
      <w:r w:rsidRPr="001E13B7">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E7F65D2" w14:textId="77777777" w:rsidR="00445A7B" w:rsidRPr="001E13B7" w:rsidRDefault="00445A7B" w:rsidP="00445A7B">
      <w:pPr>
        <w:pStyle w:val="aff"/>
        <w:numPr>
          <w:ilvl w:val="2"/>
          <w:numId w:val="22"/>
        </w:numPr>
        <w:ind w:left="0" w:firstLine="567"/>
        <w:contextualSpacing w:val="0"/>
        <w:jc w:val="both"/>
      </w:pPr>
      <w:bookmarkStart w:id="72" w:name="_Hlk45181232"/>
      <w:bookmarkEnd w:id="70"/>
      <w:r w:rsidRPr="001E13B7">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1"/>
    <w:bookmarkEnd w:id="72"/>
    <w:p w14:paraId="4871DEDD" w14:textId="77777777" w:rsidR="00445A7B" w:rsidRPr="001E13B7" w:rsidRDefault="00445A7B" w:rsidP="00445A7B">
      <w:pPr>
        <w:pStyle w:val="aff"/>
        <w:numPr>
          <w:ilvl w:val="2"/>
          <w:numId w:val="22"/>
        </w:numPr>
        <w:ind w:left="0" w:firstLine="567"/>
        <w:contextualSpacing w:val="0"/>
        <w:jc w:val="both"/>
      </w:pPr>
      <w:r w:rsidRPr="001E13B7">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37F9941" w14:textId="77777777" w:rsidR="00445A7B" w:rsidRPr="001E13B7" w:rsidRDefault="00445A7B" w:rsidP="00445A7B">
      <w:pPr>
        <w:pStyle w:val="aff"/>
        <w:numPr>
          <w:ilvl w:val="2"/>
          <w:numId w:val="22"/>
        </w:numPr>
        <w:ind w:left="0" w:firstLine="567"/>
        <w:contextualSpacing w:val="0"/>
        <w:jc w:val="both"/>
      </w:pPr>
      <w:r w:rsidRPr="001E13B7">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1272BB4" w14:textId="77777777" w:rsidR="00445A7B" w:rsidRPr="001E13B7" w:rsidRDefault="00445A7B" w:rsidP="00445A7B">
      <w:pPr>
        <w:pStyle w:val="aff"/>
        <w:numPr>
          <w:ilvl w:val="2"/>
          <w:numId w:val="22"/>
        </w:numPr>
        <w:ind w:left="0" w:firstLine="567"/>
        <w:contextualSpacing w:val="0"/>
        <w:jc w:val="both"/>
      </w:pPr>
      <w:r w:rsidRPr="001E13B7">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6C4711B" w14:textId="77777777" w:rsidR="00445A7B" w:rsidRPr="001E13B7" w:rsidRDefault="00445A7B" w:rsidP="00445A7B">
      <w:pPr>
        <w:pStyle w:val="aff"/>
        <w:numPr>
          <w:ilvl w:val="2"/>
          <w:numId w:val="22"/>
        </w:numPr>
        <w:ind w:left="0" w:firstLine="567"/>
        <w:contextualSpacing w:val="0"/>
        <w:jc w:val="both"/>
      </w:pPr>
      <w:r w:rsidRPr="001E13B7">
        <w:t xml:space="preserve">Своевременно устанавливать ограждения котлованов и траншей, оборудованные трапы и переходные мостики. </w:t>
      </w:r>
    </w:p>
    <w:p w14:paraId="2933F50C" w14:textId="77777777" w:rsidR="00445A7B" w:rsidRPr="001E13B7" w:rsidRDefault="00445A7B" w:rsidP="00445A7B">
      <w:pPr>
        <w:pStyle w:val="aff"/>
        <w:numPr>
          <w:ilvl w:val="2"/>
          <w:numId w:val="22"/>
        </w:numPr>
        <w:ind w:left="0" w:firstLine="567"/>
        <w:contextualSpacing w:val="0"/>
        <w:jc w:val="both"/>
      </w:pPr>
      <w:r w:rsidRPr="001E13B7">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94C97D6" w14:textId="77777777" w:rsidR="00445A7B" w:rsidRPr="001E13B7" w:rsidRDefault="00445A7B" w:rsidP="00445A7B">
      <w:pPr>
        <w:pStyle w:val="aff"/>
        <w:numPr>
          <w:ilvl w:val="2"/>
          <w:numId w:val="22"/>
        </w:numPr>
        <w:ind w:left="0" w:firstLine="567"/>
        <w:contextualSpacing w:val="0"/>
        <w:jc w:val="both"/>
      </w:pPr>
      <w:r w:rsidRPr="001E13B7">
        <w:t>Произвести разбивку в натуре осей зданий и сооружений, знаков закрепления этих осей и монтажных ориентиров.</w:t>
      </w:r>
    </w:p>
    <w:p w14:paraId="1A69DBB7" w14:textId="77777777" w:rsidR="00445A7B" w:rsidRPr="001E13B7" w:rsidRDefault="00445A7B" w:rsidP="00445A7B">
      <w:pPr>
        <w:ind w:firstLine="567"/>
        <w:jc w:val="both"/>
      </w:pPr>
      <w:r w:rsidRPr="001E13B7">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A1EAF54" w14:textId="77777777" w:rsidR="00445A7B" w:rsidRPr="001E13B7" w:rsidRDefault="00445A7B" w:rsidP="00445A7B">
      <w:pPr>
        <w:pStyle w:val="aff"/>
        <w:numPr>
          <w:ilvl w:val="2"/>
          <w:numId w:val="22"/>
        </w:numPr>
        <w:ind w:left="0" w:firstLine="567"/>
        <w:contextualSpacing w:val="0"/>
        <w:jc w:val="both"/>
      </w:pPr>
      <w:r w:rsidRPr="001E13B7">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6391E08" w14:textId="77777777" w:rsidR="00445A7B" w:rsidRPr="001E13B7" w:rsidRDefault="00445A7B" w:rsidP="00445A7B">
      <w:pPr>
        <w:pStyle w:val="aff"/>
        <w:numPr>
          <w:ilvl w:val="2"/>
          <w:numId w:val="22"/>
        </w:numPr>
        <w:ind w:left="0" w:firstLine="567"/>
        <w:contextualSpacing w:val="0"/>
        <w:jc w:val="both"/>
      </w:pPr>
      <w:r w:rsidRPr="001E13B7">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841DDB1" w14:textId="77777777" w:rsidR="00445A7B" w:rsidRPr="001E13B7" w:rsidRDefault="00445A7B" w:rsidP="00445A7B">
      <w:pPr>
        <w:pStyle w:val="aff"/>
        <w:numPr>
          <w:ilvl w:val="2"/>
          <w:numId w:val="22"/>
        </w:numPr>
        <w:ind w:left="0" w:firstLine="567"/>
        <w:contextualSpacing w:val="0"/>
        <w:jc w:val="both"/>
      </w:pPr>
      <w:r w:rsidRPr="001E13B7">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1E29F67" w14:textId="77777777" w:rsidR="00445A7B" w:rsidRPr="001E13B7" w:rsidRDefault="00445A7B" w:rsidP="00445A7B">
      <w:pPr>
        <w:pStyle w:val="aff"/>
        <w:numPr>
          <w:ilvl w:val="2"/>
          <w:numId w:val="22"/>
        </w:numPr>
        <w:ind w:left="0" w:firstLine="567"/>
        <w:contextualSpacing w:val="0"/>
        <w:jc w:val="both"/>
      </w:pPr>
      <w:r w:rsidRPr="001E13B7">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E09EC91" w14:textId="77777777" w:rsidR="00445A7B" w:rsidRPr="001E13B7" w:rsidRDefault="00445A7B" w:rsidP="00445A7B">
      <w:pPr>
        <w:pStyle w:val="aff"/>
        <w:numPr>
          <w:ilvl w:val="2"/>
          <w:numId w:val="22"/>
        </w:numPr>
        <w:ind w:left="0" w:firstLine="567"/>
        <w:contextualSpacing w:val="0"/>
        <w:jc w:val="both"/>
      </w:pPr>
      <w:r w:rsidRPr="001E13B7">
        <w:t>Осуществлять охрану строительной площадки в порядке, установленном Статьей 6 Контракта.</w:t>
      </w:r>
    </w:p>
    <w:p w14:paraId="2DC5285B" w14:textId="77777777" w:rsidR="00445A7B" w:rsidRPr="001E13B7" w:rsidRDefault="00445A7B" w:rsidP="00445A7B">
      <w:pPr>
        <w:pStyle w:val="aff"/>
        <w:numPr>
          <w:ilvl w:val="2"/>
          <w:numId w:val="22"/>
        </w:numPr>
        <w:ind w:left="0" w:firstLine="567"/>
        <w:contextualSpacing w:val="0"/>
        <w:jc w:val="both"/>
      </w:pPr>
      <w:r w:rsidRPr="001E13B7">
        <w:t>Создавать условия для проверки хода выполнения Работ и производственных расходов по Контракту.</w:t>
      </w:r>
    </w:p>
    <w:p w14:paraId="7FA9EEF1" w14:textId="77777777" w:rsidR="00445A7B" w:rsidRPr="001E13B7" w:rsidRDefault="00445A7B" w:rsidP="00445A7B">
      <w:pPr>
        <w:pStyle w:val="aff"/>
        <w:numPr>
          <w:ilvl w:val="2"/>
          <w:numId w:val="22"/>
        </w:numPr>
        <w:ind w:left="0" w:firstLine="567"/>
        <w:contextualSpacing w:val="0"/>
        <w:jc w:val="both"/>
      </w:pPr>
      <w:r w:rsidRPr="001E13B7">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540831F" w14:textId="77777777" w:rsidR="00445A7B" w:rsidRPr="001E13B7" w:rsidRDefault="00445A7B" w:rsidP="00445A7B">
      <w:pPr>
        <w:pStyle w:val="aff"/>
        <w:numPr>
          <w:ilvl w:val="2"/>
          <w:numId w:val="22"/>
        </w:numPr>
        <w:ind w:left="0" w:firstLine="567"/>
        <w:contextualSpacing w:val="0"/>
        <w:jc w:val="both"/>
      </w:pPr>
      <w:r w:rsidRPr="001E13B7">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6F30193" w14:textId="77777777" w:rsidR="00445A7B" w:rsidRPr="001E13B7" w:rsidRDefault="00445A7B" w:rsidP="00445A7B">
      <w:pPr>
        <w:pStyle w:val="aff"/>
        <w:numPr>
          <w:ilvl w:val="2"/>
          <w:numId w:val="22"/>
        </w:numPr>
        <w:ind w:left="0" w:firstLine="567"/>
        <w:contextualSpacing w:val="0"/>
        <w:jc w:val="both"/>
      </w:pPr>
      <w:r w:rsidRPr="001E13B7">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390188E" w14:textId="77777777" w:rsidR="00445A7B" w:rsidRPr="001E13B7" w:rsidRDefault="00445A7B" w:rsidP="00445A7B">
      <w:pPr>
        <w:pStyle w:val="aff"/>
        <w:numPr>
          <w:ilvl w:val="2"/>
          <w:numId w:val="22"/>
        </w:numPr>
        <w:ind w:left="0" w:firstLine="567"/>
        <w:contextualSpacing w:val="0"/>
        <w:jc w:val="both"/>
      </w:pPr>
      <w:bookmarkStart w:id="73" w:name="_Hlk42157524"/>
      <w:r w:rsidRPr="001E13B7">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A0AC33F" w14:textId="77777777" w:rsidR="00445A7B" w:rsidRPr="001E13B7" w:rsidRDefault="00445A7B" w:rsidP="00445A7B">
      <w:pPr>
        <w:ind w:firstLine="567"/>
        <w:jc w:val="both"/>
      </w:pPr>
      <w:r w:rsidRPr="001E13B7">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3"/>
    <w:p w14:paraId="49F1228D" w14:textId="77777777" w:rsidR="00445A7B" w:rsidRPr="001E13B7" w:rsidRDefault="00445A7B" w:rsidP="00445A7B">
      <w:pPr>
        <w:pStyle w:val="aff"/>
        <w:numPr>
          <w:ilvl w:val="2"/>
          <w:numId w:val="22"/>
        </w:numPr>
        <w:ind w:left="0" w:firstLine="567"/>
        <w:contextualSpacing w:val="0"/>
        <w:jc w:val="both"/>
      </w:pPr>
      <w:r w:rsidRPr="001E13B7">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2C74CD2" w14:textId="77777777" w:rsidR="00445A7B" w:rsidRPr="001E13B7" w:rsidRDefault="00445A7B" w:rsidP="00445A7B">
      <w:pPr>
        <w:pStyle w:val="aff"/>
        <w:numPr>
          <w:ilvl w:val="2"/>
          <w:numId w:val="22"/>
        </w:numPr>
        <w:ind w:left="0" w:firstLine="567"/>
        <w:contextualSpacing w:val="0"/>
        <w:jc w:val="both"/>
      </w:pPr>
      <w:bookmarkStart w:id="74" w:name="_Hlk42157585"/>
      <w:r w:rsidRPr="001E13B7">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4"/>
    </w:p>
    <w:p w14:paraId="72DAE6B5" w14:textId="77777777" w:rsidR="00445A7B" w:rsidRPr="001E13B7" w:rsidRDefault="00445A7B" w:rsidP="00445A7B">
      <w:pPr>
        <w:pStyle w:val="aff"/>
        <w:ind w:left="0" w:firstLine="567"/>
        <w:jc w:val="both"/>
      </w:pPr>
      <w:r w:rsidRPr="001E13B7">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2D1A676" w14:textId="77777777" w:rsidR="00445A7B" w:rsidRPr="001E13B7" w:rsidRDefault="00445A7B" w:rsidP="00445A7B">
      <w:pPr>
        <w:pStyle w:val="aff"/>
        <w:numPr>
          <w:ilvl w:val="2"/>
          <w:numId w:val="22"/>
        </w:numPr>
        <w:ind w:left="0" w:firstLine="567"/>
        <w:contextualSpacing w:val="0"/>
        <w:jc w:val="both"/>
      </w:pPr>
      <w:r w:rsidRPr="001E13B7">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FEBEEAF" w14:textId="77777777" w:rsidR="00445A7B" w:rsidRPr="001E13B7" w:rsidRDefault="00445A7B" w:rsidP="00445A7B">
      <w:pPr>
        <w:pStyle w:val="aff"/>
        <w:numPr>
          <w:ilvl w:val="2"/>
          <w:numId w:val="22"/>
        </w:numPr>
        <w:ind w:left="0" w:firstLine="567"/>
        <w:contextualSpacing w:val="0"/>
        <w:jc w:val="both"/>
      </w:pPr>
      <w:r w:rsidRPr="001E13B7">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930860B" w14:textId="77777777" w:rsidR="00445A7B" w:rsidRPr="001E13B7" w:rsidRDefault="00445A7B" w:rsidP="00445A7B">
      <w:pPr>
        <w:pStyle w:val="aff"/>
        <w:numPr>
          <w:ilvl w:val="2"/>
          <w:numId w:val="22"/>
        </w:numPr>
        <w:ind w:left="0" w:firstLine="567"/>
        <w:contextualSpacing w:val="0"/>
        <w:jc w:val="both"/>
      </w:pPr>
      <w:r w:rsidRPr="001E13B7">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5931F00" w14:textId="77777777" w:rsidR="00445A7B" w:rsidRPr="001E13B7" w:rsidRDefault="00445A7B" w:rsidP="00445A7B">
      <w:pPr>
        <w:pStyle w:val="aff"/>
        <w:numPr>
          <w:ilvl w:val="2"/>
          <w:numId w:val="22"/>
        </w:numPr>
        <w:ind w:left="0" w:firstLine="567"/>
        <w:contextualSpacing w:val="0"/>
        <w:jc w:val="both"/>
      </w:pPr>
      <w:r w:rsidRPr="001E13B7">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8191605" w14:textId="77777777" w:rsidR="00445A7B" w:rsidRPr="001E13B7" w:rsidRDefault="00445A7B" w:rsidP="00445A7B">
      <w:pPr>
        <w:pStyle w:val="aff"/>
        <w:numPr>
          <w:ilvl w:val="2"/>
          <w:numId w:val="22"/>
        </w:numPr>
        <w:ind w:left="0" w:firstLine="567"/>
        <w:contextualSpacing w:val="0"/>
        <w:jc w:val="both"/>
      </w:pPr>
      <w:r w:rsidRPr="001E13B7">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56EA18C" w14:textId="77777777" w:rsidR="00445A7B" w:rsidRPr="001E13B7" w:rsidRDefault="00445A7B" w:rsidP="00445A7B">
      <w:pPr>
        <w:pStyle w:val="aff"/>
        <w:numPr>
          <w:ilvl w:val="2"/>
          <w:numId w:val="22"/>
        </w:numPr>
        <w:ind w:left="0" w:firstLine="567"/>
        <w:contextualSpacing w:val="0"/>
        <w:jc w:val="both"/>
      </w:pPr>
      <w:r w:rsidRPr="001E13B7">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03848A1" w14:textId="77777777" w:rsidR="00445A7B" w:rsidRPr="001E13B7" w:rsidRDefault="00445A7B" w:rsidP="00445A7B">
      <w:pPr>
        <w:pStyle w:val="aff"/>
        <w:numPr>
          <w:ilvl w:val="2"/>
          <w:numId w:val="22"/>
        </w:numPr>
        <w:ind w:left="0" w:firstLine="567"/>
        <w:contextualSpacing w:val="0"/>
        <w:jc w:val="both"/>
      </w:pPr>
      <w:bookmarkStart w:id="75" w:name="_Hlk45181299"/>
      <w:r w:rsidRPr="001E13B7">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5"/>
      <w:r w:rsidRPr="001E13B7">
        <w:t>.</w:t>
      </w:r>
    </w:p>
    <w:p w14:paraId="3A474159" w14:textId="77777777" w:rsidR="00445A7B" w:rsidRPr="001E13B7" w:rsidRDefault="00445A7B" w:rsidP="00445A7B">
      <w:pPr>
        <w:pStyle w:val="aff"/>
        <w:numPr>
          <w:ilvl w:val="2"/>
          <w:numId w:val="22"/>
        </w:numPr>
        <w:ind w:left="0" w:firstLine="567"/>
        <w:contextualSpacing w:val="0"/>
        <w:jc w:val="both"/>
      </w:pPr>
      <w:r w:rsidRPr="001E13B7">
        <w:t>Немедленно известить Государственного заказчика и до получения от него указаний приостановить Работы при обнаружении:</w:t>
      </w:r>
    </w:p>
    <w:p w14:paraId="5AA2CCB8" w14:textId="77777777" w:rsidR="00445A7B" w:rsidRPr="001E13B7" w:rsidRDefault="00445A7B" w:rsidP="00445A7B">
      <w:pPr>
        <w:ind w:firstLine="567"/>
        <w:jc w:val="both"/>
      </w:pPr>
      <w:r w:rsidRPr="001E13B7">
        <w:t>-возможных неблагоприятных для Государственного заказчика последствий выполнения его указаний о способе исполнения Работ;</w:t>
      </w:r>
    </w:p>
    <w:p w14:paraId="3294A36F" w14:textId="77777777" w:rsidR="00445A7B" w:rsidRPr="001E13B7" w:rsidRDefault="00445A7B" w:rsidP="00445A7B">
      <w:pPr>
        <w:ind w:firstLine="567"/>
        <w:jc w:val="both"/>
      </w:pPr>
      <w:r w:rsidRPr="001E13B7">
        <w:t>-иных, не зависящих от Подрядчика обстоятельств, угрожающих качеству результатов выполняемой Работы.</w:t>
      </w:r>
    </w:p>
    <w:p w14:paraId="0B4EA515" w14:textId="77777777" w:rsidR="00445A7B" w:rsidRPr="001E13B7" w:rsidRDefault="00445A7B" w:rsidP="00445A7B">
      <w:pPr>
        <w:ind w:firstLine="567"/>
        <w:jc w:val="both"/>
      </w:pPr>
      <w:r w:rsidRPr="001E13B7">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31FBC3E" w14:textId="77777777" w:rsidR="00445A7B" w:rsidRPr="001E13B7" w:rsidRDefault="00445A7B" w:rsidP="00445A7B">
      <w:pPr>
        <w:pStyle w:val="aff"/>
        <w:numPr>
          <w:ilvl w:val="2"/>
          <w:numId w:val="22"/>
        </w:numPr>
        <w:ind w:left="0" w:firstLine="567"/>
        <w:contextualSpacing w:val="0"/>
        <w:jc w:val="both"/>
      </w:pPr>
      <w:r w:rsidRPr="001E13B7">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3857768" w14:textId="77777777" w:rsidR="00445A7B" w:rsidRPr="001E13B7" w:rsidRDefault="00445A7B" w:rsidP="00445A7B">
      <w:pPr>
        <w:ind w:firstLine="567"/>
        <w:jc w:val="both"/>
      </w:pPr>
      <w:r w:rsidRPr="001E13B7">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242A54D" w14:textId="77777777" w:rsidR="00445A7B" w:rsidRPr="001E13B7" w:rsidRDefault="00445A7B" w:rsidP="00445A7B">
      <w:pPr>
        <w:ind w:firstLine="567"/>
        <w:jc w:val="both"/>
      </w:pPr>
      <w:r w:rsidRPr="001E13B7">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1CC509E" w14:textId="77777777" w:rsidR="00445A7B" w:rsidRPr="001E13B7" w:rsidRDefault="00445A7B" w:rsidP="00445A7B">
      <w:pPr>
        <w:ind w:firstLine="567"/>
        <w:jc w:val="both"/>
      </w:pPr>
      <w:r w:rsidRPr="001E13B7">
        <w:t>Не позднее 1 (одного) месяца после заключения Контакта заключить договор по вывозу строительного мусора и ТБО</w:t>
      </w:r>
      <w:r w:rsidRPr="001E13B7">
        <w:rPr>
          <w:color w:val="FF0000"/>
        </w:rPr>
        <w:t>.</w:t>
      </w:r>
    </w:p>
    <w:p w14:paraId="663D8879" w14:textId="5CE0FC9F" w:rsidR="00445A7B" w:rsidRPr="001E13B7" w:rsidRDefault="00445A7B" w:rsidP="00445A7B">
      <w:pPr>
        <w:pStyle w:val="ConsPlusNonformat"/>
        <w:widowControl/>
        <w:numPr>
          <w:ilvl w:val="2"/>
          <w:numId w:val="22"/>
        </w:numPr>
        <w:spacing w:before="200"/>
        <w:ind w:left="0" w:firstLine="567"/>
        <w:jc w:val="both"/>
        <w:rPr>
          <w:rFonts w:ascii="Times New Roman" w:hAnsi="Times New Roman" w:cs="Times New Roman"/>
          <w:i/>
          <w:iCs/>
          <w:sz w:val="24"/>
          <w:szCs w:val="24"/>
        </w:rPr>
      </w:pPr>
      <w:bookmarkStart w:id="76" w:name="_Hlk42157767"/>
      <w:r w:rsidRPr="001E13B7">
        <w:rPr>
          <w:rFonts w:ascii="Times New Roman" w:hAnsi="Times New Roman" w:cs="Times New Roman"/>
          <w:sz w:val="24"/>
          <w:szCs w:val="24"/>
        </w:rPr>
        <w:t>Не позднее 10 (десяти) рабочих дней со дня окончани</w:t>
      </w:r>
      <w:r>
        <w:rPr>
          <w:rFonts w:ascii="Times New Roman" w:hAnsi="Times New Roman" w:cs="Times New Roman"/>
          <w:sz w:val="24"/>
          <w:szCs w:val="24"/>
        </w:rPr>
        <w:t>я строительства (реконструкции)</w:t>
      </w:r>
      <w:r w:rsidRPr="001E13B7">
        <w:rPr>
          <w:rFonts w:ascii="Times New Roman" w:hAnsi="Times New Roman" w:cs="Times New Roman"/>
          <w:sz w:val="24"/>
          <w:szCs w:val="24"/>
        </w:rPr>
        <w:t xml:space="preserve">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1A98A4F" w14:textId="77777777" w:rsidR="00445A7B" w:rsidRPr="001E13B7" w:rsidRDefault="00445A7B" w:rsidP="00445A7B">
      <w:pPr>
        <w:ind w:firstLine="567"/>
        <w:jc w:val="both"/>
        <w:rPr>
          <w:i/>
          <w:color w:val="000000" w:themeColor="text1"/>
        </w:rPr>
      </w:pPr>
      <w:r w:rsidRPr="001E13B7">
        <w:rPr>
          <w:i/>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6"/>
      <w:r w:rsidRPr="001E13B7">
        <w:rPr>
          <w:i/>
          <w:color w:val="000000" w:themeColor="text1"/>
        </w:rPr>
        <w:t xml:space="preserve"> и направить Государственному заказчику акт приема-передачи строительной площадки.</w:t>
      </w:r>
    </w:p>
    <w:p w14:paraId="402BD84F" w14:textId="77777777" w:rsidR="00445A7B" w:rsidRPr="001E13B7" w:rsidRDefault="00445A7B" w:rsidP="00445A7B">
      <w:pPr>
        <w:ind w:firstLine="567"/>
        <w:jc w:val="both"/>
        <w:rPr>
          <w:color w:val="000000" w:themeColor="text1"/>
        </w:rPr>
      </w:pPr>
      <w:bookmarkStart w:id="77" w:name="_Hlk25244547"/>
      <w:r w:rsidRPr="001E13B7">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D161FD8" w14:textId="77777777" w:rsidR="00445A7B" w:rsidRPr="001E13B7" w:rsidRDefault="00445A7B" w:rsidP="00445A7B">
      <w:pPr>
        <w:pStyle w:val="aff"/>
        <w:numPr>
          <w:ilvl w:val="2"/>
          <w:numId w:val="22"/>
        </w:numPr>
        <w:ind w:left="0" w:firstLine="567"/>
        <w:contextualSpacing w:val="0"/>
        <w:jc w:val="both"/>
      </w:pPr>
      <w:bookmarkStart w:id="78" w:name="_Hlk42157957"/>
      <w:bookmarkEnd w:id="77"/>
      <w:r w:rsidRPr="001E13B7">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8"/>
    </w:p>
    <w:p w14:paraId="04D096CF" w14:textId="77777777" w:rsidR="00445A7B" w:rsidRPr="001E13B7" w:rsidRDefault="00445A7B" w:rsidP="00445A7B">
      <w:pPr>
        <w:pStyle w:val="aff"/>
        <w:numPr>
          <w:ilvl w:val="2"/>
          <w:numId w:val="22"/>
        </w:numPr>
        <w:ind w:left="0" w:firstLine="567"/>
        <w:contextualSpacing w:val="0"/>
        <w:jc w:val="both"/>
      </w:pPr>
      <w:r w:rsidRPr="001E13B7">
        <w:t>Осуществлять сопровождение при приемке результата Работ (Объекта) в эксплуатацию.</w:t>
      </w:r>
    </w:p>
    <w:p w14:paraId="5136480F" w14:textId="77777777" w:rsidR="00445A7B" w:rsidRPr="001E13B7" w:rsidRDefault="00445A7B" w:rsidP="00445A7B">
      <w:pPr>
        <w:pStyle w:val="aff"/>
        <w:numPr>
          <w:ilvl w:val="2"/>
          <w:numId w:val="22"/>
        </w:numPr>
        <w:ind w:left="0" w:firstLine="567"/>
        <w:contextualSpacing w:val="0"/>
        <w:jc w:val="both"/>
      </w:pPr>
      <w:r w:rsidRPr="001E13B7">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A773E84" w14:textId="77777777" w:rsidR="00445A7B" w:rsidRPr="001E13B7" w:rsidRDefault="00445A7B" w:rsidP="00445A7B">
      <w:pPr>
        <w:pStyle w:val="aff"/>
        <w:numPr>
          <w:ilvl w:val="2"/>
          <w:numId w:val="22"/>
        </w:numPr>
        <w:ind w:left="0" w:firstLine="567"/>
        <w:contextualSpacing w:val="0"/>
        <w:jc w:val="both"/>
      </w:pPr>
      <w:r w:rsidRPr="001E13B7">
        <w:t xml:space="preserve">Обеспечить проведение работы по демонтажу и монтажу средств обеспечения пожарной безопасности зданий и сооружений.  </w:t>
      </w:r>
    </w:p>
    <w:p w14:paraId="3BA62A57" w14:textId="77777777" w:rsidR="00445A7B" w:rsidRPr="001E13B7" w:rsidRDefault="00445A7B" w:rsidP="00445A7B">
      <w:pPr>
        <w:pStyle w:val="aff"/>
        <w:numPr>
          <w:ilvl w:val="2"/>
          <w:numId w:val="22"/>
        </w:numPr>
        <w:ind w:left="0" w:firstLine="567"/>
        <w:contextualSpacing w:val="0"/>
        <w:jc w:val="both"/>
      </w:pPr>
      <w:r w:rsidRPr="001E13B7">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0B32405" w14:textId="77777777" w:rsidR="00445A7B" w:rsidRPr="001E13B7" w:rsidRDefault="00445A7B" w:rsidP="00445A7B">
      <w:pPr>
        <w:pStyle w:val="aff"/>
        <w:numPr>
          <w:ilvl w:val="2"/>
          <w:numId w:val="22"/>
        </w:numPr>
        <w:ind w:left="0" w:firstLine="567"/>
        <w:contextualSpacing w:val="0"/>
        <w:jc w:val="both"/>
      </w:pPr>
      <w:r w:rsidRPr="001E13B7">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379BA8C" w14:textId="77777777" w:rsidR="00445A7B" w:rsidRPr="001E13B7" w:rsidRDefault="00445A7B" w:rsidP="00445A7B">
      <w:pPr>
        <w:pStyle w:val="aff"/>
        <w:numPr>
          <w:ilvl w:val="2"/>
          <w:numId w:val="22"/>
        </w:numPr>
        <w:ind w:left="0" w:firstLine="567"/>
        <w:contextualSpacing w:val="0"/>
        <w:jc w:val="both"/>
      </w:pPr>
      <w:bookmarkStart w:id="79" w:name="_Hlk45181346"/>
      <w:r w:rsidRPr="001E13B7">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0" w:name="_Hlk5730881"/>
      <w:r w:rsidRPr="001E13B7">
        <w:t xml:space="preserve">10 (десяти) </w:t>
      </w:r>
      <w:bookmarkEnd w:id="80"/>
      <w:r w:rsidRPr="001E13B7">
        <w:t xml:space="preserve">дней с даты расторжения Контракта.  </w:t>
      </w:r>
    </w:p>
    <w:p w14:paraId="0FF6418A" w14:textId="77777777" w:rsidR="00445A7B" w:rsidRPr="001E13B7" w:rsidRDefault="00445A7B" w:rsidP="00445A7B">
      <w:pPr>
        <w:pStyle w:val="aff"/>
        <w:numPr>
          <w:ilvl w:val="2"/>
          <w:numId w:val="22"/>
        </w:numPr>
        <w:ind w:left="0" w:firstLine="567"/>
        <w:contextualSpacing w:val="0"/>
        <w:jc w:val="both"/>
      </w:pPr>
      <w:r w:rsidRPr="001E13B7">
        <w:t xml:space="preserve">Обеспечить Государственного </w:t>
      </w:r>
      <w:bookmarkEnd w:id="79"/>
      <w:r w:rsidRPr="001E13B7">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53CF2D8" w14:textId="77777777" w:rsidR="00445A7B" w:rsidRPr="001E13B7" w:rsidRDefault="00445A7B" w:rsidP="00445A7B">
      <w:pPr>
        <w:pStyle w:val="aff"/>
        <w:numPr>
          <w:ilvl w:val="2"/>
          <w:numId w:val="22"/>
        </w:numPr>
        <w:ind w:left="0" w:firstLine="567"/>
        <w:contextualSpacing w:val="0"/>
        <w:jc w:val="both"/>
      </w:pPr>
      <w:r w:rsidRPr="001E13B7">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E3D2CA6" w14:textId="77777777" w:rsidR="00445A7B" w:rsidRPr="001E13B7" w:rsidRDefault="00445A7B" w:rsidP="00445A7B">
      <w:pPr>
        <w:pStyle w:val="aff"/>
        <w:numPr>
          <w:ilvl w:val="2"/>
          <w:numId w:val="22"/>
        </w:numPr>
        <w:ind w:left="0" w:firstLine="567"/>
        <w:contextualSpacing w:val="0"/>
        <w:jc w:val="both"/>
      </w:pPr>
      <w:bookmarkStart w:id="81" w:name="_Hlk45181381"/>
      <w:r w:rsidRPr="001E13B7">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22 </w:t>
      </w:r>
      <w:r w:rsidRPr="001E13B7">
        <w:t xml:space="preserve">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14:paraId="4BE6B099" w14:textId="77777777" w:rsidR="00445A7B" w:rsidRPr="00445A7B" w:rsidRDefault="00445A7B" w:rsidP="00445A7B">
      <w:pPr>
        <w:pStyle w:val="ConsPlusNormal"/>
        <w:numPr>
          <w:ilvl w:val="2"/>
          <w:numId w:val="22"/>
        </w:numPr>
        <w:suppressAutoHyphens/>
        <w:autoSpaceDE/>
        <w:autoSpaceDN/>
        <w:adjustRightInd/>
        <w:ind w:left="0" w:firstLine="567"/>
        <w:jc w:val="both"/>
        <w:rPr>
          <w:rFonts w:ascii="Times New Roman" w:hAnsi="Times New Roman" w:cs="Times New Roman"/>
          <w:sz w:val="24"/>
          <w:szCs w:val="24"/>
        </w:rPr>
      </w:pPr>
      <w:bookmarkStart w:id="82" w:name="_Hlk42158017"/>
      <w:bookmarkEnd w:id="81"/>
      <w:r w:rsidRPr="00445A7B">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2"/>
      <w:r w:rsidRPr="00445A7B">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6C11C4AE" w14:textId="77777777" w:rsidR="00445A7B" w:rsidRPr="001E13B7" w:rsidRDefault="00445A7B" w:rsidP="00445A7B">
      <w:pPr>
        <w:pStyle w:val="aff"/>
        <w:numPr>
          <w:ilvl w:val="2"/>
          <w:numId w:val="22"/>
        </w:numPr>
        <w:ind w:left="0" w:firstLine="567"/>
        <w:contextualSpacing w:val="0"/>
        <w:jc w:val="both"/>
        <w:rPr>
          <w:color w:val="000000" w:themeColor="text1"/>
        </w:rPr>
      </w:pPr>
      <w:r w:rsidRPr="001E13B7">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0B34505" w14:textId="77777777" w:rsidR="00445A7B" w:rsidRPr="001E13B7" w:rsidRDefault="00445A7B" w:rsidP="00445A7B">
      <w:pPr>
        <w:pStyle w:val="aff"/>
        <w:numPr>
          <w:ilvl w:val="2"/>
          <w:numId w:val="22"/>
        </w:numPr>
        <w:ind w:left="0" w:firstLine="567"/>
        <w:contextualSpacing w:val="0"/>
        <w:jc w:val="both"/>
      </w:pPr>
      <w:r w:rsidRPr="001E13B7">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86B8364" w14:textId="77777777" w:rsidR="00445A7B" w:rsidRPr="001E13B7" w:rsidRDefault="00445A7B" w:rsidP="00445A7B">
      <w:pPr>
        <w:pStyle w:val="aff"/>
        <w:numPr>
          <w:ilvl w:val="2"/>
          <w:numId w:val="22"/>
        </w:numPr>
        <w:ind w:left="0" w:firstLine="567"/>
        <w:contextualSpacing w:val="0"/>
        <w:jc w:val="both"/>
      </w:pPr>
      <w:bookmarkStart w:id="83" w:name="_Hlk42158074"/>
      <w:r w:rsidRPr="001E13B7">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F9C8478" w14:textId="77777777" w:rsidR="00445A7B" w:rsidRPr="001E13B7" w:rsidRDefault="00445A7B" w:rsidP="00445A7B">
      <w:pPr>
        <w:pStyle w:val="aff"/>
        <w:numPr>
          <w:ilvl w:val="2"/>
          <w:numId w:val="22"/>
        </w:numPr>
        <w:ind w:left="0" w:firstLine="567"/>
        <w:contextualSpacing w:val="0"/>
        <w:jc w:val="both"/>
      </w:pPr>
      <w:r w:rsidRPr="001E13B7">
        <w:t xml:space="preserve">Передать </w:t>
      </w:r>
      <w:bookmarkStart w:id="84" w:name="_Hlk45181443"/>
      <w:r w:rsidRPr="001E13B7">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4"/>
      <w:r w:rsidRPr="001E13B7">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292DF9D" w14:textId="77777777" w:rsidR="00445A7B" w:rsidRPr="001E13B7" w:rsidRDefault="00445A7B" w:rsidP="00445A7B">
      <w:pPr>
        <w:pStyle w:val="aff"/>
        <w:numPr>
          <w:ilvl w:val="2"/>
          <w:numId w:val="22"/>
        </w:numPr>
        <w:ind w:left="0" w:firstLine="567"/>
        <w:contextualSpacing w:val="0"/>
        <w:jc w:val="both"/>
      </w:pPr>
      <w:r w:rsidRPr="001E13B7">
        <w:t xml:space="preserve">Выполнить до направления уведомления о завершении </w:t>
      </w:r>
      <w:proofErr w:type="gramStart"/>
      <w:r w:rsidRPr="001E13B7">
        <w:t>строительства объекта</w:t>
      </w:r>
      <w:proofErr w:type="gramEnd"/>
      <w:r w:rsidRPr="001E13B7">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79952B8" w14:textId="77777777" w:rsidR="00445A7B" w:rsidRPr="001E13B7" w:rsidRDefault="00445A7B" w:rsidP="00445A7B">
      <w:pPr>
        <w:pStyle w:val="aff"/>
        <w:numPr>
          <w:ilvl w:val="3"/>
          <w:numId w:val="22"/>
        </w:numPr>
        <w:ind w:left="0" w:firstLine="567"/>
        <w:contextualSpacing w:val="0"/>
        <w:jc w:val="both"/>
      </w:pPr>
      <w:r w:rsidRPr="001E13B7">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00717A9" w14:textId="77777777" w:rsidR="00445A7B" w:rsidRPr="001E13B7" w:rsidRDefault="00445A7B" w:rsidP="00445A7B">
      <w:pPr>
        <w:pStyle w:val="aff"/>
        <w:numPr>
          <w:ilvl w:val="3"/>
          <w:numId w:val="22"/>
        </w:numPr>
        <w:ind w:left="0" w:firstLine="567"/>
        <w:contextualSpacing w:val="0"/>
        <w:jc w:val="both"/>
      </w:pPr>
      <w:r w:rsidRPr="001E13B7">
        <w:t xml:space="preserve">Для обеспечения гарантии устанавливаемого оборудования Подрядчик за свой счет привлекает </w:t>
      </w:r>
      <w:proofErr w:type="spellStart"/>
      <w:r w:rsidRPr="001E13B7">
        <w:t>шефмонтажные</w:t>
      </w:r>
      <w:proofErr w:type="spellEnd"/>
      <w:r w:rsidRPr="001E13B7">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B239EC9" w14:textId="77777777" w:rsidR="00445A7B" w:rsidRPr="001E13B7" w:rsidRDefault="00445A7B" w:rsidP="00445A7B">
      <w:pPr>
        <w:pStyle w:val="aff"/>
        <w:numPr>
          <w:ilvl w:val="3"/>
          <w:numId w:val="22"/>
        </w:numPr>
        <w:ind w:left="0" w:firstLine="567"/>
        <w:contextualSpacing w:val="0"/>
        <w:jc w:val="both"/>
      </w:pPr>
      <w:r w:rsidRPr="001E13B7">
        <w:t xml:space="preserve">При необходимости при производстве индивидуальных испытаний Подрядчик разрабатывает </w:t>
      </w:r>
      <w:bookmarkStart w:id="85" w:name="_Hlk45181496"/>
      <w:r w:rsidRPr="001E13B7">
        <w:t xml:space="preserve">программу испытаний, инструкции, программы проведения и методики испытаний на отдельные виды </w:t>
      </w:r>
      <w:proofErr w:type="gramStart"/>
      <w:r w:rsidRPr="001E13B7">
        <w:t>работ,  программы</w:t>
      </w:r>
      <w:proofErr w:type="gramEnd"/>
      <w:r w:rsidRPr="001E13B7">
        <w:t xml:space="preserve"> пуско-наладочных работ на отдельные виды </w:t>
      </w:r>
      <w:bookmarkEnd w:id="85"/>
      <w:r w:rsidRPr="001E13B7">
        <w:t>и согласовывает ее с соответствующими органами. При этом производимые работы должны соответствовать согласованной программе.</w:t>
      </w:r>
    </w:p>
    <w:p w14:paraId="008F708C" w14:textId="77777777" w:rsidR="00445A7B" w:rsidRPr="001E13B7" w:rsidRDefault="00445A7B" w:rsidP="00445A7B">
      <w:pPr>
        <w:pStyle w:val="aff"/>
        <w:numPr>
          <w:ilvl w:val="3"/>
          <w:numId w:val="22"/>
        </w:numPr>
        <w:ind w:left="0" w:firstLine="567"/>
        <w:contextualSpacing w:val="0"/>
        <w:jc w:val="both"/>
      </w:pPr>
      <w:r w:rsidRPr="001E13B7">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9DD5113" w14:textId="77777777" w:rsidR="00445A7B" w:rsidRPr="001E13B7" w:rsidRDefault="00445A7B" w:rsidP="00445A7B">
      <w:pPr>
        <w:pStyle w:val="aff"/>
        <w:numPr>
          <w:ilvl w:val="3"/>
          <w:numId w:val="22"/>
        </w:numPr>
        <w:ind w:left="0" w:firstLine="567"/>
        <w:contextualSpacing w:val="0"/>
        <w:jc w:val="both"/>
      </w:pPr>
      <w:r w:rsidRPr="001E13B7">
        <w:t xml:space="preserve">Подрядчик предоставляет инструкции по эксплуатации оборудования и систем согласно требований действующих стандартов. </w:t>
      </w:r>
    </w:p>
    <w:p w14:paraId="5A7C11CE" w14:textId="77777777" w:rsidR="00445A7B" w:rsidRPr="001E13B7" w:rsidRDefault="00445A7B" w:rsidP="00445A7B">
      <w:pPr>
        <w:pStyle w:val="aff"/>
        <w:numPr>
          <w:ilvl w:val="3"/>
          <w:numId w:val="22"/>
        </w:numPr>
        <w:ind w:left="0" w:firstLine="567"/>
        <w:contextualSpacing w:val="0"/>
        <w:jc w:val="both"/>
      </w:pPr>
      <w:r w:rsidRPr="001E13B7">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1E13B7">
        <w:t>регистрационно</w:t>
      </w:r>
      <w:proofErr w:type="spellEnd"/>
      <w:r w:rsidRPr="001E13B7">
        <w:t xml:space="preserve"> по предоставленной документации организацией, производящей работы. </w:t>
      </w:r>
    </w:p>
    <w:p w14:paraId="64C3F140" w14:textId="77777777" w:rsidR="00445A7B" w:rsidRPr="001E13B7" w:rsidRDefault="00445A7B" w:rsidP="00445A7B">
      <w:pPr>
        <w:pStyle w:val="aff"/>
        <w:numPr>
          <w:ilvl w:val="3"/>
          <w:numId w:val="22"/>
        </w:numPr>
        <w:ind w:left="0" w:firstLine="567"/>
        <w:contextualSpacing w:val="0"/>
        <w:jc w:val="both"/>
      </w:pPr>
      <w:r w:rsidRPr="001E13B7">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C0B0B80" w14:textId="77777777" w:rsidR="00445A7B" w:rsidRPr="001E13B7" w:rsidRDefault="00445A7B" w:rsidP="00445A7B">
      <w:pPr>
        <w:pStyle w:val="aff"/>
        <w:numPr>
          <w:ilvl w:val="3"/>
          <w:numId w:val="22"/>
        </w:numPr>
        <w:ind w:left="0" w:firstLine="567"/>
        <w:contextualSpacing w:val="0"/>
        <w:jc w:val="both"/>
      </w:pPr>
      <w:r w:rsidRPr="001E13B7">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EC512E0" w14:textId="77777777" w:rsidR="00445A7B" w:rsidRPr="001E13B7" w:rsidRDefault="00445A7B" w:rsidP="00445A7B">
      <w:pPr>
        <w:pStyle w:val="aff"/>
        <w:numPr>
          <w:ilvl w:val="2"/>
          <w:numId w:val="22"/>
        </w:numPr>
        <w:ind w:left="0" w:firstLine="567"/>
        <w:contextualSpacing w:val="0"/>
        <w:jc w:val="both"/>
      </w:pPr>
      <w:r w:rsidRPr="001E13B7">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972125C" w14:textId="77777777" w:rsidR="00445A7B" w:rsidRPr="001E13B7" w:rsidRDefault="00445A7B" w:rsidP="00445A7B">
      <w:pPr>
        <w:pStyle w:val="aff"/>
        <w:numPr>
          <w:ilvl w:val="2"/>
          <w:numId w:val="22"/>
        </w:numPr>
        <w:ind w:left="0" w:firstLine="567"/>
        <w:contextualSpacing w:val="0"/>
        <w:jc w:val="both"/>
      </w:pPr>
      <w:r w:rsidRPr="001E13B7">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8373E58" w14:textId="77777777" w:rsidR="00445A7B" w:rsidRPr="001E13B7" w:rsidRDefault="00445A7B" w:rsidP="00445A7B">
      <w:pPr>
        <w:pStyle w:val="aff"/>
        <w:numPr>
          <w:ilvl w:val="3"/>
          <w:numId w:val="22"/>
        </w:numPr>
        <w:ind w:left="0" w:firstLine="567"/>
        <w:contextualSpacing w:val="0"/>
        <w:jc w:val="both"/>
        <w:rPr>
          <w:sz w:val="22"/>
        </w:rPr>
      </w:pPr>
      <w:r w:rsidRPr="001E13B7">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A5F9787" w14:textId="77777777" w:rsidR="00445A7B" w:rsidRPr="001E13B7" w:rsidRDefault="00445A7B" w:rsidP="00445A7B">
      <w:pPr>
        <w:pStyle w:val="aff"/>
        <w:numPr>
          <w:ilvl w:val="2"/>
          <w:numId w:val="22"/>
        </w:numPr>
        <w:ind w:left="0" w:firstLine="567"/>
        <w:contextualSpacing w:val="0"/>
        <w:jc w:val="both"/>
      </w:pPr>
      <w:r w:rsidRPr="001E13B7">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E13B7">
          <w:t>Акту</w:t>
        </w:r>
      </w:hyperlink>
      <w:r w:rsidRPr="001E13B7">
        <w:t xml:space="preserve"> сдачи-приемки законченного строительством объекта Государственным заказчиком.</w:t>
      </w:r>
    </w:p>
    <w:p w14:paraId="0044DC8E" w14:textId="77777777" w:rsidR="00445A7B" w:rsidRPr="001E13B7" w:rsidRDefault="00445A7B" w:rsidP="00445A7B">
      <w:pPr>
        <w:pStyle w:val="aff"/>
        <w:numPr>
          <w:ilvl w:val="2"/>
          <w:numId w:val="22"/>
        </w:numPr>
        <w:ind w:left="0" w:firstLine="567"/>
        <w:contextualSpacing w:val="0"/>
        <w:jc w:val="both"/>
      </w:pPr>
      <w:r w:rsidRPr="001E13B7">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6" w:name="_Hlk25760910"/>
      <w:r w:rsidRPr="001E13B7">
        <w:t xml:space="preserve">несоответствие проектной и (или) сметной документации законодательству РФ и (или) фактическим обстоятельствам </w:t>
      </w:r>
      <w:bookmarkEnd w:id="86"/>
      <w:r w:rsidRPr="001E13B7">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CCDE423" w14:textId="0EECE3D1" w:rsidR="00445A7B" w:rsidRPr="001E13B7" w:rsidRDefault="00445A7B" w:rsidP="00445A7B">
      <w:pPr>
        <w:pStyle w:val="aff"/>
        <w:numPr>
          <w:ilvl w:val="2"/>
          <w:numId w:val="22"/>
        </w:numPr>
        <w:ind w:left="0" w:firstLine="567"/>
        <w:contextualSpacing w:val="0"/>
        <w:jc w:val="both"/>
      </w:pPr>
      <w:bookmarkStart w:id="87" w:name="_Hlk44680977"/>
      <w:bookmarkStart w:id="88" w:name="_Hlk45181584"/>
      <w:r w:rsidRPr="001E13B7">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14:paraId="31B60788" w14:textId="74D2B257" w:rsidR="00445A7B" w:rsidRPr="001E13B7" w:rsidRDefault="00445A7B" w:rsidP="00445A7B">
      <w:pPr>
        <w:pStyle w:val="aff"/>
        <w:numPr>
          <w:ilvl w:val="2"/>
          <w:numId w:val="22"/>
        </w:numPr>
        <w:ind w:left="0" w:firstLine="567"/>
        <w:contextualSpacing w:val="0"/>
        <w:jc w:val="both"/>
      </w:pPr>
      <w:r w:rsidRPr="001E13B7">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8"/>
    <w:p w14:paraId="2F4BB52A" w14:textId="77777777" w:rsidR="00445A7B" w:rsidRPr="001E13B7" w:rsidRDefault="00445A7B" w:rsidP="00445A7B">
      <w:pPr>
        <w:pStyle w:val="aff"/>
        <w:numPr>
          <w:ilvl w:val="2"/>
          <w:numId w:val="22"/>
        </w:numPr>
        <w:ind w:left="0" w:firstLine="567"/>
        <w:contextualSpacing w:val="0"/>
        <w:jc w:val="both"/>
      </w:pPr>
      <w:r w:rsidRPr="001E13B7">
        <w:t>Осуществлять иные обязанности в соответствии с законодательством Российской Федерации и Контрактом.</w:t>
      </w:r>
    </w:p>
    <w:bookmarkEnd w:id="83"/>
    <w:p w14:paraId="0671CE0C" w14:textId="77777777" w:rsidR="00445A7B" w:rsidRPr="001E13B7" w:rsidRDefault="00445A7B" w:rsidP="00445A7B">
      <w:pPr>
        <w:jc w:val="both"/>
      </w:pPr>
    </w:p>
    <w:p w14:paraId="56FA6844" w14:textId="77777777" w:rsidR="00445A7B" w:rsidRPr="001E13B7" w:rsidRDefault="00445A7B" w:rsidP="00445A7B">
      <w:pPr>
        <w:pStyle w:val="aff"/>
        <w:numPr>
          <w:ilvl w:val="1"/>
          <w:numId w:val="22"/>
        </w:numPr>
        <w:ind w:left="0" w:firstLine="567"/>
        <w:contextualSpacing w:val="0"/>
        <w:jc w:val="both"/>
      </w:pPr>
      <w:r w:rsidRPr="001E13B7">
        <w:rPr>
          <w:b/>
          <w:bCs/>
        </w:rPr>
        <w:t>Подрядчик не вправе:</w:t>
      </w:r>
    </w:p>
    <w:p w14:paraId="5F7EE499" w14:textId="77777777" w:rsidR="00445A7B" w:rsidRPr="001E13B7" w:rsidRDefault="00445A7B" w:rsidP="00445A7B">
      <w:pPr>
        <w:pStyle w:val="aff"/>
        <w:numPr>
          <w:ilvl w:val="2"/>
          <w:numId w:val="22"/>
        </w:numPr>
        <w:ind w:left="0" w:firstLine="567"/>
        <w:contextualSpacing w:val="0"/>
        <w:jc w:val="both"/>
      </w:pPr>
      <w:r w:rsidRPr="001E13B7">
        <w:t xml:space="preserve">Передавать на субподряд работы по организации строительства Объекта. </w:t>
      </w:r>
    </w:p>
    <w:p w14:paraId="2214B101" w14:textId="79374B0B" w:rsidR="00445A7B" w:rsidRPr="001E13B7" w:rsidRDefault="00445A7B" w:rsidP="00445A7B">
      <w:pPr>
        <w:pStyle w:val="aff"/>
        <w:numPr>
          <w:ilvl w:val="2"/>
          <w:numId w:val="22"/>
        </w:numPr>
        <w:ind w:left="0" w:firstLine="567"/>
        <w:contextualSpacing w:val="0"/>
        <w:jc w:val="both"/>
      </w:pPr>
      <w:r w:rsidRPr="001E13B7">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ED72AAA" w14:textId="55B6D7F0" w:rsidR="00445A7B" w:rsidRPr="001E13B7" w:rsidRDefault="00445A7B" w:rsidP="00445A7B">
      <w:pPr>
        <w:pStyle w:val="aff"/>
        <w:numPr>
          <w:ilvl w:val="2"/>
          <w:numId w:val="22"/>
        </w:numPr>
        <w:ind w:left="0" w:firstLine="567"/>
        <w:contextualSpacing w:val="0"/>
        <w:jc w:val="both"/>
      </w:pPr>
      <w:r w:rsidRPr="001E13B7">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F8C712E" w14:textId="77777777" w:rsidR="00445A7B" w:rsidRPr="001E13B7" w:rsidRDefault="00445A7B" w:rsidP="00445A7B">
      <w:pPr>
        <w:pStyle w:val="aff"/>
        <w:numPr>
          <w:ilvl w:val="2"/>
          <w:numId w:val="22"/>
        </w:numPr>
        <w:ind w:left="0" w:firstLine="567"/>
        <w:contextualSpacing w:val="0"/>
        <w:jc w:val="both"/>
      </w:pPr>
      <w:r w:rsidRPr="001E13B7">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9DEDF1A" w14:textId="77777777" w:rsidR="00445A7B" w:rsidRPr="001E13B7" w:rsidRDefault="00445A7B" w:rsidP="00445A7B">
      <w:pPr>
        <w:pStyle w:val="aff"/>
        <w:numPr>
          <w:ilvl w:val="2"/>
          <w:numId w:val="22"/>
        </w:numPr>
        <w:ind w:left="0" w:firstLine="567"/>
        <w:contextualSpacing w:val="0"/>
        <w:jc w:val="both"/>
      </w:pPr>
      <w:r w:rsidRPr="001E13B7">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7621F023" w14:textId="77777777" w:rsidR="00445A7B" w:rsidRPr="001E13B7" w:rsidRDefault="00445A7B" w:rsidP="00445A7B">
      <w:pPr>
        <w:pStyle w:val="aff"/>
        <w:ind w:left="567"/>
        <w:jc w:val="both"/>
      </w:pPr>
    </w:p>
    <w:p w14:paraId="0F066D1F" w14:textId="77777777" w:rsidR="00445A7B" w:rsidRPr="001E13B7" w:rsidRDefault="00445A7B" w:rsidP="00445A7B">
      <w:pPr>
        <w:pStyle w:val="aff"/>
        <w:numPr>
          <w:ilvl w:val="0"/>
          <w:numId w:val="22"/>
        </w:numPr>
        <w:contextualSpacing w:val="0"/>
        <w:jc w:val="center"/>
        <w:rPr>
          <w:b/>
        </w:rPr>
      </w:pPr>
      <w:r w:rsidRPr="001E13B7">
        <w:rPr>
          <w:rFonts w:eastAsia="MS Mincho"/>
          <w:b/>
        </w:rPr>
        <w:t xml:space="preserve">Охранные мероприятия и </w:t>
      </w:r>
      <w:r w:rsidRPr="001E13B7">
        <w:rPr>
          <w:b/>
        </w:rPr>
        <w:t xml:space="preserve">риск случайной гибели материалов, оборудования, </w:t>
      </w:r>
    </w:p>
    <w:p w14:paraId="0495023A" w14:textId="73998D73" w:rsidR="00445A7B" w:rsidRDefault="00445A7B" w:rsidP="00445A7B">
      <w:pPr>
        <w:jc w:val="center"/>
        <w:rPr>
          <w:b/>
        </w:rPr>
      </w:pPr>
      <w:r w:rsidRPr="001E13B7">
        <w:rPr>
          <w:b/>
        </w:rPr>
        <w:t>а также результатов выполненных работ</w:t>
      </w:r>
    </w:p>
    <w:p w14:paraId="64D47188" w14:textId="77777777" w:rsidR="00445A7B" w:rsidRPr="001E13B7" w:rsidRDefault="00445A7B" w:rsidP="00445A7B">
      <w:pPr>
        <w:jc w:val="center"/>
        <w:rPr>
          <w:b/>
        </w:rPr>
      </w:pPr>
    </w:p>
    <w:p w14:paraId="638314E1" w14:textId="7DDBC821"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6C4E337" w14:textId="77777777" w:rsidR="00445A7B" w:rsidRPr="001E13B7" w:rsidRDefault="00445A7B" w:rsidP="00445A7B">
      <w:pPr>
        <w:ind w:firstLine="567"/>
        <w:jc w:val="both"/>
        <w:rPr>
          <w:rFonts w:eastAsia="MS Mincho"/>
        </w:rPr>
      </w:pPr>
      <w:r w:rsidRPr="001E13B7">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A4D88E7" w14:textId="77777777" w:rsidR="00445A7B" w:rsidRPr="001E13B7" w:rsidRDefault="00445A7B" w:rsidP="00445A7B">
      <w:pPr>
        <w:ind w:firstLine="567"/>
        <w:jc w:val="both"/>
        <w:rPr>
          <w:rFonts w:eastAsia="MS Mincho"/>
        </w:rPr>
      </w:pPr>
      <w:r w:rsidRPr="001E13B7">
        <w:rPr>
          <w:rFonts w:eastAsia="MS Mincho"/>
        </w:rPr>
        <w:t xml:space="preserve">Подрядчик обеспечивает пропускные и </w:t>
      </w:r>
      <w:proofErr w:type="spellStart"/>
      <w:r w:rsidRPr="001E13B7">
        <w:rPr>
          <w:rFonts w:eastAsia="MS Mincho"/>
        </w:rPr>
        <w:t>внутриобъектные</w:t>
      </w:r>
      <w:proofErr w:type="spellEnd"/>
      <w:r w:rsidRPr="001E13B7">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B89CA2D" w14:textId="77777777" w:rsidR="00445A7B" w:rsidRPr="001E13B7" w:rsidRDefault="00445A7B" w:rsidP="00445A7B">
      <w:pPr>
        <w:ind w:firstLine="567"/>
        <w:jc w:val="both"/>
        <w:rPr>
          <w:rFonts w:eastAsia="MS Mincho"/>
        </w:rPr>
      </w:pPr>
      <w:r w:rsidRPr="001E13B7">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01E0C66" w14:textId="77777777" w:rsidR="00445A7B" w:rsidRPr="001E13B7" w:rsidRDefault="00445A7B" w:rsidP="00445A7B">
      <w:pPr>
        <w:ind w:firstLine="567"/>
        <w:jc w:val="both"/>
        <w:rPr>
          <w:rFonts w:eastAsia="MS Mincho"/>
        </w:rPr>
      </w:pPr>
      <w:r w:rsidRPr="001E13B7">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BCE55B0"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5B9EFFE" w14:textId="77777777" w:rsidR="00445A7B" w:rsidRPr="001E13B7" w:rsidRDefault="00445A7B" w:rsidP="00445A7B">
      <w:pPr>
        <w:pStyle w:val="aff"/>
        <w:numPr>
          <w:ilvl w:val="1"/>
          <w:numId w:val="22"/>
        </w:numPr>
        <w:ind w:left="0" w:firstLine="567"/>
        <w:contextualSpacing w:val="0"/>
        <w:jc w:val="both"/>
      </w:pPr>
      <w:r w:rsidRPr="001E13B7">
        <w:rPr>
          <w:rFonts w:eastAsia="MS Mincho"/>
        </w:rPr>
        <w:t>Все р</w:t>
      </w:r>
      <w:r w:rsidRPr="001E13B7">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938CE32" w14:textId="77777777" w:rsidR="00445A7B" w:rsidRPr="001E13B7" w:rsidRDefault="00445A7B" w:rsidP="00445A7B">
      <w:pPr>
        <w:pStyle w:val="aff"/>
        <w:numPr>
          <w:ilvl w:val="1"/>
          <w:numId w:val="22"/>
        </w:numPr>
        <w:ind w:left="0" w:firstLine="567"/>
        <w:contextualSpacing w:val="0"/>
        <w:jc w:val="both"/>
      </w:pPr>
      <w:r w:rsidRPr="001E13B7">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1E13B7">
          <w:t>Акту</w:t>
        </w:r>
      </w:hyperlink>
      <w:r w:rsidRPr="001E13B7">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34B35B8" w14:textId="77777777" w:rsidR="00445A7B" w:rsidRPr="001E13B7" w:rsidRDefault="00445A7B" w:rsidP="00445A7B">
      <w:pPr>
        <w:jc w:val="both"/>
      </w:pPr>
    </w:p>
    <w:p w14:paraId="2758C0B7" w14:textId="451458E1" w:rsidR="00445A7B" w:rsidRDefault="00445A7B" w:rsidP="00445A7B">
      <w:pPr>
        <w:pStyle w:val="aff"/>
        <w:numPr>
          <w:ilvl w:val="0"/>
          <w:numId w:val="22"/>
        </w:numPr>
        <w:contextualSpacing w:val="0"/>
        <w:jc w:val="center"/>
        <w:rPr>
          <w:rFonts w:eastAsia="MS Mincho"/>
          <w:b/>
        </w:rPr>
      </w:pPr>
      <w:r w:rsidRPr="001E13B7">
        <w:rPr>
          <w:rFonts w:eastAsia="MS Mincho"/>
          <w:b/>
        </w:rPr>
        <w:t>Приемка выполненных работ, приемка Объекта</w:t>
      </w:r>
    </w:p>
    <w:p w14:paraId="38A28DD9" w14:textId="77777777" w:rsidR="00445A7B" w:rsidRPr="001E13B7" w:rsidRDefault="00445A7B" w:rsidP="00445A7B">
      <w:pPr>
        <w:pStyle w:val="aff"/>
        <w:ind w:left="360"/>
        <w:contextualSpacing w:val="0"/>
        <w:rPr>
          <w:rFonts w:eastAsia="MS Mincho"/>
          <w:b/>
        </w:rPr>
      </w:pPr>
    </w:p>
    <w:p w14:paraId="12E6037A" w14:textId="77777777" w:rsidR="00445A7B" w:rsidRPr="001E13B7" w:rsidRDefault="00445A7B" w:rsidP="00445A7B">
      <w:pPr>
        <w:pStyle w:val="aff"/>
        <w:numPr>
          <w:ilvl w:val="1"/>
          <w:numId w:val="22"/>
        </w:numPr>
        <w:ind w:left="0" w:firstLine="567"/>
        <w:contextualSpacing w:val="0"/>
        <w:jc w:val="both"/>
        <w:rPr>
          <w:color w:val="000000"/>
        </w:rPr>
      </w:pPr>
      <w:bookmarkStart w:id="89" w:name="_Hlk32478471"/>
      <w:bookmarkStart w:id="90" w:name="_Hlk42158200"/>
      <w:r w:rsidRPr="001E13B7">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4" w:history="1">
        <w:r w:rsidRPr="001E13B7">
          <w:rPr>
            <w:rStyle w:val="a9"/>
            <w:color w:val="000000"/>
          </w:rPr>
          <w:t>кодексом</w:t>
        </w:r>
      </w:hyperlink>
      <w:r w:rsidRPr="001E13B7">
        <w:rPr>
          <w:color w:val="000000"/>
        </w:rPr>
        <w:t xml:space="preserve"> Российской Федерации.</w:t>
      </w:r>
    </w:p>
    <w:p w14:paraId="1D200E61" w14:textId="77777777" w:rsidR="00445A7B" w:rsidRPr="001E13B7" w:rsidRDefault="00445A7B" w:rsidP="00445A7B">
      <w:pPr>
        <w:pStyle w:val="aff"/>
        <w:numPr>
          <w:ilvl w:val="1"/>
          <w:numId w:val="22"/>
        </w:numPr>
        <w:ind w:left="0" w:firstLine="567"/>
        <w:contextualSpacing w:val="0"/>
        <w:jc w:val="both"/>
        <w:rPr>
          <w:color w:val="000000"/>
        </w:rPr>
      </w:pPr>
      <w:r w:rsidRPr="001E13B7">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1D45569" w14:textId="77777777" w:rsidR="00445A7B" w:rsidRPr="001E13B7" w:rsidRDefault="00445A7B" w:rsidP="00445A7B">
      <w:pPr>
        <w:pStyle w:val="aff"/>
        <w:numPr>
          <w:ilvl w:val="1"/>
          <w:numId w:val="22"/>
        </w:numPr>
        <w:ind w:left="0" w:firstLine="567"/>
        <w:contextualSpacing w:val="0"/>
        <w:jc w:val="both"/>
        <w:rPr>
          <w:rFonts w:ascii="Verdana" w:hAnsi="Verdana"/>
          <w:color w:val="000000"/>
          <w:sz w:val="21"/>
          <w:szCs w:val="21"/>
        </w:rPr>
      </w:pPr>
      <w:r w:rsidRPr="001E13B7">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9DD837E" w14:textId="77777777" w:rsidR="00445A7B" w:rsidRPr="001E13B7" w:rsidRDefault="00445A7B" w:rsidP="00445A7B">
      <w:pPr>
        <w:pStyle w:val="aff"/>
        <w:numPr>
          <w:ilvl w:val="1"/>
          <w:numId w:val="22"/>
        </w:numPr>
        <w:ind w:left="0" w:firstLine="567"/>
        <w:contextualSpacing w:val="0"/>
        <w:jc w:val="both"/>
      </w:pPr>
      <w:bookmarkStart w:id="91" w:name="sub_10082"/>
      <w:bookmarkStart w:id="92" w:name="_Hlk32478499"/>
      <w:bookmarkEnd w:id="89"/>
      <w:r w:rsidRPr="001E13B7">
        <w:t>Порядок приемки выполненных работ:</w:t>
      </w:r>
    </w:p>
    <w:p w14:paraId="420A7DC5" w14:textId="77777777" w:rsidR="00445A7B" w:rsidRPr="001E13B7" w:rsidRDefault="00445A7B" w:rsidP="00445A7B">
      <w:pPr>
        <w:pStyle w:val="aff"/>
        <w:numPr>
          <w:ilvl w:val="2"/>
          <w:numId w:val="22"/>
        </w:numPr>
        <w:ind w:left="0" w:firstLine="567"/>
        <w:contextualSpacing w:val="0"/>
        <w:jc w:val="both"/>
      </w:pPr>
      <w:r w:rsidRPr="001E13B7">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1E13B7">
        <w:rPr>
          <w:u w:val="single"/>
        </w:rPr>
        <w:t>20</w:t>
      </w:r>
      <w:r w:rsidRPr="001E13B7">
        <w:t xml:space="preserve"> числа текущего месяца </w:t>
      </w:r>
      <w:bookmarkEnd w:id="91"/>
      <w:r w:rsidRPr="001E13B7">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0"/>
    <w:p w14:paraId="2787D84B" w14:textId="77777777" w:rsidR="00445A7B" w:rsidRPr="001E13B7" w:rsidRDefault="00445A7B" w:rsidP="00445A7B">
      <w:pPr>
        <w:ind w:firstLine="567"/>
        <w:jc w:val="both"/>
        <w:rPr>
          <w:rFonts w:eastAsia="TimesNewRoman"/>
        </w:rPr>
      </w:pPr>
      <w:r w:rsidRPr="001E13B7">
        <w:rPr>
          <w:rFonts w:eastAsia="MS Mincho"/>
        </w:rPr>
        <w:t>- акты о приемке выполненных работ по унифицированной форме КС-2 в4-х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181740A" w14:textId="77777777" w:rsidR="00445A7B" w:rsidRPr="001E13B7" w:rsidRDefault="00445A7B" w:rsidP="00445A7B">
      <w:pPr>
        <w:ind w:firstLine="567"/>
        <w:jc w:val="both"/>
        <w:rPr>
          <w:rFonts w:eastAsia="MS Mincho"/>
        </w:rPr>
      </w:pPr>
      <w:r w:rsidRPr="001E13B7">
        <w:rPr>
          <w:rFonts w:eastAsia="MS Mincho"/>
        </w:rPr>
        <w:t xml:space="preserve">- справку о стоимости выполненных работ по унифицированной форме КС-3 в 4-х (четырех) экземплярах; </w:t>
      </w:r>
    </w:p>
    <w:p w14:paraId="7E4D5F59" w14:textId="77777777" w:rsidR="00445A7B" w:rsidRPr="001E13B7" w:rsidRDefault="00445A7B" w:rsidP="00445A7B">
      <w:pPr>
        <w:ind w:firstLine="567"/>
        <w:jc w:val="both"/>
        <w:rPr>
          <w:rFonts w:eastAsia="MS Mincho"/>
        </w:rPr>
      </w:pPr>
      <w:bookmarkStart w:id="93" w:name="_Hlk5731060"/>
      <w:r w:rsidRPr="001E13B7">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93"/>
    <w:p w14:paraId="794FD09D" w14:textId="77777777" w:rsidR="00445A7B" w:rsidRPr="001E13B7" w:rsidRDefault="00445A7B" w:rsidP="00445A7B">
      <w:pPr>
        <w:ind w:firstLine="567"/>
        <w:jc w:val="both"/>
      </w:pPr>
      <w:r w:rsidRPr="001E13B7">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E13B7">
        <w:t>Инвестстрой</w:t>
      </w:r>
      <w:proofErr w:type="spellEnd"/>
      <w:r w:rsidRPr="001E13B7">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06031DD6" w14:textId="77777777" w:rsidR="00445A7B" w:rsidRPr="001E13B7" w:rsidRDefault="00445A7B" w:rsidP="00445A7B">
      <w:pPr>
        <w:ind w:firstLine="567"/>
        <w:jc w:val="both"/>
      </w:pPr>
      <w:r w:rsidRPr="001E13B7">
        <w:t>- журнал учета выполненных работ по форме КС-6а, в формате разработки;</w:t>
      </w:r>
    </w:p>
    <w:p w14:paraId="409C4587" w14:textId="77777777" w:rsidR="00445A7B" w:rsidRPr="001E13B7" w:rsidRDefault="00445A7B" w:rsidP="00445A7B">
      <w:pPr>
        <w:ind w:firstLine="567"/>
        <w:jc w:val="both"/>
      </w:pPr>
      <w:r w:rsidRPr="001E13B7">
        <w:t xml:space="preserve">- </w:t>
      </w:r>
      <w:bookmarkStart w:id="94" w:name="_Hlk45181631"/>
      <w:r w:rsidRPr="001E13B7">
        <w:t xml:space="preserve">товарные накладные или универсальный передаточный документ или акт о приемки выполненных работ, подтверждающего </w:t>
      </w:r>
      <w:bookmarkStart w:id="95" w:name="_Hlk44933284"/>
      <w:r w:rsidRPr="001E13B7">
        <w:t xml:space="preserve">стоимость материалов, оборудования, мебели и инвентаря </w:t>
      </w:r>
      <w:bookmarkEnd w:id="95"/>
      <w:r w:rsidRPr="001E13B7">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p>
    <w:p w14:paraId="46241B04" w14:textId="77777777" w:rsidR="00445A7B" w:rsidRPr="001E13B7" w:rsidRDefault="00445A7B" w:rsidP="00445A7B">
      <w:pPr>
        <w:ind w:firstLine="567"/>
        <w:jc w:val="both"/>
      </w:pPr>
      <w:bookmarkStart w:id="96" w:name="_Hlk45181751"/>
      <w:bookmarkEnd w:id="94"/>
      <w:r w:rsidRPr="001E13B7">
        <w:t>- счета на оплату работ, счета-фактуры (при необходимости).</w:t>
      </w:r>
    </w:p>
    <w:p w14:paraId="722D5386" w14:textId="77777777" w:rsidR="00445A7B" w:rsidRPr="001E13B7" w:rsidRDefault="00445A7B" w:rsidP="00445A7B">
      <w:pPr>
        <w:pStyle w:val="aff"/>
        <w:numPr>
          <w:ilvl w:val="2"/>
          <w:numId w:val="22"/>
        </w:numPr>
        <w:ind w:left="0" w:firstLine="567"/>
        <w:contextualSpacing w:val="0"/>
        <w:jc w:val="both"/>
      </w:pPr>
      <w:bookmarkStart w:id="97" w:name="sub_10083"/>
      <w:bookmarkStart w:id="98" w:name="_Hlk42158373"/>
      <w:bookmarkEnd w:id="92"/>
      <w:bookmarkEnd w:id="96"/>
      <w:r w:rsidRPr="001E13B7">
        <w:t xml:space="preserve">Государственный заказчик в срок не позднее 10 (десяти) дней со дня </w:t>
      </w:r>
      <w:bookmarkEnd w:id="97"/>
      <w:r w:rsidRPr="001E13B7">
        <w:t xml:space="preserve">получения от Подрядчика уведомления о завершении работ и прилагаемых документов, указанных в </w:t>
      </w:r>
      <w:hyperlink w:anchor="sub_10082" w:history="1">
        <w:r w:rsidRPr="001E13B7">
          <w:t>пункте 7.4.</w:t>
        </w:r>
      </w:hyperlink>
      <w:r w:rsidRPr="001E13B7">
        <w:t>1 Контракта:</w:t>
      </w:r>
    </w:p>
    <w:p w14:paraId="4FEA2B2C" w14:textId="77777777" w:rsidR="00445A7B" w:rsidRPr="001E13B7" w:rsidRDefault="00445A7B" w:rsidP="00445A7B">
      <w:pPr>
        <w:ind w:firstLine="567"/>
        <w:jc w:val="both"/>
      </w:pPr>
      <w:r w:rsidRPr="001E13B7">
        <w:t>- осуществляет осмотр выполненных работ с участием Подрядчика;</w:t>
      </w:r>
    </w:p>
    <w:p w14:paraId="65871B9C" w14:textId="77777777" w:rsidR="00445A7B" w:rsidRPr="001E13B7" w:rsidRDefault="00445A7B" w:rsidP="00445A7B">
      <w:pPr>
        <w:ind w:firstLine="567"/>
        <w:jc w:val="both"/>
      </w:pPr>
      <w:r w:rsidRPr="001E13B7">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E13B7">
          <w:t>проектной и рабочей документации</w:t>
        </w:r>
      </w:hyperlink>
      <w:r w:rsidRPr="001E13B7">
        <w:t xml:space="preserve">; </w:t>
      </w:r>
    </w:p>
    <w:p w14:paraId="0B3B2DB4" w14:textId="77777777" w:rsidR="00445A7B" w:rsidRPr="001E13B7" w:rsidRDefault="00445A7B" w:rsidP="00445A7B">
      <w:pPr>
        <w:ind w:firstLine="567"/>
        <w:jc w:val="both"/>
      </w:pPr>
      <w:r w:rsidRPr="001E13B7">
        <w:t xml:space="preserve">- </w:t>
      </w:r>
      <w:bookmarkStart w:id="99" w:name="_Hlk5731182"/>
      <w:r w:rsidRPr="001E13B7">
        <w:t xml:space="preserve">подписывает представленный </w:t>
      </w:r>
      <w:hyperlink w:anchor="sub_14000" w:history="1">
        <w:r w:rsidRPr="001E13B7">
          <w:t>акт</w:t>
        </w:r>
      </w:hyperlink>
      <w:r w:rsidRPr="001E13B7">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85519CB" w14:textId="77777777" w:rsidR="00445A7B" w:rsidRPr="001E13B7" w:rsidRDefault="00445A7B" w:rsidP="00445A7B">
      <w:pPr>
        <w:pStyle w:val="aff"/>
        <w:numPr>
          <w:ilvl w:val="2"/>
          <w:numId w:val="22"/>
        </w:numPr>
        <w:ind w:left="0" w:firstLine="567"/>
        <w:contextualSpacing w:val="0"/>
        <w:jc w:val="both"/>
      </w:pPr>
      <w:bookmarkStart w:id="100" w:name="sub_10084"/>
      <w:bookmarkEnd w:id="99"/>
      <w:r w:rsidRPr="001E13B7">
        <w:t xml:space="preserve">Подрядчик за свой счет и в указанный Государственным заказчиком срок </w:t>
      </w:r>
      <w:bookmarkEnd w:id="100"/>
      <w:r w:rsidRPr="001E13B7">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1" w:name="_Hlk5731199"/>
      <w:r w:rsidRPr="001E13B7">
        <w:t xml:space="preserve">2 (двух) </w:t>
      </w:r>
      <w:bookmarkEnd w:id="101"/>
      <w:r w:rsidRPr="001E13B7">
        <w:t>дней со дня получения от Государственного заказчика уведомления.</w:t>
      </w:r>
    </w:p>
    <w:p w14:paraId="73CB84EB" w14:textId="77777777" w:rsidR="00445A7B" w:rsidRPr="001E13B7" w:rsidRDefault="00445A7B" w:rsidP="00445A7B">
      <w:pPr>
        <w:pStyle w:val="aff"/>
        <w:numPr>
          <w:ilvl w:val="2"/>
          <w:numId w:val="22"/>
        </w:numPr>
        <w:ind w:left="0" w:firstLine="567"/>
        <w:contextualSpacing w:val="0"/>
        <w:jc w:val="both"/>
      </w:pPr>
      <w:r w:rsidRPr="001E13B7">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2" w:name="_Hlk5731313"/>
      <w:r w:rsidRPr="001E13B7">
        <w:fldChar w:fldCharType="begin"/>
      </w:r>
      <w:r w:rsidRPr="001E13B7">
        <w:instrText xml:space="preserve"> HYPERLINK \l "sub_14000" </w:instrText>
      </w:r>
      <w:r w:rsidRPr="001E13B7">
        <w:fldChar w:fldCharType="separate"/>
      </w:r>
      <w:r w:rsidRPr="001E13B7">
        <w:t>акт</w:t>
      </w:r>
      <w:r w:rsidRPr="001E13B7">
        <w:fldChar w:fldCharType="end"/>
      </w:r>
      <w:r w:rsidRPr="001E13B7">
        <w:t xml:space="preserve"> о приемке выполненных работ по форме КС-2 и справку о стоимости выполненной работы по форме КС-3 </w:t>
      </w:r>
      <w:bookmarkStart w:id="103" w:name="_Hlk45181795"/>
      <w:bookmarkEnd w:id="102"/>
      <w:r w:rsidRPr="001E13B7">
        <w:t xml:space="preserve">последним направляется мотивированный  отказ в письменной форме </w:t>
      </w:r>
      <w:bookmarkEnd w:id="103"/>
      <w:r w:rsidRPr="001E13B7">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1B71518" w14:textId="77777777" w:rsidR="00445A7B" w:rsidRPr="001E13B7" w:rsidRDefault="00445A7B" w:rsidP="00445A7B">
      <w:pPr>
        <w:pStyle w:val="aff"/>
        <w:numPr>
          <w:ilvl w:val="2"/>
          <w:numId w:val="22"/>
        </w:numPr>
        <w:ind w:left="0" w:firstLine="567"/>
        <w:contextualSpacing w:val="0"/>
        <w:jc w:val="both"/>
      </w:pPr>
      <w:bookmarkStart w:id="104" w:name="_Hlk5731371"/>
      <w:r w:rsidRPr="001E13B7">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7B11EF2" w14:textId="77777777" w:rsidR="00445A7B" w:rsidRPr="001E13B7" w:rsidRDefault="00445A7B" w:rsidP="00445A7B">
      <w:pPr>
        <w:pStyle w:val="aff"/>
        <w:numPr>
          <w:ilvl w:val="2"/>
          <w:numId w:val="22"/>
        </w:numPr>
        <w:ind w:left="0" w:firstLine="567"/>
        <w:contextualSpacing w:val="0"/>
        <w:jc w:val="both"/>
      </w:pPr>
      <w:bookmarkStart w:id="105" w:name="sub_10085"/>
      <w:bookmarkEnd w:id="104"/>
      <w:r w:rsidRPr="001E13B7">
        <w:t xml:space="preserve">После устранения недостатков (дефектов) Подрядчик повторно в </w:t>
      </w:r>
      <w:bookmarkEnd w:id="105"/>
      <w:r w:rsidRPr="001E13B7">
        <w:t xml:space="preserve">порядке, предусмотренном </w:t>
      </w:r>
      <w:hyperlink w:anchor="sub_10082" w:history="1">
        <w:r w:rsidRPr="001E13B7">
          <w:t>пунктом 7.</w:t>
        </w:r>
      </w:hyperlink>
      <w:r w:rsidRPr="001E13B7">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E13B7">
          <w:t>пунктом 7.</w:t>
        </w:r>
      </w:hyperlink>
      <w:r w:rsidRPr="001E13B7">
        <w:t>4.2 Контракта, повторно рассматриваются Государственным заказчиком.</w:t>
      </w:r>
    </w:p>
    <w:p w14:paraId="70FD12F6" w14:textId="77777777" w:rsidR="00445A7B" w:rsidRPr="001E13B7" w:rsidRDefault="00445A7B" w:rsidP="00445A7B">
      <w:pPr>
        <w:pStyle w:val="aff"/>
        <w:numPr>
          <w:ilvl w:val="2"/>
          <w:numId w:val="22"/>
        </w:numPr>
        <w:ind w:left="0" w:firstLine="567"/>
        <w:contextualSpacing w:val="0"/>
        <w:jc w:val="both"/>
      </w:pPr>
      <w:bookmarkStart w:id="106" w:name="sub_10086"/>
      <w:r w:rsidRPr="001E13B7">
        <w:t xml:space="preserve">Все представляемые Подрядчиком отчетные документы </w:t>
      </w:r>
      <w:bookmarkEnd w:id="106"/>
      <w:r w:rsidRPr="001E13B7">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7CD5A88" w14:textId="77777777" w:rsidR="00445A7B" w:rsidRPr="001E13B7" w:rsidRDefault="00445A7B" w:rsidP="00445A7B">
      <w:pPr>
        <w:pStyle w:val="aff"/>
        <w:numPr>
          <w:ilvl w:val="2"/>
          <w:numId w:val="22"/>
        </w:numPr>
        <w:ind w:left="0" w:firstLine="567"/>
        <w:contextualSpacing w:val="0"/>
        <w:jc w:val="both"/>
      </w:pPr>
      <w:bookmarkStart w:id="107" w:name="sub_10087"/>
      <w:r w:rsidRPr="001E13B7">
        <w:t xml:space="preserve">К моменту передачи Государственному заказчику любого отчетного документа </w:t>
      </w:r>
      <w:bookmarkStart w:id="108" w:name="_Hlk5731429"/>
      <w:r w:rsidRPr="001E13B7">
        <w:t>(в том</w:t>
      </w:r>
      <w:bookmarkEnd w:id="107"/>
      <w:r w:rsidRPr="001E13B7">
        <w:t xml:space="preserve"> числе </w:t>
      </w:r>
      <w:hyperlink w:anchor="sub_14000" w:history="1">
        <w:r w:rsidRPr="001E13B7">
          <w:t>акт</w:t>
        </w:r>
      </w:hyperlink>
      <w:r w:rsidRPr="001E13B7">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E13B7">
          <w:t>акта</w:t>
        </w:r>
      </w:hyperlink>
      <w:r w:rsidRPr="001E13B7">
        <w:t xml:space="preserve"> приемки законченного строительством (реконструкцией) Объекта и других документов) </w:t>
      </w:r>
      <w:bookmarkEnd w:id="108"/>
      <w:r w:rsidRPr="001E13B7">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C16F44A" w14:textId="641E69D8" w:rsidR="00445A7B" w:rsidRPr="001E13B7" w:rsidRDefault="00445A7B" w:rsidP="00445A7B">
      <w:pPr>
        <w:pStyle w:val="aff"/>
        <w:numPr>
          <w:ilvl w:val="2"/>
          <w:numId w:val="22"/>
        </w:numPr>
        <w:ind w:left="0" w:firstLine="567"/>
        <w:contextualSpacing w:val="0"/>
        <w:jc w:val="both"/>
      </w:pPr>
      <w:r w:rsidRPr="001E13B7">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7A68F66" w14:textId="77777777" w:rsidR="00445A7B" w:rsidRPr="001E13B7" w:rsidRDefault="00445A7B" w:rsidP="00445A7B">
      <w:pPr>
        <w:pStyle w:val="aff"/>
        <w:numPr>
          <w:ilvl w:val="2"/>
          <w:numId w:val="22"/>
        </w:numPr>
        <w:ind w:left="0" w:firstLine="567"/>
        <w:contextualSpacing w:val="0"/>
        <w:jc w:val="both"/>
        <w:rPr>
          <w:shd w:val="clear" w:color="auto" w:fill="FFFFFF"/>
        </w:rPr>
      </w:pPr>
      <w:bookmarkStart w:id="109" w:name="sub_10088"/>
      <w:r w:rsidRPr="001E13B7">
        <w:t xml:space="preserve">После выполнения в полном объеме всех работ, предусмотренных пунктом 4.1 Контракта и проектной документацией, </w:t>
      </w:r>
      <w:bookmarkEnd w:id="109"/>
      <w:r w:rsidRPr="001E13B7">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BD83810" w14:textId="77777777" w:rsidR="00445A7B" w:rsidRPr="001E13B7" w:rsidRDefault="00445A7B" w:rsidP="00445A7B">
      <w:pPr>
        <w:pStyle w:val="aff"/>
        <w:numPr>
          <w:ilvl w:val="2"/>
          <w:numId w:val="22"/>
        </w:numPr>
        <w:ind w:left="0" w:firstLine="567"/>
        <w:contextualSpacing w:val="0"/>
        <w:jc w:val="both"/>
        <w:rPr>
          <w:shd w:val="clear" w:color="auto" w:fill="FFFFFF"/>
        </w:rPr>
      </w:pPr>
      <w:r w:rsidRPr="001E13B7">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0EB88F7" w14:textId="77777777" w:rsidR="00445A7B" w:rsidRPr="001E13B7" w:rsidRDefault="00445A7B" w:rsidP="00445A7B">
      <w:pPr>
        <w:pStyle w:val="aff"/>
        <w:numPr>
          <w:ilvl w:val="2"/>
          <w:numId w:val="22"/>
        </w:numPr>
        <w:ind w:left="0" w:firstLine="567"/>
        <w:contextualSpacing w:val="0"/>
        <w:jc w:val="both"/>
      </w:pPr>
      <w:r w:rsidRPr="001E13B7">
        <w:t>До подачи Заявления Подрядчиком должны быть:</w:t>
      </w:r>
    </w:p>
    <w:p w14:paraId="26F24CB1" w14:textId="77777777" w:rsidR="00445A7B" w:rsidRPr="001E13B7" w:rsidRDefault="00445A7B" w:rsidP="00445A7B">
      <w:pPr>
        <w:pStyle w:val="aff"/>
        <w:numPr>
          <w:ilvl w:val="0"/>
          <w:numId w:val="18"/>
        </w:numPr>
        <w:ind w:left="0" w:firstLine="567"/>
        <w:contextualSpacing w:val="0"/>
        <w:jc w:val="both"/>
      </w:pPr>
      <w:r w:rsidRPr="001E13B7">
        <w:t xml:space="preserve"> составлены и согласованы с уполномоченными органами исполнительные чертежи подземных сетей;</w:t>
      </w:r>
    </w:p>
    <w:p w14:paraId="3874D76D" w14:textId="77777777" w:rsidR="00445A7B" w:rsidRPr="001E13B7" w:rsidRDefault="00445A7B" w:rsidP="00445A7B">
      <w:pPr>
        <w:pStyle w:val="aff"/>
        <w:numPr>
          <w:ilvl w:val="0"/>
          <w:numId w:val="18"/>
        </w:numPr>
        <w:ind w:left="0" w:firstLine="567"/>
        <w:contextualSpacing w:val="0"/>
        <w:jc w:val="both"/>
      </w:pPr>
      <w:r w:rsidRPr="001E13B7">
        <w:t xml:space="preserve">получены документы, подтверждающие подключение к сетям инженерно-технического обеспечения; </w:t>
      </w:r>
    </w:p>
    <w:p w14:paraId="7579421E" w14:textId="77777777" w:rsidR="00445A7B" w:rsidRPr="001E13B7" w:rsidRDefault="00445A7B" w:rsidP="00445A7B">
      <w:pPr>
        <w:pStyle w:val="aff"/>
        <w:numPr>
          <w:ilvl w:val="0"/>
          <w:numId w:val="18"/>
        </w:numPr>
        <w:ind w:left="0" w:firstLine="567"/>
        <w:contextualSpacing w:val="0"/>
        <w:jc w:val="both"/>
      </w:pPr>
      <w:r w:rsidRPr="001E13B7">
        <w:t xml:space="preserve">получены разрешения на пуск в эксплуатацию энергоустановок; </w:t>
      </w:r>
    </w:p>
    <w:p w14:paraId="47EA6AB7" w14:textId="77777777" w:rsidR="00445A7B" w:rsidRPr="001E13B7" w:rsidRDefault="00445A7B" w:rsidP="00445A7B">
      <w:pPr>
        <w:pStyle w:val="aff"/>
        <w:numPr>
          <w:ilvl w:val="0"/>
          <w:numId w:val="18"/>
        </w:numPr>
        <w:ind w:left="0" w:firstLine="567"/>
        <w:contextualSpacing w:val="0"/>
        <w:jc w:val="both"/>
      </w:pPr>
      <w:r w:rsidRPr="001E13B7">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E13B7">
          <w:t>проектной документации</w:t>
        </w:r>
      </w:hyperlink>
      <w:r w:rsidRPr="001E13B7">
        <w:t>.</w:t>
      </w:r>
    </w:p>
    <w:p w14:paraId="070CC507" w14:textId="77777777" w:rsidR="00445A7B" w:rsidRPr="001E13B7" w:rsidRDefault="00445A7B" w:rsidP="00445A7B">
      <w:pPr>
        <w:pStyle w:val="aff"/>
        <w:numPr>
          <w:ilvl w:val="2"/>
          <w:numId w:val="22"/>
        </w:numPr>
        <w:ind w:left="0" w:firstLine="567"/>
        <w:contextualSpacing w:val="0"/>
        <w:jc w:val="both"/>
      </w:pPr>
      <w:bookmarkStart w:id="110" w:name="sub_10810"/>
      <w:r w:rsidRPr="001E13B7">
        <w:t xml:space="preserve">Государственный заказчик рассматривает документы, указанные в </w:t>
      </w:r>
      <w:bookmarkEnd w:id="110"/>
      <w:r w:rsidRPr="001E13B7">
        <w:fldChar w:fldCharType="begin"/>
      </w:r>
      <w:r w:rsidRPr="001E13B7">
        <w:instrText xml:space="preserve"> HYPERLINK \l "sub_10088" </w:instrText>
      </w:r>
      <w:r w:rsidRPr="001E13B7">
        <w:fldChar w:fldCharType="separate"/>
      </w:r>
      <w:r w:rsidRPr="001E13B7">
        <w:t>пунктах 7.4.10, 7.4.11, 7.4.1</w:t>
      </w:r>
      <w:r w:rsidRPr="001E13B7">
        <w:fldChar w:fldCharType="end"/>
      </w:r>
      <w:r w:rsidRPr="001E13B7">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FEF4928" w14:textId="77777777" w:rsidR="00445A7B" w:rsidRPr="001E13B7" w:rsidRDefault="00445A7B" w:rsidP="00445A7B">
      <w:pPr>
        <w:pStyle w:val="aff"/>
        <w:numPr>
          <w:ilvl w:val="2"/>
          <w:numId w:val="22"/>
        </w:numPr>
        <w:ind w:left="0" w:firstLine="567"/>
        <w:contextualSpacing w:val="0"/>
        <w:jc w:val="both"/>
      </w:pPr>
      <w:r w:rsidRPr="001E13B7">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9D62C11" w14:textId="77777777" w:rsidR="00445A7B" w:rsidRPr="001E13B7" w:rsidRDefault="00445A7B" w:rsidP="00445A7B">
      <w:pPr>
        <w:pStyle w:val="aff"/>
        <w:numPr>
          <w:ilvl w:val="2"/>
          <w:numId w:val="22"/>
        </w:numPr>
        <w:ind w:left="0" w:firstLine="567"/>
        <w:contextualSpacing w:val="0"/>
        <w:jc w:val="both"/>
      </w:pPr>
      <w:bookmarkStart w:id="111" w:name="sub_10811"/>
      <w:r w:rsidRPr="001E13B7">
        <w:t xml:space="preserve">После подписания КС-11 </w:t>
      </w:r>
      <w:bookmarkEnd w:id="111"/>
      <w:r w:rsidRPr="001E13B7">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8656C47" w14:textId="77777777" w:rsidR="00445A7B" w:rsidRPr="001E13B7" w:rsidRDefault="00445A7B" w:rsidP="00445A7B">
      <w:pPr>
        <w:pStyle w:val="aff"/>
        <w:numPr>
          <w:ilvl w:val="2"/>
          <w:numId w:val="22"/>
        </w:numPr>
        <w:ind w:left="0" w:firstLine="567"/>
        <w:contextualSpacing w:val="0"/>
        <w:jc w:val="both"/>
      </w:pPr>
      <w:bookmarkStart w:id="112" w:name="sub_10812"/>
      <w:r w:rsidRPr="001E13B7">
        <w:t>Подрядчик за свой счет в сроки, установленные органом</w:t>
      </w:r>
      <w:bookmarkEnd w:id="112"/>
      <w:r w:rsidRPr="001E13B7">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E13B7">
          <w:t>проектной</w:t>
        </w:r>
      </w:hyperlink>
      <w:r w:rsidRPr="001E13B7">
        <w:t xml:space="preserve"> </w:t>
      </w:r>
      <w:hyperlink w:anchor="sub_11000" w:history="1">
        <w:r w:rsidRPr="001E13B7">
          <w:t>документации</w:t>
        </w:r>
      </w:hyperlink>
      <w:r w:rsidRPr="001E13B7">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45F7D368" w14:textId="77777777" w:rsidR="00445A7B" w:rsidRPr="001E13B7" w:rsidRDefault="00445A7B" w:rsidP="00445A7B">
      <w:pPr>
        <w:pStyle w:val="aff"/>
        <w:numPr>
          <w:ilvl w:val="2"/>
          <w:numId w:val="22"/>
        </w:numPr>
        <w:ind w:left="0" w:firstLine="567"/>
        <w:contextualSpacing w:val="0"/>
        <w:jc w:val="both"/>
      </w:pPr>
      <w:bookmarkStart w:id="113" w:name="sub_10813"/>
      <w:r w:rsidRPr="001E13B7">
        <w:t xml:space="preserve">В случае, если Подрядчик нарушит срок устранения </w:t>
      </w:r>
      <w:bookmarkEnd w:id="113"/>
      <w:r w:rsidRPr="001E13B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4" w:name="_Hlk44667644"/>
      <w:r w:rsidRPr="001E13B7">
        <w:t>возмещения расходов на устранение недостатков (дефектов) работ</w:t>
      </w:r>
      <w:bookmarkEnd w:id="114"/>
      <w:r w:rsidRPr="001E13B7">
        <w:t xml:space="preserve"> или удержать из суммы окончательного платежа в одностороннем порядке. </w:t>
      </w:r>
    </w:p>
    <w:p w14:paraId="4F762109" w14:textId="77777777" w:rsidR="00445A7B" w:rsidRPr="001E13B7" w:rsidRDefault="00445A7B" w:rsidP="00445A7B">
      <w:pPr>
        <w:pStyle w:val="aff"/>
        <w:numPr>
          <w:ilvl w:val="2"/>
          <w:numId w:val="22"/>
        </w:numPr>
        <w:ind w:left="0" w:firstLine="567"/>
        <w:contextualSpacing w:val="0"/>
        <w:jc w:val="both"/>
      </w:pPr>
      <w:r w:rsidRPr="001E13B7">
        <w:t xml:space="preserve">После получения ЗОС Подрядчик направляет Государственному заказчику для подписания </w:t>
      </w:r>
      <w:hyperlink w:anchor="sub_15000" w:history="1">
        <w:r w:rsidRPr="001E13B7">
          <w:t>Акта</w:t>
        </w:r>
      </w:hyperlink>
      <w:r w:rsidRPr="001E13B7">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1DE3176" w14:textId="14FD8081" w:rsidR="00445A7B" w:rsidRPr="001E13B7" w:rsidRDefault="00445A7B" w:rsidP="00445A7B">
      <w:pPr>
        <w:pStyle w:val="aff"/>
        <w:numPr>
          <w:ilvl w:val="2"/>
          <w:numId w:val="22"/>
        </w:numPr>
        <w:ind w:left="0" w:firstLine="567"/>
        <w:contextualSpacing w:val="0"/>
        <w:jc w:val="both"/>
      </w:pPr>
      <w:bookmarkStart w:id="115" w:name="sub_10815"/>
      <w:bookmarkStart w:id="116" w:name="_Hlk45796320"/>
      <w:r w:rsidRPr="001E13B7">
        <w:t>Объект признается построенным (реконструированным), а работы оконченными со дня</w:t>
      </w:r>
      <w:bookmarkEnd w:id="115"/>
      <w:r w:rsidRPr="001E13B7">
        <w:t xml:space="preserve"> подписания Сторонами Акта сдачи-приемки законченного строительством </w:t>
      </w:r>
      <w:r w:rsidR="00CE18B0" w:rsidRPr="001E13B7">
        <w:t>объекта и</w:t>
      </w:r>
      <w:r w:rsidRPr="001E13B7">
        <w:t xml:space="preserve"> при наличии ЗОС Государственного строительного надзора</w:t>
      </w:r>
      <w:bookmarkEnd w:id="116"/>
      <w:r w:rsidRPr="001E13B7">
        <w:t>.</w:t>
      </w:r>
    </w:p>
    <w:p w14:paraId="441C3184" w14:textId="77777777" w:rsidR="00445A7B" w:rsidRPr="001E13B7" w:rsidRDefault="00445A7B" w:rsidP="00445A7B">
      <w:pPr>
        <w:pStyle w:val="aff"/>
        <w:numPr>
          <w:ilvl w:val="2"/>
          <w:numId w:val="22"/>
        </w:numPr>
        <w:ind w:left="0" w:firstLine="567"/>
        <w:contextualSpacing w:val="0"/>
        <w:jc w:val="both"/>
      </w:pPr>
      <w:r w:rsidRPr="001E13B7">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8"/>
    <w:p w14:paraId="08A470E5" w14:textId="77777777" w:rsidR="00445A7B" w:rsidRPr="001E13B7" w:rsidRDefault="00445A7B" w:rsidP="00445A7B">
      <w:pPr>
        <w:jc w:val="both"/>
        <w:rPr>
          <w:rFonts w:eastAsia="MS Mincho"/>
        </w:rPr>
      </w:pPr>
    </w:p>
    <w:p w14:paraId="278BC6CD" w14:textId="5C37A329" w:rsidR="00445A7B" w:rsidRDefault="00445A7B" w:rsidP="00445A7B">
      <w:pPr>
        <w:pStyle w:val="aff"/>
        <w:numPr>
          <w:ilvl w:val="0"/>
          <w:numId w:val="22"/>
        </w:numPr>
        <w:contextualSpacing w:val="0"/>
        <w:jc w:val="center"/>
        <w:rPr>
          <w:b/>
          <w:bCs/>
        </w:rPr>
      </w:pPr>
      <w:r w:rsidRPr="001E13B7">
        <w:rPr>
          <w:b/>
          <w:bCs/>
        </w:rPr>
        <w:t>Материалы, оборудование и выполнение работ</w:t>
      </w:r>
    </w:p>
    <w:p w14:paraId="5D7B54FA" w14:textId="77777777" w:rsidR="00CE18B0" w:rsidRPr="001E13B7" w:rsidRDefault="00CE18B0" w:rsidP="00CE18B0">
      <w:pPr>
        <w:pStyle w:val="aff"/>
        <w:ind w:left="360"/>
        <w:contextualSpacing w:val="0"/>
        <w:rPr>
          <w:b/>
          <w:bCs/>
        </w:rPr>
      </w:pPr>
    </w:p>
    <w:p w14:paraId="3856767F" w14:textId="77777777" w:rsidR="00445A7B" w:rsidRPr="001E13B7" w:rsidRDefault="00445A7B" w:rsidP="00445A7B">
      <w:pPr>
        <w:pStyle w:val="aff"/>
        <w:numPr>
          <w:ilvl w:val="1"/>
          <w:numId w:val="22"/>
        </w:numPr>
        <w:ind w:left="0" w:firstLine="567"/>
        <w:contextualSpacing w:val="0"/>
        <w:jc w:val="both"/>
      </w:pPr>
      <w:r w:rsidRPr="001E13B7">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80CBFAD" w14:textId="77777777" w:rsidR="00445A7B" w:rsidRPr="001E13B7" w:rsidRDefault="00445A7B" w:rsidP="00445A7B">
      <w:pPr>
        <w:pStyle w:val="aff"/>
        <w:numPr>
          <w:ilvl w:val="1"/>
          <w:numId w:val="22"/>
        </w:numPr>
        <w:ind w:left="0" w:firstLine="567"/>
        <w:contextualSpacing w:val="0"/>
        <w:jc w:val="both"/>
      </w:pPr>
      <w:r w:rsidRPr="001E13B7">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C222C02" w14:textId="77777777" w:rsidR="00445A7B" w:rsidRPr="001E13B7" w:rsidRDefault="00445A7B" w:rsidP="00445A7B">
      <w:pPr>
        <w:ind w:firstLine="567"/>
        <w:jc w:val="both"/>
      </w:pPr>
      <w:r w:rsidRPr="001E13B7">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5FF3299" w14:textId="77777777" w:rsidR="00445A7B" w:rsidRPr="001E13B7" w:rsidRDefault="00445A7B" w:rsidP="00445A7B">
      <w:pPr>
        <w:ind w:firstLine="567"/>
        <w:jc w:val="both"/>
      </w:pPr>
      <w:r w:rsidRPr="001E13B7">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A450AAC" w14:textId="77777777" w:rsidR="00445A7B" w:rsidRPr="001E13B7" w:rsidRDefault="00445A7B" w:rsidP="00445A7B">
      <w:pPr>
        <w:pStyle w:val="aff"/>
        <w:numPr>
          <w:ilvl w:val="1"/>
          <w:numId w:val="22"/>
        </w:numPr>
        <w:ind w:left="0" w:firstLine="567"/>
        <w:contextualSpacing w:val="0"/>
        <w:jc w:val="both"/>
      </w:pPr>
      <w:r w:rsidRPr="001E13B7">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5B74254" w14:textId="77777777" w:rsidR="00445A7B" w:rsidRPr="001E13B7" w:rsidRDefault="00445A7B" w:rsidP="00445A7B">
      <w:pPr>
        <w:pStyle w:val="aff"/>
        <w:numPr>
          <w:ilvl w:val="1"/>
          <w:numId w:val="22"/>
        </w:numPr>
        <w:ind w:left="0" w:firstLine="567"/>
        <w:contextualSpacing w:val="0"/>
        <w:jc w:val="both"/>
      </w:pPr>
      <w:r w:rsidRPr="001E13B7">
        <w:t>Государственный заказчик, представители Государственного заказчика вправе давать Подрядчику письменное предписание:</w:t>
      </w:r>
    </w:p>
    <w:p w14:paraId="62783BD3" w14:textId="77777777" w:rsidR="00445A7B" w:rsidRPr="001E13B7" w:rsidRDefault="00445A7B" w:rsidP="00445A7B">
      <w:pPr>
        <w:ind w:firstLine="567"/>
        <w:jc w:val="both"/>
      </w:pPr>
      <w:r w:rsidRPr="001E13B7">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99BE70B" w14:textId="77777777" w:rsidR="00445A7B" w:rsidRPr="001E13B7" w:rsidRDefault="00445A7B" w:rsidP="00445A7B">
      <w:pPr>
        <w:ind w:firstLine="567"/>
        <w:jc w:val="both"/>
      </w:pPr>
      <w:r w:rsidRPr="001E13B7">
        <w:t>б) о замене их на новые материалы, конструкции, изделия и оборудование, удовлетворяющее требованиям Контракта.</w:t>
      </w:r>
    </w:p>
    <w:p w14:paraId="2CFB5F39" w14:textId="77777777" w:rsidR="00445A7B" w:rsidRPr="001E13B7" w:rsidRDefault="00445A7B" w:rsidP="00445A7B">
      <w:pPr>
        <w:pStyle w:val="aff"/>
        <w:numPr>
          <w:ilvl w:val="1"/>
          <w:numId w:val="22"/>
        </w:numPr>
        <w:ind w:left="0" w:firstLine="567"/>
        <w:contextualSpacing w:val="0"/>
        <w:jc w:val="both"/>
      </w:pPr>
      <w:r w:rsidRPr="001E13B7">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280D976" w14:textId="77777777" w:rsidR="00445A7B" w:rsidRPr="001E13B7" w:rsidRDefault="00445A7B" w:rsidP="00445A7B">
      <w:pPr>
        <w:pStyle w:val="aff"/>
        <w:numPr>
          <w:ilvl w:val="1"/>
          <w:numId w:val="22"/>
        </w:numPr>
        <w:ind w:left="0" w:firstLine="567"/>
        <w:contextualSpacing w:val="0"/>
        <w:jc w:val="both"/>
      </w:pPr>
      <w:r w:rsidRPr="001E13B7">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4234FD8" w14:textId="77777777" w:rsidR="00445A7B" w:rsidRPr="001E13B7" w:rsidRDefault="00445A7B" w:rsidP="00445A7B">
      <w:pPr>
        <w:pStyle w:val="aff"/>
        <w:numPr>
          <w:ilvl w:val="2"/>
          <w:numId w:val="22"/>
        </w:numPr>
        <w:ind w:left="0" w:firstLine="567"/>
        <w:contextualSpacing w:val="0"/>
        <w:jc w:val="both"/>
      </w:pPr>
      <w:r w:rsidRPr="001E13B7">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9BAF25A" w14:textId="77777777" w:rsidR="00445A7B" w:rsidRPr="001E13B7" w:rsidRDefault="00445A7B" w:rsidP="00445A7B">
      <w:pPr>
        <w:pStyle w:val="aff"/>
        <w:numPr>
          <w:ilvl w:val="2"/>
          <w:numId w:val="22"/>
        </w:numPr>
        <w:ind w:left="0" w:firstLine="567"/>
        <w:contextualSpacing w:val="0"/>
        <w:jc w:val="both"/>
      </w:pPr>
      <w:r w:rsidRPr="001E13B7">
        <w:t>Предложение Подрядчика не должно влечь за собой увеличение цены Контракта и (или) увеличения сроков выполнения Работы.</w:t>
      </w:r>
    </w:p>
    <w:p w14:paraId="53F03B37" w14:textId="77777777" w:rsidR="00445A7B" w:rsidRPr="00CE18B0" w:rsidRDefault="00445A7B" w:rsidP="00445A7B">
      <w:pPr>
        <w:pStyle w:val="aff4"/>
        <w:numPr>
          <w:ilvl w:val="1"/>
          <w:numId w:val="22"/>
        </w:numPr>
        <w:suppressAutoHyphens/>
        <w:ind w:left="0" w:firstLine="567"/>
        <w:jc w:val="both"/>
        <w:rPr>
          <w:rFonts w:ascii="Times New Roman" w:hAnsi="Times New Roman"/>
          <w:sz w:val="24"/>
          <w:szCs w:val="24"/>
        </w:rPr>
      </w:pPr>
      <w:r w:rsidRPr="00CE18B0">
        <w:rPr>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21C82A0" w14:textId="77777777" w:rsidR="00445A7B" w:rsidRPr="00CE18B0" w:rsidRDefault="00445A7B" w:rsidP="00445A7B">
      <w:pPr>
        <w:pStyle w:val="aff4"/>
        <w:numPr>
          <w:ilvl w:val="2"/>
          <w:numId w:val="22"/>
        </w:numPr>
        <w:suppressAutoHyphens/>
        <w:ind w:left="0" w:firstLine="567"/>
        <w:jc w:val="both"/>
        <w:rPr>
          <w:rFonts w:ascii="Times New Roman" w:hAnsi="Times New Roman"/>
          <w:sz w:val="24"/>
          <w:szCs w:val="24"/>
        </w:rPr>
      </w:pPr>
      <w:r w:rsidRPr="00CE18B0">
        <w:rPr>
          <w:rFonts w:ascii="Times New Roman" w:hAnsi="Times New Roman"/>
          <w:sz w:val="24"/>
          <w:szCs w:val="24"/>
        </w:rPr>
        <w:t xml:space="preserve">Оборудование, мебель и инвентарь, предусмотренные к поставке </w:t>
      </w:r>
      <w:proofErr w:type="gramStart"/>
      <w:r w:rsidRPr="00CE18B0">
        <w:rPr>
          <w:rFonts w:ascii="Times New Roman" w:hAnsi="Times New Roman"/>
          <w:sz w:val="24"/>
          <w:szCs w:val="24"/>
        </w:rPr>
        <w:t>Контрактом</w:t>
      </w:r>
      <w:proofErr w:type="gramEnd"/>
      <w:r w:rsidRPr="00CE18B0">
        <w:rPr>
          <w:rFonts w:ascii="Times New Roman" w:hAnsi="Times New Roman"/>
          <w:sz w:val="24"/>
          <w:szCs w:val="24"/>
        </w:rPr>
        <w:t xml:space="preserve"> приобретаются Подрядчиком при условии согласования номенклатуры, технических характеристик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ACBFF34" w14:textId="77777777" w:rsidR="00445A7B" w:rsidRPr="00CE18B0" w:rsidRDefault="00445A7B" w:rsidP="00445A7B">
      <w:pPr>
        <w:pStyle w:val="aff4"/>
        <w:numPr>
          <w:ilvl w:val="2"/>
          <w:numId w:val="22"/>
        </w:numPr>
        <w:suppressAutoHyphens/>
        <w:ind w:left="0" w:firstLine="567"/>
        <w:jc w:val="both"/>
        <w:rPr>
          <w:rFonts w:ascii="Times New Roman" w:hAnsi="Times New Roman"/>
          <w:sz w:val="24"/>
          <w:szCs w:val="24"/>
        </w:rPr>
      </w:pPr>
      <w:r w:rsidRPr="00CE18B0">
        <w:rPr>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F0A47E1" w14:textId="77777777" w:rsidR="00445A7B" w:rsidRPr="001E13B7" w:rsidRDefault="00445A7B" w:rsidP="00445A7B">
      <w:pPr>
        <w:pStyle w:val="aff"/>
        <w:numPr>
          <w:ilvl w:val="2"/>
          <w:numId w:val="22"/>
        </w:numPr>
        <w:tabs>
          <w:tab w:val="left" w:pos="1122"/>
        </w:tabs>
        <w:ind w:left="0" w:firstLine="567"/>
        <w:contextualSpacing w:val="0"/>
        <w:jc w:val="both"/>
      </w:pPr>
      <w:r w:rsidRPr="00CE18B0">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1E13B7">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8746259" w14:textId="77777777" w:rsidR="00445A7B" w:rsidRPr="00CE18B0" w:rsidRDefault="00445A7B" w:rsidP="00445A7B">
      <w:pPr>
        <w:pStyle w:val="aff4"/>
        <w:numPr>
          <w:ilvl w:val="2"/>
          <w:numId w:val="22"/>
        </w:numPr>
        <w:suppressAutoHyphens/>
        <w:ind w:left="0" w:firstLine="567"/>
        <w:jc w:val="both"/>
        <w:rPr>
          <w:rFonts w:ascii="Times New Roman" w:hAnsi="Times New Roman"/>
          <w:sz w:val="24"/>
          <w:szCs w:val="24"/>
        </w:rPr>
      </w:pPr>
      <w:bookmarkStart w:id="117" w:name="_Hlk43475051"/>
      <w:r w:rsidRPr="00CE18B0">
        <w:rPr>
          <w:rFonts w:ascii="Times New Roman" w:hAnsi="Times New Roman"/>
          <w:sz w:val="24"/>
          <w:szCs w:val="24"/>
        </w:rPr>
        <w:t xml:space="preserve">Оборудование, мебель и инвентарь, предусмотренные к поставке </w:t>
      </w:r>
      <w:proofErr w:type="gramStart"/>
      <w:r w:rsidRPr="00CE18B0">
        <w:rPr>
          <w:rFonts w:ascii="Times New Roman" w:hAnsi="Times New Roman"/>
          <w:sz w:val="24"/>
          <w:szCs w:val="24"/>
        </w:rPr>
        <w:t>Контрактом</w:t>
      </w:r>
      <w:proofErr w:type="gramEnd"/>
      <w:r w:rsidRPr="00CE18B0">
        <w:rPr>
          <w:rFonts w:ascii="Times New Roman" w:hAnsi="Times New Roman"/>
          <w:sz w:val="24"/>
          <w:szCs w:val="24"/>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7"/>
    <w:p w14:paraId="13EDC17B" w14:textId="77777777" w:rsidR="00445A7B" w:rsidRPr="00CE18B0" w:rsidRDefault="00445A7B" w:rsidP="00445A7B">
      <w:pPr>
        <w:pStyle w:val="aff4"/>
        <w:numPr>
          <w:ilvl w:val="2"/>
          <w:numId w:val="22"/>
        </w:numPr>
        <w:suppressAutoHyphens/>
        <w:ind w:left="0" w:firstLine="567"/>
        <w:jc w:val="both"/>
        <w:rPr>
          <w:rFonts w:ascii="Times New Roman" w:hAnsi="Times New Roman"/>
          <w:sz w:val="24"/>
          <w:szCs w:val="24"/>
        </w:rPr>
      </w:pPr>
      <w:r w:rsidRPr="00CE18B0">
        <w:rPr>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3245AA9" w14:textId="77777777" w:rsidR="00445A7B" w:rsidRPr="001E13B7" w:rsidRDefault="00445A7B" w:rsidP="00445A7B">
      <w:pPr>
        <w:pStyle w:val="aff"/>
        <w:numPr>
          <w:ilvl w:val="1"/>
          <w:numId w:val="22"/>
        </w:numPr>
        <w:ind w:left="0" w:firstLine="567"/>
        <w:contextualSpacing w:val="0"/>
        <w:jc w:val="both"/>
      </w:pPr>
      <w:r w:rsidRPr="001E13B7">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4B6CA1B" w14:textId="77777777" w:rsidR="00445A7B" w:rsidRPr="001E13B7" w:rsidRDefault="00445A7B" w:rsidP="00445A7B">
      <w:pPr>
        <w:ind w:firstLine="567"/>
        <w:jc w:val="both"/>
      </w:pPr>
      <w:r w:rsidRPr="001E13B7">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37436F1" w14:textId="77777777" w:rsidR="00445A7B" w:rsidRPr="001E13B7" w:rsidRDefault="00445A7B" w:rsidP="00445A7B">
      <w:pPr>
        <w:ind w:firstLine="567"/>
        <w:jc w:val="both"/>
      </w:pPr>
      <w:r w:rsidRPr="001E13B7">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C6C79D2" w14:textId="77777777" w:rsidR="00445A7B" w:rsidRPr="001E13B7" w:rsidRDefault="00445A7B" w:rsidP="00445A7B">
      <w:pPr>
        <w:ind w:firstLine="567"/>
        <w:jc w:val="both"/>
      </w:pPr>
      <w:r w:rsidRPr="001E13B7">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88A1E98" w14:textId="77777777" w:rsidR="00445A7B" w:rsidRPr="001E13B7" w:rsidRDefault="00445A7B" w:rsidP="00445A7B">
      <w:pPr>
        <w:ind w:firstLine="567"/>
        <w:jc w:val="both"/>
      </w:pPr>
      <w:r w:rsidRPr="001E13B7">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5C474A1" w14:textId="77777777" w:rsidR="00445A7B" w:rsidRPr="001E13B7" w:rsidRDefault="00445A7B" w:rsidP="00445A7B">
      <w:pPr>
        <w:pStyle w:val="aff"/>
        <w:numPr>
          <w:ilvl w:val="1"/>
          <w:numId w:val="22"/>
        </w:numPr>
        <w:ind w:left="0" w:firstLine="567"/>
        <w:contextualSpacing w:val="0"/>
        <w:jc w:val="both"/>
      </w:pPr>
      <w:r w:rsidRPr="001E13B7">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CBAFBEF" w14:textId="77777777" w:rsidR="00445A7B" w:rsidRPr="001E13B7" w:rsidRDefault="00445A7B" w:rsidP="00445A7B">
      <w:pPr>
        <w:jc w:val="both"/>
      </w:pPr>
    </w:p>
    <w:p w14:paraId="2C5FE98D" w14:textId="4E71C482" w:rsidR="00445A7B" w:rsidRDefault="00445A7B" w:rsidP="00445A7B">
      <w:pPr>
        <w:pStyle w:val="aff"/>
        <w:numPr>
          <w:ilvl w:val="0"/>
          <w:numId w:val="22"/>
        </w:numPr>
        <w:contextualSpacing w:val="0"/>
        <w:jc w:val="center"/>
        <w:rPr>
          <w:b/>
        </w:rPr>
      </w:pPr>
      <w:r w:rsidRPr="001E13B7">
        <w:rPr>
          <w:b/>
        </w:rPr>
        <w:t>Порядок изменения и расторжения Контракта</w:t>
      </w:r>
    </w:p>
    <w:p w14:paraId="7D8C80D2" w14:textId="77777777" w:rsidR="00CE18B0" w:rsidRPr="001E13B7" w:rsidRDefault="00CE18B0" w:rsidP="00CE18B0">
      <w:pPr>
        <w:pStyle w:val="aff"/>
        <w:ind w:left="360"/>
        <w:contextualSpacing w:val="0"/>
        <w:rPr>
          <w:b/>
        </w:rPr>
      </w:pPr>
    </w:p>
    <w:p w14:paraId="768F8516" w14:textId="77777777" w:rsidR="00445A7B" w:rsidRPr="001E13B7" w:rsidRDefault="00445A7B" w:rsidP="00445A7B">
      <w:pPr>
        <w:pStyle w:val="aff"/>
        <w:numPr>
          <w:ilvl w:val="1"/>
          <w:numId w:val="22"/>
        </w:numPr>
        <w:ind w:left="0" w:firstLine="567"/>
        <w:contextualSpacing w:val="0"/>
        <w:jc w:val="both"/>
      </w:pPr>
      <w:bookmarkStart w:id="118" w:name="_Hlk42158471"/>
      <w:bookmarkStart w:id="119" w:name="_Hlk11336154"/>
      <w:bookmarkStart w:id="120" w:name="_Hlk22111921"/>
      <w:r w:rsidRPr="001E13B7">
        <w:t>Изменение существенных условий Контракта при его исполнении не допускается, за исключением случаев, предусмотренных Законом №44-ФЗ.</w:t>
      </w:r>
    </w:p>
    <w:p w14:paraId="7AF1860A" w14:textId="77777777" w:rsidR="00445A7B" w:rsidRPr="001E13B7" w:rsidRDefault="00445A7B" w:rsidP="00445A7B">
      <w:pPr>
        <w:pStyle w:val="aff"/>
        <w:ind w:left="0" w:firstLine="567"/>
        <w:jc w:val="both"/>
      </w:pPr>
      <w:r w:rsidRPr="001E13B7">
        <w:t>В том числе изменение существенных условий Контракта при его исполнении допускается:</w:t>
      </w:r>
    </w:p>
    <w:bookmarkEnd w:id="118"/>
    <w:p w14:paraId="1EB020F3" w14:textId="77777777" w:rsidR="00445A7B" w:rsidRPr="001E13B7" w:rsidRDefault="00445A7B" w:rsidP="00445A7B">
      <w:pPr>
        <w:pStyle w:val="aff"/>
        <w:numPr>
          <w:ilvl w:val="2"/>
          <w:numId w:val="22"/>
        </w:numPr>
        <w:ind w:left="0" w:firstLine="567"/>
        <w:contextualSpacing w:val="0"/>
        <w:jc w:val="both"/>
      </w:pPr>
      <w:r w:rsidRPr="001E13B7">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5ECD2BB" w14:textId="77777777" w:rsidR="00445A7B" w:rsidRPr="001E13B7" w:rsidRDefault="00445A7B" w:rsidP="00445A7B">
      <w:pPr>
        <w:pStyle w:val="aff"/>
        <w:numPr>
          <w:ilvl w:val="2"/>
          <w:numId w:val="22"/>
        </w:numPr>
        <w:ind w:left="0" w:firstLine="567"/>
        <w:contextualSpacing w:val="0"/>
        <w:jc w:val="both"/>
      </w:pPr>
      <w:bookmarkStart w:id="121" w:name="_Hlk14960069"/>
      <w:bookmarkEnd w:id="119"/>
      <w:r w:rsidRPr="001E13B7">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1E13B7">
          <w:t>бюджетного законодательства</w:t>
        </w:r>
      </w:hyperlink>
      <w:r w:rsidRPr="001E13B7">
        <w:t xml:space="preserve"> Российской Федерации цены Контракта не более чем на десять процентов цены Контракта.</w:t>
      </w:r>
      <w:bookmarkEnd w:id="121"/>
    </w:p>
    <w:p w14:paraId="495D4293" w14:textId="77777777" w:rsidR="00445A7B" w:rsidRPr="001E13B7" w:rsidRDefault="00445A7B" w:rsidP="00445A7B">
      <w:pPr>
        <w:pStyle w:val="aff"/>
        <w:numPr>
          <w:ilvl w:val="2"/>
          <w:numId w:val="22"/>
        </w:numPr>
        <w:spacing w:line="252" w:lineRule="auto"/>
        <w:ind w:left="0" w:firstLine="567"/>
        <w:contextualSpacing w:val="0"/>
        <w:jc w:val="both"/>
      </w:pPr>
      <w:r w:rsidRPr="001E13B7">
        <w:t>В иных случаях, предусмотренных законодательством РФ, в том числе,</w:t>
      </w:r>
      <w:r w:rsidRPr="001E13B7">
        <w:rPr>
          <w:lang w:eastAsia="ar-SA"/>
        </w:rPr>
        <w:t xml:space="preserve"> статьей 95 Закона № 44-ФЗ</w:t>
      </w:r>
      <w:r w:rsidRPr="001E13B7">
        <w:t xml:space="preserve">. </w:t>
      </w:r>
    </w:p>
    <w:bookmarkEnd w:id="120"/>
    <w:p w14:paraId="19CFD7CC" w14:textId="77777777" w:rsidR="00445A7B" w:rsidRPr="001E13B7" w:rsidRDefault="00445A7B" w:rsidP="00445A7B">
      <w:pPr>
        <w:pStyle w:val="aff"/>
        <w:numPr>
          <w:ilvl w:val="1"/>
          <w:numId w:val="22"/>
        </w:numPr>
        <w:ind w:left="0" w:firstLine="567"/>
        <w:contextualSpacing w:val="0"/>
        <w:jc w:val="both"/>
      </w:pPr>
      <w:r w:rsidRPr="001E13B7">
        <w:t>Контракт может быть расторгнут:</w:t>
      </w:r>
    </w:p>
    <w:p w14:paraId="55967125" w14:textId="77777777" w:rsidR="00445A7B" w:rsidRPr="001E13B7" w:rsidRDefault="00445A7B" w:rsidP="00445A7B">
      <w:pPr>
        <w:pStyle w:val="aff"/>
        <w:numPr>
          <w:ilvl w:val="2"/>
          <w:numId w:val="22"/>
        </w:numPr>
        <w:ind w:left="0" w:firstLine="567"/>
        <w:contextualSpacing w:val="0"/>
        <w:jc w:val="both"/>
      </w:pPr>
      <w:r w:rsidRPr="001E13B7">
        <w:t>по соглашению Сторон;</w:t>
      </w:r>
    </w:p>
    <w:p w14:paraId="077F6F96" w14:textId="77777777" w:rsidR="00445A7B" w:rsidRPr="001E13B7" w:rsidRDefault="00445A7B" w:rsidP="00445A7B">
      <w:pPr>
        <w:pStyle w:val="aff"/>
        <w:numPr>
          <w:ilvl w:val="2"/>
          <w:numId w:val="22"/>
        </w:numPr>
        <w:ind w:left="0" w:firstLine="567"/>
        <w:contextualSpacing w:val="0"/>
        <w:jc w:val="both"/>
      </w:pPr>
      <w:r w:rsidRPr="001E13B7">
        <w:t>по решению суда;</w:t>
      </w:r>
    </w:p>
    <w:p w14:paraId="3EE88A7C" w14:textId="77777777" w:rsidR="00445A7B" w:rsidRPr="001E13B7" w:rsidRDefault="00445A7B" w:rsidP="00445A7B">
      <w:pPr>
        <w:pStyle w:val="aff"/>
        <w:numPr>
          <w:ilvl w:val="2"/>
          <w:numId w:val="22"/>
        </w:numPr>
        <w:ind w:left="0" w:firstLine="567"/>
        <w:contextualSpacing w:val="0"/>
        <w:jc w:val="both"/>
      </w:pPr>
      <w:r w:rsidRPr="001E13B7">
        <w:t>в случае одностороннего отказа Стороны Контракта от исполнения Контракта в соответствии с гражданским законодательством.</w:t>
      </w:r>
    </w:p>
    <w:p w14:paraId="7A158B57" w14:textId="77777777" w:rsidR="00445A7B" w:rsidRPr="001E13B7" w:rsidRDefault="00445A7B" w:rsidP="00445A7B">
      <w:pPr>
        <w:pStyle w:val="aff"/>
        <w:numPr>
          <w:ilvl w:val="1"/>
          <w:numId w:val="22"/>
        </w:numPr>
        <w:ind w:left="0" w:firstLine="567"/>
        <w:contextualSpacing w:val="0"/>
        <w:jc w:val="both"/>
      </w:pPr>
      <w:r w:rsidRPr="001E13B7">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78F6FB5" w14:textId="77777777" w:rsidR="00445A7B" w:rsidRPr="001E13B7" w:rsidRDefault="00445A7B" w:rsidP="00445A7B">
      <w:pPr>
        <w:pStyle w:val="aff"/>
        <w:numPr>
          <w:ilvl w:val="2"/>
          <w:numId w:val="22"/>
        </w:numPr>
        <w:ind w:left="0" w:firstLine="567"/>
        <w:contextualSpacing w:val="0"/>
        <w:jc w:val="both"/>
      </w:pPr>
      <w:r w:rsidRPr="001E13B7">
        <w:t>при существенном нарушении Контракта Подрядчиком;</w:t>
      </w:r>
    </w:p>
    <w:p w14:paraId="44BD4A32" w14:textId="77777777" w:rsidR="00445A7B" w:rsidRPr="001E13B7" w:rsidRDefault="00445A7B" w:rsidP="00445A7B">
      <w:pPr>
        <w:pStyle w:val="aff"/>
        <w:numPr>
          <w:ilvl w:val="2"/>
          <w:numId w:val="22"/>
        </w:numPr>
        <w:ind w:left="0" w:firstLine="567"/>
        <w:contextualSpacing w:val="0"/>
        <w:jc w:val="both"/>
      </w:pPr>
      <w:r w:rsidRPr="001E13B7">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CD43908" w14:textId="77777777" w:rsidR="00445A7B" w:rsidRPr="001E13B7" w:rsidRDefault="00445A7B" w:rsidP="00445A7B">
      <w:pPr>
        <w:pStyle w:val="aff"/>
        <w:numPr>
          <w:ilvl w:val="2"/>
          <w:numId w:val="22"/>
        </w:numPr>
        <w:ind w:left="0" w:firstLine="567"/>
        <w:contextualSpacing w:val="0"/>
        <w:jc w:val="both"/>
      </w:pPr>
      <w:r w:rsidRPr="001E13B7">
        <w:t>в иных случаях, предусмотренных законодательством Российской Федерации.</w:t>
      </w:r>
    </w:p>
    <w:p w14:paraId="649CABB7" w14:textId="77777777" w:rsidR="00445A7B" w:rsidRPr="001E13B7" w:rsidRDefault="00445A7B" w:rsidP="00445A7B">
      <w:pPr>
        <w:pStyle w:val="aff"/>
        <w:numPr>
          <w:ilvl w:val="1"/>
          <w:numId w:val="22"/>
        </w:numPr>
        <w:ind w:left="0" w:firstLine="567"/>
        <w:contextualSpacing w:val="0"/>
        <w:jc w:val="both"/>
      </w:pPr>
      <w:r w:rsidRPr="001E13B7">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9747414" w14:textId="77777777" w:rsidR="00445A7B" w:rsidRPr="001E13B7" w:rsidRDefault="00445A7B" w:rsidP="00445A7B">
      <w:pPr>
        <w:pStyle w:val="aff"/>
        <w:numPr>
          <w:ilvl w:val="1"/>
          <w:numId w:val="22"/>
        </w:numPr>
        <w:ind w:left="0" w:firstLine="567"/>
        <w:contextualSpacing w:val="0"/>
        <w:jc w:val="both"/>
      </w:pPr>
      <w:r w:rsidRPr="001E13B7">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39612FC" w14:textId="77777777" w:rsidR="00445A7B" w:rsidRPr="001E13B7" w:rsidRDefault="00445A7B" w:rsidP="00445A7B">
      <w:pPr>
        <w:pStyle w:val="aff"/>
        <w:numPr>
          <w:ilvl w:val="2"/>
          <w:numId w:val="22"/>
        </w:numPr>
        <w:ind w:left="0" w:firstLine="567"/>
        <w:contextualSpacing w:val="0"/>
        <w:jc w:val="both"/>
      </w:pPr>
      <w:bookmarkStart w:id="122" w:name="_Hlk15912575"/>
      <w:r w:rsidRPr="001E13B7">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2"/>
    <w:p w14:paraId="1F6320B8" w14:textId="77777777" w:rsidR="00445A7B" w:rsidRPr="001E13B7" w:rsidRDefault="00445A7B" w:rsidP="00445A7B">
      <w:pPr>
        <w:pStyle w:val="aff"/>
        <w:numPr>
          <w:ilvl w:val="2"/>
          <w:numId w:val="22"/>
        </w:numPr>
        <w:ind w:left="0" w:firstLine="567"/>
        <w:contextualSpacing w:val="0"/>
        <w:jc w:val="both"/>
      </w:pPr>
      <w:r w:rsidRPr="001E13B7">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8EAFE26" w14:textId="77777777" w:rsidR="00445A7B" w:rsidRPr="001E13B7" w:rsidRDefault="00445A7B" w:rsidP="00445A7B">
      <w:pPr>
        <w:pStyle w:val="aff"/>
        <w:numPr>
          <w:ilvl w:val="2"/>
          <w:numId w:val="22"/>
        </w:numPr>
        <w:ind w:left="0" w:firstLine="567"/>
        <w:contextualSpacing w:val="0"/>
        <w:jc w:val="both"/>
      </w:pPr>
      <w:r w:rsidRPr="001E13B7">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A24C056" w14:textId="77777777" w:rsidR="00445A7B" w:rsidRPr="001E13B7" w:rsidRDefault="00445A7B" w:rsidP="00445A7B">
      <w:pPr>
        <w:pStyle w:val="aff"/>
        <w:numPr>
          <w:ilvl w:val="2"/>
          <w:numId w:val="22"/>
        </w:numPr>
        <w:ind w:left="0" w:firstLine="567"/>
        <w:contextualSpacing w:val="0"/>
        <w:jc w:val="both"/>
      </w:pPr>
      <w:r w:rsidRPr="001E13B7">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EF3767C" w14:textId="77777777" w:rsidR="00445A7B" w:rsidRPr="001E13B7" w:rsidRDefault="00445A7B" w:rsidP="00445A7B">
      <w:pPr>
        <w:pStyle w:val="aff"/>
        <w:numPr>
          <w:ilvl w:val="2"/>
          <w:numId w:val="22"/>
        </w:numPr>
        <w:ind w:left="0" w:firstLine="567"/>
        <w:contextualSpacing w:val="0"/>
        <w:jc w:val="both"/>
      </w:pPr>
      <w:r w:rsidRPr="001E13B7">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D156BAF" w14:textId="77777777" w:rsidR="00445A7B" w:rsidRPr="001E13B7" w:rsidRDefault="00445A7B" w:rsidP="00445A7B">
      <w:pPr>
        <w:pStyle w:val="aff"/>
        <w:numPr>
          <w:ilvl w:val="1"/>
          <w:numId w:val="22"/>
        </w:numPr>
        <w:ind w:left="0" w:firstLine="567"/>
        <w:contextualSpacing w:val="0"/>
        <w:jc w:val="both"/>
      </w:pPr>
      <w:r w:rsidRPr="001E13B7">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9D0DCFB" w14:textId="77777777" w:rsidR="00445A7B" w:rsidRPr="001E13B7" w:rsidRDefault="00445A7B" w:rsidP="00445A7B">
      <w:pPr>
        <w:ind w:firstLine="567"/>
        <w:jc w:val="both"/>
      </w:pPr>
      <w:r w:rsidRPr="001E13B7">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CBA832A" w14:textId="77777777" w:rsidR="00445A7B" w:rsidRPr="001E13B7" w:rsidRDefault="00445A7B" w:rsidP="00445A7B">
      <w:pPr>
        <w:pStyle w:val="aff"/>
        <w:numPr>
          <w:ilvl w:val="1"/>
          <w:numId w:val="22"/>
        </w:numPr>
        <w:ind w:left="0" w:firstLine="567"/>
        <w:contextualSpacing w:val="0"/>
        <w:jc w:val="both"/>
      </w:pPr>
      <w:r w:rsidRPr="001E13B7">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A46D75E" w14:textId="77777777" w:rsidR="00445A7B" w:rsidRPr="001E13B7" w:rsidRDefault="00445A7B" w:rsidP="00445A7B">
      <w:pPr>
        <w:pStyle w:val="aff"/>
        <w:numPr>
          <w:ilvl w:val="1"/>
          <w:numId w:val="22"/>
        </w:numPr>
        <w:ind w:left="0" w:firstLine="567"/>
        <w:contextualSpacing w:val="0"/>
        <w:jc w:val="both"/>
      </w:pPr>
      <w:r w:rsidRPr="001E13B7">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AC12DAF" w14:textId="77777777" w:rsidR="00445A7B" w:rsidRPr="001E13B7" w:rsidRDefault="00445A7B" w:rsidP="00445A7B">
      <w:pPr>
        <w:pStyle w:val="aff"/>
        <w:numPr>
          <w:ilvl w:val="1"/>
          <w:numId w:val="22"/>
        </w:numPr>
        <w:ind w:left="0" w:firstLine="567"/>
        <w:contextualSpacing w:val="0"/>
        <w:jc w:val="both"/>
      </w:pPr>
      <w:r w:rsidRPr="001E13B7">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00241DB" w14:textId="77777777" w:rsidR="00445A7B" w:rsidRPr="001E13B7" w:rsidRDefault="00445A7B" w:rsidP="00445A7B">
      <w:pPr>
        <w:pStyle w:val="aff"/>
        <w:numPr>
          <w:ilvl w:val="1"/>
          <w:numId w:val="22"/>
        </w:numPr>
        <w:ind w:left="0" w:firstLine="567"/>
        <w:contextualSpacing w:val="0"/>
        <w:jc w:val="both"/>
      </w:pPr>
      <w:r w:rsidRPr="001E13B7">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1A539A3" w14:textId="77777777" w:rsidR="00445A7B" w:rsidRPr="001E13B7" w:rsidRDefault="00445A7B" w:rsidP="00445A7B">
      <w:pPr>
        <w:pStyle w:val="aff"/>
        <w:numPr>
          <w:ilvl w:val="1"/>
          <w:numId w:val="22"/>
        </w:numPr>
        <w:ind w:left="0" w:firstLine="567"/>
        <w:contextualSpacing w:val="0"/>
        <w:jc w:val="both"/>
      </w:pPr>
      <w:r w:rsidRPr="001E13B7">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AA0FC35" w14:textId="77777777" w:rsidR="00445A7B" w:rsidRPr="001E13B7" w:rsidRDefault="00445A7B" w:rsidP="00445A7B">
      <w:pPr>
        <w:pStyle w:val="aff"/>
        <w:numPr>
          <w:ilvl w:val="1"/>
          <w:numId w:val="22"/>
        </w:numPr>
        <w:ind w:left="0" w:firstLine="567"/>
        <w:contextualSpacing w:val="0"/>
        <w:jc w:val="both"/>
      </w:pPr>
      <w:r w:rsidRPr="001E13B7">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CF83680" w14:textId="77777777" w:rsidR="00445A7B" w:rsidRPr="001E13B7" w:rsidRDefault="00445A7B" w:rsidP="00445A7B">
      <w:pPr>
        <w:pStyle w:val="aff"/>
        <w:numPr>
          <w:ilvl w:val="1"/>
          <w:numId w:val="22"/>
        </w:numPr>
        <w:ind w:left="0" w:firstLine="567"/>
        <w:contextualSpacing w:val="0"/>
        <w:jc w:val="both"/>
      </w:pPr>
      <w:r w:rsidRPr="001E13B7">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94F9DA6" w14:textId="77777777" w:rsidR="00445A7B" w:rsidRPr="001E13B7" w:rsidRDefault="00445A7B" w:rsidP="00445A7B">
      <w:pPr>
        <w:pStyle w:val="aff"/>
        <w:numPr>
          <w:ilvl w:val="1"/>
          <w:numId w:val="22"/>
        </w:numPr>
        <w:ind w:left="0" w:firstLine="567"/>
        <w:contextualSpacing w:val="0"/>
        <w:jc w:val="both"/>
      </w:pPr>
      <w:r w:rsidRPr="001E13B7">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E5FB848" w14:textId="77777777" w:rsidR="00445A7B" w:rsidRPr="001E13B7" w:rsidRDefault="00445A7B" w:rsidP="00445A7B">
      <w:pPr>
        <w:pStyle w:val="aff"/>
        <w:numPr>
          <w:ilvl w:val="1"/>
          <w:numId w:val="22"/>
        </w:numPr>
        <w:ind w:left="0" w:firstLine="567"/>
        <w:contextualSpacing w:val="0"/>
        <w:jc w:val="both"/>
      </w:pPr>
      <w:r w:rsidRPr="001E13B7">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92D66DF" w14:textId="77777777" w:rsidR="00445A7B" w:rsidRPr="001E13B7" w:rsidRDefault="00445A7B" w:rsidP="00445A7B">
      <w:pPr>
        <w:pStyle w:val="aff"/>
        <w:numPr>
          <w:ilvl w:val="1"/>
          <w:numId w:val="22"/>
        </w:numPr>
        <w:ind w:left="0" w:firstLine="567"/>
        <w:contextualSpacing w:val="0"/>
        <w:jc w:val="both"/>
      </w:pPr>
      <w:r w:rsidRPr="001E13B7">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DD01BC8" w14:textId="77777777" w:rsidR="00445A7B" w:rsidRPr="001E13B7" w:rsidRDefault="00445A7B" w:rsidP="00445A7B">
      <w:pPr>
        <w:pStyle w:val="aff"/>
        <w:numPr>
          <w:ilvl w:val="2"/>
          <w:numId w:val="22"/>
        </w:numPr>
        <w:ind w:left="0" w:firstLine="567"/>
        <w:contextualSpacing w:val="0"/>
        <w:jc w:val="both"/>
      </w:pPr>
      <w:r w:rsidRPr="001E13B7">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3C685EC" w14:textId="77777777" w:rsidR="00445A7B" w:rsidRPr="001E13B7" w:rsidRDefault="00445A7B" w:rsidP="00445A7B">
      <w:pPr>
        <w:pStyle w:val="aff"/>
        <w:numPr>
          <w:ilvl w:val="2"/>
          <w:numId w:val="22"/>
        </w:numPr>
        <w:ind w:left="0" w:firstLine="567"/>
        <w:contextualSpacing w:val="0"/>
        <w:jc w:val="both"/>
      </w:pPr>
      <w:r w:rsidRPr="001E13B7">
        <w:t xml:space="preserve">передать Государственному заказчику </w:t>
      </w:r>
      <w:hyperlink r:id="rId36" w:anchor="/document/72009464/entry/11000" w:history="1">
        <w:r w:rsidRPr="001E13B7">
          <w:t>проектную и рабочую документацию</w:t>
        </w:r>
      </w:hyperlink>
      <w:r w:rsidRPr="001E13B7">
        <w:t>, исполнительную документацию и иную отчетную документацию на выполненные работы и понесенные затраты;</w:t>
      </w:r>
    </w:p>
    <w:p w14:paraId="120C8667" w14:textId="77777777" w:rsidR="00445A7B" w:rsidRPr="001E13B7" w:rsidRDefault="00445A7B" w:rsidP="00445A7B">
      <w:pPr>
        <w:pStyle w:val="aff"/>
        <w:numPr>
          <w:ilvl w:val="1"/>
          <w:numId w:val="22"/>
        </w:numPr>
        <w:ind w:left="0" w:firstLine="567"/>
        <w:contextualSpacing w:val="0"/>
        <w:jc w:val="both"/>
      </w:pPr>
      <w:r w:rsidRPr="001E13B7">
        <w:t xml:space="preserve">Стороны осуществляют сдачу-приемку выполненных работ в порядке, предусмотренном </w:t>
      </w:r>
      <w:hyperlink r:id="rId37" w:anchor="/document/72009464/entry/1008" w:history="1">
        <w:r w:rsidRPr="001E13B7">
          <w:t>статьей 7</w:t>
        </w:r>
      </w:hyperlink>
      <w:r w:rsidRPr="001E13B7">
        <w:t xml:space="preserve"> Контракта, и производят сверку взаимных расчетов.</w:t>
      </w:r>
    </w:p>
    <w:p w14:paraId="058CE4D4" w14:textId="77777777" w:rsidR="00445A7B" w:rsidRPr="001E13B7" w:rsidRDefault="00445A7B" w:rsidP="00445A7B">
      <w:pPr>
        <w:ind w:firstLine="567"/>
        <w:jc w:val="both"/>
      </w:pPr>
      <w:r w:rsidRPr="001E13B7">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9335077" w14:textId="77777777" w:rsidR="00445A7B" w:rsidRPr="001E13B7" w:rsidRDefault="00445A7B" w:rsidP="00445A7B"/>
    <w:p w14:paraId="10A2A898" w14:textId="77777777" w:rsidR="00445A7B" w:rsidRPr="001E13B7" w:rsidRDefault="00445A7B" w:rsidP="00445A7B">
      <w:pPr>
        <w:pStyle w:val="aff"/>
        <w:numPr>
          <w:ilvl w:val="0"/>
          <w:numId w:val="22"/>
        </w:numPr>
        <w:contextualSpacing w:val="0"/>
        <w:jc w:val="center"/>
        <w:rPr>
          <w:rFonts w:eastAsia="MS Mincho"/>
          <w:b/>
        </w:rPr>
      </w:pPr>
      <w:r w:rsidRPr="001E13B7">
        <w:rPr>
          <w:rFonts w:eastAsia="MS Mincho"/>
          <w:b/>
        </w:rPr>
        <w:t>Гарантии качества и гарантийные обязательства.</w:t>
      </w:r>
    </w:p>
    <w:p w14:paraId="4B2A8E02" w14:textId="77777777" w:rsidR="00445A7B" w:rsidRPr="00CE18B0" w:rsidRDefault="00445A7B" w:rsidP="00445A7B">
      <w:pPr>
        <w:pStyle w:val="19"/>
        <w:widowControl w:val="0"/>
        <w:numPr>
          <w:ilvl w:val="1"/>
          <w:numId w:val="22"/>
        </w:numPr>
        <w:ind w:left="0" w:firstLine="567"/>
        <w:jc w:val="both"/>
        <w:rPr>
          <w:rFonts w:ascii="Times New Roman" w:hAnsi="Times New Roman"/>
          <w:kern w:val="0"/>
          <w:szCs w:val="24"/>
        </w:rPr>
      </w:pPr>
      <w:bookmarkStart w:id="123" w:name="_Hlk42158770"/>
      <w:r w:rsidRPr="00CE18B0">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A96C4CF" w14:textId="73CDC726" w:rsidR="00445A7B" w:rsidRDefault="00445A7B" w:rsidP="00445A7B">
      <w:pPr>
        <w:pStyle w:val="19"/>
        <w:widowControl w:val="0"/>
        <w:numPr>
          <w:ilvl w:val="1"/>
          <w:numId w:val="22"/>
        </w:numPr>
        <w:ind w:left="0" w:firstLine="567"/>
        <w:jc w:val="both"/>
        <w:rPr>
          <w:rFonts w:ascii="Times New Roman" w:hAnsi="Times New Roman"/>
          <w:kern w:val="0"/>
          <w:szCs w:val="24"/>
        </w:rPr>
      </w:pPr>
      <w:r w:rsidRPr="00CE18B0">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14B981FD" w14:textId="55AD4B4D" w:rsidR="00CE18B0" w:rsidRPr="00CE18B0" w:rsidRDefault="00CE18B0" w:rsidP="00CE18B0">
      <w:pPr>
        <w:pStyle w:val="19"/>
        <w:widowControl w:val="0"/>
        <w:tabs>
          <w:tab w:val="clear" w:pos="9900"/>
        </w:tabs>
        <w:ind w:left="0" w:firstLine="567"/>
        <w:jc w:val="both"/>
        <w:rPr>
          <w:rFonts w:ascii="Times New Roman" w:hAnsi="Times New Roman"/>
          <w:kern w:val="0"/>
          <w:szCs w:val="24"/>
        </w:rPr>
      </w:pPr>
      <w:r>
        <w:rPr>
          <w:rFonts w:ascii="Times New Roman" w:hAnsi="Times New Roman"/>
          <w:kern w:val="0"/>
          <w:szCs w:val="24"/>
        </w:rPr>
        <w:t xml:space="preserve">В </w:t>
      </w:r>
      <w:r w:rsidRPr="00CE18B0">
        <w:rPr>
          <w:rFonts w:ascii="Times New Roman" w:hAnsi="Times New Roman"/>
          <w:kern w:val="0"/>
          <w:szCs w:val="24"/>
        </w:rPr>
        <w:t xml:space="preserve">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 </w:t>
      </w:r>
      <w:r w:rsidR="00445A7B" w:rsidRPr="00CE18B0">
        <w:rPr>
          <w:rFonts w:ascii="Times New Roman" w:hAnsi="Times New Roman"/>
          <w:kern w:val="0"/>
          <w:szCs w:val="24"/>
        </w:rPr>
        <w:t xml:space="preserve"> </w:t>
      </w:r>
    </w:p>
    <w:p w14:paraId="06D627B3" w14:textId="77777777" w:rsidR="00445A7B" w:rsidRPr="00CE18B0" w:rsidRDefault="00445A7B" w:rsidP="00CE18B0">
      <w:pPr>
        <w:pStyle w:val="19"/>
        <w:widowControl w:val="0"/>
        <w:numPr>
          <w:ilvl w:val="1"/>
          <w:numId w:val="22"/>
        </w:numPr>
        <w:ind w:left="0" w:firstLine="567"/>
        <w:jc w:val="both"/>
        <w:rPr>
          <w:rFonts w:ascii="Times New Roman" w:hAnsi="Times New Roman"/>
          <w:kern w:val="0"/>
          <w:szCs w:val="24"/>
        </w:rPr>
      </w:pPr>
      <w:r w:rsidRPr="00CE18B0">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0BDA8BC" w14:textId="77777777" w:rsidR="00445A7B" w:rsidRPr="00CE18B0" w:rsidRDefault="00445A7B" w:rsidP="00445A7B">
      <w:pPr>
        <w:pStyle w:val="19"/>
        <w:widowControl w:val="0"/>
        <w:numPr>
          <w:ilvl w:val="1"/>
          <w:numId w:val="22"/>
        </w:numPr>
        <w:ind w:left="0" w:firstLine="567"/>
        <w:jc w:val="both"/>
        <w:rPr>
          <w:rFonts w:ascii="Times New Roman" w:hAnsi="Times New Roman"/>
          <w:kern w:val="0"/>
          <w:szCs w:val="24"/>
        </w:rPr>
      </w:pPr>
      <w:r w:rsidRPr="00CE18B0">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6FF22AA" w14:textId="77777777" w:rsidR="00445A7B" w:rsidRPr="00CE18B0" w:rsidRDefault="00445A7B" w:rsidP="00445A7B">
      <w:pPr>
        <w:pStyle w:val="19"/>
        <w:widowControl w:val="0"/>
        <w:numPr>
          <w:ilvl w:val="1"/>
          <w:numId w:val="22"/>
        </w:numPr>
        <w:ind w:left="0" w:firstLine="567"/>
        <w:jc w:val="both"/>
        <w:rPr>
          <w:rFonts w:ascii="Times New Roman" w:hAnsi="Times New Roman"/>
          <w:kern w:val="0"/>
          <w:szCs w:val="24"/>
        </w:rPr>
      </w:pPr>
      <w:r w:rsidRPr="00CE18B0">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4E1C2F3" w14:textId="77777777" w:rsidR="00445A7B" w:rsidRPr="00CE18B0" w:rsidRDefault="00445A7B" w:rsidP="00445A7B">
      <w:pPr>
        <w:pStyle w:val="19"/>
        <w:widowControl w:val="0"/>
        <w:numPr>
          <w:ilvl w:val="1"/>
          <w:numId w:val="22"/>
        </w:numPr>
        <w:ind w:left="0" w:firstLine="567"/>
        <w:jc w:val="both"/>
        <w:rPr>
          <w:rFonts w:ascii="Times New Roman" w:hAnsi="Times New Roman"/>
          <w:kern w:val="0"/>
          <w:szCs w:val="24"/>
        </w:rPr>
      </w:pPr>
      <w:r w:rsidRPr="00CE18B0">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400D365" w14:textId="77777777" w:rsidR="00445A7B" w:rsidRPr="00CE18B0" w:rsidRDefault="00445A7B" w:rsidP="00445A7B">
      <w:pPr>
        <w:pStyle w:val="19"/>
        <w:widowControl w:val="0"/>
        <w:numPr>
          <w:ilvl w:val="1"/>
          <w:numId w:val="22"/>
        </w:numPr>
        <w:ind w:left="0" w:firstLine="567"/>
        <w:jc w:val="both"/>
        <w:rPr>
          <w:rFonts w:ascii="Times New Roman" w:hAnsi="Times New Roman"/>
          <w:kern w:val="0"/>
          <w:szCs w:val="24"/>
        </w:rPr>
      </w:pPr>
      <w:r w:rsidRPr="00CE18B0">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EBAB1D7" w14:textId="77777777" w:rsidR="00445A7B" w:rsidRPr="00CE18B0" w:rsidRDefault="00445A7B" w:rsidP="00445A7B">
      <w:pPr>
        <w:pStyle w:val="19"/>
        <w:widowControl w:val="0"/>
        <w:numPr>
          <w:ilvl w:val="1"/>
          <w:numId w:val="22"/>
        </w:numPr>
        <w:ind w:left="0" w:firstLine="567"/>
        <w:jc w:val="both"/>
        <w:rPr>
          <w:rFonts w:ascii="Times New Roman" w:hAnsi="Times New Roman"/>
          <w:kern w:val="0"/>
          <w:szCs w:val="24"/>
        </w:rPr>
      </w:pPr>
      <w:r w:rsidRPr="00CE18B0">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B457161" w14:textId="77777777" w:rsidR="00445A7B" w:rsidRPr="00CE18B0" w:rsidRDefault="00445A7B" w:rsidP="00445A7B">
      <w:pPr>
        <w:pStyle w:val="19"/>
        <w:widowControl w:val="0"/>
        <w:numPr>
          <w:ilvl w:val="1"/>
          <w:numId w:val="22"/>
        </w:numPr>
        <w:ind w:left="0" w:firstLine="567"/>
        <w:jc w:val="both"/>
        <w:rPr>
          <w:rFonts w:ascii="Times New Roman" w:hAnsi="Times New Roman"/>
          <w:kern w:val="0"/>
          <w:szCs w:val="24"/>
        </w:rPr>
      </w:pPr>
      <w:r w:rsidRPr="00CE18B0">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CE18B0">
        <w:rPr>
          <w:rFonts w:ascii="Times New Roman" w:hAnsi="Times New Roman"/>
          <w:kern w:val="0"/>
          <w:szCs w:val="24"/>
        </w:rPr>
        <w:t>неустранения</w:t>
      </w:r>
      <w:proofErr w:type="spellEnd"/>
      <w:r w:rsidRPr="00CE18B0">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21B5BDA" w14:textId="77777777" w:rsidR="00445A7B" w:rsidRPr="00CE18B0" w:rsidRDefault="00445A7B" w:rsidP="00445A7B">
      <w:pPr>
        <w:pStyle w:val="19"/>
        <w:widowControl w:val="0"/>
        <w:numPr>
          <w:ilvl w:val="1"/>
          <w:numId w:val="22"/>
        </w:numPr>
        <w:ind w:left="0" w:firstLine="567"/>
        <w:jc w:val="both"/>
        <w:rPr>
          <w:rFonts w:ascii="Times New Roman" w:hAnsi="Times New Roman"/>
          <w:kern w:val="0"/>
          <w:szCs w:val="24"/>
        </w:rPr>
      </w:pPr>
      <w:r w:rsidRPr="00CE18B0">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3"/>
    <w:p w14:paraId="6E9F63DA" w14:textId="77777777" w:rsidR="00445A7B" w:rsidRPr="001E13B7" w:rsidRDefault="00445A7B" w:rsidP="00445A7B">
      <w:pPr>
        <w:jc w:val="both"/>
      </w:pPr>
    </w:p>
    <w:p w14:paraId="73C6A219" w14:textId="742EBB29" w:rsidR="00445A7B" w:rsidRDefault="00445A7B" w:rsidP="00445A7B">
      <w:pPr>
        <w:pStyle w:val="aff"/>
        <w:numPr>
          <w:ilvl w:val="0"/>
          <w:numId w:val="22"/>
        </w:numPr>
        <w:contextualSpacing w:val="0"/>
        <w:jc w:val="center"/>
        <w:rPr>
          <w:rFonts w:eastAsia="MS Mincho"/>
          <w:b/>
        </w:rPr>
      </w:pPr>
      <w:bookmarkStart w:id="124" w:name="_Hlk6570487"/>
      <w:r w:rsidRPr="001E13B7">
        <w:rPr>
          <w:rFonts w:eastAsia="MS Mincho"/>
          <w:b/>
        </w:rPr>
        <w:t>Ответственность Сторон</w:t>
      </w:r>
      <w:bookmarkEnd w:id="124"/>
    </w:p>
    <w:p w14:paraId="3FCF0D34" w14:textId="77777777" w:rsidR="00CE18B0" w:rsidRPr="001E13B7" w:rsidRDefault="00CE18B0" w:rsidP="00CE18B0">
      <w:pPr>
        <w:pStyle w:val="aff"/>
        <w:ind w:left="360"/>
        <w:contextualSpacing w:val="0"/>
        <w:rPr>
          <w:rFonts w:eastAsia="MS Mincho"/>
          <w:b/>
        </w:rPr>
      </w:pPr>
    </w:p>
    <w:p w14:paraId="26458C40" w14:textId="77777777" w:rsidR="00445A7B" w:rsidRPr="001E13B7" w:rsidRDefault="00445A7B" w:rsidP="00445A7B">
      <w:pPr>
        <w:pStyle w:val="aff"/>
        <w:numPr>
          <w:ilvl w:val="1"/>
          <w:numId w:val="22"/>
        </w:numPr>
        <w:ind w:left="0" w:firstLine="567"/>
        <w:contextualSpacing w:val="0"/>
        <w:jc w:val="both"/>
      </w:pPr>
      <w:bookmarkStart w:id="125" w:name="_Hlk42158835"/>
      <w:bookmarkStart w:id="126" w:name="_Hlk42159030"/>
      <w:r w:rsidRPr="001E13B7">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5222DC5" w14:textId="77777777" w:rsidR="00445A7B" w:rsidRPr="001E13B7" w:rsidRDefault="00445A7B" w:rsidP="00445A7B">
      <w:pPr>
        <w:pStyle w:val="aff"/>
        <w:numPr>
          <w:ilvl w:val="1"/>
          <w:numId w:val="22"/>
        </w:numPr>
        <w:ind w:left="0" w:firstLine="567"/>
        <w:contextualSpacing w:val="0"/>
        <w:jc w:val="both"/>
      </w:pPr>
      <w:r w:rsidRPr="001E13B7">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1B42B317" w14:textId="77777777" w:rsidR="00445A7B" w:rsidRPr="001E13B7" w:rsidRDefault="00445A7B" w:rsidP="00445A7B">
      <w:pPr>
        <w:pStyle w:val="aff"/>
        <w:numPr>
          <w:ilvl w:val="1"/>
          <w:numId w:val="22"/>
        </w:numPr>
        <w:ind w:left="0" w:firstLine="567"/>
        <w:contextualSpacing w:val="0"/>
        <w:jc w:val="both"/>
      </w:pPr>
      <w:bookmarkStart w:id="127" w:name="_Hlk11337728"/>
      <w:bookmarkEnd w:id="125"/>
      <w:r w:rsidRPr="001E13B7">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8" w:name="_Hlk16674081"/>
      <w:r w:rsidRPr="001E13B7">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E13B7">
        <w:rPr>
          <w:vertAlign w:val="superscript"/>
        </w:rPr>
        <w:footnoteReference w:id="1"/>
      </w:r>
      <w:r w:rsidRPr="001E13B7">
        <w:t>. (в случае, если Контрактом предполагается поэтапное выполнение работ, размер штрафа указывается для каждого этапа).</w:t>
      </w:r>
    </w:p>
    <w:p w14:paraId="68DD28A2" w14:textId="77777777" w:rsidR="00445A7B" w:rsidRPr="001E13B7" w:rsidRDefault="00445A7B" w:rsidP="00445A7B">
      <w:pPr>
        <w:ind w:firstLine="567"/>
        <w:jc w:val="both"/>
      </w:pPr>
      <w:bookmarkStart w:id="129" w:name="_Hlk6567939"/>
      <w:bookmarkStart w:id="130" w:name="_Hlk3546232"/>
      <w:bookmarkEnd w:id="128"/>
      <w:r w:rsidRPr="001E13B7">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76CC04C" w14:textId="77777777" w:rsidR="00445A7B" w:rsidRPr="001E13B7" w:rsidRDefault="00445A7B" w:rsidP="00445A7B">
      <w:pPr>
        <w:ind w:firstLine="567"/>
        <w:jc w:val="both"/>
      </w:pPr>
      <w:bookmarkStart w:id="131" w:name="_Hlk32478546"/>
      <w:bookmarkEnd w:id="127"/>
      <w:bookmarkEnd w:id="129"/>
      <w:bookmarkEnd w:id="130"/>
      <w:r w:rsidRPr="001E13B7">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219D73B" w14:textId="77777777" w:rsidR="00445A7B" w:rsidRPr="001E13B7" w:rsidRDefault="00445A7B" w:rsidP="00445A7B">
      <w:pPr>
        <w:pStyle w:val="aff"/>
        <w:numPr>
          <w:ilvl w:val="1"/>
          <w:numId w:val="22"/>
        </w:numPr>
        <w:ind w:left="0" w:firstLine="567"/>
        <w:contextualSpacing w:val="0"/>
        <w:jc w:val="both"/>
      </w:pPr>
      <w:bookmarkStart w:id="132" w:name="_Hlk11338071"/>
      <w:bookmarkEnd w:id="131"/>
      <w:r w:rsidRPr="001E13B7">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E13B7">
        <w:rPr>
          <w:vertAlign w:val="superscript"/>
        </w:rPr>
        <w:footnoteReference w:id="2"/>
      </w:r>
      <w:r w:rsidRPr="001E13B7">
        <w:rPr>
          <w:vertAlign w:val="superscript"/>
        </w:rPr>
        <w:t>.</w:t>
      </w:r>
    </w:p>
    <w:bookmarkEnd w:id="132"/>
    <w:p w14:paraId="6462F867" w14:textId="77777777" w:rsidR="00445A7B" w:rsidRPr="001E13B7" w:rsidRDefault="00445A7B" w:rsidP="00445A7B">
      <w:pPr>
        <w:pStyle w:val="aff"/>
        <w:numPr>
          <w:ilvl w:val="1"/>
          <w:numId w:val="22"/>
        </w:numPr>
        <w:ind w:left="0" w:firstLine="567"/>
        <w:contextualSpacing w:val="0"/>
        <w:jc w:val="both"/>
      </w:pPr>
      <w:r w:rsidRPr="001E13B7">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w:t>
      </w:r>
    </w:p>
    <w:p w14:paraId="43E07EEE" w14:textId="77777777" w:rsidR="00445A7B" w:rsidRPr="001E13B7" w:rsidRDefault="00445A7B" w:rsidP="00445A7B">
      <w:pPr>
        <w:pStyle w:val="aff"/>
        <w:numPr>
          <w:ilvl w:val="1"/>
          <w:numId w:val="22"/>
        </w:numPr>
        <w:ind w:left="0" w:firstLine="567"/>
        <w:contextualSpacing w:val="0"/>
        <w:jc w:val="both"/>
      </w:pPr>
      <w:r w:rsidRPr="001E13B7">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3" w:name="_Hlk16234738"/>
      <w:bookmarkStart w:id="134" w:name="_Hlk11338140"/>
    </w:p>
    <w:p w14:paraId="16723F70" w14:textId="77777777" w:rsidR="00445A7B" w:rsidRPr="001E13B7" w:rsidRDefault="00445A7B" w:rsidP="00445A7B">
      <w:pPr>
        <w:pStyle w:val="aff"/>
        <w:numPr>
          <w:ilvl w:val="1"/>
          <w:numId w:val="22"/>
        </w:numPr>
        <w:ind w:left="0" w:firstLine="567"/>
        <w:contextualSpacing w:val="0"/>
        <w:jc w:val="both"/>
      </w:pPr>
      <w:r w:rsidRPr="001E13B7">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E13B7">
        <w:rPr>
          <w:vertAlign w:val="superscript"/>
        </w:rPr>
        <w:footnoteReference w:id="3"/>
      </w:r>
      <w:r w:rsidRPr="001E13B7">
        <w:rPr>
          <w:vertAlign w:val="superscript"/>
        </w:rPr>
        <w:t>.</w:t>
      </w:r>
    </w:p>
    <w:p w14:paraId="37F87066" w14:textId="77777777" w:rsidR="00445A7B" w:rsidRPr="001E13B7" w:rsidRDefault="00445A7B" w:rsidP="00445A7B">
      <w:pPr>
        <w:pStyle w:val="aff"/>
        <w:numPr>
          <w:ilvl w:val="1"/>
          <w:numId w:val="22"/>
        </w:numPr>
        <w:ind w:left="0" w:firstLine="567"/>
        <w:contextualSpacing w:val="0"/>
        <w:jc w:val="both"/>
        <w:rPr>
          <w:rFonts w:ascii="Verdana" w:hAnsi="Verdana"/>
        </w:rPr>
      </w:pPr>
      <w:bookmarkStart w:id="135" w:name="_Hlk37932751"/>
      <w:bookmarkStart w:id="136" w:name="_Hlk16234760"/>
      <w:bookmarkEnd w:id="133"/>
      <w:bookmarkEnd w:id="134"/>
      <w:r w:rsidRPr="001E13B7">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E13B7">
        <w:t>ключевой ставки</w:t>
      </w:r>
      <w:r w:rsidRPr="001E13B7">
        <w:rPr>
          <w:shd w:val="clear" w:color="auto" w:fill="FFFFFF"/>
        </w:rPr>
        <w:t xml:space="preserve"> Центрального банка Российской Федерации </w:t>
      </w:r>
      <w:bookmarkStart w:id="137" w:name="_Hlk37930926"/>
      <w:r w:rsidRPr="001E13B7">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5"/>
      <w:r w:rsidRPr="001E13B7">
        <w:t>.</w:t>
      </w:r>
      <w:bookmarkEnd w:id="137"/>
    </w:p>
    <w:bookmarkEnd w:id="136"/>
    <w:p w14:paraId="50FCC22F" w14:textId="77777777" w:rsidR="00445A7B" w:rsidRPr="001E13B7" w:rsidRDefault="00445A7B" w:rsidP="00445A7B">
      <w:pPr>
        <w:pStyle w:val="aff"/>
        <w:numPr>
          <w:ilvl w:val="1"/>
          <w:numId w:val="22"/>
        </w:numPr>
        <w:ind w:left="0" w:firstLine="567"/>
        <w:contextualSpacing w:val="0"/>
        <w:jc w:val="both"/>
      </w:pPr>
      <w:r w:rsidRPr="001E13B7">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BB269B5" w14:textId="77777777" w:rsidR="00445A7B" w:rsidRPr="001E13B7" w:rsidRDefault="00445A7B" w:rsidP="00445A7B">
      <w:pPr>
        <w:pStyle w:val="aff"/>
        <w:numPr>
          <w:ilvl w:val="1"/>
          <w:numId w:val="22"/>
        </w:numPr>
        <w:ind w:left="0" w:firstLine="567"/>
        <w:contextualSpacing w:val="0"/>
        <w:jc w:val="both"/>
      </w:pPr>
      <w:r w:rsidRPr="001E13B7">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68DF60E" w14:textId="77777777" w:rsidR="00445A7B" w:rsidRPr="001E13B7" w:rsidRDefault="00445A7B" w:rsidP="00445A7B">
      <w:pPr>
        <w:pStyle w:val="aff"/>
        <w:numPr>
          <w:ilvl w:val="1"/>
          <w:numId w:val="22"/>
        </w:numPr>
        <w:ind w:left="0" w:firstLine="567"/>
        <w:contextualSpacing w:val="0"/>
        <w:jc w:val="both"/>
      </w:pPr>
      <w:r w:rsidRPr="001E13B7">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F2564DC" w14:textId="77777777" w:rsidR="00445A7B" w:rsidRPr="001E13B7" w:rsidRDefault="00445A7B" w:rsidP="00445A7B">
      <w:pPr>
        <w:ind w:firstLine="567"/>
        <w:jc w:val="both"/>
      </w:pPr>
      <w:r w:rsidRPr="001E13B7">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89B035E" w14:textId="77777777" w:rsidR="00445A7B" w:rsidRPr="001E13B7" w:rsidRDefault="00445A7B" w:rsidP="00445A7B">
      <w:pPr>
        <w:pStyle w:val="aff"/>
        <w:numPr>
          <w:ilvl w:val="1"/>
          <w:numId w:val="22"/>
        </w:numPr>
        <w:ind w:left="0" w:firstLine="567"/>
        <w:contextualSpacing w:val="0"/>
        <w:jc w:val="both"/>
      </w:pPr>
      <w:r w:rsidRPr="001E13B7">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DDD16DF" w14:textId="77777777" w:rsidR="00445A7B" w:rsidRPr="001E13B7" w:rsidRDefault="00445A7B" w:rsidP="00445A7B">
      <w:pPr>
        <w:pStyle w:val="aff"/>
        <w:numPr>
          <w:ilvl w:val="1"/>
          <w:numId w:val="22"/>
        </w:numPr>
        <w:ind w:left="0" w:firstLine="567"/>
        <w:contextualSpacing w:val="0"/>
        <w:jc w:val="both"/>
      </w:pPr>
      <w:r w:rsidRPr="001E13B7">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5C34E3D" w14:textId="77777777" w:rsidR="00445A7B" w:rsidRPr="001E13B7" w:rsidRDefault="00445A7B" w:rsidP="00445A7B">
      <w:pPr>
        <w:pStyle w:val="aff"/>
        <w:numPr>
          <w:ilvl w:val="1"/>
          <w:numId w:val="22"/>
        </w:numPr>
        <w:ind w:left="0" w:firstLine="567"/>
        <w:contextualSpacing w:val="0"/>
        <w:jc w:val="both"/>
      </w:pPr>
      <w:r w:rsidRPr="001E13B7">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09D6349" w14:textId="77777777" w:rsidR="00445A7B" w:rsidRPr="001E13B7" w:rsidRDefault="00445A7B" w:rsidP="00445A7B">
      <w:pPr>
        <w:pStyle w:val="aff"/>
        <w:numPr>
          <w:ilvl w:val="1"/>
          <w:numId w:val="22"/>
        </w:numPr>
        <w:ind w:left="0" w:firstLine="567"/>
        <w:contextualSpacing w:val="0"/>
        <w:jc w:val="both"/>
      </w:pPr>
      <w:r w:rsidRPr="001E13B7">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0F6BB49" w14:textId="77777777" w:rsidR="00445A7B" w:rsidRPr="001E13B7" w:rsidRDefault="00445A7B" w:rsidP="00445A7B">
      <w:pPr>
        <w:pStyle w:val="aff"/>
        <w:numPr>
          <w:ilvl w:val="1"/>
          <w:numId w:val="22"/>
        </w:numPr>
        <w:ind w:left="0" w:firstLine="567"/>
        <w:contextualSpacing w:val="0"/>
        <w:jc w:val="both"/>
      </w:pPr>
      <w:r w:rsidRPr="001E13B7">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1E13B7">
          <w:t>Статьей 14</w:t>
        </w:r>
      </w:hyperlink>
      <w:r w:rsidRPr="001E13B7">
        <w:t xml:space="preserve"> Контракта. </w:t>
      </w:r>
    </w:p>
    <w:p w14:paraId="447BE292" w14:textId="77777777" w:rsidR="00445A7B" w:rsidRPr="001E13B7" w:rsidRDefault="00445A7B" w:rsidP="00445A7B">
      <w:pPr>
        <w:pStyle w:val="aff"/>
        <w:numPr>
          <w:ilvl w:val="1"/>
          <w:numId w:val="22"/>
        </w:numPr>
        <w:ind w:left="0" w:firstLine="567"/>
        <w:contextualSpacing w:val="0"/>
        <w:jc w:val="both"/>
      </w:pPr>
      <w:r w:rsidRPr="001E13B7">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FAFC90A" w14:textId="77777777" w:rsidR="00445A7B" w:rsidRPr="001E13B7" w:rsidRDefault="00445A7B" w:rsidP="00445A7B">
      <w:pPr>
        <w:pStyle w:val="aff"/>
        <w:numPr>
          <w:ilvl w:val="1"/>
          <w:numId w:val="22"/>
        </w:numPr>
        <w:ind w:left="0" w:firstLine="567"/>
        <w:contextualSpacing w:val="0"/>
        <w:jc w:val="both"/>
      </w:pPr>
      <w:r w:rsidRPr="001E13B7">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5C061D7" w14:textId="77777777" w:rsidR="00445A7B" w:rsidRPr="001E13B7" w:rsidRDefault="00445A7B" w:rsidP="00445A7B">
      <w:pPr>
        <w:pStyle w:val="aff"/>
        <w:numPr>
          <w:ilvl w:val="1"/>
          <w:numId w:val="22"/>
        </w:numPr>
        <w:ind w:left="0" w:firstLine="567"/>
        <w:contextualSpacing w:val="0"/>
        <w:jc w:val="both"/>
      </w:pPr>
      <w:r w:rsidRPr="001E13B7">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07673CE" w14:textId="77777777" w:rsidR="00445A7B" w:rsidRDefault="00445A7B" w:rsidP="00445A7B">
      <w:pPr>
        <w:pStyle w:val="aff"/>
        <w:numPr>
          <w:ilvl w:val="1"/>
          <w:numId w:val="22"/>
        </w:numPr>
        <w:ind w:left="0" w:firstLine="567"/>
        <w:contextualSpacing w:val="0"/>
        <w:jc w:val="both"/>
      </w:pPr>
      <w:r w:rsidRPr="001E13B7">
        <w:t xml:space="preserve"> За </w:t>
      </w:r>
      <w:proofErr w:type="spellStart"/>
      <w:r w:rsidRPr="001E13B7">
        <w:t>непредоставление</w:t>
      </w:r>
      <w:proofErr w:type="spellEnd"/>
      <w:r w:rsidRPr="001E13B7">
        <w:t xml:space="preserve"> информации, указанной в пункте 15.2 Контракта с Подрядчика, взыскивается пеня </w:t>
      </w:r>
      <w:r w:rsidRPr="001E13B7">
        <w:rPr>
          <w:rFonts w:hint="eastAsia"/>
        </w:rPr>
        <w:t>в</w:t>
      </w:r>
      <w:r w:rsidRPr="001E13B7">
        <w:t xml:space="preserve"> </w:t>
      </w:r>
      <w:r w:rsidRPr="001E13B7">
        <w:rPr>
          <w:rFonts w:hint="eastAsia"/>
        </w:rPr>
        <w:t>размере</w:t>
      </w:r>
      <w:r w:rsidRPr="001E13B7">
        <w:t xml:space="preserve"> </w:t>
      </w:r>
      <w:r w:rsidRPr="001E13B7">
        <w:rPr>
          <w:rFonts w:hint="eastAsia"/>
        </w:rPr>
        <w:t>одной</w:t>
      </w:r>
      <w:r w:rsidRPr="001E13B7">
        <w:t xml:space="preserve"> </w:t>
      </w:r>
      <w:r w:rsidRPr="001E13B7">
        <w:rPr>
          <w:rFonts w:hint="eastAsia"/>
        </w:rPr>
        <w:t>трехсотой</w:t>
      </w:r>
      <w:r w:rsidRPr="001E13B7">
        <w:t xml:space="preserve"> </w:t>
      </w:r>
      <w:r w:rsidRPr="001E13B7">
        <w:rPr>
          <w:rFonts w:hint="eastAsia"/>
        </w:rPr>
        <w:t>действующей</w:t>
      </w:r>
      <w:r w:rsidRPr="001E13B7">
        <w:t xml:space="preserve"> </w:t>
      </w:r>
      <w:r w:rsidRPr="001E13B7">
        <w:rPr>
          <w:rFonts w:hint="eastAsia"/>
        </w:rPr>
        <w:t>на</w:t>
      </w:r>
      <w:r w:rsidRPr="001E13B7">
        <w:t xml:space="preserve"> </w:t>
      </w:r>
      <w:r w:rsidRPr="001E13B7">
        <w:rPr>
          <w:rFonts w:hint="eastAsia"/>
        </w:rPr>
        <w:t>дату</w:t>
      </w:r>
      <w:r w:rsidRPr="001E13B7">
        <w:t xml:space="preserve"> </w:t>
      </w:r>
      <w:r w:rsidRPr="001E13B7">
        <w:rPr>
          <w:rFonts w:hint="eastAsia"/>
        </w:rPr>
        <w:t>уплаты</w:t>
      </w:r>
      <w:r w:rsidRPr="001E13B7">
        <w:t xml:space="preserve"> </w:t>
      </w:r>
      <w:r w:rsidRPr="001E13B7">
        <w:rPr>
          <w:rFonts w:hint="eastAsia"/>
        </w:rPr>
        <w:t>пени </w:t>
      </w:r>
      <w:hyperlink r:id="rId39" w:anchor="/document/10180094/entry/100" w:history="1">
        <w:r w:rsidRPr="001E13B7">
          <w:rPr>
            <w:rFonts w:hint="eastAsia"/>
          </w:rPr>
          <w:t>ключевой</w:t>
        </w:r>
        <w:r w:rsidRPr="001E13B7">
          <w:t xml:space="preserve"> </w:t>
        </w:r>
        <w:r w:rsidRPr="001E13B7">
          <w:rPr>
            <w:rFonts w:hint="eastAsia"/>
          </w:rPr>
          <w:t>ставки</w:t>
        </w:r>
      </w:hyperlink>
      <w:r w:rsidRPr="001E13B7">
        <w:rPr>
          <w:rFonts w:hint="eastAsia"/>
        </w:rPr>
        <w:t> Центрального</w:t>
      </w:r>
      <w:r w:rsidRPr="001E13B7">
        <w:t xml:space="preserve"> </w:t>
      </w:r>
      <w:r w:rsidRPr="001E13B7">
        <w:rPr>
          <w:rFonts w:hint="eastAsia"/>
        </w:rPr>
        <w:t>банка</w:t>
      </w:r>
      <w:r w:rsidRPr="001E13B7">
        <w:t xml:space="preserve"> </w:t>
      </w:r>
      <w:r w:rsidRPr="001E13B7">
        <w:rPr>
          <w:rFonts w:hint="eastAsia"/>
        </w:rPr>
        <w:t>Российской</w:t>
      </w:r>
      <w:r w:rsidRPr="001E13B7">
        <w:t xml:space="preserve"> </w:t>
      </w:r>
      <w:r w:rsidRPr="001E13B7">
        <w:rPr>
          <w:rFonts w:hint="eastAsia"/>
        </w:rPr>
        <w:t>Федерации</w:t>
      </w:r>
      <w:r w:rsidRPr="001E13B7">
        <w:t xml:space="preserve"> </w:t>
      </w:r>
      <w:r w:rsidRPr="001E13B7">
        <w:rPr>
          <w:rFonts w:hint="eastAsia"/>
        </w:rPr>
        <w:t>от</w:t>
      </w:r>
      <w:r w:rsidRPr="001E13B7">
        <w:t xml:space="preserve"> </w:t>
      </w:r>
      <w:r w:rsidRPr="001E13B7">
        <w:rPr>
          <w:rFonts w:hint="eastAsia"/>
        </w:rPr>
        <w:t>цены</w:t>
      </w:r>
      <w:r w:rsidRPr="001E13B7">
        <w:t xml:space="preserve"> </w:t>
      </w:r>
      <w:r w:rsidRPr="001E13B7">
        <w:rPr>
          <w:rFonts w:hint="eastAsia"/>
        </w:rPr>
        <w:t>договора</w:t>
      </w:r>
      <w:r w:rsidRPr="001E13B7">
        <w:t xml:space="preserve">, </w:t>
      </w:r>
      <w:r w:rsidRPr="001E13B7">
        <w:rPr>
          <w:rFonts w:hint="eastAsia"/>
        </w:rPr>
        <w:t>заключенного</w:t>
      </w:r>
      <w:r w:rsidRPr="001E13B7">
        <w:t xml:space="preserve"> </w:t>
      </w:r>
      <w:r w:rsidRPr="001E13B7">
        <w:rPr>
          <w:rFonts w:hint="eastAsia"/>
        </w:rPr>
        <w:t>Подрядчиком</w:t>
      </w:r>
      <w:r w:rsidRPr="001E13B7">
        <w:t xml:space="preserve"> </w:t>
      </w:r>
      <w:r w:rsidRPr="001E13B7">
        <w:rPr>
          <w:rFonts w:hint="eastAsia"/>
        </w:rPr>
        <w:t>с</w:t>
      </w:r>
      <w:r w:rsidRPr="001E13B7">
        <w:t xml:space="preserve"> </w:t>
      </w:r>
      <w:r w:rsidRPr="001E13B7">
        <w:rPr>
          <w:rFonts w:hint="eastAsia"/>
        </w:rPr>
        <w:t>соисполнителем</w:t>
      </w:r>
      <w:r w:rsidRPr="001E13B7">
        <w:t xml:space="preserve">, </w:t>
      </w:r>
      <w:r w:rsidRPr="001E13B7">
        <w:rPr>
          <w:rFonts w:hint="eastAsia"/>
        </w:rPr>
        <w:t>субподрядчиком</w:t>
      </w:r>
      <w:r w:rsidRPr="001E13B7">
        <w:t xml:space="preserve">. </w:t>
      </w:r>
      <w:r w:rsidRPr="001E13B7">
        <w:rPr>
          <w:rFonts w:hint="eastAsia"/>
        </w:rPr>
        <w:t>Пеня</w:t>
      </w:r>
      <w:r w:rsidRPr="001E13B7">
        <w:t xml:space="preserve"> </w:t>
      </w:r>
      <w:r w:rsidRPr="001E13B7">
        <w:rPr>
          <w:rFonts w:hint="eastAsia"/>
        </w:rPr>
        <w:t>подлежит</w:t>
      </w:r>
      <w:r w:rsidRPr="001E13B7">
        <w:t xml:space="preserve"> </w:t>
      </w:r>
      <w:r w:rsidRPr="001E13B7">
        <w:rPr>
          <w:rFonts w:hint="eastAsia"/>
        </w:rPr>
        <w:t>начислению</w:t>
      </w:r>
      <w:r w:rsidRPr="001E13B7">
        <w:t xml:space="preserve"> </w:t>
      </w:r>
      <w:r w:rsidRPr="001E13B7">
        <w:rPr>
          <w:rFonts w:hint="eastAsia"/>
        </w:rPr>
        <w:t>за</w:t>
      </w:r>
      <w:r w:rsidRPr="001E13B7">
        <w:t xml:space="preserve"> </w:t>
      </w:r>
      <w:r w:rsidRPr="001E13B7">
        <w:rPr>
          <w:rFonts w:hint="eastAsia"/>
        </w:rPr>
        <w:t>каждый</w:t>
      </w:r>
      <w:r w:rsidRPr="001E13B7">
        <w:t xml:space="preserve"> </w:t>
      </w:r>
      <w:r w:rsidRPr="001E13B7">
        <w:rPr>
          <w:rFonts w:hint="eastAsia"/>
        </w:rPr>
        <w:t>день</w:t>
      </w:r>
      <w:r w:rsidRPr="001E13B7">
        <w:t xml:space="preserve"> </w:t>
      </w:r>
      <w:r w:rsidRPr="001E13B7">
        <w:rPr>
          <w:rFonts w:hint="eastAsia"/>
        </w:rPr>
        <w:t>просрочки</w:t>
      </w:r>
      <w:r w:rsidRPr="001E13B7">
        <w:t xml:space="preserve"> </w:t>
      </w:r>
      <w:r w:rsidRPr="001E13B7">
        <w:rPr>
          <w:rFonts w:hint="eastAsia"/>
        </w:rPr>
        <w:t>исполнения</w:t>
      </w:r>
      <w:r w:rsidRPr="001E13B7">
        <w:t xml:space="preserve"> </w:t>
      </w:r>
      <w:r w:rsidRPr="001E13B7">
        <w:rPr>
          <w:rFonts w:hint="eastAsia"/>
        </w:rPr>
        <w:t>такого</w:t>
      </w:r>
      <w:r w:rsidRPr="001E13B7">
        <w:t xml:space="preserve"> </w:t>
      </w:r>
      <w:r w:rsidRPr="001E13B7">
        <w:rPr>
          <w:rFonts w:hint="eastAsia"/>
        </w:rPr>
        <w:t>обязательства</w:t>
      </w:r>
      <w:r w:rsidRPr="001E13B7">
        <w:t xml:space="preserve">. </w:t>
      </w:r>
      <w:bookmarkEnd w:id="126"/>
    </w:p>
    <w:p w14:paraId="0B45AC09" w14:textId="77777777" w:rsidR="00445A7B" w:rsidRPr="001E13B7" w:rsidRDefault="00445A7B" w:rsidP="00445A7B">
      <w:pPr>
        <w:pStyle w:val="aff"/>
        <w:ind w:left="567"/>
        <w:jc w:val="both"/>
      </w:pPr>
    </w:p>
    <w:p w14:paraId="0AE59509" w14:textId="77777777" w:rsidR="00445A7B" w:rsidRPr="001E13B7" w:rsidRDefault="00445A7B" w:rsidP="00445A7B">
      <w:pPr>
        <w:pStyle w:val="aff"/>
        <w:numPr>
          <w:ilvl w:val="0"/>
          <w:numId w:val="22"/>
        </w:numPr>
        <w:contextualSpacing w:val="0"/>
        <w:jc w:val="center"/>
        <w:rPr>
          <w:rFonts w:eastAsia="Arial"/>
          <w:b/>
        </w:rPr>
      </w:pPr>
      <w:r w:rsidRPr="001E13B7">
        <w:rPr>
          <w:rFonts w:eastAsia="Arial"/>
          <w:b/>
        </w:rPr>
        <w:t>Обстоятельства непреодолимой силы.</w:t>
      </w:r>
    </w:p>
    <w:p w14:paraId="249343DA" w14:textId="77777777" w:rsidR="00445A7B" w:rsidRPr="001E13B7" w:rsidRDefault="00445A7B" w:rsidP="00445A7B">
      <w:pPr>
        <w:pStyle w:val="aff"/>
        <w:numPr>
          <w:ilvl w:val="1"/>
          <w:numId w:val="22"/>
        </w:numPr>
        <w:ind w:left="0" w:firstLine="567"/>
        <w:contextualSpacing w:val="0"/>
        <w:jc w:val="both"/>
      </w:pPr>
      <w:r w:rsidRPr="001E13B7">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1E13B7">
        <w:t>внутриобъектовому</w:t>
      </w:r>
      <w:proofErr w:type="spellEnd"/>
      <w:r w:rsidRPr="001E13B7">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09EC3E8" w14:textId="77777777" w:rsidR="00445A7B" w:rsidRPr="001E13B7" w:rsidRDefault="00445A7B" w:rsidP="00445A7B">
      <w:pPr>
        <w:pStyle w:val="aff"/>
        <w:numPr>
          <w:ilvl w:val="1"/>
          <w:numId w:val="22"/>
        </w:numPr>
        <w:ind w:left="0" w:firstLine="567"/>
        <w:contextualSpacing w:val="0"/>
        <w:jc w:val="both"/>
      </w:pPr>
      <w:r w:rsidRPr="001E13B7">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5CE8096" w14:textId="77777777" w:rsidR="00445A7B" w:rsidRPr="001E13B7" w:rsidRDefault="00445A7B" w:rsidP="00445A7B">
      <w:pPr>
        <w:pStyle w:val="aff"/>
        <w:numPr>
          <w:ilvl w:val="1"/>
          <w:numId w:val="22"/>
        </w:numPr>
        <w:ind w:left="0" w:firstLine="567"/>
        <w:contextualSpacing w:val="0"/>
        <w:jc w:val="both"/>
      </w:pPr>
      <w:r w:rsidRPr="001E13B7">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E27C425" w14:textId="77777777" w:rsidR="00445A7B" w:rsidRPr="001E13B7" w:rsidRDefault="00445A7B" w:rsidP="00445A7B">
      <w:pPr>
        <w:pStyle w:val="aff"/>
        <w:numPr>
          <w:ilvl w:val="1"/>
          <w:numId w:val="22"/>
        </w:numPr>
        <w:ind w:left="0" w:firstLine="567"/>
        <w:contextualSpacing w:val="0"/>
        <w:jc w:val="both"/>
      </w:pPr>
      <w:bookmarkStart w:id="138" w:name="_Hlk42159110"/>
      <w:r w:rsidRPr="001E13B7">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9" w:name="bookmark19"/>
      <w:r w:rsidRPr="001E13B7">
        <w:t>асторжении Контракта.</w:t>
      </w:r>
      <w:bookmarkEnd w:id="139"/>
    </w:p>
    <w:p w14:paraId="569CAE7C" w14:textId="77777777" w:rsidR="00445A7B" w:rsidRPr="001E13B7" w:rsidRDefault="00445A7B" w:rsidP="00445A7B">
      <w:pPr>
        <w:pStyle w:val="aff"/>
        <w:numPr>
          <w:ilvl w:val="1"/>
          <w:numId w:val="22"/>
        </w:numPr>
        <w:ind w:left="0" w:firstLine="567"/>
        <w:contextualSpacing w:val="0"/>
        <w:jc w:val="both"/>
      </w:pPr>
      <w:r w:rsidRPr="001E13B7">
        <w:t>Международные санкции в отношении Российской Федерации и (или) Республики Крым не относятся к обстоятельствам непреодолимой силы.</w:t>
      </w:r>
    </w:p>
    <w:bookmarkEnd w:id="138"/>
    <w:p w14:paraId="53DEAC61" w14:textId="77777777" w:rsidR="00445A7B" w:rsidRPr="001E13B7" w:rsidRDefault="00445A7B" w:rsidP="00445A7B">
      <w:pPr>
        <w:pStyle w:val="aff"/>
        <w:numPr>
          <w:ilvl w:val="0"/>
          <w:numId w:val="22"/>
        </w:numPr>
        <w:contextualSpacing w:val="0"/>
        <w:jc w:val="center"/>
        <w:rPr>
          <w:rFonts w:eastAsia="MS Mincho"/>
          <w:b/>
        </w:rPr>
      </w:pPr>
      <w:r w:rsidRPr="001E13B7">
        <w:rPr>
          <w:rFonts w:eastAsia="MS Mincho"/>
          <w:b/>
        </w:rPr>
        <w:t>Разрешение споров и разногласий</w:t>
      </w:r>
    </w:p>
    <w:p w14:paraId="2087DD35" w14:textId="77777777" w:rsidR="00445A7B" w:rsidRPr="001E13B7" w:rsidRDefault="00445A7B" w:rsidP="00445A7B">
      <w:pPr>
        <w:pStyle w:val="aff"/>
        <w:numPr>
          <w:ilvl w:val="1"/>
          <w:numId w:val="22"/>
        </w:numPr>
        <w:ind w:left="0" w:firstLine="567"/>
        <w:contextualSpacing w:val="0"/>
        <w:jc w:val="both"/>
      </w:pPr>
      <w:r w:rsidRPr="001E13B7">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173DF72C" w14:textId="77777777" w:rsidR="00445A7B" w:rsidRPr="001E13B7" w:rsidRDefault="00445A7B" w:rsidP="00445A7B">
      <w:pPr>
        <w:pStyle w:val="aff"/>
        <w:numPr>
          <w:ilvl w:val="1"/>
          <w:numId w:val="22"/>
        </w:numPr>
        <w:ind w:left="0" w:firstLine="567"/>
        <w:contextualSpacing w:val="0"/>
        <w:jc w:val="both"/>
      </w:pPr>
      <w:r w:rsidRPr="001E13B7">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3F402050" w14:textId="77777777" w:rsidR="00445A7B" w:rsidRPr="001E13B7" w:rsidRDefault="00445A7B" w:rsidP="00445A7B">
      <w:pPr>
        <w:pStyle w:val="aff"/>
        <w:numPr>
          <w:ilvl w:val="1"/>
          <w:numId w:val="22"/>
        </w:numPr>
        <w:ind w:left="0" w:firstLine="567"/>
        <w:contextualSpacing w:val="0"/>
        <w:jc w:val="both"/>
      </w:pPr>
      <w:r w:rsidRPr="001E13B7">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1A2461ED"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При возникновении между Государственным з</w:t>
      </w:r>
      <w:r w:rsidRPr="001E13B7">
        <w:t xml:space="preserve">аказчиком </w:t>
      </w:r>
      <w:r w:rsidRPr="001E13B7">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0CD71CE" w14:textId="77777777" w:rsidR="00445A7B" w:rsidRPr="001E13B7" w:rsidRDefault="00445A7B" w:rsidP="00445A7B">
      <w:pPr>
        <w:jc w:val="both"/>
        <w:rPr>
          <w:b/>
        </w:rPr>
      </w:pPr>
      <w:bookmarkStart w:id="140" w:name="bookmark24"/>
    </w:p>
    <w:p w14:paraId="6493A1DB" w14:textId="77777777" w:rsidR="00445A7B" w:rsidRPr="001E13B7" w:rsidRDefault="00445A7B" w:rsidP="00445A7B">
      <w:pPr>
        <w:pStyle w:val="aff"/>
        <w:numPr>
          <w:ilvl w:val="0"/>
          <w:numId w:val="22"/>
        </w:numPr>
        <w:contextualSpacing w:val="0"/>
        <w:jc w:val="center"/>
        <w:rPr>
          <w:b/>
        </w:rPr>
      </w:pPr>
      <w:r w:rsidRPr="001E13B7">
        <w:rPr>
          <w:b/>
        </w:rPr>
        <w:t>Обеспечение исполнения обязательств по контракту</w:t>
      </w:r>
    </w:p>
    <w:p w14:paraId="0EB54D57" w14:textId="77777777" w:rsidR="00445A7B" w:rsidRPr="001E13B7" w:rsidRDefault="00445A7B" w:rsidP="00445A7B">
      <w:pPr>
        <w:pStyle w:val="aff"/>
        <w:numPr>
          <w:ilvl w:val="1"/>
          <w:numId w:val="22"/>
        </w:numPr>
        <w:ind w:left="0" w:firstLine="567"/>
        <w:contextualSpacing w:val="0"/>
        <w:jc w:val="both"/>
      </w:pPr>
      <w:bookmarkStart w:id="141" w:name="_Hlk40876195"/>
      <w:bookmarkStart w:id="142" w:name="_Hlk11341342"/>
      <w:r w:rsidRPr="001E13B7">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3" w:name="_Hlk11338469"/>
    </w:p>
    <w:p w14:paraId="5C64CE6E" w14:textId="77777777" w:rsidR="00445A7B" w:rsidRPr="001E13B7" w:rsidRDefault="00445A7B" w:rsidP="00445A7B">
      <w:pPr>
        <w:pStyle w:val="aff"/>
        <w:numPr>
          <w:ilvl w:val="2"/>
          <w:numId w:val="22"/>
        </w:numPr>
        <w:ind w:left="142" w:firstLine="425"/>
        <w:contextualSpacing w:val="0"/>
        <w:jc w:val="both"/>
      </w:pPr>
      <w:r w:rsidRPr="001E13B7">
        <w:t xml:space="preserve">Размер обеспечения исполнения Контракта </w:t>
      </w:r>
      <w:r w:rsidRPr="001F5A42">
        <w:t>равен 0,5 % от</w:t>
      </w:r>
      <w:r w:rsidRPr="001E13B7">
        <w:t xml:space="preserve"> начальной максимальной цены Контракта в соответствии со ст. 96 Закон № 44-ФЗ. </w:t>
      </w:r>
    </w:p>
    <w:p w14:paraId="22504B46" w14:textId="77777777" w:rsidR="00445A7B" w:rsidRPr="001E13B7" w:rsidRDefault="00445A7B" w:rsidP="00445A7B">
      <w:pPr>
        <w:pStyle w:val="aff"/>
        <w:ind w:left="142" w:firstLine="425"/>
        <w:jc w:val="both"/>
      </w:pPr>
      <w:r w:rsidRPr="001E13B7">
        <w:t xml:space="preserve">Размер обеспечения исполнения Контракта с учетом настоящего пункта составляет </w:t>
      </w:r>
      <w:r w:rsidRPr="001F5A42">
        <w:rPr>
          <w:b/>
        </w:rPr>
        <w:t>1 217 123 рубля 40 копеек</w:t>
      </w:r>
      <w:r w:rsidRPr="001F5A42">
        <w:t>.</w:t>
      </w:r>
    </w:p>
    <w:p w14:paraId="7D6472D3" w14:textId="77777777" w:rsidR="00445A7B" w:rsidRPr="001E13B7" w:rsidRDefault="00445A7B" w:rsidP="00445A7B">
      <w:pPr>
        <w:pStyle w:val="aff"/>
        <w:numPr>
          <w:ilvl w:val="2"/>
          <w:numId w:val="22"/>
        </w:numPr>
        <w:ind w:left="0" w:firstLine="567"/>
        <w:contextualSpacing w:val="0"/>
        <w:jc w:val="both"/>
        <w:rPr>
          <w:rFonts w:eastAsia="Droid Sans Fallback"/>
        </w:rPr>
      </w:pPr>
      <w:r w:rsidRPr="001E13B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19603EA" w14:textId="77777777" w:rsidR="00445A7B" w:rsidRPr="001E13B7" w:rsidRDefault="00445A7B" w:rsidP="00445A7B">
      <w:pPr>
        <w:pStyle w:val="aff"/>
        <w:numPr>
          <w:ilvl w:val="1"/>
          <w:numId w:val="22"/>
        </w:numPr>
        <w:ind w:left="0" w:firstLine="567"/>
        <w:contextualSpacing w:val="0"/>
        <w:jc w:val="both"/>
        <w:rPr>
          <w:shd w:val="clear" w:color="auto" w:fill="FFFFFF"/>
        </w:rPr>
      </w:pPr>
      <w:r w:rsidRPr="001E13B7">
        <w:rPr>
          <w:shd w:val="clear" w:color="auto" w:fill="FFFFFF"/>
        </w:rPr>
        <w:t xml:space="preserve">Условием подписания </w:t>
      </w:r>
      <w:hyperlink w:anchor="sub_15000" w:history="1">
        <w:r w:rsidRPr="001E13B7">
          <w:rPr>
            <w:shd w:val="clear" w:color="auto" w:fill="FFFFFF"/>
          </w:rPr>
          <w:t>Акт</w:t>
        </w:r>
      </w:hyperlink>
      <w:r w:rsidRPr="001E13B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320D3D7" w14:textId="77777777" w:rsidR="00445A7B" w:rsidRPr="001F5A42" w:rsidRDefault="00445A7B" w:rsidP="00445A7B">
      <w:pPr>
        <w:pStyle w:val="aff"/>
        <w:numPr>
          <w:ilvl w:val="2"/>
          <w:numId w:val="22"/>
        </w:numPr>
        <w:ind w:left="0" w:firstLine="567"/>
        <w:contextualSpacing w:val="0"/>
        <w:jc w:val="both"/>
        <w:rPr>
          <w:shd w:val="clear" w:color="auto" w:fill="FFFFFF"/>
        </w:rPr>
      </w:pPr>
      <w:r w:rsidRPr="001E13B7">
        <w:rPr>
          <w:shd w:val="clear" w:color="auto" w:fill="FFFFFF"/>
        </w:rPr>
        <w:t xml:space="preserve">Размер обеспечения гарантийных обязательств Контракта равен </w:t>
      </w:r>
      <w:r w:rsidRPr="001F5A42">
        <w:rPr>
          <w:shd w:val="clear" w:color="auto" w:fill="FFFFFF"/>
        </w:rPr>
        <w:t>5 % от</w:t>
      </w:r>
      <w:r w:rsidRPr="001E13B7">
        <w:rPr>
          <w:shd w:val="clear" w:color="auto" w:fill="FFFFFF"/>
        </w:rPr>
        <w:t xml:space="preserve"> начальной максимальной цены контракта, что составляет </w:t>
      </w:r>
      <w:r w:rsidRPr="001F5A42">
        <w:rPr>
          <w:b/>
          <w:shd w:val="clear" w:color="auto" w:fill="FFFFFF"/>
        </w:rPr>
        <w:t>12 171 234 рубля 05 копеек.</w:t>
      </w:r>
    </w:p>
    <w:p w14:paraId="5D6BC2E9" w14:textId="77777777" w:rsidR="00445A7B" w:rsidRPr="001E13B7" w:rsidRDefault="00445A7B" w:rsidP="00445A7B">
      <w:pPr>
        <w:pStyle w:val="aff"/>
        <w:numPr>
          <w:ilvl w:val="1"/>
          <w:numId w:val="22"/>
        </w:numPr>
        <w:ind w:left="0" w:firstLine="567"/>
        <w:contextualSpacing w:val="0"/>
        <w:jc w:val="both"/>
      </w:pPr>
      <w:bookmarkStart w:id="144" w:name="_Hlk13750140"/>
      <w:r w:rsidRPr="001E13B7">
        <w:t xml:space="preserve">Способ обеспечения исполнения Контракта, </w:t>
      </w:r>
      <w:r w:rsidRPr="001E13B7">
        <w:rPr>
          <w:shd w:val="clear" w:color="auto" w:fill="FFFFFF"/>
        </w:rPr>
        <w:t>гарантийных обязательств</w:t>
      </w:r>
      <w:r w:rsidRPr="001E13B7">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3"/>
    <w:bookmarkEnd w:id="144"/>
    <w:p w14:paraId="0A213C64" w14:textId="77777777" w:rsidR="00445A7B" w:rsidRPr="001E13B7" w:rsidRDefault="00445A7B" w:rsidP="00445A7B">
      <w:pPr>
        <w:pStyle w:val="aff"/>
        <w:numPr>
          <w:ilvl w:val="1"/>
          <w:numId w:val="22"/>
        </w:numPr>
        <w:ind w:left="0" w:firstLine="567"/>
        <w:contextualSpacing w:val="0"/>
        <w:jc w:val="both"/>
      </w:pPr>
      <w:r w:rsidRPr="001E13B7">
        <w:t xml:space="preserve">Денежные средства, вносимые в обеспечение исполнения Контракта </w:t>
      </w:r>
      <w:r w:rsidRPr="001E13B7">
        <w:rPr>
          <w:shd w:val="clear" w:color="auto" w:fill="FFFFFF"/>
        </w:rPr>
        <w:t>и гарантийных обязательств</w:t>
      </w:r>
      <w:r w:rsidRPr="001E13B7">
        <w:t>, должны быть перечислены в установленном размере по реквизитам:</w:t>
      </w:r>
    </w:p>
    <w:p w14:paraId="38167057" w14:textId="77777777" w:rsidR="00445A7B" w:rsidRPr="001E13B7" w:rsidRDefault="00445A7B" w:rsidP="00445A7B">
      <w:pPr>
        <w:ind w:firstLine="567"/>
        <w:rPr>
          <w:rFonts w:ascii="Liberation Serif" w:hAnsi="Liberation Serif"/>
        </w:rPr>
      </w:pPr>
      <w:bookmarkStart w:id="145" w:name="_Hlk23932125"/>
      <w:r w:rsidRPr="001E13B7">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4FE0934B" w14:textId="77777777" w:rsidR="00445A7B" w:rsidRPr="001E13B7" w:rsidRDefault="00445A7B" w:rsidP="00445A7B">
      <w:pPr>
        <w:ind w:firstLine="567"/>
        <w:rPr>
          <w:rFonts w:ascii="Liberation Serif" w:hAnsi="Liberation Serif"/>
        </w:rPr>
      </w:pPr>
      <w:r w:rsidRPr="001E13B7">
        <w:rPr>
          <w:rFonts w:ascii="Liberation Serif" w:hAnsi="Liberation Serif"/>
        </w:rPr>
        <w:t>ИНН 9102187428</w:t>
      </w:r>
    </w:p>
    <w:p w14:paraId="757F8E57" w14:textId="77777777" w:rsidR="00445A7B" w:rsidRPr="001E13B7" w:rsidRDefault="00445A7B" w:rsidP="00445A7B">
      <w:pPr>
        <w:ind w:firstLine="567"/>
        <w:rPr>
          <w:rFonts w:ascii="Liberation Serif" w:hAnsi="Liberation Serif"/>
        </w:rPr>
      </w:pPr>
      <w:r w:rsidRPr="001E13B7">
        <w:rPr>
          <w:rFonts w:ascii="Liberation Serif" w:hAnsi="Liberation Serif"/>
        </w:rPr>
        <w:t>КПП 910201001</w:t>
      </w:r>
    </w:p>
    <w:p w14:paraId="3984A79A" w14:textId="77777777" w:rsidR="00445A7B" w:rsidRPr="001E13B7" w:rsidRDefault="00445A7B" w:rsidP="00445A7B">
      <w:pPr>
        <w:ind w:firstLine="567"/>
        <w:rPr>
          <w:rFonts w:ascii="Liberation Serif" w:hAnsi="Liberation Serif"/>
        </w:rPr>
      </w:pPr>
      <w:r w:rsidRPr="001E13B7">
        <w:rPr>
          <w:rFonts w:ascii="Liberation Serif" w:hAnsi="Liberation Serif"/>
        </w:rPr>
        <w:t>УФК по Республике Крым (ГКУ «</w:t>
      </w:r>
      <w:proofErr w:type="spellStart"/>
      <w:r w:rsidRPr="001E13B7">
        <w:rPr>
          <w:rFonts w:ascii="Liberation Serif" w:hAnsi="Liberation Serif"/>
        </w:rPr>
        <w:t>Инвестстрой</w:t>
      </w:r>
      <w:proofErr w:type="spellEnd"/>
      <w:r w:rsidRPr="001E13B7">
        <w:rPr>
          <w:rFonts w:ascii="Liberation Serif" w:hAnsi="Liberation Serif"/>
        </w:rPr>
        <w:t xml:space="preserve"> Республики Крым» л/с 05752J47730) </w:t>
      </w:r>
    </w:p>
    <w:p w14:paraId="311E8C7F" w14:textId="77777777" w:rsidR="00445A7B" w:rsidRPr="001E13B7" w:rsidRDefault="00445A7B" w:rsidP="00445A7B">
      <w:pPr>
        <w:ind w:firstLine="567"/>
        <w:rPr>
          <w:rFonts w:ascii="Liberation Serif" w:hAnsi="Liberation Serif"/>
        </w:rPr>
      </w:pPr>
      <w:r w:rsidRPr="001E13B7">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7C00BDE6" w14:textId="77777777" w:rsidR="00445A7B" w:rsidRPr="001E13B7" w:rsidRDefault="00445A7B" w:rsidP="00445A7B">
      <w:pPr>
        <w:ind w:firstLine="567"/>
        <w:rPr>
          <w:rFonts w:ascii="Liberation Serif" w:hAnsi="Liberation Serif"/>
        </w:rPr>
      </w:pPr>
      <w:r w:rsidRPr="001E13B7">
        <w:rPr>
          <w:rFonts w:ascii="Liberation Serif" w:hAnsi="Liberation Serif"/>
        </w:rPr>
        <w:t xml:space="preserve">БИК 043510001 </w:t>
      </w:r>
    </w:p>
    <w:p w14:paraId="4382119F" w14:textId="77777777" w:rsidR="00445A7B" w:rsidRPr="001E13B7" w:rsidRDefault="00445A7B" w:rsidP="00445A7B">
      <w:pPr>
        <w:autoSpaceDE w:val="0"/>
        <w:autoSpaceDN w:val="0"/>
        <w:adjustRightInd w:val="0"/>
        <w:ind w:firstLine="567"/>
        <w:contextualSpacing/>
        <w:jc w:val="both"/>
      </w:pPr>
      <w:r w:rsidRPr="001E13B7">
        <w:t>Назначение платежа: «Обеспечение исполнения государственного контракта (извещение № ____________)».</w:t>
      </w:r>
    </w:p>
    <w:p w14:paraId="6FEADE58" w14:textId="77777777" w:rsidR="00445A7B" w:rsidRPr="001E13B7" w:rsidRDefault="00445A7B" w:rsidP="00445A7B">
      <w:pPr>
        <w:autoSpaceDE w:val="0"/>
        <w:autoSpaceDN w:val="0"/>
        <w:adjustRightInd w:val="0"/>
        <w:ind w:firstLine="567"/>
        <w:contextualSpacing/>
        <w:jc w:val="both"/>
      </w:pPr>
      <w:bookmarkStart w:id="146" w:name="_Hlk23147494"/>
      <w:r w:rsidRPr="001E13B7">
        <w:t xml:space="preserve">Или </w:t>
      </w:r>
    </w:p>
    <w:p w14:paraId="2060D127" w14:textId="77777777" w:rsidR="00445A7B" w:rsidRPr="001E13B7" w:rsidRDefault="00445A7B" w:rsidP="00445A7B">
      <w:pPr>
        <w:autoSpaceDE w:val="0"/>
        <w:autoSpaceDN w:val="0"/>
        <w:adjustRightInd w:val="0"/>
        <w:ind w:firstLine="567"/>
        <w:contextualSpacing/>
        <w:jc w:val="both"/>
      </w:pPr>
      <w:r w:rsidRPr="001E13B7">
        <w:t>Назначение платежа: «Обеспечение гарантийных обязательств государственного контракта от «__</w:t>
      </w:r>
      <w:proofErr w:type="gramStart"/>
      <w:r w:rsidRPr="001E13B7">
        <w:t>_»_</w:t>
      </w:r>
      <w:proofErr w:type="gramEnd"/>
      <w:r w:rsidRPr="001E13B7">
        <w:t>___________ 20__ №________ (извещение № ____________)».</w:t>
      </w:r>
      <w:bookmarkEnd w:id="145"/>
    </w:p>
    <w:p w14:paraId="3D449052" w14:textId="77777777" w:rsidR="00445A7B" w:rsidRPr="001E13B7" w:rsidRDefault="00445A7B" w:rsidP="00445A7B">
      <w:pPr>
        <w:pStyle w:val="aff"/>
        <w:numPr>
          <w:ilvl w:val="2"/>
          <w:numId w:val="22"/>
        </w:numPr>
        <w:ind w:left="0" w:firstLine="567"/>
        <w:contextualSpacing w:val="0"/>
        <w:jc w:val="both"/>
        <w:rPr>
          <w:shd w:val="clear" w:color="auto" w:fill="FFFFFF"/>
        </w:rPr>
      </w:pPr>
      <w:bookmarkStart w:id="147" w:name="_Hlk13837879"/>
      <w:bookmarkStart w:id="148" w:name="_Hlk11420340"/>
      <w:bookmarkEnd w:id="146"/>
      <w:r w:rsidRPr="001E13B7">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E13B7">
        <w:rPr>
          <w:shd w:val="clear" w:color="auto" w:fill="FFFFFF"/>
        </w:rPr>
        <w:t xml:space="preserve">подписания сторонами </w:t>
      </w:r>
      <w:hyperlink w:anchor="sub_15000" w:history="1">
        <w:r w:rsidRPr="001E13B7">
          <w:rPr>
            <w:shd w:val="clear" w:color="auto" w:fill="FFFFFF"/>
          </w:rPr>
          <w:t>Акт</w:t>
        </w:r>
      </w:hyperlink>
      <w:r w:rsidRPr="001E13B7">
        <w:rPr>
          <w:shd w:val="clear" w:color="auto" w:fill="FFFFFF"/>
        </w:rPr>
        <w:t xml:space="preserve">а сдачи-приемки законченного строительством объекта к Контракту. </w:t>
      </w:r>
    </w:p>
    <w:p w14:paraId="0A617AC0" w14:textId="77777777" w:rsidR="00445A7B" w:rsidRPr="001E13B7" w:rsidRDefault="00445A7B" w:rsidP="00445A7B">
      <w:pPr>
        <w:pStyle w:val="aff"/>
        <w:numPr>
          <w:ilvl w:val="2"/>
          <w:numId w:val="22"/>
        </w:numPr>
        <w:ind w:left="0" w:firstLine="567"/>
        <w:contextualSpacing w:val="0"/>
        <w:jc w:val="both"/>
      </w:pPr>
      <w:bookmarkStart w:id="149" w:name="_Hlk32400133"/>
      <w:r w:rsidRPr="001E13B7">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E13B7">
        <w:rPr>
          <w:rFonts w:hint="eastAsia"/>
        </w:rPr>
        <w:t>и</w:t>
      </w:r>
      <w:r w:rsidRPr="001E13B7">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8AECCDF" w14:textId="77777777" w:rsidR="00445A7B" w:rsidRPr="001E13B7" w:rsidRDefault="00445A7B" w:rsidP="00445A7B">
      <w:pPr>
        <w:pStyle w:val="aff"/>
        <w:numPr>
          <w:ilvl w:val="2"/>
          <w:numId w:val="22"/>
        </w:numPr>
        <w:autoSpaceDE w:val="0"/>
        <w:autoSpaceDN w:val="0"/>
        <w:adjustRightInd w:val="0"/>
        <w:ind w:left="0" w:firstLine="567"/>
        <w:contextualSpacing w:val="0"/>
        <w:jc w:val="both"/>
      </w:pPr>
      <w:bookmarkStart w:id="150" w:name="_Hlk13750182"/>
      <w:r w:rsidRPr="001E13B7">
        <w:t xml:space="preserve">денежные средства, внесенные в качестве обеспечения гарантийных обязательств, возвращаются Подрядчику в срок не позднее </w:t>
      </w:r>
      <w:r w:rsidRPr="001E13B7">
        <w:rPr>
          <w:rFonts w:eastAsia="Droid Sans Fallback"/>
          <w:lang w:eastAsia="zh-CN"/>
        </w:rPr>
        <w:t>30 дней с даты исполнения Подрядчиком гарантийных обязательств на основании заявления Подрядчика.</w:t>
      </w:r>
      <w:bookmarkEnd w:id="150"/>
    </w:p>
    <w:bookmarkEnd w:id="147"/>
    <w:bookmarkEnd w:id="148"/>
    <w:bookmarkEnd w:id="149"/>
    <w:p w14:paraId="44F67EE6" w14:textId="77777777" w:rsidR="00445A7B" w:rsidRPr="001E13B7" w:rsidRDefault="00445A7B" w:rsidP="00445A7B">
      <w:pPr>
        <w:pStyle w:val="aff"/>
        <w:numPr>
          <w:ilvl w:val="1"/>
          <w:numId w:val="22"/>
        </w:numPr>
        <w:ind w:left="0" w:firstLine="567"/>
        <w:contextualSpacing w:val="0"/>
        <w:jc w:val="both"/>
      </w:pPr>
      <w:r w:rsidRPr="001E13B7">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F6F0902" w14:textId="77777777" w:rsidR="00445A7B" w:rsidRPr="001E13B7" w:rsidRDefault="00445A7B" w:rsidP="00445A7B">
      <w:pPr>
        <w:pStyle w:val="aff"/>
        <w:ind w:left="0" w:firstLine="567"/>
        <w:jc w:val="both"/>
      </w:pPr>
      <w:r w:rsidRPr="001E13B7">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B96832" w14:textId="77777777" w:rsidR="00445A7B" w:rsidRPr="001E13B7" w:rsidRDefault="00445A7B" w:rsidP="00445A7B">
      <w:pPr>
        <w:pStyle w:val="aff"/>
        <w:ind w:left="0" w:firstLine="567"/>
        <w:jc w:val="both"/>
        <w:rPr>
          <w:shd w:val="clear" w:color="auto" w:fill="FFFFFF"/>
        </w:rPr>
      </w:pPr>
      <w:bookmarkStart w:id="151" w:name="_Hlk15911882"/>
      <w:bookmarkStart w:id="152" w:name="_Hlk16234848"/>
      <w:r w:rsidRPr="001E13B7">
        <w:rPr>
          <w:shd w:val="clear" w:color="auto" w:fill="FFFFFF"/>
        </w:rPr>
        <w:t xml:space="preserve">В банковскую гарантию, </w:t>
      </w:r>
      <w:r w:rsidRPr="001E13B7">
        <w:t xml:space="preserve">обеспечивающую исполнение Контракта и гарантийных обязательств должно </w:t>
      </w:r>
      <w:r w:rsidRPr="001E13B7">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0DF112A" w14:textId="77777777" w:rsidR="00445A7B" w:rsidRPr="001E13B7" w:rsidRDefault="00445A7B" w:rsidP="00445A7B">
      <w:pPr>
        <w:tabs>
          <w:tab w:val="left" w:pos="993"/>
        </w:tabs>
        <w:ind w:firstLine="567"/>
        <w:jc w:val="both"/>
        <w:rPr>
          <w:rFonts w:eastAsiaTheme="minorHAnsi"/>
          <w:noProof/>
        </w:rPr>
      </w:pPr>
      <w:r w:rsidRPr="001E13B7">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1"/>
    <w:bookmarkEnd w:id="152"/>
    <w:p w14:paraId="68A271A4" w14:textId="77777777" w:rsidR="00445A7B" w:rsidRPr="001E13B7" w:rsidRDefault="00445A7B" w:rsidP="00445A7B">
      <w:pPr>
        <w:ind w:firstLine="567"/>
        <w:jc w:val="both"/>
      </w:pPr>
      <w:r w:rsidRPr="001E13B7">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AEE844F" w14:textId="77777777" w:rsidR="00445A7B" w:rsidRPr="001E13B7" w:rsidRDefault="00445A7B" w:rsidP="00445A7B">
      <w:pPr>
        <w:ind w:firstLine="567"/>
        <w:jc w:val="both"/>
      </w:pPr>
      <w:r w:rsidRPr="001E13B7">
        <w:t xml:space="preserve">- обязательства оплатить суммы неустоек (штрафов, пеней), предусмотренных Контрактом; </w:t>
      </w:r>
    </w:p>
    <w:p w14:paraId="6B569B78" w14:textId="77777777" w:rsidR="00445A7B" w:rsidRPr="001E13B7" w:rsidRDefault="00445A7B" w:rsidP="00445A7B">
      <w:pPr>
        <w:autoSpaceDE w:val="0"/>
        <w:autoSpaceDN w:val="0"/>
        <w:adjustRightInd w:val="0"/>
        <w:ind w:firstLine="567"/>
        <w:jc w:val="both"/>
      </w:pPr>
      <w:r w:rsidRPr="001E13B7">
        <w:t>- обязательства уплатить суммы убытков или убытков (</w:t>
      </w:r>
      <w:r w:rsidRPr="001E13B7">
        <w:rPr>
          <w:rFonts w:eastAsia="Droid Sans Fallback"/>
          <w:lang w:eastAsia="zh-CN"/>
        </w:rPr>
        <w:t>за исключением упущенной выгоды</w:t>
      </w:r>
      <w:r w:rsidRPr="001E13B7">
        <w:t>), в том числе в случае расторжения Контракта по причине его неисполнения или ненадлежащего исполнения Подрядчиком;</w:t>
      </w:r>
    </w:p>
    <w:p w14:paraId="74974373" w14:textId="77777777" w:rsidR="00445A7B" w:rsidRPr="001E13B7" w:rsidRDefault="00445A7B" w:rsidP="00445A7B">
      <w:pPr>
        <w:pStyle w:val="aff"/>
        <w:numPr>
          <w:ilvl w:val="1"/>
          <w:numId w:val="22"/>
        </w:numPr>
        <w:ind w:left="0" w:firstLine="567"/>
        <w:contextualSpacing w:val="0"/>
        <w:jc w:val="both"/>
      </w:pPr>
      <w:bookmarkStart w:id="153" w:name="_Hlk13750252"/>
      <w:r w:rsidRPr="001E13B7">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6A039287" w14:textId="77777777" w:rsidR="00445A7B" w:rsidRPr="001E13B7" w:rsidRDefault="00445A7B" w:rsidP="00445A7B">
      <w:pPr>
        <w:pStyle w:val="aff"/>
        <w:numPr>
          <w:ilvl w:val="1"/>
          <w:numId w:val="22"/>
        </w:numPr>
        <w:ind w:left="0" w:firstLine="567"/>
        <w:contextualSpacing w:val="0"/>
        <w:jc w:val="both"/>
      </w:pPr>
      <w:bookmarkStart w:id="154" w:name="_Hlk11338627"/>
      <w:r w:rsidRPr="001E13B7">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E13B7">
        <w:rPr>
          <w:shd w:val="clear" w:color="auto" w:fill="FFFFFF"/>
        </w:rPr>
        <w:t xml:space="preserve">и гарантийных обязательств </w:t>
      </w:r>
      <w:r w:rsidRPr="001E13B7">
        <w:t xml:space="preserve">лицензии на осуществление банковских операций, Подрядчик обязан предоставить новое обеспечение исполнения Контракта </w:t>
      </w:r>
      <w:r w:rsidRPr="001E13B7">
        <w:rPr>
          <w:shd w:val="clear" w:color="auto" w:fill="FFFFFF"/>
        </w:rPr>
        <w:t>и гарантийных обязательств (</w:t>
      </w:r>
      <w:r w:rsidRPr="001E13B7">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261939B5" w14:textId="77777777" w:rsidR="00445A7B" w:rsidRPr="001E13B7" w:rsidRDefault="00445A7B" w:rsidP="00445A7B">
      <w:pPr>
        <w:ind w:firstLine="567"/>
        <w:jc w:val="both"/>
      </w:pPr>
      <w:r w:rsidRPr="001E13B7">
        <w:t>Размер такого обеспечения может быть уменьшен в порядке и случаях, которые предусмотрены пунктом 14.8 Контракта.</w:t>
      </w:r>
    </w:p>
    <w:p w14:paraId="30C7A77A" w14:textId="77777777" w:rsidR="00445A7B" w:rsidRPr="001E13B7" w:rsidRDefault="00445A7B" w:rsidP="00445A7B">
      <w:pPr>
        <w:ind w:firstLine="567"/>
        <w:jc w:val="both"/>
      </w:pPr>
      <w:r w:rsidRPr="001E13B7">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t>пунктом 11.8</w:t>
      </w:r>
      <w:r w:rsidRPr="001E13B7">
        <w:t xml:space="preserve"> Контракта.</w:t>
      </w:r>
    </w:p>
    <w:p w14:paraId="7670BB2C" w14:textId="77777777" w:rsidR="00445A7B" w:rsidRPr="001E13B7" w:rsidRDefault="00445A7B" w:rsidP="00445A7B">
      <w:pPr>
        <w:pStyle w:val="aff"/>
        <w:numPr>
          <w:ilvl w:val="2"/>
          <w:numId w:val="22"/>
        </w:numPr>
        <w:autoSpaceDE w:val="0"/>
        <w:autoSpaceDN w:val="0"/>
        <w:adjustRightInd w:val="0"/>
        <w:ind w:left="0" w:firstLine="567"/>
        <w:contextualSpacing w:val="0"/>
        <w:jc w:val="both"/>
      </w:pPr>
      <w:bookmarkStart w:id="155" w:name="_Hlk14964463"/>
      <w:r w:rsidRPr="001E13B7">
        <w:t xml:space="preserve">Если обеспечение исполнения Контракта, </w:t>
      </w:r>
      <w:r w:rsidRPr="001E13B7">
        <w:rPr>
          <w:shd w:val="clear" w:color="auto" w:fill="FFFFFF"/>
        </w:rPr>
        <w:t>гарантийных обязательств</w:t>
      </w:r>
      <w:r w:rsidRPr="001E13B7">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DC98E9A" w14:textId="77777777" w:rsidR="00445A7B" w:rsidRPr="001E13B7" w:rsidRDefault="00445A7B" w:rsidP="00445A7B">
      <w:pPr>
        <w:widowControl w:val="0"/>
        <w:tabs>
          <w:tab w:val="left" w:pos="709"/>
        </w:tabs>
        <w:autoSpaceDE w:val="0"/>
        <w:autoSpaceDN w:val="0"/>
        <w:adjustRightInd w:val="0"/>
        <w:ind w:firstLine="567"/>
        <w:contextualSpacing/>
        <w:jc w:val="both"/>
      </w:pPr>
      <w:bookmarkStart w:id="156" w:name="_Hlk15911964"/>
      <w:r w:rsidRPr="001E13B7">
        <w:t>Действие указанного пункта не распространяется на случаи, если Подрядчиком представлена недостоверная (поддельная) банковская гарантия.</w:t>
      </w:r>
    </w:p>
    <w:p w14:paraId="1870A175" w14:textId="77777777" w:rsidR="00445A7B" w:rsidRPr="001E13B7" w:rsidRDefault="00445A7B" w:rsidP="00445A7B">
      <w:pPr>
        <w:pStyle w:val="aff"/>
        <w:widowControl w:val="0"/>
        <w:numPr>
          <w:ilvl w:val="2"/>
          <w:numId w:val="22"/>
        </w:numPr>
        <w:tabs>
          <w:tab w:val="left" w:pos="709"/>
        </w:tabs>
        <w:autoSpaceDE w:val="0"/>
        <w:autoSpaceDN w:val="0"/>
        <w:adjustRightInd w:val="0"/>
        <w:ind w:left="0" w:firstLine="567"/>
        <w:jc w:val="both"/>
      </w:pPr>
      <w:bookmarkStart w:id="157" w:name="_Hlk23409994"/>
      <w:r w:rsidRPr="001E13B7">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3EED47B" w14:textId="77777777" w:rsidR="00445A7B" w:rsidRPr="001E13B7" w:rsidRDefault="00445A7B" w:rsidP="00445A7B">
      <w:pPr>
        <w:pStyle w:val="aff"/>
        <w:numPr>
          <w:ilvl w:val="1"/>
          <w:numId w:val="22"/>
        </w:numPr>
        <w:ind w:left="0" w:firstLine="567"/>
        <w:contextualSpacing w:val="0"/>
        <w:jc w:val="both"/>
      </w:pPr>
      <w:bookmarkStart w:id="158" w:name="_Hlk11338600"/>
      <w:bookmarkEnd w:id="154"/>
      <w:bookmarkEnd w:id="155"/>
      <w:bookmarkEnd w:id="156"/>
      <w:bookmarkEnd w:id="157"/>
      <w:r w:rsidRPr="001E13B7">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C5A3764" w14:textId="77777777" w:rsidR="00445A7B" w:rsidRPr="001E13B7" w:rsidRDefault="00445A7B" w:rsidP="00445A7B">
      <w:pPr>
        <w:autoSpaceDE w:val="0"/>
        <w:autoSpaceDN w:val="0"/>
        <w:adjustRightInd w:val="0"/>
        <w:ind w:firstLine="567"/>
        <w:jc w:val="both"/>
      </w:pPr>
      <w:bookmarkStart w:id="159" w:name="_Hlk42159277"/>
      <w:r w:rsidRPr="001E13B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0BE6D2" w14:textId="77777777" w:rsidR="00445A7B" w:rsidRPr="001E13B7" w:rsidRDefault="00445A7B" w:rsidP="00445A7B">
      <w:pPr>
        <w:ind w:firstLine="567"/>
        <w:jc w:val="both"/>
      </w:pPr>
      <w:r w:rsidRPr="001E13B7">
        <w:t xml:space="preserve">Такое уменьшение не допускается в случаях, определяемых Правительством Российской Федерации в соответствии с </w:t>
      </w:r>
      <w:hyperlink r:id="rId40" w:history="1">
        <w:r w:rsidRPr="001E13B7">
          <w:t>частью 7.3 статьи 96</w:t>
        </w:r>
      </w:hyperlink>
      <w:r w:rsidRPr="001E13B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9"/>
    <w:p w14:paraId="4FA2EAEB" w14:textId="77777777" w:rsidR="00445A7B" w:rsidRPr="001E13B7" w:rsidRDefault="00445A7B" w:rsidP="00445A7B">
      <w:pPr>
        <w:ind w:firstLine="567"/>
        <w:jc w:val="both"/>
      </w:pPr>
      <w:r w:rsidRPr="001E13B7">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8"/>
    <w:p w14:paraId="381B110A" w14:textId="77777777" w:rsidR="00445A7B" w:rsidRPr="001E13B7" w:rsidRDefault="00445A7B" w:rsidP="00445A7B">
      <w:pPr>
        <w:pStyle w:val="aff"/>
        <w:numPr>
          <w:ilvl w:val="1"/>
          <w:numId w:val="22"/>
        </w:numPr>
        <w:ind w:left="0" w:firstLine="567"/>
        <w:contextualSpacing w:val="0"/>
        <w:jc w:val="both"/>
      </w:pPr>
      <w:r w:rsidRPr="001E13B7">
        <w:t>Обеспечение исполнения Контракта</w:t>
      </w:r>
      <w:r w:rsidRPr="001E13B7">
        <w:rPr>
          <w:shd w:val="clear" w:color="auto" w:fill="FFFFFF"/>
        </w:rPr>
        <w:t xml:space="preserve"> и гарантийных обязательств</w:t>
      </w:r>
      <w:r w:rsidRPr="001E13B7">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169740B" w14:textId="77777777" w:rsidR="00445A7B" w:rsidRPr="001E13B7" w:rsidRDefault="00445A7B" w:rsidP="00445A7B">
      <w:pPr>
        <w:pStyle w:val="aff"/>
        <w:numPr>
          <w:ilvl w:val="1"/>
          <w:numId w:val="22"/>
        </w:numPr>
        <w:ind w:left="0" w:firstLine="567"/>
        <w:contextualSpacing w:val="0"/>
        <w:jc w:val="both"/>
      </w:pPr>
      <w:r w:rsidRPr="001E13B7">
        <w:t xml:space="preserve">В случае неисполнения или ненадлежащего исполнения Подрядчиком обязательств по Контракту </w:t>
      </w:r>
      <w:r w:rsidRPr="001E13B7">
        <w:rPr>
          <w:shd w:val="clear" w:color="auto" w:fill="FFFFFF"/>
        </w:rPr>
        <w:t>и гарантийных обязательств</w:t>
      </w:r>
      <w:r w:rsidRPr="001E13B7">
        <w:t xml:space="preserve"> обеспечение исполнения Контракта</w:t>
      </w:r>
      <w:r w:rsidRPr="001E13B7">
        <w:rPr>
          <w:shd w:val="clear" w:color="auto" w:fill="FFFFFF"/>
        </w:rPr>
        <w:t xml:space="preserve"> и гарантийных обязательств</w:t>
      </w:r>
      <w:r w:rsidRPr="001E13B7">
        <w:t xml:space="preserve"> переходит Государственному заказчику.</w:t>
      </w:r>
    </w:p>
    <w:p w14:paraId="45958171" w14:textId="77777777" w:rsidR="00445A7B" w:rsidRPr="001E13B7" w:rsidRDefault="00445A7B" w:rsidP="00445A7B">
      <w:pPr>
        <w:pStyle w:val="aff"/>
        <w:numPr>
          <w:ilvl w:val="1"/>
          <w:numId w:val="22"/>
        </w:numPr>
        <w:ind w:left="0" w:firstLine="567"/>
        <w:contextualSpacing w:val="0"/>
        <w:jc w:val="both"/>
      </w:pPr>
      <w:r w:rsidRPr="001E13B7">
        <w:t xml:space="preserve">Все затраты, связанные с заключением и оформлением договоров и иных документов по обеспечению исполнения Контракта </w:t>
      </w:r>
      <w:r w:rsidRPr="001E13B7">
        <w:rPr>
          <w:shd w:val="clear" w:color="auto" w:fill="FFFFFF"/>
        </w:rPr>
        <w:t>и гарантийных обязательств</w:t>
      </w:r>
      <w:r w:rsidRPr="001E13B7">
        <w:t>, несет Подрядчик.</w:t>
      </w:r>
    </w:p>
    <w:bookmarkEnd w:id="141"/>
    <w:bookmarkEnd w:id="153"/>
    <w:p w14:paraId="1393B5C7" w14:textId="77777777" w:rsidR="00445A7B" w:rsidRPr="001E13B7" w:rsidRDefault="00445A7B" w:rsidP="00445A7B">
      <w:pPr>
        <w:jc w:val="both"/>
      </w:pPr>
    </w:p>
    <w:bookmarkEnd w:id="142"/>
    <w:p w14:paraId="24B15D8D" w14:textId="74995521" w:rsidR="00445A7B" w:rsidRDefault="00445A7B" w:rsidP="00445A7B">
      <w:pPr>
        <w:pStyle w:val="aff"/>
        <w:numPr>
          <w:ilvl w:val="0"/>
          <w:numId w:val="22"/>
        </w:numPr>
        <w:contextualSpacing w:val="0"/>
        <w:jc w:val="center"/>
        <w:rPr>
          <w:b/>
        </w:rPr>
      </w:pPr>
      <w:r w:rsidRPr="001E13B7">
        <w:rPr>
          <w:b/>
        </w:rPr>
        <w:t>Привлечение Подрядчиком третьих лиц для выполнения работ</w:t>
      </w:r>
    </w:p>
    <w:p w14:paraId="3963D331" w14:textId="77777777" w:rsidR="00CE18B0" w:rsidRPr="001E13B7" w:rsidRDefault="00CE18B0" w:rsidP="00CE18B0">
      <w:pPr>
        <w:pStyle w:val="aff"/>
        <w:ind w:left="360"/>
        <w:contextualSpacing w:val="0"/>
        <w:rPr>
          <w:b/>
        </w:rPr>
      </w:pPr>
    </w:p>
    <w:p w14:paraId="435E9DEC" w14:textId="77777777" w:rsidR="00445A7B" w:rsidRPr="001E13B7" w:rsidRDefault="00445A7B" w:rsidP="00445A7B">
      <w:pPr>
        <w:pStyle w:val="aff"/>
        <w:numPr>
          <w:ilvl w:val="1"/>
          <w:numId w:val="22"/>
        </w:numPr>
        <w:ind w:left="0" w:firstLine="567"/>
        <w:contextualSpacing w:val="0"/>
        <w:jc w:val="both"/>
      </w:pPr>
      <w:r w:rsidRPr="001E13B7">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1" w:anchor="/document/72009464/entry/16000" w:history="1">
        <w:r w:rsidRPr="001E13B7">
          <w:t>перечень</w:t>
        </w:r>
      </w:hyperlink>
      <w:r w:rsidRPr="001E13B7">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FDD4D50" w14:textId="77777777" w:rsidR="00445A7B" w:rsidRPr="001E13B7" w:rsidRDefault="00445A7B" w:rsidP="00445A7B">
      <w:pPr>
        <w:pStyle w:val="aff"/>
        <w:numPr>
          <w:ilvl w:val="1"/>
          <w:numId w:val="22"/>
        </w:numPr>
        <w:ind w:left="0" w:firstLine="567"/>
        <w:contextualSpacing w:val="0"/>
        <w:jc w:val="both"/>
      </w:pPr>
      <w:r w:rsidRPr="001E13B7">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7EBC318" w14:textId="77777777" w:rsidR="00445A7B" w:rsidRPr="001E13B7" w:rsidRDefault="00445A7B" w:rsidP="00445A7B">
      <w:pPr>
        <w:pStyle w:val="aff"/>
        <w:numPr>
          <w:ilvl w:val="1"/>
          <w:numId w:val="22"/>
        </w:numPr>
        <w:ind w:left="0" w:firstLine="567"/>
        <w:contextualSpacing w:val="0"/>
        <w:jc w:val="both"/>
      </w:pPr>
      <w:r w:rsidRPr="001E13B7">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1E13B7">
          <w:t xml:space="preserve">Графиками </w:t>
        </w:r>
      </w:hyperlink>
      <w:r w:rsidRPr="001E13B7">
        <w:t>, которые не входят в установленный Контрактом перечень работ, выполняемых Подрядчиком самостоятельно.</w:t>
      </w:r>
    </w:p>
    <w:p w14:paraId="7AA818B4" w14:textId="77777777" w:rsidR="00445A7B" w:rsidRPr="001E13B7" w:rsidRDefault="00445A7B" w:rsidP="00445A7B">
      <w:pPr>
        <w:pStyle w:val="aff"/>
        <w:numPr>
          <w:ilvl w:val="1"/>
          <w:numId w:val="22"/>
        </w:numPr>
        <w:ind w:left="0" w:firstLine="567"/>
        <w:contextualSpacing w:val="0"/>
        <w:jc w:val="both"/>
      </w:pPr>
      <w:r w:rsidRPr="001E13B7">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1DC898F2" w14:textId="77777777" w:rsidR="00445A7B" w:rsidRPr="001E13B7" w:rsidRDefault="00445A7B" w:rsidP="00445A7B">
      <w:pPr>
        <w:ind w:firstLine="567"/>
        <w:jc w:val="both"/>
      </w:pPr>
      <w:r w:rsidRPr="001E13B7">
        <w:t xml:space="preserve"> В срок не более 5 рабочих дней со дня заключения договора с субподрядчиком, соисполнителем представить Государственному заказчику:</w:t>
      </w:r>
    </w:p>
    <w:p w14:paraId="33A03097" w14:textId="77777777" w:rsidR="00445A7B" w:rsidRPr="001E13B7" w:rsidRDefault="00445A7B" w:rsidP="00445A7B">
      <w:pPr>
        <w:ind w:firstLine="567"/>
        <w:jc w:val="both"/>
      </w:pPr>
      <w:r w:rsidRPr="001E13B7">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374DEEF" w14:textId="77777777" w:rsidR="00445A7B" w:rsidRPr="001E13B7" w:rsidRDefault="00445A7B" w:rsidP="00445A7B">
      <w:pPr>
        <w:ind w:firstLine="567"/>
        <w:jc w:val="both"/>
      </w:pPr>
      <w:r w:rsidRPr="001E13B7">
        <w:t>б) копию договора (договоров), заключенного с субподрядчиком, соисполнителем, заверенную Подрядчиком.</w:t>
      </w:r>
    </w:p>
    <w:p w14:paraId="559934A4" w14:textId="77777777" w:rsidR="00445A7B" w:rsidRPr="001E13B7" w:rsidRDefault="00445A7B" w:rsidP="00445A7B">
      <w:pPr>
        <w:pStyle w:val="aff"/>
        <w:numPr>
          <w:ilvl w:val="2"/>
          <w:numId w:val="22"/>
        </w:numPr>
        <w:ind w:left="0" w:firstLine="567"/>
        <w:contextualSpacing w:val="0"/>
        <w:jc w:val="both"/>
      </w:pPr>
      <w:r w:rsidRPr="001E13B7">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71854BCB" w14:textId="77777777" w:rsidR="00445A7B" w:rsidRPr="001E13B7" w:rsidRDefault="00445A7B" w:rsidP="00445A7B">
      <w:pPr>
        <w:pStyle w:val="aff"/>
        <w:numPr>
          <w:ilvl w:val="2"/>
          <w:numId w:val="22"/>
        </w:numPr>
        <w:ind w:left="0" w:firstLine="567"/>
        <w:contextualSpacing w:val="0"/>
        <w:jc w:val="both"/>
      </w:pPr>
      <w:r w:rsidRPr="001E13B7">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1B9B13F" w14:textId="77777777" w:rsidR="00445A7B" w:rsidRPr="001E13B7" w:rsidRDefault="00445A7B" w:rsidP="00445A7B">
      <w:pPr>
        <w:ind w:firstLine="567"/>
        <w:jc w:val="both"/>
      </w:pPr>
      <w:r w:rsidRPr="001E13B7">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BD17329" w14:textId="77777777" w:rsidR="00445A7B" w:rsidRPr="001E13B7" w:rsidRDefault="00445A7B" w:rsidP="00445A7B">
      <w:pPr>
        <w:ind w:firstLine="567"/>
        <w:jc w:val="both"/>
      </w:pPr>
      <w:r w:rsidRPr="001E13B7">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5D3BCB5A" w14:textId="77777777" w:rsidR="00445A7B" w:rsidRPr="001E13B7" w:rsidRDefault="00445A7B" w:rsidP="00445A7B">
      <w:pPr>
        <w:pStyle w:val="aff"/>
        <w:numPr>
          <w:ilvl w:val="2"/>
          <w:numId w:val="22"/>
        </w:numPr>
        <w:ind w:left="0" w:firstLine="567"/>
        <w:contextualSpacing w:val="0"/>
        <w:jc w:val="both"/>
      </w:pPr>
      <w:r w:rsidRPr="001E13B7">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9F5256B" w14:textId="77777777" w:rsidR="00445A7B" w:rsidRPr="001E13B7" w:rsidRDefault="00445A7B" w:rsidP="00445A7B">
      <w:pPr>
        <w:pStyle w:val="aff"/>
        <w:numPr>
          <w:ilvl w:val="2"/>
          <w:numId w:val="22"/>
        </w:numPr>
        <w:ind w:left="0" w:firstLine="567"/>
        <w:contextualSpacing w:val="0"/>
        <w:jc w:val="both"/>
      </w:pPr>
      <w:r w:rsidRPr="001E13B7">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CA95F07" w14:textId="77777777" w:rsidR="00445A7B" w:rsidRPr="001E13B7" w:rsidRDefault="00445A7B" w:rsidP="00445A7B">
      <w:pPr>
        <w:ind w:firstLine="567"/>
        <w:jc w:val="both"/>
      </w:pPr>
      <w:r w:rsidRPr="001E13B7">
        <w:t xml:space="preserve">а) за представление документов, указанных в </w:t>
      </w:r>
      <w:hyperlink r:id="rId43" w:anchor="/document/71576966/entry/1102" w:history="1">
        <w:r w:rsidRPr="001E13B7">
          <w:t>пунктах 15.4.1-15.4.3</w:t>
        </w:r>
      </w:hyperlink>
      <w:r w:rsidRPr="001E13B7">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8AF4B42" w14:textId="77777777" w:rsidR="00445A7B" w:rsidRPr="001E13B7" w:rsidRDefault="00445A7B" w:rsidP="00445A7B">
      <w:pPr>
        <w:ind w:firstLine="567"/>
        <w:jc w:val="both"/>
      </w:pPr>
      <w:r w:rsidRPr="001E13B7">
        <w:t xml:space="preserve">б) за </w:t>
      </w:r>
      <w:proofErr w:type="spellStart"/>
      <w:r w:rsidRPr="001E13B7">
        <w:t>непривлечение</w:t>
      </w:r>
      <w:proofErr w:type="spellEnd"/>
      <w:r w:rsidRPr="001E13B7">
        <w:t xml:space="preserve"> субподрядчиков, соисполнителей в объеме, установленном в Контракте.</w:t>
      </w:r>
    </w:p>
    <w:p w14:paraId="77E71A42" w14:textId="77777777" w:rsidR="00445A7B" w:rsidRPr="001E13B7" w:rsidRDefault="00445A7B" w:rsidP="00445A7B">
      <w:pPr>
        <w:pStyle w:val="aff"/>
        <w:numPr>
          <w:ilvl w:val="1"/>
          <w:numId w:val="22"/>
        </w:numPr>
        <w:ind w:left="0" w:firstLine="567"/>
        <w:contextualSpacing w:val="0"/>
        <w:jc w:val="both"/>
      </w:pPr>
      <w:r w:rsidRPr="001E13B7">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7E75CC5" w14:textId="053A60BB" w:rsidR="00445A7B" w:rsidRDefault="00445A7B" w:rsidP="00445A7B">
      <w:pPr>
        <w:jc w:val="both"/>
      </w:pPr>
    </w:p>
    <w:p w14:paraId="01DEE915" w14:textId="0C1325B0" w:rsidR="00445A7B" w:rsidRDefault="00445A7B" w:rsidP="00445A7B">
      <w:pPr>
        <w:pStyle w:val="aff"/>
        <w:numPr>
          <w:ilvl w:val="0"/>
          <w:numId w:val="22"/>
        </w:numPr>
        <w:contextualSpacing w:val="0"/>
        <w:jc w:val="center"/>
        <w:rPr>
          <w:b/>
        </w:rPr>
      </w:pPr>
      <w:r w:rsidRPr="001E13B7">
        <w:rPr>
          <w:b/>
        </w:rPr>
        <w:t>Антидемпинговые меры</w:t>
      </w:r>
    </w:p>
    <w:p w14:paraId="559997AB" w14:textId="77777777" w:rsidR="00CE18B0" w:rsidRPr="001E13B7" w:rsidRDefault="00CE18B0" w:rsidP="00CE18B0">
      <w:pPr>
        <w:pStyle w:val="aff"/>
        <w:ind w:left="360"/>
        <w:contextualSpacing w:val="0"/>
        <w:rPr>
          <w:b/>
        </w:rPr>
      </w:pPr>
    </w:p>
    <w:p w14:paraId="5FA07350" w14:textId="77777777" w:rsidR="00445A7B" w:rsidRPr="001E13B7" w:rsidRDefault="00445A7B" w:rsidP="00445A7B">
      <w:pPr>
        <w:pStyle w:val="aff"/>
        <w:numPr>
          <w:ilvl w:val="1"/>
          <w:numId w:val="22"/>
        </w:numPr>
        <w:ind w:left="0" w:firstLine="567"/>
        <w:contextualSpacing w:val="0"/>
        <w:jc w:val="both"/>
      </w:pPr>
      <w:bookmarkStart w:id="160" w:name="_Hlk40889286"/>
      <w:r w:rsidRPr="001E13B7">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974B61B" w14:textId="77777777" w:rsidR="00445A7B" w:rsidRPr="001E13B7" w:rsidRDefault="00445A7B" w:rsidP="00445A7B">
      <w:pPr>
        <w:pStyle w:val="aff"/>
        <w:numPr>
          <w:ilvl w:val="1"/>
          <w:numId w:val="22"/>
        </w:numPr>
        <w:ind w:left="0" w:firstLine="567"/>
        <w:contextualSpacing w:val="0"/>
        <w:jc w:val="both"/>
      </w:pPr>
      <w:r w:rsidRPr="001E13B7">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D7B05D1" w14:textId="77777777" w:rsidR="00445A7B" w:rsidRPr="001F5A42" w:rsidRDefault="00445A7B" w:rsidP="00445A7B">
      <w:pPr>
        <w:pStyle w:val="aff"/>
        <w:numPr>
          <w:ilvl w:val="1"/>
          <w:numId w:val="22"/>
        </w:numPr>
        <w:ind w:left="0" w:firstLine="567"/>
        <w:contextualSpacing w:val="0"/>
        <w:jc w:val="both"/>
        <w:rPr>
          <w:b/>
        </w:rPr>
      </w:pPr>
      <w:r w:rsidRPr="001F5A42">
        <w:t xml:space="preserve">В случае применения антидемпинговых мер, размер обеспечения контракта составляет </w:t>
      </w:r>
      <w:r w:rsidRPr="001F5A42">
        <w:rPr>
          <w:b/>
        </w:rPr>
        <w:t>1 825 685 рублей 11 копеек.</w:t>
      </w:r>
    </w:p>
    <w:p w14:paraId="739B2539" w14:textId="77777777" w:rsidR="00445A7B" w:rsidRPr="001E13B7" w:rsidRDefault="00445A7B" w:rsidP="00445A7B">
      <w:pPr>
        <w:pStyle w:val="aff"/>
        <w:numPr>
          <w:ilvl w:val="1"/>
          <w:numId w:val="22"/>
        </w:numPr>
        <w:ind w:left="0" w:firstLine="567"/>
        <w:contextualSpacing w:val="0"/>
        <w:jc w:val="both"/>
      </w:pPr>
      <w:bookmarkStart w:id="161" w:name="_Hlk11421000"/>
      <w:r w:rsidRPr="001E13B7">
        <w:t>Если Контрактом предусмотрена выплата аванса и Контракт заключен в соответствии с пунктом 16.1 Контракта, выплата аванса не производится.</w:t>
      </w:r>
    </w:p>
    <w:bookmarkEnd w:id="160"/>
    <w:bookmarkEnd w:id="161"/>
    <w:p w14:paraId="21EFF71E" w14:textId="77777777" w:rsidR="00445A7B" w:rsidRPr="001E13B7" w:rsidRDefault="00445A7B" w:rsidP="00445A7B">
      <w:pPr>
        <w:jc w:val="both"/>
      </w:pPr>
    </w:p>
    <w:p w14:paraId="0DE7F3AC" w14:textId="005C66F2" w:rsidR="00445A7B" w:rsidRDefault="00445A7B" w:rsidP="00445A7B">
      <w:pPr>
        <w:pStyle w:val="aff"/>
        <w:numPr>
          <w:ilvl w:val="0"/>
          <w:numId w:val="22"/>
        </w:numPr>
        <w:ind w:left="0" w:firstLine="567"/>
        <w:contextualSpacing w:val="0"/>
        <w:jc w:val="center"/>
        <w:rPr>
          <w:rFonts w:eastAsia="MS Mincho"/>
          <w:b/>
        </w:rPr>
      </w:pPr>
      <w:r w:rsidRPr="001E13B7">
        <w:rPr>
          <w:b/>
        </w:rPr>
        <w:t>Вступление</w:t>
      </w:r>
      <w:r w:rsidRPr="001E13B7">
        <w:rPr>
          <w:rFonts w:eastAsia="MS Mincho"/>
          <w:b/>
        </w:rPr>
        <w:t xml:space="preserve"> контракта в силу, срок действия контракта</w:t>
      </w:r>
      <w:bookmarkEnd w:id="140"/>
    </w:p>
    <w:p w14:paraId="73E613FF" w14:textId="77777777" w:rsidR="00CE18B0" w:rsidRPr="001E13B7" w:rsidRDefault="00CE18B0" w:rsidP="00CE18B0">
      <w:pPr>
        <w:pStyle w:val="aff"/>
        <w:ind w:left="567"/>
        <w:contextualSpacing w:val="0"/>
        <w:rPr>
          <w:rFonts w:eastAsia="MS Mincho"/>
          <w:b/>
        </w:rPr>
      </w:pPr>
    </w:p>
    <w:p w14:paraId="167BC2B0" w14:textId="77777777" w:rsidR="00445A7B" w:rsidRPr="001E13B7" w:rsidRDefault="00445A7B" w:rsidP="00445A7B">
      <w:pPr>
        <w:pStyle w:val="aff"/>
        <w:numPr>
          <w:ilvl w:val="1"/>
          <w:numId w:val="22"/>
        </w:numPr>
        <w:ind w:left="0" w:firstLine="567"/>
        <w:contextualSpacing w:val="0"/>
        <w:jc w:val="both"/>
        <w:rPr>
          <w:rFonts w:eastAsia="MS Mincho"/>
        </w:rPr>
      </w:pPr>
      <w:bookmarkStart w:id="162" w:name="_Hlk42159374"/>
      <w:r w:rsidRPr="001E13B7">
        <w:rPr>
          <w:rFonts w:eastAsia="MS Mincho"/>
        </w:rPr>
        <w:t xml:space="preserve">Контракт вступает в силу со дня его заключения Сторонами и действует до </w:t>
      </w:r>
      <w:r w:rsidRPr="00E5147B">
        <w:rPr>
          <w:rFonts w:eastAsia="MS Mincho"/>
          <w:b/>
        </w:rPr>
        <w:t>«30» июня 2022 года</w:t>
      </w:r>
      <w:r w:rsidRPr="001E13B7">
        <w:rPr>
          <w:rFonts w:eastAsia="MS Mincho"/>
        </w:rPr>
        <w:t>, но в любом случае до полного исполнения Сторонами своих обязательств по Контракту.</w:t>
      </w:r>
    </w:p>
    <w:bookmarkEnd w:id="162"/>
    <w:p w14:paraId="24E88C11" w14:textId="77777777" w:rsidR="00445A7B" w:rsidRPr="001E13B7" w:rsidRDefault="00445A7B" w:rsidP="00445A7B">
      <w:pPr>
        <w:ind w:firstLine="567"/>
        <w:jc w:val="both"/>
      </w:pPr>
    </w:p>
    <w:p w14:paraId="08522F83" w14:textId="3DC80D73" w:rsidR="00445A7B" w:rsidRDefault="00445A7B" w:rsidP="00445A7B">
      <w:pPr>
        <w:pStyle w:val="aff"/>
        <w:numPr>
          <w:ilvl w:val="0"/>
          <w:numId w:val="22"/>
        </w:numPr>
        <w:contextualSpacing w:val="0"/>
        <w:jc w:val="center"/>
        <w:rPr>
          <w:b/>
        </w:rPr>
      </w:pPr>
      <w:r w:rsidRPr="001E13B7">
        <w:rPr>
          <w:b/>
        </w:rPr>
        <w:t>Особенности осуществления трудовой деятельности на территории Республики Крым и г. Севастополя</w:t>
      </w:r>
    </w:p>
    <w:p w14:paraId="3EB8C0E8" w14:textId="6F05BAEF" w:rsidR="00CE18B0" w:rsidRPr="00CE18B0" w:rsidRDefault="00CE18B0" w:rsidP="00CE18B0">
      <w:pPr>
        <w:rPr>
          <w:b/>
        </w:rPr>
      </w:pPr>
    </w:p>
    <w:p w14:paraId="53F56511" w14:textId="77777777" w:rsidR="00445A7B" w:rsidRPr="001E13B7" w:rsidRDefault="00445A7B" w:rsidP="00445A7B">
      <w:pPr>
        <w:pStyle w:val="aff"/>
        <w:numPr>
          <w:ilvl w:val="1"/>
          <w:numId w:val="22"/>
        </w:numPr>
        <w:ind w:left="0" w:firstLine="567"/>
        <w:contextualSpacing w:val="0"/>
        <w:jc w:val="both"/>
      </w:pPr>
      <w:r w:rsidRPr="001E13B7">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E13B7">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E13B7">
        <w:br/>
        <w:t>г. Севастополе обособленное подразделение.</w:t>
      </w:r>
    </w:p>
    <w:p w14:paraId="08332B06" w14:textId="77777777" w:rsidR="00445A7B" w:rsidRPr="001E13B7" w:rsidRDefault="00445A7B" w:rsidP="00445A7B">
      <w:pPr>
        <w:ind w:firstLine="567"/>
        <w:jc w:val="both"/>
      </w:pPr>
      <w:r w:rsidRPr="001E13B7">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3" w:name="_Toc55791997"/>
      <w:r w:rsidRPr="001E13B7">
        <w:t>ения.</w:t>
      </w:r>
    </w:p>
    <w:p w14:paraId="2E064399" w14:textId="77777777" w:rsidR="00445A7B" w:rsidRPr="001E13B7" w:rsidRDefault="00445A7B" w:rsidP="00445A7B">
      <w:pPr>
        <w:jc w:val="both"/>
      </w:pPr>
    </w:p>
    <w:p w14:paraId="415C03D2" w14:textId="61C37807" w:rsidR="00445A7B" w:rsidRDefault="00445A7B" w:rsidP="00445A7B">
      <w:pPr>
        <w:pStyle w:val="aff"/>
        <w:numPr>
          <w:ilvl w:val="0"/>
          <w:numId w:val="22"/>
        </w:numPr>
        <w:contextualSpacing w:val="0"/>
        <w:jc w:val="center"/>
        <w:rPr>
          <w:b/>
        </w:rPr>
      </w:pPr>
      <w:r w:rsidRPr="001E13B7">
        <w:rPr>
          <w:b/>
        </w:rPr>
        <w:t>Права на результаты интеллектуальной деятельности</w:t>
      </w:r>
    </w:p>
    <w:p w14:paraId="22E089C6" w14:textId="77777777" w:rsidR="00CE18B0" w:rsidRDefault="00CE18B0" w:rsidP="00CE18B0">
      <w:pPr>
        <w:pStyle w:val="aff"/>
        <w:ind w:left="360"/>
        <w:contextualSpacing w:val="0"/>
        <w:rPr>
          <w:b/>
        </w:rPr>
      </w:pPr>
    </w:p>
    <w:p w14:paraId="020B74D2"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C8D547D"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24EEFBBB"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Подрядчик гарантирует, что:</w:t>
      </w:r>
    </w:p>
    <w:p w14:paraId="7F3C07DE" w14:textId="77777777" w:rsidR="00445A7B" w:rsidRPr="001E13B7" w:rsidRDefault="00445A7B" w:rsidP="00445A7B">
      <w:pPr>
        <w:ind w:firstLine="567"/>
        <w:jc w:val="both"/>
        <w:rPr>
          <w:rFonts w:eastAsia="MS Mincho"/>
        </w:rPr>
      </w:pPr>
      <w:r w:rsidRPr="001E13B7">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D06C387" w14:textId="77777777" w:rsidR="00445A7B" w:rsidRPr="001E13B7" w:rsidRDefault="00445A7B" w:rsidP="00445A7B">
      <w:pPr>
        <w:ind w:firstLine="567"/>
        <w:jc w:val="both"/>
        <w:rPr>
          <w:rFonts w:eastAsia="MS Mincho"/>
        </w:rPr>
      </w:pPr>
      <w:r w:rsidRPr="001E13B7">
        <w:rPr>
          <w:rFonts w:eastAsia="MS Mincho"/>
        </w:rPr>
        <w:t>-</w:t>
      </w:r>
      <w:r w:rsidRPr="001E13B7">
        <w:t xml:space="preserve"> выполнение Работ не нарушает исключительные права третьих лиц, в том числе: авторские, патентные и др.</w:t>
      </w:r>
    </w:p>
    <w:p w14:paraId="4787D541"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10CF5D4"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93FB057"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B5CC9C8" w14:textId="77777777" w:rsidR="00445A7B" w:rsidRPr="001E13B7" w:rsidRDefault="00445A7B" w:rsidP="00445A7B">
      <w:pPr>
        <w:jc w:val="both"/>
      </w:pPr>
    </w:p>
    <w:p w14:paraId="01B5BEC6" w14:textId="1B12339E" w:rsidR="00445A7B" w:rsidRDefault="00445A7B" w:rsidP="00445A7B">
      <w:pPr>
        <w:pStyle w:val="aff"/>
        <w:numPr>
          <w:ilvl w:val="0"/>
          <w:numId w:val="22"/>
        </w:numPr>
        <w:contextualSpacing w:val="0"/>
        <w:jc w:val="center"/>
        <w:rPr>
          <w:b/>
        </w:rPr>
      </w:pPr>
      <w:bookmarkStart w:id="164" w:name="_Hlk5789018"/>
      <w:r w:rsidRPr="001E13B7">
        <w:rPr>
          <w:b/>
        </w:rPr>
        <w:t>Условия конфиденциальности. Антикоррупционная оговорка.</w:t>
      </w:r>
    </w:p>
    <w:p w14:paraId="24530134" w14:textId="77777777" w:rsidR="00CE18B0" w:rsidRPr="001E13B7" w:rsidRDefault="00CE18B0" w:rsidP="00CE18B0">
      <w:pPr>
        <w:pStyle w:val="aff"/>
        <w:ind w:left="360"/>
        <w:contextualSpacing w:val="0"/>
        <w:rPr>
          <w:b/>
        </w:rPr>
      </w:pPr>
    </w:p>
    <w:p w14:paraId="34645F7D" w14:textId="77777777" w:rsidR="00445A7B" w:rsidRPr="001E13B7" w:rsidRDefault="00445A7B" w:rsidP="00445A7B">
      <w:pPr>
        <w:pStyle w:val="aff"/>
        <w:numPr>
          <w:ilvl w:val="1"/>
          <w:numId w:val="22"/>
        </w:numPr>
        <w:ind w:left="0" w:firstLine="567"/>
        <w:contextualSpacing w:val="0"/>
        <w:jc w:val="both"/>
      </w:pPr>
      <w:r w:rsidRPr="001E13B7">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9B002AD" w14:textId="77777777" w:rsidR="00445A7B" w:rsidRPr="001E13B7" w:rsidRDefault="00445A7B" w:rsidP="00445A7B">
      <w:pPr>
        <w:ind w:firstLine="567"/>
        <w:jc w:val="both"/>
      </w:pPr>
      <w:r w:rsidRPr="001E13B7">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0635D2C" w14:textId="77777777" w:rsidR="00445A7B" w:rsidRPr="001E13B7" w:rsidRDefault="00445A7B" w:rsidP="00445A7B">
      <w:pPr>
        <w:pStyle w:val="aff"/>
        <w:numPr>
          <w:ilvl w:val="1"/>
          <w:numId w:val="22"/>
        </w:numPr>
        <w:ind w:left="0" w:firstLine="567"/>
        <w:contextualSpacing w:val="0"/>
        <w:jc w:val="both"/>
      </w:pPr>
      <w:r w:rsidRPr="001E13B7">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EFA2EE9" w14:textId="77777777" w:rsidR="00445A7B" w:rsidRPr="001E13B7" w:rsidRDefault="00445A7B" w:rsidP="00445A7B">
      <w:pPr>
        <w:pStyle w:val="aff"/>
        <w:numPr>
          <w:ilvl w:val="1"/>
          <w:numId w:val="22"/>
        </w:numPr>
        <w:ind w:left="0" w:firstLine="567"/>
        <w:contextualSpacing w:val="0"/>
        <w:jc w:val="both"/>
      </w:pPr>
      <w:r w:rsidRPr="001E13B7">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EE676E4" w14:textId="77777777" w:rsidR="00445A7B" w:rsidRPr="001E13B7" w:rsidRDefault="00445A7B" w:rsidP="00445A7B">
      <w:pPr>
        <w:pStyle w:val="aff"/>
        <w:numPr>
          <w:ilvl w:val="1"/>
          <w:numId w:val="22"/>
        </w:numPr>
        <w:ind w:left="0" w:firstLine="567"/>
        <w:contextualSpacing w:val="0"/>
        <w:jc w:val="both"/>
      </w:pPr>
      <w:r w:rsidRPr="001E13B7">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A6BBEEE" w14:textId="77777777" w:rsidR="00445A7B" w:rsidRPr="001E13B7" w:rsidRDefault="00445A7B" w:rsidP="00445A7B">
      <w:pPr>
        <w:pStyle w:val="aff"/>
        <w:numPr>
          <w:ilvl w:val="1"/>
          <w:numId w:val="22"/>
        </w:numPr>
        <w:ind w:left="0" w:firstLine="567"/>
        <w:contextualSpacing w:val="0"/>
        <w:jc w:val="both"/>
      </w:pPr>
      <w:r w:rsidRPr="001E13B7">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288697B" w14:textId="77777777" w:rsidR="00445A7B" w:rsidRPr="001E13B7" w:rsidRDefault="00445A7B" w:rsidP="00445A7B">
      <w:pPr>
        <w:pStyle w:val="aff"/>
        <w:numPr>
          <w:ilvl w:val="1"/>
          <w:numId w:val="22"/>
        </w:numPr>
        <w:ind w:left="0" w:firstLine="567"/>
        <w:contextualSpacing w:val="0"/>
        <w:jc w:val="both"/>
      </w:pPr>
      <w:r w:rsidRPr="001E13B7">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643764B" w14:textId="77777777" w:rsidR="00445A7B" w:rsidRPr="001E13B7" w:rsidRDefault="00445A7B" w:rsidP="00445A7B">
      <w:pPr>
        <w:pStyle w:val="aff"/>
        <w:numPr>
          <w:ilvl w:val="1"/>
          <w:numId w:val="22"/>
        </w:numPr>
        <w:ind w:left="0" w:firstLine="567"/>
        <w:contextualSpacing w:val="0"/>
        <w:jc w:val="both"/>
      </w:pPr>
      <w:r w:rsidRPr="001E13B7">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51DD039" w14:textId="77777777" w:rsidR="00445A7B" w:rsidRPr="001E13B7" w:rsidRDefault="00445A7B" w:rsidP="00445A7B">
      <w:pPr>
        <w:pStyle w:val="aff"/>
        <w:numPr>
          <w:ilvl w:val="1"/>
          <w:numId w:val="22"/>
        </w:numPr>
        <w:ind w:left="0" w:firstLine="567"/>
        <w:contextualSpacing w:val="0"/>
        <w:jc w:val="both"/>
      </w:pPr>
      <w:r w:rsidRPr="001E13B7">
        <w:t xml:space="preserve">В случае нарушения Стороной обязательств воздерживаться от запрещенных в </w:t>
      </w:r>
      <w:hyperlink w:anchor="p15" w:history="1">
        <w:r w:rsidRPr="001E13B7">
          <w:t>пункте</w:t>
        </w:r>
      </w:hyperlink>
      <w:r w:rsidRPr="001E13B7">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4"/>
    <w:p w14:paraId="63C9DE4A" w14:textId="77777777" w:rsidR="00445A7B" w:rsidRPr="001E13B7" w:rsidRDefault="00445A7B" w:rsidP="00445A7B">
      <w:pPr>
        <w:jc w:val="both"/>
        <w:rPr>
          <w:b/>
        </w:rPr>
      </w:pPr>
    </w:p>
    <w:bookmarkEnd w:id="163"/>
    <w:p w14:paraId="5261B6F1" w14:textId="1FE04B4A" w:rsidR="00445A7B" w:rsidRDefault="00445A7B" w:rsidP="00445A7B">
      <w:pPr>
        <w:pStyle w:val="aff"/>
        <w:numPr>
          <w:ilvl w:val="0"/>
          <w:numId w:val="22"/>
        </w:numPr>
        <w:contextualSpacing w:val="0"/>
        <w:jc w:val="center"/>
        <w:rPr>
          <w:rFonts w:eastAsia="MS Mincho"/>
          <w:b/>
        </w:rPr>
      </w:pPr>
      <w:r w:rsidRPr="001E13B7">
        <w:rPr>
          <w:rFonts w:eastAsia="MS Mincho"/>
          <w:b/>
        </w:rPr>
        <w:t>Другие условия Контракта</w:t>
      </w:r>
    </w:p>
    <w:p w14:paraId="7AB52381" w14:textId="77777777" w:rsidR="00445A7B" w:rsidRPr="001E13B7" w:rsidRDefault="00445A7B" w:rsidP="00445A7B">
      <w:pPr>
        <w:pStyle w:val="aff"/>
        <w:ind w:left="360"/>
        <w:contextualSpacing w:val="0"/>
        <w:rPr>
          <w:rFonts w:eastAsia="MS Mincho"/>
          <w:b/>
        </w:rPr>
      </w:pPr>
    </w:p>
    <w:p w14:paraId="09B41146" w14:textId="77777777" w:rsidR="00445A7B" w:rsidRPr="001E13B7" w:rsidRDefault="00445A7B" w:rsidP="00445A7B">
      <w:pPr>
        <w:pStyle w:val="aff"/>
        <w:numPr>
          <w:ilvl w:val="1"/>
          <w:numId w:val="22"/>
        </w:numPr>
        <w:ind w:left="0" w:firstLine="567"/>
        <w:contextualSpacing w:val="0"/>
        <w:jc w:val="both"/>
      </w:pPr>
      <w:bookmarkStart w:id="165" w:name="_Hlk532382413"/>
      <w:bookmarkStart w:id="166" w:name="_Hlk40887063"/>
      <w:r w:rsidRPr="001E13B7">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C07561D" w14:textId="77777777" w:rsidR="00445A7B" w:rsidRPr="001E13B7" w:rsidRDefault="00445A7B" w:rsidP="00445A7B">
      <w:pPr>
        <w:ind w:firstLine="567"/>
        <w:jc w:val="both"/>
      </w:pPr>
      <w:r w:rsidRPr="001E13B7">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07F6C68" w14:textId="77777777" w:rsidR="00445A7B" w:rsidRPr="001E13B7" w:rsidRDefault="00445A7B" w:rsidP="00445A7B">
      <w:pPr>
        <w:ind w:firstLine="567"/>
        <w:jc w:val="both"/>
      </w:pPr>
      <w:r w:rsidRPr="001E13B7">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36E8B66" w14:textId="77777777" w:rsidR="00445A7B" w:rsidRPr="001E13B7" w:rsidRDefault="00445A7B" w:rsidP="00445A7B">
      <w:pPr>
        <w:ind w:firstLine="567"/>
        <w:jc w:val="both"/>
      </w:pPr>
      <w:r w:rsidRPr="001E13B7">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2E6BC0B" w14:textId="77777777" w:rsidR="00445A7B" w:rsidRPr="001E13B7" w:rsidRDefault="00445A7B" w:rsidP="00445A7B">
      <w:pPr>
        <w:ind w:firstLine="567"/>
        <w:jc w:val="both"/>
      </w:pPr>
      <w:r w:rsidRPr="001E13B7">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5"/>
    <w:p w14:paraId="78C8D2BA" w14:textId="77777777" w:rsidR="00445A7B" w:rsidRPr="001E13B7" w:rsidRDefault="00445A7B" w:rsidP="00445A7B">
      <w:pPr>
        <w:pStyle w:val="aff"/>
        <w:numPr>
          <w:ilvl w:val="1"/>
          <w:numId w:val="22"/>
        </w:numPr>
        <w:ind w:left="0" w:firstLine="567"/>
        <w:contextualSpacing w:val="0"/>
        <w:jc w:val="both"/>
      </w:pPr>
      <w:r w:rsidRPr="001E13B7">
        <w:rPr>
          <w:rFonts w:eastAsia="MS Mincho"/>
        </w:rPr>
        <w:t xml:space="preserve">В том, что не урегулировано Контрактом, Стороны руководствуются </w:t>
      </w:r>
      <w:r w:rsidRPr="001E13B7">
        <w:t xml:space="preserve">действующим законодательством Российской Федерации. </w:t>
      </w:r>
    </w:p>
    <w:p w14:paraId="4B491684" w14:textId="77777777" w:rsidR="00445A7B" w:rsidRPr="001E13B7" w:rsidRDefault="00445A7B" w:rsidP="00445A7B">
      <w:pPr>
        <w:pStyle w:val="aff"/>
        <w:numPr>
          <w:ilvl w:val="1"/>
          <w:numId w:val="22"/>
        </w:numPr>
        <w:ind w:left="0" w:firstLine="567"/>
        <w:contextualSpacing w:val="0"/>
        <w:jc w:val="both"/>
      </w:pPr>
      <w:r w:rsidRPr="001E13B7">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DF1A3FD" w14:textId="77777777" w:rsidR="00445A7B" w:rsidRPr="001E13B7" w:rsidRDefault="00445A7B" w:rsidP="00445A7B">
      <w:pPr>
        <w:ind w:firstLine="567"/>
        <w:jc w:val="both"/>
        <w:rPr>
          <w:rFonts w:eastAsia="MS Mincho"/>
        </w:rPr>
      </w:pPr>
      <w:r w:rsidRPr="001E13B7">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A2CF92D" w14:textId="77777777" w:rsidR="00445A7B" w:rsidRPr="001E13B7" w:rsidRDefault="00445A7B" w:rsidP="00445A7B">
      <w:pPr>
        <w:pStyle w:val="aff"/>
        <w:numPr>
          <w:ilvl w:val="1"/>
          <w:numId w:val="22"/>
        </w:numPr>
        <w:ind w:left="0" w:firstLine="567"/>
        <w:contextualSpacing w:val="0"/>
        <w:jc w:val="both"/>
      </w:pPr>
      <w:r w:rsidRPr="001E13B7">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A600C23" w14:textId="77777777" w:rsidR="00445A7B" w:rsidRPr="001E13B7" w:rsidRDefault="00445A7B" w:rsidP="00445A7B">
      <w:pPr>
        <w:pStyle w:val="aff"/>
        <w:numPr>
          <w:ilvl w:val="1"/>
          <w:numId w:val="22"/>
        </w:numPr>
        <w:ind w:left="0" w:firstLine="567"/>
        <w:contextualSpacing w:val="0"/>
        <w:jc w:val="both"/>
      </w:pPr>
      <w:r w:rsidRPr="001E13B7">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1BE7DEC" w14:textId="77777777" w:rsidR="00445A7B" w:rsidRPr="001E13B7" w:rsidRDefault="00445A7B" w:rsidP="00445A7B">
      <w:pPr>
        <w:pStyle w:val="aff"/>
        <w:numPr>
          <w:ilvl w:val="1"/>
          <w:numId w:val="22"/>
        </w:numPr>
        <w:ind w:left="0" w:firstLine="567"/>
        <w:contextualSpacing w:val="0"/>
        <w:jc w:val="both"/>
      </w:pPr>
      <w:r w:rsidRPr="001E13B7">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3F18D17" w14:textId="77777777" w:rsidR="00445A7B" w:rsidRPr="001E13B7" w:rsidRDefault="00445A7B" w:rsidP="00445A7B">
      <w:pPr>
        <w:pStyle w:val="aff"/>
        <w:numPr>
          <w:ilvl w:val="1"/>
          <w:numId w:val="22"/>
        </w:numPr>
        <w:ind w:left="0" w:firstLine="567"/>
        <w:contextualSpacing w:val="0"/>
        <w:jc w:val="both"/>
      </w:pPr>
      <w:r w:rsidRPr="001E13B7">
        <w:t>В случае реорганизации, ликвидации одной из Сторон, последняя обязана в трехдневный срок уведомить об этом другую Сторону.</w:t>
      </w:r>
    </w:p>
    <w:p w14:paraId="74BE9AB2" w14:textId="77777777" w:rsidR="00445A7B" w:rsidRPr="001E13B7" w:rsidRDefault="00445A7B" w:rsidP="00445A7B">
      <w:pPr>
        <w:pStyle w:val="aff"/>
        <w:numPr>
          <w:ilvl w:val="1"/>
          <w:numId w:val="22"/>
        </w:numPr>
        <w:ind w:left="0" w:firstLine="567"/>
        <w:contextualSpacing w:val="0"/>
        <w:jc w:val="both"/>
      </w:pPr>
      <w:r w:rsidRPr="001E13B7">
        <w:t>Контракт составлен в двух экземплярах, имеющих одинаковую юридическую силу, по одному экземпляру для каждой из Сторон.</w:t>
      </w:r>
      <w:bookmarkEnd w:id="166"/>
    </w:p>
    <w:p w14:paraId="4F419BB8" w14:textId="77777777" w:rsidR="00445A7B" w:rsidRPr="001E13B7" w:rsidRDefault="00445A7B" w:rsidP="00445A7B">
      <w:pPr>
        <w:pStyle w:val="aff"/>
        <w:ind w:left="927"/>
        <w:jc w:val="both"/>
      </w:pPr>
    </w:p>
    <w:p w14:paraId="22FFC1D4" w14:textId="122012F6" w:rsidR="00445A7B" w:rsidRDefault="00445A7B" w:rsidP="00445A7B">
      <w:pPr>
        <w:pStyle w:val="aff"/>
        <w:numPr>
          <w:ilvl w:val="0"/>
          <w:numId w:val="22"/>
        </w:numPr>
        <w:contextualSpacing w:val="0"/>
        <w:jc w:val="center"/>
        <w:rPr>
          <w:rFonts w:eastAsia="MS Mincho"/>
          <w:b/>
        </w:rPr>
      </w:pPr>
      <w:r w:rsidRPr="001E13B7">
        <w:rPr>
          <w:b/>
        </w:rPr>
        <w:t xml:space="preserve">Контроль (мониторинг) выполнения работ в рамках реализации федеральной целевой программы </w:t>
      </w:r>
      <w:r w:rsidRPr="001E13B7">
        <w:rPr>
          <w:rFonts w:eastAsia="MS Mincho"/>
          <w:b/>
        </w:rPr>
        <w:t xml:space="preserve">«Социально-экономическое развитие Республики Крым и </w:t>
      </w:r>
      <w:r w:rsidRPr="001E13B7">
        <w:rPr>
          <w:rFonts w:eastAsia="MS Mincho"/>
          <w:b/>
        </w:rPr>
        <w:br/>
        <w:t>г. Севастополя до 2022 года», утвержденной постановлением Правительства Российской Федерации от 11 августа 2014 года № 790.</w:t>
      </w:r>
    </w:p>
    <w:p w14:paraId="73842E06" w14:textId="77777777" w:rsidR="00445A7B" w:rsidRPr="001E13B7" w:rsidRDefault="00445A7B" w:rsidP="00445A7B">
      <w:pPr>
        <w:pStyle w:val="aff"/>
        <w:ind w:left="360"/>
        <w:contextualSpacing w:val="0"/>
        <w:rPr>
          <w:rFonts w:eastAsia="MS Mincho"/>
          <w:b/>
        </w:rPr>
      </w:pPr>
    </w:p>
    <w:p w14:paraId="48BBAFA4"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14:paraId="634E074F"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37B4EA5"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C84EDD3" w14:textId="77777777" w:rsidR="00445A7B" w:rsidRPr="001E13B7" w:rsidRDefault="00445A7B" w:rsidP="00445A7B">
      <w:pPr>
        <w:pStyle w:val="aff"/>
        <w:numPr>
          <w:ilvl w:val="1"/>
          <w:numId w:val="22"/>
        </w:numPr>
        <w:ind w:left="0" w:firstLine="567"/>
        <w:contextualSpacing w:val="0"/>
        <w:jc w:val="both"/>
        <w:rPr>
          <w:rFonts w:eastAsia="MS Mincho"/>
        </w:rPr>
      </w:pPr>
      <w:r w:rsidRPr="001E13B7">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14:paraId="42A4A858" w14:textId="77777777" w:rsidR="00445A7B" w:rsidRPr="001E13B7" w:rsidRDefault="00445A7B" w:rsidP="00445A7B">
      <w:pPr>
        <w:jc w:val="both"/>
        <w:rPr>
          <w:rFonts w:eastAsia="MS Mincho"/>
        </w:rPr>
      </w:pPr>
    </w:p>
    <w:p w14:paraId="41DB1900" w14:textId="448C431F" w:rsidR="00445A7B" w:rsidRPr="00445A7B" w:rsidRDefault="00445A7B" w:rsidP="00445A7B">
      <w:pPr>
        <w:pStyle w:val="aff"/>
        <w:numPr>
          <w:ilvl w:val="0"/>
          <w:numId w:val="22"/>
        </w:numPr>
        <w:jc w:val="center"/>
        <w:rPr>
          <w:rFonts w:eastAsia="MS Mincho"/>
          <w:b/>
        </w:rPr>
      </w:pPr>
      <w:r w:rsidRPr="00445A7B">
        <w:rPr>
          <w:rFonts w:eastAsia="MS Mincho"/>
          <w:b/>
        </w:rPr>
        <w:t>Казначейское сопровождение по контракту</w:t>
      </w:r>
      <w:r>
        <w:rPr>
          <w:rStyle w:val="af"/>
          <w:rFonts w:eastAsia="MS Mincho"/>
          <w:b/>
        </w:rPr>
        <w:footnoteReference w:id="4"/>
      </w:r>
    </w:p>
    <w:p w14:paraId="434B8DD0" w14:textId="77777777" w:rsidR="00445A7B" w:rsidRPr="00445A7B" w:rsidRDefault="00445A7B" w:rsidP="00445A7B">
      <w:pPr>
        <w:pStyle w:val="aff"/>
        <w:ind w:left="360"/>
        <w:rPr>
          <w:rFonts w:eastAsia="MS Mincho"/>
          <w:b/>
        </w:rPr>
      </w:pPr>
    </w:p>
    <w:p w14:paraId="0D5AF776" w14:textId="77777777" w:rsidR="00445A7B" w:rsidRPr="001E13B7" w:rsidRDefault="00445A7B" w:rsidP="00445A7B">
      <w:pPr>
        <w:ind w:firstLine="567"/>
        <w:jc w:val="both"/>
        <w:rPr>
          <w:rFonts w:eastAsia="MS Mincho"/>
          <w:bCs/>
        </w:rPr>
      </w:pPr>
      <w:r w:rsidRPr="001E13B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75D410E7" w14:textId="77777777" w:rsidR="00445A7B" w:rsidRPr="001E13B7" w:rsidRDefault="00445A7B" w:rsidP="00445A7B">
      <w:pPr>
        <w:ind w:firstLine="567"/>
        <w:jc w:val="both"/>
        <w:rPr>
          <w:rFonts w:eastAsia="MS Mincho"/>
          <w:bCs/>
        </w:rPr>
      </w:pPr>
      <w:r w:rsidRPr="001E13B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399601B" w14:textId="77777777" w:rsidR="00445A7B" w:rsidRPr="001E13B7" w:rsidRDefault="00445A7B" w:rsidP="00445A7B">
      <w:pPr>
        <w:ind w:firstLine="567"/>
        <w:jc w:val="both"/>
        <w:rPr>
          <w:rFonts w:eastAsia="MS Mincho"/>
          <w:bCs/>
        </w:rPr>
      </w:pPr>
      <w:r w:rsidRPr="001E13B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E08E51F" w14:textId="77777777" w:rsidR="00445A7B" w:rsidRPr="001E13B7" w:rsidRDefault="00445A7B" w:rsidP="00445A7B">
      <w:pPr>
        <w:ind w:firstLine="567"/>
        <w:jc w:val="both"/>
        <w:rPr>
          <w:rFonts w:eastAsia="MS Mincho"/>
          <w:bCs/>
        </w:rPr>
      </w:pPr>
      <w:r w:rsidRPr="001E13B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64A8CAA" w14:textId="77777777" w:rsidR="00445A7B" w:rsidRPr="001E13B7" w:rsidRDefault="00445A7B" w:rsidP="00445A7B">
      <w:pPr>
        <w:ind w:firstLine="567"/>
        <w:jc w:val="both"/>
        <w:rPr>
          <w:rFonts w:eastAsia="MS Mincho"/>
          <w:bCs/>
        </w:rPr>
      </w:pPr>
      <w:r w:rsidRPr="001E13B7">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1E13B7">
        <w:rPr>
          <w:rFonts w:eastAsia="MS Mincho"/>
          <w:bCs/>
        </w:rPr>
        <w:t>18  Правил</w:t>
      </w:r>
      <w:proofErr w:type="gramEnd"/>
      <w:r w:rsidRPr="001E13B7">
        <w:rPr>
          <w:rFonts w:eastAsia="MS Mincho"/>
          <w:bCs/>
        </w:rPr>
        <w:t xml:space="preserve"> казначейского сопровождения;</w:t>
      </w:r>
    </w:p>
    <w:p w14:paraId="75030449" w14:textId="77777777" w:rsidR="00445A7B" w:rsidRPr="001E13B7" w:rsidRDefault="00445A7B" w:rsidP="00445A7B">
      <w:pPr>
        <w:ind w:firstLine="567"/>
        <w:jc w:val="both"/>
        <w:rPr>
          <w:rFonts w:eastAsia="MS Mincho"/>
          <w:bCs/>
        </w:rPr>
      </w:pPr>
      <w:r w:rsidRPr="001E13B7">
        <w:rPr>
          <w:rFonts w:eastAsia="MS Mincho"/>
          <w:bCs/>
        </w:rPr>
        <w:t>- на счета, открытые в банке юридическому лицу, за исключением:</w:t>
      </w:r>
    </w:p>
    <w:p w14:paraId="0FC85D02" w14:textId="77777777" w:rsidR="00445A7B" w:rsidRPr="001E13B7" w:rsidRDefault="00445A7B" w:rsidP="00445A7B">
      <w:pPr>
        <w:ind w:firstLine="567"/>
        <w:jc w:val="both"/>
        <w:rPr>
          <w:rFonts w:eastAsia="MS Mincho"/>
          <w:bCs/>
        </w:rPr>
      </w:pPr>
      <w:r w:rsidRPr="001E13B7">
        <w:rPr>
          <w:rFonts w:eastAsia="MS Mincho"/>
          <w:bCs/>
        </w:rPr>
        <w:t>- оплаты обязательств юридического лица в соответствии с валютным законодательством Российской Федерации;</w:t>
      </w:r>
    </w:p>
    <w:p w14:paraId="14A4CC34" w14:textId="77777777" w:rsidR="00445A7B" w:rsidRPr="001E13B7" w:rsidRDefault="00445A7B" w:rsidP="00445A7B">
      <w:pPr>
        <w:ind w:firstLine="567"/>
        <w:jc w:val="both"/>
        <w:rPr>
          <w:rFonts w:eastAsia="MS Mincho"/>
          <w:bCs/>
        </w:rPr>
      </w:pPr>
      <w:r w:rsidRPr="001E13B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13A9C65" w14:textId="77777777" w:rsidR="00445A7B" w:rsidRPr="001E13B7" w:rsidRDefault="00445A7B" w:rsidP="00445A7B">
      <w:pPr>
        <w:ind w:firstLine="567"/>
        <w:jc w:val="both"/>
        <w:rPr>
          <w:rFonts w:eastAsia="MS Mincho"/>
          <w:bCs/>
        </w:rPr>
      </w:pPr>
      <w:r w:rsidRPr="001E13B7">
        <w:rPr>
          <w:rFonts w:eastAsia="MS Mincho"/>
          <w:bCs/>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proofErr w:type="gramStart"/>
      <w:r w:rsidRPr="001E13B7">
        <w:rPr>
          <w:rFonts w:eastAsia="MS Mincho"/>
          <w:bCs/>
        </w:rPr>
        <w:t>шестом  подпункта</w:t>
      </w:r>
      <w:proofErr w:type="gramEnd"/>
      <w:r w:rsidRPr="001E13B7">
        <w:rPr>
          <w:rFonts w:eastAsia="MS Mincho"/>
          <w:bCs/>
        </w:rPr>
        <w:t xml:space="preserve"> «а» пункта 6 Правил казначейского сопровождения);</w:t>
      </w:r>
    </w:p>
    <w:p w14:paraId="108E7655" w14:textId="77777777" w:rsidR="00445A7B" w:rsidRPr="001E13B7" w:rsidRDefault="00445A7B" w:rsidP="00445A7B">
      <w:pPr>
        <w:ind w:firstLine="567"/>
        <w:jc w:val="both"/>
        <w:rPr>
          <w:rFonts w:eastAsia="MS Mincho"/>
          <w:bCs/>
        </w:rPr>
      </w:pPr>
      <w:r w:rsidRPr="001E13B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445E51BA" w14:textId="77777777" w:rsidR="00445A7B" w:rsidRPr="001E13B7" w:rsidRDefault="00445A7B" w:rsidP="00445A7B">
      <w:pPr>
        <w:ind w:firstLine="567"/>
        <w:jc w:val="both"/>
        <w:rPr>
          <w:rFonts w:eastAsia="MS Mincho"/>
          <w:bCs/>
        </w:rPr>
      </w:pPr>
      <w:r w:rsidRPr="001E13B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717224E8" w14:textId="77777777" w:rsidR="00445A7B" w:rsidRPr="001E13B7" w:rsidRDefault="00445A7B" w:rsidP="00445A7B">
      <w:pPr>
        <w:ind w:firstLine="567"/>
        <w:jc w:val="both"/>
        <w:rPr>
          <w:rFonts w:eastAsia="MS Mincho"/>
          <w:bCs/>
        </w:rPr>
      </w:pPr>
      <w:r w:rsidRPr="001E13B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2FEDE67" w14:textId="77777777" w:rsidR="00445A7B" w:rsidRPr="001E13B7" w:rsidRDefault="00445A7B" w:rsidP="00445A7B">
      <w:pPr>
        <w:ind w:firstLine="567"/>
        <w:jc w:val="both"/>
        <w:rPr>
          <w:rFonts w:eastAsia="MS Mincho"/>
          <w:bCs/>
        </w:rPr>
      </w:pPr>
      <w:r w:rsidRPr="001E13B7">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6A6F4A7" w14:textId="77777777" w:rsidR="00445A7B" w:rsidRPr="001E13B7" w:rsidRDefault="00445A7B" w:rsidP="00445A7B">
      <w:pPr>
        <w:ind w:firstLine="567"/>
        <w:jc w:val="both"/>
        <w:rPr>
          <w:rFonts w:eastAsia="MS Mincho"/>
          <w:bCs/>
        </w:rPr>
      </w:pPr>
      <w:r w:rsidRPr="001E13B7">
        <w:rPr>
          <w:rFonts w:eastAsia="MS Mincho"/>
          <w:bCs/>
        </w:rPr>
        <w:t>23.3. Подрядчик обязан:</w:t>
      </w:r>
    </w:p>
    <w:p w14:paraId="0E047F57" w14:textId="77777777" w:rsidR="00445A7B" w:rsidRPr="001E13B7" w:rsidRDefault="00445A7B" w:rsidP="00445A7B">
      <w:pPr>
        <w:ind w:firstLine="567"/>
        <w:jc w:val="both"/>
        <w:rPr>
          <w:rFonts w:eastAsia="MS Mincho"/>
          <w:bCs/>
        </w:rPr>
      </w:pPr>
      <w:r w:rsidRPr="001E13B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5D95E9D2" w14:textId="77777777" w:rsidR="00445A7B" w:rsidRPr="001E13B7" w:rsidRDefault="00445A7B" w:rsidP="00445A7B">
      <w:pPr>
        <w:ind w:firstLine="567"/>
        <w:jc w:val="both"/>
        <w:rPr>
          <w:rFonts w:eastAsia="MS Mincho"/>
          <w:bCs/>
        </w:rPr>
      </w:pPr>
      <w:r w:rsidRPr="001E13B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B38067D" w14:textId="77777777" w:rsidR="00445A7B" w:rsidRPr="001E13B7" w:rsidRDefault="00445A7B" w:rsidP="00445A7B">
      <w:pPr>
        <w:ind w:firstLine="567"/>
        <w:jc w:val="both"/>
        <w:rPr>
          <w:rFonts w:eastAsia="MS Mincho"/>
          <w:bCs/>
        </w:rPr>
      </w:pPr>
      <w:r w:rsidRPr="001E13B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0F5DC427" w14:textId="77777777" w:rsidR="00445A7B" w:rsidRPr="001E13B7" w:rsidRDefault="00445A7B" w:rsidP="00445A7B">
      <w:pPr>
        <w:ind w:firstLine="567"/>
        <w:jc w:val="both"/>
        <w:rPr>
          <w:rFonts w:eastAsia="MS Mincho"/>
          <w:bCs/>
        </w:rPr>
      </w:pPr>
      <w:r w:rsidRPr="001E13B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B3ABE5F" w14:textId="77777777" w:rsidR="00445A7B" w:rsidRDefault="00445A7B" w:rsidP="00445A7B">
      <w:pPr>
        <w:ind w:firstLine="567"/>
        <w:jc w:val="both"/>
        <w:rPr>
          <w:rFonts w:eastAsia="MS Mincho"/>
          <w:bCs/>
        </w:rPr>
      </w:pPr>
      <w:r w:rsidRPr="001E13B7">
        <w:rPr>
          <w:rFonts w:eastAsia="MS Mincho"/>
          <w:bCs/>
        </w:rPr>
        <w:t>23.4. Подрядчик обязан предоставлять следующую информацию о всех соисполнителях, субподрядчиках, заключивших догов</w:t>
      </w:r>
    </w:p>
    <w:p w14:paraId="37A610D0" w14:textId="77777777" w:rsidR="00445A7B" w:rsidRPr="001E13B7" w:rsidRDefault="00445A7B" w:rsidP="00445A7B">
      <w:pPr>
        <w:ind w:firstLine="567"/>
        <w:jc w:val="both"/>
        <w:rPr>
          <w:rFonts w:eastAsia="MS Mincho"/>
          <w:bCs/>
        </w:rPr>
      </w:pPr>
      <w:r w:rsidRPr="001E13B7">
        <w:rPr>
          <w:rFonts w:eastAsia="MS Mincho"/>
          <w:bCs/>
        </w:rPr>
        <w:t>ор или договоры с Подрядчиками, заключаемые в рамках их исполнения Контракта:</w:t>
      </w:r>
    </w:p>
    <w:p w14:paraId="78DFCE48" w14:textId="77777777" w:rsidR="00445A7B" w:rsidRPr="001E13B7" w:rsidRDefault="00445A7B" w:rsidP="00445A7B">
      <w:pPr>
        <w:ind w:firstLine="567"/>
        <w:jc w:val="both"/>
        <w:rPr>
          <w:rFonts w:eastAsia="MS Mincho"/>
          <w:bCs/>
        </w:rPr>
      </w:pPr>
      <w:r w:rsidRPr="001E13B7">
        <w:rPr>
          <w:rFonts w:eastAsia="MS Mincho"/>
          <w:bCs/>
        </w:rPr>
        <w:t>наименование (полное и сокращенное);</w:t>
      </w:r>
    </w:p>
    <w:p w14:paraId="3CF98E60" w14:textId="77777777" w:rsidR="00445A7B" w:rsidRPr="001E13B7" w:rsidRDefault="00445A7B" w:rsidP="00445A7B">
      <w:pPr>
        <w:ind w:firstLine="567"/>
        <w:jc w:val="both"/>
        <w:rPr>
          <w:rFonts w:eastAsia="MS Mincho"/>
          <w:bCs/>
        </w:rPr>
      </w:pPr>
      <w:r w:rsidRPr="001E13B7">
        <w:rPr>
          <w:rFonts w:eastAsia="MS Mincho"/>
          <w:bCs/>
        </w:rPr>
        <w:t>местонахождение;</w:t>
      </w:r>
    </w:p>
    <w:p w14:paraId="4CD7DA35" w14:textId="77777777" w:rsidR="00445A7B" w:rsidRPr="001E13B7" w:rsidRDefault="00445A7B" w:rsidP="00445A7B">
      <w:pPr>
        <w:ind w:firstLine="567"/>
        <w:jc w:val="both"/>
        <w:rPr>
          <w:rFonts w:eastAsia="MS Mincho"/>
          <w:bCs/>
        </w:rPr>
      </w:pPr>
      <w:r w:rsidRPr="001E13B7">
        <w:rPr>
          <w:rFonts w:eastAsia="MS Mincho"/>
          <w:bCs/>
        </w:rPr>
        <w:t>- ИНН;</w:t>
      </w:r>
    </w:p>
    <w:p w14:paraId="0FDAFB39" w14:textId="77777777" w:rsidR="00445A7B" w:rsidRPr="001E13B7" w:rsidRDefault="00445A7B" w:rsidP="00445A7B">
      <w:pPr>
        <w:ind w:firstLine="567"/>
        <w:jc w:val="both"/>
        <w:rPr>
          <w:rFonts w:eastAsia="MS Mincho"/>
          <w:bCs/>
        </w:rPr>
      </w:pPr>
      <w:r w:rsidRPr="001E13B7">
        <w:rPr>
          <w:rFonts w:eastAsia="MS Mincho"/>
          <w:bCs/>
        </w:rPr>
        <w:t>- КПП;</w:t>
      </w:r>
    </w:p>
    <w:p w14:paraId="5EE4769F" w14:textId="77777777" w:rsidR="00445A7B" w:rsidRPr="001E13B7" w:rsidRDefault="00445A7B" w:rsidP="00445A7B">
      <w:pPr>
        <w:ind w:firstLine="567"/>
        <w:jc w:val="both"/>
        <w:rPr>
          <w:rFonts w:eastAsia="MS Mincho"/>
          <w:bCs/>
        </w:rPr>
      </w:pPr>
      <w:r w:rsidRPr="001E13B7">
        <w:rPr>
          <w:rFonts w:eastAsia="MS Mincho"/>
          <w:bCs/>
        </w:rPr>
        <w:t>- контактные данные (номер телефона, адрес электронной почты).</w:t>
      </w:r>
    </w:p>
    <w:p w14:paraId="7DA7A573" w14:textId="77777777" w:rsidR="00445A7B" w:rsidRPr="001E13B7" w:rsidRDefault="00445A7B" w:rsidP="00445A7B">
      <w:pPr>
        <w:ind w:firstLine="567"/>
        <w:jc w:val="both"/>
        <w:rPr>
          <w:rFonts w:eastAsia="MS Mincho"/>
          <w:bCs/>
        </w:rPr>
      </w:pPr>
      <w:r w:rsidRPr="001E13B7">
        <w:rPr>
          <w:rFonts w:eastAsia="MS Mincho"/>
          <w:bCs/>
        </w:rPr>
        <w:t xml:space="preserve">Указанные соисполнители, субподрядчики обязаны открыть лицевые счета для учета операций </w:t>
      </w:r>
      <w:proofErr w:type="spellStart"/>
      <w:r w:rsidRPr="001E13B7">
        <w:rPr>
          <w:rFonts w:eastAsia="MS Mincho"/>
          <w:bCs/>
        </w:rPr>
        <w:t>неучастников</w:t>
      </w:r>
      <w:proofErr w:type="spellEnd"/>
      <w:r w:rsidRPr="001E13B7">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23831800" w14:textId="1F61E256" w:rsidR="00445A7B" w:rsidRDefault="00445A7B" w:rsidP="00445A7B">
      <w:pPr>
        <w:ind w:firstLine="567"/>
        <w:jc w:val="both"/>
        <w:rPr>
          <w:rFonts w:eastAsia="MS Mincho"/>
          <w:bCs/>
        </w:rPr>
      </w:pPr>
      <w:r w:rsidRPr="001E13B7">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14:paraId="0934CACC" w14:textId="77777777" w:rsidR="00CE18B0" w:rsidRPr="001E13B7" w:rsidRDefault="00CE18B0" w:rsidP="00445A7B">
      <w:pPr>
        <w:ind w:firstLine="567"/>
        <w:jc w:val="both"/>
        <w:rPr>
          <w:rFonts w:eastAsia="MS Mincho"/>
          <w:bCs/>
        </w:rPr>
      </w:pPr>
    </w:p>
    <w:p w14:paraId="773C8F23" w14:textId="4954A783" w:rsidR="00445A7B" w:rsidRDefault="00445A7B" w:rsidP="00445A7B">
      <w:pPr>
        <w:jc w:val="center"/>
        <w:rPr>
          <w:b/>
        </w:rPr>
      </w:pPr>
      <w:r>
        <w:rPr>
          <w:b/>
        </w:rPr>
        <w:t>24.</w:t>
      </w:r>
      <w:r w:rsidRPr="00B37F27">
        <w:rPr>
          <w:b/>
        </w:rPr>
        <w:t>Приложения к контракту</w:t>
      </w:r>
    </w:p>
    <w:p w14:paraId="4FAB174B" w14:textId="77777777" w:rsidR="00CE18B0" w:rsidRPr="00B37F27" w:rsidRDefault="00CE18B0" w:rsidP="00445A7B">
      <w:pPr>
        <w:jc w:val="center"/>
        <w:rPr>
          <w:b/>
        </w:rPr>
      </w:pPr>
    </w:p>
    <w:p w14:paraId="694C3B6E" w14:textId="77777777" w:rsidR="00445A7B" w:rsidRPr="001E13B7" w:rsidRDefault="00445A7B" w:rsidP="00075488">
      <w:pPr>
        <w:pStyle w:val="aff"/>
        <w:numPr>
          <w:ilvl w:val="1"/>
          <w:numId w:val="26"/>
        </w:numPr>
        <w:contextualSpacing w:val="0"/>
        <w:jc w:val="both"/>
      </w:pPr>
      <w:bookmarkStart w:id="167" w:name="_Hlk32478281"/>
      <w:r w:rsidRPr="001E13B7">
        <w:t>Все приложения к Контракту являются его неотъемлемой частью.</w:t>
      </w:r>
    </w:p>
    <w:p w14:paraId="2C90E5C5" w14:textId="77777777" w:rsidR="00445A7B" w:rsidRPr="001E13B7" w:rsidRDefault="00445A7B" w:rsidP="00075488">
      <w:pPr>
        <w:pStyle w:val="aff"/>
        <w:numPr>
          <w:ilvl w:val="1"/>
          <w:numId w:val="26"/>
        </w:numPr>
        <w:ind w:left="0" w:firstLine="567"/>
        <w:contextualSpacing w:val="0"/>
        <w:jc w:val="both"/>
      </w:pPr>
      <w:r w:rsidRPr="001E13B7">
        <w:t>Перечень приложений к Контракту:</w:t>
      </w:r>
    </w:p>
    <w:p w14:paraId="4DCB853E" w14:textId="77777777" w:rsidR="00445A7B" w:rsidRPr="001E13B7" w:rsidRDefault="00445A7B" w:rsidP="00445A7B">
      <w:pPr>
        <w:ind w:firstLine="567"/>
        <w:jc w:val="both"/>
      </w:pPr>
      <w:r w:rsidRPr="001E13B7">
        <w:t>Приложение № 1 -  Смета контракта;</w:t>
      </w:r>
    </w:p>
    <w:p w14:paraId="13C36ABA" w14:textId="77777777" w:rsidR="00445A7B" w:rsidRPr="001E13B7" w:rsidRDefault="00445A7B" w:rsidP="00445A7B">
      <w:pPr>
        <w:ind w:firstLine="567"/>
        <w:jc w:val="both"/>
      </w:pPr>
      <w:hyperlink w:anchor="sub_12000" w:history="1">
        <w:r w:rsidRPr="001E13B7">
          <w:t xml:space="preserve">Приложение </w:t>
        </w:r>
      </w:hyperlink>
      <w:r w:rsidRPr="001E13B7">
        <w:t>№ 2 - График выполнения строительно-монтажных работ;</w:t>
      </w:r>
    </w:p>
    <w:p w14:paraId="4AE214D2" w14:textId="77777777" w:rsidR="00445A7B" w:rsidRPr="001E13B7" w:rsidRDefault="00445A7B" w:rsidP="00445A7B">
      <w:pPr>
        <w:ind w:firstLine="567"/>
        <w:jc w:val="both"/>
      </w:pPr>
      <w:r w:rsidRPr="001E13B7">
        <w:t>Приложение № 2.1 – Детализированный график выполнения строительно-монтажных работ (форма);</w:t>
      </w:r>
    </w:p>
    <w:p w14:paraId="5E459F6B" w14:textId="77777777" w:rsidR="00445A7B" w:rsidRPr="001E13B7" w:rsidRDefault="00445A7B" w:rsidP="00445A7B">
      <w:pPr>
        <w:ind w:firstLine="567"/>
        <w:jc w:val="both"/>
      </w:pPr>
      <w:hyperlink w:anchor="sub_14000" w:history="1">
        <w:r w:rsidRPr="001E13B7">
          <w:t xml:space="preserve">Приложение </w:t>
        </w:r>
      </w:hyperlink>
      <w:r w:rsidRPr="001E13B7">
        <w:t>№ 3 - Акт приема-передачи строительной площадки (форма);</w:t>
      </w:r>
    </w:p>
    <w:p w14:paraId="3001B1A0" w14:textId="77777777" w:rsidR="00445A7B" w:rsidRPr="001E13B7" w:rsidRDefault="00445A7B" w:rsidP="00445A7B">
      <w:pPr>
        <w:ind w:firstLine="567"/>
        <w:jc w:val="both"/>
      </w:pPr>
      <w:r w:rsidRPr="001E13B7">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C08143A" w14:textId="77777777" w:rsidR="00445A7B" w:rsidRPr="001E13B7" w:rsidRDefault="00445A7B" w:rsidP="00445A7B">
      <w:pPr>
        <w:ind w:firstLine="567"/>
        <w:jc w:val="both"/>
      </w:pPr>
      <w:r w:rsidRPr="001E13B7">
        <w:t xml:space="preserve">Приложение № 5 – Недельный график выполнения работ (форма). </w:t>
      </w:r>
    </w:p>
    <w:p w14:paraId="6CFCCB63" w14:textId="77777777" w:rsidR="00445A7B" w:rsidRPr="001E13B7" w:rsidRDefault="00445A7B" w:rsidP="00445A7B">
      <w:pPr>
        <w:ind w:firstLine="567"/>
        <w:jc w:val="both"/>
      </w:pPr>
      <w:r w:rsidRPr="001E13B7">
        <w:t>Приложение № 6 – Акт сдачи-приемки законченного строительством объекта (форма).</w:t>
      </w:r>
    </w:p>
    <w:bookmarkEnd w:id="167"/>
    <w:p w14:paraId="39137865" w14:textId="77777777" w:rsidR="00445A7B" w:rsidRDefault="00445A7B" w:rsidP="00075488">
      <w:pPr>
        <w:pStyle w:val="aff"/>
        <w:numPr>
          <w:ilvl w:val="0"/>
          <w:numId w:val="26"/>
        </w:numPr>
        <w:contextualSpacing w:val="0"/>
        <w:jc w:val="center"/>
        <w:rPr>
          <w:rFonts w:eastAsia="MS Mincho"/>
          <w:b/>
        </w:rPr>
      </w:pPr>
      <w:r w:rsidRPr="001E13B7">
        <w:rPr>
          <w:rFonts w:eastAsia="MS Mincho"/>
          <w:b/>
        </w:rPr>
        <w:t>Юридические адреса, банковские реквизиты и подписи Сторон</w:t>
      </w:r>
    </w:p>
    <w:tbl>
      <w:tblPr>
        <w:tblStyle w:val="af5"/>
        <w:tblW w:w="967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2"/>
        <w:gridCol w:w="4784"/>
      </w:tblGrid>
      <w:tr w:rsidR="00445A7B" w14:paraId="3257D978" w14:textId="77777777" w:rsidTr="00445A7B">
        <w:tc>
          <w:tcPr>
            <w:tcW w:w="4892" w:type="dxa"/>
          </w:tcPr>
          <w:p w14:paraId="3AFE9608" w14:textId="77777777" w:rsidR="00445A7B" w:rsidRDefault="00445A7B" w:rsidP="00445A7B">
            <w:pPr>
              <w:pStyle w:val="aff"/>
              <w:ind w:left="0"/>
              <w:rPr>
                <w:rFonts w:eastAsia="MS Mincho"/>
                <w:b/>
              </w:rPr>
            </w:pPr>
            <w:r w:rsidRPr="0018471E">
              <w:t>Государственный заказчик:</w:t>
            </w:r>
          </w:p>
        </w:tc>
        <w:tc>
          <w:tcPr>
            <w:tcW w:w="4784" w:type="dxa"/>
          </w:tcPr>
          <w:p w14:paraId="53CE747E" w14:textId="77777777" w:rsidR="00445A7B" w:rsidRDefault="00445A7B" w:rsidP="00445A7B">
            <w:pPr>
              <w:pStyle w:val="aff"/>
              <w:ind w:left="0"/>
              <w:rPr>
                <w:rFonts w:eastAsia="MS Mincho"/>
                <w:b/>
              </w:rPr>
            </w:pPr>
            <w:r w:rsidRPr="0018471E">
              <w:t>Подрядчик:</w:t>
            </w:r>
          </w:p>
        </w:tc>
      </w:tr>
      <w:tr w:rsidR="00445A7B" w14:paraId="5DD74B0B" w14:textId="77777777" w:rsidTr="00445A7B">
        <w:tc>
          <w:tcPr>
            <w:tcW w:w="4892" w:type="dxa"/>
          </w:tcPr>
          <w:p w14:paraId="6F3EA64F" w14:textId="77777777" w:rsidR="00445A7B" w:rsidRDefault="00445A7B" w:rsidP="00445A7B">
            <w:r w:rsidRPr="0018471E">
              <w:t>Государственное казенное учреждение</w:t>
            </w:r>
          </w:p>
          <w:p w14:paraId="517F1D1C" w14:textId="77777777" w:rsidR="00445A7B" w:rsidRDefault="00445A7B" w:rsidP="00445A7B">
            <w:r w:rsidRPr="0018471E">
              <w:t>Республики Крым «Инвестиционно-</w:t>
            </w:r>
          </w:p>
          <w:p w14:paraId="148C911E" w14:textId="77777777" w:rsidR="00445A7B" w:rsidRDefault="00445A7B" w:rsidP="00445A7B">
            <w:r w:rsidRPr="0018471E">
              <w:t>строительное управление Республики</w:t>
            </w:r>
          </w:p>
          <w:p w14:paraId="6FA7EC7C" w14:textId="77777777" w:rsidR="00445A7B" w:rsidRDefault="00445A7B" w:rsidP="00445A7B">
            <w:pPr>
              <w:pStyle w:val="aff"/>
              <w:ind w:left="0"/>
            </w:pPr>
            <w:r w:rsidRPr="0018471E">
              <w:t>Крым»</w:t>
            </w:r>
          </w:p>
          <w:p w14:paraId="182840EB" w14:textId="77777777" w:rsidR="00445A7B" w:rsidRDefault="00445A7B" w:rsidP="00445A7B">
            <w:r w:rsidRPr="0018471E">
              <w:t>Место нахождения 295048, Республика</w:t>
            </w:r>
          </w:p>
          <w:p w14:paraId="5B4F3230" w14:textId="77777777" w:rsidR="00445A7B" w:rsidRDefault="00445A7B" w:rsidP="00445A7B">
            <w:r w:rsidRPr="0018471E">
              <w:t>Крым, г. Симферополь,</w:t>
            </w:r>
          </w:p>
          <w:p w14:paraId="08454BD5" w14:textId="77777777" w:rsidR="00445A7B" w:rsidRPr="0018471E" w:rsidRDefault="00445A7B" w:rsidP="00445A7B">
            <w:r w:rsidRPr="0018471E">
              <w:t xml:space="preserve">ул. </w:t>
            </w:r>
            <w:proofErr w:type="spellStart"/>
            <w:r w:rsidRPr="0018471E">
              <w:t>Трубаченко</w:t>
            </w:r>
            <w:proofErr w:type="spellEnd"/>
            <w:r w:rsidRPr="0018471E">
              <w:t xml:space="preserve">, 23 «а», </w:t>
            </w:r>
          </w:p>
          <w:p w14:paraId="657AEF89" w14:textId="77777777" w:rsidR="00445A7B" w:rsidRPr="0018471E" w:rsidRDefault="00445A7B" w:rsidP="00445A7B">
            <w:pPr>
              <w:keepNext/>
              <w:spacing w:line="252" w:lineRule="auto"/>
              <w:contextualSpacing/>
              <w:outlineLvl w:val="0"/>
              <w:rPr>
                <w:kern w:val="1"/>
              </w:rPr>
            </w:pPr>
            <w:r w:rsidRPr="0018471E">
              <w:rPr>
                <w:kern w:val="1"/>
              </w:rPr>
              <w:t>ИНН: 9102187428</w:t>
            </w:r>
          </w:p>
          <w:p w14:paraId="38444DB6" w14:textId="77777777" w:rsidR="00445A7B" w:rsidRPr="0018471E" w:rsidRDefault="00445A7B" w:rsidP="00445A7B">
            <w:pPr>
              <w:keepNext/>
              <w:spacing w:line="252" w:lineRule="auto"/>
              <w:contextualSpacing/>
              <w:outlineLvl w:val="0"/>
              <w:rPr>
                <w:kern w:val="1"/>
              </w:rPr>
            </w:pPr>
            <w:r w:rsidRPr="0018471E">
              <w:rPr>
                <w:kern w:val="1"/>
              </w:rPr>
              <w:t>КПП: 910201001</w:t>
            </w:r>
          </w:p>
          <w:p w14:paraId="2F660B05" w14:textId="77777777" w:rsidR="00445A7B" w:rsidRPr="0018471E" w:rsidRDefault="00445A7B" w:rsidP="00445A7B">
            <w:pPr>
              <w:keepNext/>
              <w:spacing w:line="252" w:lineRule="auto"/>
              <w:contextualSpacing/>
              <w:outlineLvl w:val="0"/>
              <w:rPr>
                <w:kern w:val="1"/>
              </w:rPr>
            </w:pPr>
            <w:r w:rsidRPr="0018471E">
              <w:rPr>
                <w:kern w:val="1"/>
              </w:rPr>
              <w:t>ОГРН: 1159102101454</w:t>
            </w:r>
          </w:p>
          <w:p w14:paraId="78C198BA" w14:textId="77777777" w:rsidR="00445A7B" w:rsidRPr="0018471E" w:rsidRDefault="00445A7B" w:rsidP="00445A7B">
            <w:pPr>
              <w:keepNext/>
              <w:spacing w:line="252" w:lineRule="auto"/>
              <w:contextualSpacing/>
              <w:outlineLvl w:val="0"/>
              <w:rPr>
                <w:kern w:val="1"/>
              </w:rPr>
            </w:pPr>
            <w:r w:rsidRPr="0018471E">
              <w:rPr>
                <w:kern w:val="1"/>
              </w:rPr>
              <w:t>ОКПО 00960543</w:t>
            </w:r>
          </w:p>
          <w:p w14:paraId="360D1693" w14:textId="77777777" w:rsidR="00445A7B" w:rsidRPr="0018471E" w:rsidRDefault="00445A7B" w:rsidP="00445A7B">
            <w:pPr>
              <w:jc w:val="both"/>
              <w:rPr>
                <w:kern w:val="1"/>
              </w:rPr>
            </w:pPr>
            <w:r w:rsidRPr="0018471E">
              <w:rPr>
                <w:kern w:val="1"/>
              </w:rPr>
              <w:t xml:space="preserve">л/с 03752J47730 </w:t>
            </w:r>
          </w:p>
          <w:p w14:paraId="2F27DABF" w14:textId="77777777" w:rsidR="00445A7B" w:rsidRPr="0018471E" w:rsidRDefault="00445A7B" w:rsidP="00445A7B">
            <w:pPr>
              <w:jc w:val="both"/>
            </w:pPr>
            <w:r w:rsidRPr="0018471E">
              <w:t>в УФК по Республике Крым</w:t>
            </w:r>
          </w:p>
          <w:p w14:paraId="26FFA6F5" w14:textId="77777777" w:rsidR="00445A7B" w:rsidRPr="0018471E" w:rsidRDefault="00445A7B" w:rsidP="00445A7B">
            <w:pPr>
              <w:jc w:val="both"/>
              <w:rPr>
                <w:kern w:val="1"/>
              </w:rPr>
            </w:pPr>
            <w:r w:rsidRPr="0018471E">
              <w:rPr>
                <w:kern w:val="1"/>
              </w:rPr>
              <w:t xml:space="preserve">р/с 40201810635100000006 </w:t>
            </w:r>
          </w:p>
          <w:p w14:paraId="38B4C91D" w14:textId="77777777" w:rsidR="00445A7B" w:rsidRDefault="00445A7B" w:rsidP="00445A7B">
            <w:pPr>
              <w:jc w:val="both"/>
              <w:rPr>
                <w:kern w:val="1"/>
              </w:rPr>
            </w:pPr>
            <w:r w:rsidRPr="0018471E">
              <w:rPr>
                <w:kern w:val="1"/>
              </w:rPr>
              <w:t>в Отделении по Республике Крым Южного</w:t>
            </w:r>
          </w:p>
          <w:p w14:paraId="0A943BA6" w14:textId="77777777" w:rsidR="00445A7B" w:rsidRDefault="00445A7B" w:rsidP="00445A7B">
            <w:pPr>
              <w:jc w:val="both"/>
              <w:rPr>
                <w:kern w:val="1"/>
              </w:rPr>
            </w:pPr>
            <w:r w:rsidRPr="0018471E">
              <w:rPr>
                <w:kern w:val="1"/>
              </w:rPr>
              <w:t>главного управления Центрального банка</w:t>
            </w:r>
          </w:p>
          <w:p w14:paraId="73C1082C" w14:textId="77777777" w:rsidR="00445A7B" w:rsidRPr="0018471E" w:rsidRDefault="00445A7B" w:rsidP="00445A7B">
            <w:pPr>
              <w:jc w:val="both"/>
              <w:rPr>
                <w:kern w:val="1"/>
              </w:rPr>
            </w:pPr>
            <w:r w:rsidRPr="0018471E">
              <w:rPr>
                <w:kern w:val="1"/>
              </w:rPr>
              <w:t>Российской Федерации</w:t>
            </w:r>
          </w:p>
          <w:p w14:paraId="4F637B04" w14:textId="77777777" w:rsidR="00445A7B" w:rsidRPr="0018471E" w:rsidRDefault="00445A7B" w:rsidP="00445A7B">
            <w:pPr>
              <w:jc w:val="both"/>
              <w:rPr>
                <w:kern w:val="1"/>
                <w:lang w:val="en-US"/>
              </w:rPr>
            </w:pPr>
            <w:r w:rsidRPr="0018471E">
              <w:rPr>
                <w:kern w:val="1"/>
              </w:rPr>
              <w:t>БИК</w:t>
            </w:r>
            <w:r w:rsidRPr="0018471E">
              <w:rPr>
                <w:kern w:val="1"/>
                <w:lang w:val="en-US"/>
              </w:rPr>
              <w:t xml:space="preserve"> 043510001</w:t>
            </w:r>
          </w:p>
          <w:p w14:paraId="36732C2F" w14:textId="77777777" w:rsidR="00445A7B" w:rsidRPr="0018471E" w:rsidRDefault="00445A7B" w:rsidP="00445A7B">
            <w:pPr>
              <w:keepNext/>
              <w:spacing w:line="252" w:lineRule="auto"/>
              <w:contextualSpacing/>
              <w:outlineLvl w:val="0"/>
              <w:rPr>
                <w:kern w:val="1"/>
                <w:lang w:val="en-US"/>
              </w:rPr>
            </w:pPr>
            <w:r w:rsidRPr="0018471E">
              <w:rPr>
                <w:kern w:val="1"/>
                <w:lang w:val="en-US"/>
              </w:rPr>
              <w:t>e-mail: delo@is-rk.ru</w:t>
            </w:r>
          </w:p>
          <w:p w14:paraId="7B72D7D8" w14:textId="77777777" w:rsidR="00445A7B" w:rsidRPr="0018471E" w:rsidRDefault="00445A7B" w:rsidP="00445A7B">
            <w:pPr>
              <w:keepNext/>
              <w:spacing w:line="252" w:lineRule="auto"/>
              <w:contextualSpacing/>
              <w:outlineLvl w:val="0"/>
              <w:rPr>
                <w:kern w:val="1"/>
              </w:rPr>
            </w:pPr>
            <w:r w:rsidRPr="0018471E">
              <w:rPr>
                <w:kern w:val="1"/>
              </w:rPr>
              <w:t>Ответственное должностное лицо:</w:t>
            </w:r>
          </w:p>
          <w:p w14:paraId="7FCF7253" w14:textId="77777777" w:rsidR="00445A7B" w:rsidRPr="0018471E" w:rsidRDefault="00445A7B" w:rsidP="00445A7B">
            <w:pPr>
              <w:keepNext/>
              <w:spacing w:line="252" w:lineRule="auto"/>
              <w:contextualSpacing/>
              <w:outlineLvl w:val="0"/>
              <w:rPr>
                <w:kern w:val="1"/>
              </w:rPr>
            </w:pPr>
            <w:r w:rsidRPr="0018471E">
              <w:rPr>
                <w:kern w:val="1"/>
              </w:rPr>
              <w:t>_____________________________</w:t>
            </w:r>
          </w:p>
          <w:p w14:paraId="5461D9E7" w14:textId="77777777" w:rsidR="00445A7B" w:rsidRPr="0018471E" w:rsidRDefault="00445A7B" w:rsidP="00445A7B">
            <w:pPr>
              <w:keepNext/>
              <w:spacing w:line="252" w:lineRule="auto"/>
              <w:contextualSpacing/>
              <w:outlineLvl w:val="0"/>
              <w:rPr>
                <w:kern w:val="1"/>
              </w:rPr>
            </w:pPr>
            <w:r w:rsidRPr="0018471E">
              <w:rPr>
                <w:kern w:val="1"/>
              </w:rPr>
              <w:t>Тел.</w:t>
            </w:r>
          </w:p>
          <w:p w14:paraId="48F16795" w14:textId="77777777" w:rsidR="00445A7B" w:rsidRPr="0018471E" w:rsidRDefault="00445A7B" w:rsidP="00445A7B">
            <w:r w:rsidRPr="0018471E">
              <w:t xml:space="preserve">Генеральный директор </w:t>
            </w:r>
          </w:p>
          <w:p w14:paraId="701F91D9" w14:textId="77777777" w:rsidR="00445A7B" w:rsidRPr="0018471E" w:rsidRDefault="00445A7B" w:rsidP="00445A7B">
            <w:r w:rsidRPr="0018471E">
              <w:t>ГКУ «</w:t>
            </w:r>
            <w:proofErr w:type="spellStart"/>
            <w:r w:rsidRPr="0018471E">
              <w:t>Инвестстрой</w:t>
            </w:r>
            <w:proofErr w:type="spellEnd"/>
            <w:r w:rsidRPr="0018471E">
              <w:t xml:space="preserve"> Республики Крым» </w:t>
            </w:r>
          </w:p>
          <w:p w14:paraId="062B200E" w14:textId="77777777" w:rsidR="00445A7B" w:rsidRPr="0018471E" w:rsidRDefault="00445A7B" w:rsidP="00445A7B">
            <w:r w:rsidRPr="0018471E">
              <w:t>_______________________/А.В. Титов</w:t>
            </w:r>
          </w:p>
          <w:p w14:paraId="3F79740E" w14:textId="77777777" w:rsidR="00445A7B" w:rsidRPr="0006358C" w:rsidRDefault="00445A7B" w:rsidP="00445A7B">
            <w:proofErr w:type="spellStart"/>
            <w:r>
              <w:t>мп</w:t>
            </w:r>
            <w:proofErr w:type="spellEnd"/>
          </w:p>
        </w:tc>
        <w:tc>
          <w:tcPr>
            <w:tcW w:w="4784" w:type="dxa"/>
          </w:tcPr>
          <w:p w14:paraId="3166150E" w14:textId="77777777" w:rsidR="00445A7B" w:rsidRDefault="00445A7B" w:rsidP="00445A7B">
            <w:pPr>
              <w:pStyle w:val="aff"/>
              <w:ind w:left="0"/>
            </w:pPr>
          </w:p>
          <w:p w14:paraId="34427701" w14:textId="77777777" w:rsidR="00445A7B" w:rsidRDefault="00445A7B" w:rsidP="00445A7B">
            <w:pPr>
              <w:pStyle w:val="aff"/>
              <w:ind w:left="0"/>
            </w:pPr>
          </w:p>
          <w:p w14:paraId="74DC2EB0" w14:textId="77777777" w:rsidR="00445A7B" w:rsidRDefault="00445A7B" w:rsidP="00445A7B">
            <w:pPr>
              <w:pStyle w:val="aff"/>
              <w:ind w:left="0"/>
            </w:pPr>
          </w:p>
          <w:p w14:paraId="3DF80129" w14:textId="77777777" w:rsidR="00445A7B" w:rsidRDefault="00445A7B" w:rsidP="00445A7B">
            <w:pPr>
              <w:pStyle w:val="aff"/>
              <w:ind w:left="0"/>
            </w:pPr>
          </w:p>
          <w:p w14:paraId="6E515909" w14:textId="77777777" w:rsidR="00445A7B" w:rsidRDefault="00445A7B" w:rsidP="00445A7B">
            <w:pPr>
              <w:pStyle w:val="aff"/>
              <w:ind w:left="0"/>
            </w:pPr>
          </w:p>
          <w:p w14:paraId="41D191A0" w14:textId="77777777" w:rsidR="00445A7B" w:rsidRDefault="00445A7B" w:rsidP="00445A7B">
            <w:pPr>
              <w:pStyle w:val="aff"/>
              <w:ind w:left="0"/>
            </w:pPr>
          </w:p>
          <w:p w14:paraId="1FCC7B92" w14:textId="77777777" w:rsidR="00445A7B" w:rsidRDefault="00445A7B" w:rsidP="00445A7B">
            <w:pPr>
              <w:pStyle w:val="aff"/>
              <w:ind w:left="0"/>
            </w:pPr>
          </w:p>
          <w:p w14:paraId="02AD5EB8" w14:textId="77777777" w:rsidR="00445A7B" w:rsidRDefault="00445A7B" w:rsidP="00445A7B">
            <w:pPr>
              <w:pStyle w:val="aff"/>
              <w:ind w:left="0"/>
            </w:pPr>
          </w:p>
          <w:p w14:paraId="501761AE" w14:textId="77777777" w:rsidR="00445A7B" w:rsidRDefault="00445A7B" w:rsidP="00445A7B">
            <w:pPr>
              <w:pStyle w:val="aff"/>
              <w:ind w:left="0"/>
            </w:pPr>
          </w:p>
          <w:p w14:paraId="2C0B29D4" w14:textId="77777777" w:rsidR="00445A7B" w:rsidRDefault="00445A7B" w:rsidP="00445A7B">
            <w:pPr>
              <w:pStyle w:val="aff"/>
              <w:ind w:left="0"/>
            </w:pPr>
          </w:p>
          <w:p w14:paraId="43507DC9" w14:textId="77777777" w:rsidR="00445A7B" w:rsidRDefault="00445A7B" w:rsidP="00445A7B">
            <w:pPr>
              <w:pStyle w:val="aff"/>
              <w:ind w:left="0"/>
            </w:pPr>
          </w:p>
          <w:p w14:paraId="01F664B6" w14:textId="77777777" w:rsidR="00445A7B" w:rsidRDefault="00445A7B" w:rsidP="00445A7B">
            <w:pPr>
              <w:pStyle w:val="aff"/>
              <w:ind w:left="0"/>
            </w:pPr>
          </w:p>
          <w:p w14:paraId="648241AD" w14:textId="77777777" w:rsidR="00445A7B" w:rsidRDefault="00445A7B" w:rsidP="00445A7B">
            <w:pPr>
              <w:pStyle w:val="aff"/>
              <w:ind w:left="0"/>
            </w:pPr>
          </w:p>
          <w:p w14:paraId="741E8674" w14:textId="77777777" w:rsidR="00445A7B" w:rsidRDefault="00445A7B" w:rsidP="00445A7B">
            <w:pPr>
              <w:pStyle w:val="aff"/>
              <w:ind w:left="0"/>
            </w:pPr>
          </w:p>
          <w:p w14:paraId="5219039B" w14:textId="77777777" w:rsidR="00445A7B" w:rsidRDefault="00445A7B" w:rsidP="00445A7B">
            <w:pPr>
              <w:pStyle w:val="aff"/>
              <w:ind w:left="0"/>
            </w:pPr>
          </w:p>
          <w:p w14:paraId="24AC27B4" w14:textId="77777777" w:rsidR="00445A7B" w:rsidRDefault="00445A7B" w:rsidP="00445A7B">
            <w:pPr>
              <w:pStyle w:val="aff"/>
              <w:ind w:left="0"/>
            </w:pPr>
          </w:p>
          <w:p w14:paraId="7B7BE86C" w14:textId="77777777" w:rsidR="00445A7B" w:rsidRDefault="00445A7B" w:rsidP="00445A7B">
            <w:pPr>
              <w:pStyle w:val="aff"/>
              <w:ind w:left="0"/>
            </w:pPr>
          </w:p>
          <w:p w14:paraId="5B9074BD" w14:textId="77777777" w:rsidR="00445A7B" w:rsidRDefault="00445A7B" w:rsidP="00445A7B">
            <w:pPr>
              <w:pStyle w:val="aff"/>
              <w:ind w:left="0"/>
            </w:pPr>
          </w:p>
          <w:p w14:paraId="4FDB5A17" w14:textId="77777777" w:rsidR="00445A7B" w:rsidRDefault="00445A7B" w:rsidP="00445A7B">
            <w:pPr>
              <w:pStyle w:val="aff"/>
              <w:ind w:left="0"/>
            </w:pPr>
          </w:p>
          <w:p w14:paraId="2D1BFF9F" w14:textId="77777777" w:rsidR="00445A7B" w:rsidRDefault="00445A7B" w:rsidP="00445A7B">
            <w:pPr>
              <w:pStyle w:val="aff"/>
              <w:ind w:left="0"/>
            </w:pPr>
          </w:p>
          <w:p w14:paraId="262A3361" w14:textId="77777777" w:rsidR="00445A7B" w:rsidRDefault="00445A7B" w:rsidP="00445A7B">
            <w:pPr>
              <w:pStyle w:val="aff"/>
              <w:ind w:left="0"/>
            </w:pPr>
          </w:p>
          <w:p w14:paraId="3C01E80E" w14:textId="77777777" w:rsidR="00445A7B" w:rsidRDefault="00445A7B" w:rsidP="00445A7B">
            <w:pPr>
              <w:pStyle w:val="aff"/>
              <w:ind w:left="0"/>
            </w:pPr>
          </w:p>
          <w:p w14:paraId="3030366E" w14:textId="77777777" w:rsidR="00445A7B" w:rsidRDefault="00445A7B" w:rsidP="00445A7B">
            <w:pPr>
              <w:pStyle w:val="aff"/>
              <w:ind w:left="0"/>
            </w:pPr>
          </w:p>
          <w:p w14:paraId="44A4EF87" w14:textId="77777777" w:rsidR="00445A7B" w:rsidRDefault="00445A7B" w:rsidP="00445A7B">
            <w:pPr>
              <w:pStyle w:val="aff"/>
              <w:ind w:left="0"/>
            </w:pPr>
          </w:p>
          <w:p w14:paraId="0685F885" w14:textId="77777777" w:rsidR="00445A7B" w:rsidRDefault="00445A7B" w:rsidP="00445A7B">
            <w:pPr>
              <w:pStyle w:val="aff"/>
              <w:ind w:left="0"/>
            </w:pPr>
            <w:r>
              <w:t>____________</w:t>
            </w:r>
            <w:r w:rsidRPr="0018471E">
              <w:t>_______/ ______________</w:t>
            </w:r>
          </w:p>
          <w:p w14:paraId="5C9BBE10" w14:textId="77777777" w:rsidR="00445A7B" w:rsidRDefault="00445A7B" w:rsidP="00445A7B">
            <w:pPr>
              <w:pStyle w:val="aff"/>
              <w:ind w:left="0"/>
              <w:rPr>
                <w:rFonts w:eastAsia="MS Mincho"/>
                <w:b/>
              </w:rPr>
            </w:pPr>
            <w:proofErr w:type="spellStart"/>
            <w:r w:rsidRPr="0018471E">
              <w:t>мп</w:t>
            </w:r>
            <w:proofErr w:type="spellEnd"/>
          </w:p>
        </w:tc>
      </w:tr>
    </w:tbl>
    <w:p w14:paraId="5680D118" w14:textId="77777777" w:rsidR="00805CC4" w:rsidRPr="00182639" w:rsidRDefault="00805CC4" w:rsidP="00805CC4"/>
    <w:p w14:paraId="371697FB" w14:textId="1BDC1BD6" w:rsidR="001D1C2D" w:rsidRDefault="001D1C2D" w:rsidP="001D1C2D">
      <w:pPr>
        <w:keepNext/>
        <w:spacing w:line="252" w:lineRule="auto"/>
        <w:contextualSpacing/>
        <w:outlineLvl w:val="0"/>
        <w:rPr>
          <w:kern w:val="1"/>
        </w:rPr>
      </w:pPr>
    </w:p>
    <w:p w14:paraId="662490EB" w14:textId="23D87FB5" w:rsidR="001D1C2D" w:rsidRDefault="001D1C2D" w:rsidP="001D1C2D">
      <w:pPr>
        <w:keepNext/>
        <w:spacing w:line="252" w:lineRule="auto"/>
        <w:contextualSpacing/>
        <w:outlineLvl w:val="0"/>
        <w:rPr>
          <w:kern w:val="1"/>
        </w:rPr>
      </w:pPr>
    </w:p>
    <w:p w14:paraId="43A811A7" w14:textId="77777777" w:rsidR="001D1C2D" w:rsidRPr="00182639" w:rsidRDefault="001D1C2D" w:rsidP="001D1C2D">
      <w:pPr>
        <w:keepNext/>
        <w:spacing w:line="252" w:lineRule="auto"/>
        <w:contextualSpacing/>
        <w:outlineLvl w:val="0"/>
        <w:rPr>
          <w:kern w:val="1"/>
        </w:rPr>
        <w:sectPr w:rsidR="001D1C2D" w:rsidRPr="00182639" w:rsidSect="000B5B5B">
          <w:headerReference w:type="even" r:id="rId44"/>
          <w:footerReference w:type="even" r:id="rId45"/>
          <w:headerReference w:type="first" r:id="rId46"/>
          <w:footerReference w:type="first" r:id="rId47"/>
          <w:pgSz w:w="11906" w:h="16838" w:code="9"/>
          <w:pgMar w:top="709" w:right="1134" w:bottom="1134" w:left="1701" w:header="0" w:footer="284" w:gutter="0"/>
          <w:cols w:space="720"/>
          <w:docGrid w:linePitch="360"/>
        </w:sectPr>
      </w:pPr>
    </w:p>
    <w:p w14:paraId="453D11F1" w14:textId="77777777" w:rsidR="00CE18B0" w:rsidRPr="007829F0" w:rsidRDefault="00CE18B0" w:rsidP="00CE18B0">
      <w:pPr>
        <w:spacing w:line="252" w:lineRule="auto"/>
        <w:jc w:val="right"/>
        <w:rPr>
          <w:sz w:val="16"/>
          <w:szCs w:val="16"/>
        </w:rPr>
      </w:pPr>
      <w:r w:rsidRPr="007829F0">
        <w:rPr>
          <w:sz w:val="16"/>
          <w:szCs w:val="16"/>
        </w:rPr>
        <w:t xml:space="preserve">Приложение №1 </w:t>
      </w:r>
    </w:p>
    <w:p w14:paraId="52E61EB2" w14:textId="77777777" w:rsidR="00CE18B0" w:rsidRDefault="00CE18B0" w:rsidP="00CE18B0">
      <w:pPr>
        <w:spacing w:line="252" w:lineRule="auto"/>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t>по объекту: «</w:t>
      </w:r>
      <w:r w:rsidRPr="0057693D">
        <w:rPr>
          <w:sz w:val="16"/>
          <w:szCs w:val="16"/>
        </w:rPr>
        <w:t xml:space="preserve">Строительство дошкольной образовательной организации в с. </w:t>
      </w:r>
      <w:proofErr w:type="spellStart"/>
      <w:r>
        <w:rPr>
          <w:sz w:val="16"/>
          <w:szCs w:val="16"/>
        </w:rPr>
        <w:t>Мирновка</w:t>
      </w:r>
      <w:proofErr w:type="spellEnd"/>
      <w:r w:rsidRPr="0057693D">
        <w:rPr>
          <w:sz w:val="16"/>
          <w:szCs w:val="16"/>
        </w:rPr>
        <w:t xml:space="preserve"> </w:t>
      </w:r>
    </w:p>
    <w:p w14:paraId="61346BD4" w14:textId="77777777" w:rsidR="00CE18B0" w:rsidRPr="007829F0" w:rsidRDefault="00CE18B0" w:rsidP="00CE18B0">
      <w:pPr>
        <w:spacing w:line="252" w:lineRule="auto"/>
        <w:jc w:val="right"/>
        <w:rPr>
          <w:sz w:val="16"/>
          <w:szCs w:val="16"/>
        </w:rPr>
      </w:pPr>
      <w:r w:rsidRPr="0057693D">
        <w:rPr>
          <w:sz w:val="16"/>
          <w:szCs w:val="16"/>
        </w:rPr>
        <w:t xml:space="preserve">на 150 мест по </w:t>
      </w:r>
      <w:r>
        <w:rPr>
          <w:sz w:val="16"/>
          <w:szCs w:val="16"/>
        </w:rPr>
        <w:t>ул</w:t>
      </w:r>
      <w:r w:rsidRPr="0057693D">
        <w:rPr>
          <w:sz w:val="16"/>
          <w:szCs w:val="16"/>
        </w:rPr>
        <w:t xml:space="preserve">. </w:t>
      </w:r>
      <w:r>
        <w:rPr>
          <w:sz w:val="16"/>
          <w:szCs w:val="16"/>
        </w:rPr>
        <w:t>Интернациональная</w:t>
      </w:r>
      <w:r w:rsidRPr="0057693D">
        <w:rPr>
          <w:sz w:val="16"/>
          <w:szCs w:val="16"/>
        </w:rPr>
        <w:t xml:space="preserve"> </w:t>
      </w:r>
      <w:proofErr w:type="spellStart"/>
      <w:r w:rsidRPr="0057693D">
        <w:rPr>
          <w:sz w:val="16"/>
          <w:szCs w:val="16"/>
        </w:rPr>
        <w:t>Джанкойского</w:t>
      </w:r>
      <w:proofErr w:type="spellEnd"/>
      <w:r w:rsidRPr="0057693D">
        <w:rPr>
          <w:sz w:val="16"/>
          <w:szCs w:val="16"/>
        </w:rPr>
        <w:t xml:space="preserve"> района</w:t>
      </w:r>
      <w:r w:rsidRPr="007829F0">
        <w:rPr>
          <w:sz w:val="16"/>
          <w:szCs w:val="16"/>
        </w:rPr>
        <w:t xml:space="preserve">» </w:t>
      </w:r>
    </w:p>
    <w:p w14:paraId="331983B3" w14:textId="77777777" w:rsidR="00CE18B0" w:rsidRDefault="00CE18B0" w:rsidP="00CE18B0">
      <w:pPr>
        <w:spacing w:line="252" w:lineRule="auto"/>
        <w:jc w:val="right"/>
        <w:rPr>
          <w:sz w:val="16"/>
          <w:szCs w:val="16"/>
        </w:rPr>
      </w:pPr>
      <w:r w:rsidRPr="007829F0">
        <w:rPr>
          <w:sz w:val="16"/>
          <w:szCs w:val="16"/>
        </w:rPr>
        <w:t>от___________________№___________________</w:t>
      </w:r>
    </w:p>
    <w:p w14:paraId="74DE4224" w14:textId="77777777" w:rsidR="00CE18B0" w:rsidRDefault="00CE18B0" w:rsidP="00CE18B0">
      <w:pPr>
        <w:spacing w:line="252" w:lineRule="auto"/>
        <w:ind w:firstLine="469"/>
        <w:jc w:val="right"/>
        <w:rPr>
          <w:sz w:val="20"/>
          <w:szCs w:val="20"/>
        </w:rPr>
      </w:pPr>
    </w:p>
    <w:p w14:paraId="44F596CC" w14:textId="77777777" w:rsidR="00A06BC1" w:rsidRDefault="00A06BC1" w:rsidP="00CE18B0">
      <w:pPr>
        <w:spacing w:line="252" w:lineRule="auto"/>
        <w:jc w:val="center"/>
        <w:rPr>
          <w:b/>
        </w:rPr>
      </w:pPr>
    </w:p>
    <w:p w14:paraId="0D9C504C" w14:textId="459374D3" w:rsidR="00CE18B0" w:rsidRPr="00D5666E" w:rsidRDefault="00CE18B0" w:rsidP="00CE18B0">
      <w:pPr>
        <w:spacing w:line="252" w:lineRule="auto"/>
        <w:jc w:val="center"/>
        <w:rPr>
          <w:b/>
        </w:rPr>
      </w:pPr>
      <w:r w:rsidRPr="00D5666E">
        <w:rPr>
          <w:b/>
        </w:rPr>
        <w:t>Смета контракта</w:t>
      </w:r>
    </w:p>
    <w:p w14:paraId="40C138C5" w14:textId="77777777" w:rsidR="00CE18B0" w:rsidRDefault="00CE18B0" w:rsidP="00CE18B0">
      <w:pPr>
        <w:jc w:val="center"/>
        <w:rPr>
          <w:b/>
        </w:rPr>
      </w:pPr>
      <w:r w:rsidRPr="007829F0">
        <w:rPr>
          <w:b/>
        </w:rPr>
        <w:t>на выполнение строитель</w:t>
      </w:r>
      <w:r w:rsidRPr="00D5666E">
        <w:rPr>
          <w:b/>
        </w:rPr>
        <w:t xml:space="preserve">но-монтажных работ по объекту: </w:t>
      </w:r>
    </w:p>
    <w:p w14:paraId="4FABAA24" w14:textId="77777777" w:rsidR="00CE18B0" w:rsidRDefault="00CE18B0" w:rsidP="00CE18B0">
      <w:pPr>
        <w:spacing w:after="120"/>
        <w:jc w:val="center"/>
        <w:rPr>
          <w:b/>
        </w:rPr>
      </w:pPr>
      <w:r w:rsidRPr="00D5666E">
        <w:rPr>
          <w:b/>
        </w:rPr>
        <w:t>«</w:t>
      </w:r>
      <w:bookmarkStart w:id="168" w:name="_Hlk45635858"/>
      <w:r w:rsidRPr="0057693D">
        <w:rPr>
          <w:b/>
          <w:u w:val="single"/>
        </w:rPr>
        <w:t xml:space="preserve">Строительство дошкольной образовательной организации в с. </w:t>
      </w:r>
      <w:proofErr w:type="spellStart"/>
      <w:r>
        <w:rPr>
          <w:b/>
          <w:u w:val="single"/>
        </w:rPr>
        <w:t>Мирновка</w:t>
      </w:r>
      <w:proofErr w:type="spellEnd"/>
      <w:r w:rsidRPr="0057693D">
        <w:rPr>
          <w:b/>
          <w:u w:val="single"/>
        </w:rPr>
        <w:t xml:space="preserve"> на 150 мест по </w:t>
      </w:r>
      <w:r>
        <w:rPr>
          <w:b/>
          <w:u w:val="single"/>
        </w:rPr>
        <w:t>ул</w:t>
      </w:r>
      <w:r w:rsidRPr="0057693D">
        <w:rPr>
          <w:b/>
          <w:u w:val="single"/>
        </w:rPr>
        <w:t xml:space="preserve">. </w:t>
      </w:r>
      <w:r>
        <w:rPr>
          <w:b/>
          <w:u w:val="single"/>
        </w:rPr>
        <w:t>Интернациональная</w:t>
      </w:r>
      <w:r w:rsidRPr="0057693D">
        <w:rPr>
          <w:b/>
          <w:u w:val="single"/>
        </w:rPr>
        <w:t xml:space="preserve"> </w:t>
      </w:r>
      <w:proofErr w:type="spellStart"/>
      <w:r w:rsidRPr="0057693D">
        <w:rPr>
          <w:b/>
          <w:u w:val="single"/>
        </w:rPr>
        <w:t>Джанкойского</w:t>
      </w:r>
      <w:proofErr w:type="spellEnd"/>
      <w:r w:rsidRPr="0057693D">
        <w:rPr>
          <w:b/>
          <w:u w:val="single"/>
        </w:rPr>
        <w:t xml:space="preserve"> района</w:t>
      </w:r>
      <w:bookmarkEnd w:id="168"/>
      <w:r w:rsidRPr="00D5666E">
        <w:rPr>
          <w:b/>
        </w:rPr>
        <w:t>»</w:t>
      </w:r>
    </w:p>
    <w:tbl>
      <w:tblPr>
        <w:tblW w:w="14565" w:type="dxa"/>
        <w:tblLook w:val="04A0" w:firstRow="1" w:lastRow="0" w:firstColumn="1" w:lastColumn="0" w:noHBand="0" w:noVBand="1"/>
      </w:tblPr>
      <w:tblGrid>
        <w:gridCol w:w="1373"/>
        <w:gridCol w:w="6523"/>
        <w:gridCol w:w="1183"/>
        <w:gridCol w:w="1376"/>
        <w:gridCol w:w="1773"/>
        <w:gridCol w:w="2115"/>
        <w:gridCol w:w="222"/>
      </w:tblGrid>
      <w:tr w:rsidR="00CE18B0" w:rsidRPr="00C41C91" w14:paraId="084B9611" w14:textId="77777777" w:rsidTr="00A06BC1">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B1959" w14:textId="77777777" w:rsidR="00CE18B0" w:rsidRPr="00C41C91" w:rsidRDefault="00CE18B0" w:rsidP="00A06BC1">
            <w:pPr>
              <w:jc w:val="center"/>
              <w:rPr>
                <w:b/>
                <w:bCs/>
                <w:sz w:val="20"/>
                <w:szCs w:val="20"/>
              </w:rPr>
            </w:pPr>
            <w:r w:rsidRPr="00C41C91">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F81EE2" w14:textId="77777777" w:rsidR="00CE18B0" w:rsidRPr="00C41C91" w:rsidRDefault="00CE18B0" w:rsidP="00A06BC1">
            <w:pPr>
              <w:jc w:val="center"/>
              <w:rPr>
                <w:b/>
                <w:bCs/>
                <w:sz w:val="20"/>
                <w:szCs w:val="20"/>
              </w:rPr>
            </w:pPr>
            <w:r w:rsidRPr="00C41C91">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C59CBE" w14:textId="77777777" w:rsidR="00CE18B0" w:rsidRPr="00C41C91" w:rsidRDefault="00CE18B0" w:rsidP="00A06BC1">
            <w:pPr>
              <w:jc w:val="center"/>
              <w:rPr>
                <w:b/>
                <w:bCs/>
                <w:sz w:val="20"/>
                <w:szCs w:val="20"/>
              </w:rPr>
            </w:pPr>
            <w:r w:rsidRPr="00C41C91">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1AFA4C" w14:textId="77777777" w:rsidR="00CE18B0" w:rsidRPr="00C41C91" w:rsidRDefault="00CE18B0" w:rsidP="00A06BC1">
            <w:pPr>
              <w:jc w:val="center"/>
              <w:rPr>
                <w:b/>
                <w:bCs/>
                <w:sz w:val="20"/>
                <w:szCs w:val="20"/>
              </w:rPr>
            </w:pPr>
            <w:r w:rsidRPr="00C41C91">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3C00DDD9" w14:textId="77777777" w:rsidR="00CE18B0" w:rsidRPr="00C41C91" w:rsidRDefault="00CE18B0" w:rsidP="00A06BC1">
            <w:pPr>
              <w:jc w:val="center"/>
              <w:rPr>
                <w:b/>
                <w:bCs/>
                <w:sz w:val="20"/>
                <w:szCs w:val="20"/>
              </w:rPr>
            </w:pPr>
            <w:r w:rsidRPr="00C41C91">
              <w:rPr>
                <w:b/>
                <w:bCs/>
                <w:sz w:val="20"/>
                <w:szCs w:val="20"/>
              </w:rPr>
              <w:t>Цена, руб.</w:t>
            </w:r>
          </w:p>
        </w:tc>
      </w:tr>
      <w:tr w:rsidR="00CE18B0" w:rsidRPr="00C41C91" w14:paraId="5ECB95CA" w14:textId="77777777" w:rsidTr="00A06BC1">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6C8C18C" w14:textId="77777777" w:rsidR="00CE18B0" w:rsidRPr="00C41C91" w:rsidRDefault="00CE18B0" w:rsidP="00A06BC1">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B5FA9D" w14:textId="77777777" w:rsidR="00CE18B0" w:rsidRPr="00C41C91" w:rsidRDefault="00CE18B0" w:rsidP="00A06BC1">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65C424F" w14:textId="77777777" w:rsidR="00CE18B0" w:rsidRPr="00C41C91" w:rsidRDefault="00CE18B0" w:rsidP="00A06BC1">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C68B27B" w14:textId="77777777" w:rsidR="00CE18B0" w:rsidRPr="00C41C91" w:rsidRDefault="00CE18B0" w:rsidP="00A06BC1">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4793F419" w14:textId="77777777" w:rsidR="00CE18B0" w:rsidRPr="00C41C91" w:rsidRDefault="00CE18B0" w:rsidP="00A06BC1">
            <w:pPr>
              <w:jc w:val="center"/>
              <w:rPr>
                <w:b/>
                <w:bCs/>
                <w:sz w:val="20"/>
                <w:szCs w:val="20"/>
              </w:rPr>
            </w:pPr>
            <w:r w:rsidRPr="00C41C91">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12082DA4" w14:textId="77777777" w:rsidR="00CE18B0" w:rsidRPr="00C41C91" w:rsidRDefault="00CE18B0" w:rsidP="00A06BC1">
            <w:pPr>
              <w:jc w:val="center"/>
              <w:rPr>
                <w:b/>
                <w:bCs/>
                <w:sz w:val="20"/>
                <w:szCs w:val="20"/>
              </w:rPr>
            </w:pPr>
            <w:r w:rsidRPr="00C41C91">
              <w:rPr>
                <w:b/>
                <w:bCs/>
                <w:sz w:val="20"/>
                <w:szCs w:val="20"/>
              </w:rPr>
              <w:t xml:space="preserve">Всего </w:t>
            </w:r>
          </w:p>
        </w:tc>
      </w:tr>
      <w:tr w:rsidR="00CE18B0" w:rsidRPr="00C41C91" w14:paraId="284D42EE" w14:textId="77777777" w:rsidTr="00A06BC1">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E3C7A" w14:textId="77777777" w:rsidR="00CE18B0" w:rsidRPr="00C41C91" w:rsidRDefault="00CE18B0" w:rsidP="00A06BC1">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A2E2D8" w14:textId="77777777" w:rsidR="00CE18B0" w:rsidRPr="00C41C91" w:rsidRDefault="00CE18B0" w:rsidP="00A06BC1">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E56019" w14:textId="77777777" w:rsidR="00CE18B0" w:rsidRPr="00C41C91" w:rsidRDefault="00CE18B0" w:rsidP="00A06BC1">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EA45A93" w14:textId="77777777" w:rsidR="00CE18B0" w:rsidRPr="00C41C91" w:rsidRDefault="00CE18B0" w:rsidP="00A06BC1">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42339BC9" w14:textId="77777777" w:rsidR="00CE18B0" w:rsidRPr="00C41C91" w:rsidRDefault="00CE18B0" w:rsidP="00A06BC1">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50EC3474" w14:textId="77777777" w:rsidR="00CE18B0" w:rsidRPr="00C41C91" w:rsidRDefault="00CE18B0" w:rsidP="00A06BC1">
            <w:pPr>
              <w:rPr>
                <w:b/>
                <w:bCs/>
                <w:sz w:val="20"/>
                <w:szCs w:val="20"/>
              </w:rPr>
            </w:pPr>
          </w:p>
        </w:tc>
        <w:tc>
          <w:tcPr>
            <w:tcW w:w="222" w:type="dxa"/>
            <w:tcBorders>
              <w:top w:val="nil"/>
              <w:left w:val="nil"/>
              <w:bottom w:val="nil"/>
              <w:right w:val="nil"/>
            </w:tcBorders>
            <w:shd w:val="clear" w:color="auto" w:fill="auto"/>
            <w:noWrap/>
            <w:vAlign w:val="bottom"/>
            <w:hideMark/>
          </w:tcPr>
          <w:p w14:paraId="10A51618" w14:textId="77777777" w:rsidR="00CE18B0" w:rsidRPr="00C41C91" w:rsidRDefault="00CE18B0" w:rsidP="00A06BC1">
            <w:pPr>
              <w:jc w:val="center"/>
              <w:rPr>
                <w:b/>
                <w:bCs/>
                <w:sz w:val="20"/>
                <w:szCs w:val="20"/>
              </w:rPr>
            </w:pPr>
          </w:p>
        </w:tc>
      </w:tr>
      <w:tr w:rsidR="00CE18B0" w:rsidRPr="00C41C91" w14:paraId="1B6F8B7C" w14:textId="77777777" w:rsidTr="00A06BC1">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370D5E62" w14:textId="77777777" w:rsidR="00CE18B0" w:rsidRPr="00C41C91" w:rsidRDefault="00CE18B0" w:rsidP="00A06BC1">
            <w:pPr>
              <w:jc w:val="center"/>
              <w:rPr>
                <w:sz w:val="20"/>
                <w:szCs w:val="20"/>
              </w:rPr>
            </w:pPr>
            <w:r w:rsidRPr="00C41C91">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16EA98BD" w14:textId="77777777" w:rsidR="00CE18B0" w:rsidRPr="00C41C91" w:rsidRDefault="00CE18B0" w:rsidP="00A06BC1">
            <w:pPr>
              <w:jc w:val="center"/>
              <w:rPr>
                <w:sz w:val="20"/>
                <w:szCs w:val="20"/>
              </w:rPr>
            </w:pPr>
            <w:r w:rsidRPr="00C41C91">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0F25AE9" w14:textId="77777777" w:rsidR="00CE18B0" w:rsidRPr="00C41C91" w:rsidRDefault="00CE18B0" w:rsidP="00A06BC1">
            <w:pPr>
              <w:jc w:val="center"/>
              <w:rPr>
                <w:sz w:val="20"/>
                <w:szCs w:val="20"/>
              </w:rPr>
            </w:pPr>
            <w:r w:rsidRPr="00C41C91">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2C9664BA" w14:textId="77777777" w:rsidR="00CE18B0" w:rsidRPr="00C41C91" w:rsidRDefault="00CE18B0" w:rsidP="00A06BC1">
            <w:pPr>
              <w:jc w:val="center"/>
              <w:rPr>
                <w:sz w:val="20"/>
                <w:szCs w:val="20"/>
              </w:rPr>
            </w:pPr>
            <w:r w:rsidRPr="00C41C91">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20A3035F" w14:textId="77777777" w:rsidR="00CE18B0" w:rsidRPr="00C41C91" w:rsidRDefault="00CE18B0" w:rsidP="00A06BC1">
            <w:pPr>
              <w:jc w:val="center"/>
              <w:rPr>
                <w:sz w:val="20"/>
                <w:szCs w:val="20"/>
              </w:rPr>
            </w:pPr>
            <w:r w:rsidRPr="00C41C91">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28C51826" w14:textId="77777777" w:rsidR="00CE18B0" w:rsidRPr="00C41C91" w:rsidRDefault="00CE18B0" w:rsidP="00A06BC1">
            <w:pPr>
              <w:jc w:val="center"/>
              <w:rPr>
                <w:sz w:val="20"/>
                <w:szCs w:val="20"/>
              </w:rPr>
            </w:pPr>
            <w:r w:rsidRPr="00C41C91">
              <w:rPr>
                <w:sz w:val="20"/>
                <w:szCs w:val="20"/>
              </w:rPr>
              <w:t>6</w:t>
            </w:r>
          </w:p>
        </w:tc>
        <w:tc>
          <w:tcPr>
            <w:tcW w:w="222" w:type="dxa"/>
            <w:shd w:val="clear" w:color="auto" w:fill="auto"/>
            <w:vAlign w:val="center"/>
            <w:hideMark/>
          </w:tcPr>
          <w:p w14:paraId="2C3C2BF8" w14:textId="77777777" w:rsidR="00CE18B0" w:rsidRPr="00C41C91" w:rsidRDefault="00CE18B0" w:rsidP="00A06BC1">
            <w:pPr>
              <w:rPr>
                <w:sz w:val="20"/>
                <w:szCs w:val="20"/>
              </w:rPr>
            </w:pPr>
          </w:p>
        </w:tc>
      </w:tr>
      <w:tr w:rsidR="00CE18B0" w:rsidRPr="00C41C91" w14:paraId="2D3BEE04" w14:textId="77777777" w:rsidTr="00A06BC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146C4FA" w14:textId="77777777" w:rsidR="00CE18B0" w:rsidRPr="00C41C91" w:rsidRDefault="00CE18B0" w:rsidP="00A06BC1">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32FF75C0" w14:textId="77777777" w:rsidR="00CE18B0" w:rsidRPr="00C41C91" w:rsidRDefault="00CE18B0" w:rsidP="00A06BC1">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0D5512CE" w14:textId="77777777" w:rsidR="00CE18B0" w:rsidRPr="00C41C91" w:rsidRDefault="00CE18B0" w:rsidP="00A06BC1">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3BF2A54" w14:textId="77777777" w:rsidR="00CE18B0" w:rsidRPr="00C41C91" w:rsidRDefault="00CE18B0" w:rsidP="00A06BC1">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27C7828D" w14:textId="77777777" w:rsidR="00CE18B0" w:rsidRPr="00C41C91" w:rsidRDefault="00CE18B0" w:rsidP="00A06BC1">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BE8313E" w14:textId="77777777" w:rsidR="00CE18B0" w:rsidRPr="00C41C91" w:rsidRDefault="00CE18B0" w:rsidP="00A06BC1">
            <w:pPr>
              <w:jc w:val="center"/>
              <w:rPr>
                <w:b/>
                <w:bCs/>
                <w:sz w:val="28"/>
                <w:szCs w:val="28"/>
                <w:u w:val="single"/>
              </w:rPr>
            </w:pPr>
          </w:p>
        </w:tc>
        <w:tc>
          <w:tcPr>
            <w:tcW w:w="222" w:type="dxa"/>
            <w:shd w:val="clear" w:color="auto" w:fill="auto"/>
            <w:vAlign w:val="center"/>
            <w:hideMark/>
          </w:tcPr>
          <w:p w14:paraId="05B5DF15" w14:textId="77777777" w:rsidR="00CE18B0" w:rsidRPr="00C41C91" w:rsidRDefault="00CE18B0" w:rsidP="00A06BC1">
            <w:pPr>
              <w:rPr>
                <w:sz w:val="20"/>
                <w:szCs w:val="20"/>
              </w:rPr>
            </w:pPr>
          </w:p>
        </w:tc>
      </w:tr>
      <w:tr w:rsidR="00CE18B0" w:rsidRPr="00C41C91" w14:paraId="59CAECFA" w14:textId="77777777" w:rsidTr="00A06BC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F26CA92" w14:textId="77777777" w:rsidR="00CE18B0" w:rsidRPr="00C41C91" w:rsidRDefault="00CE18B0" w:rsidP="00A06BC1">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3E3628F1" w14:textId="77777777" w:rsidR="00CE18B0" w:rsidRPr="00C41C91" w:rsidRDefault="00CE18B0" w:rsidP="00A06BC1">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3ECD8097" w14:textId="77777777" w:rsidR="00CE18B0" w:rsidRPr="00C41C91" w:rsidRDefault="00CE18B0" w:rsidP="00A06BC1">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6CCAEEEE" w14:textId="77777777" w:rsidR="00CE18B0" w:rsidRPr="00C41C91" w:rsidRDefault="00CE18B0" w:rsidP="00A06BC1">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403D04A4" w14:textId="77777777" w:rsidR="00CE18B0" w:rsidRPr="00C41C91" w:rsidRDefault="00CE18B0" w:rsidP="00A06BC1">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FE7DBDE" w14:textId="77777777" w:rsidR="00CE18B0" w:rsidRPr="00C41C91" w:rsidRDefault="00CE18B0" w:rsidP="00A06BC1">
            <w:pPr>
              <w:jc w:val="center"/>
              <w:rPr>
                <w:b/>
                <w:bCs/>
                <w:sz w:val="28"/>
                <w:szCs w:val="28"/>
                <w:u w:val="single"/>
              </w:rPr>
            </w:pPr>
          </w:p>
        </w:tc>
        <w:tc>
          <w:tcPr>
            <w:tcW w:w="222" w:type="dxa"/>
            <w:shd w:val="clear" w:color="auto" w:fill="auto"/>
            <w:vAlign w:val="center"/>
          </w:tcPr>
          <w:p w14:paraId="7CEAE11C" w14:textId="77777777" w:rsidR="00CE18B0" w:rsidRPr="00C41C91" w:rsidRDefault="00CE18B0" w:rsidP="00A06BC1">
            <w:pPr>
              <w:rPr>
                <w:sz w:val="20"/>
                <w:szCs w:val="20"/>
              </w:rPr>
            </w:pPr>
          </w:p>
        </w:tc>
      </w:tr>
      <w:tr w:rsidR="00CE18B0" w:rsidRPr="00C41C91" w14:paraId="38774331" w14:textId="77777777" w:rsidTr="00A06BC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8F20BC2" w14:textId="77777777" w:rsidR="00CE18B0" w:rsidRPr="00C41C91" w:rsidRDefault="00CE18B0" w:rsidP="00A06BC1">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8BA029E" w14:textId="77777777" w:rsidR="00CE18B0" w:rsidRPr="00C41C91" w:rsidRDefault="00CE18B0" w:rsidP="00A06BC1">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73034BE0" w14:textId="77777777" w:rsidR="00CE18B0" w:rsidRPr="00C41C91" w:rsidRDefault="00CE18B0" w:rsidP="00A06BC1">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6082C077" w14:textId="77777777" w:rsidR="00CE18B0" w:rsidRPr="00C41C91" w:rsidRDefault="00CE18B0" w:rsidP="00A06BC1">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131E8B3F" w14:textId="77777777" w:rsidR="00CE18B0" w:rsidRPr="00C41C91" w:rsidRDefault="00CE18B0" w:rsidP="00A06BC1">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5D0A696" w14:textId="77777777" w:rsidR="00CE18B0" w:rsidRPr="00C41C91" w:rsidRDefault="00CE18B0" w:rsidP="00A06BC1">
            <w:pPr>
              <w:jc w:val="center"/>
              <w:rPr>
                <w:b/>
                <w:bCs/>
                <w:sz w:val="28"/>
                <w:szCs w:val="28"/>
                <w:u w:val="single"/>
              </w:rPr>
            </w:pPr>
          </w:p>
        </w:tc>
        <w:tc>
          <w:tcPr>
            <w:tcW w:w="222" w:type="dxa"/>
            <w:shd w:val="clear" w:color="auto" w:fill="auto"/>
            <w:vAlign w:val="center"/>
          </w:tcPr>
          <w:p w14:paraId="009392E6" w14:textId="77777777" w:rsidR="00CE18B0" w:rsidRPr="00C41C91" w:rsidRDefault="00CE18B0" w:rsidP="00A06BC1">
            <w:pPr>
              <w:rPr>
                <w:sz w:val="20"/>
                <w:szCs w:val="20"/>
              </w:rPr>
            </w:pPr>
          </w:p>
        </w:tc>
      </w:tr>
      <w:tr w:rsidR="00CE18B0" w:rsidRPr="00C41C91" w14:paraId="79865DE0" w14:textId="77777777" w:rsidTr="00A06BC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2598D23" w14:textId="77777777" w:rsidR="00CE18B0" w:rsidRPr="00C41C91" w:rsidRDefault="00CE18B0" w:rsidP="00A06BC1">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08850F4" w14:textId="77777777" w:rsidR="00CE18B0" w:rsidRPr="00C41C91" w:rsidRDefault="00CE18B0" w:rsidP="00A06BC1">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896874C" w14:textId="77777777" w:rsidR="00CE18B0" w:rsidRPr="00C41C91" w:rsidRDefault="00CE18B0" w:rsidP="00A06BC1">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61D11C3D" w14:textId="77777777" w:rsidR="00CE18B0" w:rsidRPr="00C41C91" w:rsidRDefault="00CE18B0" w:rsidP="00A06BC1">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2E3541C1" w14:textId="77777777" w:rsidR="00CE18B0" w:rsidRPr="00C41C91" w:rsidRDefault="00CE18B0" w:rsidP="00A06BC1">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C284AAD" w14:textId="77777777" w:rsidR="00CE18B0" w:rsidRPr="00C41C91" w:rsidRDefault="00CE18B0" w:rsidP="00A06BC1">
            <w:pPr>
              <w:jc w:val="center"/>
              <w:rPr>
                <w:b/>
                <w:bCs/>
                <w:sz w:val="28"/>
                <w:szCs w:val="28"/>
                <w:u w:val="single"/>
              </w:rPr>
            </w:pPr>
          </w:p>
        </w:tc>
        <w:tc>
          <w:tcPr>
            <w:tcW w:w="222" w:type="dxa"/>
            <w:shd w:val="clear" w:color="auto" w:fill="auto"/>
            <w:vAlign w:val="center"/>
          </w:tcPr>
          <w:p w14:paraId="40C5A637" w14:textId="77777777" w:rsidR="00CE18B0" w:rsidRPr="00C41C91" w:rsidRDefault="00CE18B0" w:rsidP="00A06BC1">
            <w:pPr>
              <w:rPr>
                <w:sz w:val="20"/>
                <w:szCs w:val="20"/>
              </w:rPr>
            </w:pPr>
          </w:p>
        </w:tc>
      </w:tr>
      <w:tr w:rsidR="00CE18B0" w:rsidRPr="00C41C91" w14:paraId="7F04D6EC" w14:textId="77777777" w:rsidTr="00A06BC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2CC48AC" w14:textId="77777777" w:rsidR="00CE18B0" w:rsidRPr="00C41C91" w:rsidRDefault="00CE18B0" w:rsidP="00A06BC1">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20CB058" w14:textId="77777777" w:rsidR="00CE18B0" w:rsidRPr="00C41C91" w:rsidRDefault="00CE18B0" w:rsidP="00A06BC1">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BD61336" w14:textId="77777777" w:rsidR="00CE18B0" w:rsidRPr="00C41C91" w:rsidRDefault="00CE18B0" w:rsidP="00A06BC1">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7EABC007" w14:textId="77777777" w:rsidR="00CE18B0" w:rsidRPr="00C41C91" w:rsidRDefault="00CE18B0" w:rsidP="00A06BC1">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1DF2BC57" w14:textId="77777777" w:rsidR="00CE18B0" w:rsidRPr="00C41C91" w:rsidRDefault="00CE18B0" w:rsidP="00A06BC1">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4300963" w14:textId="77777777" w:rsidR="00CE18B0" w:rsidRPr="00C41C91" w:rsidRDefault="00CE18B0" w:rsidP="00A06BC1">
            <w:pPr>
              <w:jc w:val="center"/>
              <w:rPr>
                <w:b/>
                <w:bCs/>
                <w:sz w:val="28"/>
                <w:szCs w:val="28"/>
                <w:u w:val="single"/>
              </w:rPr>
            </w:pPr>
          </w:p>
        </w:tc>
        <w:tc>
          <w:tcPr>
            <w:tcW w:w="222" w:type="dxa"/>
            <w:shd w:val="clear" w:color="auto" w:fill="auto"/>
            <w:vAlign w:val="center"/>
          </w:tcPr>
          <w:p w14:paraId="41E4BBC9" w14:textId="77777777" w:rsidR="00CE18B0" w:rsidRPr="00C41C91" w:rsidRDefault="00CE18B0" w:rsidP="00A06BC1">
            <w:pPr>
              <w:rPr>
                <w:sz w:val="20"/>
                <w:szCs w:val="20"/>
              </w:rPr>
            </w:pPr>
          </w:p>
        </w:tc>
      </w:tr>
      <w:tr w:rsidR="00CE18B0" w:rsidRPr="00C41C91" w14:paraId="67E80445" w14:textId="77777777" w:rsidTr="00A06BC1">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7B611D1" w14:textId="77777777" w:rsidR="00CE18B0" w:rsidRPr="00C41C91" w:rsidRDefault="00CE18B0" w:rsidP="00A06BC1">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1ED68952" w14:textId="77777777" w:rsidR="00CE18B0" w:rsidRPr="00C41C91" w:rsidRDefault="00CE18B0" w:rsidP="00A06BC1">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275ED526" w14:textId="77777777" w:rsidR="00CE18B0" w:rsidRPr="00C41C91" w:rsidRDefault="00CE18B0" w:rsidP="00A06BC1">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7C23DBC8" w14:textId="77777777" w:rsidR="00CE18B0" w:rsidRPr="00C41C91" w:rsidRDefault="00CE18B0" w:rsidP="00A06BC1">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06B384B7" w14:textId="77777777" w:rsidR="00CE18B0" w:rsidRPr="00C41C91" w:rsidRDefault="00CE18B0" w:rsidP="00A06BC1">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FF71A1A" w14:textId="77777777" w:rsidR="00CE18B0" w:rsidRPr="00C41C91" w:rsidRDefault="00CE18B0" w:rsidP="00A06BC1">
            <w:pPr>
              <w:jc w:val="center"/>
              <w:rPr>
                <w:b/>
                <w:bCs/>
                <w:sz w:val="28"/>
                <w:szCs w:val="28"/>
                <w:u w:val="single"/>
              </w:rPr>
            </w:pPr>
          </w:p>
        </w:tc>
        <w:tc>
          <w:tcPr>
            <w:tcW w:w="222" w:type="dxa"/>
            <w:shd w:val="clear" w:color="auto" w:fill="auto"/>
            <w:vAlign w:val="center"/>
          </w:tcPr>
          <w:p w14:paraId="35B12512" w14:textId="77777777" w:rsidR="00CE18B0" w:rsidRPr="00C41C91" w:rsidRDefault="00CE18B0" w:rsidP="00A06BC1">
            <w:pPr>
              <w:rPr>
                <w:sz w:val="20"/>
                <w:szCs w:val="20"/>
              </w:rPr>
            </w:pPr>
          </w:p>
        </w:tc>
      </w:tr>
    </w:tbl>
    <w:p w14:paraId="4AF8B803" w14:textId="77777777" w:rsidR="00CE18B0" w:rsidRDefault="00CE18B0" w:rsidP="00CE18B0">
      <w:pPr>
        <w:jc w:val="center"/>
      </w:pPr>
    </w:p>
    <w:tbl>
      <w:tblPr>
        <w:tblpPr w:leftFromText="180" w:rightFromText="180" w:vertAnchor="text" w:horzAnchor="page" w:tblpX="1214" w:tblpY="430"/>
        <w:tblW w:w="13754" w:type="dxa"/>
        <w:tblLook w:val="04A0" w:firstRow="1" w:lastRow="0" w:firstColumn="1" w:lastColumn="0" w:noHBand="0" w:noVBand="1"/>
      </w:tblPr>
      <w:tblGrid>
        <w:gridCol w:w="7371"/>
        <w:gridCol w:w="6383"/>
      </w:tblGrid>
      <w:tr w:rsidR="00CE18B0" w:rsidRPr="00A811E4" w14:paraId="221997D7" w14:textId="77777777" w:rsidTr="00CE18B0">
        <w:tc>
          <w:tcPr>
            <w:tcW w:w="7371" w:type="dxa"/>
            <w:shd w:val="clear" w:color="auto" w:fill="auto"/>
          </w:tcPr>
          <w:p w14:paraId="42B828FA" w14:textId="77777777" w:rsidR="00CE18B0" w:rsidRPr="00A811E4" w:rsidRDefault="00CE18B0" w:rsidP="00CE18B0">
            <w:pPr>
              <w:rPr>
                <w:b/>
              </w:rPr>
            </w:pPr>
            <w:r w:rsidRPr="00A811E4">
              <w:rPr>
                <w:b/>
              </w:rPr>
              <w:t>Государственный заказчик:</w:t>
            </w:r>
          </w:p>
        </w:tc>
        <w:tc>
          <w:tcPr>
            <w:tcW w:w="6383" w:type="dxa"/>
            <w:shd w:val="clear" w:color="auto" w:fill="auto"/>
          </w:tcPr>
          <w:p w14:paraId="2E08C927" w14:textId="77777777" w:rsidR="00CE18B0" w:rsidRPr="00A811E4" w:rsidRDefault="00CE18B0" w:rsidP="00CE18B0">
            <w:pPr>
              <w:rPr>
                <w:b/>
              </w:rPr>
            </w:pPr>
            <w:r w:rsidRPr="00A811E4">
              <w:rPr>
                <w:b/>
              </w:rPr>
              <w:t>Подрядчик:</w:t>
            </w:r>
          </w:p>
        </w:tc>
      </w:tr>
      <w:tr w:rsidR="00CE18B0" w:rsidRPr="00A811E4" w14:paraId="595D20C9" w14:textId="77777777" w:rsidTr="00CE18B0">
        <w:tc>
          <w:tcPr>
            <w:tcW w:w="7371" w:type="dxa"/>
            <w:shd w:val="clear" w:color="auto" w:fill="auto"/>
          </w:tcPr>
          <w:p w14:paraId="4AE2CF33" w14:textId="77777777" w:rsidR="00CE18B0" w:rsidRDefault="00CE18B0" w:rsidP="00CE18B0">
            <w:pPr>
              <w:rPr>
                <w:b/>
              </w:rPr>
            </w:pPr>
            <w:r w:rsidRPr="005D1168">
              <w:rPr>
                <w:b/>
              </w:rPr>
              <w:t>Генеральный директор</w:t>
            </w:r>
          </w:p>
          <w:p w14:paraId="7A33A4ED" w14:textId="77777777" w:rsidR="00CE18B0" w:rsidRPr="005D1168" w:rsidRDefault="00CE18B0" w:rsidP="00CE18B0">
            <w:pPr>
              <w:rPr>
                <w:b/>
              </w:rPr>
            </w:pPr>
          </w:p>
          <w:p w14:paraId="2A4B0A4A" w14:textId="77777777" w:rsidR="00CE18B0" w:rsidRDefault="00CE18B0" w:rsidP="00CE18B0">
            <w:r>
              <w:t>__________________/А.В. Титов/</w:t>
            </w:r>
          </w:p>
          <w:p w14:paraId="1BD68BD5" w14:textId="77777777" w:rsidR="00CE18B0" w:rsidRPr="00A811E4" w:rsidRDefault="00CE18B0" w:rsidP="00CE18B0"/>
        </w:tc>
        <w:tc>
          <w:tcPr>
            <w:tcW w:w="6383" w:type="dxa"/>
            <w:shd w:val="clear" w:color="auto" w:fill="auto"/>
          </w:tcPr>
          <w:p w14:paraId="10BF20C8" w14:textId="77777777" w:rsidR="00CE18B0" w:rsidRPr="005D1168" w:rsidRDefault="00CE18B0" w:rsidP="00CE18B0">
            <w:pPr>
              <w:rPr>
                <w:rFonts w:eastAsia="Verdana"/>
                <w:b/>
                <w:lang w:eastAsia="en-US"/>
              </w:rPr>
            </w:pPr>
            <w:r w:rsidRPr="005D1168">
              <w:rPr>
                <w:rFonts w:eastAsia="Verdana"/>
                <w:b/>
                <w:lang w:eastAsia="en-US"/>
              </w:rPr>
              <w:t xml:space="preserve"> </w:t>
            </w:r>
          </w:p>
          <w:p w14:paraId="0F594731" w14:textId="77777777" w:rsidR="00CE18B0" w:rsidRPr="00A811E4" w:rsidRDefault="00CE18B0" w:rsidP="00CE18B0">
            <w:pPr>
              <w:jc w:val="right"/>
              <w:rPr>
                <w:rFonts w:eastAsia="Verdana"/>
                <w:lang w:eastAsia="en-US"/>
              </w:rPr>
            </w:pPr>
            <w:r w:rsidRPr="00A811E4">
              <w:rPr>
                <w:rFonts w:eastAsia="Verdana"/>
                <w:lang w:eastAsia="en-US"/>
              </w:rPr>
              <w:t xml:space="preserve"> </w:t>
            </w:r>
          </w:p>
          <w:p w14:paraId="6F0CCE8E" w14:textId="77777777" w:rsidR="00CE18B0" w:rsidRPr="00A811E4" w:rsidRDefault="00CE18B0" w:rsidP="00CE18B0">
            <w:r>
              <w:t>___________________/</w:t>
            </w:r>
            <w:r w:rsidRPr="00153E56">
              <w:t xml:space="preserve"> </w:t>
            </w:r>
            <w:r>
              <w:t xml:space="preserve">            </w:t>
            </w:r>
            <w:r w:rsidRPr="00153E56">
              <w:t xml:space="preserve"> </w:t>
            </w:r>
            <w:r>
              <w:t>/</w:t>
            </w:r>
          </w:p>
        </w:tc>
      </w:tr>
    </w:tbl>
    <w:p w14:paraId="64BF9AF4" w14:textId="77777777" w:rsidR="00CE18B0" w:rsidRDefault="00CE18B0" w:rsidP="00CE18B0">
      <w:pPr>
        <w:jc w:val="center"/>
      </w:pPr>
    </w:p>
    <w:p w14:paraId="25A87DF9" w14:textId="77777777" w:rsidR="00CE18B0" w:rsidRDefault="00CE18B0" w:rsidP="00CE18B0">
      <w:pPr>
        <w:jc w:val="center"/>
      </w:pPr>
    </w:p>
    <w:p w14:paraId="4BF5928C" w14:textId="77777777" w:rsidR="00CE18B0" w:rsidRDefault="00CE18B0" w:rsidP="00CE18B0">
      <w:pPr>
        <w:jc w:val="center"/>
      </w:pPr>
    </w:p>
    <w:p w14:paraId="2703DD94" w14:textId="77777777" w:rsidR="00CE18B0" w:rsidRDefault="00CE18B0" w:rsidP="00CE18B0">
      <w:pPr>
        <w:jc w:val="center"/>
      </w:pPr>
    </w:p>
    <w:p w14:paraId="5A582CA3" w14:textId="77777777" w:rsidR="00CE18B0" w:rsidRDefault="00CE18B0" w:rsidP="00CE18B0">
      <w:pPr>
        <w:jc w:val="center"/>
      </w:pPr>
    </w:p>
    <w:p w14:paraId="03B55A10" w14:textId="77777777" w:rsidR="00CE18B0" w:rsidRDefault="00CE18B0" w:rsidP="00CE18B0">
      <w:pPr>
        <w:jc w:val="center"/>
      </w:pPr>
    </w:p>
    <w:p w14:paraId="33DCCBE2" w14:textId="77777777" w:rsidR="00421F5D" w:rsidRDefault="00421F5D" w:rsidP="00421F5D">
      <w:pPr>
        <w:jc w:val="center"/>
        <w:sectPr w:rsidR="00421F5D" w:rsidSect="00421F5D">
          <w:headerReference w:type="even" r:id="rId48"/>
          <w:footerReference w:type="even" r:id="rId49"/>
          <w:headerReference w:type="first" r:id="rId50"/>
          <w:footerReference w:type="first" r:id="rId51"/>
          <w:pgSz w:w="16838" w:h="11906" w:orient="landscape"/>
          <w:pgMar w:top="1418" w:right="1134" w:bottom="851" w:left="720" w:header="709" w:footer="709" w:gutter="0"/>
          <w:cols w:space="708"/>
          <w:titlePg/>
          <w:docGrid w:linePitch="360"/>
        </w:sectPr>
      </w:pPr>
    </w:p>
    <w:tbl>
      <w:tblPr>
        <w:tblW w:w="15461" w:type="dxa"/>
        <w:tblLook w:val="04A0" w:firstRow="1" w:lastRow="0" w:firstColumn="1" w:lastColumn="0" w:noHBand="0" w:noVBand="1"/>
      </w:tblPr>
      <w:tblGrid>
        <w:gridCol w:w="1976"/>
        <w:gridCol w:w="3269"/>
        <w:gridCol w:w="496"/>
        <w:gridCol w:w="1178"/>
        <w:gridCol w:w="476"/>
        <w:gridCol w:w="1178"/>
        <w:gridCol w:w="1371"/>
        <w:gridCol w:w="412"/>
        <w:gridCol w:w="2484"/>
        <w:gridCol w:w="2766"/>
        <w:gridCol w:w="6"/>
      </w:tblGrid>
      <w:tr w:rsidR="00A06BC1" w:rsidRPr="00A06BC1" w14:paraId="684E5C4F" w14:textId="77777777" w:rsidTr="00A06BC1">
        <w:trPr>
          <w:gridAfter w:val="1"/>
          <w:wAfter w:w="9" w:type="dxa"/>
          <w:trHeight w:val="375"/>
        </w:trPr>
        <w:tc>
          <w:tcPr>
            <w:tcW w:w="1976" w:type="dxa"/>
            <w:tcBorders>
              <w:top w:val="nil"/>
              <w:left w:val="nil"/>
              <w:bottom w:val="nil"/>
              <w:right w:val="nil"/>
            </w:tcBorders>
            <w:shd w:val="clear" w:color="auto" w:fill="auto"/>
            <w:noWrap/>
            <w:vAlign w:val="center"/>
            <w:hideMark/>
          </w:tcPr>
          <w:p w14:paraId="1085B8E1" w14:textId="77777777" w:rsidR="00A06BC1" w:rsidRPr="00A06BC1" w:rsidRDefault="00A06BC1" w:rsidP="00A06BC1">
            <w:pPr>
              <w:rPr>
                <w:sz w:val="20"/>
                <w:szCs w:val="20"/>
              </w:rPr>
            </w:pPr>
            <w:bookmarkStart w:id="169" w:name="RANGE!A1:J203"/>
            <w:bookmarkStart w:id="170" w:name="RANGE!A1:J199"/>
            <w:bookmarkEnd w:id="169"/>
            <w:bookmarkEnd w:id="170"/>
          </w:p>
        </w:tc>
        <w:tc>
          <w:tcPr>
            <w:tcW w:w="3269" w:type="dxa"/>
            <w:tcBorders>
              <w:top w:val="nil"/>
              <w:left w:val="nil"/>
              <w:bottom w:val="nil"/>
              <w:right w:val="nil"/>
            </w:tcBorders>
            <w:shd w:val="clear" w:color="auto" w:fill="auto"/>
            <w:noWrap/>
            <w:vAlign w:val="center"/>
            <w:hideMark/>
          </w:tcPr>
          <w:p w14:paraId="75123739" w14:textId="77777777" w:rsidR="00A06BC1" w:rsidRPr="00A06BC1" w:rsidRDefault="00A06BC1" w:rsidP="00A06BC1">
            <w:pPr>
              <w:jc w:val="center"/>
              <w:rPr>
                <w:sz w:val="20"/>
                <w:szCs w:val="20"/>
              </w:rPr>
            </w:pPr>
          </w:p>
        </w:tc>
        <w:tc>
          <w:tcPr>
            <w:tcW w:w="496" w:type="dxa"/>
            <w:tcBorders>
              <w:top w:val="nil"/>
              <w:left w:val="nil"/>
              <w:bottom w:val="nil"/>
              <w:right w:val="nil"/>
            </w:tcBorders>
            <w:shd w:val="clear" w:color="auto" w:fill="auto"/>
            <w:noWrap/>
            <w:vAlign w:val="center"/>
            <w:hideMark/>
          </w:tcPr>
          <w:p w14:paraId="56DD7B58" w14:textId="77777777" w:rsidR="00A06BC1" w:rsidRPr="00A06BC1" w:rsidRDefault="00A06BC1" w:rsidP="00A06BC1">
            <w:pPr>
              <w:jc w:val="center"/>
              <w:rPr>
                <w:sz w:val="20"/>
                <w:szCs w:val="20"/>
              </w:rPr>
            </w:pPr>
          </w:p>
        </w:tc>
        <w:tc>
          <w:tcPr>
            <w:tcW w:w="1178" w:type="dxa"/>
            <w:tcBorders>
              <w:top w:val="nil"/>
              <w:left w:val="nil"/>
              <w:bottom w:val="nil"/>
              <w:right w:val="nil"/>
            </w:tcBorders>
            <w:shd w:val="clear" w:color="auto" w:fill="auto"/>
            <w:noWrap/>
            <w:vAlign w:val="center"/>
            <w:hideMark/>
          </w:tcPr>
          <w:p w14:paraId="09D1BFB4" w14:textId="77777777" w:rsidR="00A06BC1" w:rsidRPr="00A06BC1" w:rsidRDefault="00A06BC1" w:rsidP="00A06BC1">
            <w:pPr>
              <w:jc w:val="center"/>
              <w:rPr>
                <w:sz w:val="20"/>
                <w:szCs w:val="20"/>
              </w:rPr>
            </w:pPr>
          </w:p>
        </w:tc>
        <w:tc>
          <w:tcPr>
            <w:tcW w:w="476" w:type="dxa"/>
            <w:tcBorders>
              <w:top w:val="nil"/>
              <w:left w:val="nil"/>
              <w:bottom w:val="nil"/>
              <w:right w:val="nil"/>
            </w:tcBorders>
            <w:shd w:val="clear" w:color="auto" w:fill="auto"/>
            <w:noWrap/>
            <w:vAlign w:val="center"/>
            <w:hideMark/>
          </w:tcPr>
          <w:p w14:paraId="4EB422F9" w14:textId="77777777" w:rsidR="00A06BC1" w:rsidRPr="00A06BC1" w:rsidRDefault="00A06BC1" w:rsidP="00A06BC1">
            <w:pPr>
              <w:jc w:val="center"/>
              <w:rPr>
                <w:sz w:val="20"/>
                <w:szCs w:val="20"/>
              </w:rPr>
            </w:pPr>
          </w:p>
        </w:tc>
        <w:tc>
          <w:tcPr>
            <w:tcW w:w="1178" w:type="dxa"/>
            <w:tcBorders>
              <w:top w:val="nil"/>
              <w:left w:val="nil"/>
              <w:bottom w:val="nil"/>
              <w:right w:val="nil"/>
            </w:tcBorders>
            <w:shd w:val="clear" w:color="auto" w:fill="auto"/>
            <w:noWrap/>
            <w:vAlign w:val="center"/>
            <w:hideMark/>
          </w:tcPr>
          <w:p w14:paraId="6FAE8857" w14:textId="77777777" w:rsidR="00A06BC1" w:rsidRPr="00A06BC1" w:rsidRDefault="00A06BC1" w:rsidP="00A06BC1">
            <w:pPr>
              <w:jc w:val="center"/>
              <w:rPr>
                <w:sz w:val="20"/>
                <w:szCs w:val="20"/>
              </w:rPr>
            </w:pPr>
          </w:p>
        </w:tc>
        <w:tc>
          <w:tcPr>
            <w:tcW w:w="1256" w:type="dxa"/>
            <w:tcBorders>
              <w:top w:val="nil"/>
              <w:left w:val="nil"/>
              <w:bottom w:val="nil"/>
              <w:right w:val="nil"/>
            </w:tcBorders>
            <w:shd w:val="clear" w:color="auto" w:fill="auto"/>
            <w:noWrap/>
            <w:vAlign w:val="center"/>
            <w:hideMark/>
          </w:tcPr>
          <w:p w14:paraId="15B1624D" w14:textId="77777777" w:rsidR="00A06BC1" w:rsidRPr="00A06BC1" w:rsidRDefault="00A06BC1" w:rsidP="00A06BC1">
            <w:pPr>
              <w:jc w:val="center"/>
              <w:rPr>
                <w:sz w:val="20"/>
                <w:szCs w:val="20"/>
              </w:rPr>
            </w:pPr>
          </w:p>
        </w:tc>
        <w:tc>
          <w:tcPr>
            <w:tcW w:w="377" w:type="dxa"/>
            <w:tcBorders>
              <w:top w:val="nil"/>
              <w:left w:val="nil"/>
              <w:bottom w:val="nil"/>
              <w:right w:val="nil"/>
            </w:tcBorders>
            <w:shd w:val="clear" w:color="auto" w:fill="auto"/>
            <w:noWrap/>
            <w:vAlign w:val="center"/>
            <w:hideMark/>
          </w:tcPr>
          <w:p w14:paraId="5114DEA4" w14:textId="77777777" w:rsidR="00A06BC1" w:rsidRPr="00A06BC1" w:rsidRDefault="00A06BC1" w:rsidP="00A06BC1">
            <w:pPr>
              <w:rPr>
                <w:sz w:val="20"/>
                <w:szCs w:val="20"/>
              </w:rPr>
            </w:pPr>
          </w:p>
        </w:tc>
        <w:tc>
          <w:tcPr>
            <w:tcW w:w="2480" w:type="dxa"/>
            <w:tcBorders>
              <w:top w:val="nil"/>
              <w:left w:val="nil"/>
              <w:bottom w:val="nil"/>
              <w:right w:val="nil"/>
            </w:tcBorders>
            <w:shd w:val="clear" w:color="auto" w:fill="auto"/>
            <w:noWrap/>
            <w:vAlign w:val="center"/>
            <w:hideMark/>
          </w:tcPr>
          <w:p w14:paraId="28AE1C09" w14:textId="77777777" w:rsidR="00A06BC1" w:rsidRPr="00A06BC1" w:rsidRDefault="00A06BC1" w:rsidP="00A06BC1">
            <w:pPr>
              <w:rPr>
                <w:sz w:val="20"/>
                <w:szCs w:val="20"/>
              </w:rPr>
            </w:pPr>
          </w:p>
        </w:tc>
        <w:tc>
          <w:tcPr>
            <w:tcW w:w="2766" w:type="dxa"/>
            <w:tcBorders>
              <w:top w:val="nil"/>
              <w:left w:val="nil"/>
              <w:bottom w:val="nil"/>
              <w:right w:val="nil"/>
            </w:tcBorders>
            <w:shd w:val="clear" w:color="auto" w:fill="auto"/>
            <w:noWrap/>
            <w:vAlign w:val="center"/>
            <w:hideMark/>
          </w:tcPr>
          <w:p w14:paraId="3A7652AC" w14:textId="77777777" w:rsidR="00A06BC1" w:rsidRPr="00A06BC1" w:rsidRDefault="00A06BC1" w:rsidP="00A06BC1">
            <w:pPr>
              <w:jc w:val="right"/>
            </w:pPr>
            <w:r w:rsidRPr="00A06BC1">
              <w:t>Приложение №2</w:t>
            </w:r>
          </w:p>
        </w:tc>
      </w:tr>
      <w:tr w:rsidR="00A06BC1" w:rsidRPr="00A06BC1" w14:paraId="0AD57D79" w14:textId="77777777" w:rsidTr="00A06BC1">
        <w:trPr>
          <w:gridAfter w:val="1"/>
          <w:wAfter w:w="5" w:type="dxa"/>
          <w:trHeight w:val="1290"/>
        </w:trPr>
        <w:tc>
          <w:tcPr>
            <w:tcW w:w="1976" w:type="dxa"/>
            <w:tcBorders>
              <w:top w:val="nil"/>
              <w:left w:val="nil"/>
              <w:bottom w:val="nil"/>
              <w:right w:val="nil"/>
            </w:tcBorders>
            <w:shd w:val="clear" w:color="auto" w:fill="auto"/>
            <w:noWrap/>
            <w:vAlign w:val="center"/>
            <w:hideMark/>
          </w:tcPr>
          <w:p w14:paraId="21383C03" w14:textId="77777777" w:rsidR="00A06BC1" w:rsidRPr="00A06BC1" w:rsidRDefault="00A06BC1" w:rsidP="00A06BC1">
            <w:pPr>
              <w:jc w:val="right"/>
            </w:pPr>
          </w:p>
        </w:tc>
        <w:tc>
          <w:tcPr>
            <w:tcW w:w="3269" w:type="dxa"/>
            <w:tcBorders>
              <w:top w:val="nil"/>
              <w:left w:val="nil"/>
              <w:bottom w:val="nil"/>
              <w:right w:val="nil"/>
            </w:tcBorders>
            <w:shd w:val="clear" w:color="auto" w:fill="auto"/>
            <w:noWrap/>
            <w:vAlign w:val="center"/>
            <w:hideMark/>
          </w:tcPr>
          <w:p w14:paraId="0562F57E" w14:textId="77777777" w:rsidR="00A06BC1" w:rsidRPr="00A06BC1" w:rsidRDefault="00A06BC1" w:rsidP="00A06BC1">
            <w:pPr>
              <w:jc w:val="center"/>
              <w:rPr>
                <w:sz w:val="20"/>
                <w:szCs w:val="20"/>
              </w:rPr>
            </w:pPr>
          </w:p>
        </w:tc>
        <w:tc>
          <w:tcPr>
            <w:tcW w:w="496" w:type="dxa"/>
            <w:tcBorders>
              <w:top w:val="nil"/>
              <w:left w:val="nil"/>
              <w:bottom w:val="nil"/>
              <w:right w:val="nil"/>
            </w:tcBorders>
            <w:shd w:val="clear" w:color="auto" w:fill="auto"/>
            <w:noWrap/>
            <w:vAlign w:val="center"/>
            <w:hideMark/>
          </w:tcPr>
          <w:p w14:paraId="4070914E" w14:textId="77777777" w:rsidR="00A06BC1" w:rsidRPr="00A06BC1" w:rsidRDefault="00A06BC1" w:rsidP="00A06BC1">
            <w:pPr>
              <w:jc w:val="center"/>
              <w:rPr>
                <w:sz w:val="20"/>
                <w:szCs w:val="20"/>
              </w:rPr>
            </w:pPr>
          </w:p>
        </w:tc>
        <w:tc>
          <w:tcPr>
            <w:tcW w:w="1178" w:type="dxa"/>
            <w:tcBorders>
              <w:top w:val="nil"/>
              <w:left w:val="nil"/>
              <w:bottom w:val="nil"/>
              <w:right w:val="nil"/>
            </w:tcBorders>
            <w:shd w:val="clear" w:color="auto" w:fill="auto"/>
            <w:noWrap/>
            <w:vAlign w:val="center"/>
            <w:hideMark/>
          </w:tcPr>
          <w:p w14:paraId="39832F75" w14:textId="77777777" w:rsidR="00A06BC1" w:rsidRPr="00A06BC1" w:rsidRDefault="00A06BC1" w:rsidP="00A06BC1">
            <w:pPr>
              <w:jc w:val="center"/>
              <w:rPr>
                <w:sz w:val="20"/>
                <w:szCs w:val="20"/>
              </w:rPr>
            </w:pPr>
          </w:p>
        </w:tc>
        <w:tc>
          <w:tcPr>
            <w:tcW w:w="8537" w:type="dxa"/>
            <w:gridSpan w:val="6"/>
            <w:tcBorders>
              <w:top w:val="nil"/>
              <w:left w:val="nil"/>
              <w:bottom w:val="nil"/>
              <w:right w:val="nil"/>
            </w:tcBorders>
            <w:shd w:val="clear" w:color="auto" w:fill="auto"/>
            <w:vAlign w:val="center"/>
            <w:hideMark/>
          </w:tcPr>
          <w:p w14:paraId="78C07856" w14:textId="77777777" w:rsidR="00A06BC1" w:rsidRPr="00A06BC1" w:rsidRDefault="00A06BC1" w:rsidP="00A06BC1">
            <w:pPr>
              <w:jc w:val="right"/>
            </w:pPr>
            <w:r w:rsidRPr="00A06BC1">
              <w:t>к Государственному контракту на выполнение строительно-монтажных работ</w:t>
            </w:r>
            <w:r w:rsidRPr="00A06BC1">
              <w:br/>
              <w:t xml:space="preserve">по объекту: "Строительство дошкольной организации в с. </w:t>
            </w:r>
            <w:proofErr w:type="spellStart"/>
            <w:r w:rsidRPr="00A06BC1">
              <w:t>Мирновка</w:t>
            </w:r>
            <w:proofErr w:type="spellEnd"/>
            <w:r w:rsidRPr="00A06BC1">
              <w:t xml:space="preserve"> на 150 мест по ул. </w:t>
            </w:r>
            <w:proofErr w:type="spellStart"/>
            <w:r w:rsidRPr="00A06BC1">
              <w:t>Интернацианальная</w:t>
            </w:r>
            <w:proofErr w:type="spellEnd"/>
            <w:r w:rsidRPr="00A06BC1">
              <w:t xml:space="preserve">, </w:t>
            </w:r>
            <w:proofErr w:type="spellStart"/>
            <w:r w:rsidRPr="00A06BC1">
              <w:t>Джанкойского</w:t>
            </w:r>
            <w:proofErr w:type="spellEnd"/>
            <w:r w:rsidRPr="00A06BC1">
              <w:t xml:space="preserve"> района"</w:t>
            </w:r>
            <w:r w:rsidRPr="00A06BC1">
              <w:br/>
              <w:t>№___________________от___________________</w:t>
            </w:r>
          </w:p>
        </w:tc>
      </w:tr>
      <w:tr w:rsidR="00A06BC1" w:rsidRPr="00A06BC1" w14:paraId="227DB334" w14:textId="77777777" w:rsidTr="00A06BC1">
        <w:trPr>
          <w:gridAfter w:val="1"/>
          <w:wAfter w:w="9" w:type="dxa"/>
          <w:trHeight w:val="300"/>
        </w:trPr>
        <w:tc>
          <w:tcPr>
            <w:tcW w:w="1976" w:type="dxa"/>
            <w:tcBorders>
              <w:top w:val="nil"/>
              <w:left w:val="nil"/>
              <w:bottom w:val="nil"/>
              <w:right w:val="nil"/>
            </w:tcBorders>
            <w:shd w:val="clear" w:color="auto" w:fill="auto"/>
            <w:noWrap/>
            <w:vAlign w:val="center"/>
            <w:hideMark/>
          </w:tcPr>
          <w:p w14:paraId="3B3B32BF" w14:textId="77777777" w:rsidR="00A06BC1" w:rsidRPr="00A06BC1" w:rsidRDefault="00A06BC1" w:rsidP="00A06BC1">
            <w:pPr>
              <w:jc w:val="right"/>
            </w:pPr>
          </w:p>
        </w:tc>
        <w:tc>
          <w:tcPr>
            <w:tcW w:w="3269" w:type="dxa"/>
            <w:tcBorders>
              <w:top w:val="nil"/>
              <w:left w:val="nil"/>
              <w:bottom w:val="nil"/>
              <w:right w:val="nil"/>
            </w:tcBorders>
            <w:shd w:val="clear" w:color="auto" w:fill="auto"/>
            <w:noWrap/>
            <w:vAlign w:val="center"/>
            <w:hideMark/>
          </w:tcPr>
          <w:p w14:paraId="69168E2B" w14:textId="77777777" w:rsidR="00A06BC1" w:rsidRPr="00A06BC1" w:rsidRDefault="00A06BC1" w:rsidP="00A06BC1">
            <w:pPr>
              <w:jc w:val="center"/>
              <w:rPr>
                <w:sz w:val="20"/>
                <w:szCs w:val="20"/>
              </w:rPr>
            </w:pPr>
          </w:p>
        </w:tc>
        <w:tc>
          <w:tcPr>
            <w:tcW w:w="496" w:type="dxa"/>
            <w:tcBorders>
              <w:top w:val="nil"/>
              <w:left w:val="nil"/>
              <w:bottom w:val="nil"/>
              <w:right w:val="nil"/>
            </w:tcBorders>
            <w:shd w:val="clear" w:color="auto" w:fill="auto"/>
            <w:noWrap/>
            <w:vAlign w:val="center"/>
            <w:hideMark/>
          </w:tcPr>
          <w:p w14:paraId="2158FE16" w14:textId="77777777" w:rsidR="00A06BC1" w:rsidRPr="00A06BC1" w:rsidRDefault="00A06BC1" w:rsidP="00A06BC1">
            <w:pPr>
              <w:jc w:val="center"/>
              <w:rPr>
                <w:sz w:val="20"/>
                <w:szCs w:val="20"/>
              </w:rPr>
            </w:pPr>
          </w:p>
        </w:tc>
        <w:tc>
          <w:tcPr>
            <w:tcW w:w="1178" w:type="dxa"/>
            <w:tcBorders>
              <w:top w:val="nil"/>
              <w:left w:val="nil"/>
              <w:bottom w:val="nil"/>
              <w:right w:val="nil"/>
            </w:tcBorders>
            <w:shd w:val="clear" w:color="auto" w:fill="auto"/>
            <w:noWrap/>
            <w:vAlign w:val="center"/>
            <w:hideMark/>
          </w:tcPr>
          <w:p w14:paraId="6E184C22" w14:textId="77777777" w:rsidR="00A06BC1" w:rsidRPr="00A06BC1" w:rsidRDefault="00A06BC1" w:rsidP="00A06BC1">
            <w:pPr>
              <w:jc w:val="center"/>
              <w:rPr>
                <w:sz w:val="20"/>
                <w:szCs w:val="20"/>
              </w:rPr>
            </w:pPr>
          </w:p>
        </w:tc>
        <w:tc>
          <w:tcPr>
            <w:tcW w:w="476" w:type="dxa"/>
            <w:tcBorders>
              <w:top w:val="nil"/>
              <w:left w:val="nil"/>
              <w:bottom w:val="nil"/>
              <w:right w:val="nil"/>
            </w:tcBorders>
            <w:shd w:val="clear" w:color="auto" w:fill="auto"/>
            <w:noWrap/>
            <w:vAlign w:val="center"/>
            <w:hideMark/>
          </w:tcPr>
          <w:p w14:paraId="352DB2C2" w14:textId="77777777" w:rsidR="00A06BC1" w:rsidRPr="00A06BC1" w:rsidRDefault="00A06BC1" w:rsidP="00A06BC1">
            <w:pPr>
              <w:jc w:val="center"/>
              <w:rPr>
                <w:sz w:val="20"/>
                <w:szCs w:val="20"/>
              </w:rPr>
            </w:pPr>
          </w:p>
        </w:tc>
        <w:tc>
          <w:tcPr>
            <w:tcW w:w="1178" w:type="dxa"/>
            <w:tcBorders>
              <w:top w:val="nil"/>
              <w:left w:val="nil"/>
              <w:bottom w:val="nil"/>
              <w:right w:val="nil"/>
            </w:tcBorders>
            <w:shd w:val="clear" w:color="auto" w:fill="auto"/>
            <w:noWrap/>
            <w:vAlign w:val="center"/>
            <w:hideMark/>
          </w:tcPr>
          <w:p w14:paraId="352F8070" w14:textId="77777777" w:rsidR="00A06BC1" w:rsidRPr="00A06BC1" w:rsidRDefault="00A06BC1" w:rsidP="00A06BC1">
            <w:pPr>
              <w:jc w:val="center"/>
              <w:rPr>
                <w:sz w:val="20"/>
                <w:szCs w:val="20"/>
              </w:rPr>
            </w:pPr>
          </w:p>
        </w:tc>
        <w:tc>
          <w:tcPr>
            <w:tcW w:w="1256" w:type="dxa"/>
            <w:tcBorders>
              <w:top w:val="nil"/>
              <w:left w:val="nil"/>
              <w:bottom w:val="nil"/>
              <w:right w:val="nil"/>
            </w:tcBorders>
            <w:shd w:val="clear" w:color="auto" w:fill="auto"/>
            <w:noWrap/>
            <w:vAlign w:val="center"/>
            <w:hideMark/>
          </w:tcPr>
          <w:p w14:paraId="7A5F18DC" w14:textId="77777777" w:rsidR="00A06BC1" w:rsidRPr="00A06BC1" w:rsidRDefault="00A06BC1" w:rsidP="00A06BC1">
            <w:pPr>
              <w:jc w:val="center"/>
              <w:rPr>
                <w:sz w:val="20"/>
                <w:szCs w:val="20"/>
              </w:rPr>
            </w:pPr>
          </w:p>
        </w:tc>
        <w:tc>
          <w:tcPr>
            <w:tcW w:w="377" w:type="dxa"/>
            <w:tcBorders>
              <w:top w:val="nil"/>
              <w:left w:val="nil"/>
              <w:bottom w:val="nil"/>
              <w:right w:val="nil"/>
            </w:tcBorders>
            <w:shd w:val="clear" w:color="auto" w:fill="auto"/>
            <w:noWrap/>
            <w:vAlign w:val="center"/>
            <w:hideMark/>
          </w:tcPr>
          <w:p w14:paraId="2D499766" w14:textId="77777777" w:rsidR="00A06BC1" w:rsidRPr="00A06BC1" w:rsidRDefault="00A06BC1" w:rsidP="00A06BC1">
            <w:pPr>
              <w:jc w:val="center"/>
              <w:rPr>
                <w:sz w:val="20"/>
                <w:szCs w:val="20"/>
              </w:rPr>
            </w:pPr>
          </w:p>
        </w:tc>
        <w:tc>
          <w:tcPr>
            <w:tcW w:w="2480" w:type="dxa"/>
            <w:tcBorders>
              <w:top w:val="nil"/>
              <w:left w:val="nil"/>
              <w:bottom w:val="nil"/>
              <w:right w:val="nil"/>
            </w:tcBorders>
            <w:shd w:val="clear" w:color="auto" w:fill="auto"/>
            <w:noWrap/>
            <w:vAlign w:val="center"/>
            <w:hideMark/>
          </w:tcPr>
          <w:p w14:paraId="7B41F80C" w14:textId="77777777" w:rsidR="00A06BC1" w:rsidRPr="00A06BC1" w:rsidRDefault="00A06BC1" w:rsidP="00A06BC1">
            <w:pPr>
              <w:jc w:val="center"/>
              <w:rPr>
                <w:sz w:val="20"/>
                <w:szCs w:val="20"/>
              </w:rPr>
            </w:pPr>
          </w:p>
        </w:tc>
        <w:tc>
          <w:tcPr>
            <w:tcW w:w="2766" w:type="dxa"/>
            <w:tcBorders>
              <w:top w:val="nil"/>
              <w:left w:val="nil"/>
              <w:bottom w:val="nil"/>
              <w:right w:val="nil"/>
            </w:tcBorders>
            <w:shd w:val="clear" w:color="auto" w:fill="auto"/>
            <w:vAlign w:val="center"/>
            <w:hideMark/>
          </w:tcPr>
          <w:p w14:paraId="2CD5D5F4" w14:textId="77777777" w:rsidR="00A06BC1" w:rsidRPr="00A06BC1" w:rsidRDefault="00A06BC1" w:rsidP="00A06BC1">
            <w:pPr>
              <w:jc w:val="center"/>
              <w:rPr>
                <w:sz w:val="20"/>
                <w:szCs w:val="20"/>
              </w:rPr>
            </w:pPr>
          </w:p>
        </w:tc>
      </w:tr>
      <w:tr w:rsidR="00A06BC1" w:rsidRPr="00A06BC1" w14:paraId="707A1ADF" w14:textId="77777777" w:rsidTr="00A06BC1">
        <w:trPr>
          <w:trHeight w:val="405"/>
        </w:trPr>
        <w:tc>
          <w:tcPr>
            <w:tcW w:w="15461" w:type="dxa"/>
            <w:gridSpan w:val="11"/>
            <w:tcBorders>
              <w:top w:val="nil"/>
              <w:left w:val="nil"/>
              <w:bottom w:val="nil"/>
              <w:right w:val="nil"/>
            </w:tcBorders>
            <w:shd w:val="clear" w:color="auto" w:fill="auto"/>
            <w:noWrap/>
            <w:vAlign w:val="center"/>
            <w:hideMark/>
          </w:tcPr>
          <w:p w14:paraId="224584AF" w14:textId="77777777" w:rsidR="00A06BC1" w:rsidRDefault="00A06BC1" w:rsidP="00A06BC1">
            <w:pPr>
              <w:jc w:val="center"/>
              <w:rPr>
                <w:b/>
                <w:bCs/>
                <w:color w:val="000000"/>
                <w:sz w:val="32"/>
                <w:szCs w:val="32"/>
              </w:rPr>
            </w:pPr>
          </w:p>
          <w:p w14:paraId="7A1856F9" w14:textId="77777777" w:rsidR="00A06BC1" w:rsidRDefault="00A06BC1" w:rsidP="00A06BC1">
            <w:pPr>
              <w:jc w:val="center"/>
              <w:rPr>
                <w:b/>
                <w:bCs/>
                <w:color w:val="000000"/>
                <w:sz w:val="32"/>
                <w:szCs w:val="32"/>
              </w:rPr>
            </w:pPr>
          </w:p>
          <w:p w14:paraId="4B50A942" w14:textId="5FFFF9A0" w:rsidR="00A06BC1" w:rsidRPr="00A06BC1" w:rsidRDefault="00A06BC1" w:rsidP="00A06BC1">
            <w:pPr>
              <w:jc w:val="center"/>
              <w:rPr>
                <w:b/>
                <w:bCs/>
                <w:color w:val="000000"/>
                <w:sz w:val="32"/>
                <w:szCs w:val="32"/>
              </w:rPr>
            </w:pPr>
            <w:r w:rsidRPr="00A06BC1">
              <w:rPr>
                <w:b/>
                <w:bCs/>
                <w:color w:val="000000"/>
                <w:sz w:val="32"/>
                <w:szCs w:val="32"/>
              </w:rPr>
              <w:t>ГРАФИК ВЫПОЛНЕНИЯ СТРОИТЕЛЬНО-МОНТАЖНЫХ РАБОТ</w:t>
            </w:r>
          </w:p>
        </w:tc>
      </w:tr>
      <w:tr w:rsidR="00A06BC1" w:rsidRPr="00A06BC1" w14:paraId="37355790" w14:textId="77777777" w:rsidTr="00A06BC1">
        <w:trPr>
          <w:trHeight w:val="780"/>
        </w:trPr>
        <w:tc>
          <w:tcPr>
            <w:tcW w:w="15461" w:type="dxa"/>
            <w:gridSpan w:val="11"/>
            <w:tcBorders>
              <w:top w:val="nil"/>
              <w:left w:val="nil"/>
              <w:bottom w:val="nil"/>
              <w:right w:val="nil"/>
            </w:tcBorders>
            <w:shd w:val="clear" w:color="auto" w:fill="auto"/>
            <w:vAlign w:val="center"/>
            <w:hideMark/>
          </w:tcPr>
          <w:p w14:paraId="17385E81" w14:textId="77777777" w:rsidR="00A06BC1" w:rsidRDefault="00A06BC1" w:rsidP="00A06BC1">
            <w:pPr>
              <w:jc w:val="center"/>
              <w:rPr>
                <w:b/>
                <w:bCs/>
                <w:color w:val="000000"/>
                <w:sz w:val="32"/>
                <w:szCs w:val="32"/>
              </w:rPr>
            </w:pPr>
            <w:r>
              <w:rPr>
                <w:b/>
                <w:bCs/>
                <w:color w:val="000000"/>
                <w:sz w:val="32"/>
                <w:szCs w:val="32"/>
              </w:rPr>
              <w:t>Наименование Объекта: «</w:t>
            </w:r>
            <w:r w:rsidRPr="00A06BC1">
              <w:rPr>
                <w:b/>
                <w:bCs/>
                <w:color w:val="000000"/>
                <w:sz w:val="32"/>
                <w:szCs w:val="32"/>
              </w:rPr>
              <w:t xml:space="preserve">Строительство дошкольной организации в с. </w:t>
            </w:r>
            <w:proofErr w:type="spellStart"/>
            <w:r w:rsidRPr="00A06BC1">
              <w:rPr>
                <w:b/>
                <w:bCs/>
                <w:color w:val="000000"/>
                <w:sz w:val="32"/>
                <w:szCs w:val="32"/>
              </w:rPr>
              <w:t>Мирновка</w:t>
            </w:r>
            <w:proofErr w:type="spellEnd"/>
            <w:r w:rsidRPr="00A06BC1">
              <w:rPr>
                <w:b/>
                <w:bCs/>
                <w:color w:val="000000"/>
                <w:sz w:val="32"/>
                <w:szCs w:val="32"/>
              </w:rPr>
              <w:t xml:space="preserve"> на 150 мест по ул. </w:t>
            </w:r>
            <w:proofErr w:type="spellStart"/>
            <w:r w:rsidRPr="00A06BC1">
              <w:rPr>
                <w:b/>
                <w:bCs/>
                <w:color w:val="000000"/>
                <w:sz w:val="32"/>
                <w:szCs w:val="32"/>
              </w:rPr>
              <w:t>Интернацианальная</w:t>
            </w:r>
            <w:proofErr w:type="spellEnd"/>
            <w:r w:rsidRPr="00A06BC1">
              <w:rPr>
                <w:b/>
                <w:bCs/>
                <w:color w:val="000000"/>
                <w:sz w:val="32"/>
                <w:szCs w:val="32"/>
              </w:rPr>
              <w:t xml:space="preserve">, </w:t>
            </w:r>
            <w:proofErr w:type="spellStart"/>
            <w:r w:rsidRPr="00A06BC1">
              <w:rPr>
                <w:b/>
                <w:bCs/>
                <w:color w:val="000000"/>
                <w:sz w:val="32"/>
                <w:szCs w:val="32"/>
              </w:rPr>
              <w:t>Джанкойского</w:t>
            </w:r>
            <w:proofErr w:type="spellEnd"/>
            <w:r w:rsidRPr="00A06BC1">
              <w:rPr>
                <w:b/>
                <w:bCs/>
                <w:color w:val="000000"/>
                <w:sz w:val="32"/>
                <w:szCs w:val="32"/>
              </w:rPr>
              <w:t xml:space="preserve"> района</w:t>
            </w:r>
            <w:r>
              <w:rPr>
                <w:b/>
                <w:bCs/>
                <w:color w:val="000000"/>
                <w:sz w:val="32"/>
                <w:szCs w:val="32"/>
              </w:rPr>
              <w:t>»</w:t>
            </w:r>
          </w:p>
          <w:p w14:paraId="33521D3C" w14:textId="77777777" w:rsidR="00A06BC1" w:rsidRDefault="00A06BC1" w:rsidP="00A06BC1">
            <w:pPr>
              <w:jc w:val="center"/>
              <w:rPr>
                <w:b/>
                <w:bCs/>
                <w:color w:val="000000"/>
                <w:sz w:val="32"/>
                <w:szCs w:val="32"/>
              </w:rPr>
            </w:pPr>
          </w:p>
          <w:p w14:paraId="1765CB4F" w14:textId="688E39F3" w:rsidR="00A06BC1" w:rsidRPr="00A06BC1" w:rsidRDefault="00A06BC1" w:rsidP="00A06BC1">
            <w:pPr>
              <w:jc w:val="center"/>
              <w:rPr>
                <w:b/>
                <w:bCs/>
                <w:color w:val="000000"/>
                <w:sz w:val="32"/>
                <w:szCs w:val="32"/>
              </w:rPr>
            </w:pPr>
          </w:p>
        </w:tc>
      </w:tr>
      <w:tr w:rsidR="00A06BC1" w:rsidRPr="00A06BC1" w14:paraId="0A95AAEE" w14:textId="77777777" w:rsidTr="00A06BC1">
        <w:trPr>
          <w:gridAfter w:val="1"/>
          <w:wAfter w:w="9" w:type="dxa"/>
          <w:trHeight w:val="255"/>
        </w:trPr>
        <w:tc>
          <w:tcPr>
            <w:tcW w:w="1976" w:type="dxa"/>
            <w:tcBorders>
              <w:top w:val="nil"/>
              <w:left w:val="nil"/>
              <w:bottom w:val="nil"/>
              <w:right w:val="nil"/>
            </w:tcBorders>
            <w:shd w:val="clear" w:color="auto" w:fill="auto"/>
            <w:noWrap/>
            <w:vAlign w:val="center"/>
            <w:hideMark/>
          </w:tcPr>
          <w:p w14:paraId="146CFC31" w14:textId="77777777" w:rsidR="00A06BC1" w:rsidRPr="00A06BC1" w:rsidRDefault="00A06BC1" w:rsidP="00A06BC1">
            <w:pPr>
              <w:jc w:val="center"/>
              <w:rPr>
                <w:b/>
                <w:bCs/>
                <w:color w:val="000000"/>
                <w:sz w:val="32"/>
                <w:szCs w:val="32"/>
              </w:rPr>
            </w:pPr>
          </w:p>
        </w:tc>
        <w:tc>
          <w:tcPr>
            <w:tcW w:w="3269" w:type="dxa"/>
            <w:tcBorders>
              <w:top w:val="nil"/>
              <w:left w:val="nil"/>
              <w:bottom w:val="nil"/>
              <w:right w:val="nil"/>
            </w:tcBorders>
            <w:shd w:val="clear" w:color="auto" w:fill="auto"/>
            <w:noWrap/>
            <w:hideMark/>
          </w:tcPr>
          <w:p w14:paraId="3413A537" w14:textId="77777777" w:rsidR="00A06BC1" w:rsidRPr="00A06BC1" w:rsidRDefault="00A06BC1" w:rsidP="00A06BC1">
            <w:pPr>
              <w:jc w:val="center"/>
              <w:outlineLvl w:val="0"/>
              <w:rPr>
                <w:sz w:val="20"/>
                <w:szCs w:val="20"/>
              </w:rPr>
            </w:pPr>
          </w:p>
        </w:tc>
        <w:tc>
          <w:tcPr>
            <w:tcW w:w="496" w:type="dxa"/>
            <w:tcBorders>
              <w:top w:val="nil"/>
              <w:left w:val="nil"/>
              <w:bottom w:val="nil"/>
              <w:right w:val="nil"/>
            </w:tcBorders>
            <w:shd w:val="clear" w:color="auto" w:fill="auto"/>
            <w:noWrap/>
            <w:hideMark/>
          </w:tcPr>
          <w:p w14:paraId="70B5F868" w14:textId="77777777" w:rsidR="00A06BC1" w:rsidRPr="00A06BC1" w:rsidRDefault="00A06BC1" w:rsidP="00A06BC1">
            <w:pPr>
              <w:outlineLvl w:val="0"/>
              <w:rPr>
                <w:sz w:val="20"/>
                <w:szCs w:val="20"/>
              </w:rPr>
            </w:pPr>
          </w:p>
        </w:tc>
        <w:tc>
          <w:tcPr>
            <w:tcW w:w="1178" w:type="dxa"/>
            <w:tcBorders>
              <w:top w:val="nil"/>
              <w:left w:val="nil"/>
              <w:bottom w:val="nil"/>
              <w:right w:val="nil"/>
            </w:tcBorders>
            <w:shd w:val="clear" w:color="auto" w:fill="auto"/>
            <w:noWrap/>
            <w:hideMark/>
          </w:tcPr>
          <w:p w14:paraId="1007AE49" w14:textId="77777777" w:rsidR="00A06BC1" w:rsidRPr="00A06BC1" w:rsidRDefault="00A06BC1" w:rsidP="00A06BC1">
            <w:pPr>
              <w:outlineLvl w:val="0"/>
              <w:rPr>
                <w:sz w:val="20"/>
                <w:szCs w:val="20"/>
              </w:rPr>
            </w:pPr>
          </w:p>
        </w:tc>
        <w:tc>
          <w:tcPr>
            <w:tcW w:w="476" w:type="dxa"/>
            <w:tcBorders>
              <w:top w:val="nil"/>
              <w:left w:val="nil"/>
              <w:bottom w:val="nil"/>
              <w:right w:val="nil"/>
            </w:tcBorders>
            <w:shd w:val="clear" w:color="auto" w:fill="auto"/>
            <w:noWrap/>
            <w:hideMark/>
          </w:tcPr>
          <w:p w14:paraId="11B5EDC8" w14:textId="77777777" w:rsidR="00A06BC1" w:rsidRPr="00A06BC1" w:rsidRDefault="00A06BC1" w:rsidP="00A06BC1">
            <w:pPr>
              <w:outlineLvl w:val="0"/>
              <w:rPr>
                <w:sz w:val="20"/>
                <w:szCs w:val="20"/>
              </w:rPr>
            </w:pPr>
          </w:p>
        </w:tc>
        <w:tc>
          <w:tcPr>
            <w:tcW w:w="1178" w:type="dxa"/>
            <w:tcBorders>
              <w:top w:val="nil"/>
              <w:left w:val="nil"/>
              <w:bottom w:val="nil"/>
              <w:right w:val="nil"/>
            </w:tcBorders>
            <w:shd w:val="clear" w:color="auto" w:fill="auto"/>
            <w:noWrap/>
            <w:hideMark/>
          </w:tcPr>
          <w:p w14:paraId="0B6FBB2C" w14:textId="77777777" w:rsidR="00A06BC1" w:rsidRPr="00A06BC1" w:rsidRDefault="00A06BC1" w:rsidP="00A06BC1">
            <w:pPr>
              <w:outlineLvl w:val="0"/>
              <w:rPr>
                <w:sz w:val="20"/>
                <w:szCs w:val="20"/>
              </w:rPr>
            </w:pPr>
          </w:p>
        </w:tc>
        <w:tc>
          <w:tcPr>
            <w:tcW w:w="1256" w:type="dxa"/>
            <w:tcBorders>
              <w:top w:val="nil"/>
              <w:left w:val="nil"/>
              <w:bottom w:val="nil"/>
              <w:right w:val="nil"/>
            </w:tcBorders>
            <w:shd w:val="clear" w:color="auto" w:fill="auto"/>
            <w:noWrap/>
            <w:vAlign w:val="center"/>
            <w:hideMark/>
          </w:tcPr>
          <w:p w14:paraId="586C2C39" w14:textId="77777777" w:rsidR="00A06BC1" w:rsidRPr="00A06BC1" w:rsidRDefault="00A06BC1" w:rsidP="00A06BC1">
            <w:pPr>
              <w:outlineLvl w:val="0"/>
              <w:rPr>
                <w:sz w:val="20"/>
                <w:szCs w:val="20"/>
              </w:rPr>
            </w:pPr>
          </w:p>
        </w:tc>
        <w:tc>
          <w:tcPr>
            <w:tcW w:w="377" w:type="dxa"/>
            <w:tcBorders>
              <w:top w:val="nil"/>
              <w:left w:val="nil"/>
              <w:bottom w:val="nil"/>
              <w:right w:val="nil"/>
            </w:tcBorders>
            <w:shd w:val="clear" w:color="auto" w:fill="auto"/>
            <w:noWrap/>
            <w:vAlign w:val="center"/>
            <w:hideMark/>
          </w:tcPr>
          <w:p w14:paraId="48E96B1C" w14:textId="77777777" w:rsidR="00A06BC1" w:rsidRPr="00A06BC1" w:rsidRDefault="00A06BC1" w:rsidP="00A06BC1">
            <w:pPr>
              <w:jc w:val="center"/>
              <w:outlineLvl w:val="0"/>
              <w:rPr>
                <w:sz w:val="20"/>
                <w:szCs w:val="20"/>
              </w:rPr>
            </w:pPr>
          </w:p>
        </w:tc>
        <w:tc>
          <w:tcPr>
            <w:tcW w:w="2480" w:type="dxa"/>
            <w:tcBorders>
              <w:top w:val="nil"/>
              <w:left w:val="nil"/>
              <w:bottom w:val="nil"/>
              <w:right w:val="nil"/>
            </w:tcBorders>
            <w:shd w:val="clear" w:color="auto" w:fill="auto"/>
            <w:noWrap/>
            <w:vAlign w:val="center"/>
            <w:hideMark/>
          </w:tcPr>
          <w:p w14:paraId="3DBEFA4C" w14:textId="77777777" w:rsidR="00A06BC1" w:rsidRPr="00A06BC1" w:rsidRDefault="00A06BC1" w:rsidP="00A06BC1">
            <w:pPr>
              <w:jc w:val="center"/>
              <w:outlineLvl w:val="0"/>
              <w:rPr>
                <w:sz w:val="20"/>
                <w:szCs w:val="20"/>
              </w:rPr>
            </w:pPr>
          </w:p>
        </w:tc>
        <w:tc>
          <w:tcPr>
            <w:tcW w:w="2766" w:type="dxa"/>
            <w:tcBorders>
              <w:top w:val="nil"/>
              <w:left w:val="nil"/>
              <w:bottom w:val="nil"/>
              <w:right w:val="nil"/>
            </w:tcBorders>
            <w:shd w:val="clear" w:color="auto" w:fill="auto"/>
            <w:noWrap/>
            <w:vAlign w:val="center"/>
            <w:hideMark/>
          </w:tcPr>
          <w:p w14:paraId="62950961" w14:textId="77777777" w:rsidR="00A06BC1" w:rsidRPr="00A06BC1" w:rsidRDefault="00A06BC1" w:rsidP="00A06BC1">
            <w:pPr>
              <w:jc w:val="center"/>
              <w:outlineLvl w:val="0"/>
              <w:rPr>
                <w:sz w:val="20"/>
                <w:szCs w:val="20"/>
              </w:rPr>
            </w:pPr>
          </w:p>
        </w:tc>
      </w:tr>
      <w:tr w:rsidR="00A06BC1" w:rsidRPr="00A06BC1" w14:paraId="37AF3804" w14:textId="77777777" w:rsidTr="00A06BC1">
        <w:trPr>
          <w:gridAfter w:val="1"/>
          <w:wAfter w:w="9" w:type="dxa"/>
          <w:trHeight w:val="3000"/>
        </w:trPr>
        <w:tc>
          <w:tcPr>
            <w:tcW w:w="1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B1406" w14:textId="77777777" w:rsidR="00A06BC1" w:rsidRPr="00A06BC1" w:rsidRDefault="00A06BC1" w:rsidP="00A06BC1">
            <w:pPr>
              <w:jc w:val="center"/>
              <w:rPr>
                <w:b/>
                <w:bCs/>
                <w:sz w:val="28"/>
                <w:szCs w:val="28"/>
              </w:rPr>
            </w:pPr>
            <w:r w:rsidRPr="00A06BC1">
              <w:rPr>
                <w:b/>
                <w:bCs/>
                <w:sz w:val="28"/>
                <w:szCs w:val="28"/>
              </w:rPr>
              <w:t xml:space="preserve">Порядковый номер этапа выполнения контракта </w:t>
            </w:r>
          </w:p>
        </w:tc>
        <w:tc>
          <w:tcPr>
            <w:tcW w:w="3269" w:type="dxa"/>
            <w:tcBorders>
              <w:top w:val="single" w:sz="4" w:space="0" w:color="auto"/>
              <w:left w:val="nil"/>
              <w:bottom w:val="single" w:sz="4" w:space="0" w:color="auto"/>
              <w:right w:val="single" w:sz="4" w:space="0" w:color="auto"/>
            </w:tcBorders>
            <w:shd w:val="clear" w:color="000000" w:fill="FFFFFF"/>
            <w:vAlign w:val="center"/>
            <w:hideMark/>
          </w:tcPr>
          <w:p w14:paraId="4BCC006C" w14:textId="77777777" w:rsidR="00A06BC1" w:rsidRPr="00A06BC1" w:rsidRDefault="00A06BC1" w:rsidP="00A06BC1">
            <w:pPr>
              <w:jc w:val="center"/>
              <w:rPr>
                <w:b/>
                <w:bCs/>
                <w:sz w:val="28"/>
                <w:szCs w:val="28"/>
              </w:rPr>
            </w:pPr>
            <w:r w:rsidRPr="00A06BC1">
              <w:rPr>
                <w:b/>
                <w:bCs/>
                <w:sz w:val="28"/>
                <w:szCs w:val="28"/>
              </w:rPr>
              <w:t xml:space="preserve">Наименование этапа выполнения контракта </w:t>
            </w:r>
          </w:p>
        </w:tc>
        <w:tc>
          <w:tcPr>
            <w:tcW w:w="3328" w:type="dxa"/>
            <w:gridSpan w:val="4"/>
            <w:tcBorders>
              <w:top w:val="single" w:sz="4" w:space="0" w:color="auto"/>
              <w:left w:val="nil"/>
              <w:bottom w:val="single" w:sz="4" w:space="0" w:color="auto"/>
              <w:right w:val="single" w:sz="4" w:space="0" w:color="000000"/>
            </w:tcBorders>
            <w:shd w:val="clear" w:color="000000" w:fill="FFFFFF"/>
            <w:vAlign w:val="center"/>
            <w:hideMark/>
          </w:tcPr>
          <w:p w14:paraId="6C390BB2" w14:textId="77777777" w:rsidR="00A06BC1" w:rsidRPr="00A06BC1" w:rsidRDefault="00A06BC1" w:rsidP="00A06BC1">
            <w:pPr>
              <w:jc w:val="center"/>
              <w:rPr>
                <w:b/>
                <w:bCs/>
                <w:sz w:val="28"/>
                <w:szCs w:val="28"/>
              </w:rPr>
            </w:pPr>
            <w:r w:rsidRPr="00A06BC1">
              <w:rPr>
                <w:b/>
                <w:bCs/>
                <w:sz w:val="28"/>
                <w:szCs w:val="28"/>
              </w:rPr>
              <w:t xml:space="preserve">Сроки исполнения этапа выполнения контракта </w:t>
            </w:r>
          </w:p>
        </w:tc>
        <w:tc>
          <w:tcPr>
            <w:tcW w:w="1633" w:type="dxa"/>
            <w:gridSpan w:val="2"/>
            <w:tcBorders>
              <w:top w:val="single" w:sz="4" w:space="0" w:color="auto"/>
              <w:left w:val="nil"/>
              <w:bottom w:val="single" w:sz="4" w:space="0" w:color="auto"/>
              <w:right w:val="single" w:sz="4" w:space="0" w:color="000000"/>
            </w:tcBorders>
            <w:shd w:val="clear" w:color="auto" w:fill="auto"/>
            <w:vAlign w:val="center"/>
            <w:hideMark/>
          </w:tcPr>
          <w:p w14:paraId="63828B0C" w14:textId="77777777" w:rsidR="00A06BC1" w:rsidRPr="00A06BC1" w:rsidRDefault="00A06BC1" w:rsidP="00A06BC1">
            <w:pPr>
              <w:jc w:val="center"/>
              <w:rPr>
                <w:b/>
                <w:bCs/>
                <w:sz w:val="28"/>
                <w:szCs w:val="28"/>
              </w:rPr>
            </w:pPr>
            <w:r w:rsidRPr="00A06BC1">
              <w:rPr>
                <w:b/>
                <w:bCs/>
                <w:sz w:val="28"/>
                <w:szCs w:val="28"/>
              </w:rPr>
              <w:t>Физический объем работ</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14:paraId="221D2E0B" w14:textId="77777777" w:rsidR="00A06BC1" w:rsidRPr="00A06BC1" w:rsidRDefault="00A06BC1" w:rsidP="00A06BC1">
            <w:pPr>
              <w:jc w:val="center"/>
              <w:rPr>
                <w:b/>
                <w:bCs/>
                <w:sz w:val="28"/>
                <w:szCs w:val="28"/>
              </w:rPr>
            </w:pPr>
            <w:r w:rsidRPr="00A06BC1">
              <w:rPr>
                <w:b/>
                <w:bCs/>
                <w:sz w:val="28"/>
                <w:szCs w:val="28"/>
              </w:rPr>
              <w:t>Сроки передачи строительных материалов, технологического оборудования заказчика (при наличии)</w:t>
            </w:r>
          </w:p>
        </w:tc>
        <w:tc>
          <w:tcPr>
            <w:tcW w:w="2766" w:type="dxa"/>
            <w:tcBorders>
              <w:top w:val="single" w:sz="4" w:space="0" w:color="auto"/>
              <w:left w:val="nil"/>
              <w:bottom w:val="single" w:sz="4" w:space="0" w:color="auto"/>
              <w:right w:val="single" w:sz="4" w:space="0" w:color="auto"/>
            </w:tcBorders>
            <w:shd w:val="clear" w:color="000000" w:fill="FFFFFF"/>
            <w:vAlign w:val="center"/>
            <w:hideMark/>
          </w:tcPr>
          <w:p w14:paraId="547C17F0" w14:textId="77777777" w:rsidR="00A06BC1" w:rsidRPr="00A06BC1" w:rsidRDefault="00A06BC1" w:rsidP="00A06BC1">
            <w:pPr>
              <w:jc w:val="center"/>
              <w:rPr>
                <w:b/>
                <w:bCs/>
                <w:sz w:val="28"/>
                <w:szCs w:val="28"/>
              </w:rPr>
            </w:pPr>
            <w:r w:rsidRPr="00A06BC1">
              <w:rPr>
                <w:b/>
                <w:bCs/>
                <w:sz w:val="28"/>
                <w:szCs w:val="28"/>
              </w:rPr>
              <w:t>Сроки передачи рабочей документации</w:t>
            </w:r>
          </w:p>
        </w:tc>
      </w:tr>
      <w:tr w:rsidR="00A06BC1" w:rsidRPr="00A06BC1" w14:paraId="2660BEE7" w14:textId="77777777" w:rsidTr="00A06BC1">
        <w:trPr>
          <w:gridAfter w:val="1"/>
          <w:wAfter w:w="9" w:type="dxa"/>
          <w:trHeight w:val="375"/>
        </w:trPr>
        <w:tc>
          <w:tcPr>
            <w:tcW w:w="1976" w:type="dxa"/>
            <w:tcBorders>
              <w:top w:val="nil"/>
              <w:left w:val="single" w:sz="4" w:space="0" w:color="auto"/>
              <w:bottom w:val="single" w:sz="4" w:space="0" w:color="auto"/>
              <w:right w:val="single" w:sz="4" w:space="0" w:color="auto"/>
            </w:tcBorders>
            <w:shd w:val="clear" w:color="000000" w:fill="FFFFFF"/>
            <w:vAlign w:val="center"/>
            <w:hideMark/>
          </w:tcPr>
          <w:p w14:paraId="5804C586" w14:textId="77777777" w:rsidR="00A06BC1" w:rsidRPr="00A06BC1" w:rsidRDefault="00A06BC1" w:rsidP="00A06BC1">
            <w:pPr>
              <w:jc w:val="center"/>
              <w:rPr>
                <w:b/>
                <w:bCs/>
                <w:sz w:val="28"/>
                <w:szCs w:val="28"/>
              </w:rPr>
            </w:pPr>
            <w:r w:rsidRPr="00A06BC1">
              <w:rPr>
                <w:b/>
                <w:bCs/>
                <w:sz w:val="28"/>
                <w:szCs w:val="28"/>
              </w:rPr>
              <w:t>1</w:t>
            </w:r>
          </w:p>
        </w:tc>
        <w:tc>
          <w:tcPr>
            <w:tcW w:w="3269" w:type="dxa"/>
            <w:tcBorders>
              <w:top w:val="nil"/>
              <w:left w:val="nil"/>
              <w:bottom w:val="single" w:sz="4" w:space="0" w:color="auto"/>
              <w:right w:val="single" w:sz="4" w:space="0" w:color="auto"/>
            </w:tcBorders>
            <w:shd w:val="clear" w:color="000000" w:fill="FFFFFF"/>
            <w:vAlign w:val="center"/>
            <w:hideMark/>
          </w:tcPr>
          <w:p w14:paraId="4A1A77E0" w14:textId="77777777" w:rsidR="00A06BC1" w:rsidRPr="00A06BC1" w:rsidRDefault="00A06BC1" w:rsidP="00A06BC1">
            <w:pPr>
              <w:jc w:val="center"/>
              <w:rPr>
                <w:b/>
                <w:bCs/>
                <w:sz w:val="28"/>
                <w:szCs w:val="28"/>
              </w:rPr>
            </w:pPr>
            <w:r w:rsidRPr="00A06BC1">
              <w:rPr>
                <w:b/>
                <w:bCs/>
                <w:sz w:val="28"/>
                <w:szCs w:val="28"/>
              </w:rPr>
              <w:t>2</w:t>
            </w:r>
          </w:p>
        </w:tc>
        <w:tc>
          <w:tcPr>
            <w:tcW w:w="496" w:type="dxa"/>
            <w:tcBorders>
              <w:top w:val="nil"/>
              <w:left w:val="nil"/>
              <w:bottom w:val="single" w:sz="4" w:space="0" w:color="auto"/>
              <w:right w:val="nil"/>
            </w:tcBorders>
            <w:shd w:val="clear" w:color="000000" w:fill="FFFFFF"/>
            <w:vAlign w:val="center"/>
            <w:hideMark/>
          </w:tcPr>
          <w:p w14:paraId="7475B02D" w14:textId="77777777" w:rsidR="00A06BC1" w:rsidRPr="00A06BC1" w:rsidRDefault="00A06BC1" w:rsidP="00A06BC1">
            <w:pPr>
              <w:jc w:val="center"/>
              <w:rPr>
                <w:b/>
                <w:bCs/>
                <w:sz w:val="28"/>
                <w:szCs w:val="28"/>
              </w:rPr>
            </w:pPr>
            <w:r w:rsidRPr="00A06BC1">
              <w:rPr>
                <w:b/>
                <w:bCs/>
                <w:sz w:val="28"/>
                <w:szCs w:val="28"/>
              </w:rPr>
              <w:t> </w:t>
            </w:r>
          </w:p>
        </w:tc>
        <w:tc>
          <w:tcPr>
            <w:tcW w:w="1178" w:type="dxa"/>
            <w:tcBorders>
              <w:top w:val="nil"/>
              <w:left w:val="nil"/>
              <w:bottom w:val="single" w:sz="4" w:space="0" w:color="auto"/>
              <w:right w:val="nil"/>
            </w:tcBorders>
            <w:shd w:val="clear" w:color="auto" w:fill="auto"/>
            <w:vAlign w:val="center"/>
            <w:hideMark/>
          </w:tcPr>
          <w:p w14:paraId="61F4AC73" w14:textId="77777777" w:rsidR="00A06BC1" w:rsidRPr="00A06BC1" w:rsidRDefault="00A06BC1" w:rsidP="00A06BC1">
            <w:pPr>
              <w:jc w:val="right"/>
              <w:rPr>
                <w:b/>
                <w:bCs/>
                <w:sz w:val="28"/>
                <w:szCs w:val="28"/>
              </w:rPr>
            </w:pPr>
            <w:r w:rsidRPr="00A06BC1">
              <w:rPr>
                <w:b/>
                <w:bCs/>
                <w:sz w:val="28"/>
                <w:szCs w:val="28"/>
              </w:rPr>
              <w:t>3</w:t>
            </w:r>
          </w:p>
        </w:tc>
        <w:tc>
          <w:tcPr>
            <w:tcW w:w="476" w:type="dxa"/>
            <w:tcBorders>
              <w:top w:val="nil"/>
              <w:left w:val="nil"/>
              <w:bottom w:val="single" w:sz="4" w:space="0" w:color="auto"/>
              <w:right w:val="nil"/>
            </w:tcBorders>
            <w:shd w:val="clear" w:color="auto" w:fill="auto"/>
            <w:vAlign w:val="center"/>
            <w:hideMark/>
          </w:tcPr>
          <w:p w14:paraId="0288AC98" w14:textId="77777777" w:rsidR="00A06BC1" w:rsidRPr="00A06BC1" w:rsidRDefault="00A06BC1" w:rsidP="00A06BC1">
            <w:pPr>
              <w:jc w:val="center"/>
              <w:rPr>
                <w:b/>
                <w:bCs/>
                <w:sz w:val="28"/>
                <w:szCs w:val="28"/>
              </w:rPr>
            </w:pPr>
            <w:r w:rsidRPr="00A06BC1">
              <w:rPr>
                <w:b/>
                <w:bCs/>
                <w:sz w:val="28"/>
                <w:szCs w:val="28"/>
              </w:rPr>
              <w:t> </w:t>
            </w:r>
          </w:p>
        </w:tc>
        <w:tc>
          <w:tcPr>
            <w:tcW w:w="1178" w:type="dxa"/>
            <w:tcBorders>
              <w:top w:val="nil"/>
              <w:left w:val="nil"/>
              <w:bottom w:val="single" w:sz="4" w:space="0" w:color="auto"/>
              <w:right w:val="nil"/>
            </w:tcBorders>
            <w:shd w:val="clear" w:color="auto" w:fill="auto"/>
            <w:vAlign w:val="center"/>
            <w:hideMark/>
          </w:tcPr>
          <w:p w14:paraId="5051FD83" w14:textId="77777777" w:rsidR="00A06BC1" w:rsidRPr="00A06BC1" w:rsidRDefault="00A06BC1" w:rsidP="00A06BC1">
            <w:pPr>
              <w:jc w:val="center"/>
              <w:rPr>
                <w:b/>
                <w:bCs/>
                <w:sz w:val="28"/>
                <w:szCs w:val="28"/>
              </w:rPr>
            </w:pPr>
            <w:r w:rsidRPr="00A06BC1">
              <w:rPr>
                <w:b/>
                <w:bCs/>
                <w:sz w:val="28"/>
                <w:szCs w:val="28"/>
              </w:rPr>
              <w:t> </w:t>
            </w:r>
          </w:p>
        </w:tc>
        <w:tc>
          <w:tcPr>
            <w:tcW w:w="16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777091" w14:textId="77777777" w:rsidR="00A06BC1" w:rsidRPr="00A06BC1" w:rsidRDefault="00A06BC1" w:rsidP="00A06BC1">
            <w:pPr>
              <w:jc w:val="center"/>
              <w:rPr>
                <w:b/>
                <w:bCs/>
                <w:sz w:val="28"/>
                <w:szCs w:val="28"/>
              </w:rPr>
            </w:pPr>
            <w:r w:rsidRPr="00A06BC1">
              <w:rPr>
                <w:b/>
                <w:bCs/>
                <w:sz w:val="28"/>
                <w:szCs w:val="28"/>
              </w:rPr>
              <w:t>4</w:t>
            </w:r>
          </w:p>
        </w:tc>
        <w:tc>
          <w:tcPr>
            <w:tcW w:w="2480" w:type="dxa"/>
            <w:tcBorders>
              <w:top w:val="nil"/>
              <w:left w:val="nil"/>
              <w:bottom w:val="single" w:sz="4" w:space="0" w:color="auto"/>
              <w:right w:val="single" w:sz="4" w:space="0" w:color="auto"/>
            </w:tcBorders>
            <w:shd w:val="clear" w:color="000000" w:fill="FFFFFF"/>
            <w:vAlign w:val="center"/>
            <w:hideMark/>
          </w:tcPr>
          <w:p w14:paraId="252663B0" w14:textId="77777777" w:rsidR="00A06BC1" w:rsidRPr="00A06BC1" w:rsidRDefault="00A06BC1" w:rsidP="00A06BC1">
            <w:pPr>
              <w:jc w:val="center"/>
              <w:rPr>
                <w:b/>
                <w:bCs/>
                <w:sz w:val="28"/>
                <w:szCs w:val="28"/>
              </w:rPr>
            </w:pPr>
            <w:r w:rsidRPr="00A06BC1">
              <w:rPr>
                <w:b/>
                <w:bCs/>
                <w:sz w:val="28"/>
                <w:szCs w:val="28"/>
              </w:rPr>
              <w:t>5</w:t>
            </w:r>
          </w:p>
        </w:tc>
        <w:tc>
          <w:tcPr>
            <w:tcW w:w="2766" w:type="dxa"/>
            <w:tcBorders>
              <w:top w:val="nil"/>
              <w:left w:val="nil"/>
              <w:bottom w:val="single" w:sz="4" w:space="0" w:color="auto"/>
              <w:right w:val="single" w:sz="4" w:space="0" w:color="auto"/>
            </w:tcBorders>
            <w:shd w:val="clear" w:color="000000" w:fill="FFFFFF"/>
            <w:vAlign w:val="center"/>
            <w:hideMark/>
          </w:tcPr>
          <w:p w14:paraId="4CCB17E6" w14:textId="77777777" w:rsidR="00A06BC1" w:rsidRPr="00A06BC1" w:rsidRDefault="00A06BC1" w:rsidP="00A06BC1">
            <w:pPr>
              <w:jc w:val="center"/>
              <w:rPr>
                <w:b/>
                <w:bCs/>
                <w:sz w:val="28"/>
                <w:szCs w:val="28"/>
              </w:rPr>
            </w:pPr>
            <w:r w:rsidRPr="00A06BC1">
              <w:rPr>
                <w:b/>
                <w:bCs/>
                <w:sz w:val="28"/>
                <w:szCs w:val="28"/>
              </w:rPr>
              <w:t>6</w:t>
            </w:r>
          </w:p>
        </w:tc>
      </w:tr>
      <w:tr w:rsidR="00A06BC1" w:rsidRPr="00A06BC1" w14:paraId="2BE06539"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B1A0C7"/>
            <w:noWrap/>
            <w:vAlign w:val="center"/>
            <w:hideMark/>
          </w:tcPr>
          <w:p w14:paraId="6888706B" w14:textId="77777777" w:rsidR="00A06BC1" w:rsidRPr="00A06BC1" w:rsidRDefault="00A06BC1" w:rsidP="00A06BC1">
            <w:pPr>
              <w:jc w:val="center"/>
              <w:rPr>
                <w:b/>
                <w:bCs/>
                <w:color w:val="000000"/>
              </w:rPr>
            </w:pPr>
            <w:r w:rsidRPr="00A06BC1">
              <w:rPr>
                <w:b/>
                <w:bCs/>
                <w:color w:val="000000"/>
              </w:rPr>
              <w:t> </w:t>
            </w:r>
          </w:p>
        </w:tc>
        <w:tc>
          <w:tcPr>
            <w:tcW w:w="3269" w:type="dxa"/>
            <w:tcBorders>
              <w:top w:val="nil"/>
              <w:left w:val="single" w:sz="4" w:space="0" w:color="auto"/>
              <w:bottom w:val="single" w:sz="4" w:space="0" w:color="auto"/>
              <w:right w:val="single" w:sz="4" w:space="0" w:color="auto"/>
            </w:tcBorders>
            <w:shd w:val="clear" w:color="000000" w:fill="B1A0C7"/>
            <w:vAlign w:val="center"/>
            <w:hideMark/>
          </w:tcPr>
          <w:p w14:paraId="554DA42B" w14:textId="77777777" w:rsidR="00A06BC1" w:rsidRPr="00A06BC1" w:rsidRDefault="00A06BC1" w:rsidP="00A06BC1">
            <w:pPr>
              <w:rPr>
                <w:b/>
                <w:bCs/>
                <w:u w:val="single"/>
              </w:rPr>
            </w:pPr>
            <w:r w:rsidRPr="00A06BC1">
              <w:rPr>
                <w:b/>
                <w:bCs/>
                <w:u w:val="single"/>
              </w:rPr>
              <w:t>Подготовка территории строительства</w:t>
            </w:r>
          </w:p>
        </w:tc>
        <w:tc>
          <w:tcPr>
            <w:tcW w:w="496" w:type="dxa"/>
            <w:tcBorders>
              <w:top w:val="nil"/>
              <w:left w:val="nil"/>
              <w:bottom w:val="single" w:sz="4" w:space="0" w:color="auto"/>
              <w:right w:val="nil"/>
            </w:tcBorders>
            <w:shd w:val="clear" w:color="auto" w:fill="auto"/>
            <w:vAlign w:val="center"/>
            <w:hideMark/>
          </w:tcPr>
          <w:p w14:paraId="1E9FE3A9"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6ED7C4B"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0FC64867"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44D45456"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noWrap/>
            <w:hideMark/>
          </w:tcPr>
          <w:p w14:paraId="20B43492" w14:textId="77777777" w:rsidR="00A06BC1" w:rsidRPr="00A06BC1" w:rsidRDefault="00A06BC1" w:rsidP="00A06BC1">
            <w:pPr>
              <w:rPr>
                <w:rFonts w:ascii="Arial" w:hAnsi="Arial" w:cs="Arial"/>
              </w:rPr>
            </w:pPr>
            <w:r w:rsidRPr="00A06BC1">
              <w:rPr>
                <w:rFonts w:ascii="Arial" w:hAnsi="Arial" w:cs="Arial"/>
              </w:rPr>
              <w:t> </w:t>
            </w:r>
          </w:p>
        </w:tc>
        <w:tc>
          <w:tcPr>
            <w:tcW w:w="377" w:type="dxa"/>
            <w:tcBorders>
              <w:top w:val="nil"/>
              <w:left w:val="nil"/>
              <w:bottom w:val="single" w:sz="4" w:space="0" w:color="auto"/>
              <w:right w:val="single" w:sz="4" w:space="0" w:color="auto"/>
            </w:tcBorders>
            <w:shd w:val="clear" w:color="auto" w:fill="auto"/>
            <w:noWrap/>
            <w:hideMark/>
          </w:tcPr>
          <w:p w14:paraId="3C5189E6" w14:textId="77777777" w:rsidR="00A06BC1" w:rsidRPr="00A06BC1" w:rsidRDefault="00A06BC1" w:rsidP="00A06BC1">
            <w:pPr>
              <w:jc w:val="center"/>
              <w:rPr>
                <w:rFonts w:ascii="Arial" w:hAnsi="Arial" w:cs="Arial"/>
              </w:rPr>
            </w:pPr>
            <w:r w:rsidRPr="00A06BC1">
              <w:rPr>
                <w:rFonts w:ascii="Arial" w:hAnsi="Arial" w:cs="Arial"/>
              </w:rPr>
              <w:t> </w:t>
            </w:r>
          </w:p>
        </w:tc>
        <w:tc>
          <w:tcPr>
            <w:tcW w:w="2480" w:type="dxa"/>
            <w:tcBorders>
              <w:top w:val="nil"/>
              <w:left w:val="nil"/>
              <w:bottom w:val="single" w:sz="4" w:space="0" w:color="auto"/>
              <w:right w:val="single" w:sz="4" w:space="0" w:color="auto"/>
            </w:tcBorders>
            <w:shd w:val="clear" w:color="000000" w:fill="FFFFFF"/>
            <w:vAlign w:val="center"/>
            <w:hideMark/>
          </w:tcPr>
          <w:p w14:paraId="1F2413A0" w14:textId="77777777" w:rsidR="00A06BC1" w:rsidRPr="00A06BC1" w:rsidRDefault="00A06BC1" w:rsidP="00A06BC1">
            <w:pPr>
              <w:jc w:val="center"/>
              <w:rPr>
                <w:color w:val="000000"/>
              </w:rPr>
            </w:pPr>
            <w:r w:rsidRPr="00A06BC1">
              <w:rPr>
                <w:color w:val="000000"/>
              </w:rPr>
              <w:t> </w:t>
            </w:r>
          </w:p>
        </w:tc>
        <w:tc>
          <w:tcPr>
            <w:tcW w:w="2766" w:type="dxa"/>
            <w:tcBorders>
              <w:top w:val="nil"/>
              <w:left w:val="nil"/>
              <w:bottom w:val="single" w:sz="4" w:space="0" w:color="auto"/>
              <w:right w:val="single" w:sz="4" w:space="0" w:color="auto"/>
            </w:tcBorders>
            <w:shd w:val="clear" w:color="000000" w:fill="FFFFFF"/>
            <w:vAlign w:val="center"/>
            <w:hideMark/>
          </w:tcPr>
          <w:p w14:paraId="46119726" w14:textId="77777777" w:rsidR="00A06BC1" w:rsidRPr="00A06BC1" w:rsidRDefault="00A06BC1" w:rsidP="00A06BC1">
            <w:pPr>
              <w:jc w:val="center"/>
              <w:rPr>
                <w:color w:val="000000"/>
              </w:rPr>
            </w:pPr>
            <w:r w:rsidRPr="00A06BC1">
              <w:rPr>
                <w:color w:val="000000"/>
              </w:rPr>
              <w:t> </w:t>
            </w:r>
          </w:p>
        </w:tc>
      </w:tr>
      <w:tr w:rsidR="00A06BC1" w:rsidRPr="00A06BC1" w14:paraId="33B21F60"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5A97FC12" w14:textId="77777777" w:rsidR="00A06BC1" w:rsidRPr="00A06BC1" w:rsidRDefault="00A06BC1" w:rsidP="00A06BC1">
            <w:pPr>
              <w:jc w:val="center"/>
              <w:rPr>
                <w:b/>
                <w:bCs/>
                <w:color w:val="000000"/>
              </w:rPr>
            </w:pPr>
            <w:r w:rsidRPr="00A06BC1">
              <w:rPr>
                <w:b/>
                <w:bCs/>
                <w:color w:val="000000"/>
              </w:rPr>
              <w:t>1</w:t>
            </w:r>
          </w:p>
        </w:tc>
        <w:tc>
          <w:tcPr>
            <w:tcW w:w="3269" w:type="dxa"/>
            <w:tcBorders>
              <w:top w:val="nil"/>
              <w:left w:val="single" w:sz="4" w:space="0" w:color="auto"/>
              <w:bottom w:val="single" w:sz="4" w:space="0" w:color="auto"/>
              <w:right w:val="nil"/>
            </w:tcBorders>
            <w:shd w:val="clear" w:color="000000" w:fill="FABF8F"/>
            <w:vAlign w:val="center"/>
            <w:hideMark/>
          </w:tcPr>
          <w:p w14:paraId="13AE1981" w14:textId="77777777" w:rsidR="00A06BC1" w:rsidRPr="00A06BC1" w:rsidRDefault="00A06BC1" w:rsidP="00A06BC1">
            <w:pPr>
              <w:rPr>
                <w:b/>
                <w:bCs/>
                <w:color w:val="000000"/>
              </w:rPr>
            </w:pPr>
            <w:r w:rsidRPr="00A06BC1">
              <w:rPr>
                <w:b/>
                <w:bCs/>
                <w:color w:val="000000"/>
              </w:rPr>
              <w:t>Демонтажные работы</w:t>
            </w:r>
          </w:p>
        </w:tc>
        <w:tc>
          <w:tcPr>
            <w:tcW w:w="496" w:type="dxa"/>
            <w:tcBorders>
              <w:top w:val="nil"/>
              <w:left w:val="single" w:sz="4" w:space="0" w:color="auto"/>
              <w:bottom w:val="single" w:sz="4" w:space="0" w:color="auto"/>
              <w:right w:val="nil"/>
            </w:tcBorders>
            <w:shd w:val="clear" w:color="auto" w:fill="auto"/>
            <w:vAlign w:val="center"/>
            <w:hideMark/>
          </w:tcPr>
          <w:p w14:paraId="191530F9"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D048264"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110B308A"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7551DB6C" w14:textId="77777777" w:rsidR="00A06BC1" w:rsidRPr="00A06BC1" w:rsidRDefault="00A06BC1" w:rsidP="00A06BC1">
            <w:pPr>
              <w:jc w:val="center"/>
            </w:pPr>
            <w:r w:rsidRPr="00A06BC1">
              <w:t> </w:t>
            </w:r>
          </w:p>
        </w:tc>
        <w:tc>
          <w:tcPr>
            <w:tcW w:w="1256" w:type="dxa"/>
            <w:tcBorders>
              <w:top w:val="nil"/>
              <w:left w:val="nil"/>
              <w:bottom w:val="nil"/>
              <w:right w:val="nil"/>
            </w:tcBorders>
            <w:shd w:val="clear" w:color="auto" w:fill="auto"/>
            <w:noWrap/>
            <w:vAlign w:val="center"/>
            <w:hideMark/>
          </w:tcPr>
          <w:p w14:paraId="605BAE66" w14:textId="77777777" w:rsidR="00A06BC1" w:rsidRPr="00A06BC1" w:rsidRDefault="00A06BC1" w:rsidP="00A06BC1">
            <w:pPr>
              <w:rPr>
                <w:rFonts w:ascii="Arial" w:hAnsi="Arial" w:cs="Arial"/>
              </w:rPr>
            </w:pPr>
            <w:r w:rsidRPr="00A06BC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center"/>
            <w:hideMark/>
          </w:tcPr>
          <w:p w14:paraId="383E7C1C" w14:textId="77777777" w:rsidR="00A06BC1" w:rsidRPr="00A06BC1" w:rsidRDefault="00A06BC1" w:rsidP="00A06BC1">
            <w:pPr>
              <w:jc w:val="center"/>
              <w:rPr>
                <w:rFonts w:ascii="Arial" w:hAnsi="Arial" w:cs="Arial"/>
              </w:rPr>
            </w:pPr>
            <w:r w:rsidRPr="00A06BC1">
              <w:rPr>
                <w:rFonts w:ascii="Arial" w:hAnsi="Arial" w:cs="Arial"/>
              </w:rPr>
              <w:t> </w:t>
            </w:r>
          </w:p>
        </w:tc>
        <w:tc>
          <w:tcPr>
            <w:tcW w:w="2480" w:type="dxa"/>
            <w:tcBorders>
              <w:top w:val="nil"/>
              <w:left w:val="nil"/>
              <w:bottom w:val="single" w:sz="4" w:space="0" w:color="auto"/>
              <w:right w:val="single" w:sz="4" w:space="0" w:color="auto"/>
            </w:tcBorders>
            <w:shd w:val="clear" w:color="000000" w:fill="FFFFFF"/>
            <w:vAlign w:val="center"/>
            <w:hideMark/>
          </w:tcPr>
          <w:p w14:paraId="502C1E14" w14:textId="77777777" w:rsidR="00A06BC1" w:rsidRPr="00A06BC1" w:rsidRDefault="00A06BC1" w:rsidP="00A06BC1">
            <w:pPr>
              <w:jc w:val="center"/>
              <w:rPr>
                <w:color w:val="000000"/>
              </w:rPr>
            </w:pPr>
            <w:r w:rsidRPr="00A06BC1">
              <w:rPr>
                <w:color w:val="000000"/>
              </w:rPr>
              <w:t> </w:t>
            </w:r>
          </w:p>
        </w:tc>
        <w:tc>
          <w:tcPr>
            <w:tcW w:w="2766" w:type="dxa"/>
            <w:tcBorders>
              <w:top w:val="nil"/>
              <w:left w:val="nil"/>
              <w:bottom w:val="single" w:sz="4" w:space="0" w:color="auto"/>
              <w:right w:val="single" w:sz="4" w:space="0" w:color="auto"/>
            </w:tcBorders>
            <w:shd w:val="clear" w:color="000000" w:fill="FFFFFF"/>
            <w:vAlign w:val="center"/>
            <w:hideMark/>
          </w:tcPr>
          <w:p w14:paraId="478AD249" w14:textId="77777777" w:rsidR="00A06BC1" w:rsidRPr="00A06BC1" w:rsidRDefault="00A06BC1" w:rsidP="00A06BC1">
            <w:pPr>
              <w:jc w:val="center"/>
              <w:rPr>
                <w:color w:val="000000"/>
              </w:rPr>
            </w:pPr>
            <w:r w:rsidRPr="00A06BC1">
              <w:rPr>
                <w:color w:val="000000"/>
              </w:rPr>
              <w:t> </w:t>
            </w:r>
          </w:p>
        </w:tc>
      </w:tr>
      <w:tr w:rsidR="00A06BC1" w:rsidRPr="00A06BC1" w14:paraId="196664A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36A6C15" w14:textId="77777777" w:rsidR="00A06BC1" w:rsidRPr="00A06BC1" w:rsidRDefault="00A06BC1" w:rsidP="00A06BC1">
            <w:pPr>
              <w:jc w:val="center"/>
              <w:rPr>
                <w:color w:val="000000"/>
                <w:sz w:val="22"/>
                <w:szCs w:val="22"/>
              </w:rPr>
            </w:pPr>
            <w:r w:rsidRPr="00A06BC1">
              <w:rPr>
                <w:color w:val="000000"/>
                <w:sz w:val="22"/>
                <w:szCs w:val="22"/>
              </w:rPr>
              <w:t>1.1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4C14309" w14:textId="77777777" w:rsidR="00A06BC1" w:rsidRPr="00A06BC1" w:rsidRDefault="00A06BC1" w:rsidP="00A06BC1">
            <w:pPr>
              <w:rPr>
                <w:color w:val="000000"/>
                <w:sz w:val="22"/>
                <w:szCs w:val="22"/>
              </w:rPr>
            </w:pPr>
            <w:r w:rsidRPr="00A06BC1">
              <w:rPr>
                <w:color w:val="000000"/>
                <w:sz w:val="22"/>
                <w:szCs w:val="22"/>
              </w:rPr>
              <w:t>Демонтажные работы</w:t>
            </w:r>
          </w:p>
        </w:tc>
        <w:tc>
          <w:tcPr>
            <w:tcW w:w="496" w:type="dxa"/>
            <w:tcBorders>
              <w:top w:val="nil"/>
              <w:left w:val="nil"/>
              <w:bottom w:val="single" w:sz="4" w:space="0" w:color="auto"/>
              <w:right w:val="nil"/>
            </w:tcBorders>
            <w:shd w:val="clear" w:color="auto" w:fill="auto"/>
            <w:vAlign w:val="center"/>
            <w:hideMark/>
          </w:tcPr>
          <w:p w14:paraId="75358F33"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2C39D0D" w14:textId="77777777" w:rsidR="00A06BC1" w:rsidRPr="00A06BC1" w:rsidRDefault="00A06BC1" w:rsidP="00A06BC1">
            <w:pPr>
              <w:jc w:val="center"/>
            </w:pPr>
            <w:r w:rsidRPr="00A06BC1">
              <w:t>Сентябрь 2020</w:t>
            </w:r>
          </w:p>
        </w:tc>
        <w:tc>
          <w:tcPr>
            <w:tcW w:w="476" w:type="dxa"/>
            <w:tcBorders>
              <w:top w:val="nil"/>
              <w:left w:val="nil"/>
              <w:bottom w:val="single" w:sz="4" w:space="0" w:color="auto"/>
              <w:right w:val="nil"/>
            </w:tcBorders>
            <w:shd w:val="clear" w:color="auto" w:fill="auto"/>
            <w:vAlign w:val="center"/>
            <w:hideMark/>
          </w:tcPr>
          <w:p w14:paraId="456CC99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97DDBAC" w14:textId="77777777" w:rsidR="00A06BC1" w:rsidRPr="00A06BC1" w:rsidRDefault="00A06BC1" w:rsidP="00A06BC1">
            <w:pPr>
              <w:jc w:val="center"/>
            </w:pPr>
            <w:r w:rsidRPr="00A06BC1">
              <w:t>Сентябрь 2020</w:t>
            </w:r>
          </w:p>
        </w:tc>
        <w:tc>
          <w:tcPr>
            <w:tcW w:w="1256" w:type="dxa"/>
            <w:tcBorders>
              <w:top w:val="single" w:sz="4" w:space="0" w:color="auto"/>
              <w:left w:val="single" w:sz="4" w:space="0" w:color="auto"/>
              <w:bottom w:val="single" w:sz="4" w:space="0" w:color="auto"/>
              <w:right w:val="nil"/>
            </w:tcBorders>
            <w:shd w:val="clear" w:color="auto" w:fill="auto"/>
            <w:vAlign w:val="center"/>
            <w:hideMark/>
          </w:tcPr>
          <w:p w14:paraId="6C615C6E"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E23C70B"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D97DE2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632E41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134B50D"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82F7FEF" w14:textId="77777777" w:rsidR="00A06BC1" w:rsidRPr="00A06BC1" w:rsidRDefault="00A06BC1" w:rsidP="00A06BC1">
            <w:pPr>
              <w:jc w:val="center"/>
              <w:rPr>
                <w:color w:val="000000"/>
                <w:sz w:val="22"/>
                <w:szCs w:val="22"/>
              </w:rPr>
            </w:pPr>
            <w:r w:rsidRPr="00A06BC1">
              <w:rPr>
                <w:color w:val="000000"/>
                <w:sz w:val="22"/>
                <w:szCs w:val="22"/>
              </w:rPr>
              <w:t>1.2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14BA893" w14:textId="77777777" w:rsidR="00A06BC1" w:rsidRPr="00A06BC1" w:rsidRDefault="00A06BC1" w:rsidP="00A06BC1">
            <w:pPr>
              <w:rPr>
                <w:color w:val="000000"/>
                <w:sz w:val="22"/>
                <w:szCs w:val="22"/>
              </w:rPr>
            </w:pPr>
            <w:r w:rsidRPr="00A06BC1">
              <w:rPr>
                <w:color w:val="000000"/>
                <w:sz w:val="22"/>
                <w:szCs w:val="22"/>
              </w:rPr>
              <w:t>Перевозка грузов автомобилями-самосвалами на расстояние до 74 км</w:t>
            </w:r>
          </w:p>
        </w:tc>
        <w:tc>
          <w:tcPr>
            <w:tcW w:w="496" w:type="dxa"/>
            <w:tcBorders>
              <w:top w:val="nil"/>
              <w:left w:val="nil"/>
              <w:bottom w:val="single" w:sz="4" w:space="0" w:color="auto"/>
              <w:right w:val="nil"/>
            </w:tcBorders>
            <w:shd w:val="clear" w:color="auto" w:fill="auto"/>
            <w:vAlign w:val="center"/>
            <w:hideMark/>
          </w:tcPr>
          <w:p w14:paraId="6E8EE472"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ADEC978" w14:textId="77777777" w:rsidR="00A06BC1" w:rsidRPr="00A06BC1" w:rsidRDefault="00A06BC1" w:rsidP="00A06BC1">
            <w:pPr>
              <w:jc w:val="center"/>
            </w:pPr>
            <w:r w:rsidRPr="00A06BC1">
              <w:t>Сентябрь 2020</w:t>
            </w:r>
          </w:p>
        </w:tc>
        <w:tc>
          <w:tcPr>
            <w:tcW w:w="476" w:type="dxa"/>
            <w:tcBorders>
              <w:top w:val="nil"/>
              <w:left w:val="nil"/>
              <w:bottom w:val="single" w:sz="4" w:space="0" w:color="auto"/>
              <w:right w:val="nil"/>
            </w:tcBorders>
            <w:shd w:val="clear" w:color="auto" w:fill="auto"/>
            <w:vAlign w:val="center"/>
            <w:hideMark/>
          </w:tcPr>
          <w:p w14:paraId="4FE3FBB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83BECA6" w14:textId="77777777" w:rsidR="00A06BC1" w:rsidRPr="00A06BC1" w:rsidRDefault="00A06BC1" w:rsidP="00A06BC1">
            <w:pPr>
              <w:jc w:val="center"/>
            </w:pPr>
            <w:r w:rsidRPr="00A06BC1">
              <w:t>Сентябрь 2020</w:t>
            </w:r>
          </w:p>
        </w:tc>
        <w:tc>
          <w:tcPr>
            <w:tcW w:w="1256" w:type="dxa"/>
            <w:tcBorders>
              <w:top w:val="nil"/>
              <w:left w:val="single" w:sz="4" w:space="0" w:color="auto"/>
              <w:bottom w:val="single" w:sz="4" w:space="0" w:color="auto"/>
              <w:right w:val="nil"/>
            </w:tcBorders>
            <w:shd w:val="clear" w:color="auto" w:fill="auto"/>
            <w:vAlign w:val="center"/>
            <w:hideMark/>
          </w:tcPr>
          <w:p w14:paraId="2DF2885A"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C65BBD6"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5E3E41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2B2676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F047647" w14:textId="77777777" w:rsidTr="00A06BC1">
        <w:trPr>
          <w:gridAfter w:val="1"/>
          <w:wAfter w:w="9" w:type="dxa"/>
          <w:trHeight w:val="1890"/>
        </w:trPr>
        <w:tc>
          <w:tcPr>
            <w:tcW w:w="1976" w:type="dxa"/>
            <w:tcBorders>
              <w:top w:val="nil"/>
              <w:left w:val="single" w:sz="4" w:space="0" w:color="auto"/>
              <w:bottom w:val="single" w:sz="4" w:space="0" w:color="auto"/>
              <w:right w:val="nil"/>
            </w:tcBorders>
            <w:shd w:val="clear" w:color="000000" w:fill="FABF8F"/>
            <w:noWrap/>
            <w:vAlign w:val="center"/>
            <w:hideMark/>
          </w:tcPr>
          <w:p w14:paraId="6E129221" w14:textId="77777777" w:rsidR="00A06BC1" w:rsidRPr="00A06BC1" w:rsidRDefault="00A06BC1" w:rsidP="00A06BC1">
            <w:pPr>
              <w:jc w:val="center"/>
              <w:rPr>
                <w:b/>
                <w:bCs/>
                <w:color w:val="000000"/>
              </w:rPr>
            </w:pPr>
            <w:r w:rsidRPr="00A06BC1">
              <w:rPr>
                <w:b/>
                <w:bCs/>
                <w:color w:val="000000"/>
              </w:rPr>
              <w:t>1.1</w:t>
            </w:r>
          </w:p>
        </w:tc>
        <w:tc>
          <w:tcPr>
            <w:tcW w:w="3269" w:type="dxa"/>
            <w:tcBorders>
              <w:top w:val="nil"/>
              <w:left w:val="single" w:sz="4" w:space="0" w:color="auto"/>
              <w:bottom w:val="single" w:sz="4" w:space="0" w:color="auto"/>
              <w:right w:val="nil"/>
            </w:tcBorders>
            <w:shd w:val="clear" w:color="000000" w:fill="FABF8F"/>
            <w:vAlign w:val="center"/>
            <w:hideMark/>
          </w:tcPr>
          <w:p w14:paraId="597CF718" w14:textId="77777777" w:rsidR="00A06BC1" w:rsidRPr="00A06BC1" w:rsidRDefault="00A06BC1" w:rsidP="00A06BC1">
            <w:pPr>
              <w:rPr>
                <w:b/>
                <w:bCs/>
                <w:color w:val="000000"/>
              </w:rPr>
            </w:pPr>
            <w:r w:rsidRPr="00A06BC1">
              <w:rPr>
                <w:b/>
                <w:bCs/>
                <w:color w:val="000000"/>
              </w:rPr>
              <w:t xml:space="preserve">Стоимость выполнения работ по обследованию территории на наличие (отсутствие) </w:t>
            </w:r>
            <w:proofErr w:type="spellStart"/>
            <w:r w:rsidRPr="00A06BC1">
              <w:rPr>
                <w:b/>
                <w:bCs/>
                <w:color w:val="000000"/>
              </w:rPr>
              <w:t>ферромагнитных</w:t>
            </w:r>
            <w:proofErr w:type="spellEnd"/>
            <w:r w:rsidRPr="00A06BC1">
              <w:rPr>
                <w:b/>
                <w:bCs/>
                <w:color w:val="000000"/>
              </w:rPr>
              <w:t xml:space="preserve"> взрывоопасных предметов (ВОП) которые оказывают влияние на безопасность объекта</w:t>
            </w:r>
          </w:p>
        </w:tc>
        <w:tc>
          <w:tcPr>
            <w:tcW w:w="496" w:type="dxa"/>
            <w:tcBorders>
              <w:top w:val="nil"/>
              <w:left w:val="single" w:sz="4" w:space="0" w:color="auto"/>
              <w:bottom w:val="single" w:sz="4" w:space="0" w:color="auto"/>
              <w:right w:val="nil"/>
            </w:tcBorders>
            <w:shd w:val="clear" w:color="auto" w:fill="auto"/>
            <w:vAlign w:val="center"/>
            <w:hideMark/>
          </w:tcPr>
          <w:p w14:paraId="2A203E58"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2047BA7"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71088CA8"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00904CF"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250A7C1A"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1E47B183"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3F71ADAE"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720C3CE"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5C1B72B5" w14:textId="77777777" w:rsidTr="00A06BC1">
        <w:trPr>
          <w:gridAfter w:val="1"/>
          <w:wAfter w:w="9" w:type="dxa"/>
          <w:trHeight w:val="1500"/>
        </w:trPr>
        <w:tc>
          <w:tcPr>
            <w:tcW w:w="1976" w:type="dxa"/>
            <w:tcBorders>
              <w:top w:val="nil"/>
              <w:left w:val="single" w:sz="4" w:space="0" w:color="auto"/>
              <w:bottom w:val="single" w:sz="4" w:space="0" w:color="auto"/>
              <w:right w:val="nil"/>
            </w:tcBorders>
            <w:shd w:val="clear" w:color="auto" w:fill="auto"/>
            <w:noWrap/>
            <w:vAlign w:val="center"/>
            <w:hideMark/>
          </w:tcPr>
          <w:p w14:paraId="393A3D5D" w14:textId="77777777" w:rsidR="00A06BC1" w:rsidRPr="00A06BC1" w:rsidRDefault="00A06BC1" w:rsidP="00A06BC1">
            <w:pPr>
              <w:jc w:val="center"/>
              <w:rPr>
                <w:color w:val="000000"/>
                <w:sz w:val="22"/>
                <w:szCs w:val="22"/>
              </w:rPr>
            </w:pPr>
            <w:r w:rsidRPr="00A06BC1">
              <w:rPr>
                <w:color w:val="000000"/>
                <w:sz w:val="22"/>
                <w:szCs w:val="22"/>
              </w:rPr>
              <w:t>1.1.1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A50DBC6" w14:textId="77777777" w:rsidR="00A06BC1" w:rsidRPr="00A06BC1" w:rsidRDefault="00A06BC1" w:rsidP="00A06BC1">
            <w:pPr>
              <w:rPr>
                <w:color w:val="000000"/>
                <w:sz w:val="22"/>
                <w:szCs w:val="22"/>
              </w:rPr>
            </w:pPr>
            <w:r w:rsidRPr="00A06BC1">
              <w:rPr>
                <w:color w:val="000000"/>
                <w:sz w:val="22"/>
                <w:szCs w:val="22"/>
              </w:rPr>
              <w:t xml:space="preserve">Стоимость выполнения работ по обследованию территории на наличие (отсутствие) </w:t>
            </w:r>
            <w:proofErr w:type="spellStart"/>
            <w:r w:rsidRPr="00A06BC1">
              <w:rPr>
                <w:color w:val="000000"/>
                <w:sz w:val="22"/>
                <w:szCs w:val="22"/>
              </w:rPr>
              <w:t>ферромагнитных</w:t>
            </w:r>
            <w:proofErr w:type="spellEnd"/>
            <w:r w:rsidRPr="00A06BC1">
              <w:rPr>
                <w:color w:val="000000"/>
                <w:sz w:val="22"/>
                <w:szCs w:val="22"/>
              </w:rPr>
              <w:t xml:space="preserve"> взрывоопасных предметов (ВОП) которые оказывают влияние на безопасность объекта</w:t>
            </w:r>
          </w:p>
        </w:tc>
        <w:tc>
          <w:tcPr>
            <w:tcW w:w="496" w:type="dxa"/>
            <w:tcBorders>
              <w:top w:val="nil"/>
              <w:left w:val="nil"/>
              <w:bottom w:val="single" w:sz="4" w:space="0" w:color="auto"/>
              <w:right w:val="nil"/>
            </w:tcBorders>
            <w:shd w:val="clear" w:color="auto" w:fill="auto"/>
            <w:vAlign w:val="center"/>
            <w:hideMark/>
          </w:tcPr>
          <w:p w14:paraId="5B0BFD3D"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5FF03D8" w14:textId="77777777" w:rsidR="00A06BC1" w:rsidRPr="00A06BC1" w:rsidRDefault="00A06BC1" w:rsidP="00A06BC1">
            <w:pPr>
              <w:jc w:val="center"/>
            </w:pPr>
            <w:r w:rsidRPr="00A06BC1">
              <w:t>Сентябрь 2020</w:t>
            </w:r>
          </w:p>
        </w:tc>
        <w:tc>
          <w:tcPr>
            <w:tcW w:w="476" w:type="dxa"/>
            <w:tcBorders>
              <w:top w:val="nil"/>
              <w:left w:val="nil"/>
              <w:bottom w:val="single" w:sz="4" w:space="0" w:color="auto"/>
              <w:right w:val="nil"/>
            </w:tcBorders>
            <w:shd w:val="clear" w:color="auto" w:fill="auto"/>
            <w:vAlign w:val="center"/>
            <w:hideMark/>
          </w:tcPr>
          <w:p w14:paraId="53436AE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C682BDA" w14:textId="77777777" w:rsidR="00A06BC1" w:rsidRPr="00A06BC1" w:rsidRDefault="00A06BC1" w:rsidP="00A06BC1">
            <w:pPr>
              <w:jc w:val="center"/>
            </w:pPr>
            <w:r w:rsidRPr="00A06BC1">
              <w:t>Сентябрь 2020</w:t>
            </w:r>
          </w:p>
        </w:tc>
        <w:tc>
          <w:tcPr>
            <w:tcW w:w="1256" w:type="dxa"/>
            <w:tcBorders>
              <w:top w:val="nil"/>
              <w:left w:val="single" w:sz="4" w:space="0" w:color="auto"/>
              <w:bottom w:val="single" w:sz="4" w:space="0" w:color="auto"/>
              <w:right w:val="nil"/>
            </w:tcBorders>
            <w:shd w:val="clear" w:color="auto" w:fill="auto"/>
            <w:vAlign w:val="center"/>
            <w:hideMark/>
          </w:tcPr>
          <w:p w14:paraId="23673C8A"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A8A34A7"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312BF30"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13D6A14"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7B51330"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B1A0C7"/>
            <w:noWrap/>
            <w:vAlign w:val="center"/>
            <w:hideMark/>
          </w:tcPr>
          <w:p w14:paraId="240C63E5" w14:textId="77777777" w:rsidR="00A06BC1" w:rsidRPr="00A06BC1" w:rsidRDefault="00A06BC1" w:rsidP="00A06BC1">
            <w:pPr>
              <w:jc w:val="center"/>
              <w:rPr>
                <w:b/>
                <w:bCs/>
                <w:color w:val="000000"/>
              </w:rPr>
            </w:pPr>
            <w:r w:rsidRPr="00A06BC1">
              <w:rPr>
                <w:b/>
                <w:bCs/>
                <w:color w:val="000000"/>
              </w:rPr>
              <w:t> </w:t>
            </w:r>
          </w:p>
        </w:tc>
        <w:tc>
          <w:tcPr>
            <w:tcW w:w="3269" w:type="dxa"/>
            <w:tcBorders>
              <w:top w:val="nil"/>
              <w:left w:val="single" w:sz="4" w:space="0" w:color="auto"/>
              <w:bottom w:val="single" w:sz="4" w:space="0" w:color="auto"/>
              <w:right w:val="nil"/>
            </w:tcBorders>
            <w:shd w:val="clear" w:color="000000" w:fill="B1A0C7"/>
            <w:hideMark/>
          </w:tcPr>
          <w:p w14:paraId="0A610F60" w14:textId="77777777" w:rsidR="00A06BC1" w:rsidRPr="00A06BC1" w:rsidRDefault="00A06BC1" w:rsidP="00A06BC1">
            <w:pPr>
              <w:rPr>
                <w:b/>
                <w:bCs/>
                <w:u w:val="single"/>
              </w:rPr>
            </w:pPr>
            <w:r w:rsidRPr="00A06BC1">
              <w:rPr>
                <w:b/>
                <w:bCs/>
                <w:u w:val="single"/>
              </w:rPr>
              <w:t>Объект строительства</w:t>
            </w:r>
          </w:p>
        </w:tc>
        <w:tc>
          <w:tcPr>
            <w:tcW w:w="496" w:type="dxa"/>
            <w:tcBorders>
              <w:top w:val="nil"/>
              <w:left w:val="single" w:sz="4" w:space="0" w:color="auto"/>
              <w:bottom w:val="single" w:sz="4" w:space="0" w:color="auto"/>
              <w:right w:val="nil"/>
            </w:tcBorders>
            <w:shd w:val="clear" w:color="auto" w:fill="auto"/>
            <w:vAlign w:val="center"/>
            <w:hideMark/>
          </w:tcPr>
          <w:p w14:paraId="48979EC8"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BB32E60"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24072345"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0E0D46D"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0C422295"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0355E75"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7A758E69"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AE53F2B"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5B8DBBD0"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18ADE59E" w14:textId="77777777" w:rsidR="00A06BC1" w:rsidRPr="00A06BC1" w:rsidRDefault="00A06BC1" w:rsidP="00A06BC1">
            <w:pPr>
              <w:jc w:val="center"/>
              <w:rPr>
                <w:b/>
                <w:bCs/>
                <w:color w:val="000000"/>
              </w:rPr>
            </w:pPr>
            <w:r w:rsidRPr="00A06BC1">
              <w:rPr>
                <w:b/>
                <w:bCs/>
                <w:color w:val="000000"/>
              </w:rPr>
              <w:t>2</w:t>
            </w:r>
          </w:p>
        </w:tc>
        <w:tc>
          <w:tcPr>
            <w:tcW w:w="3269" w:type="dxa"/>
            <w:tcBorders>
              <w:top w:val="nil"/>
              <w:left w:val="single" w:sz="4" w:space="0" w:color="auto"/>
              <w:bottom w:val="single" w:sz="4" w:space="0" w:color="auto"/>
              <w:right w:val="nil"/>
            </w:tcBorders>
            <w:shd w:val="clear" w:color="000000" w:fill="FABF8F"/>
            <w:vAlign w:val="center"/>
            <w:hideMark/>
          </w:tcPr>
          <w:p w14:paraId="624E9552" w14:textId="77777777" w:rsidR="00A06BC1" w:rsidRPr="00A06BC1" w:rsidRDefault="00A06BC1" w:rsidP="00A06BC1">
            <w:pPr>
              <w:rPr>
                <w:b/>
                <w:bCs/>
                <w:color w:val="000000"/>
              </w:rPr>
            </w:pPr>
            <w:r w:rsidRPr="00A06BC1">
              <w:rPr>
                <w:b/>
                <w:bCs/>
                <w:color w:val="000000"/>
              </w:rPr>
              <w:t>Общестроительные работы</w:t>
            </w:r>
          </w:p>
        </w:tc>
        <w:tc>
          <w:tcPr>
            <w:tcW w:w="496" w:type="dxa"/>
            <w:tcBorders>
              <w:top w:val="nil"/>
              <w:left w:val="single" w:sz="4" w:space="0" w:color="auto"/>
              <w:bottom w:val="single" w:sz="4" w:space="0" w:color="auto"/>
              <w:right w:val="nil"/>
            </w:tcBorders>
            <w:shd w:val="clear" w:color="auto" w:fill="auto"/>
            <w:vAlign w:val="center"/>
            <w:hideMark/>
          </w:tcPr>
          <w:p w14:paraId="7BC34A18"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DFE7CB9"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77037E60"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C14196A"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0A1FF11F"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0671DE2C"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59650265"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1319B050"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0AD344D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76AF0BA" w14:textId="77777777" w:rsidR="00A06BC1" w:rsidRPr="00A06BC1" w:rsidRDefault="00A06BC1" w:rsidP="00A06BC1">
            <w:pPr>
              <w:jc w:val="center"/>
              <w:rPr>
                <w:color w:val="000000"/>
                <w:sz w:val="22"/>
                <w:szCs w:val="22"/>
              </w:rPr>
            </w:pPr>
            <w:r w:rsidRPr="00A06BC1">
              <w:rPr>
                <w:color w:val="000000"/>
                <w:sz w:val="22"/>
                <w:szCs w:val="22"/>
              </w:rPr>
              <w:t>2.1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CA20B6E" w14:textId="77777777" w:rsidR="00A06BC1" w:rsidRPr="00A06BC1" w:rsidRDefault="00A06BC1" w:rsidP="00A06BC1">
            <w:pPr>
              <w:rPr>
                <w:color w:val="000000"/>
                <w:sz w:val="22"/>
                <w:szCs w:val="22"/>
              </w:rPr>
            </w:pPr>
            <w:r w:rsidRPr="00A06BC1">
              <w:rPr>
                <w:color w:val="000000"/>
                <w:sz w:val="22"/>
                <w:szCs w:val="22"/>
              </w:rPr>
              <w:t>Земляные работы</w:t>
            </w:r>
          </w:p>
        </w:tc>
        <w:tc>
          <w:tcPr>
            <w:tcW w:w="496" w:type="dxa"/>
            <w:tcBorders>
              <w:top w:val="nil"/>
              <w:left w:val="nil"/>
              <w:bottom w:val="single" w:sz="4" w:space="0" w:color="auto"/>
              <w:right w:val="nil"/>
            </w:tcBorders>
            <w:shd w:val="clear" w:color="auto" w:fill="auto"/>
            <w:vAlign w:val="center"/>
            <w:hideMark/>
          </w:tcPr>
          <w:p w14:paraId="3F9D381A"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0D7E1FAE" w14:textId="77777777" w:rsidR="00A06BC1" w:rsidRPr="00A06BC1" w:rsidRDefault="00A06BC1" w:rsidP="00A06BC1">
            <w:pPr>
              <w:jc w:val="center"/>
            </w:pPr>
            <w:r w:rsidRPr="00A06BC1">
              <w:t>Октябрь 2020</w:t>
            </w:r>
          </w:p>
        </w:tc>
        <w:tc>
          <w:tcPr>
            <w:tcW w:w="476" w:type="dxa"/>
            <w:tcBorders>
              <w:top w:val="nil"/>
              <w:left w:val="nil"/>
              <w:bottom w:val="single" w:sz="4" w:space="0" w:color="auto"/>
              <w:right w:val="nil"/>
            </w:tcBorders>
            <w:shd w:val="clear" w:color="auto" w:fill="auto"/>
            <w:vAlign w:val="center"/>
            <w:hideMark/>
          </w:tcPr>
          <w:p w14:paraId="3A920EB5"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04B0DF3" w14:textId="77777777" w:rsidR="00A06BC1" w:rsidRPr="00A06BC1" w:rsidRDefault="00A06BC1" w:rsidP="00A06BC1">
            <w:pPr>
              <w:jc w:val="center"/>
            </w:pPr>
            <w:r w:rsidRPr="00A06BC1">
              <w:t>Октябрь 2020</w:t>
            </w:r>
          </w:p>
        </w:tc>
        <w:tc>
          <w:tcPr>
            <w:tcW w:w="1256" w:type="dxa"/>
            <w:tcBorders>
              <w:top w:val="nil"/>
              <w:left w:val="single" w:sz="4" w:space="0" w:color="auto"/>
              <w:bottom w:val="single" w:sz="4" w:space="0" w:color="auto"/>
              <w:right w:val="nil"/>
            </w:tcBorders>
            <w:shd w:val="clear" w:color="auto" w:fill="auto"/>
            <w:vAlign w:val="center"/>
            <w:hideMark/>
          </w:tcPr>
          <w:p w14:paraId="2A62CEBD"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BA1E9A0"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D8C651B"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E0FAFAD"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5B0A19F"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6056A8F" w14:textId="77777777" w:rsidR="00A06BC1" w:rsidRPr="00A06BC1" w:rsidRDefault="00A06BC1" w:rsidP="00A06BC1">
            <w:pPr>
              <w:jc w:val="center"/>
              <w:rPr>
                <w:color w:val="000000"/>
                <w:sz w:val="22"/>
                <w:szCs w:val="22"/>
              </w:rPr>
            </w:pPr>
            <w:r w:rsidRPr="00A06BC1">
              <w:rPr>
                <w:color w:val="000000"/>
                <w:sz w:val="22"/>
                <w:szCs w:val="22"/>
              </w:rPr>
              <w:t>2.2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8D5EA74" w14:textId="77777777" w:rsidR="00A06BC1" w:rsidRPr="00A06BC1" w:rsidRDefault="00A06BC1" w:rsidP="00A06BC1">
            <w:pPr>
              <w:rPr>
                <w:color w:val="000000"/>
                <w:sz w:val="22"/>
                <w:szCs w:val="22"/>
              </w:rPr>
            </w:pPr>
            <w:r w:rsidRPr="00A06BC1">
              <w:rPr>
                <w:color w:val="000000"/>
                <w:sz w:val="22"/>
                <w:szCs w:val="22"/>
              </w:rPr>
              <w:t>Фундаменты</w:t>
            </w:r>
          </w:p>
        </w:tc>
        <w:tc>
          <w:tcPr>
            <w:tcW w:w="496" w:type="dxa"/>
            <w:tcBorders>
              <w:top w:val="nil"/>
              <w:left w:val="nil"/>
              <w:bottom w:val="single" w:sz="4" w:space="0" w:color="auto"/>
              <w:right w:val="nil"/>
            </w:tcBorders>
            <w:shd w:val="clear" w:color="auto" w:fill="auto"/>
            <w:vAlign w:val="center"/>
            <w:hideMark/>
          </w:tcPr>
          <w:p w14:paraId="419063A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B4C76F4"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1F7C54B2"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FC9F346" w14:textId="77777777" w:rsidR="00A06BC1" w:rsidRPr="00A06BC1" w:rsidRDefault="00A06BC1" w:rsidP="00A06BC1">
            <w:pPr>
              <w:jc w:val="center"/>
            </w:pPr>
            <w:r w:rsidRPr="00A06BC1">
              <w:t>Ноябрь 2020</w:t>
            </w:r>
          </w:p>
        </w:tc>
        <w:tc>
          <w:tcPr>
            <w:tcW w:w="1256" w:type="dxa"/>
            <w:tcBorders>
              <w:top w:val="nil"/>
              <w:left w:val="single" w:sz="4" w:space="0" w:color="auto"/>
              <w:bottom w:val="single" w:sz="4" w:space="0" w:color="auto"/>
              <w:right w:val="nil"/>
            </w:tcBorders>
            <w:shd w:val="clear" w:color="auto" w:fill="auto"/>
            <w:vAlign w:val="center"/>
            <w:hideMark/>
          </w:tcPr>
          <w:p w14:paraId="0186B0A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732CF0E"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33E1943"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05C082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C790BA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4351D1E" w14:textId="77777777" w:rsidR="00A06BC1" w:rsidRPr="00A06BC1" w:rsidRDefault="00A06BC1" w:rsidP="00A06BC1">
            <w:pPr>
              <w:jc w:val="center"/>
              <w:rPr>
                <w:color w:val="000000"/>
                <w:sz w:val="22"/>
                <w:szCs w:val="22"/>
              </w:rPr>
            </w:pPr>
            <w:r w:rsidRPr="00A06BC1">
              <w:rPr>
                <w:color w:val="000000"/>
                <w:sz w:val="22"/>
                <w:szCs w:val="22"/>
              </w:rPr>
              <w:t>2.3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4AABEE6" w14:textId="77777777" w:rsidR="00A06BC1" w:rsidRPr="00A06BC1" w:rsidRDefault="00A06BC1" w:rsidP="00A06BC1">
            <w:pPr>
              <w:rPr>
                <w:color w:val="000000"/>
                <w:sz w:val="22"/>
                <w:szCs w:val="22"/>
              </w:rPr>
            </w:pPr>
            <w:r w:rsidRPr="00A06BC1">
              <w:rPr>
                <w:color w:val="000000"/>
                <w:sz w:val="22"/>
                <w:szCs w:val="22"/>
              </w:rPr>
              <w:t>Гидроизоляция подошвы</w:t>
            </w:r>
          </w:p>
        </w:tc>
        <w:tc>
          <w:tcPr>
            <w:tcW w:w="496" w:type="dxa"/>
            <w:tcBorders>
              <w:top w:val="nil"/>
              <w:left w:val="nil"/>
              <w:bottom w:val="single" w:sz="4" w:space="0" w:color="auto"/>
              <w:right w:val="nil"/>
            </w:tcBorders>
            <w:shd w:val="clear" w:color="auto" w:fill="auto"/>
            <w:vAlign w:val="center"/>
            <w:hideMark/>
          </w:tcPr>
          <w:p w14:paraId="456A3D78"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7C4FC1D"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7B089E00"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14A2726B" w14:textId="77777777" w:rsidR="00A06BC1" w:rsidRPr="00A06BC1" w:rsidRDefault="00A06BC1" w:rsidP="00A06BC1">
            <w:pPr>
              <w:jc w:val="center"/>
            </w:pPr>
            <w:r w:rsidRPr="00A06BC1">
              <w:t>Ноябрь 2020</w:t>
            </w:r>
          </w:p>
        </w:tc>
        <w:tc>
          <w:tcPr>
            <w:tcW w:w="1256" w:type="dxa"/>
            <w:tcBorders>
              <w:top w:val="nil"/>
              <w:left w:val="nil"/>
              <w:bottom w:val="single" w:sz="4" w:space="0" w:color="auto"/>
              <w:right w:val="nil"/>
            </w:tcBorders>
            <w:shd w:val="clear" w:color="auto" w:fill="auto"/>
            <w:vAlign w:val="center"/>
            <w:hideMark/>
          </w:tcPr>
          <w:p w14:paraId="370C35A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A725B9E"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031BF73"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F8A6CB4"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7A278A6"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AC02251" w14:textId="77777777" w:rsidR="00A06BC1" w:rsidRPr="00A06BC1" w:rsidRDefault="00A06BC1" w:rsidP="00A06BC1">
            <w:pPr>
              <w:jc w:val="center"/>
              <w:rPr>
                <w:color w:val="000000"/>
                <w:sz w:val="22"/>
                <w:szCs w:val="22"/>
              </w:rPr>
            </w:pPr>
            <w:r w:rsidRPr="00A06BC1">
              <w:rPr>
                <w:color w:val="000000"/>
                <w:sz w:val="22"/>
                <w:szCs w:val="22"/>
              </w:rPr>
              <w:t>2.4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7F13672" w14:textId="77777777" w:rsidR="00A06BC1" w:rsidRPr="00A06BC1" w:rsidRDefault="00A06BC1" w:rsidP="00A06BC1">
            <w:pPr>
              <w:rPr>
                <w:color w:val="000000"/>
                <w:sz w:val="22"/>
                <w:szCs w:val="22"/>
              </w:rPr>
            </w:pPr>
            <w:r w:rsidRPr="00A06BC1">
              <w:rPr>
                <w:color w:val="000000"/>
                <w:sz w:val="22"/>
                <w:szCs w:val="22"/>
              </w:rPr>
              <w:t>Монолитный ж/б каркас</w:t>
            </w:r>
          </w:p>
        </w:tc>
        <w:tc>
          <w:tcPr>
            <w:tcW w:w="496" w:type="dxa"/>
            <w:tcBorders>
              <w:top w:val="nil"/>
              <w:left w:val="nil"/>
              <w:bottom w:val="single" w:sz="4" w:space="0" w:color="auto"/>
              <w:right w:val="nil"/>
            </w:tcBorders>
            <w:shd w:val="clear" w:color="auto" w:fill="auto"/>
            <w:vAlign w:val="center"/>
            <w:hideMark/>
          </w:tcPr>
          <w:p w14:paraId="5BC2960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3021927" w14:textId="77777777" w:rsidR="00A06BC1" w:rsidRPr="00A06BC1" w:rsidRDefault="00A06BC1" w:rsidP="00A06BC1">
            <w:pPr>
              <w:jc w:val="center"/>
            </w:pPr>
            <w:r w:rsidRPr="00A06BC1">
              <w:t>Декабрь 2020</w:t>
            </w:r>
          </w:p>
        </w:tc>
        <w:tc>
          <w:tcPr>
            <w:tcW w:w="476" w:type="dxa"/>
            <w:tcBorders>
              <w:top w:val="nil"/>
              <w:left w:val="nil"/>
              <w:bottom w:val="single" w:sz="4" w:space="0" w:color="auto"/>
              <w:right w:val="nil"/>
            </w:tcBorders>
            <w:shd w:val="clear" w:color="auto" w:fill="auto"/>
            <w:vAlign w:val="center"/>
            <w:hideMark/>
          </w:tcPr>
          <w:p w14:paraId="128BD71F"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19C86D99" w14:textId="77777777" w:rsidR="00A06BC1" w:rsidRPr="00A06BC1" w:rsidRDefault="00A06BC1" w:rsidP="00A06BC1">
            <w:pPr>
              <w:jc w:val="center"/>
            </w:pPr>
            <w:r w:rsidRPr="00A06BC1">
              <w:t>Май 2021</w:t>
            </w:r>
          </w:p>
        </w:tc>
        <w:tc>
          <w:tcPr>
            <w:tcW w:w="1256" w:type="dxa"/>
            <w:tcBorders>
              <w:top w:val="nil"/>
              <w:left w:val="nil"/>
              <w:bottom w:val="single" w:sz="4" w:space="0" w:color="auto"/>
              <w:right w:val="nil"/>
            </w:tcBorders>
            <w:shd w:val="clear" w:color="auto" w:fill="auto"/>
            <w:vAlign w:val="center"/>
            <w:hideMark/>
          </w:tcPr>
          <w:p w14:paraId="392135F0"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A1F0A3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3D875AB"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226DABE"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1CD9BE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EFB5909" w14:textId="77777777" w:rsidR="00A06BC1" w:rsidRPr="00A06BC1" w:rsidRDefault="00A06BC1" w:rsidP="00A06BC1">
            <w:pPr>
              <w:jc w:val="center"/>
              <w:rPr>
                <w:color w:val="000000"/>
                <w:sz w:val="22"/>
                <w:szCs w:val="22"/>
              </w:rPr>
            </w:pPr>
            <w:r w:rsidRPr="00A06BC1">
              <w:rPr>
                <w:color w:val="000000"/>
                <w:sz w:val="22"/>
                <w:szCs w:val="22"/>
              </w:rPr>
              <w:t>2.5</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B939B37" w14:textId="77777777" w:rsidR="00A06BC1" w:rsidRPr="00A06BC1" w:rsidRDefault="00A06BC1" w:rsidP="00A06BC1">
            <w:pPr>
              <w:rPr>
                <w:color w:val="000000"/>
                <w:sz w:val="22"/>
                <w:szCs w:val="22"/>
              </w:rPr>
            </w:pPr>
            <w:r w:rsidRPr="00A06BC1">
              <w:rPr>
                <w:color w:val="000000"/>
                <w:sz w:val="22"/>
                <w:szCs w:val="22"/>
              </w:rPr>
              <w:t>Устройство стенового заполнения каркаса</w:t>
            </w:r>
          </w:p>
        </w:tc>
        <w:tc>
          <w:tcPr>
            <w:tcW w:w="496" w:type="dxa"/>
            <w:tcBorders>
              <w:top w:val="nil"/>
              <w:left w:val="nil"/>
              <w:bottom w:val="single" w:sz="4" w:space="0" w:color="auto"/>
              <w:right w:val="nil"/>
            </w:tcBorders>
            <w:shd w:val="clear" w:color="auto" w:fill="auto"/>
            <w:vAlign w:val="center"/>
            <w:hideMark/>
          </w:tcPr>
          <w:p w14:paraId="18B66ADE"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92E910E" w14:textId="77777777" w:rsidR="00A06BC1" w:rsidRPr="00A06BC1" w:rsidRDefault="00A06BC1" w:rsidP="00A06BC1">
            <w:pPr>
              <w:jc w:val="center"/>
            </w:pPr>
            <w:r w:rsidRPr="00A06BC1">
              <w:t>Февраль 2021</w:t>
            </w:r>
          </w:p>
        </w:tc>
        <w:tc>
          <w:tcPr>
            <w:tcW w:w="476" w:type="dxa"/>
            <w:tcBorders>
              <w:top w:val="nil"/>
              <w:left w:val="nil"/>
              <w:bottom w:val="single" w:sz="4" w:space="0" w:color="auto"/>
              <w:right w:val="nil"/>
            </w:tcBorders>
            <w:shd w:val="clear" w:color="auto" w:fill="auto"/>
            <w:vAlign w:val="center"/>
            <w:hideMark/>
          </w:tcPr>
          <w:p w14:paraId="7A7F87B8"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986A28C" w14:textId="77777777" w:rsidR="00A06BC1" w:rsidRPr="00A06BC1" w:rsidRDefault="00A06BC1" w:rsidP="00A06BC1">
            <w:pPr>
              <w:jc w:val="center"/>
            </w:pPr>
            <w:r w:rsidRPr="00A06BC1">
              <w:t>Июнь 2021</w:t>
            </w:r>
          </w:p>
        </w:tc>
        <w:tc>
          <w:tcPr>
            <w:tcW w:w="1256" w:type="dxa"/>
            <w:tcBorders>
              <w:top w:val="nil"/>
              <w:left w:val="single" w:sz="4" w:space="0" w:color="auto"/>
              <w:bottom w:val="single" w:sz="4" w:space="0" w:color="auto"/>
              <w:right w:val="nil"/>
            </w:tcBorders>
            <w:shd w:val="clear" w:color="auto" w:fill="auto"/>
            <w:vAlign w:val="center"/>
            <w:hideMark/>
          </w:tcPr>
          <w:p w14:paraId="0D167C5A"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2AD319B"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954E7E4"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950F4D7"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71E4F0F"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7E18397" w14:textId="77777777" w:rsidR="00A06BC1" w:rsidRPr="00A06BC1" w:rsidRDefault="00A06BC1" w:rsidP="00A06BC1">
            <w:pPr>
              <w:jc w:val="center"/>
              <w:rPr>
                <w:color w:val="000000"/>
                <w:sz w:val="22"/>
                <w:szCs w:val="22"/>
              </w:rPr>
            </w:pPr>
            <w:r w:rsidRPr="00A06BC1">
              <w:rPr>
                <w:color w:val="000000"/>
                <w:sz w:val="22"/>
                <w:szCs w:val="22"/>
              </w:rPr>
              <w:t>2.6</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1821FEF" w14:textId="77777777" w:rsidR="00A06BC1" w:rsidRPr="00A06BC1" w:rsidRDefault="00A06BC1" w:rsidP="00A06BC1">
            <w:pPr>
              <w:rPr>
                <w:color w:val="000000"/>
                <w:sz w:val="22"/>
                <w:szCs w:val="22"/>
              </w:rPr>
            </w:pPr>
            <w:r w:rsidRPr="00A06BC1">
              <w:rPr>
                <w:color w:val="000000"/>
                <w:sz w:val="22"/>
                <w:szCs w:val="22"/>
              </w:rPr>
              <w:t>Устройство перегородок</w:t>
            </w:r>
          </w:p>
        </w:tc>
        <w:tc>
          <w:tcPr>
            <w:tcW w:w="496" w:type="dxa"/>
            <w:tcBorders>
              <w:top w:val="nil"/>
              <w:left w:val="nil"/>
              <w:bottom w:val="single" w:sz="4" w:space="0" w:color="auto"/>
              <w:right w:val="nil"/>
            </w:tcBorders>
            <w:shd w:val="clear" w:color="auto" w:fill="auto"/>
            <w:vAlign w:val="center"/>
            <w:hideMark/>
          </w:tcPr>
          <w:p w14:paraId="680FE9C4"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587EB28" w14:textId="77777777" w:rsidR="00A06BC1" w:rsidRPr="00A06BC1" w:rsidRDefault="00A06BC1" w:rsidP="00A06BC1">
            <w:pPr>
              <w:jc w:val="center"/>
            </w:pPr>
            <w:r w:rsidRPr="00A06BC1">
              <w:t>Февраль 2021</w:t>
            </w:r>
          </w:p>
        </w:tc>
        <w:tc>
          <w:tcPr>
            <w:tcW w:w="476" w:type="dxa"/>
            <w:tcBorders>
              <w:top w:val="nil"/>
              <w:left w:val="nil"/>
              <w:bottom w:val="single" w:sz="4" w:space="0" w:color="auto"/>
              <w:right w:val="nil"/>
            </w:tcBorders>
            <w:shd w:val="clear" w:color="auto" w:fill="auto"/>
            <w:vAlign w:val="center"/>
            <w:hideMark/>
          </w:tcPr>
          <w:p w14:paraId="0A55270A"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FC7655F" w14:textId="77777777" w:rsidR="00A06BC1" w:rsidRPr="00A06BC1" w:rsidRDefault="00A06BC1" w:rsidP="00A06BC1">
            <w:pPr>
              <w:jc w:val="center"/>
            </w:pPr>
            <w:r w:rsidRPr="00A06BC1">
              <w:t>Июнь 2021</w:t>
            </w:r>
          </w:p>
        </w:tc>
        <w:tc>
          <w:tcPr>
            <w:tcW w:w="1256" w:type="dxa"/>
            <w:tcBorders>
              <w:top w:val="nil"/>
              <w:left w:val="single" w:sz="4" w:space="0" w:color="auto"/>
              <w:bottom w:val="single" w:sz="4" w:space="0" w:color="auto"/>
              <w:right w:val="nil"/>
            </w:tcBorders>
            <w:shd w:val="clear" w:color="auto" w:fill="auto"/>
            <w:vAlign w:val="center"/>
            <w:hideMark/>
          </w:tcPr>
          <w:p w14:paraId="1F88FD4D"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56A3C53"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79935B0"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BAD6C3E"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75DF10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0CB9F56" w14:textId="77777777" w:rsidR="00A06BC1" w:rsidRPr="00A06BC1" w:rsidRDefault="00A06BC1" w:rsidP="00A06BC1">
            <w:pPr>
              <w:jc w:val="center"/>
              <w:rPr>
                <w:color w:val="000000"/>
                <w:sz w:val="22"/>
                <w:szCs w:val="22"/>
              </w:rPr>
            </w:pPr>
            <w:r w:rsidRPr="00A06BC1">
              <w:rPr>
                <w:color w:val="000000"/>
                <w:sz w:val="22"/>
                <w:szCs w:val="22"/>
              </w:rPr>
              <w:t>2.7</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EAC5227" w14:textId="77777777" w:rsidR="00A06BC1" w:rsidRPr="00A06BC1" w:rsidRDefault="00A06BC1" w:rsidP="00A06BC1">
            <w:pPr>
              <w:rPr>
                <w:color w:val="000000"/>
                <w:sz w:val="22"/>
                <w:szCs w:val="22"/>
              </w:rPr>
            </w:pPr>
            <w:r w:rsidRPr="00A06BC1">
              <w:rPr>
                <w:color w:val="000000"/>
                <w:sz w:val="22"/>
                <w:szCs w:val="22"/>
              </w:rPr>
              <w:t>Устройство стен парапета толщ. 200 мм высотой до 1,2 м</w:t>
            </w:r>
          </w:p>
        </w:tc>
        <w:tc>
          <w:tcPr>
            <w:tcW w:w="496" w:type="dxa"/>
            <w:tcBorders>
              <w:top w:val="nil"/>
              <w:left w:val="nil"/>
              <w:bottom w:val="single" w:sz="4" w:space="0" w:color="auto"/>
              <w:right w:val="nil"/>
            </w:tcBorders>
            <w:shd w:val="clear" w:color="auto" w:fill="auto"/>
            <w:vAlign w:val="center"/>
            <w:hideMark/>
          </w:tcPr>
          <w:p w14:paraId="53D86694"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FE41AE3" w14:textId="77777777" w:rsidR="00A06BC1" w:rsidRPr="00A06BC1" w:rsidRDefault="00A06BC1" w:rsidP="00A06BC1">
            <w:pPr>
              <w:jc w:val="center"/>
            </w:pPr>
            <w:r w:rsidRPr="00A06BC1">
              <w:t>Июнь 2021</w:t>
            </w:r>
          </w:p>
        </w:tc>
        <w:tc>
          <w:tcPr>
            <w:tcW w:w="476" w:type="dxa"/>
            <w:tcBorders>
              <w:top w:val="nil"/>
              <w:left w:val="nil"/>
              <w:bottom w:val="single" w:sz="4" w:space="0" w:color="auto"/>
              <w:right w:val="nil"/>
            </w:tcBorders>
            <w:shd w:val="clear" w:color="auto" w:fill="auto"/>
            <w:vAlign w:val="center"/>
            <w:hideMark/>
          </w:tcPr>
          <w:p w14:paraId="5CE853D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7E4ABEE" w14:textId="77777777" w:rsidR="00A06BC1" w:rsidRPr="00A06BC1" w:rsidRDefault="00A06BC1" w:rsidP="00A06BC1">
            <w:pPr>
              <w:jc w:val="center"/>
            </w:pPr>
            <w:r w:rsidRPr="00A06BC1">
              <w:t>Июнь 2021</w:t>
            </w:r>
          </w:p>
        </w:tc>
        <w:tc>
          <w:tcPr>
            <w:tcW w:w="1256" w:type="dxa"/>
            <w:tcBorders>
              <w:top w:val="nil"/>
              <w:left w:val="single" w:sz="4" w:space="0" w:color="auto"/>
              <w:bottom w:val="single" w:sz="4" w:space="0" w:color="auto"/>
              <w:right w:val="nil"/>
            </w:tcBorders>
            <w:shd w:val="clear" w:color="auto" w:fill="auto"/>
            <w:vAlign w:val="center"/>
            <w:hideMark/>
          </w:tcPr>
          <w:p w14:paraId="7AA4A0F9"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8C076A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A94CAC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934BDB1"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E84C964"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9F3E565" w14:textId="77777777" w:rsidR="00A06BC1" w:rsidRPr="00A06BC1" w:rsidRDefault="00A06BC1" w:rsidP="00A06BC1">
            <w:pPr>
              <w:jc w:val="center"/>
              <w:rPr>
                <w:color w:val="000000"/>
                <w:sz w:val="22"/>
                <w:szCs w:val="22"/>
              </w:rPr>
            </w:pPr>
            <w:r w:rsidRPr="00A06BC1">
              <w:rPr>
                <w:color w:val="000000"/>
                <w:sz w:val="22"/>
                <w:szCs w:val="22"/>
              </w:rPr>
              <w:t>2.8</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CB41D59" w14:textId="77777777" w:rsidR="00A06BC1" w:rsidRPr="00A06BC1" w:rsidRDefault="00A06BC1" w:rsidP="00A06BC1">
            <w:pPr>
              <w:rPr>
                <w:color w:val="000000"/>
                <w:sz w:val="22"/>
                <w:szCs w:val="22"/>
              </w:rPr>
            </w:pPr>
            <w:r w:rsidRPr="00A06BC1">
              <w:rPr>
                <w:color w:val="000000"/>
                <w:sz w:val="22"/>
                <w:szCs w:val="22"/>
              </w:rPr>
              <w:t xml:space="preserve">Устройство </w:t>
            </w:r>
            <w:proofErr w:type="spellStart"/>
            <w:r w:rsidRPr="00A06BC1">
              <w:rPr>
                <w:color w:val="000000"/>
                <w:sz w:val="22"/>
                <w:szCs w:val="22"/>
              </w:rPr>
              <w:t>вентканалов</w:t>
            </w:r>
            <w:proofErr w:type="spellEnd"/>
            <w:r w:rsidRPr="00A06BC1">
              <w:rPr>
                <w:color w:val="000000"/>
                <w:sz w:val="22"/>
                <w:szCs w:val="22"/>
              </w:rPr>
              <w:t xml:space="preserve"> выше уровня кровли</w:t>
            </w:r>
          </w:p>
        </w:tc>
        <w:tc>
          <w:tcPr>
            <w:tcW w:w="496" w:type="dxa"/>
            <w:tcBorders>
              <w:top w:val="nil"/>
              <w:left w:val="nil"/>
              <w:bottom w:val="single" w:sz="4" w:space="0" w:color="auto"/>
              <w:right w:val="nil"/>
            </w:tcBorders>
            <w:shd w:val="clear" w:color="auto" w:fill="auto"/>
            <w:vAlign w:val="center"/>
            <w:hideMark/>
          </w:tcPr>
          <w:p w14:paraId="64D6A803"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9F85C46" w14:textId="77777777" w:rsidR="00A06BC1" w:rsidRPr="00A06BC1" w:rsidRDefault="00A06BC1" w:rsidP="00A06BC1">
            <w:pPr>
              <w:jc w:val="center"/>
            </w:pPr>
            <w:r w:rsidRPr="00A06BC1">
              <w:t>Июнь 2021</w:t>
            </w:r>
          </w:p>
        </w:tc>
        <w:tc>
          <w:tcPr>
            <w:tcW w:w="476" w:type="dxa"/>
            <w:tcBorders>
              <w:top w:val="nil"/>
              <w:left w:val="nil"/>
              <w:bottom w:val="single" w:sz="4" w:space="0" w:color="auto"/>
              <w:right w:val="nil"/>
            </w:tcBorders>
            <w:shd w:val="clear" w:color="auto" w:fill="auto"/>
            <w:vAlign w:val="center"/>
            <w:hideMark/>
          </w:tcPr>
          <w:p w14:paraId="67F8B375"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B097B07" w14:textId="77777777" w:rsidR="00A06BC1" w:rsidRPr="00A06BC1" w:rsidRDefault="00A06BC1" w:rsidP="00A06BC1">
            <w:pPr>
              <w:jc w:val="center"/>
            </w:pPr>
            <w:r w:rsidRPr="00A06BC1">
              <w:t>Июнь 2021</w:t>
            </w:r>
          </w:p>
        </w:tc>
        <w:tc>
          <w:tcPr>
            <w:tcW w:w="1256" w:type="dxa"/>
            <w:tcBorders>
              <w:top w:val="nil"/>
              <w:left w:val="single" w:sz="4" w:space="0" w:color="auto"/>
              <w:bottom w:val="single" w:sz="4" w:space="0" w:color="auto"/>
              <w:right w:val="nil"/>
            </w:tcBorders>
            <w:shd w:val="clear" w:color="auto" w:fill="auto"/>
            <w:vAlign w:val="center"/>
            <w:hideMark/>
          </w:tcPr>
          <w:p w14:paraId="45C1881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C8FD92A"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58AFA2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FAC429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2446ED7"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72EF64A" w14:textId="77777777" w:rsidR="00A06BC1" w:rsidRPr="00A06BC1" w:rsidRDefault="00A06BC1" w:rsidP="00A06BC1">
            <w:pPr>
              <w:jc w:val="center"/>
              <w:rPr>
                <w:color w:val="000000"/>
                <w:sz w:val="22"/>
                <w:szCs w:val="22"/>
              </w:rPr>
            </w:pPr>
            <w:r w:rsidRPr="00A06BC1">
              <w:rPr>
                <w:color w:val="000000"/>
                <w:sz w:val="22"/>
                <w:szCs w:val="22"/>
              </w:rPr>
              <w:t>2.9</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FAB638D" w14:textId="77777777" w:rsidR="00A06BC1" w:rsidRPr="00A06BC1" w:rsidRDefault="00A06BC1" w:rsidP="00A06BC1">
            <w:pPr>
              <w:rPr>
                <w:color w:val="000000"/>
                <w:sz w:val="22"/>
                <w:szCs w:val="22"/>
              </w:rPr>
            </w:pPr>
            <w:r w:rsidRPr="00A06BC1">
              <w:rPr>
                <w:color w:val="000000"/>
                <w:sz w:val="22"/>
                <w:szCs w:val="22"/>
              </w:rPr>
              <w:t>Крыльцо № 1</w:t>
            </w:r>
          </w:p>
        </w:tc>
        <w:tc>
          <w:tcPr>
            <w:tcW w:w="496" w:type="dxa"/>
            <w:tcBorders>
              <w:top w:val="nil"/>
              <w:left w:val="nil"/>
              <w:bottom w:val="single" w:sz="4" w:space="0" w:color="auto"/>
              <w:right w:val="nil"/>
            </w:tcBorders>
            <w:shd w:val="clear" w:color="auto" w:fill="auto"/>
            <w:vAlign w:val="center"/>
            <w:hideMark/>
          </w:tcPr>
          <w:p w14:paraId="4D16FD00"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05F4CE9B"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1BA6CF7A"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69723384"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5D2F31A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68FF62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BE3425D"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8759791"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3EAB619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65D0DCA" w14:textId="77777777" w:rsidR="00A06BC1" w:rsidRPr="00A06BC1" w:rsidRDefault="00A06BC1" w:rsidP="00A06BC1">
            <w:pPr>
              <w:jc w:val="center"/>
              <w:rPr>
                <w:color w:val="000000"/>
                <w:sz w:val="22"/>
                <w:szCs w:val="22"/>
              </w:rPr>
            </w:pPr>
            <w:r w:rsidRPr="00A06BC1">
              <w:rPr>
                <w:color w:val="000000"/>
                <w:sz w:val="22"/>
                <w:szCs w:val="22"/>
              </w:rPr>
              <w:t>2.10</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AE6D680" w14:textId="77777777" w:rsidR="00A06BC1" w:rsidRPr="00A06BC1" w:rsidRDefault="00A06BC1" w:rsidP="00A06BC1">
            <w:pPr>
              <w:rPr>
                <w:color w:val="000000"/>
                <w:sz w:val="22"/>
                <w:szCs w:val="22"/>
              </w:rPr>
            </w:pPr>
            <w:r w:rsidRPr="00A06BC1">
              <w:rPr>
                <w:color w:val="000000"/>
                <w:sz w:val="22"/>
                <w:szCs w:val="22"/>
              </w:rPr>
              <w:t>Крыльцо № 4</w:t>
            </w:r>
          </w:p>
        </w:tc>
        <w:tc>
          <w:tcPr>
            <w:tcW w:w="496" w:type="dxa"/>
            <w:tcBorders>
              <w:top w:val="nil"/>
              <w:left w:val="nil"/>
              <w:bottom w:val="single" w:sz="4" w:space="0" w:color="auto"/>
              <w:right w:val="nil"/>
            </w:tcBorders>
            <w:shd w:val="clear" w:color="auto" w:fill="auto"/>
            <w:vAlign w:val="center"/>
            <w:hideMark/>
          </w:tcPr>
          <w:p w14:paraId="14BFB75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9E9E325"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3CBBC80D"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AF66AC0"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2A69FAED"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ECC3243"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AB0F7D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322132EC"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D7CECE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FCB1613" w14:textId="77777777" w:rsidR="00A06BC1" w:rsidRPr="00A06BC1" w:rsidRDefault="00A06BC1" w:rsidP="00A06BC1">
            <w:pPr>
              <w:jc w:val="center"/>
              <w:rPr>
                <w:color w:val="000000"/>
                <w:sz w:val="22"/>
                <w:szCs w:val="22"/>
              </w:rPr>
            </w:pPr>
            <w:r w:rsidRPr="00A06BC1">
              <w:rPr>
                <w:color w:val="000000"/>
                <w:sz w:val="22"/>
                <w:szCs w:val="22"/>
              </w:rPr>
              <w:t>2.11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D1AB04B" w14:textId="77777777" w:rsidR="00A06BC1" w:rsidRPr="00A06BC1" w:rsidRDefault="00A06BC1" w:rsidP="00A06BC1">
            <w:pPr>
              <w:rPr>
                <w:color w:val="000000"/>
                <w:sz w:val="22"/>
                <w:szCs w:val="22"/>
              </w:rPr>
            </w:pPr>
            <w:r w:rsidRPr="00A06BC1">
              <w:rPr>
                <w:color w:val="000000"/>
                <w:sz w:val="22"/>
                <w:szCs w:val="22"/>
              </w:rPr>
              <w:t>Крыльцо № 5</w:t>
            </w:r>
          </w:p>
        </w:tc>
        <w:tc>
          <w:tcPr>
            <w:tcW w:w="496" w:type="dxa"/>
            <w:tcBorders>
              <w:top w:val="nil"/>
              <w:left w:val="nil"/>
              <w:bottom w:val="single" w:sz="4" w:space="0" w:color="auto"/>
              <w:right w:val="nil"/>
            </w:tcBorders>
            <w:shd w:val="clear" w:color="auto" w:fill="auto"/>
            <w:vAlign w:val="center"/>
            <w:hideMark/>
          </w:tcPr>
          <w:p w14:paraId="43E9FB79"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02611CB7"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62973E18"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F35FF9A"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359BA278"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EB4A22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2BE3DE3"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37590761"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D76E1EA"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C984901" w14:textId="77777777" w:rsidR="00A06BC1" w:rsidRPr="00A06BC1" w:rsidRDefault="00A06BC1" w:rsidP="00A06BC1">
            <w:pPr>
              <w:jc w:val="center"/>
              <w:rPr>
                <w:color w:val="000000"/>
                <w:sz w:val="22"/>
                <w:szCs w:val="22"/>
              </w:rPr>
            </w:pPr>
            <w:r w:rsidRPr="00A06BC1">
              <w:rPr>
                <w:color w:val="000000"/>
                <w:sz w:val="22"/>
                <w:szCs w:val="22"/>
              </w:rPr>
              <w:t>2.12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935A07A" w14:textId="77777777" w:rsidR="00A06BC1" w:rsidRPr="00A06BC1" w:rsidRDefault="00A06BC1" w:rsidP="00A06BC1">
            <w:pPr>
              <w:rPr>
                <w:color w:val="000000"/>
                <w:sz w:val="22"/>
                <w:szCs w:val="22"/>
              </w:rPr>
            </w:pPr>
            <w:r w:rsidRPr="00A06BC1">
              <w:rPr>
                <w:color w:val="000000"/>
                <w:sz w:val="22"/>
                <w:szCs w:val="22"/>
              </w:rPr>
              <w:t>Вход в подвал</w:t>
            </w:r>
          </w:p>
        </w:tc>
        <w:tc>
          <w:tcPr>
            <w:tcW w:w="496" w:type="dxa"/>
            <w:tcBorders>
              <w:top w:val="nil"/>
              <w:left w:val="nil"/>
              <w:bottom w:val="single" w:sz="4" w:space="0" w:color="auto"/>
              <w:right w:val="nil"/>
            </w:tcBorders>
            <w:shd w:val="clear" w:color="auto" w:fill="auto"/>
            <w:vAlign w:val="center"/>
            <w:hideMark/>
          </w:tcPr>
          <w:p w14:paraId="095A3E9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61EF6C6"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4CEDE950"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E1C84AB"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071A6F76"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C32C574"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2CDC6D5"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B51D577"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A3EB097"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34C5A3E0" w14:textId="77777777" w:rsidR="00A06BC1" w:rsidRPr="00A06BC1" w:rsidRDefault="00A06BC1" w:rsidP="00A06BC1">
            <w:pPr>
              <w:jc w:val="center"/>
              <w:rPr>
                <w:color w:val="000000"/>
                <w:sz w:val="22"/>
                <w:szCs w:val="22"/>
              </w:rPr>
            </w:pPr>
            <w:r w:rsidRPr="00A06BC1">
              <w:rPr>
                <w:color w:val="000000"/>
                <w:sz w:val="22"/>
                <w:szCs w:val="22"/>
              </w:rPr>
              <w:t>2.13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D2CA85C" w14:textId="77777777" w:rsidR="00A06BC1" w:rsidRPr="00A06BC1" w:rsidRDefault="00A06BC1" w:rsidP="00A06BC1">
            <w:pPr>
              <w:rPr>
                <w:color w:val="000000"/>
                <w:sz w:val="22"/>
                <w:szCs w:val="22"/>
              </w:rPr>
            </w:pPr>
            <w:r w:rsidRPr="00A06BC1">
              <w:rPr>
                <w:color w:val="000000"/>
                <w:sz w:val="22"/>
                <w:szCs w:val="22"/>
              </w:rPr>
              <w:t>Приямки</w:t>
            </w:r>
          </w:p>
        </w:tc>
        <w:tc>
          <w:tcPr>
            <w:tcW w:w="496" w:type="dxa"/>
            <w:tcBorders>
              <w:top w:val="nil"/>
              <w:left w:val="nil"/>
              <w:bottom w:val="single" w:sz="4" w:space="0" w:color="auto"/>
              <w:right w:val="nil"/>
            </w:tcBorders>
            <w:shd w:val="clear" w:color="auto" w:fill="auto"/>
            <w:vAlign w:val="center"/>
            <w:hideMark/>
          </w:tcPr>
          <w:p w14:paraId="55439F0C"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E397018" w14:textId="77777777" w:rsidR="00A06BC1" w:rsidRPr="00A06BC1" w:rsidRDefault="00A06BC1" w:rsidP="00A06BC1">
            <w:pPr>
              <w:jc w:val="center"/>
            </w:pPr>
            <w:r w:rsidRPr="00A06BC1">
              <w:t>Июнь 2021</w:t>
            </w:r>
          </w:p>
        </w:tc>
        <w:tc>
          <w:tcPr>
            <w:tcW w:w="476" w:type="dxa"/>
            <w:tcBorders>
              <w:top w:val="nil"/>
              <w:left w:val="nil"/>
              <w:bottom w:val="single" w:sz="4" w:space="0" w:color="auto"/>
              <w:right w:val="nil"/>
            </w:tcBorders>
            <w:shd w:val="clear" w:color="auto" w:fill="auto"/>
            <w:vAlign w:val="center"/>
            <w:hideMark/>
          </w:tcPr>
          <w:p w14:paraId="1C8E0F4E"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0EDDADC"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0FF1F44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50341C4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A2DD89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BDBCC7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1AA5CDA"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2096AC5" w14:textId="77777777" w:rsidR="00A06BC1" w:rsidRPr="00A06BC1" w:rsidRDefault="00A06BC1" w:rsidP="00A06BC1">
            <w:pPr>
              <w:jc w:val="center"/>
              <w:rPr>
                <w:color w:val="000000"/>
                <w:sz w:val="22"/>
                <w:szCs w:val="22"/>
              </w:rPr>
            </w:pPr>
            <w:r w:rsidRPr="00A06BC1">
              <w:rPr>
                <w:color w:val="000000"/>
                <w:sz w:val="22"/>
                <w:szCs w:val="22"/>
              </w:rPr>
              <w:t>2.14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E51E035" w14:textId="77777777" w:rsidR="00A06BC1" w:rsidRPr="00A06BC1" w:rsidRDefault="00A06BC1" w:rsidP="00A06BC1">
            <w:pPr>
              <w:rPr>
                <w:color w:val="000000"/>
                <w:sz w:val="22"/>
                <w:szCs w:val="22"/>
              </w:rPr>
            </w:pPr>
            <w:r w:rsidRPr="00A06BC1">
              <w:rPr>
                <w:color w:val="000000"/>
                <w:sz w:val="22"/>
                <w:szCs w:val="22"/>
              </w:rPr>
              <w:t>Шахта приточной вентиляции (в осях "6"/"Е")</w:t>
            </w:r>
          </w:p>
        </w:tc>
        <w:tc>
          <w:tcPr>
            <w:tcW w:w="496" w:type="dxa"/>
            <w:tcBorders>
              <w:top w:val="nil"/>
              <w:left w:val="nil"/>
              <w:bottom w:val="single" w:sz="4" w:space="0" w:color="auto"/>
              <w:right w:val="nil"/>
            </w:tcBorders>
            <w:shd w:val="clear" w:color="auto" w:fill="auto"/>
            <w:vAlign w:val="center"/>
            <w:hideMark/>
          </w:tcPr>
          <w:p w14:paraId="46132686"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7B9B147" w14:textId="77777777" w:rsidR="00A06BC1" w:rsidRPr="00A06BC1" w:rsidRDefault="00A06BC1" w:rsidP="00A06BC1">
            <w:pPr>
              <w:jc w:val="center"/>
            </w:pPr>
            <w:r w:rsidRPr="00A06BC1">
              <w:t>Март 2021</w:t>
            </w:r>
          </w:p>
        </w:tc>
        <w:tc>
          <w:tcPr>
            <w:tcW w:w="476" w:type="dxa"/>
            <w:tcBorders>
              <w:top w:val="nil"/>
              <w:left w:val="nil"/>
              <w:bottom w:val="single" w:sz="4" w:space="0" w:color="auto"/>
              <w:right w:val="nil"/>
            </w:tcBorders>
            <w:shd w:val="clear" w:color="auto" w:fill="auto"/>
            <w:vAlign w:val="center"/>
            <w:hideMark/>
          </w:tcPr>
          <w:p w14:paraId="59D2DF6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9D0B6B4"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26FDD3C9"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2B288ED"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63BF42B"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512EA12"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A29339A"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3FB8E665" w14:textId="77777777" w:rsidR="00A06BC1" w:rsidRPr="00A06BC1" w:rsidRDefault="00A06BC1" w:rsidP="00A06BC1">
            <w:pPr>
              <w:jc w:val="center"/>
              <w:rPr>
                <w:color w:val="000000"/>
                <w:sz w:val="22"/>
                <w:szCs w:val="22"/>
              </w:rPr>
            </w:pPr>
            <w:r w:rsidRPr="00A06BC1">
              <w:rPr>
                <w:color w:val="000000"/>
                <w:sz w:val="22"/>
                <w:szCs w:val="22"/>
              </w:rPr>
              <w:t>2.15</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36B8A4F" w14:textId="77777777" w:rsidR="00A06BC1" w:rsidRPr="00A06BC1" w:rsidRDefault="00A06BC1" w:rsidP="00A06BC1">
            <w:pPr>
              <w:rPr>
                <w:color w:val="000000"/>
                <w:sz w:val="22"/>
                <w:szCs w:val="22"/>
              </w:rPr>
            </w:pPr>
            <w:proofErr w:type="spellStart"/>
            <w:r w:rsidRPr="00A06BC1">
              <w:rPr>
                <w:color w:val="000000"/>
                <w:sz w:val="22"/>
                <w:szCs w:val="22"/>
              </w:rPr>
              <w:t>Отмостка</w:t>
            </w:r>
            <w:proofErr w:type="spellEnd"/>
          </w:p>
        </w:tc>
        <w:tc>
          <w:tcPr>
            <w:tcW w:w="496" w:type="dxa"/>
            <w:tcBorders>
              <w:top w:val="nil"/>
              <w:left w:val="nil"/>
              <w:bottom w:val="single" w:sz="4" w:space="0" w:color="auto"/>
              <w:right w:val="nil"/>
            </w:tcBorders>
            <w:shd w:val="clear" w:color="auto" w:fill="auto"/>
            <w:vAlign w:val="center"/>
            <w:hideMark/>
          </w:tcPr>
          <w:p w14:paraId="3FA5B577"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32F7BFB" w14:textId="77777777" w:rsidR="00A06BC1" w:rsidRPr="00A06BC1" w:rsidRDefault="00A06BC1" w:rsidP="00A06BC1">
            <w:pPr>
              <w:jc w:val="center"/>
            </w:pPr>
            <w:r w:rsidRPr="00A06BC1">
              <w:t>Сентябрь 2021</w:t>
            </w:r>
          </w:p>
        </w:tc>
        <w:tc>
          <w:tcPr>
            <w:tcW w:w="476" w:type="dxa"/>
            <w:tcBorders>
              <w:top w:val="nil"/>
              <w:left w:val="nil"/>
              <w:bottom w:val="single" w:sz="4" w:space="0" w:color="auto"/>
              <w:right w:val="nil"/>
            </w:tcBorders>
            <w:shd w:val="clear" w:color="auto" w:fill="auto"/>
            <w:vAlign w:val="center"/>
            <w:hideMark/>
          </w:tcPr>
          <w:p w14:paraId="5FB43FA5"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20FA99A0" w14:textId="77777777" w:rsidR="00A06BC1" w:rsidRPr="00A06BC1" w:rsidRDefault="00A06BC1" w:rsidP="00A06BC1">
            <w:pPr>
              <w:jc w:val="center"/>
            </w:pPr>
            <w:r w:rsidRPr="00A06BC1">
              <w:t>Сентябрь 2021</w:t>
            </w:r>
          </w:p>
        </w:tc>
        <w:tc>
          <w:tcPr>
            <w:tcW w:w="1256" w:type="dxa"/>
            <w:tcBorders>
              <w:top w:val="nil"/>
              <w:left w:val="single" w:sz="4" w:space="0" w:color="auto"/>
              <w:bottom w:val="single" w:sz="4" w:space="0" w:color="auto"/>
              <w:right w:val="nil"/>
            </w:tcBorders>
            <w:shd w:val="clear" w:color="auto" w:fill="auto"/>
            <w:vAlign w:val="center"/>
            <w:hideMark/>
          </w:tcPr>
          <w:p w14:paraId="48E44C3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94BCF0F"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C537BC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9C0F2A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3D4973D"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9AD735C" w14:textId="77777777" w:rsidR="00A06BC1" w:rsidRPr="00A06BC1" w:rsidRDefault="00A06BC1" w:rsidP="00A06BC1">
            <w:pPr>
              <w:jc w:val="center"/>
              <w:rPr>
                <w:color w:val="000000"/>
                <w:sz w:val="22"/>
                <w:szCs w:val="22"/>
              </w:rPr>
            </w:pPr>
            <w:r w:rsidRPr="00A06BC1">
              <w:rPr>
                <w:color w:val="000000"/>
                <w:sz w:val="22"/>
                <w:szCs w:val="22"/>
              </w:rPr>
              <w:t>2.16</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E2F7727" w14:textId="77777777" w:rsidR="00A06BC1" w:rsidRPr="00A06BC1" w:rsidRDefault="00A06BC1" w:rsidP="00A06BC1">
            <w:pPr>
              <w:rPr>
                <w:color w:val="000000"/>
                <w:sz w:val="22"/>
                <w:szCs w:val="22"/>
              </w:rPr>
            </w:pPr>
            <w:r w:rsidRPr="00A06BC1">
              <w:rPr>
                <w:color w:val="000000"/>
                <w:sz w:val="22"/>
                <w:szCs w:val="22"/>
              </w:rPr>
              <w:t>Ограждение</w:t>
            </w:r>
          </w:p>
        </w:tc>
        <w:tc>
          <w:tcPr>
            <w:tcW w:w="496" w:type="dxa"/>
            <w:tcBorders>
              <w:top w:val="nil"/>
              <w:left w:val="nil"/>
              <w:bottom w:val="single" w:sz="4" w:space="0" w:color="auto"/>
              <w:right w:val="nil"/>
            </w:tcBorders>
            <w:shd w:val="clear" w:color="auto" w:fill="auto"/>
            <w:vAlign w:val="center"/>
            <w:hideMark/>
          </w:tcPr>
          <w:p w14:paraId="4DFAC7D8"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8D1778C" w14:textId="77777777" w:rsidR="00A06BC1" w:rsidRPr="00A06BC1" w:rsidRDefault="00A06BC1" w:rsidP="00A06BC1">
            <w:pPr>
              <w:jc w:val="center"/>
            </w:pPr>
            <w:r w:rsidRPr="00A06BC1">
              <w:t>Сентябрь 2021</w:t>
            </w:r>
          </w:p>
        </w:tc>
        <w:tc>
          <w:tcPr>
            <w:tcW w:w="476" w:type="dxa"/>
            <w:tcBorders>
              <w:top w:val="nil"/>
              <w:left w:val="nil"/>
              <w:bottom w:val="single" w:sz="4" w:space="0" w:color="auto"/>
              <w:right w:val="nil"/>
            </w:tcBorders>
            <w:shd w:val="clear" w:color="auto" w:fill="auto"/>
            <w:vAlign w:val="center"/>
            <w:hideMark/>
          </w:tcPr>
          <w:p w14:paraId="06E3F3AE"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2080810" w14:textId="77777777" w:rsidR="00A06BC1" w:rsidRPr="00A06BC1" w:rsidRDefault="00A06BC1" w:rsidP="00A06BC1">
            <w:pPr>
              <w:jc w:val="center"/>
            </w:pPr>
            <w:r w:rsidRPr="00A06BC1">
              <w:t>Октябрь 2021</w:t>
            </w:r>
          </w:p>
        </w:tc>
        <w:tc>
          <w:tcPr>
            <w:tcW w:w="1256" w:type="dxa"/>
            <w:tcBorders>
              <w:top w:val="nil"/>
              <w:left w:val="single" w:sz="4" w:space="0" w:color="auto"/>
              <w:bottom w:val="single" w:sz="4" w:space="0" w:color="auto"/>
              <w:right w:val="nil"/>
            </w:tcBorders>
            <w:shd w:val="clear" w:color="auto" w:fill="auto"/>
            <w:vAlign w:val="center"/>
            <w:hideMark/>
          </w:tcPr>
          <w:p w14:paraId="392A544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7F13657"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BBE60B3"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1909C9B"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F2A0D0C"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2DBACA17" w14:textId="77777777" w:rsidR="00A06BC1" w:rsidRPr="00A06BC1" w:rsidRDefault="00A06BC1" w:rsidP="00A06BC1">
            <w:pPr>
              <w:jc w:val="center"/>
              <w:rPr>
                <w:b/>
                <w:bCs/>
                <w:color w:val="000000"/>
              </w:rPr>
            </w:pPr>
            <w:r w:rsidRPr="00A06BC1">
              <w:rPr>
                <w:b/>
                <w:bCs/>
                <w:color w:val="000000"/>
              </w:rPr>
              <w:t>3</w:t>
            </w:r>
          </w:p>
        </w:tc>
        <w:tc>
          <w:tcPr>
            <w:tcW w:w="3269" w:type="dxa"/>
            <w:tcBorders>
              <w:top w:val="nil"/>
              <w:left w:val="single" w:sz="4" w:space="0" w:color="auto"/>
              <w:bottom w:val="single" w:sz="4" w:space="0" w:color="auto"/>
              <w:right w:val="nil"/>
            </w:tcBorders>
            <w:shd w:val="clear" w:color="000000" w:fill="FABF8F"/>
            <w:vAlign w:val="center"/>
            <w:hideMark/>
          </w:tcPr>
          <w:p w14:paraId="71E7ABE8" w14:textId="77777777" w:rsidR="00A06BC1" w:rsidRPr="00A06BC1" w:rsidRDefault="00A06BC1" w:rsidP="00A06BC1">
            <w:pPr>
              <w:rPr>
                <w:b/>
                <w:bCs/>
                <w:color w:val="000000"/>
              </w:rPr>
            </w:pPr>
            <w:r w:rsidRPr="00A06BC1">
              <w:rPr>
                <w:b/>
                <w:bCs/>
                <w:color w:val="000000"/>
              </w:rPr>
              <w:t>Полы</w:t>
            </w:r>
          </w:p>
        </w:tc>
        <w:tc>
          <w:tcPr>
            <w:tcW w:w="496" w:type="dxa"/>
            <w:tcBorders>
              <w:top w:val="nil"/>
              <w:left w:val="single" w:sz="4" w:space="0" w:color="auto"/>
              <w:bottom w:val="single" w:sz="4" w:space="0" w:color="auto"/>
              <w:right w:val="nil"/>
            </w:tcBorders>
            <w:shd w:val="clear" w:color="auto" w:fill="auto"/>
            <w:vAlign w:val="center"/>
            <w:hideMark/>
          </w:tcPr>
          <w:p w14:paraId="5FBAD9C7"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1E419E82"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566A9454"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1C92FB5"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2E3820C0"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3A4D321A"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3E87ECCE"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7F94811C"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0C25F3C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B438B8F" w14:textId="77777777" w:rsidR="00A06BC1" w:rsidRPr="00A06BC1" w:rsidRDefault="00A06BC1" w:rsidP="00A06BC1">
            <w:pPr>
              <w:jc w:val="center"/>
              <w:rPr>
                <w:color w:val="000000"/>
                <w:sz w:val="22"/>
                <w:szCs w:val="22"/>
              </w:rPr>
            </w:pPr>
            <w:r w:rsidRPr="00A06BC1">
              <w:rPr>
                <w:color w:val="000000"/>
                <w:sz w:val="22"/>
                <w:szCs w:val="22"/>
              </w:rPr>
              <w:t>3.1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94DACB7" w14:textId="77777777" w:rsidR="00A06BC1" w:rsidRPr="00A06BC1" w:rsidRDefault="00A06BC1" w:rsidP="00A06BC1">
            <w:pPr>
              <w:rPr>
                <w:color w:val="000000"/>
                <w:sz w:val="22"/>
                <w:szCs w:val="22"/>
              </w:rPr>
            </w:pPr>
            <w:r w:rsidRPr="00A06BC1">
              <w:rPr>
                <w:color w:val="000000"/>
                <w:sz w:val="22"/>
                <w:szCs w:val="22"/>
              </w:rPr>
              <w:t xml:space="preserve">Полы на </w:t>
            </w:r>
            <w:proofErr w:type="spellStart"/>
            <w:r w:rsidRPr="00A06BC1">
              <w:rPr>
                <w:color w:val="000000"/>
                <w:sz w:val="22"/>
                <w:szCs w:val="22"/>
              </w:rPr>
              <w:t>отм</w:t>
            </w:r>
            <w:proofErr w:type="spellEnd"/>
            <w:r w:rsidRPr="00A06BC1">
              <w:rPr>
                <w:color w:val="000000"/>
                <w:sz w:val="22"/>
                <w:szCs w:val="22"/>
              </w:rPr>
              <w:t>. -2.700</w:t>
            </w:r>
          </w:p>
        </w:tc>
        <w:tc>
          <w:tcPr>
            <w:tcW w:w="496" w:type="dxa"/>
            <w:tcBorders>
              <w:top w:val="nil"/>
              <w:left w:val="nil"/>
              <w:bottom w:val="single" w:sz="4" w:space="0" w:color="auto"/>
              <w:right w:val="nil"/>
            </w:tcBorders>
            <w:shd w:val="clear" w:color="auto" w:fill="auto"/>
            <w:vAlign w:val="center"/>
            <w:hideMark/>
          </w:tcPr>
          <w:p w14:paraId="73E7B20F"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AA6D187" w14:textId="77777777" w:rsidR="00A06BC1" w:rsidRPr="00A06BC1" w:rsidRDefault="00A06BC1" w:rsidP="00A06BC1">
            <w:pPr>
              <w:jc w:val="center"/>
            </w:pPr>
            <w:r w:rsidRPr="00A06BC1">
              <w:t>Июнь 2021</w:t>
            </w:r>
          </w:p>
        </w:tc>
        <w:tc>
          <w:tcPr>
            <w:tcW w:w="476" w:type="dxa"/>
            <w:tcBorders>
              <w:top w:val="nil"/>
              <w:left w:val="nil"/>
              <w:bottom w:val="single" w:sz="4" w:space="0" w:color="auto"/>
              <w:right w:val="nil"/>
            </w:tcBorders>
            <w:shd w:val="clear" w:color="auto" w:fill="auto"/>
            <w:vAlign w:val="center"/>
            <w:hideMark/>
          </w:tcPr>
          <w:p w14:paraId="0CC0E710"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F6CFB12"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72E8CC7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7F8AC6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9FB9841"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40CDA77"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D7B7A46"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706E0E2" w14:textId="77777777" w:rsidR="00A06BC1" w:rsidRPr="00A06BC1" w:rsidRDefault="00A06BC1" w:rsidP="00A06BC1">
            <w:pPr>
              <w:jc w:val="center"/>
              <w:rPr>
                <w:color w:val="000000"/>
                <w:sz w:val="22"/>
                <w:szCs w:val="22"/>
              </w:rPr>
            </w:pPr>
            <w:r w:rsidRPr="00A06BC1">
              <w:rPr>
                <w:color w:val="000000"/>
                <w:sz w:val="22"/>
                <w:szCs w:val="22"/>
              </w:rPr>
              <w:t>3.2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DEDF6AC" w14:textId="77777777" w:rsidR="00A06BC1" w:rsidRPr="00A06BC1" w:rsidRDefault="00A06BC1" w:rsidP="00A06BC1">
            <w:pPr>
              <w:rPr>
                <w:color w:val="000000"/>
                <w:sz w:val="22"/>
                <w:szCs w:val="22"/>
              </w:rPr>
            </w:pPr>
            <w:r w:rsidRPr="00A06BC1">
              <w:rPr>
                <w:color w:val="000000"/>
                <w:sz w:val="22"/>
                <w:szCs w:val="22"/>
              </w:rPr>
              <w:t xml:space="preserve">Полы на </w:t>
            </w:r>
            <w:proofErr w:type="spellStart"/>
            <w:r w:rsidRPr="00A06BC1">
              <w:rPr>
                <w:color w:val="000000"/>
                <w:sz w:val="22"/>
                <w:szCs w:val="22"/>
              </w:rPr>
              <w:t>отм</w:t>
            </w:r>
            <w:proofErr w:type="spellEnd"/>
            <w:r w:rsidRPr="00A06BC1">
              <w:rPr>
                <w:color w:val="000000"/>
                <w:sz w:val="22"/>
                <w:szCs w:val="22"/>
              </w:rPr>
              <w:t>. 0.000</w:t>
            </w:r>
          </w:p>
        </w:tc>
        <w:tc>
          <w:tcPr>
            <w:tcW w:w="496" w:type="dxa"/>
            <w:tcBorders>
              <w:top w:val="nil"/>
              <w:left w:val="nil"/>
              <w:bottom w:val="single" w:sz="4" w:space="0" w:color="auto"/>
              <w:right w:val="nil"/>
            </w:tcBorders>
            <w:shd w:val="clear" w:color="auto" w:fill="auto"/>
            <w:vAlign w:val="center"/>
            <w:hideMark/>
          </w:tcPr>
          <w:p w14:paraId="3D1D03A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D219EA5" w14:textId="77777777" w:rsidR="00A06BC1" w:rsidRPr="00A06BC1" w:rsidRDefault="00A06BC1" w:rsidP="00A06BC1">
            <w:pPr>
              <w:jc w:val="center"/>
            </w:pPr>
            <w:r w:rsidRPr="00A06BC1">
              <w:t>Июнь 2021</w:t>
            </w:r>
          </w:p>
        </w:tc>
        <w:tc>
          <w:tcPr>
            <w:tcW w:w="476" w:type="dxa"/>
            <w:tcBorders>
              <w:top w:val="nil"/>
              <w:left w:val="nil"/>
              <w:bottom w:val="single" w:sz="4" w:space="0" w:color="auto"/>
              <w:right w:val="nil"/>
            </w:tcBorders>
            <w:shd w:val="clear" w:color="auto" w:fill="auto"/>
            <w:vAlign w:val="center"/>
            <w:hideMark/>
          </w:tcPr>
          <w:p w14:paraId="2DCFE148"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B02499F"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41CF10A9"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FBEEA34"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A2B9952"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5A59CC2"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C6229D6"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50E80F5" w14:textId="77777777" w:rsidR="00A06BC1" w:rsidRPr="00A06BC1" w:rsidRDefault="00A06BC1" w:rsidP="00A06BC1">
            <w:pPr>
              <w:jc w:val="center"/>
              <w:rPr>
                <w:color w:val="000000"/>
                <w:sz w:val="22"/>
                <w:szCs w:val="22"/>
              </w:rPr>
            </w:pPr>
            <w:r w:rsidRPr="00A06BC1">
              <w:rPr>
                <w:color w:val="000000"/>
                <w:sz w:val="22"/>
                <w:szCs w:val="22"/>
              </w:rPr>
              <w:t>3.3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8761351" w14:textId="77777777" w:rsidR="00A06BC1" w:rsidRPr="00A06BC1" w:rsidRDefault="00A06BC1" w:rsidP="00A06BC1">
            <w:pPr>
              <w:rPr>
                <w:color w:val="000000"/>
                <w:sz w:val="22"/>
                <w:szCs w:val="22"/>
              </w:rPr>
            </w:pPr>
            <w:r w:rsidRPr="00A06BC1">
              <w:rPr>
                <w:color w:val="000000"/>
                <w:sz w:val="22"/>
                <w:szCs w:val="22"/>
              </w:rPr>
              <w:t xml:space="preserve">Полы на </w:t>
            </w:r>
            <w:proofErr w:type="spellStart"/>
            <w:r w:rsidRPr="00A06BC1">
              <w:rPr>
                <w:color w:val="000000"/>
                <w:sz w:val="22"/>
                <w:szCs w:val="22"/>
              </w:rPr>
              <w:t>отм</w:t>
            </w:r>
            <w:proofErr w:type="spellEnd"/>
            <w:r w:rsidRPr="00A06BC1">
              <w:rPr>
                <w:color w:val="000000"/>
                <w:sz w:val="22"/>
                <w:szCs w:val="22"/>
              </w:rPr>
              <w:t>. +3.600</w:t>
            </w:r>
          </w:p>
        </w:tc>
        <w:tc>
          <w:tcPr>
            <w:tcW w:w="496" w:type="dxa"/>
            <w:tcBorders>
              <w:top w:val="nil"/>
              <w:left w:val="nil"/>
              <w:bottom w:val="single" w:sz="4" w:space="0" w:color="auto"/>
              <w:right w:val="nil"/>
            </w:tcBorders>
            <w:shd w:val="clear" w:color="auto" w:fill="auto"/>
            <w:vAlign w:val="center"/>
            <w:hideMark/>
          </w:tcPr>
          <w:p w14:paraId="54CFDBDF"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532E4DC" w14:textId="77777777" w:rsidR="00A06BC1" w:rsidRPr="00A06BC1" w:rsidRDefault="00A06BC1" w:rsidP="00A06BC1">
            <w:pPr>
              <w:jc w:val="center"/>
            </w:pPr>
            <w:r w:rsidRPr="00A06BC1">
              <w:t>Июнь 2021</w:t>
            </w:r>
          </w:p>
        </w:tc>
        <w:tc>
          <w:tcPr>
            <w:tcW w:w="476" w:type="dxa"/>
            <w:tcBorders>
              <w:top w:val="nil"/>
              <w:left w:val="nil"/>
              <w:bottom w:val="single" w:sz="4" w:space="0" w:color="auto"/>
              <w:right w:val="nil"/>
            </w:tcBorders>
            <w:shd w:val="clear" w:color="auto" w:fill="auto"/>
            <w:vAlign w:val="center"/>
            <w:hideMark/>
          </w:tcPr>
          <w:p w14:paraId="4C82A682"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B3ABA38"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2706CCE3"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AEEF270"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BD78196"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5933B9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16D2A62"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CEBB4A1" w14:textId="77777777" w:rsidR="00A06BC1" w:rsidRPr="00A06BC1" w:rsidRDefault="00A06BC1" w:rsidP="00A06BC1">
            <w:pPr>
              <w:jc w:val="center"/>
              <w:rPr>
                <w:color w:val="000000"/>
                <w:sz w:val="22"/>
                <w:szCs w:val="22"/>
              </w:rPr>
            </w:pPr>
            <w:r w:rsidRPr="00A06BC1">
              <w:rPr>
                <w:color w:val="000000"/>
                <w:sz w:val="22"/>
                <w:szCs w:val="22"/>
              </w:rPr>
              <w:t>3.4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97D8609" w14:textId="77777777" w:rsidR="00A06BC1" w:rsidRPr="00A06BC1" w:rsidRDefault="00A06BC1" w:rsidP="00A06BC1">
            <w:pPr>
              <w:rPr>
                <w:color w:val="000000"/>
                <w:sz w:val="22"/>
                <w:szCs w:val="22"/>
              </w:rPr>
            </w:pPr>
            <w:r w:rsidRPr="00A06BC1">
              <w:rPr>
                <w:color w:val="000000"/>
                <w:sz w:val="22"/>
                <w:szCs w:val="22"/>
              </w:rPr>
              <w:t>Плинтусы</w:t>
            </w:r>
          </w:p>
        </w:tc>
        <w:tc>
          <w:tcPr>
            <w:tcW w:w="496" w:type="dxa"/>
            <w:tcBorders>
              <w:top w:val="nil"/>
              <w:left w:val="nil"/>
              <w:bottom w:val="single" w:sz="4" w:space="0" w:color="auto"/>
              <w:right w:val="nil"/>
            </w:tcBorders>
            <w:shd w:val="clear" w:color="auto" w:fill="auto"/>
            <w:vAlign w:val="center"/>
            <w:hideMark/>
          </w:tcPr>
          <w:p w14:paraId="5F8C09B8"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A5DBAD4"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18D50879"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FB2B8F0"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466DA4C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7566A9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943DA9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B26252E"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A8F318F"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23FFAED2" w14:textId="77777777" w:rsidR="00A06BC1" w:rsidRPr="00A06BC1" w:rsidRDefault="00A06BC1" w:rsidP="00A06BC1">
            <w:pPr>
              <w:jc w:val="center"/>
              <w:rPr>
                <w:b/>
                <w:bCs/>
                <w:color w:val="000000"/>
              </w:rPr>
            </w:pPr>
            <w:r w:rsidRPr="00A06BC1">
              <w:rPr>
                <w:b/>
                <w:bCs/>
                <w:color w:val="000000"/>
              </w:rPr>
              <w:t>4</w:t>
            </w:r>
          </w:p>
        </w:tc>
        <w:tc>
          <w:tcPr>
            <w:tcW w:w="3269" w:type="dxa"/>
            <w:tcBorders>
              <w:top w:val="nil"/>
              <w:left w:val="single" w:sz="4" w:space="0" w:color="auto"/>
              <w:bottom w:val="single" w:sz="4" w:space="0" w:color="auto"/>
              <w:right w:val="nil"/>
            </w:tcBorders>
            <w:shd w:val="clear" w:color="000000" w:fill="FABF8F"/>
            <w:vAlign w:val="center"/>
            <w:hideMark/>
          </w:tcPr>
          <w:p w14:paraId="22E27121" w14:textId="77777777" w:rsidR="00A06BC1" w:rsidRPr="00A06BC1" w:rsidRDefault="00A06BC1" w:rsidP="00A06BC1">
            <w:pPr>
              <w:rPr>
                <w:b/>
                <w:bCs/>
                <w:color w:val="000000"/>
              </w:rPr>
            </w:pPr>
            <w:r w:rsidRPr="00A06BC1">
              <w:rPr>
                <w:b/>
                <w:bCs/>
                <w:color w:val="000000"/>
              </w:rPr>
              <w:t>Проемы</w:t>
            </w:r>
          </w:p>
        </w:tc>
        <w:tc>
          <w:tcPr>
            <w:tcW w:w="496" w:type="dxa"/>
            <w:tcBorders>
              <w:top w:val="nil"/>
              <w:left w:val="single" w:sz="4" w:space="0" w:color="auto"/>
              <w:bottom w:val="single" w:sz="4" w:space="0" w:color="auto"/>
              <w:right w:val="nil"/>
            </w:tcBorders>
            <w:shd w:val="clear" w:color="auto" w:fill="auto"/>
            <w:vAlign w:val="center"/>
            <w:hideMark/>
          </w:tcPr>
          <w:p w14:paraId="641AB35C"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F5FCF59"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49A27DFF"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9C8726E"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19DADB27"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7C161DF0"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778777EB"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23107CC4"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070F8786"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26D2A4A" w14:textId="77777777" w:rsidR="00A06BC1" w:rsidRPr="00A06BC1" w:rsidRDefault="00A06BC1" w:rsidP="00A06BC1">
            <w:pPr>
              <w:jc w:val="center"/>
              <w:rPr>
                <w:color w:val="000000"/>
                <w:sz w:val="22"/>
                <w:szCs w:val="22"/>
              </w:rPr>
            </w:pPr>
            <w:r w:rsidRPr="00A06BC1">
              <w:rPr>
                <w:color w:val="000000"/>
                <w:sz w:val="22"/>
                <w:szCs w:val="22"/>
              </w:rPr>
              <w:t>4.1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0FC55F0" w14:textId="77777777" w:rsidR="00A06BC1" w:rsidRPr="00A06BC1" w:rsidRDefault="00A06BC1" w:rsidP="00A06BC1">
            <w:pPr>
              <w:rPr>
                <w:color w:val="000000"/>
                <w:sz w:val="22"/>
                <w:szCs w:val="22"/>
              </w:rPr>
            </w:pPr>
            <w:r w:rsidRPr="00A06BC1">
              <w:rPr>
                <w:color w:val="000000"/>
                <w:sz w:val="22"/>
                <w:szCs w:val="22"/>
              </w:rPr>
              <w:t>Оконные блоки</w:t>
            </w:r>
          </w:p>
        </w:tc>
        <w:tc>
          <w:tcPr>
            <w:tcW w:w="496" w:type="dxa"/>
            <w:tcBorders>
              <w:top w:val="nil"/>
              <w:left w:val="nil"/>
              <w:bottom w:val="single" w:sz="4" w:space="0" w:color="auto"/>
              <w:right w:val="nil"/>
            </w:tcBorders>
            <w:shd w:val="clear" w:color="auto" w:fill="auto"/>
            <w:vAlign w:val="center"/>
            <w:hideMark/>
          </w:tcPr>
          <w:p w14:paraId="4B79B82C"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79B3D9D"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39976A68"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0D9DE5E" w14:textId="77777777" w:rsidR="00A06BC1" w:rsidRPr="00A06BC1" w:rsidRDefault="00A06BC1" w:rsidP="00A06BC1">
            <w:pPr>
              <w:jc w:val="center"/>
            </w:pPr>
            <w:r w:rsidRPr="00A06BC1">
              <w:t>Июнь 2021</w:t>
            </w:r>
          </w:p>
        </w:tc>
        <w:tc>
          <w:tcPr>
            <w:tcW w:w="1256" w:type="dxa"/>
            <w:tcBorders>
              <w:top w:val="nil"/>
              <w:left w:val="single" w:sz="4" w:space="0" w:color="auto"/>
              <w:bottom w:val="single" w:sz="4" w:space="0" w:color="auto"/>
              <w:right w:val="nil"/>
            </w:tcBorders>
            <w:shd w:val="clear" w:color="auto" w:fill="auto"/>
            <w:vAlign w:val="center"/>
            <w:hideMark/>
          </w:tcPr>
          <w:p w14:paraId="413473AC"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44657D1"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9A3B30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81920E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E0D50F5"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9CED819" w14:textId="77777777" w:rsidR="00A06BC1" w:rsidRPr="00A06BC1" w:rsidRDefault="00A06BC1" w:rsidP="00A06BC1">
            <w:pPr>
              <w:jc w:val="center"/>
              <w:rPr>
                <w:color w:val="000000"/>
                <w:sz w:val="22"/>
                <w:szCs w:val="22"/>
              </w:rPr>
            </w:pPr>
            <w:r w:rsidRPr="00A06BC1">
              <w:rPr>
                <w:color w:val="000000"/>
                <w:sz w:val="22"/>
                <w:szCs w:val="22"/>
              </w:rPr>
              <w:t>4.2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F452EAC" w14:textId="77777777" w:rsidR="00A06BC1" w:rsidRPr="00A06BC1" w:rsidRDefault="00A06BC1" w:rsidP="00A06BC1">
            <w:pPr>
              <w:rPr>
                <w:color w:val="000000"/>
                <w:sz w:val="22"/>
                <w:szCs w:val="22"/>
              </w:rPr>
            </w:pPr>
            <w:r w:rsidRPr="00A06BC1">
              <w:rPr>
                <w:color w:val="000000"/>
                <w:sz w:val="22"/>
                <w:szCs w:val="22"/>
              </w:rPr>
              <w:t>Дверные блоки</w:t>
            </w:r>
          </w:p>
        </w:tc>
        <w:tc>
          <w:tcPr>
            <w:tcW w:w="496" w:type="dxa"/>
            <w:tcBorders>
              <w:top w:val="nil"/>
              <w:left w:val="nil"/>
              <w:bottom w:val="single" w:sz="4" w:space="0" w:color="auto"/>
              <w:right w:val="nil"/>
            </w:tcBorders>
            <w:shd w:val="clear" w:color="auto" w:fill="auto"/>
            <w:vAlign w:val="center"/>
            <w:hideMark/>
          </w:tcPr>
          <w:p w14:paraId="6C1C2C10"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0FD348C4"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379B50DC"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5C79D09A" w14:textId="77777777" w:rsidR="00A06BC1" w:rsidRPr="00A06BC1" w:rsidRDefault="00A06BC1" w:rsidP="00A06BC1">
            <w:pPr>
              <w:jc w:val="center"/>
            </w:pPr>
            <w:r w:rsidRPr="00A06BC1">
              <w:t>Август 2021</w:t>
            </w:r>
          </w:p>
        </w:tc>
        <w:tc>
          <w:tcPr>
            <w:tcW w:w="1256" w:type="dxa"/>
            <w:tcBorders>
              <w:top w:val="nil"/>
              <w:left w:val="nil"/>
              <w:bottom w:val="single" w:sz="4" w:space="0" w:color="auto"/>
              <w:right w:val="nil"/>
            </w:tcBorders>
            <w:shd w:val="clear" w:color="auto" w:fill="auto"/>
            <w:vAlign w:val="center"/>
            <w:hideMark/>
          </w:tcPr>
          <w:p w14:paraId="4844852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7B40D0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1643DF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DAA6C66"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FC4A471"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4FE7A0EB" w14:textId="77777777" w:rsidR="00A06BC1" w:rsidRPr="00A06BC1" w:rsidRDefault="00A06BC1" w:rsidP="00A06BC1">
            <w:pPr>
              <w:jc w:val="center"/>
              <w:rPr>
                <w:b/>
                <w:bCs/>
                <w:color w:val="000000"/>
              </w:rPr>
            </w:pPr>
            <w:r w:rsidRPr="00A06BC1">
              <w:rPr>
                <w:b/>
                <w:bCs/>
                <w:color w:val="000000"/>
              </w:rPr>
              <w:t>5</w:t>
            </w:r>
          </w:p>
        </w:tc>
        <w:tc>
          <w:tcPr>
            <w:tcW w:w="3269" w:type="dxa"/>
            <w:tcBorders>
              <w:top w:val="nil"/>
              <w:left w:val="single" w:sz="4" w:space="0" w:color="auto"/>
              <w:bottom w:val="single" w:sz="4" w:space="0" w:color="auto"/>
              <w:right w:val="nil"/>
            </w:tcBorders>
            <w:shd w:val="clear" w:color="000000" w:fill="FABF8F"/>
            <w:vAlign w:val="center"/>
            <w:hideMark/>
          </w:tcPr>
          <w:p w14:paraId="04153004" w14:textId="77777777" w:rsidR="00A06BC1" w:rsidRPr="00A06BC1" w:rsidRDefault="00A06BC1" w:rsidP="00A06BC1">
            <w:pPr>
              <w:rPr>
                <w:b/>
                <w:bCs/>
                <w:color w:val="000000"/>
              </w:rPr>
            </w:pPr>
            <w:r w:rsidRPr="00A06BC1">
              <w:rPr>
                <w:b/>
                <w:bCs/>
                <w:color w:val="000000"/>
              </w:rPr>
              <w:t>Кровля</w:t>
            </w:r>
          </w:p>
        </w:tc>
        <w:tc>
          <w:tcPr>
            <w:tcW w:w="496" w:type="dxa"/>
            <w:tcBorders>
              <w:top w:val="nil"/>
              <w:left w:val="single" w:sz="4" w:space="0" w:color="auto"/>
              <w:bottom w:val="single" w:sz="4" w:space="0" w:color="auto"/>
              <w:right w:val="nil"/>
            </w:tcBorders>
            <w:shd w:val="clear" w:color="auto" w:fill="auto"/>
            <w:vAlign w:val="center"/>
            <w:hideMark/>
          </w:tcPr>
          <w:p w14:paraId="3BDFB85C"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10B07006"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5BC65E69"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420BFE1"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576DFD7E"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31A2B40D"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49E21211"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0DBEAA0"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302A0E8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5E52BE4" w14:textId="77777777" w:rsidR="00A06BC1" w:rsidRPr="00A06BC1" w:rsidRDefault="00A06BC1" w:rsidP="00A06BC1">
            <w:pPr>
              <w:jc w:val="center"/>
              <w:rPr>
                <w:color w:val="000000"/>
                <w:sz w:val="22"/>
                <w:szCs w:val="22"/>
              </w:rPr>
            </w:pPr>
            <w:r w:rsidRPr="00A06BC1">
              <w:rPr>
                <w:color w:val="000000"/>
                <w:sz w:val="22"/>
                <w:szCs w:val="22"/>
              </w:rPr>
              <w:t>5.1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3D18895" w14:textId="77777777" w:rsidR="00A06BC1" w:rsidRPr="00A06BC1" w:rsidRDefault="00A06BC1" w:rsidP="00A06BC1">
            <w:pPr>
              <w:rPr>
                <w:color w:val="000000"/>
                <w:sz w:val="22"/>
                <w:szCs w:val="22"/>
              </w:rPr>
            </w:pPr>
            <w:r w:rsidRPr="00A06BC1">
              <w:rPr>
                <w:color w:val="000000"/>
                <w:sz w:val="22"/>
                <w:szCs w:val="22"/>
              </w:rPr>
              <w:t>Устройство кровли по ж/б плите</w:t>
            </w:r>
          </w:p>
        </w:tc>
        <w:tc>
          <w:tcPr>
            <w:tcW w:w="496" w:type="dxa"/>
            <w:tcBorders>
              <w:top w:val="nil"/>
              <w:left w:val="nil"/>
              <w:bottom w:val="single" w:sz="4" w:space="0" w:color="auto"/>
              <w:right w:val="nil"/>
            </w:tcBorders>
            <w:shd w:val="clear" w:color="auto" w:fill="auto"/>
            <w:vAlign w:val="center"/>
            <w:hideMark/>
          </w:tcPr>
          <w:p w14:paraId="5871878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669C5B3"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72D2349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537CF5C" w14:textId="77777777" w:rsidR="00A06BC1" w:rsidRPr="00A06BC1" w:rsidRDefault="00A06BC1" w:rsidP="00A06BC1">
            <w:pPr>
              <w:jc w:val="center"/>
            </w:pPr>
            <w:r w:rsidRPr="00A06BC1">
              <w:t>Июнь 2021</w:t>
            </w:r>
          </w:p>
        </w:tc>
        <w:tc>
          <w:tcPr>
            <w:tcW w:w="1256" w:type="dxa"/>
            <w:tcBorders>
              <w:top w:val="nil"/>
              <w:left w:val="single" w:sz="4" w:space="0" w:color="auto"/>
              <w:bottom w:val="single" w:sz="4" w:space="0" w:color="auto"/>
              <w:right w:val="nil"/>
            </w:tcBorders>
            <w:shd w:val="clear" w:color="auto" w:fill="auto"/>
            <w:vAlign w:val="center"/>
            <w:hideMark/>
          </w:tcPr>
          <w:p w14:paraId="491ABBE3"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1A6C789"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641A4F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F627B88"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7308D7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87B860A" w14:textId="77777777" w:rsidR="00A06BC1" w:rsidRPr="00A06BC1" w:rsidRDefault="00A06BC1" w:rsidP="00A06BC1">
            <w:pPr>
              <w:jc w:val="center"/>
              <w:rPr>
                <w:color w:val="000000"/>
                <w:sz w:val="22"/>
                <w:szCs w:val="22"/>
              </w:rPr>
            </w:pPr>
            <w:r w:rsidRPr="00A06BC1">
              <w:rPr>
                <w:color w:val="000000"/>
                <w:sz w:val="22"/>
                <w:szCs w:val="22"/>
              </w:rPr>
              <w:t>5.2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5D20E4B" w14:textId="77777777" w:rsidR="00A06BC1" w:rsidRPr="00A06BC1" w:rsidRDefault="00A06BC1" w:rsidP="00A06BC1">
            <w:pPr>
              <w:rPr>
                <w:color w:val="000000"/>
                <w:sz w:val="22"/>
                <w:szCs w:val="22"/>
              </w:rPr>
            </w:pPr>
            <w:r w:rsidRPr="00A06BC1">
              <w:rPr>
                <w:color w:val="000000"/>
                <w:sz w:val="22"/>
                <w:szCs w:val="22"/>
              </w:rPr>
              <w:t>Устройство козырьков над входами</w:t>
            </w:r>
          </w:p>
        </w:tc>
        <w:tc>
          <w:tcPr>
            <w:tcW w:w="496" w:type="dxa"/>
            <w:tcBorders>
              <w:top w:val="nil"/>
              <w:left w:val="nil"/>
              <w:bottom w:val="single" w:sz="4" w:space="0" w:color="auto"/>
              <w:right w:val="nil"/>
            </w:tcBorders>
            <w:shd w:val="clear" w:color="auto" w:fill="auto"/>
            <w:vAlign w:val="center"/>
            <w:hideMark/>
          </w:tcPr>
          <w:p w14:paraId="367B12DC"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A8F63EE"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59F96B6A"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09AA610"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57E1848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1A5611F"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08B9956"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6863F2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BF766E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CB0A63E" w14:textId="77777777" w:rsidR="00A06BC1" w:rsidRPr="00A06BC1" w:rsidRDefault="00A06BC1" w:rsidP="00A06BC1">
            <w:pPr>
              <w:jc w:val="center"/>
              <w:rPr>
                <w:color w:val="000000"/>
                <w:sz w:val="22"/>
                <w:szCs w:val="22"/>
              </w:rPr>
            </w:pPr>
            <w:r w:rsidRPr="00A06BC1">
              <w:rPr>
                <w:color w:val="000000"/>
                <w:sz w:val="22"/>
                <w:szCs w:val="22"/>
              </w:rPr>
              <w:t>5.3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FE643FB" w14:textId="77777777" w:rsidR="00A06BC1" w:rsidRPr="00A06BC1" w:rsidRDefault="00A06BC1" w:rsidP="00A06BC1">
            <w:pPr>
              <w:rPr>
                <w:color w:val="000000"/>
                <w:sz w:val="22"/>
                <w:szCs w:val="22"/>
              </w:rPr>
            </w:pPr>
            <w:proofErr w:type="spellStart"/>
            <w:r w:rsidRPr="00A06BC1">
              <w:rPr>
                <w:color w:val="000000"/>
                <w:sz w:val="22"/>
                <w:szCs w:val="22"/>
              </w:rPr>
              <w:t>Вентканалы</w:t>
            </w:r>
            <w:proofErr w:type="spellEnd"/>
          </w:p>
        </w:tc>
        <w:tc>
          <w:tcPr>
            <w:tcW w:w="496" w:type="dxa"/>
            <w:tcBorders>
              <w:top w:val="nil"/>
              <w:left w:val="nil"/>
              <w:bottom w:val="single" w:sz="4" w:space="0" w:color="auto"/>
              <w:right w:val="nil"/>
            </w:tcBorders>
            <w:shd w:val="clear" w:color="auto" w:fill="auto"/>
            <w:vAlign w:val="center"/>
            <w:hideMark/>
          </w:tcPr>
          <w:p w14:paraId="6FCADB82"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453F6A6"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342A11DA"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4CFB9FFA" w14:textId="77777777" w:rsidR="00A06BC1" w:rsidRPr="00A06BC1" w:rsidRDefault="00A06BC1" w:rsidP="00A06BC1">
            <w:pPr>
              <w:jc w:val="center"/>
            </w:pPr>
            <w:r w:rsidRPr="00A06BC1">
              <w:t>Июль 2021</w:t>
            </w:r>
          </w:p>
        </w:tc>
        <w:tc>
          <w:tcPr>
            <w:tcW w:w="1256" w:type="dxa"/>
            <w:tcBorders>
              <w:top w:val="nil"/>
              <w:left w:val="nil"/>
              <w:bottom w:val="single" w:sz="4" w:space="0" w:color="auto"/>
              <w:right w:val="nil"/>
            </w:tcBorders>
            <w:shd w:val="clear" w:color="auto" w:fill="auto"/>
            <w:vAlign w:val="center"/>
            <w:hideMark/>
          </w:tcPr>
          <w:p w14:paraId="6C35141B"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B514B4A"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8C23CE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EA7871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9150592"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7D32D5E6" w14:textId="77777777" w:rsidR="00A06BC1" w:rsidRPr="00A06BC1" w:rsidRDefault="00A06BC1" w:rsidP="00A06BC1">
            <w:pPr>
              <w:jc w:val="center"/>
              <w:rPr>
                <w:b/>
                <w:bCs/>
                <w:color w:val="000000"/>
              </w:rPr>
            </w:pPr>
            <w:r w:rsidRPr="00A06BC1">
              <w:rPr>
                <w:b/>
                <w:bCs/>
                <w:color w:val="000000"/>
              </w:rPr>
              <w:t>6</w:t>
            </w:r>
          </w:p>
        </w:tc>
        <w:tc>
          <w:tcPr>
            <w:tcW w:w="3269" w:type="dxa"/>
            <w:tcBorders>
              <w:top w:val="nil"/>
              <w:left w:val="single" w:sz="4" w:space="0" w:color="auto"/>
              <w:bottom w:val="single" w:sz="4" w:space="0" w:color="auto"/>
              <w:right w:val="nil"/>
            </w:tcBorders>
            <w:shd w:val="clear" w:color="000000" w:fill="FABF8F"/>
            <w:vAlign w:val="center"/>
            <w:hideMark/>
          </w:tcPr>
          <w:p w14:paraId="2244C4AE" w14:textId="77777777" w:rsidR="00A06BC1" w:rsidRPr="00A06BC1" w:rsidRDefault="00A06BC1" w:rsidP="00A06BC1">
            <w:pPr>
              <w:rPr>
                <w:b/>
                <w:bCs/>
                <w:color w:val="000000"/>
              </w:rPr>
            </w:pPr>
            <w:r w:rsidRPr="00A06BC1">
              <w:rPr>
                <w:b/>
                <w:bCs/>
                <w:color w:val="000000"/>
              </w:rPr>
              <w:t>Отделочные работы</w:t>
            </w:r>
          </w:p>
        </w:tc>
        <w:tc>
          <w:tcPr>
            <w:tcW w:w="496" w:type="dxa"/>
            <w:tcBorders>
              <w:top w:val="nil"/>
              <w:left w:val="single" w:sz="4" w:space="0" w:color="auto"/>
              <w:bottom w:val="single" w:sz="4" w:space="0" w:color="auto"/>
              <w:right w:val="nil"/>
            </w:tcBorders>
            <w:shd w:val="clear" w:color="auto" w:fill="auto"/>
            <w:vAlign w:val="center"/>
            <w:hideMark/>
          </w:tcPr>
          <w:p w14:paraId="4339FEE2"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22F3FC5F"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05257AF1"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9EA2C65"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77B5E50C"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1820ECB5"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42258C3C"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3581A148"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1573D317"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68397A4" w14:textId="77777777" w:rsidR="00A06BC1" w:rsidRPr="00A06BC1" w:rsidRDefault="00A06BC1" w:rsidP="00A06BC1">
            <w:pPr>
              <w:jc w:val="center"/>
              <w:rPr>
                <w:color w:val="000000"/>
                <w:sz w:val="22"/>
                <w:szCs w:val="22"/>
              </w:rPr>
            </w:pPr>
            <w:r w:rsidRPr="00A06BC1">
              <w:rPr>
                <w:color w:val="000000"/>
                <w:sz w:val="22"/>
                <w:szCs w:val="22"/>
              </w:rPr>
              <w:t>6.1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15D541B" w14:textId="77777777" w:rsidR="00A06BC1" w:rsidRPr="00A06BC1" w:rsidRDefault="00A06BC1" w:rsidP="00A06BC1">
            <w:pPr>
              <w:rPr>
                <w:color w:val="000000"/>
                <w:sz w:val="22"/>
                <w:szCs w:val="22"/>
              </w:rPr>
            </w:pPr>
            <w:r w:rsidRPr="00A06BC1">
              <w:rPr>
                <w:color w:val="000000"/>
                <w:sz w:val="22"/>
                <w:szCs w:val="22"/>
              </w:rPr>
              <w:t>Потолки</w:t>
            </w:r>
          </w:p>
        </w:tc>
        <w:tc>
          <w:tcPr>
            <w:tcW w:w="496" w:type="dxa"/>
            <w:tcBorders>
              <w:top w:val="nil"/>
              <w:left w:val="nil"/>
              <w:bottom w:val="single" w:sz="4" w:space="0" w:color="auto"/>
              <w:right w:val="nil"/>
            </w:tcBorders>
            <w:shd w:val="clear" w:color="auto" w:fill="auto"/>
            <w:vAlign w:val="center"/>
            <w:hideMark/>
          </w:tcPr>
          <w:p w14:paraId="34706E5E"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846EED4"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34451D5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A82B89E" w14:textId="77777777" w:rsidR="00A06BC1" w:rsidRPr="00A06BC1" w:rsidRDefault="00A06BC1" w:rsidP="00A06BC1">
            <w:pPr>
              <w:jc w:val="center"/>
            </w:pPr>
            <w:r w:rsidRPr="00A06BC1">
              <w:t>Сентябрь 2021</w:t>
            </w:r>
          </w:p>
        </w:tc>
        <w:tc>
          <w:tcPr>
            <w:tcW w:w="1256" w:type="dxa"/>
            <w:tcBorders>
              <w:top w:val="nil"/>
              <w:left w:val="single" w:sz="4" w:space="0" w:color="auto"/>
              <w:bottom w:val="single" w:sz="4" w:space="0" w:color="auto"/>
              <w:right w:val="nil"/>
            </w:tcBorders>
            <w:shd w:val="clear" w:color="auto" w:fill="auto"/>
            <w:vAlign w:val="center"/>
            <w:hideMark/>
          </w:tcPr>
          <w:p w14:paraId="63F15977"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D0222CA"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5FD8331"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399EA02E"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073CB3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775CCAF" w14:textId="77777777" w:rsidR="00A06BC1" w:rsidRPr="00A06BC1" w:rsidRDefault="00A06BC1" w:rsidP="00A06BC1">
            <w:pPr>
              <w:jc w:val="center"/>
              <w:rPr>
                <w:color w:val="000000"/>
                <w:sz w:val="22"/>
                <w:szCs w:val="22"/>
              </w:rPr>
            </w:pPr>
            <w:r w:rsidRPr="00A06BC1">
              <w:rPr>
                <w:color w:val="000000"/>
                <w:sz w:val="22"/>
                <w:szCs w:val="22"/>
              </w:rPr>
              <w:t>6.2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D3A1950" w14:textId="77777777" w:rsidR="00A06BC1" w:rsidRPr="00A06BC1" w:rsidRDefault="00A06BC1" w:rsidP="00A06BC1">
            <w:pPr>
              <w:rPr>
                <w:color w:val="000000"/>
                <w:sz w:val="22"/>
                <w:szCs w:val="22"/>
              </w:rPr>
            </w:pPr>
            <w:r w:rsidRPr="00A06BC1">
              <w:rPr>
                <w:color w:val="000000"/>
                <w:sz w:val="22"/>
                <w:szCs w:val="22"/>
              </w:rPr>
              <w:t>Стены и перегородки</w:t>
            </w:r>
          </w:p>
        </w:tc>
        <w:tc>
          <w:tcPr>
            <w:tcW w:w="496" w:type="dxa"/>
            <w:tcBorders>
              <w:top w:val="nil"/>
              <w:left w:val="nil"/>
              <w:bottom w:val="single" w:sz="4" w:space="0" w:color="auto"/>
              <w:right w:val="nil"/>
            </w:tcBorders>
            <w:shd w:val="clear" w:color="auto" w:fill="auto"/>
            <w:vAlign w:val="center"/>
            <w:hideMark/>
          </w:tcPr>
          <w:p w14:paraId="58E9CD54"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C77035B"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1CC88CDB"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4D07C62" w14:textId="77777777" w:rsidR="00A06BC1" w:rsidRPr="00A06BC1" w:rsidRDefault="00A06BC1" w:rsidP="00A06BC1">
            <w:pPr>
              <w:jc w:val="center"/>
            </w:pPr>
            <w:r w:rsidRPr="00A06BC1">
              <w:t>Сентябрь 2021</w:t>
            </w:r>
          </w:p>
        </w:tc>
        <w:tc>
          <w:tcPr>
            <w:tcW w:w="1256" w:type="dxa"/>
            <w:tcBorders>
              <w:top w:val="nil"/>
              <w:left w:val="single" w:sz="4" w:space="0" w:color="auto"/>
              <w:bottom w:val="single" w:sz="4" w:space="0" w:color="auto"/>
              <w:right w:val="nil"/>
            </w:tcBorders>
            <w:shd w:val="clear" w:color="auto" w:fill="auto"/>
            <w:vAlign w:val="center"/>
            <w:hideMark/>
          </w:tcPr>
          <w:p w14:paraId="5D4098BC"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2305C09"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44782C9"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67137BB"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96FB20D"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546CA80" w14:textId="77777777" w:rsidR="00A06BC1" w:rsidRPr="00A06BC1" w:rsidRDefault="00A06BC1" w:rsidP="00A06BC1">
            <w:pPr>
              <w:jc w:val="center"/>
              <w:rPr>
                <w:color w:val="000000"/>
                <w:sz w:val="22"/>
                <w:szCs w:val="22"/>
              </w:rPr>
            </w:pPr>
            <w:r w:rsidRPr="00A06BC1">
              <w:rPr>
                <w:color w:val="000000"/>
                <w:sz w:val="22"/>
                <w:szCs w:val="22"/>
              </w:rPr>
              <w:t>6.3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7D37714" w14:textId="77777777" w:rsidR="00A06BC1" w:rsidRPr="00A06BC1" w:rsidRDefault="00A06BC1" w:rsidP="00A06BC1">
            <w:pPr>
              <w:rPr>
                <w:color w:val="000000"/>
                <w:sz w:val="22"/>
                <w:szCs w:val="22"/>
              </w:rPr>
            </w:pPr>
            <w:r w:rsidRPr="00A06BC1">
              <w:rPr>
                <w:color w:val="000000"/>
                <w:sz w:val="22"/>
                <w:szCs w:val="22"/>
              </w:rPr>
              <w:t>Откосы</w:t>
            </w:r>
          </w:p>
        </w:tc>
        <w:tc>
          <w:tcPr>
            <w:tcW w:w="496" w:type="dxa"/>
            <w:tcBorders>
              <w:top w:val="nil"/>
              <w:left w:val="nil"/>
              <w:bottom w:val="single" w:sz="4" w:space="0" w:color="auto"/>
              <w:right w:val="nil"/>
            </w:tcBorders>
            <w:shd w:val="clear" w:color="auto" w:fill="auto"/>
            <w:vAlign w:val="center"/>
            <w:hideMark/>
          </w:tcPr>
          <w:p w14:paraId="268C074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5009798"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62C489C5"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28E62575" w14:textId="77777777" w:rsidR="00A06BC1" w:rsidRPr="00A06BC1" w:rsidRDefault="00A06BC1" w:rsidP="00A06BC1">
            <w:pPr>
              <w:jc w:val="center"/>
            </w:pPr>
            <w:r w:rsidRPr="00A06BC1">
              <w:t>Сентябрь 2021</w:t>
            </w:r>
          </w:p>
        </w:tc>
        <w:tc>
          <w:tcPr>
            <w:tcW w:w="1256" w:type="dxa"/>
            <w:tcBorders>
              <w:top w:val="nil"/>
              <w:left w:val="single" w:sz="4" w:space="0" w:color="auto"/>
              <w:bottom w:val="single" w:sz="4" w:space="0" w:color="auto"/>
              <w:right w:val="nil"/>
            </w:tcBorders>
            <w:shd w:val="clear" w:color="auto" w:fill="auto"/>
            <w:vAlign w:val="center"/>
            <w:hideMark/>
          </w:tcPr>
          <w:p w14:paraId="2037B9A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4D9B501"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F019477"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AA9A6C4"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D1A0CF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D0E7883" w14:textId="77777777" w:rsidR="00A06BC1" w:rsidRPr="00A06BC1" w:rsidRDefault="00A06BC1" w:rsidP="00A06BC1">
            <w:pPr>
              <w:jc w:val="center"/>
              <w:rPr>
                <w:color w:val="000000"/>
                <w:sz w:val="22"/>
                <w:szCs w:val="22"/>
              </w:rPr>
            </w:pPr>
            <w:r w:rsidRPr="00A06BC1">
              <w:rPr>
                <w:color w:val="000000"/>
                <w:sz w:val="22"/>
                <w:szCs w:val="22"/>
              </w:rPr>
              <w:t>6.4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F3200A0" w14:textId="77777777" w:rsidR="00A06BC1" w:rsidRPr="00A06BC1" w:rsidRDefault="00A06BC1" w:rsidP="00A06BC1">
            <w:pPr>
              <w:rPr>
                <w:color w:val="000000"/>
                <w:sz w:val="22"/>
                <w:szCs w:val="22"/>
              </w:rPr>
            </w:pPr>
            <w:r w:rsidRPr="00A06BC1">
              <w:rPr>
                <w:color w:val="000000"/>
                <w:sz w:val="22"/>
                <w:szCs w:val="22"/>
              </w:rPr>
              <w:t>Обшивка вентиляционных коробов</w:t>
            </w:r>
          </w:p>
        </w:tc>
        <w:tc>
          <w:tcPr>
            <w:tcW w:w="496" w:type="dxa"/>
            <w:tcBorders>
              <w:top w:val="nil"/>
              <w:left w:val="nil"/>
              <w:bottom w:val="single" w:sz="4" w:space="0" w:color="auto"/>
              <w:right w:val="nil"/>
            </w:tcBorders>
            <w:shd w:val="clear" w:color="auto" w:fill="auto"/>
            <w:vAlign w:val="center"/>
            <w:hideMark/>
          </w:tcPr>
          <w:p w14:paraId="5C4EB518"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28631AF"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012CE9DC"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31443E3" w14:textId="77777777" w:rsidR="00A06BC1" w:rsidRPr="00A06BC1" w:rsidRDefault="00A06BC1" w:rsidP="00A06BC1">
            <w:pPr>
              <w:jc w:val="center"/>
            </w:pPr>
            <w:r w:rsidRPr="00A06BC1">
              <w:t>Сентябрь 2021</w:t>
            </w:r>
          </w:p>
        </w:tc>
        <w:tc>
          <w:tcPr>
            <w:tcW w:w="1256" w:type="dxa"/>
            <w:tcBorders>
              <w:top w:val="nil"/>
              <w:left w:val="single" w:sz="4" w:space="0" w:color="auto"/>
              <w:bottom w:val="single" w:sz="4" w:space="0" w:color="auto"/>
              <w:right w:val="nil"/>
            </w:tcBorders>
            <w:shd w:val="clear" w:color="auto" w:fill="auto"/>
            <w:vAlign w:val="center"/>
            <w:hideMark/>
          </w:tcPr>
          <w:p w14:paraId="2B7D2054"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A4DF2B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B6567E2"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C4EFBAE"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ABB05F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B712A64" w14:textId="77777777" w:rsidR="00A06BC1" w:rsidRPr="00A06BC1" w:rsidRDefault="00A06BC1" w:rsidP="00A06BC1">
            <w:pPr>
              <w:jc w:val="center"/>
              <w:rPr>
                <w:color w:val="000000"/>
                <w:sz w:val="22"/>
                <w:szCs w:val="22"/>
              </w:rPr>
            </w:pPr>
            <w:r w:rsidRPr="00A06BC1">
              <w:rPr>
                <w:color w:val="000000"/>
                <w:sz w:val="22"/>
                <w:szCs w:val="22"/>
              </w:rPr>
              <w:t>6.5</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F740810" w14:textId="77777777" w:rsidR="00A06BC1" w:rsidRPr="00A06BC1" w:rsidRDefault="00A06BC1" w:rsidP="00A06BC1">
            <w:pPr>
              <w:rPr>
                <w:color w:val="000000"/>
                <w:sz w:val="22"/>
                <w:szCs w:val="22"/>
              </w:rPr>
            </w:pPr>
            <w:r w:rsidRPr="00A06BC1">
              <w:rPr>
                <w:color w:val="000000"/>
                <w:sz w:val="22"/>
                <w:szCs w:val="22"/>
              </w:rPr>
              <w:t>Внутренняя отделка шахты лифта</w:t>
            </w:r>
          </w:p>
        </w:tc>
        <w:tc>
          <w:tcPr>
            <w:tcW w:w="496" w:type="dxa"/>
            <w:tcBorders>
              <w:top w:val="nil"/>
              <w:left w:val="nil"/>
              <w:bottom w:val="single" w:sz="4" w:space="0" w:color="auto"/>
              <w:right w:val="nil"/>
            </w:tcBorders>
            <w:shd w:val="clear" w:color="auto" w:fill="auto"/>
            <w:vAlign w:val="center"/>
            <w:hideMark/>
          </w:tcPr>
          <w:p w14:paraId="7165F718"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FC55724"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00ACF100"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5A6364A" w14:textId="77777777" w:rsidR="00A06BC1" w:rsidRPr="00A06BC1" w:rsidRDefault="00A06BC1" w:rsidP="00A06BC1">
            <w:pPr>
              <w:jc w:val="center"/>
            </w:pPr>
            <w:r w:rsidRPr="00A06BC1">
              <w:t>Сентябрь 2021</w:t>
            </w:r>
          </w:p>
        </w:tc>
        <w:tc>
          <w:tcPr>
            <w:tcW w:w="1256" w:type="dxa"/>
            <w:tcBorders>
              <w:top w:val="nil"/>
              <w:left w:val="single" w:sz="4" w:space="0" w:color="auto"/>
              <w:bottom w:val="single" w:sz="4" w:space="0" w:color="auto"/>
              <w:right w:val="nil"/>
            </w:tcBorders>
            <w:shd w:val="clear" w:color="auto" w:fill="auto"/>
            <w:vAlign w:val="center"/>
            <w:hideMark/>
          </w:tcPr>
          <w:p w14:paraId="547D6B9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A950907"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2884095"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0229BAC"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97EE983"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73E02DD7" w14:textId="77777777" w:rsidR="00A06BC1" w:rsidRPr="00A06BC1" w:rsidRDefault="00A06BC1" w:rsidP="00A06BC1">
            <w:pPr>
              <w:jc w:val="center"/>
              <w:rPr>
                <w:b/>
                <w:bCs/>
                <w:color w:val="000000"/>
              </w:rPr>
            </w:pPr>
            <w:r w:rsidRPr="00A06BC1">
              <w:rPr>
                <w:b/>
                <w:bCs/>
                <w:color w:val="000000"/>
              </w:rPr>
              <w:t>7</w:t>
            </w:r>
          </w:p>
        </w:tc>
        <w:tc>
          <w:tcPr>
            <w:tcW w:w="3269" w:type="dxa"/>
            <w:tcBorders>
              <w:top w:val="nil"/>
              <w:left w:val="single" w:sz="4" w:space="0" w:color="auto"/>
              <w:bottom w:val="single" w:sz="4" w:space="0" w:color="auto"/>
              <w:right w:val="nil"/>
            </w:tcBorders>
            <w:shd w:val="clear" w:color="000000" w:fill="FABF8F"/>
            <w:vAlign w:val="center"/>
            <w:hideMark/>
          </w:tcPr>
          <w:p w14:paraId="7A4B86F7" w14:textId="77777777" w:rsidR="00A06BC1" w:rsidRPr="00A06BC1" w:rsidRDefault="00A06BC1" w:rsidP="00A06BC1">
            <w:pPr>
              <w:rPr>
                <w:b/>
                <w:bCs/>
                <w:color w:val="000000"/>
              </w:rPr>
            </w:pPr>
            <w:r w:rsidRPr="00A06BC1">
              <w:rPr>
                <w:b/>
                <w:bCs/>
                <w:color w:val="000000"/>
              </w:rPr>
              <w:t>Внутренние сети водоотведения</w:t>
            </w:r>
          </w:p>
        </w:tc>
        <w:tc>
          <w:tcPr>
            <w:tcW w:w="496" w:type="dxa"/>
            <w:tcBorders>
              <w:top w:val="nil"/>
              <w:left w:val="single" w:sz="4" w:space="0" w:color="auto"/>
              <w:bottom w:val="single" w:sz="4" w:space="0" w:color="auto"/>
              <w:right w:val="nil"/>
            </w:tcBorders>
            <w:shd w:val="clear" w:color="auto" w:fill="auto"/>
            <w:vAlign w:val="center"/>
            <w:hideMark/>
          </w:tcPr>
          <w:p w14:paraId="3E85A74B"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286FC1F0"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26FD7EC"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7BB5A5D"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6986959F"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B26EE11"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4F88054D"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30403004"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0377AB87"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4D11B30" w14:textId="77777777" w:rsidR="00A06BC1" w:rsidRPr="00A06BC1" w:rsidRDefault="00A06BC1" w:rsidP="00A06BC1">
            <w:pPr>
              <w:jc w:val="center"/>
              <w:rPr>
                <w:color w:val="000000"/>
                <w:sz w:val="22"/>
                <w:szCs w:val="22"/>
              </w:rPr>
            </w:pPr>
            <w:r w:rsidRPr="00A06BC1">
              <w:rPr>
                <w:color w:val="000000"/>
                <w:sz w:val="22"/>
                <w:szCs w:val="22"/>
              </w:rPr>
              <w:t>7.1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50CB6AF" w14:textId="77777777" w:rsidR="00A06BC1" w:rsidRPr="00A06BC1" w:rsidRDefault="00A06BC1" w:rsidP="00A06BC1">
            <w:pPr>
              <w:rPr>
                <w:color w:val="000000"/>
                <w:sz w:val="22"/>
                <w:szCs w:val="22"/>
              </w:rPr>
            </w:pPr>
            <w:r w:rsidRPr="00A06BC1">
              <w:rPr>
                <w:color w:val="000000"/>
                <w:sz w:val="22"/>
                <w:szCs w:val="22"/>
              </w:rPr>
              <w:t>Канализация К1. Магистрали, стояки</w:t>
            </w:r>
          </w:p>
        </w:tc>
        <w:tc>
          <w:tcPr>
            <w:tcW w:w="496" w:type="dxa"/>
            <w:tcBorders>
              <w:top w:val="nil"/>
              <w:left w:val="nil"/>
              <w:bottom w:val="single" w:sz="4" w:space="0" w:color="auto"/>
              <w:right w:val="nil"/>
            </w:tcBorders>
            <w:shd w:val="clear" w:color="auto" w:fill="auto"/>
            <w:vAlign w:val="center"/>
            <w:hideMark/>
          </w:tcPr>
          <w:p w14:paraId="33C944E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B64DF8E"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77E126AB"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3957765"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812082C"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6D07FD1"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7C423C1"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A9C911C"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0A6445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0FC110B" w14:textId="77777777" w:rsidR="00A06BC1" w:rsidRPr="00A06BC1" w:rsidRDefault="00A06BC1" w:rsidP="00A06BC1">
            <w:pPr>
              <w:jc w:val="center"/>
              <w:rPr>
                <w:color w:val="000000"/>
                <w:sz w:val="22"/>
                <w:szCs w:val="22"/>
              </w:rPr>
            </w:pPr>
            <w:r w:rsidRPr="00A06BC1">
              <w:rPr>
                <w:color w:val="000000"/>
                <w:sz w:val="22"/>
                <w:szCs w:val="22"/>
              </w:rPr>
              <w:t>7.2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12692EA" w14:textId="77777777" w:rsidR="00A06BC1" w:rsidRPr="00A06BC1" w:rsidRDefault="00A06BC1" w:rsidP="00A06BC1">
            <w:pPr>
              <w:rPr>
                <w:color w:val="000000"/>
                <w:sz w:val="22"/>
                <w:szCs w:val="22"/>
              </w:rPr>
            </w:pPr>
            <w:r w:rsidRPr="00A06BC1">
              <w:rPr>
                <w:color w:val="000000"/>
                <w:sz w:val="22"/>
                <w:szCs w:val="22"/>
              </w:rPr>
              <w:t>Канализация К1. Разводки в группах</w:t>
            </w:r>
          </w:p>
        </w:tc>
        <w:tc>
          <w:tcPr>
            <w:tcW w:w="496" w:type="dxa"/>
            <w:tcBorders>
              <w:top w:val="nil"/>
              <w:left w:val="nil"/>
              <w:bottom w:val="single" w:sz="4" w:space="0" w:color="auto"/>
              <w:right w:val="nil"/>
            </w:tcBorders>
            <w:shd w:val="clear" w:color="auto" w:fill="auto"/>
            <w:vAlign w:val="center"/>
            <w:hideMark/>
          </w:tcPr>
          <w:p w14:paraId="3FDECC29"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14B20BA"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1A337117"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28639F3"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3269FAC4"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6C602BA"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5636507"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1276DA6"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2460B3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5975DB9" w14:textId="77777777" w:rsidR="00A06BC1" w:rsidRPr="00A06BC1" w:rsidRDefault="00A06BC1" w:rsidP="00A06BC1">
            <w:pPr>
              <w:jc w:val="center"/>
              <w:rPr>
                <w:color w:val="000000"/>
                <w:sz w:val="22"/>
                <w:szCs w:val="22"/>
              </w:rPr>
            </w:pPr>
            <w:r w:rsidRPr="00A06BC1">
              <w:rPr>
                <w:color w:val="000000"/>
                <w:sz w:val="22"/>
                <w:szCs w:val="22"/>
              </w:rPr>
              <w:t>7.3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AF33F94" w14:textId="77777777" w:rsidR="00A06BC1" w:rsidRPr="00A06BC1" w:rsidRDefault="00A06BC1" w:rsidP="00A06BC1">
            <w:pPr>
              <w:rPr>
                <w:color w:val="000000"/>
                <w:sz w:val="22"/>
                <w:szCs w:val="22"/>
              </w:rPr>
            </w:pPr>
            <w:r w:rsidRPr="00A06BC1">
              <w:rPr>
                <w:color w:val="000000"/>
                <w:sz w:val="22"/>
                <w:szCs w:val="22"/>
              </w:rPr>
              <w:t xml:space="preserve">Канализация К1 выше 0.000 (разводки в санузлах, прачечной и </w:t>
            </w:r>
            <w:proofErr w:type="spellStart"/>
            <w:r w:rsidRPr="00A06BC1">
              <w:rPr>
                <w:color w:val="000000"/>
                <w:sz w:val="22"/>
                <w:szCs w:val="22"/>
              </w:rPr>
              <w:t>т.д</w:t>
            </w:r>
            <w:proofErr w:type="spellEnd"/>
            <w:r w:rsidRPr="00A06BC1">
              <w:rPr>
                <w:color w:val="000000"/>
                <w:sz w:val="22"/>
                <w:szCs w:val="22"/>
              </w:rPr>
              <w:t>)</w:t>
            </w:r>
          </w:p>
        </w:tc>
        <w:tc>
          <w:tcPr>
            <w:tcW w:w="496" w:type="dxa"/>
            <w:tcBorders>
              <w:top w:val="nil"/>
              <w:left w:val="nil"/>
              <w:bottom w:val="single" w:sz="4" w:space="0" w:color="auto"/>
              <w:right w:val="nil"/>
            </w:tcBorders>
            <w:shd w:val="clear" w:color="auto" w:fill="auto"/>
            <w:vAlign w:val="center"/>
            <w:hideMark/>
          </w:tcPr>
          <w:p w14:paraId="00DAC6AD"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4048DFC"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1DC7E869"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92BC20A"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3EBFAE7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5A949A84"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1F895E5"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89B20CD"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A8D238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4287C3F" w14:textId="77777777" w:rsidR="00A06BC1" w:rsidRPr="00A06BC1" w:rsidRDefault="00A06BC1" w:rsidP="00A06BC1">
            <w:pPr>
              <w:jc w:val="center"/>
              <w:rPr>
                <w:color w:val="000000"/>
                <w:sz w:val="22"/>
                <w:szCs w:val="22"/>
              </w:rPr>
            </w:pPr>
            <w:r w:rsidRPr="00A06BC1">
              <w:rPr>
                <w:color w:val="000000"/>
                <w:sz w:val="22"/>
                <w:szCs w:val="22"/>
              </w:rPr>
              <w:t>7.4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03332C2" w14:textId="77777777" w:rsidR="00A06BC1" w:rsidRPr="00A06BC1" w:rsidRDefault="00A06BC1" w:rsidP="00A06BC1">
            <w:pPr>
              <w:rPr>
                <w:color w:val="000000"/>
                <w:sz w:val="22"/>
                <w:szCs w:val="22"/>
              </w:rPr>
            </w:pPr>
            <w:r w:rsidRPr="00A06BC1">
              <w:rPr>
                <w:color w:val="000000"/>
                <w:sz w:val="22"/>
                <w:szCs w:val="22"/>
              </w:rPr>
              <w:t>Канализация К3 ниже 0.000</w:t>
            </w:r>
          </w:p>
        </w:tc>
        <w:tc>
          <w:tcPr>
            <w:tcW w:w="496" w:type="dxa"/>
            <w:tcBorders>
              <w:top w:val="nil"/>
              <w:left w:val="nil"/>
              <w:bottom w:val="single" w:sz="4" w:space="0" w:color="auto"/>
              <w:right w:val="nil"/>
            </w:tcBorders>
            <w:shd w:val="clear" w:color="auto" w:fill="auto"/>
            <w:vAlign w:val="center"/>
            <w:hideMark/>
          </w:tcPr>
          <w:p w14:paraId="772F2D5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7EA6B8B"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272C9BB9"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55ED515"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52216E67"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7955549"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6F5B2A0"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AD28D8C"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FF09298"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397D838" w14:textId="77777777" w:rsidR="00A06BC1" w:rsidRPr="00A06BC1" w:rsidRDefault="00A06BC1" w:rsidP="00A06BC1">
            <w:pPr>
              <w:jc w:val="center"/>
              <w:rPr>
                <w:color w:val="000000"/>
                <w:sz w:val="22"/>
                <w:szCs w:val="22"/>
              </w:rPr>
            </w:pPr>
            <w:r w:rsidRPr="00A06BC1">
              <w:rPr>
                <w:color w:val="000000"/>
                <w:sz w:val="22"/>
                <w:szCs w:val="22"/>
              </w:rPr>
              <w:t>7.5</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34E936B" w14:textId="77777777" w:rsidR="00A06BC1" w:rsidRPr="00A06BC1" w:rsidRDefault="00A06BC1" w:rsidP="00A06BC1">
            <w:pPr>
              <w:rPr>
                <w:color w:val="000000"/>
                <w:sz w:val="22"/>
                <w:szCs w:val="22"/>
              </w:rPr>
            </w:pPr>
            <w:r w:rsidRPr="00A06BC1">
              <w:rPr>
                <w:color w:val="000000"/>
                <w:sz w:val="22"/>
                <w:szCs w:val="22"/>
              </w:rPr>
              <w:t>Канализация К3 выше 0.000</w:t>
            </w:r>
          </w:p>
        </w:tc>
        <w:tc>
          <w:tcPr>
            <w:tcW w:w="496" w:type="dxa"/>
            <w:tcBorders>
              <w:top w:val="nil"/>
              <w:left w:val="nil"/>
              <w:bottom w:val="single" w:sz="4" w:space="0" w:color="auto"/>
              <w:right w:val="nil"/>
            </w:tcBorders>
            <w:shd w:val="clear" w:color="auto" w:fill="auto"/>
            <w:vAlign w:val="center"/>
            <w:hideMark/>
          </w:tcPr>
          <w:p w14:paraId="387A36C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3935D82"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07772470"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0BD98DC"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049DDDE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757BB2B"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BB43F70"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CF28BF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3DB1012"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B34A177" w14:textId="77777777" w:rsidR="00A06BC1" w:rsidRPr="00A06BC1" w:rsidRDefault="00A06BC1" w:rsidP="00A06BC1">
            <w:pPr>
              <w:jc w:val="center"/>
              <w:rPr>
                <w:color w:val="000000"/>
                <w:sz w:val="22"/>
                <w:szCs w:val="22"/>
              </w:rPr>
            </w:pPr>
            <w:r w:rsidRPr="00A06BC1">
              <w:rPr>
                <w:color w:val="000000"/>
                <w:sz w:val="22"/>
                <w:szCs w:val="22"/>
              </w:rPr>
              <w:t>7.6</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D2340AE" w14:textId="77777777" w:rsidR="00A06BC1" w:rsidRPr="00A06BC1" w:rsidRDefault="00A06BC1" w:rsidP="00A06BC1">
            <w:pPr>
              <w:rPr>
                <w:color w:val="000000"/>
                <w:sz w:val="22"/>
                <w:szCs w:val="22"/>
              </w:rPr>
            </w:pPr>
            <w:r w:rsidRPr="00A06BC1">
              <w:rPr>
                <w:color w:val="000000"/>
                <w:sz w:val="22"/>
                <w:szCs w:val="22"/>
              </w:rPr>
              <w:t>Канализация К3.1, К3Н</w:t>
            </w:r>
          </w:p>
        </w:tc>
        <w:tc>
          <w:tcPr>
            <w:tcW w:w="496" w:type="dxa"/>
            <w:tcBorders>
              <w:top w:val="nil"/>
              <w:left w:val="nil"/>
              <w:bottom w:val="single" w:sz="4" w:space="0" w:color="auto"/>
              <w:right w:val="nil"/>
            </w:tcBorders>
            <w:shd w:val="clear" w:color="auto" w:fill="auto"/>
            <w:vAlign w:val="center"/>
            <w:hideMark/>
          </w:tcPr>
          <w:p w14:paraId="1C74FCA6"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F0D30F0"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481B4FB6"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ACDE1DE"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275ED8F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CB5607A"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5431AB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A65863A"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8003698"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36047ACD" w14:textId="77777777" w:rsidR="00A06BC1" w:rsidRPr="00A06BC1" w:rsidRDefault="00A06BC1" w:rsidP="00A06BC1">
            <w:pPr>
              <w:jc w:val="center"/>
              <w:rPr>
                <w:b/>
                <w:bCs/>
                <w:color w:val="000000"/>
              </w:rPr>
            </w:pPr>
            <w:r w:rsidRPr="00A06BC1">
              <w:rPr>
                <w:b/>
                <w:bCs/>
                <w:color w:val="000000"/>
              </w:rPr>
              <w:t>8</w:t>
            </w:r>
          </w:p>
        </w:tc>
        <w:tc>
          <w:tcPr>
            <w:tcW w:w="3269" w:type="dxa"/>
            <w:tcBorders>
              <w:top w:val="nil"/>
              <w:left w:val="single" w:sz="4" w:space="0" w:color="auto"/>
              <w:bottom w:val="single" w:sz="4" w:space="0" w:color="auto"/>
              <w:right w:val="nil"/>
            </w:tcBorders>
            <w:shd w:val="clear" w:color="000000" w:fill="FABF8F"/>
            <w:vAlign w:val="center"/>
            <w:hideMark/>
          </w:tcPr>
          <w:p w14:paraId="64E7D27A" w14:textId="77777777" w:rsidR="00A06BC1" w:rsidRPr="00A06BC1" w:rsidRDefault="00A06BC1" w:rsidP="00A06BC1">
            <w:pPr>
              <w:rPr>
                <w:b/>
                <w:bCs/>
                <w:color w:val="000000"/>
              </w:rPr>
            </w:pPr>
            <w:r w:rsidRPr="00A06BC1">
              <w:rPr>
                <w:b/>
                <w:bCs/>
                <w:color w:val="000000"/>
              </w:rPr>
              <w:t>Внутренние сети водоснабжения</w:t>
            </w:r>
          </w:p>
        </w:tc>
        <w:tc>
          <w:tcPr>
            <w:tcW w:w="496" w:type="dxa"/>
            <w:tcBorders>
              <w:top w:val="nil"/>
              <w:left w:val="single" w:sz="4" w:space="0" w:color="auto"/>
              <w:bottom w:val="single" w:sz="4" w:space="0" w:color="auto"/>
              <w:right w:val="nil"/>
            </w:tcBorders>
            <w:shd w:val="clear" w:color="auto" w:fill="auto"/>
            <w:vAlign w:val="center"/>
            <w:hideMark/>
          </w:tcPr>
          <w:p w14:paraId="2C828184"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25AF6DB6"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5610A0E7"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6F9AA30"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4302DF56"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03EAF4C"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5FD7D445"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75F736DA"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68102675"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B3B2030" w14:textId="77777777" w:rsidR="00A06BC1" w:rsidRPr="00A06BC1" w:rsidRDefault="00A06BC1" w:rsidP="00A06BC1">
            <w:pPr>
              <w:jc w:val="center"/>
              <w:rPr>
                <w:color w:val="000000"/>
                <w:sz w:val="22"/>
                <w:szCs w:val="22"/>
              </w:rPr>
            </w:pPr>
            <w:r w:rsidRPr="00A06BC1">
              <w:rPr>
                <w:color w:val="000000"/>
                <w:sz w:val="22"/>
                <w:szCs w:val="22"/>
              </w:rPr>
              <w:t>8.1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64EA968" w14:textId="77777777" w:rsidR="00A06BC1" w:rsidRPr="00A06BC1" w:rsidRDefault="00A06BC1" w:rsidP="00A06BC1">
            <w:pPr>
              <w:rPr>
                <w:color w:val="000000"/>
                <w:sz w:val="22"/>
                <w:szCs w:val="22"/>
              </w:rPr>
            </w:pPr>
            <w:r w:rsidRPr="00A06BC1">
              <w:rPr>
                <w:color w:val="000000"/>
                <w:sz w:val="22"/>
                <w:szCs w:val="22"/>
              </w:rPr>
              <w:t xml:space="preserve">Насосная ХП НСТ, </w:t>
            </w:r>
            <w:proofErr w:type="spellStart"/>
            <w:r w:rsidRPr="00A06BC1">
              <w:rPr>
                <w:color w:val="000000"/>
                <w:sz w:val="22"/>
                <w:szCs w:val="22"/>
              </w:rPr>
              <w:t>Пож</w:t>
            </w:r>
            <w:proofErr w:type="spellEnd"/>
            <w:r w:rsidRPr="00A06BC1">
              <w:rPr>
                <w:color w:val="000000"/>
                <w:sz w:val="22"/>
                <w:szCs w:val="22"/>
              </w:rPr>
              <w:t xml:space="preserve"> НСТ</w:t>
            </w:r>
          </w:p>
        </w:tc>
        <w:tc>
          <w:tcPr>
            <w:tcW w:w="496" w:type="dxa"/>
            <w:tcBorders>
              <w:top w:val="nil"/>
              <w:left w:val="nil"/>
              <w:bottom w:val="single" w:sz="4" w:space="0" w:color="auto"/>
              <w:right w:val="nil"/>
            </w:tcBorders>
            <w:shd w:val="clear" w:color="auto" w:fill="auto"/>
            <w:vAlign w:val="center"/>
            <w:hideMark/>
          </w:tcPr>
          <w:p w14:paraId="62C5B7B2"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6251B5A"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689736EA"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C22AC71"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293E2113"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F87AE51"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337402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9A4F322"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1B54CC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EA03ECE" w14:textId="77777777" w:rsidR="00A06BC1" w:rsidRPr="00A06BC1" w:rsidRDefault="00A06BC1" w:rsidP="00A06BC1">
            <w:pPr>
              <w:jc w:val="center"/>
              <w:rPr>
                <w:color w:val="000000"/>
                <w:sz w:val="22"/>
                <w:szCs w:val="22"/>
              </w:rPr>
            </w:pPr>
            <w:r w:rsidRPr="00A06BC1">
              <w:rPr>
                <w:color w:val="000000"/>
                <w:sz w:val="22"/>
                <w:szCs w:val="22"/>
              </w:rPr>
              <w:t>8.2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49638AE" w14:textId="77777777" w:rsidR="00A06BC1" w:rsidRPr="00A06BC1" w:rsidRDefault="00A06BC1" w:rsidP="00A06BC1">
            <w:pPr>
              <w:rPr>
                <w:color w:val="000000"/>
                <w:sz w:val="22"/>
                <w:szCs w:val="22"/>
              </w:rPr>
            </w:pPr>
            <w:r w:rsidRPr="00A06BC1">
              <w:rPr>
                <w:color w:val="000000"/>
                <w:sz w:val="22"/>
                <w:szCs w:val="22"/>
              </w:rPr>
              <w:t>Магистрали В1,Т3,Т4 ниже 0.000</w:t>
            </w:r>
          </w:p>
        </w:tc>
        <w:tc>
          <w:tcPr>
            <w:tcW w:w="496" w:type="dxa"/>
            <w:tcBorders>
              <w:top w:val="nil"/>
              <w:left w:val="nil"/>
              <w:bottom w:val="single" w:sz="4" w:space="0" w:color="auto"/>
              <w:right w:val="nil"/>
            </w:tcBorders>
            <w:shd w:val="clear" w:color="auto" w:fill="auto"/>
            <w:vAlign w:val="center"/>
            <w:hideMark/>
          </w:tcPr>
          <w:p w14:paraId="42094EDE"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A236499"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3AD74C80"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09E9B58"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0FBA7ECD"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09F2D7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59F90B5"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57F5A3B"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D494739"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34FECE7" w14:textId="77777777" w:rsidR="00A06BC1" w:rsidRPr="00A06BC1" w:rsidRDefault="00A06BC1" w:rsidP="00A06BC1">
            <w:pPr>
              <w:jc w:val="center"/>
              <w:rPr>
                <w:color w:val="000000"/>
                <w:sz w:val="22"/>
                <w:szCs w:val="22"/>
              </w:rPr>
            </w:pPr>
            <w:r w:rsidRPr="00A06BC1">
              <w:rPr>
                <w:color w:val="000000"/>
                <w:sz w:val="22"/>
                <w:szCs w:val="22"/>
              </w:rPr>
              <w:t>8.3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C4015A3" w14:textId="77777777" w:rsidR="00A06BC1" w:rsidRPr="00A06BC1" w:rsidRDefault="00A06BC1" w:rsidP="00A06BC1">
            <w:pPr>
              <w:rPr>
                <w:color w:val="000000"/>
                <w:sz w:val="22"/>
                <w:szCs w:val="22"/>
              </w:rPr>
            </w:pPr>
            <w:r w:rsidRPr="00A06BC1">
              <w:rPr>
                <w:color w:val="000000"/>
                <w:sz w:val="22"/>
                <w:szCs w:val="22"/>
              </w:rPr>
              <w:t>Стояки В1, Т3, Т4 выше 0.000</w:t>
            </w:r>
          </w:p>
        </w:tc>
        <w:tc>
          <w:tcPr>
            <w:tcW w:w="496" w:type="dxa"/>
            <w:tcBorders>
              <w:top w:val="nil"/>
              <w:left w:val="nil"/>
              <w:bottom w:val="single" w:sz="4" w:space="0" w:color="auto"/>
              <w:right w:val="nil"/>
            </w:tcBorders>
            <w:shd w:val="clear" w:color="auto" w:fill="auto"/>
            <w:vAlign w:val="center"/>
            <w:hideMark/>
          </w:tcPr>
          <w:p w14:paraId="518AF624"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B119A71"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4D5ED94F"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AC399FE"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4CF78D80"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FFC3460"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9722EA7"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C74861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E1E52BB"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F3E1CE3" w14:textId="77777777" w:rsidR="00A06BC1" w:rsidRPr="00A06BC1" w:rsidRDefault="00A06BC1" w:rsidP="00A06BC1">
            <w:pPr>
              <w:jc w:val="center"/>
              <w:rPr>
                <w:color w:val="000000"/>
                <w:sz w:val="22"/>
                <w:szCs w:val="22"/>
              </w:rPr>
            </w:pPr>
            <w:r w:rsidRPr="00A06BC1">
              <w:rPr>
                <w:color w:val="000000"/>
                <w:sz w:val="22"/>
                <w:szCs w:val="22"/>
              </w:rPr>
              <w:t>8.4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CE71FBC" w14:textId="77777777" w:rsidR="00A06BC1" w:rsidRPr="00A06BC1" w:rsidRDefault="00A06BC1" w:rsidP="00A06BC1">
            <w:pPr>
              <w:rPr>
                <w:color w:val="000000"/>
                <w:sz w:val="22"/>
                <w:szCs w:val="22"/>
              </w:rPr>
            </w:pPr>
            <w:r w:rsidRPr="00A06BC1">
              <w:rPr>
                <w:color w:val="000000"/>
                <w:sz w:val="22"/>
                <w:szCs w:val="22"/>
              </w:rPr>
              <w:t>Разводки  В1, Т3, Т4 выше 0.000  (групповые)</w:t>
            </w:r>
          </w:p>
        </w:tc>
        <w:tc>
          <w:tcPr>
            <w:tcW w:w="496" w:type="dxa"/>
            <w:tcBorders>
              <w:top w:val="nil"/>
              <w:left w:val="nil"/>
              <w:bottom w:val="single" w:sz="4" w:space="0" w:color="auto"/>
              <w:right w:val="nil"/>
            </w:tcBorders>
            <w:shd w:val="clear" w:color="auto" w:fill="auto"/>
            <w:vAlign w:val="center"/>
            <w:hideMark/>
          </w:tcPr>
          <w:p w14:paraId="09B93F19"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2B666B8"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4A8F630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9D6061C"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22B55DD4"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2DD590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0ACE7D7"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446E07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1D926C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C58A26D" w14:textId="77777777" w:rsidR="00A06BC1" w:rsidRPr="00A06BC1" w:rsidRDefault="00A06BC1" w:rsidP="00A06BC1">
            <w:pPr>
              <w:jc w:val="center"/>
              <w:rPr>
                <w:color w:val="000000"/>
                <w:sz w:val="22"/>
                <w:szCs w:val="22"/>
              </w:rPr>
            </w:pPr>
            <w:r w:rsidRPr="00A06BC1">
              <w:rPr>
                <w:color w:val="000000"/>
                <w:sz w:val="22"/>
                <w:szCs w:val="22"/>
              </w:rPr>
              <w:t>8.5</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F5C2F46" w14:textId="77777777" w:rsidR="00A06BC1" w:rsidRPr="00A06BC1" w:rsidRDefault="00A06BC1" w:rsidP="00A06BC1">
            <w:pPr>
              <w:rPr>
                <w:color w:val="000000"/>
                <w:sz w:val="22"/>
                <w:szCs w:val="22"/>
              </w:rPr>
            </w:pPr>
            <w:r w:rsidRPr="00A06BC1">
              <w:rPr>
                <w:color w:val="000000"/>
                <w:sz w:val="22"/>
                <w:szCs w:val="22"/>
              </w:rPr>
              <w:t xml:space="preserve">Разводки  В1, Т3, Т4 выше 0.000 (пищеблок, санузлы, </w:t>
            </w:r>
            <w:proofErr w:type="spellStart"/>
            <w:r w:rsidRPr="00A06BC1">
              <w:rPr>
                <w:color w:val="000000"/>
                <w:sz w:val="22"/>
                <w:szCs w:val="22"/>
              </w:rPr>
              <w:t>медблок</w:t>
            </w:r>
            <w:proofErr w:type="spellEnd"/>
            <w:r w:rsidRPr="00A06BC1">
              <w:rPr>
                <w:color w:val="000000"/>
                <w:sz w:val="22"/>
                <w:szCs w:val="22"/>
              </w:rPr>
              <w:t>, прачечная)</w:t>
            </w:r>
          </w:p>
        </w:tc>
        <w:tc>
          <w:tcPr>
            <w:tcW w:w="496" w:type="dxa"/>
            <w:tcBorders>
              <w:top w:val="nil"/>
              <w:left w:val="nil"/>
              <w:bottom w:val="single" w:sz="4" w:space="0" w:color="auto"/>
              <w:right w:val="nil"/>
            </w:tcBorders>
            <w:shd w:val="clear" w:color="auto" w:fill="auto"/>
            <w:vAlign w:val="center"/>
            <w:hideMark/>
          </w:tcPr>
          <w:p w14:paraId="3E8E7E0D"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B8688AB"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7336010D"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9D35684"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3BAAFD77"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9CA8D4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A9ACED5"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FFDACB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0B61782"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2B08E42" w14:textId="77777777" w:rsidR="00A06BC1" w:rsidRPr="00A06BC1" w:rsidRDefault="00A06BC1" w:rsidP="00A06BC1">
            <w:pPr>
              <w:jc w:val="center"/>
              <w:rPr>
                <w:color w:val="000000"/>
                <w:sz w:val="22"/>
                <w:szCs w:val="22"/>
              </w:rPr>
            </w:pPr>
            <w:r w:rsidRPr="00A06BC1">
              <w:rPr>
                <w:color w:val="000000"/>
                <w:sz w:val="22"/>
                <w:szCs w:val="22"/>
              </w:rPr>
              <w:t>8.6</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A4E5325" w14:textId="77777777" w:rsidR="00A06BC1" w:rsidRPr="00A06BC1" w:rsidRDefault="00A06BC1" w:rsidP="00A06BC1">
            <w:pPr>
              <w:rPr>
                <w:color w:val="000000"/>
                <w:sz w:val="22"/>
                <w:szCs w:val="22"/>
              </w:rPr>
            </w:pPr>
            <w:r w:rsidRPr="00A06BC1">
              <w:rPr>
                <w:color w:val="000000"/>
                <w:sz w:val="22"/>
                <w:szCs w:val="22"/>
              </w:rPr>
              <w:t>Стояки В2 выше 0.000</w:t>
            </w:r>
          </w:p>
        </w:tc>
        <w:tc>
          <w:tcPr>
            <w:tcW w:w="496" w:type="dxa"/>
            <w:tcBorders>
              <w:top w:val="nil"/>
              <w:left w:val="nil"/>
              <w:bottom w:val="single" w:sz="4" w:space="0" w:color="auto"/>
              <w:right w:val="nil"/>
            </w:tcBorders>
            <w:shd w:val="clear" w:color="auto" w:fill="auto"/>
            <w:vAlign w:val="center"/>
            <w:hideMark/>
          </w:tcPr>
          <w:p w14:paraId="79D86BC2"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EAAEFF4"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7EC454DB"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CF84115"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AE58F47"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3B6900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DC0327D"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15DA60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BB732A2"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4B090F9" w14:textId="77777777" w:rsidR="00A06BC1" w:rsidRPr="00A06BC1" w:rsidRDefault="00A06BC1" w:rsidP="00A06BC1">
            <w:pPr>
              <w:jc w:val="center"/>
              <w:rPr>
                <w:color w:val="000000"/>
                <w:sz w:val="22"/>
                <w:szCs w:val="22"/>
              </w:rPr>
            </w:pPr>
            <w:r w:rsidRPr="00A06BC1">
              <w:rPr>
                <w:color w:val="000000"/>
                <w:sz w:val="22"/>
                <w:szCs w:val="22"/>
              </w:rPr>
              <w:t>8.7</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4B66386" w14:textId="77777777" w:rsidR="00A06BC1" w:rsidRPr="00A06BC1" w:rsidRDefault="00A06BC1" w:rsidP="00A06BC1">
            <w:pPr>
              <w:rPr>
                <w:color w:val="000000"/>
                <w:sz w:val="22"/>
                <w:szCs w:val="22"/>
              </w:rPr>
            </w:pPr>
            <w:r w:rsidRPr="00A06BC1">
              <w:rPr>
                <w:color w:val="000000"/>
                <w:sz w:val="22"/>
                <w:szCs w:val="22"/>
              </w:rPr>
              <w:t xml:space="preserve">Установка </w:t>
            </w:r>
            <w:proofErr w:type="spellStart"/>
            <w:r w:rsidRPr="00A06BC1">
              <w:rPr>
                <w:color w:val="000000"/>
                <w:sz w:val="22"/>
                <w:szCs w:val="22"/>
              </w:rPr>
              <w:t>санфаянса</w:t>
            </w:r>
            <w:proofErr w:type="spellEnd"/>
            <w:r w:rsidRPr="00A06BC1">
              <w:rPr>
                <w:color w:val="000000"/>
                <w:sz w:val="22"/>
                <w:szCs w:val="22"/>
              </w:rPr>
              <w:t xml:space="preserve"> (Групповые)</w:t>
            </w:r>
          </w:p>
        </w:tc>
        <w:tc>
          <w:tcPr>
            <w:tcW w:w="496" w:type="dxa"/>
            <w:tcBorders>
              <w:top w:val="nil"/>
              <w:left w:val="nil"/>
              <w:bottom w:val="single" w:sz="4" w:space="0" w:color="auto"/>
              <w:right w:val="nil"/>
            </w:tcBorders>
            <w:shd w:val="clear" w:color="auto" w:fill="auto"/>
            <w:vAlign w:val="center"/>
            <w:hideMark/>
          </w:tcPr>
          <w:p w14:paraId="6414AE98"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087AEFCA"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6F4DC17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502FA93"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2E5389E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55DD6A9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A4EBAE9"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9653BE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37CB5A7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E1E290D" w14:textId="77777777" w:rsidR="00A06BC1" w:rsidRPr="00A06BC1" w:rsidRDefault="00A06BC1" w:rsidP="00A06BC1">
            <w:pPr>
              <w:jc w:val="center"/>
              <w:rPr>
                <w:color w:val="000000"/>
                <w:sz w:val="22"/>
                <w:szCs w:val="22"/>
              </w:rPr>
            </w:pPr>
            <w:r w:rsidRPr="00A06BC1">
              <w:rPr>
                <w:color w:val="000000"/>
                <w:sz w:val="22"/>
                <w:szCs w:val="22"/>
              </w:rPr>
              <w:t>8.8</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619940A" w14:textId="77777777" w:rsidR="00A06BC1" w:rsidRPr="00A06BC1" w:rsidRDefault="00A06BC1" w:rsidP="00A06BC1">
            <w:pPr>
              <w:rPr>
                <w:color w:val="000000"/>
                <w:sz w:val="22"/>
                <w:szCs w:val="22"/>
              </w:rPr>
            </w:pPr>
            <w:r w:rsidRPr="00A06BC1">
              <w:rPr>
                <w:color w:val="000000"/>
                <w:sz w:val="22"/>
                <w:szCs w:val="22"/>
              </w:rPr>
              <w:t xml:space="preserve">Установка </w:t>
            </w:r>
            <w:proofErr w:type="spellStart"/>
            <w:r w:rsidRPr="00A06BC1">
              <w:rPr>
                <w:color w:val="000000"/>
                <w:sz w:val="22"/>
                <w:szCs w:val="22"/>
              </w:rPr>
              <w:t>санфаянса</w:t>
            </w:r>
            <w:proofErr w:type="spellEnd"/>
            <w:r w:rsidRPr="00A06BC1">
              <w:rPr>
                <w:color w:val="000000"/>
                <w:sz w:val="22"/>
                <w:szCs w:val="22"/>
              </w:rPr>
              <w:t xml:space="preserve"> (пищеблок, админ. помещения)</w:t>
            </w:r>
          </w:p>
        </w:tc>
        <w:tc>
          <w:tcPr>
            <w:tcW w:w="496" w:type="dxa"/>
            <w:tcBorders>
              <w:top w:val="nil"/>
              <w:left w:val="nil"/>
              <w:bottom w:val="single" w:sz="4" w:space="0" w:color="auto"/>
              <w:right w:val="nil"/>
            </w:tcBorders>
            <w:shd w:val="clear" w:color="auto" w:fill="auto"/>
            <w:vAlign w:val="center"/>
            <w:hideMark/>
          </w:tcPr>
          <w:p w14:paraId="2E5125F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A294E03"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1DA2C386"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833BE08"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440DDDEC"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307763B"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04FAAE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B5CF261"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C412FC8"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F5B52F1" w14:textId="77777777" w:rsidR="00A06BC1" w:rsidRPr="00A06BC1" w:rsidRDefault="00A06BC1" w:rsidP="00A06BC1">
            <w:pPr>
              <w:jc w:val="center"/>
              <w:rPr>
                <w:color w:val="000000"/>
                <w:sz w:val="22"/>
                <w:szCs w:val="22"/>
              </w:rPr>
            </w:pPr>
            <w:r w:rsidRPr="00A06BC1">
              <w:rPr>
                <w:color w:val="000000"/>
                <w:sz w:val="22"/>
                <w:szCs w:val="22"/>
              </w:rPr>
              <w:t>8.9</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D899FBF" w14:textId="77777777" w:rsidR="00A06BC1" w:rsidRPr="00A06BC1" w:rsidRDefault="00A06BC1" w:rsidP="00A06BC1">
            <w:pPr>
              <w:rPr>
                <w:color w:val="000000"/>
                <w:sz w:val="22"/>
                <w:szCs w:val="22"/>
              </w:rPr>
            </w:pPr>
            <w:r w:rsidRPr="00A06BC1">
              <w:rPr>
                <w:color w:val="000000"/>
                <w:sz w:val="22"/>
                <w:szCs w:val="22"/>
              </w:rPr>
              <w:t xml:space="preserve">Установка </w:t>
            </w:r>
            <w:proofErr w:type="spellStart"/>
            <w:r w:rsidRPr="00A06BC1">
              <w:rPr>
                <w:color w:val="000000"/>
                <w:sz w:val="22"/>
                <w:szCs w:val="22"/>
              </w:rPr>
              <w:t>санфаянса</w:t>
            </w:r>
            <w:proofErr w:type="spellEnd"/>
            <w:r w:rsidRPr="00A06BC1">
              <w:rPr>
                <w:color w:val="000000"/>
                <w:sz w:val="22"/>
                <w:szCs w:val="22"/>
              </w:rPr>
              <w:t xml:space="preserve"> (МГН)</w:t>
            </w:r>
          </w:p>
        </w:tc>
        <w:tc>
          <w:tcPr>
            <w:tcW w:w="496" w:type="dxa"/>
            <w:tcBorders>
              <w:top w:val="nil"/>
              <w:left w:val="nil"/>
              <w:bottom w:val="single" w:sz="4" w:space="0" w:color="auto"/>
              <w:right w:val="nil"/>
            </w:tcBorders>
            <w:shd w:val="clear" w:color="auto" w:fill="auto"/>
            <w:vAlign w:val="center"/>
            <w:hideMark/>
          </w:tcPr>
          <w:p w14:paraId="63C2451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EE07F7C"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75877782"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6900B0A8"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5A8615BD"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4FCE566"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4F96FE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047598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324EF89F"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BD2F2E8" w14:textId="77777777" w:rsidR="00A06BC1" w:rsidRPr="00A06BC1" w:rsidRDefault="00A06BC1" w:rsidP="00A06BC1">
            <w:pPr>
              <w:jc w:val="center"/>
              <w:rPr>
                <w:color w:val="000000"/>
                <w:sz w:val="22"/>
                <w:szCs w:val="22"/>
              </w:rPr>
            </w:pPr>
            <w:r w:rsidRPr="00A06BC1">
              <w:rPr>
                <w:color w:val="000000"/>
                <w:sz w:val="22"/>
                <w:szCs w:val="22"/>
              </w:rPr>
              <w:t>8.10</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6BDA20B" w14:textId="77777777" w:rsidR="00A06BC1" w:rsidRPr="00A06BC1" w:rsidRDefault="00A06BC1" w:rsidP="00A06BC1">
            <w:pPr>
              <w:rPr>
                <w:color w:val="000000"/>
                <w:sz w:val="22"/>
                <w:szCs w:val="22"/>
              </w:rPr>
            </w:pPr>
            <w:r w:rsidRPr="00A06BC1">
              <w:rPr>
                <w:color w:val="000000"/>
                <w:sz w:val="22"/>
                <w:szCs w:val="22"/>
              </w:rPr>
              <w:t>Трубопроводы Т3, Т4 для отопления шкафчиков</w:t>
            </w:r>
          </w:p>
        </w:tc>
        <w:tc>
          <w:tcPr>
            <w:tcW w:w="496" w:type="dxa"/>
            <w:tcBorders>
              <w:top w:val="nil"/>
              <w:left w:val="nil"/>
              <w:bottom w:val="single" w:sz="4" w:space="0" w:color="auto"/>
              <w:right w:val="nil"/>
            </w:tcBorders>
            <w:shd w:val="clear" w:color="auto" w:fill="auto"/>
            <w:vAlign w:val="center"/>
            <w:hideMark/>
          </w:tcPr>
          <w:p w14:paraId="13FE7244"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3724E42"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7330EC40"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6E44EE2"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FB302D9"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1813B5D"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5CF346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91B2B0A"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384D86C0" w14:textId="77777777" w:rsidTr="00A06BC1">
        <w:trPr>
          <w:gridAfter w:val="1"/>
          <w:wAfter w:w="9" w:type="dxa"/>
          <w:trHeight w:val="630"/>
        </w:trPr>
        <w:tc>
          <w:tcPr>
            <w:tcW w:w="1976" w:type="dxa"/>
            <w:tcBorders>
              <w:top w:val="nil"/>
              <w:left w:val="single" w:sz="4" w:space="0" w:color="auto"/>
              <w:bottom w:val="single" w:sz="4" w:space="0" w:color="auto"/>
              <w:right w:val="nil"/>
            </w:tcBorders>
            <w:shd w:val="clear" w:color="000000" w:fill="FABF8F"/>
            <w:noWrap/>
            <w:vAlign w:val="center"/>
            <w:hideMark/>
          </w:tcPr>
          <w:p w14:paraId="1AA4CB5F" w14:textId="77777777" w:rsidR="00A06BC1" w:rsidRPr="00A06BC1" w:rsidRDefault="00A06BC1" w:rsidP="00A06BC1">
            <w:pPr>
              <w:jc w:val="center"/>
              <w:rPr>
                <w:b/>
                <w:bCs/>
                <w:color w:val="000000"/>
              </w:rPr>
            </w:pPr>
            <w:r w:rsidRPr="00A06BC1">
              <w:rPr>
                <w:b/>
                <w:bCs/>
                <w:color w:val="000000"/>
              </w:rPr>
              <w:t>9</w:t>
            </w:r>
          </w:p>
        </w:tc>
        <w:tc>
          <w:tcPr>
            <w:tcW w:w="3269" w:type="dxa"/>
            <w:tcBorders>
              <w:top w:val="nil"/>
              <w:left w:val="single" w:sz="4" w:space="0" w:color="auto"/>
              <w:bottom w:val="single" w:sz="4" w:space="0" w:color="auto"/>
              <w:right w:val="nil"/>
            </w:tcBorders>
            <w:shd w:val="clear" w:color="000000" w:fill="FABF8F"/>
            <w:vAlign w:val="center"/>
            <w:hideMark/>
          </w:tcPr>
          <w:p w14:paraId="3F1ACCA9" w14:textId="77777777" w:rsidR="00A06BC1" w:rsidRPr="00A06BC1" w:rsidRDefault="00A06BC1" w:rsidP="00A06BC1">
            <w:pPr>
              <w:rPr>
                <w:b/>
                <w:bCs/>
                <w:color w:val="000000"/>
              </w:rPr>
            </w:pPr>
            <w:r w:rsidRPr="00A06BC1">
              <w:rPr>
                <w:b/>
                <w:bCs/>
                <w:color w:val="000000"/>
              </w:rPr>
              <w:t>Системы инженерно-технической безопасности</w:t>
            </w:r>
          </w:p>
        </w:tc>
        <w:tc>
          <w:tcPr>
            <w:tcW w:w="496" w:type="dxa"/>
            <w:tcBorders>
              <w:top w:val="nil"/>
              <w:left w:val="single" w:sz="4" w:space="0" w:color="auto"/>
              <w:bottom w:val="single" w:sz="4" w:space="0" w:color="auto"/>
              <w:right w:val="nil"/>
            </w:tcBorders>
            <w:shd w:val="clear" w:color="auto" w:fill="auto"/>
            <w:vAlign w:val="center"/>
            <w:hideMark/>
          </w:tcPr>
          <w:p w14:paraId="022A3E60"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29A78739"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1AFB5ED8"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8723360"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1029B87A"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2B96E88E"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576446F5"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3D0307C3"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01AFF46B"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1375576" w14:textId="77777777" w:rsidR="00A06BC1" w:rsidRPr="00A06BC1" w:rsidRDefault="00A06BC1" w:rsidP="00A06BC1">
            <w:pPr>
              <w:jc w:val="center"/>
              <w:rPr>
                <w:color w:val="000000"/>
                <w:sz w:val="22"/>
                <w:szCs w:val="22"/>
              </w:rPr>
            </w:pPr>
            <w:r w:rsidRPr="00A06BC1">
              <w:rPr>
                <w:color w:val="000000"/>
                <w:sz w:val="22"/>
                <w:szCs w:val="22"/>
              </w:rPr>
              <w:t>9.1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2D63DF4" w14:textId="77777777" w:rsidR="00A06BC1" w:rsidRPr="00A06BC1" w:rsidRDefault="00A06BC1" w:rsidP="00A06BC1">
            <w:pPr>
              <w:rPr>
                <w:color w:val="000000"/>
                <w:sz w:val="22"/>
                <w:szCs w:val="22"/>
              </w:rPr>
            </w:pPr>
            <w:r w:rsidRPr="00A06BC1">
              <w:rPr>
                <w:color w:val="000000"/>
                <w:sz w:val="22"/>
                <w:szCs w:val="22"/>
              </w:rPr>
              <w:t>Система охранной сигнализации и СКУД. Монтаж оборудования</w:t>
            </w:r>
          </w:p>
        </w:tc>
        <w:tc>
          <w:tcPr>
            <w:tcW w:w="496" w:type="dxa"/>
            <w:tcBorders>
              <w:top w:val="nil"/>
              <w:left w:val="nil"/>
              <w:bottom w:val="single" w:sz="4" w:space="0" w:color="auto"/>
              <w:right w:val="nil"/>
            </w:tcBorders>
            <w:shd w:val="clear" w:color="auto" w:fill="auto"/>
            <w:vAlign w:val="center"/>
            <w:hideMark/>
          </w:tcPr>
          <w:p w14:paraId="401361F4"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2A19CD7"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4D0ABDB8"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01D1EFA"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83A1C3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85910B9"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BE3392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714BD5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1C766C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640697D" w14:textId="77777777" w:rsidR="00A06BC1" w:rsidRPr="00A06BC1" w:rsidRDefault="00A06BC1" w:rsidP="00A06BC1">
            <w:pPr>
              <w:jc w:val="center"/>
              <w:rPr>
                <w:color w:val="000000"/>
                <w:sz w:val="22"/>
                <w:szCs w:val="22"/>
              </w:rPr>
            </w:pPr>
            <w:r w:rsidRPr="00A06BC1">
              <w:rPr>
                <w:color w:val="000000"/>
                <w:sz w:val="22"/>
                <w:szCs w:val="22"/>
              </w:rPr>
              <w:t>9.2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01BB83C" w14:textId="77777777" w:rsidR="00A06BC1" w:rsidRPr="00A06BC1" w:rsidRDefault="00A06BC1" w:rsidP="00A06BC1">
            <w:pPr>
              <w:rPr>
                <w:color w:val="000000"/>
                <w:sz w:val="22"/>
                <w:szCs w:val="22"/>
              </w:rPr>
            </w:pPr>
            <w:r w:rsidRPr="00A06BC1">
              <w:rPr>
                <w:color w:val="000000"/>
                <w:sz w:val="22"/>
                <w:szCs w:val="22"/>
              </w:rPr>
              <w:t>Система контроля и управления доступом</w:t>
            </w:r>
          </w:p>
        </w:tc>
        <w:tc>
          <w:tcPr>
            <w:tcW w:w="496" w:type="dxa"/>
            <w:tcBorders>
              <w:top w:val="nil"/>
              <w:left w:val="nil"/>
              <w:bottom w:val="single" w:sz="4" w:space="0" w:color="auto"/>
              <w:right w:val="nil"/>
            </w:tcBorders>
            <w:shd w:val="clear" w:color="auto" w:fill="auto"/>
            <w:vAlign w:val="center"/>
            <w:hideMark/>
          </w:tcPr>
          <w:p w14:paraId="4277756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BE0565F"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685E743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A9C7B68"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3037051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9CA5789"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28CEDFF"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393379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2F450D7"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39BDD2FB" w14:textId="77777777" w:rsidR="00A06BC1" w:rsidRPr="00A06BC1" w:rsidRDefault="00A06BC1" w:rsidP="00A06BC1">
            <w:pPr>
              <w:jc w:val="center"/>
              <w:rPr>
                <w:color w:val="000000"/>
                <w:sz w:val="22"/>
                <w:szCs w:val="22"/>
              </w:rPr>
            </w:pPr>
            <w:r w:rsidRPr="00A06BC1">
              <w:rPr>
                <w:color w:val="000000"/>
                <w:sz w:val="22"/>
                <w:szCs w:val="22"/>
              </w:rPr>
              <w:t>9.3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253AAFE" w14:textId="77777777" w:rsidR="00A06BC1" w:rsidRPr="00A06BC1" w:rsidRDefault="00A06BC1" w:rsidP="00A06BC1">
            <w:pPr>
              <w:rPr>
                <w:color w:val="000000"/>
                <w:sz w:val="22"/>
                <w:szCs w:val="22"/>
              </w:rPr>
            </w:pPr>
            <w:r w:rsidRPr="00A06BC1">
              <w:rPr>
                <w:color w:val="000000"/>
                <w:sz w:val="22"/>
                <w:szCs w:val="22"/>
              </w:rPr>
              <w:t>Система охранного телевидения</w:t>
            </w:r>
          </w:p>
        </w:tc>
        <w:tc>
          <w:tcPr>
            <w:tcW w:w="496" w:type="dxa"/>
            <w:tcBorders>
              <w:top w:val="nil"/>
              <w:left w:val="nil"/>
              <w:bottom w:val="single" w:sz="4" w:space="0" w:color="auto"/>
              <w:right w:val="nil"/>
            </w:tcBorders>
            <w:shd w:val="clear" w:color="auto" w:fill="auto"/>
            <w:vAlign w:val="center"/>
            <w:hideMark/>
          </w:tcPr>
          <w:p w14:paraId="1ED3BAE0"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BB4ECBB"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26EA951B"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066F81D"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5949391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91F146B"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85F4581"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9FA50A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BCE593F"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1CDF07D" w14:textId="77777777" w:rsidR="00A06BC1" w:rsidRPr="00A06BC1" w:rsidRDefault="00A06BC1" w:rsidP="00A06BC1">
            <w:pPr>
              <w:jc w:val="center"/>
              <w:rPr>
                <w:color w:val="000000"/>
                <w:sz w:val="22"/>
                <w:szCs w:val="22"/>
              </w:rPr>
            </w:pPr>
            <w:r w:rsidRPr="00A06BC1">
              <w:rPr>
                <w:color w:val="000000"/>
                <w:sz w:val="22"/>
                <w:szCs w:val="22"/>
              </w:rPr>
              <w:t>9.4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48FE7F3" w14:textId="77777777" w:rsidR="00A06BC1" w:rsidRPr="00A06BC1" w:rsidRDefault="00A06BC1" w:rsidP="00A06BC1">
            <w:pPr>
              <w:rPr>
                <w:color w:val="000000"/>
                <w:sz w:val="22"/>
                <w:szCs w:val="22"/>
              </w:rPr>
            </w:pPr>
            <w:r w:rsidRPr="00A06BC1">
              <w:rPr>
                <w:color w:val="000000"/>
                <w:sz w:val="22"/>
                <w:szCs w:val="22"/>
              </w:rPr>
              <w:t>Кабельно-проводниковая продукция</w:t>
            </w:r>
          </w:p>
        </w:tc>
        <w:tc>
          <w:tcPr>
            <w:tcW w:w="496" w:type="dxa"/>
            <w:tcBorders>
              <w:top w:val="nil"/>
              <w:left w:val="nil"/>
              <w:bottom w:val="single" w:sz="4" w:space="0" w:color="auto"/>
              <w:right w:val="nil"/>
            </w:tcBorders>
            <w:shd w:val="clear" w:color="auto" w:fill="auto"/>
            <w:vAlign w:val="center"/>
            <w:hideMark/>
          </w:tcPr>
          <w:p w14:paraId="1FC1F520"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EE587AA"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76928A0D"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6EC71A51"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7499088"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C3A9C0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F80A497"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5370BD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5CAB00A"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6642C8C9" w14:textId="77777777" w:rsidR="00A06BC1" w:rsidRPr="00A06BC1" w:rsidRDefault="00A06BC1" w:rsidP="00A06BC1">
            <w:pPr>
              <w:jc w:val="center"/>
              <w:rPr>
                <w:b/>
                <w:bCs/>
                <w:color w:val="000000"/>
              </w:rPr>
            </w:pPr>
            <w:r w:rsidRPr="00A06BC1">
              <w:rPr>
                <w:b/>
                <w:bCs/>
                <w:color w:val="000000"/>
              </w:rPr>
              <w:t>10</w:t>
            </w:r>
          </w:p>
        </w:tc>
        <w:tc>
          <w:tcPr>
            <w:tcW w:w="3269" w:type="dxa"/>
            <w:tcBorders>
              <w:top w:val="nil"/>
              <w:left w:val="single" w:sz="4" w:space="0" w:color="auto"/>
              <w:bottom w:val="single" w:sz="4" w:space="0" w:color="auto"/>
              <w:right w:val="nil"/>
            </w:tcBorders>
            <w:shd w:val="clear" w:color="000000" w:fill="FABF8F"/>
            <w:vAlign w:val="center"/>
            <w:hideMark/>
          </w:tcPr>
          <w:p w14:paraId="2B1DAD73" w14:textId="77777777" w:rsidR="00A06BC1" w:rsidRPr="00A06BC1" w:rsidRDefault="00A06BC1" w:rsidP="00A06BC1">
            <w:pPr>
              <w:rPr>
                <w:b/>
                <w:bCs/>
                <w:color w:val="000000"/>
              </w:rPr>
            </w:pPr>
            <w:r w:rsidRPr="00A06BC1">
              <w:rPr>
                <w:b/>
                <w:bCs/>
                <w:color w:val="000000"/>
              </w:rPr>
              <w:t xml:space="preserve">Вентиляция и </w:t>
            </w:r>
            <w:proofErr w:type="spellStart"/>
            <w:r w:rsidRPr="00A06BC1">
              <w:rPr>
                <w:b/>
                <w:bCs/>
                <w:color w:val="000000"/>
              </w:rPr>
              <w:t>дымоудаление</w:t>
            </w:r>
            <w:proofErr w:type="spellEnd"/>
          </w:p>
        </w:tc>
        <w:tc>
          <w:tcPr>
            <w:tcW w:w="496" w:type="dxa"/>
            <w:tcBorders>
              <w:top w:val="nil"/>
              <w:left w:val="single" w:sz="4" w:space="0" w:color="auto"/>
              <w:bottom w:val="single" w:sz="4" w:space="0" w:color="auto"/>
              <w:right w:val="nil"/>
            </w:tcBorders>
            <w:shd w:val="clear" w:color="auto" w:fill="auto"/>
            <w:vAlign w:val="center"/>
            <w:hideMark/>
          </w:tcPr>
          <w:p w14:paraId="2C93D3DE"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E33C33D"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2D5E1F6"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24A7C4C"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3E8F58F5"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1C5497AE"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744BBE88"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18D95CD2"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2DED0F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BD061FA" w14:textId="77777777" w:rsidR="00A06BC1" w:rsidRPr="00A06BC1" w:rsidRDefault="00A06BC1" w:rsidP="00A06BC1">
            <w:pPr>
              <w:jc w:val="center"/>
              <w:rPr>
                <w:color w:val="000000"/>
                <w:sz w:val="22"/>
                <w:szCs w:val="22"/>
              </w:rPr>
            </w:pPr>
            <w:r w:rsidRPr="00A06BC1">
              <w:rPr>
                <w:color w:val="000000"/>
                <w:sz w:val="22"/>
                <w:szCs w:val="22"/>
              </w:rPr>
              <w:t>10.1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44B6E56" w14:textId="77777777" w:rsidR="00A06BC1" w:rsidRPr="00A06BC1" w:rsidRDefault="00A06BC1" w:rsidP="00A06BC1">
            <w:pPr>
              <w:rPr>
                <w:color w:val="000000"/>
                <w:sz w:val="22"/>
                <w:szCs w:val="22"/>
              </w:rPr>
            </w:pPr>
            <w:r w:rsidRPr="00A06BC1">
              <w:rPr>
                <w:color w:val="000000"/>
                <w:sz w:val="22"/>
                <w:szCs w:val="22"/>
              </w:rPr>
              <w:t>Вентиляция (механическая)</w:t>
            </w:r>
          </w:p>
        </w:tc>
        <w:tc>
          <w:tcPr>
            <w:tcW w:w="496" w:type="dxa"/>
            <w:tcBorders>
              <w:top w:val="nil"/>
              <w:left w:val="nil"/>
              <w:bottom w:val="single" w:sz="4" w:space="0" w:color="auto"/>
              <w:right w:val="nil"/>
            </w:tcBorders>
            <w:shd w:val="clear" w:color="auto" w:fill="auto"/>
            <w:vAlign w:val="center"/>
            <w:hideMark/>
          </w:tcPr>
          <w:p w14:paraId="0CD4D42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BDAA544"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6E031324"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7024C6F"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7E3AF7A4"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73B4D0F"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908034D"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3738C6C"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FFFED0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9047E3B" w14:textId="77777777" w:rsidR="00A06BC1" w:rsidRPr="00A06BC1" w:rsidRDefault="00A06BC1" w:rsidP="00A06BC1">
            <w:pPr>
              <w:jc w:val="center"/>
              <w:rPr>
                <w:color w:val="000000"/>
                <w:sz w:val="22"/>
                <w:szCs w:val="22"/>
              </w:rPr>
            </w:pPr>
            <w:r w:rsidRPr="00A06BC1">
              <w:rPr>
                <w:color w:val="000000"/>
                <w:sz w:val="22"/>
                <w:szCs w:val="22"/>
              </w:rPr>
              <w:t>10.2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C6B9518" w14:textId="77777777" w:rsidR="00A06BC1" w:rsidRPr="00A06BC1" w:rsidRDefault="00A06BC1" w:rsidP="00A06BC1">
            <w:pPr>
              <w:rPr>
                <w:color w:val="000000"/>
                <w:sz w:val="22"/>
                <w:szCs w:val="22"/>
              </w:rPr>
            </w:pPr>
            <w:proofErr w:type="spellStart"/>
            <w:r w:rsidRPr="00A06BC1">
              <w:rPr>
                <w:color w:val="000000"/>
                <w:sz w:val="22"/>
                <w:szCs w:val="22"/>
              </w:rPr>
              <w:t>Противодымная</w:t>
            </w:r>
            <w:proofErr w:type="spellEnd"/>
            <w:r w:rsidRPr="00A06BC1">
              <w:rPr>
                <w:color w:val="000000"/>
                <w:sz w:val="22"/>
                <w:szCs w:val="22"/>
              </w:rPr>
              <w:t xml:space="preserve"> вентиляция.</w:t>
            </w:r>
          </w:p>
        </w:tc>
        <w:tc>
          <w:tcPr>
            <w:tcW w:w="496" w:type="dxa"/>
            <w:tcBorders>
              <w:top w:val="nil"/>
              <w:left w:val="nil"/>
              <w:bottom w:val="single" w:sz="4" w:space="0" w:color="auto"/>
              <w:right w:val="nil"/>
            </w:tcBorders>
            <w:shd w:val="clear" w:color="auto" w:fill="auto"/>
            <w:vAlign w:val="center"/>
            <w:hideMark/>
          </w:tcPr>
          <w:p w14:paraId="064396B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9F96130"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1F125A90"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E28FDE9"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25A1A4F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5418E76"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F0327B2"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3716C7E8"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C129FB0"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18349536" w14:textId="77777777" w:rsidR="00A06BC1" w:rsidRPr="00A06BC1" w:rsidRDefault="00A06BC1" w:rsidP="00A06BC1">
            <w:pPr>
              <w:jc w:val="center"/>
              <w:rPr>
                <w:b/>
                <w:bCs/>
                <w:color w:val="000000"/>
              </w:rPr>
            </w:pPr>
            <w:r w:rsidRPr="00A06BC1">
              <w:rPr>
                <w:b/>
                <w:bCs/>
                <w:color w:val="000000"/>
              </w:rPr>
              <w:t>11</w:t>
            </w:r>
          </w:p>
        </w:tc>
        <w:tc>
          <w:tcPr>
            <w:tcW w:w="3269" w:type="dxa"/>
            <w:tcBorders>
              <w:top w:val="nil"/>
              <w:left w:val="single" w:sz="4" w:space="0" w:color="auto"/>
              <w:bottom w:val="single" w:sz="4" w:space="0" w:color="auto"/>
              <w:right w:val="nil"/>
            </w:tcBorders>
            <w:shd w:val="clear" w:color="000000" w:fill="FABF8F"/>
            <w:vAlign w:val="center"/>
            <w:hideMark/>
          </w:tcPr>
          <w:p w14:paraId="344CFBAE" w14:textId="77777777" w:rsidR="00A06BC1" w:rsidRPr="00A06BC1" w:rsidRDefault="00A06BC1" w:rsidP="00A06BC1">
            <w:pPr>
              <w:rPr>
                <w:b/>
                <w:bCs/>
                <w:color w:val="000000"/>
              </w:rPr>
            </w:pPr>
            <w:r w:rsidRPr="00A06BC1">
              <w:rPr>
                <w:b/>
                <w:bCs/>
                <w:color w:val="000000"/>
              </w:rPr>
              <w:t>Внутренние сети электроснабжения</w:t>
            </w:r>
          </w:p>
        </w:tc>
        <w:tc>
          <w:tcPr>
            <w:tcW w:w="496" w:type="dxa"/>
            <w:tcBorders>
              <w:top w:val="nil"/>
              <w:left w:val="single" w:sz="4" w:space="0" w:color="auto"/>
              <w:bottom w:val="single" w:sz="4" w:space="0" w:color="auto"/>
              <w:right w:val="nil"/>
            </w:tcBorders>
            <w:shd w:val="clear" w:color="auto" w:fill="auto"/>
            <w:vAlign w:val="center"/>
            <w:hideMark/>
          </w:tcPr>
          <w:p w14:paraId="08600B7F"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7A5ACF9"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59E9C23E"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7CDB30A"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295A83C4"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107DB6DF"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41DD331F"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5DFF093F"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1586C6D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184E8B3" w14:textId="77777777" w:rsidR="00A06BC1" w:rsidRPr="00A06BC1" w:rsidRDefault="00A06BC1" w:rsidP="00A06BC1">
            <w:pPr>
              <w:jc w:val="center"/>
              <w:rPr>
                <w:color w:val="000000"/>
                <w:sz w:val="22"/>
                <w:szCs w:val="22"/>
              </w:rPr>
            </w:pPr>
            <w:r w:rsidRPr="00A06BC1">
              <w:rPr>
                <w:color w:val="000000"/>
                <w:sz w:val="22"/>
                <w:szCs w:val="22"/>
              </w:rPr>
              <w:t>11.1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2DFD2A0" w14:textId="77777777" w:rsidR="00A06BC1" w:rsidRPr="00A06BC1" w:rsidRDefault="00A06BC1" w:rsidP="00A06BC1">
            <w:pPr>
              <w:rPr>
                <w:color w:val="000000"/>
                <w:sz w:val="22"/>
                <w:szCs w:val="22"/>
              </w:rPr>
            </w:pPr>
            <w:r w:rsidRPr="00A06BC1">
              <w:rPr>
                <w:color w:val="000000"/>
                <w:sz w:val="22"/>
                <w:szCs w:val="22"/>
              </w:rPr>
              <w:t>Электротехнические работы</w:t>
            </w:r>
          </w:p>
        </w:tc>
        <w:tc>
          <w:tcPr>
            <w:tcW w:w="496" w:type="dxa"/>
            <w:tcBorders>
              <w:top w:val="nil"/>
              <w:left w:val="nil"/>
              <w:bottom w:val="single" w:sz="4" w:space="0" w:color="auto"/>
              <w:right w:val="nil"/>
            </w:tcBorders>
            <w:shd w:val="clear" w:color="auto" w:fill="auto"/>
            <w:vAlign w:val="center"/>
            <w:hideMark/>
          </w:tcPr>
          <w:p w14:paraId="4FA0156C"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B62AD25"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23994746"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A50124F"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7CDB3E48"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1F14B5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0E413C3"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8D6DA6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063468D"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E860861" w14:textId="77777777" w:rsidR="00A06BC1" w:rsidRPr="00A06BC1" w:rsidRDefault="00A06BC1" w:rsidP="00A06BC1">
            <w:pPr>
              <w:jc w:val="center"/>
              <w:rPr>
                <w:color w:val="000000"/>
                <w:sz w:val="22"/>
                <w:szCs w:val="22"/>
              </w:rPr>
            </w:pPr>
            <w:r w:rsidRPr="00A06BC1">
              <w:rPr>
                <w:color w:val="000000"/>
                <w:sz w:val="22"/>
                <w:szCs w:val="22"/>
              </w:rPr>
              <w:t>11.2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6FC63E1" w14:textId="77777777" w:rsidR="00A06BC1" w:rsidRPr="00A06BC1" w:rsidRDefault="00A06BC1" w:rsidP="00A06BC1">
            <w:pPr>
              <w:rPr>
                <w:color w:val="000000"/>
                <w:sz w:val="22"/>
                <w:szCs w:val="22"/>
              </w:rPr>
            </w:pPr>
            <w:r w:rsidRPr="00A06BC1">
              <w:rPr>
                <w:color w:val="000000"/>
                <w:sz w:val="22"/>
                <w:szCs w:val="22"/>
              </w:rPr>
              <w:t>Оборудование</w:t>
            </w:r>
          </w:p>
        </w:tc>
        <w:tc>
          <w:tcPr>
            <w:tcW w:w="496" w:type="dxa"/>
            <w:tcBorders>
              <w:top w:val="nil"/>
              <w:left w:val="nil"/>
              <w:bottom w:val="single" w:sz="4" w:space="0" w:color="auto"/>
              <w:right w:val="nil"/>
            </w:tcBorders>
            <w:shd w:val="clear" w:color="auto" w:fill="auto"/>
            <w:vAlign w:val="center"/>
            <w:hideMark/>
          </w:tcPr>
          <w:p w14:paraId="3B908548"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255ED21"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2576D9E4"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5B91BD91" w14:textId="77777777" w:rsidR="00A06BC1" w:rsidRPr="00A06BC1" w:rsidRDefault="00A06BC1" w:rsidP="00A06BC1">
            <w:pPr>
              <w:jc w:val="center"/>
            </w:pPr>
            <w:r w:rsidRPr="00A06BC1">
              <w:t>Август 2021</w:t>
            </w:r>
          </w:p>
        </w:tc>
        <w:tc>
          <w:tcPr>
            <w:tcW w:w="1256" w:type="dxa"/>
            <w:tcBorders>
              <w:top w:val="nil"/>
              <w:left w:val="nil"/>
              <w:bottom w:val="single" w:sz="4" w:space="0" w:color="auto"/>
              <w:right w:val="nil"/>
            </w:tcBorders>
            <w:shd w:val="clear" w:color="auto" w:fill="auto"/>
            <w:vAlign w:val="center"/>
            <w:hideMark/>
          </w:tcPr>
          <w:p w14:paraId="0122574B"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D7B9624"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93B97E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E3F606E"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C3D44C5"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4B963E5A" w14:textId="77777777" w:rsidR="00A06BC1" w:rsidRPr="00A06BC1" w:rsidRDefault="00A06BC1" w:rsidP="00A06BC1">
            <w:pPr>
              <w:jc w:val="center"/>
              <w:rPr>
                <w:b/>
                <w:bCs/>
                <w:color w:val="000000"/>
              </w:rPr>
            </w:pPr>
            <w:r w:rsidRPr="00A06BC1">
              <w:rPr>
                <w:b/>
                <w:bCs/>
                <w:color w:val="000000"/>
              </w:rPr>
              <w:t>12</w:t>
            </w:r>
          </w:p>
        </w:tc>
        <w:tc>
          <w:tcPr>
            <w:tcW w:w="3269" w:type="dxa"/>
            <w:tcBorders>
              <w:top w:val="nil"/>
              <w:left w:val="single" w:sz="4" w:space="0" w:color="auto"/>
              <w:bottom w:val="single" w:sz="4" w:space="0" w:color="auto"/>
              <w:right w:val="nil"/>
            </w:tcBorders>
            <w:shd w:val="clear" w:color="000000" w:fill="FABF8F"/>
            <w:vAlign w:val="center"/>
            <w:hideMark/>
          </w:tcPr>
          <w:p w14:paraId="5DE2E633" w14:textId="77777777" w:rsidR="00A06BC1" w:rsidRPr="00A06BC1" w:rsidRDefault="00A06BC1" w:rsidP="00A06BC1">
            <w:pPr>
              <w:rPr>
                <w:b/>
                <w:bCs/>
                <w:color w:val="000000"/>
              </w:rPr>
            </w:pPr>
            <w:r w:rsidRPr="00A06BC1">
              <w:rPr>
                <w:b/>
                <w:bCs/>
                <w:color w:val="000000"/>
              </w:rPr>
              <w:t xml:space="preserve"> Внутренние сети отопления</w:t>
            </w:r>
          </w:p>
        </w:tc>
        <w:tc>
          <w:tcPr>
            <w:tcW w:w="496" w:type="dxa"/>
            <w:tcBorders>
              <w:top w:val="nil"/>
              <w:left w:val="single" w:sz="4" w:space="0" w:color="auto"/>
              <w:bottom w:val="single" w:sz="4" w:space="0" w:color="auto"/>
              <w:right w:val="nil"/>
            </w:tcBorders>
            <w:shd w:val="clear" w:color="auto" w:fill="auto"/>
            <w:vAlign w:val="center"/>
            <w:hideMark/>
          </w:tcPr>
          <w:p w14:paraId="64A614C2"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2773556"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4245FC6F"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11F20026"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0BFC72C5"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ECBB58C"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1800AEBA"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6D3BDA94"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A6D105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5840DB6" w14:textId="77777777" w:rsidR="00A06BC1" w:rsidRPr="00A06BC1" w:rsidRDefault="00A06BC1" w:rsidP="00A06BC1">
            <w:pPr>
              <w:jc w:val="center"/>
              <w:rPr>
                <w:color w:val="000000"/>
                <w:sz w:val="22"/>
                <w:szCs w:val="22"/>
              </w:rPr>
            </w:pPr>
            <w:r w:rsidRPr="00A06BC1">
              <w:rPr>
                <w:color w:val="000000"/>
                <w:sz w:val="22"/>
                <w:szCs w:val="22"/>
              </w:rPr>
              <w:t>12.1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60ED847" w14:textId="77777777" w:rsidR="00A06BC1" w:rsidRPr="00A06BC1" w:rsidRDefault="00A06BC1" w:rsidP="00A06BC1">
            <w:pPr>
              <w:rPr>
                <w:color w:val="000000"/>
                <w:sz w:val="22"/>
                <w:szCs w:val="22"/>
              </w:rPr>
            </w:pPr>
            <w:r w:rsidRPr="00A06BC1">
              <w:rPr>
                <w:color w:val="000000"/>
                <w:sz w:val="22"/>
                <w:szCs w:val="22"/>
              </w:rPr>
              <w:t>Отопление</w:t>
            </w:r>
          </w:p>
        </w:tc>
        <w:tc>
          <w:tcPr>
            <w:tcW w:w="496" w:type="dxa"/>
            <w:tcBorders>
              <w:top w:val="nil"/>
              <w:left w:val="nil"/>
              <w:bottom w:val="single" w:sz="4" w:space="0" w:color="auto"/>
              <w:right w:val="nil"/>
            </w:tcBorders>
            <w:shd w:val="clear" w:color="auto" w:fill="auto"/>
            <w:vAlign w:val="center"/>
            <w:hideMark/>
          </w:tcPr>
          <w:p w14:paraId="328C21D7"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4FB0D4C"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6E39EE6E"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F7CD94A"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33A8B1F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9BF3E0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8BB2CF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FB9EAAE"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48BE94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517DE0C" w14:textId="77777777" w:rsidR="00A06BC1" w:rsidRPr="00A06BC1" w:rsidRDefault="00A06BC1" w:rsidP="00A06BC1">
            <w:pPr>
              <w:jc w:val="center"/>
              <w:rPr>
                <w:color w:val="000000"/>
                <w:sz w:val="22"/>
                <w:szCs w:val="22"/>
              </w:rPr>
            </w:pPr>
            <w:r w:rsidRPr="00A06BC1">
              <w:rPr>
                <w:color w:val="000000"/>
                <w:sz w:val="22"/>
                <w:szCs w:val="22"/>
              </w:rPr>
              <w:t>12.2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FAE5E69" w14:textId="77777777" w:rsidR="00A06BC1" w:rsidRPr="00A06BC1" w:rsidRDefault="00A06BC1" w:rsidP="00A06BC1">
            <w:pPr>
              <w:rPr>
                <w:color w:val="000000"/>
                <w:sz w:val="22"/>
                <w:szCs w:val="22"/>
              </w:rPr>
            </w:pPr>
            <w:r w:rsidRPr="00A06BC1">
              <w:rPr>
                <w:color w:val="000000"/>
                <w:sz w:val="22"/>
                <w:szCs w:val="22"/>
              </w:rPr>
              <w:t>Теплый пол</w:t>
            </w:r>
          </w:p>
        </w:tc>
        <w:tc>
          <w:tcPr>
            <w:tcW w:w="496" w:type="dxa"/>
            <w:tcBorders>
              <w:top w:val="nil"/>
              <w:left w:val="nil"/>
              <w:bottom w:val="single" w:sz="4" w:space="0" w:color="auto"/>
              <w:right w:val="nil"/>
            </w:tcBorders>
            <w:shd w:val="clear" w:color="auto" w:fill="auto"/>
            <w:vAlign w:val="center"/>
            <w:hideMark/>
          </w:tcPr>
          <w:p w14:paraId="2F6892C6"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9D38B59"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2395B1DF"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0D57800"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5869767C"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0F34EC2"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1214EE7"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5DCD95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3CE007A"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68030FD" w14:textId="77777777" w:rsidR="00A06BC1" w:rsidRPr="00A06BC1" w:rsidRDefault="00A06BC1" w:rsidP="00A06BC1">
            <w:pPr>
              <w:jc w:val="center"/>
              <w:rPr>
                <w:color w:val="000000"/>
                <w:sz w:val="22"/>
                <w:szCs w:val="22"/>
              </w:rPr>
            </w:pPr>
            <w:r w:rsidRPr="00A06BC1">
              <w:rPr>
                <w:color w:val="000000"/>
                <w:sz w:val="22"/>
                <w:szCs w:val="22"/>
              </w:rPr>
              <w:t>12.3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EE4339A" w14:textId="77777777" w:rsidR="00A06BC1" w:rsidRPr="00A06BC1" w:rsidRDefault="00A06BC1" w:rsidP="00A06BC1">
            <w:pPr>
              <w:rPr>
                <w:color w:val="000000"/>
                <w:sz w:val="22"/>
                <w:szCs w:val="22"/>
              </w:rPr>
            </w:pPr>
            <w:r w:rsidRPr="00A06BC1">
              <w:rPr>
                <w:color w:val="000000"/>
                <w:sz w:val="22"/>
                <w:szCs w:val="22"/>
              </w:rPr>
              <w:t>Теплоснабжение</w:t>
            </w:r>
          </w:p>
        </w:tc>
        <w:tc>
          <w:tcPr>
            <w:tcW w:w="496" w:type="dxa"/>
            <w:tcBorders>
              <w:top w:val="nil"/>
              <w:left w:val="nil"/>
              <w:bottom w:val="single" w:sz="4" w:space="0" w:color="auto"/>
              <w:right w:val="nil"/>
            </w:tcBorders>
            <w:shd w:val="clear" w:color="auto" w:fill="auto"/>
            <w:vAlign w:val="center"/>
            <w:hideMark/>
          </w:tcPr>
          <w:p w14:paraId="339C5EAE"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0E91AD8"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59B79DF2"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4331FB5"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85457F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6BE95B1"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881524F"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43F849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E3AE75F"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50F51293" w14:textId="77777777" w:rsidR="00A06BC1" w:rsidRPr="00A06BC1" w:rsidRDefault="00A06BC1" w:rsidP="00A06BC1">
            <w:pPr>
              <w:jc w:val="center"/>
              <w:rPr>
                <w:b/>
                <w:bCs/>
                <w:color w:val="000000"/>
              </w:rPr>
            </w:pPr>
            <w:r w:rsidRPr="00A06BC1">
              <w:rPr>
                <w:b/>
                <w:bCs/>
                <w:color w:val="000000"/>
              </w:rPr>
              <w:t>13</w:t>
            </w:r>
          </w:p>
        </w:tc>
        <w:tc>
          <w:tcPr>
            <w:tcW w:w="3269" w:type="dxa"/>
            <w:tcBorders>
              <w:top w:val="nil"/>
              <w:left w:val="single" w:sz="4" w:space="0" w:color="auto"/>
              <w:bottom w:val="single" w:sz="4" w:space="0" w:color="auto"/>
              <w:right w:val="nil"/>
            </w:tcBorders>
            <w:shd w:val="clear" w:color="000000" w:fill="FABF8F"/>
            <w:vAlign w:val="center"/>
            <w:hideMark/>
          </w:tcPr>
          <w:p w14:paraId="64D66B77" w14:textId="77777777" w:rsidR="00A06BC1" w:rsidRPr="00A06BC1" w:rsidRDefault="00A06BC1" w:rsidP="00A06BC1">
            <w:pPr>
              <w:rPr>
                <w:b/>
                <w:bCs/>
                <w:color w:val="000000"/>
              </w:rPr>
            </w:pPr>
            <w:r w:rsidRPr="00A06BC1">
              <w:rPr>
                <w:b/>
                <w:bCs/>
                <w:color w:val="000000"/>
              </w:rPr>
              <w:t>Технологическое оборудование</w:t>
            </w:r>
          </w:p>
        </w:tc>
        <w:tc>
          <w:tcPr>
            <w:tcW w:w="496" w:type="dxa"/>
            <w:tcBorders>
              <w:top w:val="nil"/>
              <w:left w:val="single" w:sz="4" w:space="0" w:color="auto"/>
              <w:bottom w:val="single" w:sz="4" w:space="0" w:color="auto"/>
              <w:right w:val="nil"/>
            </w:tcBorders>
            <w:shd w:val="clear" w:color="auto" w:fill="auto"/>
            <w:vAlign w:val="center"/>
            <w:hideMark/>
          </w:tcPr>
          <w:p w14:paraId="10E59ACF"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370C43A"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2824B46C"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232A546D"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29F58E20"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4C5A21C3"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38CE2243"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570537CF"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CE6C745"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34CB2C49" w14:textId="77777777" w:rsidR="00A06BC1" w:rsidRPr="00A06BC1" w:rsidRDefault="00A06BC1" w:rsidP="00A06BC1">
            <w:pPr>
              <w:jc w:val="center"/>
              <w:rPr>
                <w:color w:val="000000"/>
                <w:sz w:val="22"/>
                <w:szCs w:val="22"/>
              </w:rPr>
            </w:pPr>
            <w:r w:rsidRPr="00A06BC1">
              <w:rPr>
                <w:color w:val="000000"/>
                <w:sz w:val="22"/>
                <w:szCs w:val="22"/>
              </w:rPr>
              <w:t>13.1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16EC143" w14:textId="77777777" w:rsidR="00A06BC1" w:rsidRPr="00A06BC1" w:rsidRDefault="00A06BC1" w:rsidP="00A06BC1">
            <w:pPr>
              <w:rPr>
                <w:color w:val="000000"/>
                <w:sz w:val="22"/>
                <w:szCs w:val="22"/>
              </w:rPr>
            </w:pPr>
            <w:r w:rsidRPr="00A06BC1">
              <w:rPr>
                <w:color w:val="000000"/>
                <w:sz w:val="22"/>
                <w:szCs w:val="22"/>
              </w:rPr>
              <w:t>Оборудование на отм.-2.800</w:t>
            </w:r>
          </w:p>
        </w:tc>
        <w:tc>
          <w:tcPr>
            <w:tcW w:w="496" w:type="dxa"/>
            <w:tcBorders>
              <w:top w:val="nil"/>
              <w:left w:val="nil"/>
              <w:bottom w:val="single" w:sz="4" w:space="0" w:color="auto"/>
              <w:right w:val="nil"/>
            </w:tcBorders>
            <w:shd w:val="clear" w:color="auto" w:fill="auto"/>
            <w:vAlign w:val="center"/>
            <w:hideMark/>
          </w:tcPr>
          <w:p w14:paraId="40F911E3"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E3016B2"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05E36D5B"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00E6E280" w14:textId="77777777" w:rsidR="00A06BC1" w:rsidRPr="00A06BC1" w:rsidRDefault="00A06BC1" w:rsidP="00A06BC1">
            <w:pPr>
              <w:jc w:val="center"/>
            </w:pPr>
            <w:r w:rsidRPr="00A06BC1">
              <w:t>Сентябрь 2021</w:t>
            </w:r>
          </w:p>
        </w:tc>
        <w:tc>
          <w:tcPr>
            <w:tcW w:w="1256" w:type="dxa"/>
            <w:tcBorders>
              <w:top w:val="nil"/>
              <w:left w:val="nil"/>
              <w:bottom w:val="single" w:sz="4" w:space="0" w:color="auto"/>
              <w:right w:val="nil"/>
            </w:tcBorders>
            <w:shd w:val="clear" w:color="auto" w:fill="auto"/>
            <w:vAlign w:val="center"/>
            <w:hideMark/>
          </w:tcPr>
          <w:p w14:paraId="348C02F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A59CB76"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1DF797F"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544D686"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1918685"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C776DD2" w14:textId="77777777" w:rsidR="00A06BC1" w:rsidRPr="00A06BC1" w:rsidRDefault="00A06BC1" w:rsidP="00A06BC1">
            <w:pPr>
              <w:jc w:val="center"/>
              <w:rPr>
                <w:color w:val="000000"/>
                <w:sz w:val="22"/>
                <w:szCs w:val="22"/>
              </w:rPr>
            </w:pPr>
            <w:r w:rsidRPr="00A06BC1">
              <w:rPr>
                <w:color w:val="000000"/>
                <w:sz w:val="22"/>
                <w:szCs w:val="22"/>
              </w:rPr>
              <w:t>13.2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CBCDD45" w14:textId="77777777" w:rsidR="00A06BC1" w:rsidRPr="00A06BC1" w:rsidRDefault="00A06BC1" w:rsidP="00A06BC1">
            <w:pPr>
              <w:rPr>
                <w:color w:val="000000"/>
                <w:sz w:val="22"/>
                <w:szCs w:val="22"/>
              </w:rPr>
            </w:pPr>
            <w:r w:rsidRPr="00A06BC1">
              <w:rPr>
                <w:color w:val="000000"/>
                <w:sz w:val="22"/>
                <w:szCs w:val="22"/>
              </w:rPr>
              <w:t>Оборудование на отм.0.000</w:t>
            </w:r>
          </w:p>
        </w:tc>
        <w:tc>
          <w:tcPr>
            <w:tcW w:w="496" w:type="dxa"/>
            <w:tcBorders>
              <w:top w:val="nil"/>
              <w:left w:val="nil"/>
              <w:bottom w:val="single" w:sz="4" w:space="0" w:color="auto"/>
              <w:right w:val="nil"/>
            </w:tcBorders>
            <w:shd w:val="clear" w:color="auto" w:fill="auto"/>
            <w:vAlign w:val="center"/>
            <w:hideMark/>
          </w:tcPr>
          <w:p w14:paraId="14815A97"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17D0103"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739CA5BB"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5B8EE860" w14:textId="77777777" w:rsidR="00A06BC1" w:rsidRPr="00A06BC1" w:rsidRDefault="00A06BC1" w:rsidP="00A06BC1">
            <w:pPr>
              <w:jc w:val="center"/>
            </w:pPr>
            <w:r w:rsidRPr="00A06BC1">
              <w:t>Сентябрь 2021</w:t>
            </w:r>
          </w:p>
        </w:tc>
        <w:tc>
          <w:tcPr>
            <w:tcW w:w="1256" w:type="dxa"/>
            <w:tcBorders>
              <w:top w:val="nil"/>
              <w:left w:val="nil"/>
              <w:bottom w:val="single" w:sz="4" w:space="0" w:color="auto"/>
              <w:right w:val="nil"/>
            </w:tcBorders>
            <w:shd w:val="clear" w:color="auto" w:fill="auto"/>
            <w:vAlign w:val="center"/>
            <w:hideMark/>
          </w:tcPr>
          <w:p w14:paraId="14758504"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B7CB1A2"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9B7831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02E0C1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6653404"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6E28BCF" w14:textId="77777777" w:rsidR="00A06BC1" w:rsidRPr="00A06BC1" w:rsidRDefault="00A06BC1" w:rsidP="00A06BC1">
            <w:pPr>
              <w:jc w:val="center"/>
              <w:rPr>
                <w:color w:val="000000"/>
                <w:sz w:val="22"/>
                <w:szCs w:val="22"/>
              </w:rPr>
            </w:pPr>
            <w:r w:rsidRPr="00A06BC1">
              <w:rPr>
                <w:color w:val="000000"/>
                <w:sz w:val="22"/>
                <w:szCs w:val="22"/>
              </w:rPr>
              <w:t>13.3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C1A68D4" w14:textId="77777777" w:rsidR="00A06BC1" w:rsidRPr="00A06BC1" w:rsidRDefault="00A06BC1" w:rsidP="00A06BC1">
            <w:pPr>
              <w:rPr>
                <w:color w:val="000000"/>
                <w:sz w:val="22"/>
                <w:szCs w:val="22"/>
              </w:rPr>
            </w:pPr>
            <w:r w:rsidRPr="00A06BC1">
              <w:rPr>
                <w:color w:val="000000"/>
                <w:sz w:val="22"/>
                <w:szCs w:val="22"/>
              </w:rPr>
              <w:t xml:space="preserve">Оборудование на </w:t>
            </w:r>
            <w:proofErr w:type="spellStart"/>
            <w:r w:rsidRPr="00A06BC1">
              <w:rPr>
                <w:color w:val="000000"/>
                <w:sz w:val="22"/>
                <w:szCs w:val="22"/>
              </w:rPr>
              <w:t>отм</w:t>
            </w:r>
            <w:proofErr w:type="spellEnd"/>
            <w:r w:rsidRPr="00A06BC1">
              <w:rPr>
                <w:color w:val="000000"/>
                <w:sz w:val="22"/>
                <w:szCs w:val="22"/>
              </w:rPr>
              <w:t>. +3,600</w:t>
            </w:r>
          </w:p>
        </w:tc>
        <w:tc>
          <w:tcPr>
            <w:tcW w:w="496" w:type="dxa"/>
            <w:tcBorders>
              <w:top w:val="nil"/>
              <w:left w:val="nil"/>
              <w:bottom w:val="single" w:sz="4" w:space="0" w:color="auto"/>
              <w:right w:val="nil"/>
            </w:tcBorders>
            <w:shd w:val="clear" w:color="auto" w:fill="auto"/>
            <w:vAlign w:val="center"/>
            <w:hideMark/>
          </w:tcPr>
          <w:p w14:paraId="2C3464AF"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10754FA"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4153FEFE"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4E6A3FFF" w14:textId="77777777" w:rsidR="00A06BC1" w:rsidRPr="00A06BC1" w:rsidRDefault="00A06BC1" w:rsidP="00A06BC1">
            <w:pPr>
              <w:jc w:val="center"/>
            </w:pPr>
            <w:r w:rsidRPr="00A06BC1">
              <w:t>Сентябрь 2021</w:t>
            </w:r>
          </w:p>
        </w:tc>
        <w:tc>
          <w:tcPr>
            <w:tcW w:w="1256" w:type="dxa"/>
            <w:tcBorders>
              <w:top w:val="nil"/>
              <w:left w:val="nil"/>
              <w:bottom w:val="single" w:sz="4" w:space="0" w:color="auto"/>
              <w:right w:val="nil"/>
            </w:tcBorders>
            <w:shd w:val="clear" w:color="auto" w:fill="auto"/>
            <w:vAlign w:val="center"/>
            <w:hideMark/>
          </w:tcPr>
          <w:p w14:paraId="5D25FECA"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5AC6D7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2F03F2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5B39B9A"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82D59D5"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23896BD3" w14:textId="77777777" w:rsidR="00A06BC1" w:rsidRPr="00A06BC1" w:rsidRDefault="00A06BC1" w:rsidP="00A06BC1">
            <w:pPr>
              <w:jc w:val="center"/>
              <w:rPr>
                <w:b/>
                <w:bCs/>
                <w:color w:val="000000"/>
              </w:rPr>
            </w:pPr>
            <w:r w:rsidRPr="00A06BC1">
              <w:rPr>
                <w:b/>
                <w:bCs/>
                <w:color w:val="000000"/>
              </w:rPr>
              <w:t>14</w:t>
            </w:r>
          </w:p>
        </w:tc>
        <w:tc>
          <w:tcPr>
            <w:tcW w:w="3269" w:type="dxa"/>
            <w:tcBorders>
              <w:top w:val="nil"/>
              <w:left w:val="single" w:sz="4" w:space="0" w:color="auto"/>
              <w:bottom w:val="single" w:sz="4" w:space="0" w:color="auto"/>
              <w:right w:val="nil"/>
            </w:tcBorders>
            <w:shd w:val="clear" w:color="000000" w:fill="FABF8F"/>
            <w:vAlign w:val="center"/>
            <w:hideMark/>
          </w:tcPr>
          <w:p w14:paraId="69FA468E" w14:textId="77777777" w:rsidR="00A06BC1" w:rsidRPr="00A06BC1" w:rsidRDefault="00A06BC1" w:rsidP="00A06BC1">
            <w:pPr>
              <w:rPr>
                <w:b/>
                <w:bCs/>
                <w:color w:val="000000"/>
              </w:rPr>
            </w:pPr>
            <w:r w:rsidRPr="00A06BC1">
              <w:rPr>
                <w:b/>
                <w:bCs/>
                <w:color w:val="000000"/>
              </w:rPr>
              <w:t>Лифтовое оборудование</w:t>
            </w:r>
          </w:p>
        </w:tc>
        <w:tc>
          <w:tcPr>
            <w:tcW w:w="496" w:type="dxa"/>
            <w:tcBorders>
              <w:top w:val="nil"/>
              <w:left w:val="single" w:sz="4" w:space="0" w:color="auto"/>
              <w:bottom w:val="single" w:sz="4" w:space="0" w:color="auto"/>
              <w:right w:val="nil"/>
            </w:tcBorders>
            <w:shd w:val="clear" w:color="auto" w:fill="auto"/>
            <w:vAlign w:val="center"/>
            <w:hideMark/>
          </w:tcPr>
          <w:p w14:paraId="4171ABAC"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0D3C984"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17E6933D"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3AB4D2D"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5DBC6BCC"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208050A5"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75A2941E"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79193C5B"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3C9AB14D"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EDC1412" w14:textId="77777777" w:rsidR="00A06BC1" w:rsidRPr="00A06BC1" w:rsidRDefault="00A06BC1" w:rsidP="00A06BC1">
            <w:pPr>
              <w:jc w:val="center"/>
              <w:rPr>
                <w:color w:val="000000"/>
                <w:sz w:val="22"/>
                <w:szCs w:val="22"/>
              </w:rPr>
            </w:pPr>
            <w:r w:rsidRPr="00A06BC1">
              <w:rPr>
                <w:color w:val="000000"/>
                <w:sz w:val="22"/>
                <w:szCs w:val="22"/>
              </w:rPr>
              <w:t>14.1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BFAF29F" w14:textId="77777777" w:rsidR="00A06BC1" w:rsidRPr="00A06BC1" w:rsidRDefault="00A06BC1" w:rsidP="00A06BC1">
            <w:pPr>
              <w:rPr>
                <w:color w:val="000000"/>
                <w:sz w:val="22"/>
                <w:szCs w:val="22"/>
              </w:rPr>
            </w:pPr>
            <w:r w:rsidRPr="00A06BC1">
              <w:rPr>
                <w:color w:val="000000"/>
                <w:sz w:val="22"/>
                <w:szCs w:val="22"/>
              </w:rPr>
              <w:t>Лифтовое оборудование</w:t>
            </w:r>
          </w:p>
        </w:tc>
        <w:tc>
          <w:tcPr>
            <w:tcW w:w="496" w:type="dxa"/>
            <w:tcBorders>
              <w:top w:val="nil"/>
              <w:left w:val="nil"/>
              <w:bottom w:val="single" w:sz="4" w:space="0" w:color="auto"/>
              <w:right w:val="nil"/>
            </w:tcBorders>
            <w:shd w:val="clear" w:color="auto" w:fill="auto"/>
            <w:vAlign w:val="center"/>
            <w:hideMark/>
          </w:tcPr>
          <w:p w14:paraId="253A8FCF"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2ABCE11"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240D4229"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2BAFEC86" w14:textId="77777777" w:rsidR="00A06BC1" w:rsidRPr="00A06BC1" w:rsidRDefault="00A06BC1" w:rsidP="00A06BC1">
            <w:pPr>
              <w:jc w:val="center"/>
            </w:pPr>
            <w:r w:rsidRPr="00A06BC1">
              <w:t>Август 2021</w:t>
            </w:r>
          </w:p>
        </w:tc>
        <w:tc>
          <w:tcPr>
            <w:tcW w:w="1256" w:type="dxa"/>
            <w:tcBorders>
              <w:top w:val="nil"/>
              <w:left w:val="nil"/>
              <w:bottom w:val="single" w:sz="4" w:space="0" w:color="auto"/>
              <w:right w:val="nil"/>
            </w:tcBorders>
            <w:shd w:val="clear" w:color="auto" w:fill="auto"/>
            <w:vAlign w:val="center"/>
            <w:hideMark/>
          </w:tcPr>
          <w:p w14:paraId="17118B0D"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710384F"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44CE63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528E308"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D461927"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1590B982" w14:textId="77777777" w:rsidR="00A06BC1" w:rsidRPr="00A06BC1" w:rsidRDefault="00A06BC1" w:rsidP="00A06BC1">
            <w:pPr>
              <w:jc w:val="center"/>
              <w:rPr>
                <w:b/>
                <w:bCs/>
                <w:color w:val="000000"/>
              </w:rPr>
            </w:pPr>
            <w:r w:rsidRPr="00A06BC1">
              <w:rPr>
                <w:b/>
                <w:bCs/>
                <w:color w:val="000000"/>
              </w:rPr>
              <w:t>15</w:t>
            </w:r>
          </w:p>
        </w:tc>
        <w:tc>
          <w:tcPr>
            <w:tcW w:w="3269" w:type="dxa"/>
            <w:tcBorders>
              <w:top w:val="nil"/>
              <w:left w:val="single" w:sz="4" w:space="0" w:color="auto"/>
              <w:bottom w:val="single" w:sz="4" w:space="0" w:color="auto"/>
              <w:right w:val="nil"/>
            </w:tcBorders>
            <w:shd w:val="clear" w:color="000000" w:fill="FABF8F"/>
            <w:vAlign w:val="center"/>
            <w:hideMark/>
          </w:tcPr>
          <w:p w14:paraId="6C295E3B" w14:textId="77777777" w:rsidR="00A06BC1" w:rsidRPr="00A06BC1" w:rsidRDefault="00A06BC1" w:rsidP="00A06BC1">
            <w:pPr>
              <w:rPr>
                <w:b/>
                <w:bCs/>
                <w:color w:val="000000"/>
              </w:rPr>
            </w:pPr>
            <w:r w:rsidRPr="00A06BC1">
              <w:rPr>
                <w:b/>
                <w:bCs/>
                <w:color w:val="000000"/>
              </w:rPr>
              <w:t>Наружная отделка</w:t>
            </w:r>
          </w:p>
        </w:tc>
        <w:tc>
          <w:tcPr>
            <w:tcW w:w="496" w:type="dxa"/>
            <w:tcBorders>
              <w:top w:val="nil"/>
              <w:left w:val="single" w:sz="4" w:space="0" w:color="auto"/>
              <w:bottom w:val="single" w:sz="4" w:space="0" w:color="auto"/>
              <w:right w:val="nil"/>
            </w:tcBorders>
            <w:shd w:val="clear" w:color="auto" w:fill="auto"/>
            <w:vAlign w:val="center"/>
            <w:hideMark/>
          </w:tcPr>
          <w:p w14:paraId="0A10EB82"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6278742"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757CCF2E"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025209B"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3B60AEC1"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071CF0CB"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7C4E4494"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61A9E1BE"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7C0D8285"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53FD2EC" w14:textId="77777777" w:rsidR="00A06BC1" w:rsidRPr="00A06BC1" w:rsidRDefault="00A06BC1" w:rsidP="00A06BC1">
            <w:pPr>
              <w:jc w:val="center"/>
              <w:rPr>
                <w:color w:val="000000"/>
                <w:sz w:val="22"/>
                <w:szCs w:val="22"/>
              </w:rPr>
            </w:pPr>
            <w:r w:rsidRPr="00A06BC1">
              <w:rPr>
                <w:color w:val="000000"/>
                <w:sz w:val="22"/>
                <w:szCs w:val="22"/>
              </w:rPr>
              <w:t>15.1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C8B74D6" w14:textId="77777777" w:rsidR="00A06BC1" w:rsidRPr="00A06BC1" w:rsidRDefault="00A06BC1" w:rsidP="00A06BC1">
            <w:pPr>
              <w:rPr>
                <w:color w:val="000000"/>
                <w:sz w:val="22"/>
                <w:szCs w:val="22"/>
              </w:rPr>
            </w:pPr>
            <w:r w:rsidRPr="00A06BC1">
              <w:rPr>
                <w:color w:val="000000"/>
                <w:sz w:val="22"/>
                <w:szCs w:val="22"/>
              </w:rPr>
              <w:t>Фасад</w:t>
            </w:r>
          </w:p>
        </w:tc>
        <w:tc>
          <w:tcPr>
            <w:tcW w:w="496" w:type="dxa"/>
            <w:tcBorders>
              <w:top w:val="nil"/>
              <w:left w:val="nil"/>
              <w:bottom w:val="single" w:sz="4" w:space="0" w:color="auto"/>
              <w:right w:val="nil"/>
            </w:tcBorders>
            <w:shd w:val="clear" w:color="auto" w:fill="auto"/>
            <w:vAlign w:val="center"/>
            <w:hideMark/>
          </w:tcPr>
          <w:p w14:paraId="1D0E0C10"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EF17EE1" w14:textId="77777777" w:rsidR="00A06BC1" w:rsidRPr="00A06BC1" w:rsidRDefault="00A06BC1" w:rsidP="00A06BC1">
            <w:pPr>
              <w:jc w:val="center"/>
            </w:pPr>
            <w:r w:rsidRPr="00A06BC1">
              <w:t>Июнь 2021</w:t>
            </w:r>
          </w:p>
        </w:tc>
        <w:tc>
          <w:tcPr>
            <w:tcW w:w="476" w:type="dxa"/>
            <w:tcBorders>
              <w:top w:val="nil"/>
              <w:left w:val="nil"/>
              <w:bottom w:val="single" w:sz="4" w:space="0" w:color="auto"/>
              <w:right w:val="nil"/>
            </w:tcBorders>
            <w:shd w:val="clear" w:color="auto" w:fill="auto"/>
            <w:vAlign w:val="center"/>
            <w:hideMark/>
          </w:tcPr>
          <w:p w14:paraId="519D5900"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1C6C37FC" w14:textId="77777777" w:rsidR="00A06BC1" w:rsidRPr="00A06BC1" w:rsidRDefault="00A06BC1" w:rsidP="00A06BC1">
            <w:pPr>
              <w:jc w:val="center"/>
            </w:pPr>
            <w:r w:rsidRPr="00A06BC1">
              <w:t>Август 2021</w:t>
            </w:r>
          </w:p>
        </w:tc>
        <w:tc>
          <w:tcPr>
            <w:tcW w:w="1256" w:type="dxa"/>
            <w:tcBorders>
              <w:top w:val="nil"/>
              <w:left w:val="nil"/>
              <w:bottom w:val="single" w:sz="4" w:space="0" w:color="auto"/>
              <w:right w:val="nil"/>
            </w:tcBorders>
            <w:shd w:val="clear" w:color="auto" w:fill="auto"/>
            <w:vAlign w:val="center"/>
            <w:hideMark/>
          </w:tcPr>
          <w:p w14:paraId="7EAC6FF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851855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A75569D"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288901C"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1801359"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D552E5D" w14:textId="77777777" w:rsidR="00A06BC1" w:rsidRPr="00A06BC1" w:rsidRDefault="00A06BC1" w:rsidP="00A06BC1">
            <w:pPr>
              <w:jc w:val="center"/>
              <w:rPr>
                <w:color w:val="000000"/>
                <w:sz w:val="22"/>
                <w:szCs w:val="22"/>
              </w:rPr>
            </w:pPr>
            <w:r w:rsidRPr="00A06BC1">
              <w:rPr>
                <w:color w:val="000000"/>
                <w:sz w:val="22"/>
                <w:szCs w:val="22"/>
              </w:rPr>
              <w:t>15.2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7E07DFA" w14:textId="77777777" w:rsidR="00A06BC1" w:rsidRPr="00A06BC1" w:rsidRDefault="00A06BC1" w:rsidP="00A06BC1">
            <w:pPr>
              <w:rPr>
                <w:color w:val="000000"/>
                <w:sz w:val="22"/>
                <w:szCs w:val="22"/>
              </w:rPr>
            </w:pPr>
            <w:r w:rsidRPr="00A06BC1">
              <w:rPr>
                <w:color w:val="000000"/>
                <w:sz w:val="22"/>
                <w:szCs w:val="22"/>
              </w:rPr>
              <w:t>Наружная отделка входной группы</w:t>
            </w:r>
          </w:p>
        </w:tc>
        <w:tc>
          <w:tcPr>
            <w:tcW w:w="496" w:type="dxa"/>
            <w:tcBorders>
              <w:top w:val="nil"/>
              <w:left w:val="nil"/>
              <w:bottom w:val="single" w:sz="4" w:space="0" w:color="auto"/>
              <w:right w:val="nil"/>
            </w:tcBorders>
            <w:shd w:val="clear" w:color="auto" w:fill="auto"/>
            <w:vAlign w:val="center"/>
            <w:hideMark/>
          </w:tcPr>
          <w:p w14:paraId="3A4DB1A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1A4C7E7"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3995D544"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4235E34"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1BE1DC3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2C8FB79"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3642939"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48E488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0E3B5A4"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2972DD54" w14:textId="77777777" w:rsidR="00A06BC1" w:rsidRPr="00A06BC1" w:rsidRDefault="00A06BC1" w:rsidP="00A06BC1">
            <w:pPr>
              <w:jc w:val="center"/>
              <w:rPr>
                <w:b/>
                <w:bCs/>
                <w:color w:val="000000"/>
              </w:rPr>
            </w:pPr>
            <w:r w:rsidRPr="00A06BC1">
              <w:rPr>
                <w:b/>
                <w:bCs/>
                <w:color w:val="000000"/>
              </w:rPr>
              <w:t>16</w:t>
            </w:r>
          </w:p>
        </w:tc>
        <w:tc>
          <w:tcPr>
            <w:tcW w:w="3269" w:type="dxa"/>
            <w:tcBorders>
              <w:top w:val="nil"/>
              <w:left w:val="single" w:sz="4" w:space="0" w:color="auto"/>
              <w:bottom w:val="single" w:sz="4" w:space="0" w:color="auto"/>
              <w:right w:val="nil"/>
            </w:tcBorders>
            <w:shd w:val="clear" w:color="000000" w:fill="FABF8F"/>
            <w:vAlign w:val="center"/>
            <w:hideMark/>
          </w:tcPr>
          <w:p w14:paraId="36A1A87F" w14:textId="77777777" w:rsidR="00A06BC1" w:rsidRPr="00A06BC1" w:rsidRDefault="00A06BC1" w:rsidP="00A06BC1">
            <w:pPr>
              <w:rPr>
                <w:b/>
                <w:bCs/>
                <w:color w:val="000000"/>
              </w:rPr>
            </w:pPr>
            <w:r w:rsidRPr="00A06BC1">
              <w:rPr>
                <w:b/>
                <w:bCs/>
                <w:color w:val="000000"/>
              </w:rPr>
              <w:t>ИТП и гелиосистема</w:t>
            </w:r>
          </w:p>
        </w:tc>
        <w:tc>
          <w:tcPr>
            <w:tcW w:w="496" w:type="dxa"/>
            <w:tcBorders>
              <w:top w:val="nil"/>
              <w:left w:val="single" w:sz="4" w:space="0" w:color="auto"/>
              <w:bottom w:val="single" w:sz="4" w:space="0" w:color="auto"/>
              <w:right w:val="nil"/>
            </w:tcBorders>
            <w:shd w:val="clear" w:color="auto" w:fill="auto"/>
            <w:vAlign w:val="center"/>
            <w:hideMark/>
          </w:tcPr>
          <w:p w14:paraId="72C9F254"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8626F1C"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034D62E9"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AD84109"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6543DF8B"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77E3D034"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79B74CA1"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803B281"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96D38C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ABBFF97" w14:textId="77777777" w:rsidR="00A06BC1" w:rsidRPr="00A06BC1" w:rsidRDefault="00A06BC1" w:rsidP="00A06BC1">
            <w:pPr>
              <w:jc w:val="center"/>
              <w:rPr>
                <w:color w:val="000000"/>
                <w:sz w:val="22"/>
                <w:szCs w:val="22"/>
              </w:rPr>
            </w:pPr>
            <w:r w:rsidRPr="00A06BC1">
              <w:rPr>
                <w:color w:val="000000"/>
                <w:sz w:val="22"/>
                <w:szCs w:val="22"/>
              </w:rPr>
              <w:t>16.1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949015F" w14:textId="77777777" w:rsidR="00A06BC1" w:rsidRPr="00A06BC1" w:rsidRDefault="00A06BC1" w:rsidP="00A06BC1">
            <w:pPr>
              <w:rPr>
                <w:color w:val="000000"/>
                <w:sz w:val="22"/>
                <w:szCs w:val="22"/>
              </w:rPr>
            </w:pPr>
            <w:r w:rsidRPr="00A06BC1">
              <w:rPr>
                <w:color w:val="000000"/>
                <w:sz w:val="22"/>
                <w:szCs w:val="22"/>
              </w:rPr>
              <w:t>ИТП</w:t>
            </w:r>
          </w:p>
        </w:tc>
        <w:tc>
          <w:tcPr>
            <w:tcW w:w="496" w:type="dxa"/>
            <w:tcBorders>
              <w:top w:val="nil"/>
              <w:left w:val="nil"/>
              <w:bottom w:val="single" w:sz="4" w:space="0" w:color="auto"/>
              <w:right w:val="nil"/>
            </w:tcBorders>
            <w:shd w:val="clear" w:color="auto" w:fill="auto"/>
            <w:vAlign w:val="center"/>
            <w:hideMark/>
          </w:tcPr>
          <w:p w14:paraId="30C67839"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8FEECF6"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76D5736E"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75BA2989" w14:textId="77777777" w:rsidR="00A06BC1" w:rsidRPr="00A06BC1" w:rsidRDefault="00A06BC1" w:rsidP="00A06BC1">
            <w:pPr>
              <w:jc w:val="center"/>
            </w:pPr>
            <w:r w:rsidRPr="00A06BC1">
              <w:t>Август 2021</w:t>
            </w:r>
          </w:p>
        </w:tc>
        <w:tc>
          <w:tcPr>
            <w:tcW w:w="1256" w:type="dxa"/>
            <w:tcBorders>
              <w:top w:val="nil"/>
              <w:left w:val="nil"/>
              <w:bottom w:val="single" w:sz="4" w:space="0" w:color="auto"/>
              <w:right w:val="nil"/>
            </w:tcBorders>
            <w:shd w:val="clear" w:color="auto" w:fill="auto"/>
            <w:vAlign w:val="center"/>
            <w:hideMark/>
          </w:tcPr>
          <w:p w14:paraId="01D8603D"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4F0B430"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13D7FD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F5E22E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B72EC33"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7E2724BB" w14:textId="77777777" w:rsidR="00A06BC1" w:rsidRPr="00A06BC1" w:rsidRDefault="00A06BC1" w:rsidP="00A06BC1">
            <w:pPr>
              <w:jc w:val="center"/>
              <w:rPr>
                <w:b/>
                <w:bCs/>
                <w:color w:val="000000"/>
              </w:rPr>
            </w:pPr>
            <w:r w:rsidRPr="00A06BC1">
              <w:rPr>
                <w:b/>
                <w:bCs/>
                <w:color w:val="000000"/>
              </w:rPr>
              <w:t>17</w:t>
            </w:r>
          </w:p>
        </w:tc>
        <w:tc>
          <w:tcPr>
            <w:tcW w:w="3269" w:type="dxa"/>
            <w:tcBorders>
              <w:top w:val="nil"/>
              <w:left w:val="single" w:sz="4" w:space="0" w:color="auto"/>
              <w:bottom w:val="single" w:sz="4" w:space="0" w:color="auto"/>
              <w:right w:val="nil"/>
            </w:tcBorders>
            <w:shd w:val="clear" w:color="000000" w:fill="FABF8F"/>
            <w:vAlign w:val="center"/>
            <w:hideMark/>
          </w:tcPr>
          <w:p w14:paraId="3EB90F92" w14:textId="77777777" w:rsidR="00A06BC1" w:rsidRPr="00A06BC1" w:rsidRDefault="00A06BC1" w:rsidP="00A06BC1">
            <w:pPr>
              <w:rPr>
                <w:b/>
                <w:bCs/>
                <w:color w:val="000000"/>
              </w:rPr>
            </w:pPr>
            <w:proofErr w:type="spellStart"/>
            <w:r w:rsidRPr="00A06BC1">
              <w:rPr>
                <w:b/>
                <w:bCs/>
                <w:color w:val="000000"/>
              </w:rPr>
              <w:t>Дератизационная</w:t>
            </w:r>
            <w:proofErr w:type="spellEnd"/>
            <w:r w:rsidRPr="00A06BC1">
              <w:rPr>
                <w:b/>
                <w:bCs/>
                <w:color w:val="000000"/>
              </w:rPr>
              <w:t xml:space="preserve"> система</w:t>
            </w:r>
          </w:p>
        </w:tc>
        <w:tc>
          <w:tcPr>
            <w:tcW w:w="496" w:type="dxa"/>
            <w:tcBorders>
              <w:top w:val="nil"/>
              <w:left w:val="single" w:sz="4" w:space="0" w:color="auto"/>
              <w:bottom w:val="single" w:sz="4" w:space="0" w:color="auto"/>
              <w:right w:val="nil"/>
            </w:tcBorders>
            <w:shd w:val="clear" w:color="auto" w:fill="auto"/>
            <w:vAlign w:val="center"/>
            <w:hideMark/>
          </w:tcPr>
          <w:p w14:paraId="5C9734C5"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2FD05683"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693BD79"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CD8BBA6"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31A3B057"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FB0B5B2"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6937616D"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CA184DE"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6418F3CB"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2DC392A" w14:textId="77777777" w:rsidR="00A06BC1" w:rsidRPr="00A06BC1" w:rsidRDefault="00A06BC1" w:rsidP="00A06BC1">
            <w:pPr>
              <w:jc w:val="center"/>
              <w:rPr>
                <w:color w:val="000000"/>
                <w:sz w:val="22"/>
                <w:szCs w:val="22"/>
              </w:rPr>
            </w:pPr>
            <w:r w:rsidRPr="00A06BC1">
              <w:rPr>
                <w:color w:val="000000"/>
                <w:sz w:val="22"/>
                <w:szCs w:val="22"/>
              </w:rPr>
              <w:t>17.1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589FBE5" w14:textId="77777777" w:rsidR="00A06BC1" w:rsidRPr="00A06BC1" w:rsidRDefault="00A06BC1" w:rsidP="00A06BC1">
            <w:pPr>
              <w:rPr>
                <w:color w:val="000000"/>
                <w:sz w:val="22"/>
                <w:szCs w:val="22"/>
              </w:rPr>
            </w:pPr>
            <w:r w:rsidRPr="00A06BC1">
              <w:rPr>
                <w:color w:val="000000"/>
                <w:sz w:val="22"/>
                <w:szCs w:val="22"/>
              </w:rPr>
              <w:t>Сети связи системы дератизация</w:t>
            </w:r>
          </w:p>
        </w:tc>
        <w:tc>
          <w:tcPr>
            <w:tcW w:w="496" w:type="dxa"/>
            <w:tcBorders>
              <w:top w:val="nil"/>
              <w:left w:val="nil"/>
              <w:bottom w:val="single" w:sz="4" w:space="0" w:color="auto"/>
              <w:right w:val="nil"/>
            </w:tcBorders>
            <w:shd w:val="clear" w:color="auto" w:fill="auto"/>
            <w:vAlign w:val="center"/>
            <w:hideMark/>
          </w:tcPr>
          <w:p w14:paraId="1991289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0CE8BEE"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3EDB255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8337801"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698FA78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71C1A0D"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C203D4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BDC0E2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BC776A5"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2C4DA0F8" w14:textId="77777777" w:rsidR="00A06BC1" w:rsidRPr="00A06BC1" w:rsidRDefault="00A06BC1" w:rsidP="00A06BC1">
            <w:pPr>
              <w:jc w:val="center"/>
              <w:rPr>
                <w:b/>
                <w:bCs/>
                <w:color w:val="000000"/>
              </w:rPr>
            </w:pPr>
            <w:r w:rsidRPr="00A06BC1">
              <w:rPr>
                <w:b/>
                <w:bCs/>
                <w:color w:val="000000"/>
              </w:rPr>
              <w:t>18</w:t>
            </w:r>
          </w:p>
        </w:tc>
        <w:tc>
          <w:tcPr>
            <w:tcW w:w="3269" w:type="dxa"/>
            <w:tcBorders>
              <w:top w:val="nil"/>
              <w:left w:val="single" w:sz="4" w:space="0" w:color="auto"/>
              <w:bottom w:val="single" w:sz="4" w:space="0" w:color="auto"/>
              <w:right w:val="nil"/>
            </w:tcBorders>
            <w:shd w:val="clear" w:color="000000" w:fill="FABF8F"/>
            <w:vAlign w:val="center"/>
            <w:hideMark/>
          </w:tcPr>
          <w:p w14:paraId="392504FD" w14:textId="77777777" w:rsidR="00A06BC1" w:rsidRPr="00A06BC1" w:rsidRDefault="00A06BC1" w:rsidP="00A06BC1">
            <w:pPr>
              <w:rPr>
                <w:b/>
                <w:bCs/>
                <w:color w:val="000000"/>
              </w:rPr>
            </w:pPr>
            <w:r w:rsidRPr="00A06BC1">
              <w:rPr>
                <w:b/>
                <w:bCs/>
                <w:color w:val="000000"/>
              </w:rPr>
              <w:t>Автоматическая пожарная сигнализация</w:t>
            </w:r>
          </w:p>
        </w:tc>
        <w:tc>
          <w:tcPr>
            <w:tcW w:w="496" w:type="dxa"/>
            <w:tcBorders>
              <w:top w:val="nil"/>
              <w:left w:val="single" w:sz="4" w:space="0" w:color="auto"/>
              <w:bottom w:val="single" w:sz="4" w:space="0" w:color="auto"/>
              <w:right w:val="nil"/>
            </w:tcBorders>
            <w:shd w:val="clear" w:color="auto" w:fill="auto"/>
            <w:vAlign w:val="center"/>
            <w:hideMark/>
          </w:tcPr>
          <w:p w14:paraId="5C3D2EE8"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23D61AF"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77D94386"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5005A6C"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5999CD0E"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7C5C7A88"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02D5BB8E"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5C88EBB5"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505AC3A"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E1F5408" w14:textId="77777777" w:rsidR="00A06BC1" w:rsidRPr="00A06BC1" w:rsidRDefault="00A06BC1" w:rsidP="00A06BC1">
            <w:pPr>
              <w:jc w:val="center"/>
              <w:rPr>
                <w:color w:val="000000"/>
                <w:sz w:val="22"/>
                <w:szCs w:val="22"/>
              </w:rPr>
            </w:pPr>
            <w:r w:rsidRPr="00A06BC1">
              <w:rPr>
                <w:color w:val="000000"/>
                <w:sz w:val="22"/>
                <w:szCs w:val="22"/>
              </w:rPr>
              <w:t>18.1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2E7AAAC" w14:textId="77777777" w:rsidR="00A06BC1" w:rsidRPr="00A06BC1" w:rsidRDefault="00A06BC1" w:rsidP="00A06BC1">
            <w:pPr>
              <w:rPr>
                <w:color w:val="000000"/>
                <w:sz w:val="22"/>
                <w:szCs w:val="22"/>
              </w:rPr>
            </w:pPr>
            <w:r w:rsidRPr="00A06BC1">
              <w:rPr>
                <w:color w:val="000000"/>
                <w:sz w:val="22"/>
                <w:szCs w:val="22"/>
              </w:rPr>
              <w:t>Автоматическая пожарная сигнализация</w:t>
            </w:r>
          </w:p>
        </w:tc>
        <w:tc>
          <w:tcPr>
            <w:tcW w:w="496" w:type="dxa"/>
            <w:tcBorders>
              <w:top w:val="nil"/>
              <w:left w:val="nil"/>
              <w:bottom w:val="single" w:sz="4" w:space="0" w:color="auto"/>
              <w:right w:val="nil"/>
            </w:tcBorders>
            <w:shd w:val="clear" w:color="auto" w:fill="auto"/>
            <w:vAlign w:val="center"/>
            <w:hideMark/>
          </w:tcPr>
          <w:p w14:paraId="5C8B5463"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83133E0"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42A01761"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12ADB983" w14:textId="77777777" w:rsidR="00A06BC1" w:rsidRPr="00A06BC1" w:rsidRDefault="00A06BC1" w:rsidP="00A06BC1">
            <w:pPr>
              <w:jc w:val="center"/>
            </w:pPr>
            <w:r w:rsidRPr="00A06BC1">
              <w:t>Август 2021</w:t>
            </w:r>
          </w:p>
        </w:tc>
        <w:tc>
          <w:tcPr>
            <w:tcW w:w="1256" w:type="dxa"/>
            <w:tcBorders>
              <w:top w:val="nil"/>
              <w:left w:val="nil"/>
              <w:bottom w:val="single" w:sz="4" w:space="0" w:color="auto"/>
              <w:right w:val="nil"/>
            </w:tcBorders>
            <w:shd w:val="clear" w:color="auto" w:fill="auto"/>
            <w:vAlign w:val="center"/>
            <w:hideMark/>
          </w:tcPr>
          <w:p w14:paraId="2DB27ED4"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3B8533F"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15E759F"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FD33784"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33360FD"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5AD0EC8" w14:textId="77777777" w:rsidR="00A06BC1" w:rsidRPr="00A06BC1" w:rsidRDefault="00A06BC1" w:rsidP="00A06BC1">
            <w:pPr>
              <w:jc w:val="center"/>
              <w:rPr>
                <w:color w:val="000000"/>
                <w:sz w:val="22"/>
                <w:szCs w:val="22"/>
              </w:rPr>
            </w:pPr>
            <w:r w:rsidRPr="00A06BC1">
              <w:rPr>
                <w:color w:val="000000"/>
                <w:sz w:val="22"/>
                <w:szCs w:val="22"/>
              </w:rPr>
              <w:t>18.2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B1CBCBC" w14:textId="77777777" w:rsidR="00A06BC1" w:rsidRPr="00A06BC1" w:rsidRDefault="00A06BC1" w:rsidP="00A06BC1">
            <w:pPr>
              <w:rPr>
                <w:color w:val="000000"/>
                <w:sz w:val="22"/>
                <w:szCs w:val="22"/>
              </w:rPr>
            </w:pPr>
            <w:r w:rsidRPr="00A06BC1">
              <w:rPr>
                <w:color w:val="000000"/>
                <w:sz w:val="22"/>
                <w:szCs w:val="22"/>
              </w:rPr>
              <w:t>ЗИП</w:t>
            </w:r>
          </w:p>
        </w:tc>
        <w:tc>
          <w:tcPr>
            <w:tcW w:w="496" w:type="dxa"/>
            <w:tcBorders>
              <w:top w:val="nil"/>
              <w:left w:val="nil"/>
              <w:bottom w:val="single" w:sz="4" w:space="0" w:color="auto"/>
              <w:right w:val="nil"/>
            </w:tcBorders>
            <w:shd w:val="clear" w:color="auto" w:fill="auto"/>
            <w:vAlign w:val="center"/>
            <w:hideMark/>
          </w:tcPr>
          <w:p w14:paraId="78816D5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84C4B72"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41F707BD"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3CF0C7C2" w14:textId="77777777" w:rsidR="00A06BC1" w:rsidRPr="00A06BC1" w:rsidRDefault="00A06BC1" w:rsidP="00A06BC1">
            <w:pPr>
              <w:jc w:val="center"/>
            </w:pPr>
            <w:r w:rsidRPr="00A06BC1">
              <w:t>Август 2021</w:t>
            </w:r>
          </w:p>
        </w:tc>
        <w:tc>
          <w:tcPr>
            <w:tcW w:w="1256" w:type="dxa"/>
            <w:tcBorders>
              <w:top w:val="nil"/>
              <w:left w:val="nil"/>
              <w:bottom w:val="single" w:sz="4" w:space="0" w:color="auto"/>
              <w:right w:val="nil"/>
            </w:tcBorders>
            <w:shd w:val="clear" w:color="auto" w:fill="auto"/>
            <w:vAlign w:val="center"/>
            <w:hideMark/>
          </w:tcPr>
          <w:p w14:paraId="7C2C3F1B"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87DE2A6"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06CCD41"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90AED04"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9DE75E5"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651C75AB" w14:textId="77777777" w:rsidR="00A06BC1" w:rsidRPr="00A06BC1" w:rsidRDefault="00A06BC1" w:rsidP="00A06BC1">
            <w:pPr>
              <w:jc w:val="center"/>
              <w:rPr>
                <w:b/>
                <w:bCs/>
                <w:color w:val="000000"/>
              </w:rPr>
            </w:pPr>
            <w:r w:rsidRPr="00A06BC1">
              <w:rPr>
                <w:b/>
                <w:bCs/>
                <w:color w:val="000000"/>
              </w:rPr>
              <w:t>19</w:t>
            </w:r>
          </w:p>
        </w:tc>
        <w:tc>
          <w:tcPr>
            <w:tcW w:w="3269" w:type="dxa"/>
            <w:tcBorders>
              <w:top w:val="nil"/>
              <w:left w:val="single" w:sz="4" w:space="0" w:color="auto"/>
              <w:bottom w:val="single" w:sz="4" w:space="0" w:color="auto"/>
              <w:right w:val="nil"/>
            </w:tcBorders>
            <w:shd w:val="clear" w:color="000000" w:fill="FABF8F"/>
            <w:vAlign w:val="center"/>
            <w:hideMark/>
          </w:tcPr>
          <w:p w14:paraId="0FDAFDF6" w14:textId="77777777" w:rsidR="00A06BC1" w:rsidRPr="00A06BC1" w:rsidRDefault="00A06BC1" w:rsidP="00A06BC1">
            <w:pPr>
              <w:rPr>
                <w:b/>
                <w:bCs/>
                <w:color w:val="000000"/>
              </w:rPr>
            </w:pPr>
            <w:r w:rsidRPr="00A06BC1">
              <w:rPr>
                <w:b/>
                <w:bCs/>
                <w:color w:val="000000"/>
              </w:rPr>
              <w:t>Внутренние сети связи</w:t>
            </w:r>
          </w:p>
        </w:tc>
        <w:tc>
          <w:tcPr>
            <w:tcW w:w="496" w:type="dxa"/>
            <w:tcBorders>
              <w:top w:val="nil"/>
              <w:left w:val="single" w:sz="4" w:space="0" w:color="auto"/>
              <w:bottom w:val="single" w:sz="4" w:space="0" w:color="auto"/>
              <w:right w:val="nil"/>
            </w:tcBorders>
            <w:shd w:val="clear" w:color="auto" w:fill="auto"/>
            <w:vAlign w:val="center"/>
            <w:hideMark/>
          </w:tcPr>
          <w:p w14:paraId="5F4D92DE"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E0839F2"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5CA3D6F3"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147A008C"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vAlign w:val="center"/>
            <w:hideMark/>
          </w:tcPr>
          <w:p w14:paraId="2773AD4A"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1BCBACBA"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6FAE21ED"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6587072"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6BF6439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365D99AD" w14:textId="77777777" w:rsidR="00A06BC1" w:rsidRPr="00A06BC1" w:rsidRDefault="00A06BC1" w:rsidP="00A06BC1">
            <w:pPr>
              <w:jc w:val="center"/>
              <w:rPr>
                <w:color w:val="000000"/>
                <w:sz w:val="22"/>
                <w:szCs w:val="22"/>
              </w:rPr>
            </w:pPr>
            <w:r w:rsidRPr="00A06BC1">
              <w:rPr>
                <w:color w:val="000000"/>
                <w:sz w:val="22"/>
                <w:szCs w:val="22"/>
              </w:rPr>
              <w:t>19.1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FDD4043" w14:textId="77777777" w:rsidR="00A06BC1" w:rsidRPr="00A06BC1" w:rsidRDefault="00A06BC1" w:rsidP="00A06BC1">
            <w:pPr>
              <w:rPr>
                <w:color w:val="000000"/>
                <w:sz w:val="22"/>
                <w:szCs w:val="22"/>
              </w:rPr>
            </w:pPr>
            <w:r w:rsidRPr="00A06BC1">
              <w:rPr>
                <w:color w:val="000000"/>
                <w:sz w:val="22"/>
                <w:szCs w:val="22"/>
              </w:rPr>
              <w:t>Сеть передачи данных</w:t>
            </w:r>
          </w:p>
        </w:tc>
        <w:tc>
          <w:tcPr>
            <w:tcW w:w="496" w:type="dxa"/>
            <w:tcBorders>
              <w:top w:val="nil"/>
              <w:left w:val="nil"/>
              <w:bottom w:val="single" w:sz="4" w:space="0" w:color="auto"/>
              <w:right w:val="nil"/>
            </w:tcBorders>
            <w:shd w:val="clear" w:color="auto" w:fill="auto"/>
            <w:vAlign w:val="center"/>
            <w:hideMark/>
          </w:tcPr>
          <w:p w14:paraId="25F72FF2"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6F71615"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2016DBD4"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27FC1056"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0C0B6F30"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DB543E7"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DFAC8FD"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38FD641B"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F41BFDD"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18CB5C6" w14:textId="77777777" w:rsidR="00A06BC1" w:rsidRPr="00A06BC1" w:rsidRDefault="00A06BC1" w:rsidP="00A06BC1">
            <w:pPr>
              <w:jc w:val="center"/>
              <w:rPr>
                <w:color w:val="000000"/>
                <w:sz w:val="22"/>
                <w:szCs w:val="22"/>
              </w:rPr>
            </w:pPr>
            <w:r w:rsidRPr="00A06BC1">
              <w:rPr>
                <w:color w:val="000000"/>
                <w:sz w:val="22"/>
                <w:szCs w:val="22"/>
              </w:rPr>
              <w:t>19.2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E2661BE" w14:textId="77777777" w:rsidR="00A06BC1" w:rsidRPr="00A06BC1" w:rsidRDefault="00A06BC1" w:rsidP="00A06BC1">
            <w:pPr>
              <w:rPr>
                <w:color w:val="000000"/>
                <w:sz w:val="22"/>
                <w:szCs w:val="22"/>
              </w:rPr>
            </w:pPr>
            <w:r w:rsidRPr="00A06BC1">
              <w:rPr>
                <w:color w:val="000000"/>
                <w:sz w:val="22"/>
                <w:szCs w:val="22"/>
              </w:rPr>
              <w:t>Телефонизация</w:t>
            </w:r>
          </w:p>
        </w:tc>
        <w:tc>
          <w:tcPr>
            <w:tcW w:w="496" w:type="dxa"/>
            <w:tcBorders>
              <w:top w:val="nil"/>
              <w:left w:val="nil"/>
              <w:bottom w:val="single" w:sz="4" w:space="0" w:color="auto"/>
              <w:right w:val="nil"/>
            </w:tcBorders>
            <w:shd w:val="clear" w:color="auto" w:fill="auto"/>
            <w:vAlign w:val="center"/>
            <w:hideMark/>
          </w:tcPr>
          <w:p w14:paraId="518096AE"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D217756"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17EC0E30"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5E90926"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810DC1B"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9D8E7D3"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14278B2"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E1D25D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775C23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86A4673" w14:textId="77777777" w:rsidR="00A06BC1" w:rsidRPr="00A06BC1" w:rsidRDefault="00A06BC1" w:rsidP="00A06BC1">
            <w:pPr>
              <w:jc w:val="center"/>
              <w:rPr>
                <w:color w:val="000000"/>
                <w:sz w:val="22"/>
                <w:szCs w:val="22"/>
              </w:rPr>
            </w:pPr>
            <w:r w:rsidRPr="00A06BC1">
              <w:rPr>
                <w:color w:val="000000"/>
                <w:sz w:val="22"/>
                <w:szCs w:val="22"/>
              </w:rPr>
              <w:t>19.3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01D4FFD" w14:textId="77777777" w:rsidR="00A06BC1" w:rsidRPr="00A06BC1" w:rsidRDefault="00A06BC1" w:rsidP="00A06BC1">
            <w:pPr>
              <w:rPr>
                <w:color w:val="000000"/>
                <w:sz w:val="22"/>
                <w:szCs w:val="22"/>
              </w:rPr>
            </w:pPr>
            <w:r w:rsidRPr="00A06BC1">
              <w:rPr>
                <w:color w:val="000000"/>
                <w:sz w:val="22"/>
                <w:szCs w:val="22"/>
              </w:rPr>
              <w:t>Телевидение</w:t>
            </w:r>
          </w:p>
        </w:tc>
        <w:tc>
          <w:tcPr>
            <w:tcW w:w="496" w:type="dxa"/>
            <w:tcBorders>
              <w:top w:val="nil"/>
              <w:left w:val="nil"/>
              <w:bottom w:val="single" w:sz="4" w:space="0" w:color="auto"/>
              <w:right w:val="nil"/>
            </w:tcBorders>
            <w:shd w:val="clear" w:color="auto" w:fill="auto"/>
            <w:vAlign w:val="center"/>
            <w:hideMark/>
          </w:tcPr>
          <w:p w14:paraId="2F928F2D"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48B8B57"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186D41DA"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2841958"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10CD13F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682EFA0"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82F9642"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4A4203E"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65DE10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BA79936" w14:textId="77777777" w:rsidR="00A06BC1" w:rsidRPr="00A06BC1" w:rsidRDefault="00A06BC1" w:rsidP="00A06BC1">
            <w:pPr>
              <w:jc w:val="center"/>
              <w:rPr>
                <w:color w:val="000000"/>
                <w:sz w:val="22"/>
                <w:szCs w:val="22"/>
              </w:rPr>
            </w:pPr>
            <w:r w:rsidRPr="00A06BC1">
              <w:rPr>
                <w:color w:val="000000"/>
                <w:sz w:val="22"/>
                <w:szCs w:val="22"/>
              </w:rPr>
              <w:t>19.4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7AD6411" w14:textId="77777777" w:rsidR="00A06BC1" w:rsidRPr="00A06BC1" w:rsidRDefault="00A06BC1" w:rsidP="00A06BC1">
            <w:pPr>
              <w:rPr>
                <w:color w:val="000000"/>
                <w:sz w:val="22"/>
                <w:szCs w:val="22"/>
              </w:rPr>
            </w:pPr>
            <w:proofErr w:type="spellStart"/>
            <w:r w:rsidRPr="00A06BC1">
              <w:rPr>
                <w:color w:val="000000"/>
                <w:sz w:val="22"/>
                <w:szCs w:val="22"/>
              </w:rPr>
              <w:t>Часофикация</w:t>
            </w:r>
            <w:proofErr w:type="spellEnd"/>
          </w:p>
        </w:tc>
        <w:tc>
          <w:tcPr>
            <w:tcW w:w="496" w:type="dxa"/>
            <w:tcBorders>
              <w:top w:val="nil"/>
              <w:left w:val="nil"/>
              <w:bottom w:val="single" w:sz="4" w:space="0" w:color="auto"/>
              <w:right w:val="nil"/>
            </w:tcBorders>
            <w:shd w:val="clear" w:color="auto" w:fill="auto"/>
            <w:vAlign w:val="center"/>
            <w:hideMark/>
          </w:tcPr>
          <w:p w14:paraId="11E4A38A"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0B62A3ED"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623776D0"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4D600DA"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20EB6544"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198B2C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A0F444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6BC06C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2B55D3D"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A8FB639" w14:textId="77777777" w:rsidR="00A06BC1" w:rsidRPr="00A06BC1" w:rsidRDefault="00A06BC1" w:rsidP="00A06BC1">
            <w:pPr>
              <w:jc w:val="center"/>
              <w:rPr>
                <w:color w:val="000000"/>
                <w:sz w:val="22"/>
                <w:szCs w:val="22"/>
              </w:rPr>
            </w:pPr>
            <w:r w:rsidRPr="00A06BC1">
              <w:rPr>
                <w:color w:val="000000"/>
                <w:sz w:val="22"/>
                <w:szCs w:val="22"/>
              </w:rPr>
              <w:t>19.5</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64E5DE9" w14:textId="77777777" w:rsidR="00A06BC1" w:rsidRPr="00A06BC1" w:rsidRDefault="00A06BC1" w:rsidP="00A06BC1">
            <w:pPr>
              <w:rPr>
                <w:color w:val="000000"/>
                <w:sz w:val="22"/>
                <w:szCs w:val="22"/>
              </w:rPr>
            </w:pPr>
            <w:r w:rsidRPr="00A06BC1">
              <w:rPr>
                <w:color w:val="000000"/>
                <w:sz w:val="22"/>
                <w:szCs w:val="22"/>
              </w:rPr>
              <w:t>Проводное вещание</w:t>
            </w:r>
          </w:p>
        </w:tc>
        <w:tc>
          <w:tcPr>
            <w:tcW w:w="496" w:type="dxa"/>
            <w:tcBorders>
              <w:top w:val="nil"/>
              <w:left w:val="nil"/>
              <w:bottom w:val="single" w:sz="4" w:space="0" w:color="auto"/>
              <w:right w:val="nil"/>
            </w:tcBorders>
            <w:shd w:val="clear" w:color="auto" w:fill="auto"/>
            <w:vAlign w:val="center"/>
            <w:hideMark/>
          </w:tcPr>
          <w:p w14:paraId="577565C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DCE2443"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7851F52E"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B37D38D"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27BBD384"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BAE3C34"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6487B26"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5A915C7"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34B0E1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32C6E75F" w14:textId="77777777" w:rsidR="00A06BC1" w:rsidRPr="00A06BC1" w:rsidRDefault="00A06BC1" w:rsidP="00A06BC1">
            <w:pPr>
              <w:jc w:val="center"/>
              <w:rPr>
                <w:color w:val="000000"/>
                <w:sz w:val="22"/>
                <w:szCs w:val="22"/>
              </w:rPr>
            </w:pPr>
            <w:r w:rsidRPr="00A06BC1">
              <w:rPr>
                <w:color w:val="000000"/>
                <w:sz w:val="22"/>
                <w:szCs w:val="22"/>
              </w:rPr>
              <w:t>19.6</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3A6E4E2" w14:textId="77777777" w:rsidR="00A06BC1" w:rsidRPr="00A06BC1" w:rsidRDefault="00A06BC1" w:rsidP="00A06BC1">
            <w:pPr>
              <w:rPr>
                <w:color w:val="000000"/>
                <w:sz w:val="22"/>
                <w:szCs w:val="22"/>
              </w:rPr>
            </w:pPr>
            <w:r w:rsidRPr="00A06BC1">
              <w:rPr>
                <w:color w:val="000000"/>
                <w:sz w:val="22"/>
                <w:szCs w:val="22"/>
              </w:rPr>
              <w:t>Кабельные проводки</w:t>
            </w:r>
          </w:p>
        </w:tc>
        <w:tc>
          <w:tcPr>
            <w:tcW w:w="496" w:type="dxa"/>
            <w:tcBorders>
              <w:top w:val="nil"/>
              <w:left w:val="nil"/>
              <w:bottom w:val="single" w:sz="4" w:space="0" w:color="auto"/>
              <w:right w:val="nil"/>
            </w:tcBorders>
            <w:shd w:val="clear" w:color="auto" w:fill="auto"/>
            <w:vAlign w:val="center"/>
            <w:hideMark/>
          </w:tcPr>
          <w:p w14:paraId="04A75C84"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394E017"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2165854F"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EB7EEF5" w14:textId="77777777" w:rsidR="00A06BC1" w:rsidRPr="00A06BC1" w:rsidRDefault="00A06BC1" w:rsidP="00A06BC1">
            <w:pPr>
              <w:jc w:val="center"/>
            </w:pPr>
            <w:r w:rsidRPr="00A06BC1">
              <w:t>Август 2021</w:t>
            </w:r>
          </w:p>
        </w:tc>
        <w:tc>
          <w:tcPr>
            <w:tcW w:w="1256" w:type="dxa"/>
            <w:tcBorders>
              <w:top w:val="nil"/>
              <w:left w:val="single" w:sz="4" w:space="0" w:color="auto"/>
              <w:bottom w:val="single" w:sz="4" w:space="0" w:color="auto"/>
              <w:right w:val="nil"/>
            </w:tcBorders>
            <w:shd w:val="clear" w:color="auto" w:fill="auto"/>
            <w:vAlign w:val="center"/>
            <w:hideMark/>
          </w:tcPr>
          <w:p w14:paraId="0156FCE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1300F5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BC96103"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79B7E5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3349CE51" w14:textId="77777777" w:rsidTr="00A06BC1">
        <w:trPr>
          <w:gridAfter w:val="1"/>
          <w:wAfter w:w="9" w:type="dxa"/>
          <w:trHeight w:val="750"/>
        </w:trPr>
        <w:tc>
          <w:tcPr>
            <w:tcW w:w="1976" w:type="dxa"/>
            <w:tcBorders>
              <w:top w:val="nil"/>
              <w:left w:val="single" w:sz="4" w:space="0" w:color="auto"/>
              <w:bottom w:val="single" w:sz="4" w:space="0" w:color="auto"/>
              <w:right w:val="nil"/>
            </w:tcBorders>
            <w:shd w:val="clear" w:color="000000" w:fill="CCC0DA"/>
            <w:noWrap/>
            <w:vAlign w:val="center"/>
            <w:hideMark/>
          </w:tcPr>
          <w:p w14:paraId="01692E61" w14:textId="77777777" w:rsidR="00A06BC1" w:rsidRPr="00A06BC1" w:rsidRDefault="00A06BC1" w:rsidP="00A06BC1">
            <w:pPr>
              <w:jc w:val="center"/>
              <w:rPr>
                <w:b/>
                <w:bCs/>
                <w:color w:val="000000"/>
                <w:sz w:val="28"/>
                <w:szCs w:val="28"/>
              </w:rPr>
            </w:pPr>
            <w:r w:rsidRPr="00A06BC1">
              <w:rPr>
                <w:b/>
                <w:bCs/>
                <w:color w:val="000000"/>
                <w:sz w:val="28"/>
                <w:szCs w:val="28"/>
              </w:rPr>
              <w:t> </w:t>
            </w:r>
          </w:p>
        </w:tc>
        <w:tc>
          <w:tcPr>
            <w:tcW w:w="3269" w:type="dxa"/>
            <w:tcBorders>
              <w:top w:val="nil"/>
              <w:left w:val="single" w:sz="4" w:space="0" w:color="auto"/>
              <w:bottom w:val="single" w:sz="4" w:space="0" w:color="auto"/>
              <w:right w:val="single" w:sz="4" w:space="0" w:color="auto"/>
            </w:tcBorders>
            <w:shd w:val="clear" w:color="000000" w:fill="CCC0DA"/>
            <w:hideMark/>
          </w:tcPr>
          <w:p w14:paraId="3B24E96C" w14:textId="77777777" w:rsidR="00A06BC1" w:rsidRPr="00A06BC1" w:rsidRDefault="00A06BC1" w:rsidP="00A06BC1">
            <w:pPr>
              <w:rPr>
                <w:b/>
                <w:bCs/>
                <w:sz w:val="28"/>
                <w:szCs w:val="28"/>
                <w:u w:val="single"/>
              </w:rPr>
            </w:pPr>
            <w:r w:rsidRPr="00A06BC1">
              <w:rPr>
                <w:b/>
                <w:bCs/>
                <w:sz w:val="28"/>
                <w:szCs w:val="28"/>
                <w:u w:val="single"/>
              </w:rPr>
              <w:t>Объекты подсобного и обслуживающего назначения</w:t>
            </w:r>
          </w:p>
        </w:tc>
        <w:tc>
          <w:tcPr>
            <w:tcW w:w="496" w:type="dxa"/>
            <w:tcBorders>
              <w:top w:val="nil"/>
              <w:left w:val="nil"/>
              <w:bottom w:val="single" w:sz="4" w:space="0" w:color="auto"/>
              <w:right w:val="nil"/>
            </w:tcBorders>
            <w:shd w:val="clear" w:color="auto" w:fill="auto"/>
            <w:vAlign w:val="center"/>
            <w:hideMark/>
          </w:tcPr>
          <w:p w14:paraId="121BB831"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C75FA94"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51AE43E"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3B30E9E"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1744930D"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3CCA106C"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2EE4C9A4"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1A185A38"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12CAF2A2" w14:textId="77777777" w:rsidTr="00A06BC1">
        <w:trPr>
          <w:gridAfter w:val="1"/>
          <w:wAfter w:w="9" w:type="dxa"/>
          <w:trHeight w:val="315"/>
        </w:trPr>
        <w:tc>
          <w:tcPr>
            <w:tcW w:w="1976" w:type="dxa"/>
            <w:tcBorders>
              <w:top w:val="nil"/>
              <w:left w:val="single" w:sz="4" w:space="0" w:color="auto"/>
              <w:bottom w:val="single" w:sz="4" w:space="0" w:color="auto"/>
              <w:right w:val="single" w:sz="4" w:space="0" w:color="auto"/>
            </w:tcBorders>
            <w:shd w:val="clear" w:color="000000" w:fill="FABF8F"/>
            <w:noWrap/>
            <w:vAlign w:val="center"/>
            <w:hideMark/>
          </w:tcPr>
          <w:p w14:paraId="317CC734" w14:textId="77777777" w:rsidR="00A06BC1" w:rsidRPr="00A06BC1" w:rsidRDefault="00A06BC1" w:rsidP="00A06BC1">
            <w:pPr>
              <w:jc w:val="center"/>
              <w:rPr>
                <w:b/>
                <w:bCs/>
                <w:color w:val="000000"/>
              </w:rPr>
            </w:pPr>
            <w:r w:rsidRPr="00A06BC1">
              <w:rPr>
                <w:b/>
                <w:bCs/>
                <w:color w:val="000000"/>
              </w:rPr>
              <w:t>20</w:t>
            </w:r>
          </w:p>
        </w:tc>
        <w:tc>
          <w:tcPr>
            <w:tcW w:w="3269" w:type="dxa"/>
            <w:tcBorders>
              <w:top w:val="nil"/>
              <w:left w:val="nil"/>
              <w:bottom w:val="single" w:sz="4" w:space="0" w:color="auto"/>
              <w:right w:val="nil"/>
            </w:tcBorders>
            <w:shd w:val="clear" w:color="000000" w:fill="FABF8F"/>
            <w:vAlign w:val="center"/>
            <w:hideMark/>
          </w:tcPr>
          <w:p w14:paraId="1AF2DE33" w14:textId="77777777" w:rsidR="00A06BC1" w:rsidRPr="00A06BC1" w:rsidRDefault="00A06BC1" w:rsidP="00A06BC1">
            <w:pPr>
              <w:rPr>
                <w:b/>
                <w:bCs/>
                <w:color w:val="000000"/>
              </w:rPr>
            </w:pPr>
            <w:r w:rsidRPr="00A06BC1">
              <w:rPr>
                <w:b/>
                <w:bCs/>
                <w:color w:val="000000"/>
              </w:rPr>
              <w:t>Котельная</w:t>
            </w:r>
          </w:p>
        </w:tc>
        <w:tc>
          <w:tcPr>
            <w:tcW w:w="496" w:type="dxa"/>
            <w:tcBorders>
              <w:top w:val="nil"/>
              <w:left w:val="single" w:sz="4" w:space="0" w:color="auto"/>
              <w:bottom w:val="single" w:sz="4" w:space="0" w:color="auto"/>
              <w:right w:val="nil"/>
            </w:tcBorders>
            <w:shd w:val="clear" w:color="auto" w:fill="auto"/>
            <w:vAlign w:val="center"/>
            <w:hideMark/>
          </w:tcPr>
          <w:p w14:paraId="724308DD"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10B80B49"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7F95B2E0"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2CFC46E5"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65387B0F"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42D5CD4F"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1F3227E4"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623127A6"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0C66B408"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ECAF6D7" w14:textId="77777777" w:rsidR="00A06BC1" w:rsidRPr="00A06BC1" w:rsidRDefault="00A06BC1" w:rsidP="00A06BC1">
            <w:pPr>
              <w:jc w:val="center"/>
              <w:rPr>
                <w:color w:val="000000"/>
                <w:sz w:val="22"/>
                <w:szCs w:val="22"/>
              </w:rPr>
            </w:pPr>
            <w:r w:rsidRPr="00A06BC1">
              <w:rPr>
                <w:color w:val="000000"/>
                <w:sz w:val="22"/>
                <w:szCs w:val="22"/>
              </w:rPr>
              <w:t>20.1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B6C3C3F" w14:textId="77777777" w:rsidR="00A06BC1" w:rsidRPr="00A06BC1" w:rsidRDefault="00A06BC1" w:rsidP="00A06BC1">
            <w:pPr>
              <w:rPr>
                <w:color w:val="000000"/>
                <w:sz w:val="22"/>
                <w:szCs w:val="22"/>
              </w:rPr>
            </w:pPr>
            <w:r w:rsidRPr="00A06BC1">
              <w:rPr>
                <w:color w:val="000000"/>
                <w:sz w:val="22"/>
                <w:szCs w:val="22"/>
              </w:rPr>
              <w:t>Земляные работы</w:t>
            </w:r>
          </w:p>
        </w:tc>
        <w:tc>
          <w:tcPr>
            <w:tcW w:w="496" w:type="dxa"/>
            <w:tcBorders>
              <w:top w:val="nil"/>
              <w:left w:val="nil"/>
              <w:bottom w:val="single" w:sz="4" w:space="0" w:color="auto"/>
              <w:right w:val="nil"/>
            </w:tcBorders>
            <w:shd w:val="clear" w:color="auto" w:fill="auto"/>
            <w:vAlign w:val="center"/>
            <w:hideMark/>
          </w:tcPr>
          <w:p w14:paraId="225001D3"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262B352"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4F864F6B"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6EA194CF" w14:textId="77777777" w:rsidR="00A06BC1" w:rsidRPr="00A06BC1" w:rsidRDefault="00A06BC1" w:rsidP="00A06BC1">
            <w:pPr>
              <w:jc w:val="center"/>
            </w:pPr>
            <w:r w:rsidRPr="00A06BC1">
              <w:t>Апрель 2021</w:t>
            </w:r>
          </w:p>
        </w:tc>
        <w:tc>
          <w:tcPr>
            <w:tcW w:w="1256" w:type="dxa"/>
            <w:tcBorders>
              <w:top w:val="nil"/>
              <w:left w:val="single" w:sz="4" w:space="0" w:color="auto"/>
              <w:bottom w:val="single" w:sz="4" w:space="0" w:color="auto"/>
              <w:right w:val="nil"/>
            </w:tcBorders>
            <w:shd w:val="clear" w:color="auto" w:fill="auto"/>
            <w:vAlign w:val="center"/>
            <w:hideMark/>
          </w:tcPr>
          <w:p w14:paraId="47D6BA57"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3B7803D"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1BF557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43E7DA4"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33A6023B"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B154AE8" w14:textId="77777777" w:rsidR="00A06BC1" w:rsidRPr="00A06BC1" w:rsidRDefault="00A06BC1" w:rsidP="00A06BC1">
            <w:pPr>
              <w:jc w:val="center"/>
              <w:rPr>
                <w:color w:val="000000"/>
                <w:sz w:val="22"/>
                <w:szCs w:val="22"/>
              </w:rPr>
            </w:pPr>
            <w:r w:rsidRPr="00A06BC1">
              <w:rPr>
                <w:color w:val="000000"/>
                <w:sz w:val="22"/>
                <w:szCs w:val="22"/>
              </w:rPr>
              <w:t>20.2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AE7825E" w14:textId="77777777" w:rsidR="00A06BC1" w:rsidRPr="00A06BC1" w:rsidRDefault="00A06BC1" w:rsidP="00A06BC1">
            <w:pPr>
              <w:rPr>
                <w:color w:val="000000"/>
                <w:sz w:val="22"/>
                <w:szCs w:val="22"/>
              </w:rPr>
            </w:pPr>
            <w:r w:rsidRPr="00A06BC1">
              <w:rPr>
                <w:color w:val="000000"/>
                <w:sz w:val="22"/>
                <w:szCs w:val="22"/>
              </w:rPr>
              <w:t>Устройство монолитной Ж/Б фундаментной плиты</w:t>
            </w:r>
          </w:p>
        </w:tc>
        <w:tc>
          <w:tcPr>
            <w:tcW w:w="496" w:type="dxa"/>
            <w:tcBorders>
              <w:top w:val="nil"/>
              <w:left w:val="nil"/>
              <w:bottom w:val="single" w:sz="4" w:space="0" w:color="auto"/>
              <w:right w:val="nil"/>
            </w:tcBorders>
            <w:shd w:val="clear" w:color="auto" w:fill="auto"/>
            <w:vAlign w:val="center"/>
            <w:hideMark/>
          </w:tcPr>
          <w:p w14:paraId="7E81330D"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D9070EF"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69495A5D"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E1C7DF3" w14:textId="77777777" w:rsidR="00A06BC1" w:rsidRPr="00A06BC1" w:rsidRDefault="00A06BC1" w:rsidP="00A06BC1">
            <w:pPr>
              <w:jc w:val="center"/>
            </w:pPr>
            <w:r w:rsidRPr="00A06BC1">
              <w:t>Апрель 2021</w:t>
            </w:r>
          </w:p>
        </w:tc>
        <w:tc>
          <w:tcPr>
            <w:tcW w:w="1256" w:type="dxa"/>
            <w:tcBorders>
              <w:top w:val="nil"/>
              <w:left w:val="single" w:sz="4" w:space="0" w:color="auto"/>
              <w:bottom w:val="single" w:sz="4" w:space="0" w:color="auto"/>
              <w:right w:val="nil"/>
            </w:tcBorders>
            <w:shd w:val="clear" w:color="auto" w:fill="auto"/>
            <w:vAlign w:val="center"/>
            <w:hideMark/>
          </w:tcPr>
          <w:p w14:paraId="661896C9"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585D901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86E5C03"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CCCB0C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093C42B"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2B05FAA" w14:textId="77777777" w:rsidR="00A06BC1" w:rsidRPr="00A06BC1" w:rsidRDefault="00A06BC1" w:rsidP="00A06BC1">
            <w:pPr>
              <w:jc w:val="center"/>
              <w:rPr>
                <w:color w:val="000000"/>
                <w:sz w:val="22"/>
                <w:szCs w:val="22"/>
              </w:rPr>
            </w:pPr>
            <w:r w:rsidRPr="00A06BC1">
              <w:rPr>
                <w:color w:val="000000"/>
                <w:sz w:val="22"/>
                <w:szCs w:val="22"/>
              </w:rPr>
              <w:t>20.3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352A226" w14:textId="77777777" w:rsidR="00A06BC1" w:rsidRPr="00A06BC1" w:rsidRDefault="00A06BC1" w:rsidP="00A06BC1">
            <w:pPr>
              <w:rPr>
                <w:color w:val="000000"/>
                <w:sz w:val="22"/>
                <w:szCs w:val="22"/>
              </w:rPr>
            </w:pPr>
            <w:proofErr w:type="spellStart"/>
            <w:r w:rsidRPr="00A06BC1">
              <w:rPr>
                <w:color w:val="000000"/>
                <w:sz w:val="22"/>
                <w:szCs w:val="22"/>
              </w:rPr>
              <w:t>Отмостка</w:t>
            </w:r>
            <w:proofErr w:type="spellEnd"/>
            <w:r w:rsidRPr="00A06BC1">
              <w:rPr>
                <w:color w:val="000000"/>
                <w:sz w:val="22"/>
                <w:szCs w:val="22"/>
              </w:rPr>
              <w:t xml:space="preserve"> (29,4м)</w:t>
            </w:r>
          </w:p>
        </w:tc>
        <w:tc>
          <w:tcPr>
            <w:tcW w:w="496" w:type="dxa"/>
            <w:tcBorders>
              <w:top w:val="nil"/>
              <w:left w:val="nil"/>
              <w:bottom w:val="single" w:sz="4" w:space="0" w:color="auto"/>
              <w:right w:val="nil"/>
            </w:tcBorders>
            <w:shd w:val="clear" w:color="auto" w:fill="auto"/>
            <w:vAlign w:val="center"/>
            <w:hideMark/>
          </w:tcPr>
          <w:p w14:paraId="542357C9"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AEB8B8A"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69551EF2"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19126D3" w14:textId="77777777" w:rsidR="00A06BC1" w:rsidRPr="00A06BC1" w:rsidRDefault="00A06BC1" w:rsidP="00A06BC1">
            <w:pPr>
              <w:jc w:val="center"/>
            </w:pPr>
            <w:r w:rsidRPr="00A06BC1">
              <w:t>Апрель 2021</w:t>
            </w:r>
          </w:p>
        </w:tc>
        <w:tc>
          <w:tcPr>
            <w:tcW w:w="1256" w:type="dxa"/>
            <w:tcBorders>
              <w:top w:val="nil"/>
              <w:left w:val="single" w:sz="4" w:space="0" w:color="auto"/>
              <w:bottom w:val="single" w:sz="4" w:space="0" w:color="auto"/>
              <w:right w:val="nil"/>
            </w:tcBorders>
            <w:shd w:val="clear" w:color="auto" w:fill="auto"/>
            <w:vAlign w:val="center"/>
            <w:hideMark/>
          </w:tcPr>
          <w:p w14:paraId="388B1843"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B2E913D"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486C0B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09C8B2B"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18EC9C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FD96D67" w14:textId="77777777" w:rsidR="00A06BC1" w:rsidRPr="00A06BC1" w:rsidRDefault="00A06BC1" w:rsidP="00A06BC1">
            <w:pPr>
              <w:jc w:val="center"/>
              <w:rPr>
                <w:color w:val="000000"/>
                <w:sz w:val="22"/>
                <w:szCs w:val="22"/>
              </w:rPr>
            </w:pPr>
            <w:r w:rsidRPr="00A06BC1">
              <w:rPr>
                <w:color w:val="000000"/>
                <w:sz w:val="22"/>
                <w:szCs w:val="22"/>
              </w:rPr>
              <w:t>20.4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346E2B5" w14:textId="77777777" w:rsidR="00A06BC1" w:rsidRPr="00A06BC1" w:rsidRDefault="00A06BC1" w:rsidP="00A06BC1">
            <w:pPr>
              <w:rPr>
                <w:color w:val="000000"/>
                <w:sz w:val="22"/>
                <w:szCs w:val="22"/>
              </w:rPr>
            </w:pPr>
            <w:r w:rsidRPr="00A06BC1">
              <w:rPr>
                <w:color w:val="000000"/>
                <w:sz w:val="22"/>
                <w:szCs w:val="22"/>
              </w:rPr>
              <w:t>Фундамент Ф-1 (столбчатый)</w:t>
            </w:r>
          </w:p>
        </w:tc>
        <w:tc>
          <w:tcPr>
            <w:tcW w:w="496" w:type="dxa"/>
            <w:tcBorders>
              <w:top w:val="nil"/>
              <w:left w:val="nil"/>
              <w:bottom w:val="single" w:sz="4" w:space="0" w:color="auto"/>
              <w:right w:val="nil"/>
            </w:tcBorders>
            <w:shd w:val="clear" w:color="auto" w:fill="auto"/>
            <w:vAlign w:val="center"/>
            <w:hideMark/>
          </w:tcPr>
          <w:p w14:paraId="41740EDF"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C6B680A"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5F83181B"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340A0CB" w14:textId="77777777" w:rsidR="00A06BC1" w:rsidRPr="00A06BC1" w:rsidRDefault="00A06BC1" w:rsidP="00A06BC1">
            <w:pPr>
              <w:jc w:val="center"/>
            </w:pPr>
            <w:r w:rsidRPr="00A06BC1">
              <w:t>Апрель 2021</w:t>
            </w:r>
          </w:p>
        </w:tc>
        <w:tc>
          <w:tcPr>
            <w:tcW w:w="1256" w:type="dxa"/>
            <w:tcBorders>
              <w:top w:val="nil"/>
              <w:left w:val="single" w:sz="4" w:space="0" w:color="auto"/>
              <w:bottom w:val="single" w:sz="4" w:space="0" w:color="auto"/>
              <w:right w:val="nil"/>
            </w:tcBorders>
            <w:shd w:val="clear" w:color="auto" w:fill="auto"/>
            <w:vAlign w:val="center"/>
            <w:hideMark/>
          </w:tcPr>
          <w:p w14:paraId="2165758C"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C5B419E"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3F1285B"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35A622B8"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529DC97"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DDED3F2" w14:textId="77777777" w:rsidR="00A06BC1" w:rsidRPr="00A06BC1" w:rsidRDefault="00A06BC1" w:rsidP="00A06BC1">
            <w:pPr>
              <w:jc w:val="center"/>
              <w:rPr>
                <w:color w:val="000000"/>
                <w:sz w:val="22"/>
                <w:szCs w:val="22"/>
              </w:rPr>
            </w:pPr>
            <w:r w:rsidRPr="00A06BC1">
              <w:rPr>
                <w:color w:val="000000"/>
                <w:sz w:val="22"/>
                <w:szCs w:val="22"/>
              </w:rPr>
              <w:t>20.5</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875B4CC" w14:textId="77777777" w:rsidR="00A06BC1" w:rsidRPr="00A06BC1" w:rsidRDefault="00A06BC1" w:rsidP="00A06BC1">
            <w:pPr>
              <w:rPr>
                <w:color w:val="000000"/>
                <w:sz w:val="22"/>
                <w:szCs w:val="22"/>
              </w:rPr>
            </w:pPr>
            <w:r w:rsidRPr="00A06BC1">
              <w:rPr>
                <w:color w:val="000000"/>
                <w:sz w:val="22"/>
                <w:szCs w:val="22"/>
              </w:rPr>
              <w:t>Монтаж дымовой трубы и блок-бокса котельной</w:t>
            </w:r>
          </w:p>
        </w:tc>
        <w:tc>
          <w:tcPr>
            <w:tcW w:w="496" w:type="dxa"/>
            <w:tcBorders>
              <w:top w:val="nil"/>
              <w:left w:val="nil"/>
              <w:bottom w:val="single" w:sz="4" w:space="0" w:color="auto"/>
              <w:right w:val="nil"/>
            </w:tcBorders>
            <w:shd w:val="clear" w:color="auto" w:fill="auto"/>
            <w:vAlign w:val="center"/>
            <w:hideMark/>
          </w:tcPr>
          <w:p w14:paraId="26A5AD5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CF76AB3"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7AC5202D"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77065AA" w14:textId="77777777" w:rsidR="00A06BC1" w:rsidRPr="00A06BC1" w:rsidRDefault="00A06BC1" w:rsidP="00A06BC1">
            <w:pPr>
              <w:jc w:val="center"/>
            </w:pPr>
            <w:r w:rsidRPr="00A06BC1">
              <w:t>Май 2021</w:t>
            </w:r>
          </w:p>
        </w:tc>
        <w:tc>
          <w:tcPr>
            <w:tcW w:w="1256" w:type="dxa"/>
            <w:tcBorders>
              <w:top w:val="nil"/>
              <w:left w:val="single" w:sz="4" w:space="0" w:color="auto"/>
              <w:bottom w:val="single" w:sz="4" w:space="0" w:color="auto"/>
              <w:right w:val="nil"/>
            </w:tcBorders>
            <w:shd w:val="clear" w:color="auto" w:fill="auto"/>
            <w:vAlign w:val="center"/>
            <w:hideMark/>
          </w:tcPr>
          <w:p w14:paraId="2DF92CC3"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B36EE03"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555B346"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3CB312A"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5D19EDD" w14:textId="77777777" w:rsidTr="00A06BC1">
        <w:trPr>
          <w:gridAfter w:val="1"/>
          <w:wAfter w:w="9" w:type="dxa"/>
          <w:trHeight w:val="750"/>
        </w:trPr>
        <w:tc>
          <w:tcPr>
            <w:tcW w:w="1976" w:type="dxa"/>
            <w:tcBorders>
              <w:top w:val="nil"/>
              <w:left w:val="single" w:sz="4" w:space="0" w:color="auto"/>
              <w:bottom w:val="single" w:sz="4" w:space="0" w:color="auto"/>
              <w:right w:val="nil"/>
            </w:tcBorders>
            <w:shd w:val="clear" w:color="000000" w:fill="CCC0DA"/>
            <w:noWrap/>
            <w:vAlign w:val="center"/>
            <w:hideMark/>
          </w:tcPr>
          <w:p w14:paraId="62007FDE" w14:textId="77777777" w:rsidR="00A06BC1" w:rsidRPr="00A06BC1" w:rsidRDefault="00A06BC1" w:rsidP="00A06BC1">
            <w:pPr>
              <w:jc w:val="center"/>
              <w:rPr>
                <w:b/>
                <w:bCs/>
                <w:color w:val="000000"/>
                <w:sz w:val="28"/>
                <w:szCs w:val="28"/>
              </w:rPr>
            </w:pPr>
            <w:r w:rsidRPr="00A06BC1">
              <w:rPr>
                <w:b/>
                <w:bCs/>
                <w:color w:val="000000"/>
                <w:sz w:val="28"/>
                <w:szCs w:val="28"/>
              </w:rPr>
              <w:t> </w:t>
            </w:r>
          </w:p>
        </w:tc>
        <w:tc>
          <w:tcPr>
            <w:tcW w:w="3269" w:type="dxa"/>
            <w:tcBorders>
              <w:top w:val="nil"/>
              <w:left w:val="single" w:sz="4" w:space="0" w:color="auto"/>
              <w:bottom w:val="single" w:sz="4" w:space="0" w:color="auto"/>
              <w:right w:val="single" w:sz="4" w:space="0" w:color="auto"/>
            </w:tcBorders>
            <w:shd w:val="clear" w:color="000000" w:fill="CCC0DA"/>
            <w:hideMark/>
          </w:tcPr>
          <w:p w14:paraId="483660F5" w14:textId="77777777" w:rsidR="00A06BC1" w:rsidRPr="00A06BC1" w:rsidRDefault="00A06BC1" w:rsidP="00A06BC1">
            <w:pPr>
              <w:rPr>
                <w:b/>
                <w:bCs/>
                <w:sz w:val="28"/>
                <w:szCs w:val="28"/>
                <w:u w:val="single"/>
              </w:rPr>
            </w:pPr>
            <w:r w:rsidRPr="00A06BC1">
              <w:rPr>
                <w:b/>
                <w:bCs/>
                <w:sz w:val="28"/>
                <w:szCs w:val="28"/>
                <w:u w:val="single"/>
              </w:rPr>
              <w:t>Объекты энергетического хозяйства</w:t>
            </w:r>
          </w:p>
        </w:tc>
        <w:tc>
          <w:tcPr>
            <w:tcW w:w="496" w:type="dxa"/>
            <w:tcBorders>
              <w:top w:val="nil"/>
              <w:left w:val="nil"/>
              <w:bottom w:val="single" w:sz="4" w:space="0" w:color="auto"/>
              <w:right w:val="nil"/>
            </w:tcBorders>
            <w:shd w:val="clear" w:color="auto" w:fill="auto"/>
            <w:vAlign w:val="center"/>
            <w:hideMark/>
          </w:tcPr>
          <w:p w14:paraId="693273C3"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F8FFB19"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1A0C034"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EFA67B9"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176A266F"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5E513E79"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6DD6931A"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5BD642E8"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C16038A"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15C8634C" w14:textId="77777777" w:rsidR="00A06BC1" w:rsidRPr="00A06BC1" w:rsidRDefault="00A06BC1" w:rsidP="00A06BC1">
            <w:pPr>
              <w:jc w:val="center"/>
              <w:rPr>
                <w:b/>
                <w:bCs/>
                <w:color w:val="000000"/>
              </w:rPr>
            </w:pPr>
            <w:r w:rsidRPr="00A06BC1">
              <w:rPr>
                <w:b/>
                <w:bCs/>
                <w:color w:val="000000"/>
              </w:rPr>
              <w:t>21</w:t>
            </w:r>
          </w:p>
        </w:tc>
        <w:tc>
          <w:tcPr>
            <w:tcW w:w="3269" w:type="dxa"/>
            <w:tcBorders>
              <w:top w:val="nil"/>
              <w:left w:val="single" w:sz="4" w:space="0" w:color="auto"/>
              <w:bottom w:val="single" w:sz="4" w:space="0" w:color="auto"/>
              <w:right w:val="nil"/>
            </w:tcBorders>
            <w:shd w:val="clear" w:color="000000" w:fill="FABF8F"/>
            <w:vAlign w:val="center"/>
            <w:hideMark/>
          </w:tcPr>
          <w:p w14:paraId="43961A60" w14:textId="77777777" w:rsidR="00A06BC1" w:rsidRPr="00A06BC1" w:rsidRDefault="00A06BC1" w:rsidP="00A06BC1">
            <w:pPr>
              <w:rPr>
                <w:b/>
                <w:bCs/>
                <w:color w:val="000000"/>
              </w:rPr>
            </w:pPr>
            <w:r w:rsidRPr="00A06BC1">
              <w:rPr>
                <w:b/>
                <w:bCs/>
                <w:color w:val="000000"/>
              </w:rPr>
              <w:t>Наружные сети электроснабжения</w:t>
            </w:r>
          </w:p>
        </w:tc>
        <w:tc>
          <w:tcPr>
            <w:tcW w:w="496" w:type="dxa"/>
            <w:tcBorders>
              <w:top w:val="nil"/>
              <w:left w:val="single" w:sz="4" w:space="0" w:color="auto"/>
              <w:bottom w:val="single" w:sz="4" w:space="0" w:color="auto"/>
              <w:right w:val="nil"/>
            </w:tcBorders>
            <w:shd w:val="clear" w:color="auto" w:fill="auto"/>
            <w:vAlign w:val="center"/>
            <w:hideMark/>
          </w:tcPr>
          <w:p w14:paraId="707E9E74"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491B037"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2422135C"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A4D810B"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1A5C6DEC"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6F1B1ED"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6143BDF7"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7EDBAA02"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79F8D687"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392A5DF" w14:textId="77777777" w:rsidR="00A06BC1" w:rsidRPr="00A06BC1" w:rsidRDefault="00A06BC1" w:rsidP="00A06BC1">
            <w:pPr>
              <w:jc w:val="center"/>
              <w:rPr>
                <w:color w:val="000000"/>
                <w:sz w:val="22"/>
                <w:szCs w:val="22"/>
              </w:rPr>
            </w:pPr>
            <w:r w:rsidRPr="00A06BC1">
              <w:rPr>
                <w:color w:val="000000"/>
                <w:sz w:val="22"/>
                <w:szCs w:val="22"/>
              </w:rPr>
              <w:t>21.1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BF1FC3C" w14:textId="77777777" w:rsidR="00A06BC1" w:rsidRPr="00A06BC1" w:rsidRDefault="00A06BC1" w:rsidP="00A06BC1">
            <w:pPr>
              <w:rPr>
                <w:color w:val="000000"/>
                <w:sz w:val="22"/>
                <w:szCs w:val="22"/>
              </w:rPr>
            </w:pPr>
            <w:r w:rsidRPr="00A06BC1">
              <w:rPr>
                <w:color w:val="000000"/>
                <w:sz w:val="22"/>
                <w:szCs w:val="22"/>
              </w:rPr>
              <w:t>Опоры освещения</w:t>
            </w:r>
          </w:p>
        </w:tc>
        <w:tc>
          <w:tcPr>
            <w:tcW w:w="496" w:type="dxa"/>
            <w:tcBorders>
              <w:top w:val="nil"/>
              <w:left w:val="nil"/>
              <w:bottom w:val="single" w:sz="4" w:space="0" w:color="auto"/>
              <w:right w:val="nil"/>
            </w:tcBorders>
            <w:shd w:val="clear" w:color="auto" w:fill="auto"/>
            <w:vAlign w:val="center"/>
            <w:hideMark/>
          </w:tcPr>
          <w:p w14:paraId="7D66415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6E4B11E"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1E6BACEF"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23D608EB"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520ECC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B2833C2"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0566C6D"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E8A47FE"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0B9831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A4AF187" w14:textId="77777777" w:rsidR="00A06BC1" w:rsidRPr="00A06BC1" w:rsidRDefault="00A06BC1" w:rsidP="00A06BC1">
            <w:pPr>
              <w:jc w:val="center"/>
              <w:rPr>
                <w:color w:val="000000"/>
                <w:sz w:val="22"/>
                <w:szCs w:val="22"/>
              </w:rPr>
            </w:pPr>
            <w:r w:rsidRPr="00A06BC1">
              <w:rPr>
                <w:color w:val="000000"/>
                <w:sz w:val="22"/>
                <w:szCs w:val="22"/>
              </w:rPr>
              <w:t>21.2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820A4E2" w14:textId="77777777" w:rsidR="00A06BC1" w:rsidRPr="00A06BC1" w:rsidRDefault="00A06BC1" w:rsidP="00A06BC1">
            <w:pPr>
              <w:rPr>
                <w:color w:val="000000"/>
                <w:sz w:val="22"/>
                <w:szCs w:val="22"/>
              </w:rPr>
            </w:pPr>
            <w:r w:rsidRPr="00A06BC1">
              <w:rPr>
                <w:color w:val="000000"/>
                <w:sz w:val="22"/>
                <w:szCs w:val="22"/>
              </w:rPr>
              <w:t>Прокладка кабеля</w:t>
            </w:r>
          </w:p>
        </w:tc>
        <w:tc>
          <w:tcPr>
            <w:tcW w:w="496" w:type="dxa"/>
            <w:tcBorders>
              <w:top w:val="nil"/>
              <w:left w:val="nil"/>
              <w:bottom w:val="single" w:sz="4" w:space="0" w:color="auto"/>
              <w:right w:val="nil"/>
            </w:tcBorders>
            <w:shd w:val="clear" w:color="auto" w:fill="auto"/>
            <w:vAlign w:val="center"/>
            <w:hideMark/>
          </w:tcPr>
          <w:p w14:paraId="67622799"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B960CF2"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067B7D2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A7C0CF7"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140A3F7E"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8327D7E"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40537D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73D2B7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8621B5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7E7FEA5" w14:textId="77777777" w:rsidR="00A06BC1" w:rsidRPr="00A06BC1" w:rsidRDefault="00A06BC1" w:rsidP="00A06BC1">
            <w:pPr>
              <w:jc w:val="center"/>
              <w:rPr>
                <w:color w:val="000000"/>
                <w:sz w:val="22"/>
                <w:szCs w:val="22"/>
              </w:rPr>
            </w:pPr>
            <w:r w:rsidRPr="00A06BC1">
              <w:rPr>
                <w:color w:val="000000"/>
                <w:sz w:val="22"/>
                <w:szCs w:val="22"/>
              </w:rPr>
              <w:t>21.3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A20FD99" w14:textId="77777777" w:rsidR="00A06BC1" w:rsidRPr="00A06BC1" w:rsidRDefault="00A06BC1" w:rsidP="00A06BC1">
            <w:pPr>
              <w:rPr>
                <w:color w:val="000000"/>
                <w:sz w:val="22"/>
                <w:szCs w:val="22"/>
              </w:rPr>
            </w:pPr>
            <w:r w:rsidRPr="00A06BC1">
              <w:rPr>
                <w:color w:val="000000"/>
                <w:sz w:val="22"/>
                <w:szCs w:val="22"/>
              </w:rPr>
              <w:t>Заземление</w:t>
            </w:r>
          </w:p>
        </w:tc>
        <w:tc>
          <w:tcPr>
            <w:tcW w:w="496" w:type="dxa"/>
            <w:tcBorders>
              <w:top w:val="nil"/>
              <w:left w:val="nil"/>
              <w:bottom w:val="single" w:sz="4" w:space="0" w:color="auto"/>
              <w:right w:val="nil"/>
            </w:tcBorders>
            <w:shd w:val="clear" w:color="auto" w:fill="auto"/>
            <w:vAlign w:val="center"/>
            <w:hideMark/>
          </w:tcPr>
          <w:p w14:paraId="7EADA19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61CCA83"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7991E75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6D64058F"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313637F6"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80D995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CC017D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06045CA"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D85259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6BED075" w14:textId="77777777" w:rsidR="00A06BC1" w:rsidRPr="00A06BC1" w:rsidRDefault="00A06BC1" w:rsidP="00A06BC1">
            <w:pPr>
              <w:jc w:val="center"/>
              <w:rPr>
                <w:color w:val="000000"/>
                <w:sz w:val="22"/>
                <w:szCs w:val="22"/>
              </w:rPr>
            </w:pPr>
            <w:r w:rsidRPr="00A06BC1">
              <w:rPr>
                <w:color w:val="000000"/>
                <w:sz w:val="22"/>
                <w:szCs w:val="22"/>
              </w:rPr>
              <w:t>21.4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1501723" w14:textId="77777777" w:rsidR="00A06BC1" w:rsidRPr="00A06BC1" w:rsidRDefault="00A06BC1" w:rsidP="00A06BC1">
            <w:pPr>
              <w:rPr>
                <w:color w:val="000000"/>
                <w:sz w:val="22"/>
                <w:szCs w:val="22"/>
              </w:rPr>
            </w:pPr>
            <w:r w:rsidRPr="00A06BC1">
              <w:rPr>
                <w:color w:val="000000"/>
                <w:sz w:val="22"/>
                <w:szCs w:val="22"/>
              </w:rPr>
              <w:t>Оборудование</w:t>
            </w:r>
          </w:p>
        </w:tc>
        <w:tc>
          <w:tcPr>
            <w:tcW w:w="496" w:type="dxa"/>
            <w:tcBorders>
              <w:top w:val="nil"/>
              <w:left w:val="nil"/>
              <w:bottom w:val="single" w:sz="4" w:space="0" w:color="auto"/>
              <w:right w:val="nil"/>
            </w:tcBorders>
            <w:shd w:val="clear" w:color="auto" w:fill="auto"/>
            <w:vAlign w:val="center"/>
            <w:hideMark/>
          </w:tcPr>
          <w:p w14:paraId="48944C4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C3FA405"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30845EA9"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61304332"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138ED226"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920AE61"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5CEB062"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5515DB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2F5976E" w14:textId="77777777" w:rsidTr="00A06BC1">
        <w:trPr>
          <w:gridAfter w:val="1"/>
          <w:wAfter w:w="9" w:type="dxa"/>
          <w:trHeight w:val="750"/>
        </w:trPr>
        <w:tc>
          <w:tcPr>
            <w:tcW w:w="1976" w:type="dxa"/>
            <w:tcBorders>
              <w:top w:val="nil"/>
              <w:left w:val="single" w:sz="4" w:space="0" w:color="auto"/>
              <w:bottom w:val="single" w:sz="4" w:space="0" w:color="auto"/>
              <w:right w:val="nil"/>
            </w:tcBorders>
            <w:shd w:val="clear" w:color="000000" w:fill="CCC0DA"/>
            <w:noWrap/>
            <w:vAlign w:val="center"/>
            <w:hideMark/>
          </w:tcPr>
          <w:p w14:paraId="17FF480E" w14:textId="77777777" w:rsidR="00A06BC1" w:rsidRPr="00A06BC1" w:rsidRDefault="00A06BC1" w:rsidP="00A06BC1">
            <w:pPr>
              <w:jc w:val="center"/>
              <w:rPr>
                <w:b/>
                <w:bCs/>
                <w:color w:val="000000"/>
                <w:sz w:val="28"/>
                <w:szCs w:val="28"/>
              </w:rPr>
            </w:pPr>
            <w:r w:rsidRPr="00A06BC1">
              <w:rPr>
                <w:b/>
                <w:bCs/>
                <w:color w:val="000000"/>
                <w:sz w:val="28"/>
                <w:szCs w:val="28"/>
              </w:rPr>
              <w:t> </w:t>
            </w:r>
          </w:p>
        </w:tc>
        <w:tc>
          <w:tcPr>
            <w:tcW w:w="3269" w:type="dxa"/>
            <w:tcBorders>
              <w:top w:val="nil"/>
              <w:left w:val="single" w:sz="4" w:space="0" w:color="auto"/>
              <w:bottom w:val="single" w:sz="4" w:space="0" w:color="auto"/>
              <w:right w:val="single" w:sz="4" w:space="0" w:color="auto"/>
            </w:tcBorders>
            <w:shd w:val="clear" w:color="000000" w:fill="CCC0DA"/>
            <w:hideMark/>
          </w:tcPr>
          <w:p w14:paraId="377BF7C9" w14:textId="77777777" w:rsidR="00A06BC1" w:rsidRPr="00A06BC1" w:rsidRDefault="00A06BC1" w:rsidP="00A06BC1">
            <w:pPr>
              <w:rPr>
                <w:b/>
                <w:bCs/>
                <w:sz w:val="28"/>
                <w:szCs w:val="28"/>
                <w:u w:val="single"/>
              </w:rPr>
            </w:pPr>
            <w:r w:rsidRPr="00A06BC1">
              <w:rPr>
                <w:b/>
                <w:bCs/>
                <w:sz w:val="28"/>
                <w:szCs w:val="28"/>
                <w:u w:val="single"/>
              </w:rPr>
              <w:t>Объекты транспортного хозяйства и связи</w:t>
            </w:r>
          </w:p>
        </w:tc>
        <w:tc>
          <w:tcPr>
            <w:tcW w:w="496" w:type="dxa"/>
            <w:tcBorders>
              <w:top w:val="nil"/>
              <w:left w:val="nil"/>
              <w:bottom w:val="single" w:sz="4" w:space="0" w:color="auto"/>
              <w:right w:val="nil"/>
            </w:tcBorders>
            <w:shd w:val="clear" w:color="auto" w:fill="auto"/>
            <w:vAlign w:val="center"/>
            <w:hideMark/>
          </w:tcPr>
          <w:p w14:paraId="29DDA46D"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6F9AB3C"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232AFB22"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2F11521"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35C45B4C"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48EF30F3"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1B35B8EA"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7703AC4A"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6C30FC54"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02BF3D3E" w14:textId="77777777" w:rsidR="00A06BC1" w:rsidRPr="00A06BC1" w:rsidRDefault="00A06BC1" w:rsidP="00A06BC1">
            <w:pPr>
              <w:jc w:val="center"/>
              <w:rPr>
                <w:b/>
                <w:bCs/>
                <w:color w:val="000000"/>
              </w:rPr>
            </w:pPr>
            <w:r w:rsidRPr="00A06BC1">
              <w:rPr>
                <w:b/>
                <w:bCs/>
                <w:color w:val="000000"/>
              </w:rPr>
              <w:t>22</w:t>
            </w:r>
          </w:p>
        </w:tc>
        <w:tc>
          <w:tcPr>
            <w:tcW w:w="3269" w:type="dxa"/>
            <w:tcBorders>
              <w:top w:val="nil"/>
              <w:left w:val="single" w:sz="4" w:space="0" w:color="auto"/>
              <w:bottom w:val="single" w:sz="4" w:space="0" w:color="auto"/>
              <w:right w:val="nil"/>
            </w:tcBorders>
            <w:shd w:val="clear" w:color="000000" w:fill="FABF8F"/>
            <w:vAlign w:val="center"/>
            <w:hideMark/>
          </w:tcPr>
          <w:p w14:paraId="7D9D24AC" w14:textId="77777777" w:rsidR="00A06BC1" w:rsidRPr="00A06BC1" w:rsidRDefault="00A06BC1" w:rsidP="00A06BC1">
            <w:pPr>
              <w:rPr>
                <w:b/>
                <w:bCs/>
                <w:color w:val="000000"/>
              </w:rPr>
            </w:pPr>
            <w:r w:rsidRPr="00A06BC1">
              <w:rPr>
                <w:b/>
                <w:bCs/>
                <w:color w:val="000000"/>
              </w:rPr>
              <w:t>Внутриплощадочные сети связи</w:t>
            </w:r>
          </w:p>
        </w:tc>
        <w:tc>
          <w:tcPr>
            <w:tcW w:w="496" w:type="dxa"/>
            <w:tcBorders>
              <w:top w:val="nil"/>
              <w:left w:val="single" w:sz="4" w:space="0" w:color="auto"/>
              <w:bottom w:val="single" w:sz="4" w:space="0" w:color="auto"/>
              <w:right w:val="nil"/>
            </w:tcBorders>
            <w:shd w:val="clear" w:color="auto" w:fill="auto"/>
            <w:vAlign w:val="center"/>
            <w:hideMark/>
          </w:tcPr>
          <w:p w14:paraId="1094E0B0"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A7C7044"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52EBC09C"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9490DB1"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429F2428"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E3AD8BD"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6299AC11"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3C6AE71C"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7B1F13A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E4D1695" w14:textId="77777777" w:rsidR="00A06BC1" w:rsidRPr="00A06BC1" w:rsidRDefault="00A06BC1" w:rsidP="00A06BC1">
            <w:pPr>
              <w:jc w:val="center"/>
              <w:rPr>
                <w:color w:val="000000"/>
                <w:sz w:val="22"/>
                <w:szCs w:val="22"/>
              </w:rPr>
            </w:pPr>
            <w:r w:rsidRPr="00A06BC1">
              <w:rPr>
                <w:color w:val="000000"/>
                <w:sz w:val="22"/>
                <w:szCs w:val="22"/>
              </w:rPr>
              <w:t>22.1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E68138A" w14:textId="77777777" w:rsidR="00A06BC1" w:rsidRPr="00A06BC1" w:rsidRDefault="00A06BC1" w:rsidP="00A06BC1">
            <w:pPr>
              <w:rPr>
                <w:color w:val="000000"/>
                <w:sz w:val="22"/>
                <w:szCs w:val="22"/>
              </w:rPr>
            </w:pPr>
            <w:r w:rsidRPr="00A06BC1">
              <w:rPr>
                <w:color w:val="000000"/>
                <w:sz w:val="22"/>
                <w:szCs w:val="22"/>
              </w:rPr>
              <w:t>Сети связи</w:t>
            </w:r>
          </w:p>
        </w:tc>
        <w:tc>
          <w:tcPr>
            <w:tcW w:w="496" w:type="dxa"/>
            <w:tcBorders>
              <w:top w:val="nil"/>
              <w:left w:val="nil"/>
              <w:bottom w:val="single" w:sz="4" w:space="0" w:color="auto"/>
              <w:right w:val="nil"/>
            </w:tcBorders>
            <w:shd w:val="clear" w:color="auto" w:fill="auto"/>
            <w:vAlign w:val="center"/>
            <w:hideMark/>
          </w:tcPr>
          <w:p w14:paraId="59C284ED"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672523D"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3AC9B558"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673EB9DF"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C6D9619"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324211D"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C171BE4"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D95E92B"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005CCCD" w14:textId="77777777" w:rsidTr="00A06BC1">
        <w:trPr>
          <w:gridAfter w:val="1"/>
          <w:wAfter w:w="9" w:type="dxa"/>
          <w:trHeight w:val="375"/>
        </w:trPr>
        <w:tc>
          <w:tcPr>
            <w:tcW w:w="1976" w:type="dxa"/>
            <w:tcBorders>
              <w:top w:val="nil"/>
              <w:left w:val="single" w:sz="4" w:space="0" w:color="auto"/>
              <w:bottom w:val="single" w:sz="4" w:space="0" w:color="auto"/>
              <w:right w:val="nil"/>
            </w:tcBorders>
            <w:shd w:val="clear" w:color="000000" w:fill="CCC0DA"/>
            <w:noWrap/>
            <w:vAlign w:val="center"/>
            <w:hideMark/>
          </w:tcPr>
          <w:p w14:paraId="7242B3D4" w14:textId="77777777" w:rsidR="00A06BC1" w:rsidRPr="00A06BC1" w:rsidRDefault="00A06BC1" w:rsidP="00A06BC1">
            <w:pPr>
              <w:jc w:val="center"/>
              <w:rPr>
                <w:b/>
                <w:bCs/>
                <w:color w:val="000000"/>
                <w:sz w:val="28"/>
                <w:szCs w:val="28"/>
              </w:rPr>
            </w:pPr>
            <w:r w:rsidRPr="00A06BC1">
              <w:rPr>
                <w:b/>
                <w:bCs/>
                <w:color w:val="000000"/>
                <w:sz w:val="28"/>
                <w:szCs w:val="28"/>
              </w:rPr>
              <w:t> </w:t>
            </w:r>
          </w:p>
        </w:tc>
        <w:tc>
          <w:tcPr>
            <w:tcW w:w="3269" w:type="dxa"/>
            <w:tcBorders>
              <w:top w:val="nil"/>
              <w:left w:val="single" w:sz="4" w:space="0" w:color="auto"/>
              <w:bottom w:val="single" w:sz="4" w:space="0" w:color="auto"/>
              <w:right w:val="single" w:sz="4" w:space="0" w:color="auto"/>
            </w:tcBorders>
            <w:shd w:val="clear" w:color="000000" w:fill="CCC0DA"/>
            <w:hideMark/>
          </w:tcPr>
          <w:p w14:paraId="03F9C015" w14:textId="77777777" w:rsidR="00A06BC1" w:rsidRPr="00A06BC1" w:rsidRDefault="00A06BC1" w:rsidP="00A06BC1">
            <w:pPr>
              <w:rPr>
                <w:b/>
                <w:bCs/>
                <w:sz w:val="28"/>
                <w:szCs w:val="28"/>
                <w:u w:val="single"/>
              </w:rPr>
            </w:pPr>
            <w:r w:rsidRPr="00A06BC1">
              <w:rPr>
                <w:b/>
                <w:bCs/>
                <w:sz w:val="28"/>
                <w:szCs w:val="28"/>
                <w:u w:val="single"/>
              </w:rPr>
              <w:t>Наружные инженерные сети</w:t>
            </w:r>
          </w:p>
        </w:tc>
        <w:tc>
          <w:tcPr>
            <w:tcW w:w="496" w:type="dxa"/>
            <w:tcBorders>
              <w:top w:val="nil"/>
              <w:left w:val="nil"/>
              <w:bottom w:val="single" w:sz="4" w:space="0" w:color="auto"/>
              <w:right w:val="nil"/>
            </w:tcBorders>
            <w:shd w:val="clear" w:color="auto" w:fill="auto"/>
            <w:vAlign w:val="center"/>
            <w:hideMark/>
          </w:tcPr>
          <w:p w14:paraId="1F4AA70B"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DF71A6E"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5BBDA1BC"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14F296D8"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vAlign w:val="center"/>
            <w:hideMark/>
          </w:tcPr>
          <w:p w14:paraId="3991A560"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2382239A"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529C889C"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5A31B551"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14BA3EBB"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398EAF49" w14:textId="77777777" w:rsidR="00A06BC1" w:rsidRPr="00A06BC1" w:rsidRDefault="00A06BC1" w:rsidP="00A06BC1">
            <w:pPr>
              <w:jc w:val="center"/>
              <w:rPr>
                <w:b/>
                <w:bCs/>
                <w:color w:val="000000"/>
              </w:rPr>
            </w:pPr>
            <w:r w:rsidRPr="00A06BC1">
              <w:rPr>
                <w:b/>
                <w:bCs/>
                <w:color w:val="000000"/>
              </w:rPr>
              <w:t>23</w:t>
            </w:r>
          </w:p>
        </w:tc>
        <w:tc>
          <w:tcPr>
            <w:tcW w:w="3269" w:type="dxa"/>
            <w:tcBorders>
              <w:top w:val="nil"/>
              <w:left w:val="single" w:sz="4" w:space="0" w:color="auto"/>
              <w:bottom w:val="single" w:sz="4" w:space="0" w:color="auto"/>
              <w:right w:val="nil"/>
            </w:tcBorders>
            <w:shd w:val="clear" w:color="000000" w:fill="FABF8F"/>
            <w:vAlign w:val="center"/>
            <w:hideMark/>
          </w:tcPr>
          <w:p w14:paraId="31E7630E" w14:textId="77777777" w:rsidR="00A06BC1" w:rsidRPr="00A06BC1" w:rsidRDefault="00A06BC1" w:rsidP="00A06BC1">
            <w:pPr>
              <w:rPr>
                <w:b/>
                <w:bCs/>
                <w:color w:val="000000"/>
              </w:rPr>
            </w:pPr>
            <w:r w:rsidRPr="00A06BC1">
              <w:rPr>
                <w:b/>
                <w:bCs/>
                <w:color w:val="000000"/>
              </w:rPr>
              <w:t>Наружные сети газоснабжения</w:t>
            </w:r>
          </w:p>
        </w:tc>
        <w:tc>
          <w:tcPr>
            <w:tcW w:w="496" w:type="dxa"/>
            <w:tcBorders>
              <w:top w:val="nil"/>
              <w:left w:val="single" w:sz="4" w:space="0" w:color="auto"/>
              <w:bottom w:val="single" w:sz="4" w:space="0" w:color="auto"/>
              <w:right w:val="nil"/>
            </w:tcBorders>
            <w:shd w:val="clear" w:color="auto" w:fill="auto"/>
            <w:vAlign w:val="center"/>
            <w:hideMark/>
          </w:tcPr>
          <w:p w14:paraId="14CFDA45"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4F535CD"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4E1DBDCF"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6077AD9"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4800D011"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23AF1F8"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0A61901D"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5BE253EB"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1E4C3AAB"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805560A" w14:textId="77777777" w:rsidR="00A06BC1" w:rsidRPr="00A06BC1" w:rsidRDefault="00A06BC1" w:rsidP="00A06BC1">
            <w:pPr>
              <w:jc w:val="center"/>
              <w:rPr>
                <w:color w:val="000000"/>
                <w:sz w:val="22"/>
                <w:szCs w:val="22"/>
              </w:rPr>
            </w:pPr>
            <w:r w:rsidRPr="00A06BC1">
              <w:rPr>
                <w:color w:val="000000"/>
                <w:sz w:val="22"/>
                <w:szCs w:val="22"/>
              </w:rPr>
              <w:t>23.1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FC289C3" w14:textId="77777777" w:rsidR="00A06BC1" w:rsidRPr="00A06BC1" w:rsidRDefault="00A06BC1" w:rsidP="00A06BC1">
            <w:pPr>
              <w:rPr>
                <w:color w:val="000000"/>
                <w:sz w:val="22"/>
                <w:szCs w:val="22"/>
              </w:rPr>
            </w:pPr>
            <w:r w:rsidRPr="00A06BC1">
              <w:rPr>
                <w:color w:val="000000"/>
                <w:sz w:val="22"/>
                <w:szCs w:val="22"/>
              </w:rPr>
              <w:t>Подземный газопровод</w:t>
            </w:r>
          </w:p>
        </w:tc>
        <w:tc>
          <w:tcPr>
            <w:tcW w:w="496" w:type="dxa"/>
            <w:tcBorders>
              <w:top w:val="nil"/>
              <w:left w:val="nil"/>
              <w:bottom w:val="single" w:sz="4" w:space="0" w:color="auto"/>
              <w:right w:val="nil"/>
            </w:tcBorders>
            <w:shd w:val="clear" w:color="auto" w:fill="auto"/>
            <w:vAlign w:val="center"/>
            <w:hideMark/>
          </w:tcPr>
          <w:p w14:paraId="352BC64C"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B631DE2"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547E63DB"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FC9B309"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47E61804"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13430AF"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A3CA49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383B1E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6C8451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D73667E" w14:textId="77777777" w:rsidR="00A06BC1" w:rsidRPr="00A06BC1" w:rsidRDefault="00A06BC1" w:rsidP="00A06BC1">
            <w:pPr>
              <w:jc w:val="center"/>
              <w:rPr>
                <w:color w:val="000000"/>
                <w:sz w:val="22"/>
                <w:szCs w:val="22"/>
              </w:rPr>
            </w:pPr>
            <w:r w:rsidRPr="00A06BC1">
              <w:rPr>
                <w:color w:val="000000"/>
                <w:sz w:val="22"/>
                <w:szCs w:val="22"/>
              </w:rPr>
              <w:t>23.2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F2FEEB3" w14:textId="77777777" w:rsidR="00A06BC1" w:rsidRPr="00A06BC1" w:rsidRDefault="00A06BC1" w:rsidP="00A06BC1">
            <w:pPr>
              <w:rPr>
                <w:color w:val="000000"/>
                <w:sz w:val="22"/>
                <w:szCs w:val="22"/>
              </w:rPr>
            </w:pPr>
            <w:r w:rsidRPr="00A06BC1">
              <w:rPr>
                <w:color w:val="000000"/>
                <w:sz w:val="22"/>
                <w:szCs w:val="22"/>
              </w:rPr>
              <w:t>Надземный газопровод среднего давления Г2</w:t>
            </w:r>
          </w:p>
        </w:tc>
        <w:tc>
          <w:tcPr>
            <w:tcW w:w="496" w:type="dxa"/>
            <w:tcBorders>
              <w:top w:val="nil"/>
              <w:left w:val="nil"/>
              <w:bottom w:val="single" w:sz="4" w:space="0" w:color="auto"/>
              <w:right w:val="nil"/>
            </w:tcBorders>
            <w:shd w:val="clear" w:color="auto" w:fill="auto"/>
            <w:vAlign w:val="center"/>
            <w:hideMark/>
          </w:tcPr>
          <w:p w14:paraId="6CE53DD7"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18241D7"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6D249BC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0786CB2"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16EEAF06"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5DBD4229"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09FF596"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39D5B66"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E11739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C0ECEC1" w14:textId="77777777" w:rsidR="00A06BC1" w:rsidRPr="00A06BC1" w:rsidRDefault="00A06BC1" w:rsidP="00A06BC1">
            <w:pPr>
              <w:jc w:val="center"/>
              <w:rPr>
                <w:color w:val="000000"/>
                <w:sz w:val="22"/>
                <w:szCs w:val="22"/>
              </w:rPr>
            </w:pPr>
            <w:r w:rsidRPr="00A06BC1">
              <w:rPr>
                <w:color w:val="000000"/>
                <w:sz w:val="22"/>
                <w:szCs w:val="22"/>
              </w:rPr>
              <w:t>23.3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F1EAEAF" w14:textId="77777777" w:rsidR="00A06BC1" w:rsidRPr="00A06BC1" w:rsidRDefault="00A06BC1" w:rsidP="00A06BC1">
            <w:pPr>
              <w:rPr>
                <w:color w:val="000000"/>
                <w:sz w:val="22"/>
                <w:szCs w:val="22"/>
              </w:rPr>
            </w:pPr>
            <w:r w:rsidRPr="00A06BC1">
              <w:rPr>
                <w:color w:val="000000"/>
                <w:sz w:val="22"/>
                <w:szCs w:val="22"/>
              </w:rPr>
              <w:t>Надземный газопровод низкого давления Г1</w:t>
            </w:r>
          </w:p>
        </w:tc>
        <w:tc>
          <w:tcPr>
            <w:tcW w:w="496" w:type="dxa"/>
            <w:tcBorders>
              <w:top w:val="nil"/>
              <w:left w:val="nil"/>
              <w:bottom w:val="single" w:sz="4" w:space="0" w:color="auto"/>
              <w:right w:val="nil"/>
            </w:tcBorders>
            <w:shd w:val="clear" w:color="auto" w:fill="auto"/>
            <w:vAlign w:val="center"/>
            <w:hideMark/>
          </w:tcPr>
          <w:p w14:paraId="172050FC"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DCF8C1E"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2E3F3A0F"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AA31F26"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EEEDC8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5C8E29B0"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4E22345"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2700236"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551B988"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1E8B19A8" w14:textId="77777777" w:rsidR="00A06BC1" w:rsidRPr="00A06BC1" w:rsidRDefault="00A06BC1" w:rsidP="00A06BC1">
            <w:pPr>
              <w:jc w:val="center"/>
              <w:rPr>
                <w:b/>
                <w:bCs/>
                <w:color w:val="000000"/>
              </w:rPr>
            </w:pPr>
            <w:r w:rsidRPr="00A06BC1">
              <w:rPr>
                <w:b/>
                <w:bCs/>
                <w:color w:val="000000"/>
              </w:rPr>
              <w:t>24</w:t>
            </w:r>
          </w:p>
        </w:tc>
        <w:tc>
          <w:tcPr>
            <w:tcW w:w="3269" w:type="dxa"/>
            <w:tcBorders>
              <w:top w:val="nil"/>
              <w:left w:val="single" w:sz="4" w:space="0" w:color="auto"/>
              <w:bottom w:val="single" w:sz="4" w:space="0" w:color="auto"/>
              <w:right w:val="nil"/>
            </w:tcBorders>
            <w:shd w:val="clear" w:color="000000" w:fill="FABF8F"/>
            <w:vAlign w:val="center"/>
            <w:hideMark/>
          </w:tcPr>
          <w:p w14:paraId="5964114E" w14:textId="77777777" w:rsidR="00A06BC1" w:rsidRPr="00A06BC1" w:rsidRDefault="00A06BC1" w:rsidP="00A06BC1">
            <w:pPr>
              <w:rPr>
                <w:b/>
                <w:bCs/>
                <w:color w:val="000000"/>
              </w:rPr>
            </w:pPr>
            <w:r w:rsidRPr="00A06BC1">
              <w:rPr>
                <w:b/>
                <w:bCs/>
                <w:color w:val="000000"/>
              </w:rPr>
              <w:t>Наружные сети водоотведения</w:t>
            </w:r>
          </w:p>
        </w:tc>
        <w:tc>
          <w:tcPr>
            <w:tcW w:w="496" w:type="dxa"/>
            <w:tcBorders>
              <w:top w:val="nil"/>
              <w:left w:val="single" w:sz="4" w:space="0" w:color="auto"/>
              <w:bottom w:val="single" w:sz="4" w:space="0" w:color="auto"/>
              <w:right w:val="nil"/>
            </w:tcBorders>
            <w:shd w:val="clear" w:color="auto" w:fill="auto"/>
            <w:vAlign w:val="center"/>
            <w:hideMark/>
          </w:tcPr>
          <w:p w14:paraId="6EF8BDEA"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79ABF61"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6ACD25D"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F0F29BB"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53C0ACA5"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21AC1B3F"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629E098A"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63E0E22D"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72F5C57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6B47606F" w14:textId="77777777" w:rsidR="00A06BC1" w:rsidRPr="00A06BC1" w:rsidRDefault="00A06BC1" w:rsidP="00A06BC1">
            <w:pPr>
              <w:jc w:val="center"/>
              <w:rPr>
                <w:color w:val="000000"/>
                <w:sz w:val="22"/>
                <w:szCs w:val="22"/>
              </w:rPr>
            </w:pPr>
            <w:r w:rsidRPr="00A06BC1">
              <w:rPr>
                <w:color w:val="000000"/>
                <w:sz w:val="22"/>
                <w:szCs w:val="22"/>
              </w:rPr>
              <w:t>24.1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C4B6DD9" w14:textId="77777777" w:rsidR="00A06BC1" w:rsidRPr="00A06BC1" w:rsidRDefault="00A06BC1" w:rsidP="00A06BC1">
            <w:pPr>
              <w:rPr>
                <w:color w:val="000000"/>
                <w:sz w:val="22"/>
                <w:szCs w:val="22"/>
              </w:rPr>
            </w:pPr>
            <w:r w:rsidRPr="00A06BC1">
              <w:rPr>
                <w:color w:val="000000"/>
                <w:sz w:val="22"/>
                <w:szCs w:val="22"/>
              </w:rPr>
              <w:t>Земляные работы</w:t>
            </w:r>
          </w:p>
        </w:tc>
        <w:tc>
          <w:tcPr>
            <w:tcW w:w="496" w:type="dxa"/>
            <w:tcBorders>
              <w:top w:val="nil"/>
              <w:left w:val="nil"/>
              <w:bottom w:val="single" w:sz="4" w:space="0" w:color="auto"/>
              <w:right w:val="nil"/>
            </w:tcBorders>
            <w:shd w:val="clear" w:color="auto" w:fill="auto"/>
            <w:vAlign w:val="center"/>
            <w:hideMark/>
          </w:tcPr>
          <w:p w14:paraId="64C1EA7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E4D69EA"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7AE53229"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5C24E59"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4A44851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1B3D97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BAA96F4"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A6DD79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914D6A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59A4D30C" w14:textId="77777777" w:rsidR="00A06BC1" w:rsidRPr="00A06BC1" w:rsidRDefault="00A06BC1" w:rsidP="00A06BC1">
            <w:pPr>
              <w:jc w:val="center"/>
              <w:rPr>
                <w:color w:val="000000"/>
                <w:sz w:val="22"/>
                <w:szCs w:val="22"/>
              </w:rPr>
            </w:pPr>
            <w:r w:rsidRPr="00A06BC1">
              <w:rPr>
                <w:color w:val="000000"/>
                <w:sz w:val="22"/>
                <w:szCs w:val="22"/>
              </w:rPr>
              <w:t>24.2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3416062" w14:textId="77777777" w:rsidR="00A06BC1" w:rsidRPr="00A06BC1" w:rsidRDefault="00A06BC1" w:rsidP="00A06BC1">
            <w:pPr>
              <w:rPr>
                <w:color w:val="000000"/>
                <w:sz w:val="22"/>
                <w:szCs w:val="22"/>
              </w:rPr>
            </w:pPr>
            <w:r w:rsidRPr="00A06BC1">
              <w:rPr>
                <w:color w:val="000000"/>
                <w:sz w:val="22"/>
                <w:szCs w:val="22"/>
              </w:rPr>
              <w:t>Канализация К1, К3, Т96</w:t>
            </w:r>
          </w:p>
        </w:tc>
        <w:tc>
          <w:tcPr>
            <w:tcW w:w="496" w:type="dxa"/>
            <w:tcBorders>
              <w:top w:val="nil"/>
              <w:left w:val="nil"/>
              <w:bottom w:val="single" w:sz="4" w:space="0" w:color="auto"/>
              <w:right w:val="nil"/>
            </w:tcBorders>
            <w:shd w:val="clear" w:color="auto" w:fill="auto"/>
            <w:vAlign w:val="center"/>
            <w:hideMark/>
          </w:tcPr>
          <w:p w14:paraId="1E1B4E18"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188FB4EE"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5C1CC98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76B38CC"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476EC94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02C29C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94B2BE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3E025B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3C3A097"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4F7C467F" w14:textId="77777777" w:rsidR="00A06BC1" w:rsidRPr="00A06BC1" w:rsidRDefault="00A06BC1" w:rsidP="00A06BC1">
            <w:pPr>
              <w:jc w:val="center"/>
              <w:rPr>
                <w:b/>
                <w:bCs/>
                <w:color w:val="000000"/>
              </w:rPr>
            </w:pPr>
            <w:r w:rsidRPr="00A06BC1">
              <w:rPr>
                <w:b/>
                <w:bCs/>
                <w:color w:val="000000"/>
              </w:rPr>
              <w:t>25</w:t>
            </w:r>
          </w:p>
        </w:tc>
        <w:tc>
          <w:tcPr>
            <w:tcW w:w="3269" w:type="dxa"/>
            <w:tcBorders>
              <w:top w:val="nil"/>
              <w:left w:val="single" w:sz="4" w:space="0" w:color="auto"/>
              <w:bottom w:val="single" w:sz="4" w:space="0" w:color="auto"/>
              <w:right w:val="nil"/>
            </w:tcBorders>
            <w:shd w:val="clear" w:color="000000" w:fill="FABF8F"/>
            <w:vAlign w:val="center"/>
            <w:hideMark/>
          </w:tcPr>
          <w:p w14:paraId="6DA950F3" w14:textId="77777777" w:rsidR="00A06BC1" w:rsidRPr="00A06BC1" w:rsidRDefault="00A06BC1" w:rsidP="00A06BC1">
            <w:pPr>
              <w:rPr>
                <w:b/>
                <w:bCs/>
                <w:color w:val="000000"/>
              </w:rPr>
            </w:pPr>
            <w:r w:rsidRPr="00A06BC1">
              <w:rPr>
                <w:b/>
                <w:bCs/>
                <w:color w:val="000000"/>
              </w:rPr>
              <w:t>Наружные сети водоснабжения</w:t>
            </w:r>
          </w:p>
        </w:tc>
        <w:tc>
          <w:tcPr>
            <w:tcW w:w="496" w:type="dxa"/>
            <w:tcBorders>
              <w:top w:val="nil"/>
              <w:left w:val="single" w:sz="4" w:space="0" w:color="auto"/>
              <w:bottom w:val="single" w:sz="4" w:space="0" w:color="auto"/>
              <w:right w:val="nil"/>
            </w:tcBorders>
            <w:shd w:val="clear" w:color="auto" w:fill="auto"/>
            <w:vAlign w:val="center"/>
            <w:hideMark/>
          </w:tcPr>
          <w:p w14:paraId="139359D0"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16E94AD2"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0EE80DFE"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76D897C"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40404D70"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7DE79108"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37B3EDD2"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CB76C55"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5FD400FB"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32F4A509" w14:textId="77777777" w:rsidR="00A06BC1" w:rsidRPr="00A06BC1" w:rsidRDefault="00A06BC1" w:rsidP="00A06BC1">
            <w:pPr>
              <w:jc w:val="center"/>
              <w:rPr>
                <w:color w:val="000000"/>
                <w:sz w:val="22"/>
                <w:szCs w:val="22"/>
              </w:rPr>
            </w:pPr>
            <w:r w:rsidRPr="00A06BC1">
              <w:rPr>
                <w:color w:val="000000"/>
                <w:sz w:val="22"/>
                <w:szCs w:val="22"/>
              </w:rPr>
              <w:t>25.1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E6C1E90" w14:textId="77777777" w:rsidR="00A06BC1" w:rsidRPr="00A06BC1" w:rsidRDefault="00A06BC1" w:rsidP="00A06BC1">
            <w:pPr>
              <w:rPr>
                <w:color w:val="000000"/>
                <w:sz w:val="22"/>
                <w:szCs w:val="22"/>
              </w:rPr>
            </w:pPr>
            <w:r w:rsidRPr="00A06BC1">
              <w:rPr>
                <w:color w:val="000000"/>
                <w:sz w:val="22"/>
                <w:szCs w:val="22"/>
              </w:rPr>
              <w:t>Водоснабжение В1</w:t>
            </w:r>
          </w:p>
        </w:tc>
        <w:tc>
          <w:tcPr>
            <w:tcW w:w="496" w:type="dxa"/>
            <w:tcBorders>
              <w:top w:val="nil"/>
              <w:left w:val="nil"/>
              <w:bottom w:val="single" w:sz="4" w:space="0" w:color="auto"/>
              <w:right w:val="nil"/>
            </w:tcBorders>
            <w:shd w:val="clear" w:color="auto" w:fill="auto"/>
            <w:vAlign w:val="center"/>
            <w:hideMark/>
          </w:tcPr>
          <w:p w14:paraId="44DD616A"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BEEF6F2"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1984A125"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026CC68"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3B7C5B98"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CD2975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6046BCD"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2A85BBC"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3AB0765"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6336742C" w14:textId="77777777" w:rsidR="00A06BC1" w:rsidRPr="00A06BC1" w:rsidRDefault="00A06BC1" w:rsidP="00A06BC1">
            <w:pPr>
              <w:jc w:val="center"/>
              <w:rPr>
                <w:color w:val="000000"/>
                <w:sz w:val="22"/>
                <w:szCs w:val="22"/>
              </w:rPr>
            </w:pPr>
            <w:r w:rsidRPr="00A06BC1">
              <w:rPr>
                <w:color w:val="000000"/>
                <w:sz w:val="22"/>
                <w:szCs w:val="22"/>
              </w:rPr>
              <w:t>25.2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B13B7C4" w14:textId="77777777" w:rsidR="00A06BC1" w:rsidRPr="00A06BC1" w:rsidRDefault="00A06BC1" w:rsidP="00A06BC1">
            <w:pPr>
              <w:rPr>
                <w:color w:val="000000"/>
                <w:sz w:val="22"/>
                <w:szCs w:val="22"/>
              </w:rPr>
            </w:pPr>
            <w:r w:rsidRPr="00A06BC1">
              <w:rPr>
                <w:color w:val="000000"/>
                <w:sz w:val="22"/>
                <w:szCs w:val="22"/>
              </w:rPr>
              <w:t>Наружные сети В2</w:t>
            </w:r>
          </w:p>
        </w:tc>
        <w:tc>
          <w:tcPr>
            <w:tcW w:w="496" w:type="dxa"/>
            <w:tcBorders>
              <w:top w:val="nil"/>
              <w:left w:val="nil"/>
              <w:bottom w:val="single" w:sz="4" w:space="0" w:color="auto"/>
              <w:right w:val="nil"/>
            </w:tcBorders>
            <w:shd w:val="clear" w:color="auto" w:fill="auto"/>
            <w:vAlign w:val="center"/>
            <w:hideMark/>
          </w:tcPr>
          <w:p w14:paraId="7E7DB6BC"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7D85703"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018EECBA"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631C5EDB" w14:textId="77777777" w:rsidR="00A06BC1" w:rsidRPr="00A06BC1" w:rsidRDefault="00A06BC1" w:rsidP="00A06BC1">
            <w:pPr>
              <w:jc w:val="center"/>
            </w:pPr>
            <w:r w:rsidRPr="00A06BC1">
              <w:t>Июль 2021</w:t>
            </w:r>
          </w:p>
        </w:tc>
        <w:tc>
          <w:tcPr>
            <w:tcW w:w="1256" w:type="dxa"/>
            <w:tcBorders>
              <w:top w:val="nil"/>
              <w:left w:val="nil"/>
              <w:bottom w:val="single" w:sz="4" w:space="0" w:color="auto"/>
              <w:right w:val="nil"/>
            </w:tcBorders>
            <w:shd w:val="clear" w:color="auto" w:fill="auto"/>
            <w:vAlign w:val="center"/>
            <w:hideMark/>
          </w:tcPr>
          <w:p w14:paraId="526FD5BE"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767CBB1"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3FE0DD5"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46577A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34160CA"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63479876" w14:textId="77777777" w:rsidR="00A06BC1" w:rsidRPr="00A06BC1" w:rsidRDefault="00A06BC1" w:rsidP="00A06BC1">
            <w:pPr>
              <w:jc w:val="center"/>
              <w:rPr>
                <w:b/>
                <w:bCs/>
                <w:color w:val="000000"/>
              </w:rPr>
            </w:pPr>
            <w:r w:rsidRPr="00A06BC1">
              <w:rPr>
                <w:b/>
                <w:bCs/>
                <w:color w:val="000000"/>
              </w:rPr>
              <w:t>26</w:t>
            </w:r>
          </w:p>
        </w:tc>
        <w:tc>
          <w:tcPr>
            <w:tcW w:w="3269" w:type="dxa"/>
            <w:tcBorders>
              <w:top w:val="nil"/>
              <w:left w:val="single" w:sz="4" w:space="0" w:color="auto"/>
              <w:bottom w:val="single" w:sz="4" w:space="0" w:color="auto"/>
              <w:right w:val="nil"/>
            </w:tcBorders>
            <w:shd w:val="clear" w:color="000000" w:fill="FABF8F"/>
            <w:vAlign w:val="center"/>
            <w:hideMark/>
          </w:tcPr>
          <w:p w14:paraId="4CB0E0DA" w14:textId="77777777" w:rsidR="00A06BC1" w:rsidRPr="00A06BC1" w:rsidRDefault="00A06BC1" w:rsidP="00A06BC1">
            <w:pPr>
              <w:rPr>
                <w:b/>
                <w:bCs/>
                <w:color w:val="000000"/>
              </w:rPr>
            </w:pPr>
            <w:r w:rsidRPr="00A06BC1">
              <w:rPr>
                <w:b/>
                <w:bCs/>
                <w:color w:val="000000"/>
              </w:rPr>
              <w:t>Резервуар противопожарного запаса воды</w:t>
            </w:r>
          </w:p>
        </w:tc>
        <w:tc>
          <w:tcPr>
            <w:tcW w:w="496" w:type="dxa"/>
            <w:tcBorders>
              <w:top w:val="nil"/>
              <w:left w:val="single" w:sz="4" w:space="0" w:color="auto"/>
              <w:bottom w:val="single" w:sz="4" w:space="0" w:color="auto"/>
              <w:right w:val="nil"/>
            </w:tcBorders>
            <w:shd w:val="clear" w:color="auto" w:fill="auto"/>
            <w:vAlign w:val="center"/>
            <w:hideMark/>
          </w:tcPr>
          <w:p w14:paraId="38AED9F2"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26EBEF15"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443FCE1F"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ED35EC4"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6DE7676E"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177EC2F"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50AC9F6A"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96C8545"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5A6F85A6"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E2AEC1E" w14:textId="77777777" w:rsidR="00A06BC1" w:rsidRPr="00A06BC1" w:rsidRDefault="00A06BC1" w:rsidP="00A06BC1">
            <w:pPr>
              <w:jc w:val="center"/>
              <w:rPr>
                <w:color w:val="000000"/>
                <w:sz w:val="22"/>
                <w:szCs w:val="22"/>
              </w:rPr>
            </w:pPr>
            <w:r w:rsidRPr="00A06BC1">
              <w:rPr>
                <w:color w:val="000000"/>
                <w:sz w:val="22"/>
                <w:szCs w:val="22"/>
              </w:rPr>
              <w:t>26.1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FB1005B" w14:textId="77777777" w:rsidR="00A06BC1" w:rsidRPr="00A06BC1" w:rsidRDefault="00A06BC1" w:rsidP="00A06BC1">
            <w:pPr>
              <w:rPr>
                <w:color w:val="000000"/>
                <w:sz w:val="22"/>
                <w:szCs w:val="22"/>
              </w:rPr>
            </w:pPr>
            <w:r w:rsidRPr="00A06BC1">
              <w:rPr>
                <w:color w:val="000000"/>
                <w:sz w:val="22"/>
                <w:szCs w:val="22"/>
              </w:rPr>
              <w:t>Земляные работы</w:t>
            </w:r>
          </w:p>
        </w:tc>
        <w:tc>
          <w:tcPr>
            <w:tcW w:w="496" w:type="dxa"/>
            <w:tcBorders>
              <w:top w:val="nil"/>
              <w:left w:val="nil"/>
              <w:bottom w:val="single" w:sz="4" w:space="0" w:color="auto"/>
              <w:right w:val="nil"/>
            </w:tcBorders>
            <w:shd w:val="clear" w:color="auto" w:fill="auto"/>
            <w:vAlign w:val="center"/>
            <w:hideMark/>
          </w:tcPr>
          <w:p w14:paraId="74678B8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35FDC28"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4F8DD3F4"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F092749" w14:textId="77777777" w:rsidR="00A06BC1" w:rsidRPr="00A06BC1" w:rsidRDefault="00A06BC1" w:rsidP="00A06BC1">
            <w:pPr>
              <w:jc w:val="center"/>
            </w:pPr>
            <w:r w:rsidRPr="00A06BC1">
              <w:t>Май 2021</w:t>
            </w:r>
          </w:p>
        </w:tc>
        <w:tc>
          <w:tcPr>
            <w:tcW w:w="1256" w:type="dxa"/>
            <w:tcBorders>
              <w:top w:val="nil"/>
              <w:left w:val="single" w:sz="4" w:space="0" w:color="auto"/>
              <w:bottom w:val="single" w:sz="4" w:space="0" w:color="auto"/>
              <w:right w:val="nil"/>
            </w:tcBorders>
            <w:shd w:val="clear" w:color="auto" w:fill="auto"/>
            <w:vAlign w:val="center"/>
            <w:hideMark/>
          </w:tcPr>
          <w:p w14:paraId="6D34E7B8"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1AA73A2"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322D602"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A78E17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36C1E25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3671A35" w14:textId="77777777" w:rsidR="00A06BC1" w:rsidRPr="00A06BC1" w:rsidRDefault="00A06BC1" w:rsidP="00A06BC1">
            <w:pPr>
              <w:jc w:val="center"/>
              <w:rPr>
                <w:color w:val="000000"/>
                <w:sz w:val="22"/>
                <w:szCs w:val="22"/>
              </w:rPr>
            </w:pPr>
            <w:r w:rsidRPr="00A06BC1">
              <w:rPr>
                <w:color w:val="000000"/>
                <w:sz w:val="22"/>
                <w:szCs w:val="22"/>
              </w:rPr>
              <w:t>26.2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565221F" w14:textId="77777777" w:rsidR="00A06BC1" w:rsidRPr="00A06BC1" w:rsidRDefault="00A06BC1" w:rsidP="00A06BC1">
            <w:pPr>
              <w:rPr>
                <w:color w:val="000000"/>
                <w:sz w:val="22"/>
                <w:szCs w:val="22"/>
              </w:rPr>
            </w:pPr>
            <w:r w:rsidRPr="00A06BC1">
              <w:rPr>
                <w:color w:val="000000"/>
                <w:sz w:val="22"/>
                <w:szCs w:val="22"/>
              </w:rPr>
              <w:t>Устройство монолитной Ж/Б фундаментной плиты</w:t>
            </w:r>
          </w:p>
        </w:tc>
        <w:tc>
          <w:tcPr>
            <w:tcW w:w="496" w:type="dxa"/>
            <w:tcBorders>
              <w:top w:val="nil"/>
              <w:left w:val="nil"/>
              <w:bottom w:val="single" w:sz="4" w:space="0" w:color="auto"/>
              <w:right w:val="nil"/>
            </w:tcBorders>
            <w:shd w:val="clear" w:color="auto" w:fill="auto"/>
            <w:vAlign w:val="center"/>
            <w:hideMark/>
          </w:tcPr>
          <w:p w14:paraId="33DAC1F3"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A4F5414"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00596414"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060FA75" w14:textId="77777777" w:rsidR="00A06BC1" w:rsidRPr="00A06BC1" w:rsidRDefault="00A06BC1" w:rsidP="00A06BC1">
            <w:pPr>
              <w:jc w:val="center"/>
            </w:pPr>
            <w:r w:rsidRPr="00A06BC1">
              <w:t>Май 2021</w:t>
            </w:r>
          </w:p>
        </w:tc>
        <w:tc>
          <w:tcPr>
            <w:tcW w:w="1256" w:type="dxa"/>
            <w:tcBorders>
              <w:top w:val="nil"/>
              <w:left w:val="single" w:sz="4" w:space="0" w:color="auto"/>
              <w:bottom w:val="single" w:sz="4" w:space="0" w:color="auto"/>
              <w:right w:val="nil"/>
            </w:tcBorders>
            <w:shd w:val="clear" w:color="auto" w:fill="auto"/>
            <w:vAlign w:val="center"/>
            <w:hideMark/>
          </w:tcPr>
          <w:p w14:paraId="23750DE9"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5CA3565B"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134DA7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3AE74C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04FCB3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713DFF8" w14:textId="77777777" w:rsidR="00A06BC1" w:rsidRPr="00A06BC1" w:rsidRDefault="00A06BC1" w:rsidP="00A06BC1">
            <w:pPr>
              <w:jc w:val="center"/>
              <w:rPr>
                <w:color w:val="000000"/>
                <w:sz w:val="22"/>
                <w:szCs w:val="22"/>
              </w:rPr>
            </w:pPr>
            <w:r w:rsidRPr="00A06BC1">
              <w:rPr>
                <w:color w:val="000000"/>
                <w:sz w:val="22"/>
                <w:szCs w:val="22"/>
              </w:rPr>
              <w:t>26.3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083FCD1" w14:textId="77777777" w:rsidR="00A06BC1" w:rsidRPr="00A06BC1" w:rsidRDefault="00A06BC1" w:rsidP="00A06BC1">
            <w:pPr>
              <w:rPr>
                <w:color w:val="000000"/>
                <w:sz w:val="22"/>
                <w:szCs w:val="22"/>
              </w:rPr>
            </w:pPr>
            <w:r w:rsidRPr="00A06BC1">
              <w:rPr>
                <w:color w:val="000000"/>
                <w:sz w:val="22"/>
                <w:szCs w:val="22"/>
              </w:rPr>
              <w:t>Резервуар противопожарного запаса воды</w:t>
            </w:r>
          </w:p>
        </w:tc>
        <w:tc>
          <w:tcPr>
            <w:tcW w:w="496" w:type="dxa"/>
            <w:tcBorders>
              <w:top w:val="nil"/>
              <w:left w:val="nil"/>
              <w:bottom w:val="single" w:sz="4" w:space="0" w:color="auto"/>
              <w:right w:val="nil"/>
            </w:tcBorders>
            <w:shd w:val="clear" w:color="auto" w:fill="auto"/>
            <w:vAlign w:val="center"/>
            <w:hideMark/>
          </w:tcPr>
          <w:p w14:paraId="4286C1F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6CB9A49"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0BEACAE6"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9768E01" w14:textId="77777777" w:rsidR="00A06BC1" w:rsidRPr="00A06BC1" w:rsidRDefault="00A06BC1" w:rsidP="00A06BC1">
            <w:pPr>
              <w:jc w:val="center"/>
            </w:pPr>
            <w:r w:rsidRPr="00A06BC1">
              <w:t>Май 2021</w:t>
            </w:r>
          </w:p>
        </w:tc>
        <w:tc>
          <w:tcPr>
            <w:tcW w:w="1256" w:type="dxa"/>
            <w:tcBorders>
              <w:top w:val="nil"/>
              <w:left w:val="single" w:sz="4" w:space="0" w:color="auto"/>
              <w:bottom w:val="single" w:sz="4" w:space="0" w:color="auto"/>
              <w:right w:val="nil"/>
            </w:tcBorders>
            <w:shd w:val="clear" w:color="auto" w:fill="auto"/>
            <w:vAlign w:val="center"/>
            <w:hideMark/>
          </w:tcPr>
          <w:p w14:paraId="64329BE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49390BD"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C244F65"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8069A08"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0B8A786"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1033100A" w14:textId="77777777" w:rsidR="00A06BC1" w:rsidRPr="00A06BC1" w:rsidRDefault="00A06BC1" w:rsidP="00A06BC1">
            <w:pPr>
              <w:jc w:val="center"/>
              <w:rPr>
                <w:b/>
                <w:bCs/>
                <w:color w:val="000000"/>
              </w:rPr>
            </w:pPr>
            <w:r w:rsidRPr="00A06BC1">
              <w:rPr>
                <w:b/>
                <w:bCs/>
                <w:color w:val="000000"/>
              </w:rPr>
              <w:t>27</w:t>
            </w:r>
          </w:p>
        </w:tc>
        <w:tc>
          <w:tcPr>
            <w:tcW w:w="3269" w:type="dxa"/>
            <w:tcBorders>
              <w:top w:val="nil"/>
              <w:left w:val="single" w:sz="4" w:space="0" w:color="auto"/>
              <w:bottom w:val="single" w:sz="4" w:space="0" w:color="auto"/>
              <w:right w:val="nil"/>
            </w:tcBorders>
            <w:shd w:val="clear" w:color="000000" w:fill="FABF8F"/>
            <w:vAlign w:val="center"/>
            <w:hideMark/>
          </w:tcPr>
          <w:p w14:paraId="11FAFF11" w14:textId="77777777" w:rsidR="00A06BC1" w:rsidRPr="00A06BC1" w:rsidRDefault="00A06BC1" w:rsidP="00A06BC1">
            <w:pPr>
              <w:rPr>
                <w:b/>
                <w:bCs/>
                <w:color w:val="000000"/>
              </w:rPr>
            </w:pPr>
            <w:r w:rsidRPr="00A06BC1">
              <w:rPr>
                <w:b/>
                <w:bCs/>
                <w:color w:val="000000"/>
              </w:rPr>
              <w:t>Насосная станция пожаротушения</w:t>
            </w:r>
          </w:p>
        </w:tc>
        <w:tc>
          <w:tcPr>
            <w:tcW w:w="496" w:type="dxa"/>
            <w:tcBorders>
              <w:top w:val="nil"/>
              <w:left w:val="single" w:sz="4" w:space="0" w:color="auto"/>
              <w:bottom w:val="single" w:sz="4" w:space="0" w:color="auto"/>
              <w:right w:val="nil"/>
            </w:tcBorders>
            <w:shd w:val="clear" w:color="auto" w:fill="auto"/>
            <w:vAlign w:val="center"/>
            <w:hideMark/>
          </w:tcPr>
          <w:p w14:paraId="6517F031"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26682F6"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11BB10C1"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07E797B"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1F073475"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72743EFF"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70A1BC50"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7C236B0"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39BB8789"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6FF9241" w14:textId="77777777" w:rsidR="00A06BC1" w:rsidRPr="00A06BC1" w:rsidRDefault="00A06BC1" w:rsidP="00A06BC1">
            <w:pPr>
              <w:jc w:val="center"/>
              <w:rPr>
                <w:color w:val="000000"/>
                <w:sz w:val="22"/>
                <w:szCs w:val="22"/>
              </w:rPr>
            </w:pPr>
            <w:r w:rsidRPr="00A06BC1">
              <w:rPr>
                <w:color w:val="000000"/>
                <w:sz w:val="22"/>
                <w:szCs w:val="22"/>
              </w:rPr>
              <w:t>27.1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59A8189" w14:textId="77777777" w:rsidR="00A06BC1" w:rsidRPr="00A06BC1" w:rsidRDefault="00A06BC1" w:rsidP="00A06BC1">
            <w:pPr>
              <w:rPr>
                <w:color w:val="000000"/>
                <w:sz w:val="22"/>
                <w:szCs w:val="22"/>
              </w:rPr>
            </w:pPr>
            <w:r w:rsidRPr="00A06BC1">
              <w:rPr>
                <w:color w:val="000000"/>
                <w:sz w:val="22"/>
                <w:szCs w:val="22"/>
              </w:rPr>
              <w:t>Земляные работы</w:t>
            </w:r>
          </w:p>
        </w:tc>
        <w:tc>
          <w:tcPr>
            <w:tcW w:w="496" w:type="dxa"/>
            <w:tcBorders>
              <w:top w:val="nil"/>
              <w:left w:val="nil"/>
              <w:bottom w:val="single" w:sz="4" w:space="0" w:color="auto"/>
              <w:right w:val="nil"/>
            </w:tcBorders>
            <w:shd w:val="clear" w:color="auto" w:fill="auto"/>
            <w:vAlign w:val="center"/>
            <w:hideMark/>
          </w:tcPr>
          <w:p w14:paraId="636827E7"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DCFBF88"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15F38C7D"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B616736"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22C14741"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BD74AC6"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D5C76A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F41C8A8"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CA4C2F6"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A4B5694" w14:textId="77777777" w:rsidR="00A06BC1" w:rsidRPr="00A06BC1" w:rsidRDefault="00A06BC1" w:rsidP="00A06BC1">
            <w:pPr>
              <w:jc w:val="center"/>
              <w:rPr>
                <w:color w:val="000000"/>
                <w:sz w:val="22"/>
                <w:szCs w:val="22"/>
              </w:rPr>
            </w:pPr>
            <w:r w:rsidRPr="00A06BC1">
              <w:rPr>
                <w:color w:val="000000"/>
                <w:sz w:val="22"/>
                <w:szCs w:val="22"/>
              </w:rPr>
              <w:t>27.2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6745545D" w14:textId="77777777" w:rsidR="00A06BC1" w:rsidRPr="00A06BC1" w:rsidRDefault="00A06BC1" w:rsidP="00A06BC1">
            <w:pPr>
              <w:rPr>
                <w:color w:val="000000"/>
                <w:sz w:val="22"/>
                <w:szCs w:val="22"/>
              </w:rPr>
            </w:pPr>
            <w:r w:rsidRPr="00A06BC1">
              <w:rPr>
                <w:color w:val="000000"/>
                <w:sz w:val="22"/>
                <w:szCs w:val="22"/>
              </w:rPr>
              <w:t>Монолитная ж/б фундаментная плита</w:t>
            </w:r>
          </w:p>
        </w:tc>
        <w:tc>
          <w:tcPr>
            <w:tcW w:w="496" w:type="dxa"/>
            <w:tcBorders>
              <w:top w:val="nil"/>
              <w:left w:val="nil"/>
              <w:bottom w:val="single" w:sz="4" w:space="0" w:color="auto"/>
              <w:right w:val="nil"/>
            </w:tcBorders>
            <w:shd w:val="clear" w:color="auto" w:fill="auto"/>
            <w:vAlign w:val="center"/>
            <w:hideMark/>
          </w:tcPr>
          <w:p w14:paraId="69C26380"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1701F08"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2563679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1893AEE"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38A6B61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EA3A2E2"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6ACA9D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8FC931D"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F3E881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7D821EC" w14:textId="77777777" w:rsidR="00A06BC1" w:rsidRPr="00A06BC1" w:rsidRDefault="00A06BC1" w:rsidP="00A06BC1">
            <w:pPr>
              <w:jc w:val="center"/>
              <w:rPr>
                <w:color w:val="000000"/>
                <w:sz w:val="22"/>
                <w:szCs w:val="22"/>
              </w:rPr>
            </w:pPr>
            <w:r w:rsidRPr="00A06BC1">
              <w:rPr>
                <w:color w:val="000000"/>
                <w:sz w:val="22"/>
                <w:szCs w:val="22"/>
              </w:rPr>
              <w:t>27.3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99A2A4F" w14:textId="77777777" w:rsidR="00A06BC1" w:rsidRPr="00A06BC1" w:rsidRDefault="00A06BC1" w:rsidP="00A06BC1">
            <w:pPr>
              <w:rPr>
                <w:color w:val="000000"/>
                <w:sz w:val="22"/>
                <w:szCs w:val="22"/>
              </w:rPr>
            </w:pPr>
            <w:r w:rsidRPr="00A06BC1">
              <w:rPr>
                <w:color w:val="000000"/>
                <w:sz w:val="22"/>
                <w:szCs w:val="22"/>
              </w:rPr>
              <w:t>Устройство монолитной камеры насосной</w:t>
            </w:r>
          </w:p>
        </w:tc>
        <w:tc>
          <w:tcPr>
            <w:tcW w:w="496" w:type="dxa"/>
            <w:tcBorders>
              <w:top w:val="nil"/>
              <w:left w:val="nil"/>
              <w:bottom w:val="single" w:sz="4" w:space="0" w:color="auto"/>
              <w:right w:val="nil"/>
            </w:tcBorders>
            <w:shd w:val="clear" w:color="auto" w:fill="auto"/>
            <w:vAlign w:val="center"/>
            <w:hideMark/>
          </w:tcPr>
          <w:p w14:paraId="1A55EEC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DB6B045"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14952EB2"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A2D1E3C"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6FEDA6C8"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B242F56"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638A048"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56999D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016112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CF8D2A6" w14:textId="77777777" w:rsidR="00A06BC1" w:rsidRPr="00A06BC1" w:rsidRDefault="00A06BC1" w:rsidP="00A06BC1">
            <w:pPr>
              <w:jc w:val="center"/>
              <w:rPr>
                <w:color w:val="000000"/>
                <w:sz w:val="22"/>
                <w:szCs w:val="22"/>
              </w:rPr>
            </w:pPr>
            <w:r w:rsidRPr="00A06BC1">
              <w:rPr>
                <w:color w:val="000000"/>
                <w:sz w:val="22"/>
                <w:szCs w:val="22"/>
              </w:rPr>
              <w:t>27.4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0B5E594" w14:textId="77777777" w:rsidR="00A06BC1" w:rsidRPr="00A06BC1" w:rsidRDefault="00A06BC1" w:rsidP="00A06BC1">
            <w:pPr>
              <w:rPr>
                <w:color w:val="000000"/>
                <w:sz w:val="22"/>
                <w:szCs w:val="22"/>
              </w:rPr>
            </w:pPr>
            <w:r w:rsidRPr="00A06BC1">
              <w:rPr>
                <w:color w:val="000000"/>
                <w:sz w:val="22"/>
                <w:szCs w:val="22"/>
              </w:rPr>
              <w:t>Модуль насосной станции</w:t>
            </w:r>
          </w:p>
        </w:tc>
        <w:tc>
          <w:tcPr>
            <w:tcW w:w="496" w:type="dxa"/>
            <w:tcBorders>
              <w:top w:val="nil"/>
              <w:left w:val="nil"/>
              <w:bottom w:val="single" w:sz="4" w:space="0" w:color="auto"/>
              <w:right w:val="nil"/>
            </w:tcBorders>
            <w:shd w:val="clear" w:color="auto" w:fill="auto"/>
            <w:vAlign w:val="center"/>
            <w:hideMark/>
          </w:tcPr>
          <w:p w14:paraId="2D3505E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62F5B88" w14:textId="77777777" w:rsidR="00A06BC1" w:rsidRPr="00A06BC1" w:rsidRDefault="00A06BC1" w:rsidP="00A06BC1">
            <w:pPr>
              <w:jc w:val="center"/>
            </w:pPr>
            <w:r w:rsidRPr="00A06BC1">
              <w:t>Май 2021</w:t>
            </w:r>
          </w:p>
        </w:tc>
        <w:tc>
          <w:tcPr>
            <w:tcW w:w="476" w:type="dxa"/>
            <w:tcBorders>
              <w:top w:val="nil"/>
              <w:left w:val="nil"/>
              <w:bottom w:val="single" w:sz="4" w:space="0" w:color="auto"/>
              <w:right w:val="nil"/>
            </w:tcBorders>
            <w:shd w:val="clear" w:color="auto" w:fill="auto"/>
            <w:vAlign w:val="center"/>
            <w:hideMark/>
          </w:tcPr>
          <w:p w14:paraId="41D76598"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F61555A" w14:textId="77777777" w:rsidR="00A06BC1" w:rsidRPr="00A06BC1" w:rsidRDefault="00A06BC1" w:rsidP="00A06BC1">
            <w:pPr>
              <w:jc w:val="center"/>
            </w:pPr>
            <w:r w:rsidRPr="00A06BC1">
              <w:t>Июль 2021</w:t>
            </w:r>
          </w:p>
        </w:tc>
        <w:tc>
          <w:tcPr>
            <w:tcW w:w="1256" w:type="dxa"/>
            <w:tcBorders>
              <w:top w:val="nil"/>
              <w:left w:val="single" w:sz="4" w:space="0" w:color="auto"/>
              <w:bottom w:val="single" w:sz="4" w:space="0" w:color="auto"/>
              <w:right w:val="nil"/>
            </w:tcBorders>
            <w:shd w:val="clear" w:color="auto" w:fill="auto"/>
            <w:vAlign w:val="center"/>
            <w:hideMark/>
          </w:tcPr>
          <w:p w14:paraId="5414556E"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B1E40FE"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2B0168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85E2DF5"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FAFF6BC"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799DF13E" w14:textId="77777777" w:rsidR="00A06BC1" w:rsidRPr="00A06BC1" w:rsidRDefault="00A06BC1" w:rsidP="00A06BC1">
            <w:pPr>
              <w:jc w:val="center"/>
              <w:rPr>
                <w:b/>
                <w:bCs/>
                <w:color w:val="000000"/>
              </w:rPr>
            </w:pPr>
            <w:r w:rsidRPr="00A06BC1">
              <w:rPr>
                <w:b/>
                <w:bCs/>
                <w:color w:val="000000"/>
              </w:rPr>
              <w:t>28</w:t>
            </w:r>
          </w:p>
        </w:tc>
        <w:tc>
          <w:tcPr>
            <w:tcW w:w="3269" w:type="dxa"/>
            <w:tcBorders>
              <w:top w:val="nil"/>
              <w:left w:val="single" w:sz="4" w:space="0" w:color="auto"/>
              <w:bottom w:val="single" w:sz="4" w:space="0" w:color="auto"/>
              <w:right w:val="nil"/>
            </w:tcBorders>
            <w:shd w:val="clear" w:color="000000" w:fill="FABF8F"/>
            <w:vAlign w:val="center"/>
            <w:hideMark/>
          </w:tcPr>
          <w:p w14:paraId="3B3CC811" w14:textId="77777777" w:rsidR="00A06BC1" w:rsidRPr="00A06BC1" w:rsidRDefault="00A06BC1" w:rsidP="00A06BC1">
            <w:pPr>
              <w:rPr>
                <w:b/>
                <w:bCs/>
                <w:color w:val="000000"/>
              </w:rPr>
            </w:pPr>
            <w:r w:rsidRPr="00A06BC1">
              <w:rPr>
                <w:b/>
                <w:bCs/>
                <w:color w:val="000000"/>
              </w:rPr>
              <w:t>Локальные очистные сооружения</w:t>
            </w:r>
          </w:p>
        </w:tc>
        <w:tc>
          <w:tcPr>
            <w:tcW w:w="496" w:type="dxa"/>
            <w:tcBorders>
              <w:top w:val="nil"/>
              <w:left w:val="single" w:sz="4" w:space="0" w:color="auto"/>
              <w:bottom w:val="single" w:sz="4" w:space="0" w:color="auto"/>
              <w:right w:val="nil"/>
            </w:tcBorders>
            <w:shd w:val="clear" w:color="auto" w:fill="auto"/>
            <w:vAlign w:val="center"/>
            <w:hideMark/>
          </w:tcPr>
          <w:p w14:paraId="25D4076C"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22D8C81"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38741BA3"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9550FD5"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2F4D537E"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4488DEF1"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51DD990B"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3D451E80"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2720DE76"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3C9942CB" w14:textId="77777777" w:rsidR="00A06BC1" w:rsidRPr="00A06BC1" w:rsidRDefault="00A06BC1" w:rsidP="00A06BC1">
            <w:pPr>
              <w:jc w:val="center"/>
              <w:rPr>
                <w:color w:val="000000"/>
                <w:sz w:val="22"/>
                <w:szCs w:val="22"/>
              </w:rPr>
            </w:pPr>
            <w:r w:rsidRPr="00A06BC1">
              <w:rPr>
                <w:color w:val="000000"/>
                <w:sz w:val="22"/>
                <w:szCs w:val="22"/>
              </w:rPr>
              <w:t>28.1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EA43DEF" w14:textId="77777777" w:rsidR="00A06BC1" w:rsidRPr="00A06BC1" w:rsidRDefault="00A06BC1" w:rsidP="00A06BC1">
            <w:pPr>
              <w:rPr>
                <w:color w:val="000000"/>
                <w:sz w:val="22"/>
                <w:szCs w:val="22"/>
              </w:rPr>
            </w:pPr>
            <w:r w:rsidRPr="00A06BC1">
              <w:rPr>
                <w:color w:val="000000"/>
                <w:sz w:val="22"/>
                <w:szCs w:val="22"/>
              </w:rPr>
              <w:t>Земляные работы</w:t>
            </w:r>
          </w:p>
        </w:tc>
        <w:tc>
          <w:tcPr>
            <w:tcW w:w="496" w:type="dxa"/>
            <w:tcBorders>
              <w:top w:val="nil"/>
              <w:left w:val="nil"/>
              <w:bottom w:val="single" w:sz="4" w:space="0" w:color="auto"/>
              <w:right w:val="nil"/>
            </w:tcBorders>
            <w:shd w:val="clear" w:color="auto" w:fill="auto"/>
            <w:vAlign w:val="center"/>
            <w:hideMark/>
          </w:tcPr>
          <w:p w14:paraId="5DE8F202"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C991E0D"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2922C512"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35EF100B" w14:textId="77777777" w:rsidR="00A06BC1" w:rsidRPr="00A06BC1" w:rsidRDefault="00A06BC1" w:rsidP="00A06BC1">
            <w:pPr>
              <w:jc w:val="center"/>
            </w:pPr>
            <w:r w:rsidRPr="00A06BC1">
              <w:t>Май 2021</w:t>
            </w:r>
          </w:p>
        </w:tc>
        <w:tc>
          <w:tcPr>
            <w:tcW w:w="1256" w:type="dxa"/>
            <w:tcBorders>
              <w:top w:val="nil"/>
              <w:left w:val="nil"/>
              <w:bottom w:val="single" w:sz="4" w:space="0" w:color="auto"/>
              <w:right w:val="nil"/>
            </w:tcBorders>
            <w:shd w:val="clear" w:color="auto" w:fill="auto"/>
            <w:vAlign w:val="center"/>
            <w:hideMark/>
          </w:tcPr>
          <w:p w14:paraId="2F473AEE"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5AAC9A7F"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AAFD267"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36279235"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B9FF6C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33031B3A" w14:textId="77777777" w:rsidR="00A06BC1" w:rsidRPr="00A06BC1" w:rsidRDefault="00A06BC1" w:rsidP="00A06BC1">
            <w:pPr>
              <w:jc w:val="center"/>
              <w:rPr>
                <w:color w:val="000000"/>
                <w:sz w:val="22"/>
                <w:szCs w:val="22"/>
              </w:rPr>
            </w:pPr>
            <w:r w:rsidRPr="00A06BC1">
              <w:rPr>
                <w:color w:val="000000"/>
                <w:sz w:val="22"/>
                <w:szCs w:val="22"/>
              </w:rPr>
              <w:t>28.2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938490E" w14:textId="77777777" w:rsidR="00A06BC1" w:rsidRPr="00A06BC1" w:rsidRDefault="00A06BC1" w:rsidP="00A06BC1">
            <w:pPr>
              <w:rPr>
                <w:color w:val="000000"/>
                <w:sz w:val="22"/>
                <w:szCs w:val="22"/>
              </w:rPr>
            </w:pPr>
            <w:r w:rsidRPr="00A06BC1">
              <w:rPr>
                <w:color w:val="000000"/>
                <w:sz w:val="22"/>
                <w:szCs w:val="22"/>
              </w:rPr>
              <w:t>Устройство монолитной Ж/Б фундаментной плиты ПМ1</w:t>
            </w:r>
          </w:p>
        </w:tc>
        <w:tc>
          <w:tcPr>
            <w:tcW w:w="496" w:type="dxa"/>
            <w:tcBorders>
              <w:top w:val="nil"/>
              <w:left w:val="nil"/>
              <w:bottom w:val="single" w:sz="4" w:space="0" w:color="auto"/>
              <w:right w:val="nil"/>
            </w:tcBorders>
            <w:shd w:val="clear" w:color="auto" w:fill="auto"/>
            <w:vAlign w:val="center"/>
            <w:hideMark/>
          </w:tcPr>
          <w:p w14:paraId="1F574E6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368186A"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7B7D8786"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19C52AF9" w14:textId="77777777" w:rsidR="00A06BC1" w:rsidRPr="00A06BC1" w:rsidRDefault="00A06BC1" w:rsidP="00A06BC1">
            <w:pPr>
              <w:jc w:val="center"/>
            </w:pPr>
            <w:r w:rsidRPr="00A06BC1">
              <w:t>Май 2021</w:t>
            </w:r>
          </w:p>
        </w:tc>
        <w:tc>
          <w:tcPr>
            <w:tcW w:w="1256" w:type="dxa"/>
            <w:tcBorders>
              <w:top w:val="nil"/>
              <w:left w:val="nil"/>
              <w:bottom w:val="single" w:sz="4" w:space="0" w:color="auto"/>
              <w:right w:val="nil"/>
            </w:tcBorders>
            <w:shd w:val="clear" w:color="auto" w:fill="auto"/>
            <w:vAlign w:val="center"/>
            <w:hideMark/>
          </w:tcPr>
          <w:p w14:paraId="3C0E5FB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E7A8703"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D9A32EB"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FA01704"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5EF17C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72CA1F27" w14:textId="77777777" w:rsidR="00A06BC1" w:rsidRPr="00A06BC1" w:rsidRDefault="00A06BC1" w:rsidP="00A06BC1">
            <w:pPr>
              <w:jc w:val="center"/>
              <w:rPr>
                <w:color w:val="000000"/>
                <w:sz w:val="22"/>
                <w:szCs w:val="22"/>
              </w:rPr>
            </w:pPr>
            <w:r w:rsidRPr="00A06BC1">
              <w:rPr>
                <w:color w:val="000000"/>
                <w:sz w:val="22"/>
                <w:szCs w:val="22"/>
              </w:rPr>
              <w:t>28.3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F1A21AA" w14:textId="77777777" w:rsidR="00A06BC1" w:rsidRPr="00A06BC1" w:rsidRDefault="00A06BC1" w:rsidP="00A06BC1">
            <w:pPr>
              <w:rPr>
                <w:color w:val="000000"/>
                <w:sz w:val="22"/>
                <w:szCs w:val="22"/>
              </w:rPr>
            </w:pPr>
            <w:r w:rsidRPr="00A06BC1">
              <w:rPr>
                <w:color w:val="000000"/>
                <w:sz w:val="22"/>
                <w:szCs w:val="22"/>
              </w:rPr>
              <w:t>Устройство монолитной Ж/Б фундаментной плиты ПМ2</w:t>
            </w:r>
          </w:p>
        </w:tc>
        <w:tc>
          <w:tcPr>
            <w:tcW w:w="496" w:type="dxa"/>
            <w:tcBorders>
              <w:top w:val="nil"/>
              <w:left w:val="nil"/>
              <w:bottom w:val="single" w:sz="4" w:space="0" w:color="auto"/>
              <w:right w:val="nil"/>
            </w:tcBorders>
            <w:shd w:val="clear" w:color="auto" w:fill="auto"/>
            <w:vAlign w:val="center"/>
            <w:hideMark/>
          </w:tcPr>
          <w:p w14:paraId="388A526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D87CC27"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4DAFB761"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691ADB74" w14:textId="77777777" w:rsidR="00A06BC1" w:rsidRPr="00A06BC1" w:rsidRDefault="00A06BC1" w:rsidP="00A06BC1">
            <w:pPr>
              <w:jc w:val="center"/>
            </w:pPr>
            <w:r w:rsidRPr="00A06BC1">
              <w:t>Май 2021</w:t>
            </w:r>
          </w:p>
        </w:tc>
        <w:tc>
          <w:tcPr>
            <w:tcW w:w="1256" w:type="dxa"/>
            <w:tcBorders>
              <w:top w:val="nil"/>
              <w:left w:val="nil"/>
              <w:bottom w:val="single" w:sz="4" w:space="0" w:color="auto"/>
              <w:right w:val="nil"/>
            </w:tcBorders>
            <w:shd w:val="clear" w:color="auto" w:fill="auto"/>
            <w:vAlign w:val="center"/>
            <w:hideMark/>
          </w:tcPr>
          <w:p w14:paraId="4661DB77"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32D346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8403AE4"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320371D"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1AB2958"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4070B2CC" w14:textId="77777777" w:rsidR="00A06BC1" w:rsidRPr="00A06BC1" w:rsidRDefault="00A06BC1" w:rsidP="00A06BC1">
            <w:pPr>
              <w:jc w:val="center"/>
              <w:rPr>
                <w:color w:val="000000"/>
                <w:sz w:val="22"/>
                <w:szCs w:val="22"/>
              </w:rPr>
            </w:pPr>
            <w:r w:rsidRPr="00A06BC1">
              <w:rPr>
                <w:color w:val="000000"/>
                <w:sz w:val="22"/>
                <w:szCs w:val="22"/>
              </w:rPr>
              <w:t>28.4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E8803BB" w14:textId="77777777" w:rsidR="00A06BC1" w:rsidRPr="00A06BC1" w:rsidRDefault="00A06BC1" w:rsidP="00A06BC1">
            <w:pPr>
              <w:rPr>
                <w:color w:val="000000"/>
                <w:sz w:val="22"/>
                <w:szCs w:val="22"/>
              </w:rPr>
            </w:pPr>
            <w:r w:rsidRPr="00A06BC1">
              <w:rPr>
                <w:color w:val="000000"/>
                <w:sz w:val="22"/>
                <w:szCs w:val="22"/>
              </w:rPr>
              <w:t>Устройство монолитной Ж/Б фундаментной плиты ПМ3</w:t>
            </w:r>
          </w:p>
        </w:tc>
        <w:tc>
          <w:tcPr>
            <w:tcW w:w="496" w:type="dxa"/>
            <w:tcBorders>
              <w:top w:val="nil"/>
              <w:left w:val="nil"/>
              <w:bottom w:val="single" w:sz="4" w:space="0" w:color="auto"/>
              <w:right w:val="nil"/>
            </w:tcBorders>
            <w:shd w:val="clear" w:color="auto" w:fill="auto"/>
            <w:vAlign w:val="center"/>
            <w:hideMark/>
          </w:tcPr>
          <w:p w14:paraId="0304005E"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B8ECB0C"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40106E58"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5165EE6C" w14:textId="77777777" w:rsidR="00A06BC1" w:rsidRPr="00A06BC1" w:rsidRDefault="00A06BC1" w:rsidP="00A06BC1">
            <w:pPr>
              <w:jc w:val="center"/>
            </w:pPr>
            <w:r w:rsidRPr="00A06BC1">
              <w:t>Май 2021</w:t>
            </w:r>
          </w:p>
        </w:tc>
        <w:tc>
          <w:tcPr>
            <w:tcW w:w="1256" w:type="dxa"/>
            <w:tcBorders>
              <w:top w:val="nil"/>
              <w:left w:val="nil"/>
              <w:bottom w:val="single" w:sz="4" w:space="0" w:color="auto"/>
              <w:right w:val="nil"/>
            </w:tcBorders>
            <w:shd w:val="clear" w:color="auto" w:fill="auto"/>
            <w:vAlign w:val="center"/>
            <w:hideMark/>
          </w:tcPr>
          <w:p w14:paraId="4E7897E0"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36742C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B79439A"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6234216"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476CFE8"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4E5E0FA0" w14:textId="77777777" w:rsidR="00A06BC1" w:rsidRPr="00A06BC1" w:rsidRDefault="00A06BC1" w:rsidP="00A06BC1">
            <w:pPr>
              <w:jc w:val="center"/>
              <w:rPr>
                <w:color w:val="000000"/>
                <w:sz w:val="22"/>
                <w:szCs w:val="22"/>
              </w:rPr>
            </w:pPr>
            <w:r w:rsidRPr="00A06BC1">
              <w:rPr>
                <w:color w:val="000000"/>
                <w:sz w:val="22"/>
                <w:szCs w:val="22"/>
              </w:rPr>
              <w:t>28.5</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98A544E" w14:textId="77777777" w:rsidR="00A06BC1" w:rsidRPr="00A06BC1" w:rsidRDefault="00A06BC1" w:rsidP="00A06BC1">
            <w:pPr>
              <w:rPr>
                <w:color w:val="000000"/>
                <w:sz w:val="22"/>
                <w:szCs w:val="22"/>
              </w:rPr>
            </w:pPr>
            <w:r w:rsidRPr="00A06BC1">
              <w:rPr>
                <w:color w:val="000000"/>
                <w:sz w:val="22"/>
                <w:szCs w:val="22"/>
              </w:rPr>
              <w:t>Устройство монолитной Ж/Б фундаментной плиты ПМ4</w:t>
            </w:r>
          </w:p>
        </w:tc>
        <w:tc>
          <w:tcPr>
            <w:tcW w:w="496" w:type="dxa"/>
            <w:tcBorders>
              <w:top w:val="nil"/>
              <w:left w:val="nil"/>
              <w:bottom w:val="single" w:sz="4" w:space="0" w:color="auto"/>
              <w:right w:val="nil"/>
            </w:tcBorders>
            <w:shd w:val="clear" w:color="auto" w:fill="auto"/>
            <w:vAlign w:val="center"/>
            <w:hideMark/>
          </w:tcPr>
          <w:p w14:paraId="1AD0EC63"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C094058"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69F65A84"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2AFB5F08" w14:textId="77777777" w:rsidR="00A06BC1" w:rsidRPr="00A06BC1" w:rsidRDefault="00A06BC1" w:rsidP="00A06BC1">
            <w:pPr>
              <w:jc w:val="center"/>
            </w:pPr>
            <w:r w:rsidRPr="00A06BC1">
              <w:t>Май 2021</w:t>
            </w:r>
          </w:p>
        </w:tc>
        <w:tc>
          <w:tcPr>
            <w:tcW w:w="1256" w:type="dxa"/>
            <w:tcBorders>
              <w:top w:val="nil"/>
              <w:left w:val="nil"/>
              <w:bottom w:val="single" w:sz="4" w:space="0" w:color="auto"/>
              <w:right w:val="nil"/>
            </w:tcBorders>
            <w:shd w:val="clear" w:color="auto" w:fill="auto"/>
            <w:vAlign w:val="center"/>
            <w:hideMark/>
          </w:tcPr>
          <w:p w14:paraId="08799106"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ABD41D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99474F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F5895C8"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8D138A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7D12BE3C" w14:textId="77777777" w:rsidR="00A06BC1" w:rsidRPr="00A06BC1" w:rsidRDefault="00A06BC1" w:rsidP="00A06BC1">
            <w:pPr>
              <w:jc w:val="center"/>
              <w:rPr>
                <w:color w:val="000000"/>
                <w:sz w:val="22"/>
                <w:szCs w:val="22"/>
              </w:rPr>
            </w:pPr>
            <w:r w:rsidRPr="00A06BC1">
              <w:rPr>
                <w:color w:val="000000"/>
                <w:sz w:val="22"/>
                <w:szCs w:val="22"/>
              </w:rPr>
              <w:t>28.6</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3190486" w14:textId="77777777" w:rsidR="00A06BC1" w:rsidRPr="00A06BC1" w:rsidRDefault="00A06BC1" w:rsidP="00A06BC1">
            <w:pPr>
              <w:rPr>
                <w:color w:val="000000"/>
                <w:sz w:val="22"/>
                <w:szCs w:val="22"/>
              </w:rPr>
            </w:pPr>
            <w:r w:rsidRPr="00A06BC1">
              <w:rPr>
                <w:color w:val="000000"/>
                <w:sz w:val="22"/>
                <w:szCs w:val="22"/>
              </w:rPr>
              <w:t>Установка резервуаров</w:t>
            </w:r>
          </w:p>
        </w:tc>
        <w:tc>
          <w:tcPr>
            <w:tcW w:w="496" w:type="dxa"/>
            <w:tcBorders>
              <w:top w:val="nil"/>
              <w:left w:val="nil"/>
              <w:bottom w:val="single" w:sz="4" w:space="0" w:color="auto"/>
              <w:right w:val="nil"/>
            </w:tcBorders>
            <w:shd w:val="clear" w:color="auto" w:fill="auto"/>
            <w:vAlign w:val="center"/>
            <w:hideMark/>
          </w:tcPr>
          <w:p w14:paraId="01CF64EC"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0C5F55DA" w14:textId="77777777" w:rsidR="00A06BC1" w:rsidRPr="00A06BC1" w:rsidRDefault="00A06BC1" w:rsidP="00A06BC1">
            <w:pPr>
              <w:jc w:val="center"/>
            </w:pPr>
            <w:r w:rsidRPr="00A06BC1">
              <w:t>Ноябрь 2020</w:t>
            </w:r>
          </w:p>
        </w:tc>
        <w:tc>
          <w:tcPr>
            <w:tcW w:w="476" w:type="dxa"/>
            <w:tcBorders>
              <w:top w:val="nil"/>
              <w:left w:val="nil"/>
              <w:bottom w:val="single" w:sz="4" w:space="0" w:color="auto"/>
              <w:right w:val="nil"/>
            </w:tcBorders>
            <w:shd w:val="clear" w:color="auto" w:fill="auto"/>
            <w:vAlign w:val="center"/>
            <w:hideMark/>
          </w:tcPr>
          <w:p w14:paraId="406D54CE"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3D5B2DAE" w14:textId="77777777" w:rsidR="00A06BC1" w:rsidRPr="00A06BC1" w:rsidRDefault="00A06BC1" w:rsidP="00A06BC1">
            <w:pPr>
              <w:jc w:val="center"/>
            </w:pPr>
            <w:r w:rsidRPr="00A06BC1">
              <w:t>Май 2021</w:t>
            </w:r>
          </w:p>
        </w:tc>
        <w:tc>
          <w:tcPr>
            <w:tcW w:w="1256" w:type="dxa"/>
            <w:tcBorders>
              <w:top w:val="nil"/>
              <w:left w:val="nil"/>
              <w:bottom w:val="single" w:sz="4" w:space="0" w:color="auto"/>
              <w:right w:val="nil"/>
            </w:tcBorders>
            <w:shd w:val="clear" w:color="auto" w:fill="auto"/>
            <w:vAlign w:val="center"/>
            <w:hideMark/>
          </w:tcPr>
          <w:p w14:paraId="6DF4485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F894E63"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190F8C4"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1A4580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3B45316"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3D76C558" w14:textId="77777777" w:rsidR="00A06BC1" w:rsidRPr="00A06BC1" w:rsidRDefault="00A06BC1" w:rsidP="00A06BC1">
            <w:pPr>
              <w:jc w:val="center"/>
              <w:rPr>
                <w:b/>
                <w:bCs/>
                <w:color w:val="000000"/>
              </w:rPr>
            </w:pPr>
            <w:r w:rsidRPr="00A06BC1">
              <w:rPr>
                <w:b/>
                <w:bCs/>
                <w:color w:val="000000"/>
              </w:rPr>
              <w:t>29</w:t>
            </w:r>
          </w:p>
        </w:tc>
        <w:tc>
          <w:tcPr>
            <w:tcW w:w="3269" w:type="dxa"/>
            <w:tcBorders>
              <w:top w:val="nil"/>
              <w:left w:val="single" w:sz="4" w:space="0" w:color="auto"/>
              <w:bottom w:val="single" w:sz="4" w:space="0" w:color="auto"/>
              <w:right w:val="nil"/>
            </w:tcBorders>
            <w:shd w:val="clear" w:color="000000" w:fill="FABF8F"/>
            <w:vAlign w:val="center"/>
            <w:hideMark/>
          </w:tcPr>
          <w:p w14:paraId="107D8BAD" w14:textId="77777777" w:rsidR="00A06BC1" w:rsidRPr="00A06BC1" w:rsidRDefault="00A06BC1" w:rsidP="00A06BC1">
            <w:pPr>
              <w:rPr>
                <w:b/>
                <w:bCs/>
                <w:color w:val="000000"/>
              </w:rPr>
            </w:pPr>
            <w:r w:rsidRPr="00A06BC1">
              <w:rPr>
                <w:b/>
                <w:bCs/>
                <w:color w:val="000000"/>
              </w:rPr>
              <w:t>Наружные тепловые сети</w:t>
            </w:r>
          </w:p>
        </w:tc>
        <w:tc>
          <w:tcPr>
            <w:tcW w:w="496" w:type="dxa"/>
            <w:tcBorders>
              <w:top w:val="nil"/>
              <w:left w:val="single" w:sz="4" w:space="0" w:color="auto"/>
              <w:bottom w:val="single" w:sz="4" w:space="0" w:color="auto"/>
              <w:right w:val="nil"/>
            </w:tcBorders>
            <w:shd w:val="clear" w:color="auto" w:fill="auto"/>
            <w:vAlign w:val="center"/>
            <w:hideMark/>
          </w:tcPr>
          <w:p w14:paraId="3B6422FF"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B9F5E7E"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7BF8B0AE"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E9F0A29"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06557F9E"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190D9722"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396BB8D0"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749DC5A5"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1E16A356"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17E44E7B" w14:textId="77777777" w:rsidR="00A06BC1" w:rsidRPr="00A06BC1" w:rsidRDefault="00A06BC1" w:rsidP="00A06BC1">
            <w:pPr>
              <w:jc w:val="center"/>
              <w:rPr>
                <w:color w:val="000000"/>
                <w:sz w:val="22"/>
                <w:szCs w:val="22"/>
              </w:rPr>
            </w:pPr>
            <w:r w:rsidRPr="00A06BC1">
              <w:rPr>
                <w:color w:val="000000"/>
                <w:sz w:val="22"/>
                <w:szCs w:val="22"/>
              </w:rPr>
              <w:t>29.1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CA39635" w14:textId="77777777" w:rsidR="00A06BC1" w:rsidRPr="00A06BC1" w:rsidRDefault="00A06BC1" w:rsidP="00A06BC1">
            <w:pPr>
              <w:rPr>
                <w:color w:val="000000"/>
                <w:sz w:val="22"/>
                <w:szCs w:val="22"/>
              </w:rPr>
            </w:pPr>
            <w:r w:rsidRPr="00A06BC1">
              <w:rPr>
                <w:color w:val="000000"/>
                <w:sz w:val="22"/>
                <w:szCs w:val="22"/>
              </w:rPr>
              <w:t>Земляные работы</w:t>
            </w:r>
          </w:p>
        </w:tc>
        <w:tc>
          <w:tcPr>
            <w:tcW w:w="496" w:type="dxa"/>
            <w:tcBorders>
              <w:top w:val="nil"/>
              <w:left w:val="nil"/>
              <w:bottom w:val="single" w:sz="4" w:space="0" w:color="auto"/>
              <w:right w:val="nil"/>
            </w:tcBorders>
            <w:shd w:val="clear" w:color="auto" w:fill="auto"/>
            <w:vAlign w:val="center"/>
            <w:hideMark/>
          </w:tcPr>
          <w:p w14:paraId="1AC63AB6"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1C70839"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0B933DB7"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2AB34224" w14:textId="77777777" w:rsidR="00A06BC1" w:rsidRPr="00A06BC1" w:rsidRDefault="00A06BC1" w:rsidP="00A06BC1">
            <w:pPr>
              <w:jc w:val="center"/>
            </w:pPr>
            <w:r w:rsidRPr="00A06BC1">
              <w:t>Май 2021</w:t>
            </w:r>
          </w:p>
        </w:tc>
        <w:tc>
          <w:tcPr>
            <w:tcW w:w="1256" w:type="dxa"/>
            <w:tcBorders>
              <w:top w:val="nil"/>
              <w:left w:val="nil"/>
              <w:bottom w:val="single" w:sz="4" w:space="0" w:color="auto"/>
              <w:right w:val="nil"/>
            </w:tcBorders>
            <w:shd w:val="clear" w:color="auto" w:fill="auto"/>
            <w:vAlign w:val="center"/>
            <w:hideMark/>
          </w:tcPr>
          <w:p w14:paraId="39FD1C7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E391230"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E7B8DEF"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500E32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0BAD8CA"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6584EA1D" w14:textId="77777777" w:rsidR="00A06BC1" w:rsidRPr="00A06BC1" w:rsidRDefault="00A06BC1" w:rsidP="00A06BC1">
            <w:pPr>
              <w:jc w:val="center"/>
              <w:rPr>
                <w:color w:val="000000"/>
                <w:sz w:val="22"/>
                <w:szCs w:val="22"/>
              </w:rPr>
            </w:pPr>
            <w:r w:rsidRPr="00A06BC1">
              <w:rPr>
                <w:color w:val="000000"/>
                <w:sz w:val="22"/>
                <w:szCs w:val="22"/>
              </w:rPr>
              <w:t>29.2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7164C81" w14:textId="77777777" w:rsidR="00A06BC1" w:rsidRPr="00A06BC1" w:rsidRDefault="00A06BC1" w:rsidP="00A06BC1">
            <w:pPr>
              <w:rPr>
                <w:color w:val="000000"/>
                <w:sz w:val="22"/>
                <w:szCs w:val="22"/>
              </w:rPr>
            </w:pPr>
            <w:r w:rsidRPr="00A06BC1">
              <w:rPr>
                <w:color w:val="000000"/>
                <w:sz w:val="22"/>
                <w:szCs w:val="22"/>
              </w:rPr>
              <w:t>Общестроительные работы</w:t>
            </w:r>
          </w:p>
        </w:tc>
        <w:tc>
          <w:tcPr>
            <w:tcW w:w="496" w:type="dxa"/>
            <w:tcBorders>
              <w:top w:val="nil"/>
              <w:left w:val="nil"/>
              <w:bottom w:val="single" w:sz="4" w:space="0" w:color="auto"/>
              <w:right w:val="nil"/>
            </w:tcBorders>
            <w:shd w:val="clear" w:color="auto" w:fill="auto"/>
            <w:vAlign w:val="center"/>
            <w:hideMark/>
          </w:tcPr>
          <w:p w14:paraId="6D81AEE7"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31FBD0B"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13A422D8"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1AD975C3" w14:textId="77777777" w:rsidR="00A06BC1" w:rsidRPr="00A06BC1" w:rsidRDefault="00A06BC1" w:rsidP="00A06BC1">
            <w:pPr>
              <w:jc w:val="center"/>
            </w:pPr>
            <w:r w:rsidRPr="00A06BC1">
              <w:t>Май 2021</w:t>
            </w:r>
          </w:p>
        </w:tc>
        <w:tc>
          <w:tcPr>
            <w:tcW w:w="1256" w:type="dxa"/>
            <w:tcBorders>
              <w:top w:val="nil"/>
              <w:left w:val="nil"/>
              <w:bottom w:val="single" w:sz="4" w:space="0" w:color="auto"/>
              <w:right w:val="nil"/>
            </w:tcBorders>
            <w:shd w:val="clear" w:color="auto" w:fill="auto"/>
            <w:vAlign w:val="center"/>
            <w:hideMark/>
          </w:tcPr>
          <w:p w14:paraId="238783A5"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0D22790"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94471E4"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1D2029C"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ED04C4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5B1B871C" w14:textId="77777777" w:rsidR="00A06BC1" w:rsidRPr="00A06BC1" w:rsidRDefault="00A06BC1" w:rsidP="00A06BC1">
            <w:pPr>
              <w:jc w:val="center"/>
              <w:rPr>
                <w:color w:val="000000"/>
                <w:sz w:val="22"/>
                <w:szCs w:val="22"/>
              </w:rPr>
            </w:pPr>
            <w:r w:rsidRPr="00A06BC1">
              <w:rPr>
                <w:color w:val="000000"/>
                <w:sz w:val="22"/>
                <w:szCs w:val="22"/>
              </w:rPr>
              <w:t>29.3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A1B332F" w14:textId="77777777" w:rsidR="00A06BC1" w:rsidRPr="00A06BC1" w:rsidRDefault="00A06BC1" w:rsidP="00A06BC1">
            <w:pPr>
              <w:rPr>
                <w:color w:val="000000"/>
                <w:sz w:val="22"/>
                <w:szCs w:val="22"/>
              </w:rPr>
            </w:pPr>
            <w:r w:rsidRPr="00A06BC1">
              <w:rPr>
                <w:color w:val="000000"/>
                <w:sz w:val="22"/>
                <w:szCs w:val="22"/>
              </w:rPr>
              <w:t>Укладка трубопроводов</w:t>
            </w:r>
          </w:p>
        </w:tc>
        <w:tc>
          <w:tcPr>
            <w:tcW w:w="496" w:type="dxa"/>
            <w:tcBorders>
              <w:top w:val="nil"/>
              <w:left w:val="nil"/>
              <w:bottom w:val="single" w:sz="4" w:space="0" w:color="auto"/>
              <w:right w:val="nil"/>
            </w:tcBorders>
            <w:shd w:val="clear" w:color="auto" w:fill="auto"/>
            <w:vAlign w:val="center"/>
            <w:hideMark/>
          </w:tcPr>
          <w:p w14:paraId="10876F23"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6BF5C1F"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663DD2E6"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6CD09FE3" w14:textId="77777777" w:rsidR="00A06BC1" w:rsidRPr="00A06BC1" w:rsidRDefault="00A06BC1" w:rsidP="00A06BC1">
            <w:pPr>
              <w:jc w:val="center"/>
            </w:pPr>
            <w:r w:rsidRPr="00A06BC1">
              <w:t>Май 2021</w:t>
            </w:r>
          </w:p>
        </w:tc>
        <w:tc>
          <w:tcPr>
            <w:tcW w:w="1256" w:type="dxa"/>
            <w:tcBorders>
              <w:top w:val="nil"/>
              <w:left w:val="single" w:sz="4" w:space="0" w:color="auto"/>
              <w:bottom w:val="single" w:sz="4" w:space="0" w:color="auto"/>
              <w:right w:val="nil"/>
            </w:tcBorders>
            <w:shd w:val="clear" w:color="auto" w:fill="auto"/>
            <w:vAlign w:val="center"/>
            <w:hideMark/>
          </w:tcPr>
          <w:p w14:paraId="1A92BB9B"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A33F1C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05CEB87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66881D1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404D617"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680BFD1D" w14:textId="77777777" w:rsidR="00A06BC1" w:rsidRPr="00A06BC1" w:rsidRDefault="00A06BC1" w:rsidP="00A06BC1">
            <w:pPr>
              <w:jc w:val="center"/>
              <w:rPr>
                <w:color w:val="000000"/>
                <w:sz w:val="22"/>
                <w:szCs w:val="22"/>
              </w:rPr>
            </w:pPr>
            <w:r w:rsidRPr="00A06BC1">
              <w:rPr>
                <w:color w:val="000000"/>
                <w:sz w:val="22"/>
                <w:szCs w:val="22"/>
              </w:rPr>
              <w:t>29.4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EFA24E4" w14:textId="77777777" w:rsidR="00A06BC1" w:rsidRPr="00A06BC1" w:rsidRDefault="00A06BC1" w:rsidP="00A06BC1">
            <w:pPr>
              <w:rPr>
                <w:color w:val="000000"/>
                <w:sz w:val="22"/>
                <w:szCs w:val="22"/>
              </w:rPr>
            </w:pPr>
            <w:r w:rsidRPr="00A06BC1">
              <w:rPr>
                <w:color w:val="000000"/>
                <w:sz w:val="22"/>
                <w:szCs w:val="22"/>
              </w:rPr>
              <w:t>Монтаж колодца УТ-1 (1шт.)</w:t>
            </w:r>
          </w:p>
        </w:tc>
        <w:tc>
          <w:tcPr>
            <w:tcW w:w="496" w:type="dxa"/>
            <w:tcBorders>
              <w:top w:val="nil"/>
              <w:left w:val="nil"/>
              <w:bottom w:val="single" w:sz="4" w:space="0" w:color="auto"/>
              <w:right w:val="nil"/>
            </w:tcBorders>
            <w:shd w:val="clear" w:color="auto" w:fill="auto"/>
            <w:vAlign w:val="center"/>
            <w:hideMark/>
          </w:tcPr>
          <w:p w14:paraId="4D66131F"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FF8735D"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596E8E3A"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1531FF0" w14:textId="77777777" w:rsidR="00A06BC1" w:rsidRPr="00A06BC1" w:rsidRDefault="00A06BC1" w:rsidP="00A06BC1">
            <w:pPr>
              <w:jc w:val="center"/>
            </w:pPr>
            <w:r w:rsidRPr="00A06BC1">
              <w:t>Май 2021</w:t>
            </w:r>
          </w:p>
        </w:tc>
        <w:tc>
          <w:tcPr>
            <w:tcW w:w="1256" w:type="dxa"/>
            <w:tcBorders>
              <w:top w:val="nil"/>
              <w:left w:val="single" w:sz="4" w:space="0" w:color="auto"/>
              <w:bottom w:val="single" w:sz="4" w:space="0" w:color="auto"/>
              <w:right w:val="nil"/>
            </w:tcBorders>
            <w:shd w:val="clear" w:color="auto" w:fill="auto"/>
            <w:vAlign w:val="center"/>
            <w:hideMark/>
          </w:tcPr>
          <w:p w14:paraId="6CFCFDF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0A9083D"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FADE10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3C9FA835"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BFB124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58960C37" w14:textId="77777777" w:rsidR="00A06BC1" w:rsidRPr="00A06BC1" w:rsidRDefault="00A06BC1" w:rsidP="00A06BC1">
            <w:pPr>
              <w:jc w:val="center"/>
              <w:rPr>
                <w:color w:val="000000"/>
                <w:sz w:val="22"/>
                <w:szCs w:val="22"/>
              </w:rPr>
            </w:pPr>
            <w:r w:rsidRPr="00A06BC1">
              <w:rPr>
                <w:color w:val="000000"/>
                <w:sz w:val="22"/>
                <w:szCs w:val="22"/>
              </w:rPr>
              <w:t>29.5</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F5F8E59" w14:textId="77777777" w:rsidR="00A06BC1" w:rsidRPr="00A06BC1" w:rsidRDefault="00A06BC1" w:rsidP="00A06BC1">
            <w:pPr>
              <w:rPr>
                <w:color w:val="000000"/>
                <w:sz w:val="22"/>
                <w:szCs w:val="22"/>
              </w:rPr>
            </w:pPr>
            <w:r w:rsidRPr="00A06BC1">
              <w:rPr>
                <w:color w:val="000000"/>
                <w:sz w:val="22"/>
                <w:szCs w:val="22"/>
              </w:rPr>
              <w:t>Монтаж сбросного колодца С-1 (1шт.)</w:t>
            </w:r>
          </w:p>
        </w:tc>
        <w:tc>
          <w:tcPr>
            <w:tcW w:w="496" w:type="dxa"/>
            <w:tcBorders>
              <w:top w:val="nil"/>
              <w:left w:val="nil"/>
              <w:bottom w:val="single" w:sz="4" w:space="0" w:color="auto"/>
              <w:right w:val="nil"/>
            </w:tcBorders>
            <w:shd w:val="clear" w:color="auto" w:fill="auto"/>
            <w:vAlign w:val="center"/>
            <w:hideMark/>
          </w:tcPr>
          <w:p w14:paraId="5FE4A32E"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154F40D" w14:textId="77777777" w:rsidR="00A06BC1" w:rsidRPr="00A06BC1" w:rsidRDefault="00A06BC1" w:rsidP="00A06BC1">
            <w:pPr>
              <w:jc w:val="center"/>
            </w:pPr>
            <w:r w:rsidRPr="00A06BC1">
              <w:t>Апрель 2021</w:t>
            </w:r>
          </w:p>
        </w:tc>
        <w:tc>
          <w:tcPr>
            <w:tcW w:w="476" w:type="dxa"/>
            <w:tcBorders>
              <w:top w:val="nil"/>
              <w:left w:val="nil"/>
              <w:bottom w:val="single" w:sz="4" w:space="0" w:color="auto"/>
              <w:right w:val="nil"/>
            </w:tcBorders>
            <w:shd w:val="clear" w:color="auto" w:fill="auto"/>
            <w:vAlign w:val="center"/>
            <w:hideMark/>
          </w:tcPr>
          <w:p w14:paraId="1323767C"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2852BC4" w14:textId="77777777" w:rsidR="00A06BC1" w:rsidRPr="00A06BC1" w:rsidRDefault="00A06BC1" w:rsidP="00A06BC1">
            <w:pPr>
              <w:jc w:val="center"/>
            </w:pPr>
            <w:r w:rsidRPr="00A06BC1">
              <w:t>Май 2021</w:t>
            </w:r>
          </w:p>
        </w:tc>
        <w:tc>
          <w:tcPr>
            <w:tcW w:w="1256" w:type="dxa"/>
            <w:tcBorders>
              <w:top w:val="nil"/>
              <w:left w:val="single" w:sz="4" w:space="0" w:color="auto"/>
              <w:bottom w:val="single" w:sz="4" w:space="0" w:color="auto"/>
              <w:right w:val="nil"/>
            </w:tcBorders>
            <w:shd w:val="clear" w:color="auto" w:fill="auto"/>
            <w:vAlign w:val="center"/>
            <w:hideMark/>
          </w:tcPr>
          <w:p w14:paraId="59ECEB4C"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10BAE6E"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82F9A69"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5439014"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C7E4BD4" w14:textId="77777777" w:rsidTr="00A06BC1">
        <w:trPr>
          <w:gridAfter w:val="1"/>
          <w:wAfter w:w="9" w:type="dxa"/>
          <w:trHeight w:val="750"/>
        </w:trPr>
        <w:tc>
          <w:tcPr>
            <w:tcW w:w="1976" w:type="dxa"/>
            <w:tcBorders>
              <w:top w:val="nil"/>
              <w:left w:val="single" w:sz="4" w:space="0" w:color="auto"/>
              <w:bottom w:val="single" w:sz="4" w:space="0" w:color="auto"/>
              <w:right w:val="nil"/>
            </w:tcBorders>
            <w:shd w:val="clear" w:color="000000" w:fill="CCC0DA"/>
            <w:noWrap/>
            <w:vAlign w:val="center"/>
            <w:hideMark/>
          </w:tcPr>
          <w:p w14:paraId="39F809ED" w14:textId="77777777" w:rsidR="00A06BC1" w:rsidRPr="00A06BC1" w:rsidRDefault="00A06BC1" w:rsidP="00A06BC1">
            <w:pPr>
              <w:jc w:val="center"/>
              <w:rPr>
                <w:color w:val="000000"/>
              </w:rPr>
            </w:pPr>
            <w:r w:rsidRPr="00A06BC1">
              <w:rPr>
                <w:color w:val="000000"/>
              </w:rPr>
              <w:t> </w:t>
            </w:r>
          </w:p>
        </w:tc>
        <w:tc>
          <w:tcPr>
            <w:tcW w:w="3269" w:type="dxa"/>
            <w:tcBorders>
              <w:top w:val="nil"/>
              <w:left w:val="single" w:sz="4" w:space="0" w:color="auto"/>
              <w:bottom w:val="single" w:sz="4" w:space="0" w:color="auto"/>
              <w:right w:val="single" w:sz="4" w:space="0" w:color="auto"/>
            </w:tcBorders>
            <w:shd w:val="clear" w:color="000000" w:fill="CCC0DA"/>
            <w:hideMark/>
          </w:tcPr>
          <w:p w14:paraId="7BA1996B" w14:textId="77777777" w:rsidR="00A06BC1" w:rsidRPr="00A06BC1" w:rsidRDefault="00A06BC1" w:rsidP="00A06BC1">
            <w:pPr>
              <w:rPr>
                <w:b/>
                <w:bCs/>
                <w:sz w:val="28"/>
                <w:szCs w:val="28"/>
                <w:u w:val="single"/>
              </w:rPr>
            </w:pPr>
            <w:r w:rsidRPr="00A06BC1">
              <w:rPr>
                <w:b/>
                <w:bCs/>
                <w:sz w:val="28"/>
                <w:szCs w:val="28"/>
                <w:u w:val="single"/>
              </w:rPr>
              <w:t>Благоустройство и озеленение территории</w:t>
            </w:r>
          </w:p>
        </w:tc>
        <w:tc>
          <w:tcPr>
            <w:tcW w:w="496" w:type="dxa"/>
            <w:tcBorders>
              <w:top w:val="nil"/>
              <w:left w:val="nil"/>
              <w:bottom w:val="single" w:sz="4" w:space="0" w:color="auto"/>
              <w:right w:val="nil"/>
            </w:tcBorders>
            <w:shd w:val="clear" w:color="auto" w:fill="auto"/>
            <w:vAlign w:val="center"/>
            <w:hideMark/>
          </w:tcPr>
          <w:p w14:paraId="0187934A"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92A2346"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70980068"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12548221"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4F10F8A4"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591F7E73"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2842D792"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2754D50E"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5BC1064A"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14300ABD" w14:textId="77777777" w:rsidR="00A06BC1" w:rsidRPr="00A06BC1" w:rsidRDefault="00A06BC1" w:rsidP="00A06BC1">
            <w:pPr>
              <w:jc w:val="center"/>
              <w:rPr>
                <w:b/>
                <w:bCs/>
                <w:color w:val="000000"/>
              </w:rPr>
            </w:pPr>
            <w:r w:rsidRPr="00A06BC1">
              <w:rPr>
                <w:b/>
                <w:bCs/>
                <w:color w:val="000000"/>
              </w:rPr>
              <w:t>30</w:t>
            </w:r>
          </w:p>
        </w:tc>
        <w:tc>
          <w:tcPr>
            <w:tcW w:w="3269" w:type="dxa"/>
            <w:tcBorders>
              <w:top w:val="nil"/>
              <w:left w:val="single" w:sz="4" w:space="0" w:color="auto"/>
              <w:bottom w:val="single" w:sz="4" w:space="0" w:color="auto"/>
              <w:right w:val="nil"/>
            </w:tcBorders>
            <w:shd w:val="clear" w:color="000000" w:fill="FABF8F"/>
            <w:vAlign w:val="center"/>
            <w:hideMark/>
          </w:tcPr>
          <w:p w14:paraId="1218BEEB" w14:textId="77777777" w:rsidR="00A06BC1" w:rsidRPr="00A06BC1" w:rsidRDefault="00A06BC1" w:rsidP="00A06BC1">
            <w:pPr>
              <w:rPr>
                <w:b/>
                <w:bCs/>
                <w:color w:val="000000"/>
              </w:rPr>
            </w:pPr>
            <w:r w:rsidRPr="00A06BC1">
              <w:rPr>
                <w:b/>
                <w:bCs/>
                <w:color w:val="000000"/>
              </w:rPr>
              <w:t>Планировка территории</w:t>
            </w:r>
          </w:p>
        </w:tc>
        <w:tc>
          <w:tcPr>
            <w:tcW w:w="496" w:type="dxa"/>
            <w:tcBorders>
              <w:top w:val="nil"/>
              <w:left w:val="single" w:sz="4" w:space="0" w:color="auto"/>
              <w:bottom w:val="single" w:sz="4" w:space="0" w:color="auto"/>
              <w:right w:val="nil"/>
            </w:tcBorders>
            <w:shd w:val="clear" w:color="auto" w:fill="auto"/>
            <w:vAlign w:val="center"/>
            <w:hideMark/>
          </w:tcPr>
          <w:p w14:paraId="5A60F112"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40D261D"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177C19ED"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0EFB6873"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vAlign w:val="center"/>
            <w:hideMark/>
          </w:tcPr>
          <w:p w14:paraId="5DE2C4F7"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5FAB129E"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40F61DE7"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3CE5ECFA"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30053697"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71B2C10" w14:textId="77777777" w:rsidR="00A06BC1" w:rsidRPr="00A06BC1" w:rsidRDefault="00A06BC1" w:rsidP="00A06BC1">
            <w:pPr>
              <w:jc w:val="center"/>
              <w:rPr>
                <w:color w:val="000000"/>
                <w:sz w:val="22"/>
                <w:szCs w:val="22"/>
              </w:rPr>
            </w:pPr>
            <w:r w:rsidRPr="00A06BC1">
              <w:rPr>
                <w:color w:val="000000"/>
                <w:sz w:val="22"/>
                <w:szCs w:val="22"/>
              </w:rPr>
              <w:t>30.1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87619DD" w14:textId="77777777" w:rsidR="00A06BC1" w:rsidRPr="00A06BC1" w:rsidRDefault="00A06BC1" w:rsidP="00A06BC1">
            <w:pPr>
              <w:rPr>
                <w:color w:val="000000"/>
                <w:sz w:val="22"/>
                <w:szCs w:val="22"/>
              </w:rPr>
            </w:pPr>
            <w:r w:rsidRPr="00A06BC1">
              <w:rPr>
                <w:color w:val="000000"/>
                <w:sz w:val="22"/>
                <w:szCs w:val="22"/>
              </w:rPr>
              <w:t>Земляные работы</w:t>
            </w:r>
          </w:p>
        </w:tc>
        <w:tc>
          <w:tcPr>
            <w:tcW w:w="496" w:type="dxa"/>
            <w:tcBorders>
              <w:top w:val="nil"/>
              <w:left w:val="nil"/>
              <w:bottom w:val="single" w:sz="4" w:space="0" w:color="auto"/>
              <w:right w:val="nil"/>
            </w:tcBorders>
            <w:shd w:val="clear" w:color="auto" w:fill="auto"/>
            <w:vAlign w:val="center"/>
            <w:hideMark/>
          </w:tcPr>
          <w:p w14:paraId="35CAE1A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340214E"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0E4A926B"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5DDFC79E" w14:textId="77777777" w:rsidR="00A06BC1" w:rsidRPr="00A06BC1" w:rsidRDefault="00A06BC1" w:rsidP="00A06BC1">
            <w:pPr>
              <w:jc w:val="center"/>
            </w:pPr>
            <w:r w:rsidRPr="00A06BC1">
              <w:t>Сентябрь 2021</w:t>
            </w:r>
          </w:p>
        </w:tc>
        <w:tc>
          <w:tcPr>
            <w:tcW w:w="1256" w:type="dxa"/>
            <w:tcBorders>
              <w:top w:val="nil"/>
              <w:left w:val="nil"/>
              <w:bottom w:val="single" w:sz="4" w:space="0" w:color="auto"/>
              <w:right w:val="nil"/>
            </w:tcBorders>
            <w:shd w:val="clear" w:color="auto" w:fill="auto"/>
            <w:vAlign w:val="center"/>
            <w:hideMark/>
          </w:tcPr>
          <w:p w14:paraId="6CF9F3CE"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C0B05E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DEDF6EF"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D27196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F02553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30C19F8" w14:textId="77777777" w:rsidR="00A06BC1" w:rsidRPr="00A06BC1" w:rsidRDefault="00A06BC1" w:rsidP="00A06BC1">
            <w:pPr>
              <w:jc w:val="center"/>
              <w:rPr>
                <w:color w:val="000000"/>
                <w:sz w:val="22"/>
                <w:szCs w:val="22"/>
              </w:rPr>
            </w:pPr>
            <w:r w:rsidRPr="00A06BC1">
              <w:rPr>
                <w:color w:val="000000"/>
                <w:sz w:val="22"/>
                <w:szCs w:val="22"/>
              </w:rPr>
              <w:t>30.2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24D1424" w14:textId="77777777" w:rsidR="00A06BC1" w:rsidRPr="00A06BC1" w:rsidRDefault="00A06BC1" w:rsidP="00A06BC1">
            <w:pPr>
              <w:rPr>
                <w:color w:val="000000"/>
                <w:sz w:val="22"/>
                <w:szCs w:val="22"/>
              </w:rPr>
            </w:pPr>
            <w:r w:rsidRPr="00A06BC1">
              <w:rPr>
                <w:color w:val="000000"/>
                <w:sz w:val="22"/>
                <w:szCs w:val="22"/>
              </w:rPr>
              <w:t>Устройство покрытия</w:t>
            </w:r>
          </w:p>
        </w:tc>
        <w:tc>
          <w:tcPr>
            <w:tcW w:w="496" w:type="dxa"/>
            <w:tcBorders>
              <w:top w:val="nil"/>
              <w:left w:val="nil"/>
              <w:bottom w:val="single" w:sz="4" w:space="0" w:color="auto"/>
              <w:right w:val="nil"/>
            </w:tcBorders>
            <w:shd w:val="clear" w:color="auto" w:fill="auto"/>
            <w:vAlign w:val="center"/>
            <w:hideMark/>
          </w:tcPr>
          <w:p w14:paraId="320A62C6"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37C1A86"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5B12634A"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6B77FB33" w14:textId="77777777" w:rsidR="00A06BC1" w:rsidRPr="00A06BC1" w:rsidRDefault="00A06BC1" w:rsidP="00A06BC1">
            <w:pPr>
              <w:jc w:val="center"/>
            </w:pPr>
            <w:r w:rsidRPr="00A06BC1">
              <w:t>Сентябрь 2021</w:t>
            </w:r>
          </w:p>
        </w:tc>
        <w:tc>
          <w:tcPr>
            <w:tcW w:w="1256" w:type="dxa"/>
            <w:tcBorders>
              <w:top w:val="nil"/>
              <w:left w:val="nil"/>
              <w:bottom w:val="single" w:sz="4" w:space="0" w:color="auto"/>
              <w:right w:val="nil"/>
            </w:tcBorders>
            <w:shd w:val="clear" w:color="auto" w:fill="auto"/>
            <w:vAlign w:val="center"/>
            <w:hideMark/>
          </w:tcPr>
          <w:p w14:paraId="74ECD440"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C979DDA"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F8F7EC0"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EFE5B53"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4E544D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778D2069" w14:textId="77777777" w:rsidR="00A06BC1" w:rsidRPr="00A06BC1" w:rsidRDefault="00A06BC1" w:rsidP="00A06BC1">
            <w:pPr>
              <w:jc w:val="center"/>
              <w:rPr>
                <w:color w:val="000000"/>
                <w:sz w:val="22"/>
                <w:szCs w:val="22"/>
              </w:rPr>
            </w:pPr>
            <w:r w:rsidRPr="00A06BC1">
              <w:rPr>
                <w:color w:val="000000"/>
                <w:sz w:val="22"/>
                <w:szCs w:val="22"/>
              </w:rPr>
              <w:t>30.3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C2143C4" w14:textId="77777777" w:rsidR="00A06BC1" w:rsidRPr="00A06BC1" w:rsidRDefault="00A06BC1" w:rsidP="00A06BC1">
            <w:pPr>
              <w:rPr>
                <w:color w:val="000000"/>
                <w:sz w:val="22"/>
                <w:szCs w:val="22"/>
              </w:rPr>
            </w:pPr>
            <w:r w:rsidRPr="00A06BC1">
              <w:rPr>
                <w:color w:val="000000"/>
                <w:sz w:val="22"/>
                <w:szCs w:val="22"/>
              </w:rPr>
              <w:t>Устройство бордюров из бортовых камней</w:t>
            </w:r>
          </w:p>
        </w:tc>
        <w:tc>
          <w:tcPr>
            <w:tcW w:w="496" w:type="dxa"/>
            <w:tcBorders>
              <w:top w:val="nil"/>
              <w:left w:val="nil"/>
              <w:bottom w:val="single" w:sz="4" w:space="0" w:color="auto"/>
              <w:right w:val="nil"/>
            </w:tcBorders>
            <w:shd w:val="clear" w:color="auto" w:fill="auto"/>
            <w:vAlign w:val="center"/>
            <w:hideMark/>
          </w:tcPr>
          <w:p w14:paraId="2331BE80"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665F790"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50D71897"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66D74B6B" w14:textId="77777777" w:rsidR="00A06BC1" w:rsidRPr="00A06BC1" w:rsidRDefault="00A06BC1" w:rsidP="00A06BC1">
            <w:pPr>
              <w:jc w:val="center"/>
            </w:pPr>
            <w:r w:rsidRPr="00A06BC1">
              <w:t>Сентябрь 2021</w:t>
            </w:r>
          </w:p>
        </w:tc>
        <w:tc>
          <w:tcPr>
            <w:tcW w:w="1256" w:type="dxa"/>
            <w:tcBorders>
              <w:top w:val="nil"/>
              <w:left w:val="nil"/>
              <w:bottom w:val="single" w:sz="4" w:space="0" w:color="auto"/>
              <w:right w:val="nil"/>
            </w:tcBorders>
            <w:shd w:val="clear" w:color="auto" w:fill="auto"/>
            <w:vAlign w:val="center"/>
            <w:hideMark/>
          </w:tcPr>
          <w:p w14:paraId="6C753DA8"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8CB448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911AC10"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602CFA9"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4E538E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A8D9ECD" w14:textId="77777777" w:rsidR="00A06BC1" w:rsidRPr="00A06BC1" w:rsidRDefault="00A06BC1" w:rsidP="00A06BC1">
            <w:pPr>
              <w:jc w:val="center"/>
              <w:rPr>
                <w:color w:val="000000"/>
                <w:sz w:val="22"/>
                <w:szCs w:val="22"/>
              </w:rPr>
            </w:pPr>
            <w:r w:rsidRPr="00A06BC1">
              <w:rPr>
                <w:color w:val="000000"/>
                <w:sz w:val="22"/>
                <w:szCs w:val="22"/>
              </w:rPr>
              <w:t>30.4</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6120400" w14:textId="77777777" w:rsidR="00A06BC1" w:rsidRPr="00A06BC1" w:rsidRDefault="00A06BC1" w:rsidP="00A06BC1">
            <w:pPr>
              <w:rPr>
                <w:color w:val="000000"/>
                <w:sz w:val="22"/>
                <w:szCs w:val="22"/>
              </w:rPr>
            </w:pPr>
            <w:r w:rsidRPr="00A06BC1">
              <w:rPr>
                <w:color w:val="000000"/>
                <w:sz w:val="22"/>
                <w:szCs w:val="22"/>
              </w:rPr>
              <w:t>Озеленение территории</w:t>
            </w:r>
          </w:p>
        </w:tc>
        <w:tc>
          <w:tcPr>
            <w:tcW w:w="496" w:type="dxa"/>
            <w:tcBorders>
              <w:top w:val="nil"/>
              <w:left w:val="nil"/>
              <w:bottom w:val="single" w:sz="4" w:space="0" w:color="auto"/>
              <w:right w:val="nil"/>
            </w:tcBorders>
            <w:shd w:val="clear" w:color="auto" w:fill="auto"/>
            <w:vAlign w:val="center"/>
            <w:hideMark/>
          </w:tcPr>
          <w:p w14:paraId="0C305290"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4DC1AA1" w14:textId="77777777" w:rsidR="00A06BC1" w:rsidRPr="00A06BC1" w:rsidRDefault="00A06BC1" w:rsidP="00A06BC1">
            <w:pPr>
              <w:jc w:val="center"/>
            </w:pPr>
            <w:r w:rsidRPr="00A06BC1">
              <w:t>Июль 2021</w:t>
            </w:r>
          </w:p>
        </w:tc>
        <w:tc>
          <w:tcPr>
            <w:tcW w:w="476" w:type="dxa"/>
            <w:tcBorders>
              <w:top w:val="nil"/>
              <w:left w:val="nil"/>
              <w:bottom w:val="single" w:sz="4" w:space="0" w:color="auto"/>
              <w:right w:val="nil"/>
            </w:tcBorders>
            <w:shd w:val="clear" w:color="auto" w:fill="auto"/>
            <w:vAlign w:val="center"/>
            <w:hideMark/>
          </w:tcPr>
          <w:p w14:paraId="7AF674CA"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5BEB7593" w14:textId="77777777" w:rsidR="00A06BC1" w:rsidRPr="00A06BC1" w:rsidRDefault="00A06BC1" w:rsidP="00A06BC1">
            <w:pPr>
              <w:jc w:val="center"/>
            </w:pPr>
            <w:r w:rsidRPr="00A06BC1">
              <w:t>Сентябрь 2021</w:t>
            </w:r>
          </w:p>
        </w:tc>
        <w:tc>
          <w:tcPr>
            <w:tcW w:w="1256" w:type="dxa"/>
            <w:tcBorders>
              <w:top w:val="nil"/>
              <w:left w:val="nil"/>
              <w:bottom w:val="single" w:sz="4" w:space="0" w:color="auto"/>
              <w:right w:val="nil"/>
            </w:tcBorders>
            <w:shd w:val="clear" w:color="auto" w:fill="auto"/>
            <w:vAlign w:val="center"/>
            <w:hideMark/>
          </w:tcPr>
          <w:p w14:paraId="730A5C8B"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F8D4005"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18DE0604"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8998738"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957C64C"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78C59DCE" w14:textId="77777777" w:rsidR="00A06BC1" w:rsidRPr="00A06BC1" w:rsidRDefault="00A06BC1" w:rsidP="00A06BC1">
            <w:pPr>
              <w:jc w:val="center"/>
              <w:rPr>
                <w:b/>
                <w:bCs/>
                <w:color w:val="000000"/>
              </w:rPr>
            </w:pPr>
            <w:r w:rsidRPr="00A06BC1">
              <w:rPr>
                <w:b/>
                <w:bCs/>
                <w:color w:val="000000"/>
              </w:rPr>
              <w:t>31</w:t>
            </w:r>
          </w:p>
        </w:tc>
        <w:tc>
          <w:tcPr>
            <w:tcW w:w="3269" w:type="dxa"/>
            <w:tcBorders>
              <w:top w:val="nil"/>
              <w:left w:val="single" w:sz="4" w:space="0" w:color="auto"/>
              <w:bottom w:val="single" w:sz="4" w:space="0" w:color="auto"/>
              <w:right w:val="nil"/>
            </w:tcBorders>
            <w:shd w:val="clear" w:color="000000" w:fill="FABF8F"/>
            <w:vAlign w:val="center"/>
            <w:hideMark/>
          </w:tcPr>
          <w:p w14:paraId="5043F380" w14:textId="77777777" w:rsidR="00A06BC1" w:rsidRPr="00A06BC1" w:rsidRDefault="00A06BC1" w:rsidP="00A06BC1">
            <w:pPr>
              <w:rPr>
                <w:b/>
                <w:bCs/>
                <w:color w:val="000000"/>
              </w:rPr>
            </w:pPr>
            <w:r w:rsidRPr="00A06BC1">
              <w:rPr>
                <w:b/>
                <w:bCs/>
                <w:color w:val="000000"/>
              </w:rPr>
              <w:t xml:space="preserve">Малые </w:t>
            </w:r>
            <w:proofErr w:type="spellStart"/>
            <w:r w:rsidRPr="00A06BC1">
              <w:rPr>
                <w:b/>
                <w:bCs/>
                <w:color w:val="000000"/>
              </w:rPr>
              <w:t>архитерные</w:t>
            </w:r>
            <w:proofErr w:type="spellEnd"/>
            <w:r w:rsidRPr="00A06BC1">
              <w:rPr>
                <w:b/>
                <w:bCs/>
                <w:color w:val="000000"/>
              </w:rPr>
              <w:t xml:space="preserve"> формы</w:t>
            </w:r>
          </w:p>
        </w:tc>
        <w:tc>
          <w:tcPr>
            <w:tcW w:w="496" w:type="dxa"/>
            <w:tcBorders>
              <w:top w:val="nil"/>
              <w:left w:val="single" w:sz="4" w:space="0" w:color="auto"/>
              <w:bottom w:val="single" w:sz="4" w:space="0" w:color="auto"/>
              <w:right w:val="nil"/>
            </w:tcBorders>
            <w:shd w:val="clear" w:color="auto" w:fill="auto"/>
            <w:vAlign w:val="center"/>
            <w:hideMark/>
          </w:tcPr>
          <w:p w14:paraId="59E16584"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70067FF"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25A282D2"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6817C51"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108B1AF3"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4395A8DB"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5F7BA576"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258779C8"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72F610A1"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75F26E1" w14:textId="77777777" w:rsidR="00A06BC1" w:rsidRPr="00A06BC1" w:rsidRDefault="00A06BC1" w:rsidP="00A06BC1">
            <w:pPr>
              <w:jc w:val="center"/>
              <w:rPr>
                <w:color w:val="000000"/>
                <w:sz w:val="22"/>
                <w:szCs w:val="22"/>
              </w:rPr>
            </w:pPr>
            <w:r w:rsidRPr="00A06BC1">
              <w:rPr>
                <w:color w:val="000000"/>
                <w:sz w:val="22"/>
                <w:szCs w:val="22"/>
              </w:rPr>
              <w:t>31.1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38635457" w14:textId="77777777" w:rsidR="00A06BC1" w:rsidRPr="00A06BC1" w:rsidRDefault="00A06BC1" w:rsidP="00A06BC1">
            <w:pPr>
              <w:rPr>
                <w:color w:val="000000"/>
                <w:sz w:val="22"/>
                <w:szCs w:val="22"/>
              </w:rPr>
            </w:pPr>
            <w:r w:rsidRPr="00A06BC1">
              <w:rPr>
                <w:color w:val="000000"/>
                <w:sz w:val="22"/>
                <w:szCs w:val="22"/>
              </w:rPr>
              <w:t>Установка МАФ</w:t>
            </w:r>
          </w:p>
        </w:tc>
        <w:tc>
          <w:tcPr>
            <w:tcW w:w="496" w:type="dxa"/>
            <w:tcBorders>
              <w:top w:val="nil"/>
              <w:left w:val="nil"/>
              <w:bottom w:val="single" w:sz="4" w:space="0" w:color="auto"/>
              <w:right w:val="nil"/>
            </w:tcBorders>
            <w:shd w:val="clear" w:color="auto" w:fill="auto"/>
            <w:vAlign w:val="center"/>
            <w:hideMark/>
          </w:tcPr>
          <w:p w14:paraId="55A755D6"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0F94D07B"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5B0EBB1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F2BB12D" w14:textId="77777777" w:rsidR="00A06BC1" w:rsidRPr="00A06BC1" w:rsidRDefault="00A06BC1" w:rsidP="00A06BC1">
            <w:pPr>
              <w:jc w:val="center"/>
            </w:pPr>
            <w:r w:rsidRPr="00A06BC1">
              <w:t>Ноябрь 2021</w:t>
            </w:r>
          </w:p>
        </w:tc>
        <w:tc>
          <w:tcPr>
            <w:tcW w:w="1256" w:type="dxa"/>
            <w:tcBorders>
              <w:top w:val="nil"/>
              <w:left w:val="single" w:sz="4" w:space="0" w:color="auto"/>
              <w:bottom w:val="single" w:sz="4" w:space="0" w:color="auto"/>
              <w:right w:val="nil"/>
            </w:tcBorders>
            <w:shd w:val="clear" w:color="auto" w:fill="auto"/>
            <w:vAlign w:val="center"/>
            <w:hideMark/>
          </w:tcPr>
          <w:p w14:paraId="2A38ED0E"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4EB0687"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7665E15"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D341AD5"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1DE8CA1"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64E8D39E" w14:textId="77777777" w:rsidR="00A06BC1" w:rsidRPr="00A06BC1" w:rsidRDefault="00A06BC1" w:rsidP="00A06BC1">
            <w:pPr>
              <w:jc w:val="center"/>
              <w:rPr>
                <w:b/>
                <w:bCs/>
                <w:color w:val="000000"/>
              </w:rPr>
            </w:pPr>
            <w:r w:rsidRPr="00A06BC1">
              <w:rPr>
                <w:b/>
                <w:bCs/>
                <w:color w:val="000000"/>
              </w:rPr>
              <w:t>32</w:t>
            </w:r>
          </w:p>
        </w:tc>
        <w:tc>
          <w:tcPr>
            <w:tcW w:w="3269" w:type="dxa"/>
            <w:tcBorders>
              <w:top w:val="nil"/>
              <w:left w:val="single" w:sz="4" w:space="0" w:color="auto"/>
              <w:bottom w:val="single" w:sz="4" w:space="0" w:color="auto"/>
              <w:right w:val="nil"/>
            </w:tcBorders>
            <w:shd w:val="clear" w:color="000000" w:fill="FABF8F"/>
            <w:vAlign w:val="center"/>
            <w:hideMark/>
          </w:tcPr>
          <w:p w14:paraId="530B3A3A" w14:textId="77777777" w:rsidR="00A06BC1" w:rsidRPr="00A06BC1" w:rsidRDefault="00A06BC1" w:rsidP="00A06BC1">
            <w:pPr>
              <w:rPr>
                <w:b/>
                <w:bCs/>
                <w:color w:val="000000"/>
              </w:rPr>
            </w:pPr>
            <w:r w:rsidRPr="00A06BC1">
              <w:rPr>
                <w:b/>
                <w:bCs/>
                <w:color w:val="000000"/>
              </w:rPr>
              <w:t>Ограждение участка</w:t>
            </w:r>
          </w:p>
        </w:tc>
        <w:tc>
          <w:tcPr>
            <w:tcW w:w="496" w:type="dxa"/>
            <w:tcBorders>
              <w:top w:val="nil"/>
              <w:left w:val="single" w:sz="4" w:space="0" w:color="auto"/>
              <w:bottom w:val="single" w:sz="4" w:space="0" w:color="auto"/>
              <w:right w:val="nil"/>
            </w:tcBorders>
            <w:shd w:val="clear" w:color="auto" w:fill="auto"/>
            <w:vAlign w:val="center"/>
            <w:hideMark/>
          </w:tcPr>
          <w:p w14:paraId="70C59723"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7441246"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397DEB4F"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2EB91469"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vAlign w:val="center"/>
            <w:hideMark/>
          </w:tcPr>
          <w:p w14:paraId="0D50CA67"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F71851E"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710CB679"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0FC1336D"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27235670"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000000" w:fill="FFFFFF"/>
            <w:noWrap/>
            <w:vAlign w:val="center"/>
            <w:hideMark/>
          </w:tcPr>
          <w:p w14:paraId="51C5C086" w14:textId="77777777" w:rsidR="00A06BC1" w:rsidRPr="00A06BC1" w:rsidRDefault="00A06BC1" w:rsidP="00A06BC1">
            <w:pPr>
              <w:jc w:val="center"/>
              <w:rPr>
                <w:color w:val="000000"/>
                <w:sz w:val="22"/>
                <w:szCs w:val="22"/>
              </w:rPr>
            </w:pPr>
            <w:r w:rsidRPr="00A06BC1">
              <w:rPr>
                <w:color w:val="000000"/>
                <w:sz w:val="22"/>
                <w:szCs w:val="22"/>
              </w:rPr>
              <w:t>32.1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A77ABD3" w14:textId="77777777" w:rsidR="00A06BC1" w:rsidRPr="00A06BC1" w:rsidRDefault="00A06BC1" w:rsidP="00A06BC1">
            <w:pPr>
              <w:rPr>
                <w:color w:val="000000"/>
                <w:sz w:val="22"/>
                <w:szCs w:val="22"/>
              </w:rPr>
            </w:pPr>
            <w:r w:rsidRPr="00A06BC1">
              <w:rPr>
                <w:color w:val="000000"/>
                <w:sz w:val="22"/>
                <w:szCs w:val="22"/>
              </w:rPr>
              <w:t>Ограждение участка</w:t>
            </w:r>
          </w:p>
        </w:tc>
        <w:tc>
          <w:tcPr>
            <w:tcW w:w="496" w:type="dxa"/>
            <w:tcBorders>
              <w:top w:val="nil"/>
              <w:left w:val="nil"/>
              <w:bottom w:val="single" w:sz="4" w:space="0" w:color="auto"/>
              <w:right w:val="nil"/>
            </w:tcBorders>
            <w:shd w:val="clear" w:color="auto" w:fill="auto"/>
            <w:vAlign w:val="center"/>
            <w:hideMark/>
          </w:tcPr>
          <w:p w14:paraId="4C0791A6"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96B5888"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06304156"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4473140" w14:textId="77777777" w:rsidR="00A06BC1" w:rsidRPr="00A06BC1" w:rsidRDefault="00A06BC1" w:rsidP="00A06BC1">
            <w:pPr>
              <w:jc w:val="center"/>
            </w:pPr>
            <w:r w:rsidRPr="00A06BC1">
              <w:t>Ноябрь 2021</w:t>
            </w:r>
          </w:p>
        </w:tc>
        <w:tc>
          <w:tcPr>
            <w:tcW w:w="1256" w:type="dxa"/>
            <w:tcBorders>
              <w:top w:val="nil"/>
              <w:left w:val="single" w:sz="4" w:space="0" w:color="auto"/>
              <w:bottom w:val="single" w:sz="4" w:space="0" w:color="auto"/>
              <w:right w:val="nil"/>
            </w:tcBorders>
            <w:shd w:val="clear" w:color="auto" w:fill="auto"/>
            <w:vAlign w:val="center"/>
            <w:hideMark/>
          </w:tcPr>
          <w:p w14:paraId="3A390FC9"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A1F59F4"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FCAA780"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C88CCBD"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1A9CBBDF"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11B7D032" w14:textId="77777777" w:rsidR="00A06BC1" w:rsidRPr="00A06BC1" w:rsidRDefault="00A06BC1" w:rsidP="00A06BC1">
            <w:pPr>
              <w:jc w:val="center"/>
              <w:rPr>
                <w:color w:val="000000"/>
                <w:sz w:val="22"/>
                <w:szCs w:val="22"/>
              </w:rPr>
            </w:pPr>
            <w:r w:rsidRPr="00A06BC1">
              <w:rPr>
                <w:color w:val="000000"/>
                <w:sz w:val="22"/>
                <w:szCs w:val="22"/>
              </w:rPr>
              <w:t>32.2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53BAC8E8" w14:textId="77777777" w:rsidR="00A06BC1" w:rsidRPr="00A06BC1" w:rsidRDefault="00A06BC1" w:rsidP="00A06BC1">
            <w:pPr>
              <w:rPr>
                <w:color w:val="000000"/>
                <w:sz w:val="22"/>
                <w:szCs w:val="22"/>
              </w:rPr>
            </w:pPr>
            <w:r w:rsidRPr="00A06BC1">
              <w:rPr>
                <w:color w:val="000000"/>
                <w:sz w:val="22"/>
                <w:szCs w:val="22"/>
              </w:rPr>
              <w:t>Ограждение локальных очистных сооружений</w:t>
            </w:r>
          </w:p>
        </w:tc>
        <w:tc>
          <w:tcPr>
            <w:tcW w:w="496" w:type="dxa"/>
            <w:tcBorders>
              <w:top w:val="nil"/>
              <w:left w:val="nil"/>
              <w:bottom w:val="single" w:sz="4" w:space="0" w:color="auto"/>
              <w:right w:val="nil"/>
            </w:tcBorders>
            <w:shd w:val="clear" w:color="auto" w:fill="auto"/>
            <w:vAlign w:val="center"/>
            <w:hideMark/>
          </w:tcPr>
          <w:p w14:paraId="3FBA55B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6A76CA08"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6A318778"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0926FC62" w14:textId="77777777" w:rsidR="00A06BC1" w:rsidRPr="00A06BC1" w:rsidRDefault="00A06BC1" w:rsidP="00A06BC1">
            <w:pPr>
              <w:jc w:val="center"/>
            </w:pPr>
            <w:r w:rsidRPr="00A06BC1">
              <w:t>Ноябрь 2021</w:t>
            </w:r>
          </w:p>
        </w:tc>
        <w:tc>
          <w:tcPr>
            <w:tcW w:w="1256" w:type="dxa"/>
            <w:tcBorders>
              <w:top w:val="nil"/>
              <w:left w:val="single" w:sz="4" w:space="0" w:color="auto"/>
              <w:bottom w:val="single" w:sz="4" w:space="0" w:color="auto"/>
              <w:right w:val="nil"/>
            </w:tcBorders>
            <w:shd w:val="clear" w:color="auto" w:fill="auto"/>
            <w:vAlign w:val="center"/>
            <w:hideMark/>
          </w:tcPr>
          <w:p w14:paraId="37AD03C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0376003F"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0F43166"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1317FEF5"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45ACE8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9E01CB4" w14:textId="77777777" w:rsidR="00A06BC1" w:rsidRPr="00A06BC1" w:rsidRDefault="00A06BC1" w:rsidP="00A06BC1">
            <w:pPr>
              <w:jc w:val="center"/>
              <w:rPr>
                <w:color w:val="000000"/>
                <w:sz w:val="22"/>
                <w:szCs w:val="22"/>
              </w:rPr>
            </w:pPr>
            <w:r w:rsidRPr="00A06BC1">
              <w:rPr>
                <w:color w:val="000000"/>
                <w:sz w:val="22"/>
                <w:szCs w:val="22"/>
              </w:rPr>
              <w:t>32.3</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5B9CBD3" w14:textId="77777777" w:rsidR="00A06BC1" w:rsidRPr="00A06BC1" w:rsidRDefault="00A06BC1" w:rsidP="00A06BC1">
            <w:pPr>
              <w:rPr>
                <w:color w:val="000000"/>
                <w:sz w:val="22"/>
                <w:szCs w:val="22"/>
              </w:rPr>
            </w:pPr>
            <w:r w:rsidRPr="00A06BC1">
              <w:rPr>
                <w:color w:val="000000"/>
                <w:sz w:val="22"/>
                <w:szCs w:val="22"/>
              </w:rPr>
              <w:t>Ограждение площадки сбора мусора</w:t>
            </w:r>
          </w:p>
        </w:tc>
        <w:tc>
          <w:tcPr>
            <w:tcW w:w="496" w:type="dxa"/>
            <w:tcBorders>
              <w:top w:val="nil"/>
              <w:left w:val="nil"/>
              <w:bottom w:val="single" w:sz="4" w:space="0" w:color="auto"/>
              <w:right w:val="nil"/>
            </w:tcBorders>
            <w:shd w:val="clear" w:color="auto" w:fill="auto"/>
            <w:vAlign w:val="center"/>
            <w:hideMark/>
          </w:tcPr>
          <w:p w14:paraId="73CD64D2"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9A1C034"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3D5764BB"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5CC02B9B" w14:textId="77777777" w:rsidR="00A06BC1" w:rsidRPr="00A06BC1" w:rsidRDefault="00A06BC1" w:rsidP="00A06BC1">
            <w:pPr>
              <w:jc w:val="center"/>
            </w:pPr>
            <w:r w:rsidRPr="00A06BC1">
              <w:t>Ноябрь 2021</w:t>
            </w:r>
          </w:p>
        </w:tc>
        <w:tc>
          <w:tcPr>
            <w:tcW w:w="1256" w:type="dxa"/>
            <w:tcBorders>
              <w:top w:val="nil"/>
              <w:left w:val="single" w:sz="4" w:space="0" w:color="auto"/>
              <w:bottom w:val="single" w:sz="4" w:space="0" w:color="auto"/>
              <w:right w:val="nil"/>
            </w:tcBorders>
            <w:shd w:val="clear" w:color="auto" w:fill="auto"/>
            <w:vAlign w:val="center"/>
            <w:hideMark/>
          </w:tcPr>
          <w:p w14:paraId="5355B2B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19B54B41"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B14C85D"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7578A20"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AE70DD8"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2AB125BF" w14:textId="77777777" w:rsidR="00A06BC1" w:rsidRPr="00A06BC1" w:rsidRDefault="00A06BC1" w:rsidP="00A06BC1">
            <w:pPr>
              <w:jc w:val="center"/>
              <w:rPr>
                <w:b/>
                <w:bCs/>
                <w:color w:val="000000"/>
              </w:rPr>
            </w:pPr>
            <w:r w:rsidRPr="00A06BC1">
              <w:rPr>
                <w:b/>
                <w:bCs/>
                <w:color w:val="000000"/>
              </w:rPr>
              <w:t>33</w:t>
            </w:r>
          </w:p>
        </w:tc>
        <w:tc>
          <w:tcPr>
            <w:tcW w:w="3269" w:type="dxa"/>
            <w:tcBorders>
              <w:top w:val="nil"/>
              <w:left w:val="single" w:sz="4" w:space="0" w:color="auto"/>
              <w:bottom w:val="single" w:sz="4" w:space="0" w:color="auto"/>
              <w:right w:val="nil"/>
            </w:tcBorders>
            <w:shd w:val="clear" w:color="000000" w:fill="FABF8F"/>
            <w:vAlign w:val="center"/>
            <w:hideMark/>
          </w:tcPr>
          <w:p w14:paraId="6901E607" w14:textId="77777777" w:rsidR="00A06BC1" w:rsidRPr="00A06BC1" w:rsidRDefault="00A06BC1" w:rsidP="00A06BC1">
            <w:pPr>
              <w:rPr>
                <w:b/>
                <w:bCs/>
                <w:color w:val="000000"/>
              </w:rPr>
            </w:pPr>
            <w:r w:rsidRPr="00A06BC1">
              <w:rPr>
                <w:b/>
                <w:bCs/>
                <w:color w:val="000000"/>
              </w:rPr>
              <w:t>Навесы</w:t>
            </w:r>
          </w:p>
        </w:tc>
        <w:tc>
          <w:tcPr>
            <w:tcW w:w="496" w:type="dxa"/>
            <w:tcBorders>
              <w:top w:val="nil"/>
              <w:left w:val="single" w:sz="4" w:space="0" w:color="auto"/>
              <w:bottom w:val="single" w:sz="4" w:space="0" w:color="auto"/>
              <w:right w:val="nil"/>
            </w:tcBorders>
            <w:shd w:val="clear" w:color="auto" w:fill="auto"/>
            <w:vAlign w:val="center"/>
            <w:hideMark/>
          </w:tcPr>
          <w:p w14:paraId="08E28BFD"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6211C88"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F509360"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132C164"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1331C204"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76ECDF21"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7838EBDC"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3ABD4AB0"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10BBB54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D0ACB05" w14:textId="77777777" w:rsidR="00A06BC1" w:rsidRPr="00A06BC1" w:rsidRDefault="00A06BC1" w:rsidP="00A06BC1">
            <w:pPr>
              <w:jc w:val="center"/>
              <w:rPr>
                <w:color w:val="000000"/>
                <w:sz w:val="22"/>
                <w:szCs w:val="22"/>
              </w:rPr>
            </w:pPr>
            <w:r w:rsidRPr="00A06BC1">
              <w:rPr>
                <w:color w:val="000000"/>
                <w:sz w:val="22"/>
                <w:szCs w:val="22"/>
              </w:rPr>
              <w:t>33.1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021B5776" w14:textId="77777777" w:rsidR="00A06BC1" w:rsidRPr="00A06BC1" w:rsidRDefault="00A06BC1" w:rsidP="00A06BC1">
            <w:pPr>
              <w:rPr>
                <w:color w:val="000000"/>
                <w:sz w:val="22"/>
                <w:szCs w:val="22"/>
              </w:rPr>
            </w:pPr>
            <w:r w:rsidRPr="00A06BC1">
              <w:rPr>
                <w:color w:val="000000"/>
                <w:sz w:val="22"/>
                <w:szCs w:val="22"/>
              </w:rPr>
              <w:t>Теневые навесы</w:t>
            </w:r>
          </w:p>
        </w:tc>
        <w:tc>
          <w:tcPr>
            <w:tcW w:w="496" w:type="dxa"/>
            <w:tcBorders>
              <w:top w:val="nil"/>
              <w:left w:val="nil"/>
              <w:bottom w:val="single" w:sz="4" w:space="0" w:color="auto"/>
              <w:right w:val="nil"/>
            </w:tcBorders>
            <w:shd w:val="clear" w:color="auto" w:fill="auto"/>
            <w:vAlign w:val="center"/>
            <w:hideMark/>
          </w:tcPr>
          <w:p w14:paraId="6DF6F8C5"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6B29288"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7BAC4AA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BB84A40" w14:textId="77777777" w:rsidR="00A06BC1" w:rsidRPr="00A06BC1" w:rsidRDefault="00A06BC1" w:rsidP="00A06BC1">
            <w:pPr>
              <w:jc w:val="center"/>
            </w:pPr>
            <w:r w:rsidRPr="00A06BC1">
              <w:t>Ноябрь 2021</w:t>
            </w:r>
          </w:p>
        </w:tc>
        <w:tc>
          <w:tcPr>
            <w:tcW w:w="1256" w:type="dxa"/>
            <w:tcBorders>
              <w:top w:val="nil"/>
              <w:left w:val="single" w:sz="4" w:space="0" w:color="auto"/>
              <w:bottom w:val="single" w:sz="4" w:space="0" w:color="auto"/>
              <w:right w:val="nil"/>
            </w:tcBorders>
            <w:shd w:val="clear" w:color="auto" w:fill="auto"/>
            <w:vAlign w:val="center"/>
            <w:hideMark/>
          </w:tcPr>
          <w:p w14:paraId="0805369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B0D1C2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50FE967B"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51DFC5F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084A76E2"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C2574DB" w14:textId="77777777" w:rsidR="00A06BC1" w:rsidRPr="00A06BC1" w:rsidRDefault="00A06BC1" w:rsidP="00A06BC1">
            <w:pPr>
              <w:jc w:val="center"/>
              <w:rPr>
                <w:color w:val="000000"/>
                <w:sz w:val="22"/>
                <w:szCs w:val="22"/>
              </w:rPr>
            </w:pPr>
            <w:r w:rsidRPr="00A06BC1">
              <w:rPr>
                <w:color w:val="000000"/>
                <w:sz w:val="22"/>
                <w:szCs w:val="22"/>
              </w:rPr>
              <w:t>33.2</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4009ACD" w14:textId="77777777" w:rsidR="00A06BC1" w:rsidRPr="00A06BC1" w:rsidRDefault="00A06BC1" w:rsidP="00A06BC1">
            <w:pPr>
              <w:rPr>
                <w:color w:val="000000"/>
                <w:sz w:val="22"/>
                <w:szCs w:val="22"/>
              </w:rPr>
            </w:pPr>
            <w:r w:rsidRPr="00A06BC1">
              <w:rPr>
                <w:color w:val="000000"/>
                <w:sz w:val="22"/>
                <w:szCs w:val="22"/>
              </w:rPr>
              <w:t>Навесы для велосипедов и самокатов</w:t>
            </w:r>
          </w:p>
        </w:tc>
        <w:tc>
          <w:tcPr>
            <w:tcW w:w="496" w:type="dxa"/>
            <w:tcBorders>
              <w:top w:val="nil"/>
              <w:left w:val="nil"/>
              <w:bottom w:val="single" w:sz="4" w:space="0" w:color="auto"/>
              <w:right w:val="nil"/>
            </w:tcBorders>
            <w:shd w:val="clear" w:color="auto" w:fill="auto"/>
            <w:vAlign w:val="center"/>
            <w:hideMark/>
          </w:tcPr>
          <w:p w14:paraId="763F6883"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99952B6" w14:textId="77777777" w:rsidR="00A06BC1" w:rsidRPr="00A06BC1" w:rsidRDefault="00A06BC1" w:rsidP="00A06BC1">
            <w:pPr>
              <w:jc w:val="center"/>
            </w:pPr>
            <w:r w:rsidRPr="00A06BC1">
              <w:t>Август 2021</w:t>
            </w:r>
          </w:p>
        </w:tc>
        <w:tc>
          <w:tcPr>
            <w:tcW w:w="476" w:type="dxa"/>
            <w:tcBorders>
              <w:top w:val="nil"/>
              <w:left w:val="nil"/>
              <w:bottom w:val="single" w:sz="4" w:space="0" w:color="auto"/>
              <w:right w:val="nil"/>
            </w:tcBorders>
            <w:shd w:val="clear" w:color="auto" w:fill="auto"/>
            <w:vAlign w:val="center"/>
            <w:hideMark/>
          </w:tcPr>
          <w:p w14:paraId="0A070A54"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B23F5E2" w14:textId="77777777" w:rsidR="00A06BC1" w:rsidRPr="00A06BC1" w:rsidRDefault="00A06BC1" w:rsidP="00A06BC1">
            <w:pPr>
              <w:jc w:val="center"/>
            </w:pPr>
            <w:r w:rsidRPr="00A06BC1">
              <w:t>Ноябрь 2021</w:t>
            </w:r>
          </w:p>
        </w:tc>
        <w:tc>
          <w:tcPr>
            <w:tcW w:w="1256" w:type="dxa"/>
            <w:tcBorders>
              <w:top w:val="nil"/>
              <w:left w:val="single" w:sz="4" w:space="0" w:color="auto"/>
              <w:bottom w:val="single" w:sz="4" w:space="0" w:color="auto"/>
              <w:right w:val="nil"/>
            </w:tcBorders>
            <w:shd w:val="clear" w:color="auto" w:fill="auto"/>
            <w:vAlign w:val="center"/>
            <w:hideMark/>
          </w:tcPr>
          <w:p w14:paraId="3D9CAFE0"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3F13F6DF"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7BF2A253"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64A37C6"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4069F884" w14:textId="77777777" w:rsidTr="00A06BC1">
        <w:trPr>
          <w:gridAfter w:val="1"/>
          <w:wAfter w:w="9" w:type="dxa"/>
          <w:trHeight w:val="375"/>
        </w:trPr>
        <w:tc>
          <w:tcPr>
            <w:tcW w:w="1976" w:type="dxa"/>
            <w:tcBorders>
              <w:top w:val="nil"/>
              <w:left w:val="single" w:sz="4" w:space="0" w:color="auto"/>
              <w:bottom w:val="single" w:sz="4" w:space="0" w:color="auto"/>
              <w:right w:val="nil"/>
            </w:tcBorders>
            <w:shd w:val="clear" w:color="000000" w:fill="CCC0DA"/>
            <w:noWrap/>
            <w:vAlign w:val="center"/>
            <w:hideMark/>
          </w:tcPr>
          <w:p w14:paraId="2BBF6850" w14:textId="77777777" w:rsidR="00A06BC1" w:rsidRPr="00A06BC1" w:rsidRDefault="00A06BC1" w:rsidP="00A06BC1">
            <w:pPr>
              <w:jc w:val="center"/>
              <w:rPr>
                <w:b/>
                <w:bCs/>
                <w:color w:val="000000"/>
                <w:sz w:val="28"/>
                <w:szCs w:val="28"/>
              </w:rPr>
            </w:pPr>
            <w:r w:rsidRPr="00A06BC1">
              <w:rPr>
                <w:b/>
                <w:bCs/>
                <w:color w:val="000000"/>
                <w:sz w:val="28"/>
                <w:szCs w:val="28"/>
              </w:rPr>
              <w:t> </w:t>
            </w:r>
          </w:p>
        </w:tc>
        <w:tc>
          <w:tcPr>
            <w:tcW w:w="3269" w:type="dxa"/>
            <w:tcBorders>
              <w:top w:val="nil"/>
              <w:left w:val="single" w:sz="4" w:space="0" w:color="auto"/>
              <w:bottom w:val="single" w:sz="4" w:space="0" w:color="auto"/>
              <w:right w:val="single" w:sz="4" w:space="0" w:color="auto"/>
            </w:tcBorders>
            <w:shd w:val="clear" w:color="000000" w:fill="CCC0DA"/>
            <w:hideMark/>
          </w:tcPr>
          <w:p w14:paraId="69117EFB" w14:textId="77777777" w:rsidR="00A06BC1" w:rsidRPr="00A06BC1" w:rsidRDefault="00A06BC1" w:rsidP="00A06BC1">
            <w:pPr>
              <w:rPr>
                <w:b/>
                <w:bCs/>
                <w:sz w:val="28"/>
                <w:szCs w:val="28"/>
                <w:u w:val="single"/>
              </w:rPr>
            </w:pPr>
            <w:r w:rsidRPr="00A06BC1">
              <w:rPr>
                <w:b/>
                <w:bCs/>
                <w:sz w:val="28"/>
                <w:szCs w:val="28"/>
                <w:u w:val="single"/>
              </w:rPr>
              <w:t xml:space="preserve">Прочие работы </w:t>
            </w:r>
          </w:p>
        </w:tc>
        <w:tc>
          <w:tcPr>
            <w:tcW w:w="496" w:type="dxa"/>
            <w:tcBorders>
              <w:top w:val="nil"/>
              <w:left w:val="nil"/>
              <w:bottom w:val="single" w:sz="4" w:space="0" w:color="auto"/>
              <w:right w:val="nil"/>
            </w:tcBorders>
            <w:shd w:val="clear" w:color="auto" w:fill="auto"/>
            <w:vAlign w:val="center"/>
            <w:hideMark/>
          </w:tcPr>
          <w:p w14:paraId="5F414CAE"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727A5D2"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771157BB"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F5F9718"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41345ECB"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11255AF4"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611F07DF"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7E7DEFEB"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C87B23E" w14:textId="77777777" w:rsidTr="00A06BC1">
        <w:trPr>
          <w:gridAfter w:val="1"/>
          <w:wAfter w:w="9" w:type="dxa"/>
          <w:trHeight w:val="630"/>
        </w:trPr>
        <w:tc>
          <w:tcPr>
            <w:tcW w:w="1976" w:type="dxa"/>
            <w:tcBorders>
              <w:top w:val="nil"/>
              <w:left w:val="single" w:sz="4" w:space="0" w:color="auto"/>
              <w:bottom w:val="single" w:sz="4" w:space="0" w:color="auto"/>
              <w:right w:val="nil"/>
            </w:tcBorders>
            <w:shd w:val="clear" w:color="000000" w:fill="FABF8F"/>
            <w:noWrap/>
            <w:vAlign w:val="center"/>
            <w:hideMark/>
          </w:tcPr>
          <w:p w14:paraId="3C6FBA64" w14:textId="77777777" w:rsidR="00A06BC1" w:rsidRPr="00A06BC1" w:rsidRDefault="00A06BC1" w:rsidP="00A06BC1">
            <w:pPr>
              <w:jc w:val="center"/>
              <w:rPr>
                <w:b/>
                <w:bCs/>
                <w:color w:val="000000"/>
              </w:rPr>
            </w:pPr>
            <w:r w:rsidRPr="00A06BC1">
              <w:rPr>
                <w:b/>
                <w:bCs/>
                <w:color w:val="000000"/>
              </w:rPr>
              <w:t>34</w:t>
            </w:r>
          </w:p>
        </w:tc>
        <w:tc>
          <w:tcPr>
            <w:tcW w:w="3269" w:type="dxa"/>
            <w:tcBorders>
              <w:top w:val="nil"/>
              <w:left w:val="single" w:sz="4" w:space="0" w:color="auto"/>
              <w:bottom w:val="single" w:sz="4" w:space="0" w:color="auto"/>
              <w:right w:val="nil"/>
            </w:tcBorders>
            <w:shd w:val="clear" w:color="000000" w:fill="FABF8F"/>
            <w:vAlign w:val="center"/>
            <w:hideMark/>
          </w:tcPr>
          <w:p w14:paraId="254E7163" w14:textId="77777777" w:rsidR="00A06BC1" w:rsidRPr="00A06BC1" w:rsidRDefault="00A06BC1" w:rsidP="00A06BC1">
            <w:pPr>
              <w:rPr>
                <w:b/>
                <w:bCs/>
                <w:color w:val="000000"/>
              </w:rPr>
            </w:pPr>
            <w:r w:rsidRPr="00A06BC1">
              <w:rPr>
                <w:b/>
                <w:bCs/>
                <w:color w:val="000000"/>
              </w:rPr>
              <w:t>Пусконаладочные работы системы электроснабжения</w:t>
            </w:r>
          </w:p>
        </w:tc>
        <w:tc>
          <w:tcPr>
            <w:tcW w:w="496" w:type="dxa"/>
            <w:tcBorders>
              <w:top w:val="nil"/>
              <w:left w:val="single" w:sz="4" w:space="0" w:color="auto"/>
              <w:bottom w:val="single" w:sz="4" w:space="0" w:color="auto"/>
              <w:right w:val="nil"/>
            </w:tcBorders>
            <w:shd w:val="clear" w:color="auto" w:fill="auto"/>
            <w:vAlign w:val="center"/>
            <w:hideMark/>
          </w:tcPr>
          <w:p w14:paraId="4D609B63"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0E35F631"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47326561"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3682130" w14:textId="77777777" w:rsidR="00A06BC1" w:rsidRPr="00A06BC1" w:rsidRDefault="00A06BC1" w:rsidP="00A06BC1">
            <w:pPr>
              <w:jc w:val="center"/>
            </w:pPr>
            <w:r w:rsidRPr="00A06BC1">
              <w:t> </w:t>
            </w:r>
          </w:p>
        </w:tc>
        <w:tc>
          <w:tcPr>
            <w:tcW w:w="1256" w:type="dxa"/>
            <w:tcBorders>
              <w:top w:val="nil"/>
              <w:left w:val="single" w:sz="4" w:space="0" w:color="auto"/>
              <w:bottom w:val="single" w:sz="4" w:space="0" w:color="auto"/>
              <w:right w:val="nil"/>
            </w:tcBorders>
            <w:shd w:val="clear" w:color="auto" w:fill="auto"/>
            <w:vAlign w:val="center"/>
            <w:hideMark/>
          </w:tcPr>
          <w:p w14:paraId="7CCE1E4D"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0A6D7786"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248EF36C"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1B1D425D"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1EC3793"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0CCDC0CE" w14:textId="77777777" w:rsidR="00A06BC1" w:rsidRPr="00A06BC1" w:rsidRDefault="00A06BC1" w:rsidP="00A06BC1">
            <w:pPr>
              <w:jc w:val="center"/>
              <w:rPr>
                <w:color w:val="000000"/>
                <w:sz w:val="22"/>
                <w:szCs w:val="22"/>
              </w:rPr>
            </w:pPr>
            <w:r w:rsidRPr="00A06BC1">
              <w:rPr>
                <w:color w:val="000000"/>
                <w:sz w:val="22"/>
                <w:szCs w:val="22"/>
              </w:rPr>
              <w:t>34.1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4C6A4EDD" w14:textId="77777777" w:rsidR="00A06BC1" w:rsidRPr="00A06BC1" w:rsidRDefault="00A06BC1" w:rsidP="00A06BC1">
            <w:pPr>
              <w:rPr>
                <w:color w:val="000000"/>
                <w:sz w:val="22"/>
                <w:szCs w:val="22"/>
              </w:rPr>
            </w:pPr>
            <w:r w:rsidRPr="00A06BC1">
              <w:rPr>
                <w:color w:val="000000"/>
                <w:sz w:val="22"/>
                <w:szCs w:val="22"/>
              </w:rPr>
              <w:t>Пусконаладочные  работы</w:t>
            </w:r>
          </w:p>
        </w:tc>
        <w:tc>
          <w:tcPr>
            <w:tcW w:w="496" w:type="dxa"/>
            <w:tcBorders>
              <w:top w:val="nil"/>
              <w:left w:val="nil"/>
              <w:bottom w:val="single" w:sz="4" w:space="0" w:color="auto"/>
              <w:right w:val="nil"/>
            </w:tcBorders>
            <w:shd w:val="clear" w:color="auto" w:fill="auto"/>
            <w:vAlign w:val="center"/>
            <w:hideMark/>
          </w:tcPr>
          <w:p w14:paraId="25605EAF"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7D1D36B6" w14:textId="77777777" w:rsidR="00A06BC1" w:rsidRPr="00A06BC1" w:rsidRDefault="00A06BC1" w:rsidP="00A06BC1">
            <w:pPr>
              <w:jc w:val="center"/>
            </w:pPr>
            <w:r w:rsidRPr="00A06BC1">
              <w:t>Сентябрь 2021</w:t>
            </w:r>
          </w:p>
        </w:tc>
        <w:tc>
          <w:tcPr>
            <w:tcW w:w="476" w:type="dxa"/>
            <w:tcBorders>
              <w:top w:val="nil"/>
              <w:left w:val="nil"/>
              <w:bottom w:val="single" w:sz="4" w:space="0" w:color="auto"/>
              <w:right w:val="nil"/>
            </w:tcBorders>
            <w:shd w:val="clear" w:color="auto" w:fill="auto"/>
            <w:vAlign w:val="center"/>
            <w:hideMark/>
          </w:tcPr>
          <w:p w14:paraId="64C8EDD5" w14:textId="77777777" w:rsidR="00A06BC1" w:rsidRPr="00A06BC1" w:rsidRDefault="00A06BC1" w:rsidP="00A06BC1">
            <w:r w:rsidRPr="00A06BC1">
              <w:t>по</w:t>
            </w:r>
          </w:p>
        </w:tc>
        <w:tc>
          <w:tcPr>
            <w:tcW w:w="1178" w:type="dxa"/>
            <w:tcBorders>
              <w:top w:val="nil"/>
              <w:left w:val="nil"/>
              <w:bottom w:val="single" w:sz="4" w:space="0" w:color="auto"/>
              <w:right w:val="single" w:sz="4" w:space="0" w:color="auto"/>
            </w:tcBorders>
            <w:shd w:val="clear" w:color="auto" w:fill="auto"/>
            <w:vAlign w:val="center"/>
            <w:hideMark/>
          </w:tcPr>
          <w:p w14:paraId="0B58FF31" w14:textId="77777777" w:rsidR="00A06BC1" w:rsidRPr="00A06BC1" w:rsidRDefault="00A06BC1" w:rsidP="00A06BC1">
            <w:pPr>
              <w:jc w:val="center"/>
            </w:pPr>
            <w:r w:rsidRPr="00A06BC1">
              <w:t>Ноябрь 2021</w:t>
            </w:r>
          </w:p>
        </w:tc>
        <w:tc>
          <w:tcPr>
            <w:tcW w:w="1256" w:type="dxa"/>
            <w:tcBorders>
              <w:top w:val="nil"/>
              <w:left w:val="nil"/>
              <w:bottom w:val="single" w:sz="4" w:space="0" w:color="auto"/>
              <w:right w:val="nil"/>
            </w:tcBorders>
            <w:shd w:val="clear" w:color="auto" w:fill="auto"/>
            <w:vAlign w:val="center"/>
            <w:hideMark/>
          </w:tcPr>
          <w:p w14:paraId="7042A31C"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47785EB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6FD72BF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CBF4CA6"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E401C40" w14:textId="77777777" w:rsidTr="00A06BC1">
        <w:trPr>
          <w:gridAfter w:val="1"/>
          <w:wAfter w:w="9" w:type="dxa"/>
          <w:trHeight w:val="630"/>
        </w:trPr>
        <w:tc>
          <w:tcPr>
            <w:tcW w:w="1976" w:type="dxa"/>
            <w:tcBorders>
              <w:top w:val="nil"/>
              <w:left w:val="single" w:sz="4" w:space="0" w:color="auto"/>
              <w:bottom w:val="single" w:sz="4" w:space="0" w:color="auto"/>
              <w:right w:val="nil"/>
            </w:tcBorders>
            <w:shd w:val="clear" w:color="000000" w:fill="FABF8F"/>
            <w:noWrap/>
            <w:vAlign w:val="center"/>
            <w:hideMark/>
          </w:tcPr>
          <w:p w14:paraId="1E1CCFE1" w14:textId="77777777" w:rsidR="00A06BC1" w:rsidRPr="00A06BC1" w:rsidRDefault="00A06BC1" w:rsidP="00A06BC1">
            <w:pPr>
              <w:jc w:val="center"/>
              <w:rPr>
                <w:b/>
                <w:bCs/>
                <w:color w:val="000000"/>
              </w:rPr>
            </w:pPr>
            <w:r w:rsidRPr="00A06BC1">
              <w:rPr>
                <w:b/>
                <w:bCs/>
                <w:color w:val="000000"/>
              </w:rPr>
              <w:t>35</w:t>
            </w:r>
          </w:p>
        </w:tc>
        <w:tc>
          <w:tcPr>
            <w:tcW w:w="3269" w:type="dxa"/>
            <w:tcBorders>
              <w:top w:val="nil"/>
              <w:left w:val="single" w:sz="4" w:space="0" w:color="auto"/>
              <w:bottom w:val="single" w:sz="4" w:space="0" w:color="auto"/>
              <w:right w:val="nil"/>
            </w:tcBorders>
            <w:shd w:val="clear" w:color="000000" w:fill="FABF8F"/>
            <w:vAlign w:val="center"/>
            <w:hideMark/>
          </w:tcPr>
          <w:p w14:paraId="525FBD89" w14:textId="77777777" w:rsidR="00A06BC1" w:rsidRPr="00A06BC1" w:rsidRDefault="00A06BC1" w:rsidP="00A06BC1">
            <w:pPr>
              <w:rPr>
                <w:b/>
                <w:bCs/>
                <w:color w:val="000000"/>
              </w:rPr>
            </w:pPr>
            <w:r w:rsidRPr="00A06BC1">
              <w:rPr>
                <w:b/>
                <w:bCs/>
                <w:color w:val="000000"/>
              </w:rPr>
              <w:t>Пусконаладочные работы насосной станции пожаротушения</w:t>
            </w:r>
          </w:p>
        </w:tc>
        <w:tc>
          <w:tcPr>
            <w:tcW w:w="496" w:type="dxa"/>
            <w:tcBorders>
              <w:top w:val="nil"/>
              <w:left w:val="single" w:sz="4" w:space="0" w:color="auto"/>
              <w:bottom w:val="single" w:sz="4" w:space="0" w:color="auto"/>
              <w:right w:val="nil"/>
            </w:tcBorders>
            <w:shd w:val="clear" w:color="auto" w:fill="auto"/>
            <w:vAlign w:val="center"/>
            <w:hideMark/>
          </w:tcPr>
          <w:p w14:paraId="3DF6FF98"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47B8475B"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03963F6F"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360C42D7"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vAlign w:val="center"/>
            <w:hideMark/>
          </w:tcPr>
          <w:p w14:paraId="0F6D10D1"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662AEC2D"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17B37AC7"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5B79E481"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258D6846"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2C88B8F7" w14:textId="77777777" w:rsidR="00A06BC1" w:rsidRPr="00A06BC1" w:rsidRDefault="00A06BC1" w:rsidP="00A06BC1">
            <w:pPr>
              <w:jc w:val="center"/>
              <w:rPr>
                <w:color w:val="000000"/>
                <w:sz w:val="22"/>
                <w:szCs w:val="22"/>
              </w:rPr>
            </w:pPr>
            <w:r w:rsidRPr="00A06BC1">
              <w:rPr>
                <w:color w:val="000000"/>
                <w:sz w:val="22"/>
                <w:szCs w:val="22"/>
              </w:rPr>
              <w:t>35.1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42C9CFF" w14:textId="77777777" w:rsidR="00A06BC1" w:rsidRPr="00A06BC1" w:rsidRDefault="00A06BC1" w:rsidP="00A06BC1">
            <w:pPr>
              <w:rPr>
                <w:color w:val="000000"/>
                <w:sz w:val="22"/>
                <w:szCs w:val="22"/>
              </w:rPr>
            </w:pPr>
            <w:r w:rsidRPr="00A06BC1">
              <w:rPr>
                <w:color w:val="000000"/>
                <w:sz w:val="22"/>
                <w:szCs w:val="22"/>
              </w:rPr>
              <w:t>Пусконаладочные  работы</w:t>
            </w:r>
          </w:p>
        </w:tc>
        <w:tc>
          <w:tcPr>
            <w:tcW w:w="496" w:type="dxa"/>
            <w:tcBorders>
              <w:top w:val="nil"/>
              <w:left w:val="nil"/>
              <w:bottom w:val="single" w:sz="4" w:space="0" w:color="auto"/>
              <w:right w:val="nil"/>
            </w:tcBorders>
            <w:shd w:val="clear" w:color="auto" w:fill="auto"/>
            <w:vAlign w:val="center"/>
            <w:hideMark/>
          </w:tcPr>
          <w:p w14:paraId="0E8F9E22"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6B23A5F" w14:textId="77777777" w:rsidR="00A06BC1" w:rsidRPr="00A06BC1" w:rsidRDefault="00A06BC1" w:rsidP="00A06BC1">
            <w:pPr>
              <w:jc w:val="center"/>
            </w:pPr>
            <w:r w:rsidRPr="00A06BC1">
              <w:t>Сентябрь 2021</w:t>
            </w:r>
          </w:p>
        </w:tc>
        <w:tc>
          <w:tcPr>
            <w:tcW w:w="476" w:type="dxa"/>
            <w:tcBorders>
              <w:top w:val="nil"/>
              <w:left w:val="nil"/>
              <w:bottom w:val="single" w:sz="4" w:space="0" w:color="auto"/>
              <w:right w:val="nil"/>
            </w:tcBorders>
            <w:shd w:val="clear" w:color="auto" w:fill="auto"/>
            <w:vAlign w:val="center"/>
            <w:hideMark/>
          </w:tcPr>
          <w:p w14:paraId="6E7614F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430E57DD" w14:textId="77777777" w:rsidR="00A06BC1" w:rsidRPr="00A06BC1" w:rsidRDefault="00A06BC1" w:rsidP="00A06BC1">
            <w:pPr>
              <w:jc w:val="center"/>
            </w:pPr>
            <w:r w:rsidRPr="00A06BC1">
              <w:t>Ноябрь 2021</w:t>
            </w:r>
          </w:p>
        </w:tc>
        <w:tc>
          <w:tcPr>
            <w:tcW w:w="1256" w:type="dxa"/>
            <w:tcBorders>
              <w:top w:val="nil"/>
              <w:left w:val="single" w:sz="4" w:space="0" w:color="auto"/>
              <w:bottom w:val="single" w:sz="4" w:space="0" w:color="auto"/>
              <w:right w:val="nil"/>
            </w:tcBorders>
            <w:shd w:val="clear" w:color="auto" w:fill="auto"/>
            <w:vAlign w:val="center"/>
            <w:hideMark/>
          </w:tcPr>
          <w:p w14:paraId="184D8BEF"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71FE10B6"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AD3FB7F"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716407D5"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2ADFD8E6" w14:textId="77777777" w:rsidTr="00A06BC1">
        <w:trPr>
          <w:gridAfter w:val="1"/>
          <w:wAfter w:w="9" w:type="dxa"/>
          <w:trHeight w:val="630"/>
        </w:trPr>
        <w:tc>
          <w:tcPr>
            <w:tcW w:w="1976" w:type="dxa"/>
            <w:tcBorders>
              <w:top w:val="nil"/>
              <w:left w:val="single" w:sz="4" w:space="0" w:color="auto"/>
              <w:bottom w:val="single" w:sz="4" w:space="0" w:color="auto"/>
              <w:right w:val="nil"/>
            </w:tcBorders>
            <w:shd w:val="clear" w:color="000000" w:fill="FABF8F"/>
            <w:noWrap/>
            <w:vAlign w:val="center"/>
            <w:hideMark/>
          </w:tcPr>
          <w:p w14:paraId="3CE5FC81" w14:textId="77777777" w:rsidR="00A06BC1" w:rsidRPr="00A06BC1" w:rsidRDefault="00A06BC1" w:rsidP="00A06BC1">
            <w:pPr>
              <w:jc w:val="center"/>
              <w:rPr>
                <w:b/>
                <w:bCs/>
                <w:color w:val="000000"/>
              </w:rPr>
            </w:pPr>
            <w:r w:rsidRPr="00A06BC1">
              <w:rPr>
                <w:b/>
                <w:bCs/>
                <w:color w:val="000000"/>
              </w:rPr>
              <w:t>36</w:t>
            </w:r>
          </w:p>
        </w:tc>
        <w:tc>
          <w:tcPr>
            <w:tcW w:w="3269" w:type="dxa"/>
            <w:tcBorders>
              <w:top w:val="nil"/>
              <w:left w:val="single" w:sz="4" w:space="0" w:color="auto"/>
              <w:bottom w:val="single" w:sz="4" w:space="0" w:color="auto"/>
              <w:right w:val="nil"/>
            </w:tcBorders>
            <w:shd w:val="clear" w:color="000000" w:fill="FABF8F"/>
            <w:vAlign w:val="center"/>
            <w:hideMark/>
          </w:tcPr>
          <w:p w14:paraId="5E14A7BE" w14:textId="77777777" w:rsidR="00A06BC1" w:rsidRPr="00A06BC1" w:rsidRDefault="00A06BC1" w:rsidP="00A06BC1">
            <w:pPr>
              <w:rPr>
                <w:b/>
                <w:bCs/>
                <w:color w:val="000000"/>
              </w:rPr>
            </w:pPr>
            <w:r w:rsidRPr="00A06BC1">
              <w:rPr>
                <w:b/>
                <w:bCs/>
                <w:color w:val="000000"/>
              </w:rPr>
              <w:t>Пусконаладочные работы лифтового оборудования</w:t>
            </w:r>
          </w:p>
        </w:tc>
        <w:tc>
          <w:tcPr>
            <w:tcW w:w="496" w:type="dxa"/>
            <w:tcBorders>
              <w:top w:val="nil"/>
              <w:left w:val="single" w:sz="4" w:space="0" w:color="auto"/>
              <w:bottom w:val="single" w:sz="4" w:space="0" w:color="auto"/>
              <w:right w:val="nil"/>
            </w:tcBorders>
            <w:shd w:val="clear" w:color="auto" w:fill="auto"/>
            <w:vAlign w:val="center"/>
            <w:hideMark/>
          </w:tcPr>
          <w:p w14:paraId="59741DC8"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56A761DD"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E623DD0"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49EA4F4B"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vAlign w:val="center"/>
            <w:hideMark/>
          </w:tcPr>
          <w:p w14:paraId="3CF0DE77"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7F935C7C"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534FF868"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3DF99542"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6DFBDCCE"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890B3D0" w14:textId="77777777" w:rsidR="00A06BC1" w:rsidRPr="00A06BC1" w:rsidRDefault="00A06BC1" w:rsidP="00A06BC1">
            <w:pPr>
              <w:jc w:val="center"/>
              <w:rPr>
                <w:color w:val="000000"/>
                <w:sz w:val="22"/>
                <w:szCs w:val="22"/>
              </w:rPr>
            </w:pPr>
            <w:r w:rsidRPr="00A06BC1">
              <w:rPr>
                <w:color w:val="000000"/>
                <w:sz w:val="22"/>
                <w:szCs w:val="22"/>
              </w:rPr>
              <w:t>36.1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24F1E9D" w14:textId="77777777" w:rsidR="00A06BC1" w:rsidRPr="00A06BC1" w:rsidRDefault="00A06BC1" w:rsidP="00A06BC1">
            <w:pPr>
              <w:rPr>
                <w:color w:val="000000"/>
                <w:sz w:val="22"/>
                <w:szCs w:val="22"/>
              </w:rPr>
            </w:pPr>
            <w:r w:rsidRPr="00A06BC1">
              <w:rPr>
                <w:color w:val="000000"/>
                <w:sz w:val="22"/>
                <w:szCs w:val="22"/>
              </w:rPr>
              <w:t>Пусконаладочные  работы</w:t>
            </w:r>
          </w:p>
        </w:tc>
        <w:tc>
          <w:tcPr>
            <w:tcW w:w="496" w:type="dxa"/>
            <w:tcBorders>
              <w:top w:val="nil"/>
              <w:left w:val="nil"/>
              <w:bottom w:val="single" w:sz="4" w:space="0" w:color="auto"/>
              <w:right w:val="nil"/>
            </w:tcBorders>
            <w:shd w:val="clear" w:color="auto" w:fill="auto"/>
            <w:vAlign w:val="center"/>
            <w:hideMark/>
          </w:tcPr>
          <w:p w14:paraId="00561DAB"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02BCD82E" w14:textId="77777777" w:rsidR="00A06BC1" w:rsidRPr="00A06BC1" w:rsidRDefault="00A06BC1" w:rsidP="00A06BC1">
            <w:pPr>
              <w:jc w:val="center"/>
            </w:pPr>
            <w:r w:rsidRPr="00A06BC1">
              <w:t>Сентябрь 2021</w:t>
            </w:r>
          </w:p>
        </w:tc>
        <w:tc>
          <w:tcPr>
            <w:tcW w:w="476" w:type="dxa"/>
            <w:tcBorders>
              <w:top w:val="nil"/>
              <w:left w:val="nil"/>
              <w:bottom w:val="single" w:sz="4" w:space="0" w:color="auto"/>
              <w:right w:val="nil"/>
            </w:tcBorders>
            <w:shd w:val="clear" w:color="auto" w:fill="auto"/>
            <w:vAlign w:val="center"/>
            <w:hideMark/>
          </w:tcPr>
          <w:p w14:paraId="21BE12E3"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13E75CD5" w14:textId="77777777" w:rsidR="00A06BC1" w:rsidRPr="00A06BC1" w:rsidRDefault="00A06BC1" w:rsidP="00A06BC1">
            <w:pPr>
              <w:jc w:val="center"/>
            </w:pPr>
            <w:r w:rsidRPr="00A06BC1">
              <w:t>Октябрь 2021</w:t>
            </w:r>
          </w:p>
        </w:tc>
        <w:tc>
          <w:tcPr>
            <w:tcW w:w="1256" w:type="dxa"/>
            <w:tcBorders>
              <w:top w:val="nil"/>
              <w:left w:val="single" w:sz="4" w:space="0" w:color="auto"/>
              <w:bottom w:val="single" w:sz="4" w:space="0" w:color="auto"/>
              <w:right w:val="nil"/>
            </w:tcBorders>
            <w:shd w:val="clear" w:color="auto" w:fill="auto"/>
            <w:vAlign w:val="center"/>
            <w:hideMark/>
          </w:tcPr>
          <w:p w14:paraId="2DE10AD2"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D68D54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29CB8CE1"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00E861C8"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D6DF219" w14:textId="77777777" w:rsidTr="00A06BC1">
        <w:trPr>
          <w:gridAfter w:val="1"/>
          <w:wAfter w:w="9" w:type="dxa"/>
          <w:trHeight w:val="630"/>
        </w:trPr>
        <w:tc>
          <w:tcPr>
            <w:tcW w:w="1976" w:type="dxa"/>
            <w:tcBorders>
              <w:top w:val="nil"/>
              <w:left w:val="single" w:sz="4" w:space="0" w:color="auto"/>
              <w:bottom w:val="single" w:sz="4" w:space="0" w:color="auto"/>
              <w:right w:val="nil"/>
            </w:tcBorders>
            <w:shd w:val="clear" w:color="000000" w:fill="FABF8F"/>
            <w:noWrap/>
            <w:vAlign w:val="center"/>
            <w:hideMark/>
          </w:tcPr>
          <w:p w14:paraId="7252B44C" w14:textId="77777777" w:rsidR="00A06BC1" w:rsidRPr="00A06BC1" w:rsidRDefault="00A06BC1" w:rsidP="00A06BC1">
            <w:pPr>
              <w:jc w:val="center"/>
              <w:rPr>
                <w:b/>
                <w:bCs/>
                <w:color w:val="000000"/>
              </w:rPr>
            </w:pPr>
            <w:r w:rsidRPr="00A06BC1">
              <w:rPr>
                <w:b/>
                <w:bCs/>
                <w:color w:val="000000"/>
              </w:rPr>
              <w:t>37</w:t>
            </w:r>
          </w:p>
        </w:tc>
        <w:tc>
          <w:tcPr>
            <w:tcW w:w="3269" w:type="dxa"/>
            <w:tcBorders>
              <w:top w:val="nil"/>
              <w:left w:val="single" w:sz="4" w:space="0" w:color="auto"/>
              <w:bottom w:val="single" w:sz="4" w:space="0" w:color="auto"/>
              <w:right w:val="nil"/>
            </w:tcBorders>
            <w:shd w:val="clear" w:color="000000" w:fill="FABF8F"/>
            <w:vAlign w:val="center"/>
            <w:hideMark/>
          </w:tcPr>
          <w:p w14:paraId="69DBB321" w14:textId="77777777" w:rsidR="00A06BC1" w:rsidRPr="00A06BC1" w:rsidRDefault="00A06BC1" w:rsidP="00A06BC1">
            <w:pPr>
              <w:rPr>
                <w:b/>
                <w:bCs/>
                <w:color w:val="000000"/>
              </w:rPr>
            </w:pPr>
            <w:r w:rsidRPr="00A06BC1">
              <w:rPr>
                <w:b/>
                <w:bCs/>
                <w:color w:val="000000"/>
              </w:rPr>
              <w:t>Пусконаладочные работы систем вентиляции</w:t>
            </w:r>
          </w:p>
        </w:tc>
        <w:tc>
          <w:tcPr>
            <w:tcW w:w="496" w:type="dxa"/>
            <w:tcBorders>
              <w:top w:val="nil"/>
              <w:left w:val="single" w:sz="4" w:space="0" w:color="auto"/>
              <w:bottom w:val="single" w:sz="4" w:space="0" w:color="auto"/>
              <w:right w:val="nil"/>
            </w:tcBorders>
            <w:shd w:val="clear" w:color="auto" w:fill="auto"/>
            <w:vAlign w:val="center"/>
            <w:hideMark/>
          </w:tcPr>
          <w:p w14:paraId="2C73EC01"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7631B53B"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C029496"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3A0B3DF2"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vAlign w:val="center"/>
            <w:hideMark/>
          </w:tcPr>
          <w:p w14:paraId="5C5445B4"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2802ED99"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1361CCF1"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2A000288"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DBFAC8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5DED88FD" w14:textId="77777777" w:rsidR="00A06BC1" w:rsidRPr="00A06BC1" w:rsidRDefault="00A06BC1" w:rsidP="00A06BC1">
            <w:pPr>
              <w:jc w:val="center"/>
              <w:rPr>
                <w:color w:val="000000"/>
                <w:sz w:val="22"/>
                <w:szCs w:val="22"/>
              </w:rPr>
            </w:pPr>
            <w:r w:rsidRPr="00A06BC1">
              <w:rPr>
                <w:color w:val="000000"/>
                <w:sz w:val="22"/>
                <w:szCs w:val="22"/>
              </w:rPr>
              <w:t>37.1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7CAD3EED" w14:textId="77777777" w:rsidR="00A06BC1" w:rsidRPr="00A06BC1" w:rsidRDefault="00A06BC1" w:rsidP="00A06BC1">
            <w:pPr>
              <w:rPr>
                <w:color w:val="000000"/>
                <w:sz w:val="22"/>
                <w:szCs w:val="22"/>
              </w:rPr>
            </w:pPr>
            <w:r w:rsidRPr="00A06BC1">
              <w:rPr>
                <w:color w:val="000000"/>
                <w:sz w:val="22"/>
                <w:szCs w:val="22"/>
              </w:rPr>
              <w:t>Система вентиляции</w:t>
            </w:r>
          </w:p>
        </w:tc>
        <w:tc>
          <w:tcPr>
            <w:tcW w:w="496" w:type="dxa"/>
            <w:tcBorders>
              <w:top w:val="nil"/>
              <w:left w:val="nil"/>
              <w:bottom w:val="single" w:sz="4" w:space="0" w:color="auto"/>
              <w:right w:val="nil"/>
            </w:tcBorders>
            <w:shd w:val="clear" w:color="auto" w:fill="auto"/>
            <w:vAlign w:val="center"/>
            <w:hideMark/>
          </w:tcPr>
          <w:p w14:paraId="1D541551"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3DC28AC9" w14:textId="77777777" w:rsidR="00A06BC1" w:rsidRPr="00A06BC1" w:rsidRDefault="00A06BC1" w:rsidP="00A06BC1">
            <w:pPr>
              <w:jc w:val="center"/>
            </w:pPr>
            <w:r w:rsidRPr="00A06BC1">
              <w:t>Сентябрь 2021</w:t>
            </w:r>
          </w:p>
        </w:tc>
        <w:tc>
          <w:tcPr>
            <w:tcW w:w="476" w:type="dxa"/>
            <w:tcBorders>
              <w:top w:val="nil"/>
              <w:left w:val="nil"/>
              <w:bottom w:val="single" w:sz="4" w:space="0" w:color="auto"/>
              <w:right w:val="nil"/>
            </w:tcBorders>
            <w:shd w:val="clear" w:color="auto" w:fill="auto"/>
            <w:vAlign w:val="center"/>
            <w:hideMark/>
          </w:tcPr>
          <w:p w14:paraId="6B5309FF"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6BB378B1" w14:textId="77777777" w:rsidR="00A06BC1" w:rsidRPr="00A06BC1" w:rsidRDefault="00A06BC1" w:rsidP="00A06BC1">
            <w:pPr>
              <w:jc w:val="center"/>
            </w:pPr>
            <w:r w:rsidRPr="00A06BC1">
              <w:t>Октябрь 2021</w:t>
            </w:r>
          </w:p>
        </w:tc>
        <w:tc>
          <w:tcPr>
            <w:tcW w:w="1256" w:type="dxa"/>
            <w:tcBorders>
              <w:top w:val="nil"/>
              <w:left w:val="single" w:sz="4" w:space="0" w:color="auto"/>
              <w:bottom w:val="single" w:sz="4" w:space="0" w:color="auto"/>
              <w:right w:val="nil"/>
            </w:tcBorders>
            <w:shd w:val="clear" w:color="auto" w:fill="auto"/>
            <w:vAlign w:val="center"/>
            <w:hideMark/>
          </w:tcPr>
          <w:p w14:paraId="5F29FE48"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690D0438"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3367C00C"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2E3F4ED2"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75E08016" w14:textId="77777777" w:rsidTr="00A06BC1">
        <w:trPr>
          <w:gridAfter w:val="1"/>
          <w:wAfter w:w="9" w:type="dxa"/>
          <w:trHeight w:val="630"/>
        </w:trPr>
        <w:tc>
          <w:tcPr>
            <w:tcW w:w="1976" w:type="dxa"/>
            <w:tcBorders>
              <w:top w:val="nil"/>
              <w:left w:val="single" w:sz="4" w:space="0" w:color="auto"/>
              <w:bottom w:val="single" w:sz="4" w:space="0" w:color="auto"/>
              <w:right w:val="nil"/>
            </w:tcBorders>
            <w:shd w:val="clear" w:color="000000" w:fill="FABF8F"/>
            <w:noWrap/>
            <w:vAlign w:val="center"/>
            <w:hideMark/>
          </w:tcPr>
          <w:p w14:paraId="4D4B6408" w14:textId="77777777" w:rsidR="00A06BC1" w:rsidRPr="00A06BC1" w:rsidRDefault="00A06BC1" w:rsidP="00A06BC1">
            <w:pPr>
              <w:jc w:val="center"/>
              <w:rPr>
                <w:b/>
                <w:bCs/>
                <w:color w:val="000000"/>
              </w:rPr>
            </w:pPr>
            <w:r w:rsidRPr="00A06BC1">
              <w:rPr>
                <w:b/>
                <w:bCs/>
                <w:color w:val="000000"/>
              </w:rPr>
              <w:t>38</w:t>
            </w:r>
          </w:p>
        </w:tc>
        <w:tc>
          <w:tcPr>
            <w:tcW w:w="3269" w:type="dxa"/>
            <w:tcBorders>
              <w:top w:val="nil"/>
              <w:left w:val="single" w:sz="4" w:space="0" w:color="auto"/>
              <w:bottom w:val="single" w:sz="4" w:space="0" w:color="auto"/>
              <w:right w:val="nil"/>
            </w:tcBorders>
            <w:shd w:val="clear" w:color="000000" w:fill="FABF8F"/>
            <w:vAlign w:val="center"/>
            <w:hideMark/>
          </w:tcPr>
          <w:p w14:paraId="60495355" w14:textId="77777777" w:rsidR="00A06BC1" w:rsidRPr="00A06BC1" w:rsidRDefault="00A06BC1" w:rsidP="00A06BC1">
            <w:pPr>
              <w:rPr>
                <w:b/>
                <w:bCs/>
                <w:color w:val="000000"/>
              </w:rPr>
            </w:pPr>
            <w:r w:rsidRPr="00A06BC1">
              <w:rPr>
                <w:b/>
                <w:bCs/>
                <w:color w:val="000000"/>
              </w:rPr>
              <w:t>Пусконаладочные работы систем теплоснабжения</w:t>
            </w:r>
          </w:p>
        </w:tc>
        <w:tc>
          <w:tcPr>
            <w:tcW w:w="496" w:type="dxa"/>
            <w:tcBorders>
              <w:top w:val="nil"/>
              <w:left w:val="single" w:sz="4" w:space="0" w:color="auto"/>
              <w:bottom w:val="single" w:sz="4" w:space="0" w:color="auto"/>
              <w:right w:val="nil"/>
            </w:tcBorders>
            <w:shd w:val="clear" w:color="auto" w:fill="auto"/>
            <w:vAlign w:val="center"/>
            <w:hideMark/>
          </w:tcPr>
          <w:p w14:paraId="780EC834"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6A237B68"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6E42432F"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7F184C52"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vAlign w:val="center"/>
            <w:hideMark/>
          </w:tcPr>
          <w:p w14:paraId="6234D581"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1FEFAF79"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492B873A"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25EFA6D8"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160D7952"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409EC11B" w14:textId="77777777" w:rsidR="00A06BC1" w:rsidRPr="00A06BC1" w:rsidRDefault="00A06BC1" w:rsidP="00A06BC1">
            <w:pPr>
              <w:jc w:val="center"/>
              <w:rPr>
                <w:color w:val="000000"/>
                <w:sz w:val="22"/>
                <w:szCs w:val="22"/>
              </w:rPr>
            </w:pPr>
            <w:r w:rsidRPr="00A06BC1">
              <w:rPr>
                <w:color w:val="000000"/>
                <w:sz w:val="22"/>
                <w:szCs w:val="22"/>
              </w:rPr>
              <w:t>38.1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2562FF0E" w14:textId="77777777" w:rsidR="00A06BC1" w:rsidRPr="00A06BC1" w:rsidRDefault="00A06BC1" w:rsidP="00A06BC1">
            <w:pPr>
              <w:rPr>
                <w:color w:val="000000"/>
                <w:sz w:val="22"/>
                <w:szCs w:val="22"/>
              </w:rPr>
            </w:pPr>
            <w:r w:rsidRPr="00A06BC1">
              <w:rPr>
                <w:color w:val="000000"/>
                <w:sz w:val="22"/>
                <w:szCs w:val="22"/>
              </w:rPr>
              <w:t>Пусконаладочные работы системы теплоснабжения</w:t>
            </w:r>
          </w:p>
        </w:tc>
        <w:tc>
          <w:tcPr>
            <w:tcW w:w="496" w:type="dxa"/>
            <w:tcBorders>
              <w:top w:val="nil"/>
              <w:left w:val="nil"/>
              <w:bottom w:val="single" w:sz="4" w:space="0" w:color="auto"/>
              <w:right w:val="nil"/>
            </w:tcBorders>
            <w:shd w:val="clear" w:color="auto" w:fill="auto"/>
            <w:vAlign w:val="center"/>
            <w:hideMark/>
          </w:tcPr>
          <w:p w14:paraId="61DF722F"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542C5475" w14:textId="77777777" w:rsidR="00A06BC1" w:rsidRPr="00A06BC1" w:rsidRDefault="00A06BC1" w:rsidP="00A06BC1">
            <w:pPr>
              <w:jc w:val="center"/>
            </w:pPr>
            <w:r w:rsidRPr="00A06BC1">
              <w:t>Сентябрь 2021</w:t>
            </w:r>
          </w:p>
        </w:tc>
        <w:tc>
          <w:tcPr>
            <w:tcW w:w="476" w:type="dxa"/>
            <w:tcBorders>
              <w:top w:val="nil"/>
              <w:left w:val="nil"/>
              <w:bottom w:val="single" w:sz="4" w:space="0" w:color="auto"/>
              <w:right w:val="nil"/>
            </w:tcBorders>
            <w:shd w:val="clear" w:color="auto" w:fill="auto"/>
            <w:vAlign w:val="center"/>
            <w:hideMark/>
          </w:tcPr>
          <w:p w14:paraId="43B0EF1C"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75D1E082" w14:textId="77777777" w:rsidR="00A06BC1" w:rsidRPr="00A06BC1" w:rsidRDefault="00A06BC1" w:rsidP="00A06BC1">
            <w:pPr>
              <w:jc w:val="center"/>
            </w:pPr>
            <w:r w:rsidRPr="00A06BC1">
              <w:t>Октябрь 2021</w:t>
            </w:r>
          </w:p>
        </w:tc>
        <w:tc>
          <w:tcPr>
            <w:tcW w:w="1256" w:type="dxa"/>
            <w:tcBorders>
              <w:top w:val="nil"/>
              <w:left w:val="single" w:sz="4" w:space="0" w:color="auto"/>
              <w:bottom w:val="single" w:sz="4" w:space="0" w:color="auto"/>
              <w:right w:val="nil"/>
            </w:tcBorders>
            <w:shd w:val="clear" w:color="auto" w:fill="auto"/>
            <w:vAlign w:val="center"/>
            <w:hideMark/>
          </w:tcPr>
          <w:p w14:paraId="0F9EC52E"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58FF2331"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EF5F274"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C633C4F"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52A008A7" w14:textId="77777777" w:rsidTr="00A06BC1">
        <w:trPr>
          <w:gridAfter w:val="1"/>
          <w:wAfter w:w="9" w:type="dxa"/>
          <w:trHeight w:val="630"/>
        </w:trPr>
        <w:tc>
          <w:tcPr>
            <w:tcW w:w="1976" w:type="dxa"/>
            <w:tcBorders>
              <w:top w:val="nil"/>
              <w:left w:val="single" w:sz="4" w:space="0" w:color="auto"/>
              <w:bottom w:val="single" w:sz="4" w:space="0" w:color="auto"/>
              <w:right w:val="nil"/>
            </w:tcBorders>
            <w:shd w:val="clear" w:color="000000" w:fill="FABF8F"/>
            <w:noWrap/>
            <w:vAlign w:val="center"/>
            <w:hideMark/>
          </w:tcPr>
          <w:p w14:paraId="1DF3F15E" w14:textId="77777777" w:rsidR="00A06BC1" w:rsidRPr="00A06BC1" w:rsidRDefault="00A06BC1" w:rsidP="00A06BC1">
            <w:pPr>
              <w:jc w:val="center"/>
              <w:rPr>
                <w:b/>
                <w:bCs/>
                <w:color w:val="000000"/>
              </w:rPr>
            </w:pPr>
            <w:r w:rsidRPr="00A06BC1">
              <w:rPr>
                <w:b/>
                <w:bCs/>
                <w:color w:val="000000"/>
              </w:rPr>
              <w:t>39</w:t>
            </w:r>
          </w:p>
        </w:tc>
        <w:tc>
          <w:tcPr>
            <w:tcW w:w="3269" w:type="dxa"/>
            <w:tcBorders>
              <w:top w:val="nil"/>
              <w:left w:val="single" w:sz="4" w:space="0" w:color="auto"/>
              <w:bottom w:val="single" w:sz="4" w:space="0" w:color="auto"/>
              <w:right w:val="nil"/>
            </w:tcBorders>
            <w:shd w:val="clear" w:color="000000" w:fill="FABF8F"/>
            <w:vAlign w:val="center"/>
            <w:hideMark/>
          </w:tcPr>
          <w:p w14:paraId="327F6DEE" w14:textId="77777777" w:rsidR="00A06BC1" w:rsidRPr="00A06BC1" w:rsidRDefault="00A06BC1" w:rsidP="00A06BC1">
            <w:pPr>
              <w:rPr>
                <w:b/>
                <w:bCs/>
                <w:color w:val="000000"/>
              </w:rPr>
            </w:pPr>
            <w:r w:rsidRPr="00A06BC1">
              <w:rPr>
                <w:b/>
                <w:bCs/>
                <w:color w:val="000000"/>
              </w:rPr>
              <w:t>Пусконаладочные работы котельного оборудования</w:t>
            </w:r>
          </w:p>
        </w:tc>
        <w:tc>
          <w:tcPr>
            <w:tcW w:w="496" w:type="dxa"/>
            <w:tcBorders>
              <w:top w:val="nil"/>
              <w:left w:val="single" w:sz="4" w:space="0" w:color="auto"/>
              <w:bottom w:val="single" w:sz="4" w:space="0" w:color="auto"/>
              <w:right w:val="nil"/>
            </w:tcBorders>
            <w:shd w:val="clear" w:color="auto" w:fill="auto"/>
            <w:vAlign w:val="center"/>
            <w:hideMark/>
          </w:tcPr>
          <w:p w14:paraId="5DA90193" w14:textId="77777777" w:rsidR="00A06BC1" w:rsidRPr="00A06BC1" w:rsidRDefault="00A06BC1" w:rsidP="00A06BC1">
            <w:r w:rsidRPr="00A06BC1">
              <w:t> </w:t>
            </w:r>
          </w:p>
        </w:tc>
        <w:tc>
          <w:tcPr>
            <w:tcW w:w="1178" w:type="dxa"/>
            <w:tcBorders>
              <w:top w:val="nil"/>
              <w:left w:val="nil"/>
              <w:bottom w:val="single" w:sz="4" w:space="0" w:color="auto"/>
              <w:right w:val="nil"/>
            </w:tcBorders>
            <w:shd w:val="clear" w:color="auto" w:fill="auto"/>
            <w:vAlign w:val="center"/>
            <w:hideMark/>
          </w:tcPr>
          <w:p w14:paraId="37AE547F" w14:textId="77777777" w:rsidR="00A06BC1" w:rsidRPr="00A06BC1" w:rsidRDefault="00A06BC1" w:rsidP="00A06BC1">
            <w:pPr>
              <w:jc w:val="center"/>
            </w:pPr>
            <w:r w:rsidRPr="00A06BC1">
              <w:t> </w:t>
            </w:r>
          </w:p>
        </w:tc>
        <w:tc>
          <w:tcPr>
            <w:tcW w:w="476" w:type="dxa"/>
            <w:tcBorders>
              <w:top w:val="nil"/>
              <w:left w:val="nil"/>
              <w:bottom w:val="single" w:sz="4" w:space="0" w:color="auto"/>
              <w:right w:val="nil"/>
            </w:tcBorders>
            <w:shd w:val="clear" w:color="auto" w:fill="auto"/>
            <w:vAlign w:val="center"/>
            <w:hideMark/>
          </w:tcPr>
          <w:p w14:paraId="35EC5BC9" w14:textId="77777777" w:rsidR="00A06BC1" w:rsidRPr="00A06BC1" w:rsidRDefault="00A06BC1" w:rsidP="00A06BC1">
            <w:r w:rsidRPr="00A06BC1">
              <w:t> </w:t>
            </w:r>
          </w:p>
        </w:tc>
        <w:tc>
          <w:tcPr>
            <w:tcW w:w="1178" w:type="dxa"/>
            <w:tcBorders>
              <w:top w:val="nil"/>
              <w:left w:val="nil"/>
              <w:bottom w:val="single" w:sz="4" w:space="0" w:color="auto"/>
              <w:right w:val="single" w:sz="4" w:space="0" w:color="auto"/>
            </w:tcBorders>
            <w:shd w:val="clear" w:color="auto" w:fill="auto"/>
            <w:vAlign w:val="center"/>
            <w:hideMark/>
          </w:tcPr>
          <w:p w14:paraId="478A0B15" w14:textId="77777777" w:rsidR="00A06BC1" w:rsidRPr="00A06BC1" w:rsidRDefault="00A06BC1" w:rsidP="00A06BC1">
            <w:pPr>
              <w:jc w:val="center"/>
            </w:pPr>
            <w:r w:rsidRPr="00A06BC1">
              <w:t> </w:t>
            </w:r>
          </w:p>
        </w:tc>
        <w:tc>
          <w:tcPr>
            <w:tcW w:w="1256" w:type="dxa"/>
            <w:tcBorders>
              <w:top w:val="nil"/>
              <w:left w:val="nil"/>
              <w:bottom w:val="single" w:sz="4" w:space="0" w:color="auto"/>
              <w:right w:val="nil"/>
            </w:tcBorders>
            <w:shd w:val="clear" w:color="auto" w:fill="auto"/>
            <w:vAlign w:val="center"/>
            <w:hideMark/>
          </w:tcPr>
          <w:p w14:paraId="15D7EF09"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17F9EDE9"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6A28BB9D"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37B26A2D"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43C6580C" w14:textId="77777777" w:rsidTr="00A06BC1">
        <w:trPr>
          <w:gridAfter w:val="1"/>
          <w:wAfter w:w="9" w:type="dxa"/>
          <w:trHeight w:val="900"/>
        </w:trPr>
        <w:tc>
          <w:tcPr>
            <w:tcW w:w="1976" w:type="dxa"/>
            <w:tcBorders>
              <w:top w:val="nil"/>
              <w:left w:val="single" w:sz="4" w:space="0" w:color="auto"/>
              <w:bottom w:val="single" w:sz="4" w:space="0" w:color="auto"/>
              <w:right w:val="nil"/>
            </w:tcBorders>
            <w:shd w:val="clear" w:color="auto" w:fill="auto"/>
            <w:noWrap/>
            <w:vAlign w:val="center"/>
            <w:hideMark/>
          </w:tcPr>
          <w:p w14:paraId="6078D35F" w14:textId="77777777" w:rsidR="00A06BC1" w:rsidRPr="00A06BC1" w:rsidRDefault="00A06BC1" w:rsidP="00A06BC1">
            <w:pPr>
              <w:jc w:val="center"/>
              <w:rPr>
                <w:color w:val="000000"/>
                <w:sz w:val="22"/>
                <w:szCs w:val="22"/>
              </w:rPr>
            </w:pPr>
            <w:r w:rsidRPr="00A06BC1">
              <w:rPr>
                <w:color w:val="000000"/>
                <w:sz w:val="22"/>
                <w:szCs w:val="22"/>
              </w:rPr>
              <w:t>39.1</w:t>
            </w:r>
          </w:p>
        </w:tc>
        <w:tc>
          <w:tcPr>
            <w:tcW w:w="3269" w:type="dxa"/>
            <w:tcBorders>
              <w:top w:val="nil"/>
              <w:left w:val="single" w:sz="4" w:space="0" w:color="auto"/>
              <w:bottom w:val="single" w:sz="4" w:space="0" w:color="auto"/>
              <w:right w:val="single" w:sz="4" w:space="0" w:color="auto"/>
            </w:tcBorders>
            <w:shd w:val="clear" w:color="000000" w:fill="FFFFFF"/>
            <w:vAlign w:val="center"/>
            <w:hideMark/>
          </w:tcPr>
          <w:p w14:paraId="1651C226" w14:textId="77777777" w:rsidR="00A06BC1" w:rsidRPr="00A06BC1" w:rsidRDefault="00A06BC1" w:rsidP="00A06BC1">
            <w:pPr>
              <w:rPr>
                <w:color w:val="000000"/>
                <w:sz w:val="22"/>
                <w:szCs w:val="22"/>
              </w:rPr>
            </w:pPr>
            <w:r w:rsidRPr="00A06BC1">
              <w:rPr>
                <w:color w:val="000000"/>
                <w:sz w:val="22"/>
                <w:szCs w:val="22"/>
              </w:rPr>
              <w:t>ПНР котельного оборудования</w:t>
            </w:r>
          </w:p>
        </w:tc>
        <w:tc>
          <w:tcPr>
            <w:tcW w:w="496" w:type="dxa"/>
            <w:tcBorders>
              <w:top w:val="nil"/>
              <w:left w:val="nil"/>
              <w:bottom w:val="single" w:sz="4" w:space="0" w:color="auto"/>
              <w:right w:val="nil"/>
            </w:tcBorders>
            <w:shd w:val="clear" w:color="auto" w:fill="auto"/>
            <w:vAlign w:val="center"/>
            <w:hideMark/>
          </w:tcPr>
          <w:p w14:paraId="5991EF17"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4E8E238A" w14:textId="77777777" w:rsidR="00A06BC1" w:rsidRPr="00A06BC1" w:rsidRDefault="00A06BC1" w:rsidP="00A06BC1">
            <w:pPr>
              <w:jc w:val="center"/>
            </w:pPr>
            <w:r w:rsidRPr="00A06BC1">
              <w:t>Сентябрь 2021</w:t>
            </w:r>
          </w:p>
        </w:tc>
        <w:tc>
          <w:tcPr>
            <w:tcW w:w="476" w:type="dxa"/>
            <w:tcBorders>
              <w:top w:val="nil"/>
              <w:left w:val="nil"/>
              <w:bottom w:val="single" w:sz="4" w:space="0" w:color="auto"/>
              <w:right w:val="nil"/>
            </w:tcBorders>
            <w:shd w:val="clear" w:color="auto" w:fill="auto"/>
            <w:vAlign w:val="center"/>
            <w:hideMark/>
          </w:tcPr>
          <w:p w14:paraId="3DF64B56"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2CB4F2CB" w14:textId="77777777" w:rsidR="00A06BC1" w:rsidRPr="00A06BC1" w:rsidRDefault="00A06BC1" w:rsidP="00A06BC1">
            <w:pPr>
              <w:jc w:val="center"/>
            </w:pPr>
            <w:r w:rsidRPr="00A06BC1">
              <w:t>Ноябрь 2021</w:t>
            </w:r>
          </w:p>
        </w:tc>
        <w:tc>
          <w:tcPr>
            <w:tcW w:w="1256" w:type="dxa"/>
            <w:tcBorders>
              <w:top w:val="nil"/>
              <w:left w:val="single" w:sz="4" w:space="0" w:color="auto"/>
              <w:bottom w:val="single" w:sz="4" w:space="0" w:color="auto"/>
              <w:right w:val="nil"/>
            </w:tcBorders>
            <w:shd w:val="clear" w:color="auto" w:fill="auto"/>
            <w:vAlign w:val="center"/>
            <w:hideMark/>
          </w:tcPr>
          <w:p w14:paraId="34D31357" w14:textId="77777777" w:rsidR="00A06BC1" w:rsidRPr="00A06BC1" w:rsidRDefault="00A06BC1" w:rsidP="00A06BC1">
            <w:pPr>
              <w:jc w:val="center"/>
              <w:rPr>
                <w:sz w:val="22"/>
                <w:szCs w:val="22"/>
              </w:rPr>
            </w:pPr>
            <w:r w:rsidRPr="00A06BC1">
              <w:rPr>
                <w:sz w:val="22"/>
                <w:szCs w:val="22"/>
              </w:rPr>
              <w:t>комплекс</w:t>
            </w:r>
          </w:p>
        </w:tc>
        <w:tc>
          <w:tcPr>
            <w:tcW w:w="377" w:type="dxa"/>
            <w:tcBorders>
              <w:top w:val="nil"/>
              <w:left w:val="nil"/>
              <w:bottom w:val="single" w:sz="4" w:space="0" w:color="auto"/>
              <w:right w:val="single" w:sz="4" w:space="0" w:color="auto"/>
            </w:tcBorders>
            <w:shd w:val="clear" w:color="auto" w:fill="auto"/>
            <w:vAlign w:val="center"/>
            <w:hideMark/>
          </w:tcPr>
          <w:p w14:paraId="2099AFEC" w14:textId="77777777" w:rsidR="00A06BC1" w:rsidRPr="00A06BC1" w:rsidRDefault="00A06BC1" w:rsidP="00A06BC1">
            <w:pPr>
              <w:jc w:val="center"/>
              <w:rPr>
                <w:sz w:val="22"/>
                <w:szCs w:val="22"/>
              </w:rPr>
            </w:pPr>
            <w:r w:rsidRPr="00A06BC1">
              <w:rPr>
                <w:sz w:val="22"/>
                <w:szCs w:val="22"/>
              </w:rPr>
              <w:t>1</w:t>
            </w:r>
          </w:p>
        </w:tc>
        <w:tc>
          <w:tcPr>
            <w:tcW w:w="2480" w:type="dxa"/>
            <w:tcBorders>
              <w:top w:val="nil"/>
              <w:left w:val="nil"/>
              <w:bottom w:val="single" w:sz="4" w:space="0" w:color="auto"/>
              <w:right w:val="single" w:sz="4" w:space="0" w:color="auto"/>
            </w:tcBorders>
            <w:shd w:val="clear" w:color="000000" w:fill="FFFFFF"/>
            <w:vAlign w:val="center"/>
            <w:hideMark/>
          </w:tcPr>
          <w:p w14:paraId="42FEB6DE" w14:textId="77777777" w:rsidR="00A06BC1" w:rsidRPr="00A06BC1" w:rsidRDefault="00A06BC1" w:rsidP="00A06BC1">
            <w:pPr>
              <w:jc w:val="center"/>
              <w:rPr>
                <w:color w:val="000000"/>
                <w:sz w:val="22"/>
                <w:szCs w:val="22"/>
              </w:rPr>
            </w:pPr>
            <w:r w:rsidRPr="00A06BC1">
              <w:rPr>
                <w:color w:val="000000"/>
                <w:sz w:val="22"/>
                <w:szCs w:val="22"/>
              </w:rPr>
              <w:t>не требуется</w:t>
            </w:r>
          </w:p>
        </w:tc>
        <w:tc>
          <w:tcPr>
            <w:tcW w:w="2766" w:type="dxa"/>
            <w:tcBorders>
              <w:top w:val="nil"/>
              <w:left w:val="nil"/>
              <w:bottom w:val="single" w:sz="4" w:space="0" w:color="auto"/>
              <w:right w:val="single" w:sz="4" w:space="0" w:color="auto"/>
            </w:tcBorders>
            <w:shd w:val="clear" w:color="000000" w:fill="FFFFFF"/>
            <w:vAlign w:val="center"/>
            <w:hideMark/>
          </w:tcPr>
          <w:p w14:paraId="40BA3D16" w14:textId="77777777" w:rsidR="00A06BC1" w:rsidRPr="00A06BC1" w:rsidRDefault="00A06BC1" w:rsidP="00A06BC1">
            <w:pPr>
              <w:jc w:val="center"/>
              <w:rPr>
                <w:color w:val="000000"/>
                <w:sz w:val="22"/>
                <w:szCs w:val="22"/>
              </w:rPr>
            </w:pPr>
            <w:r w:rsidRPr="00A06BC1">
              <w:rPr>
                <w:color w:val="000000"/>
                <w:sz w:val="22"/>
                <w:szCs w:val="22"/>
              </w:rPr>
              <w:t>не позднее 10 (десяти) дней с момента подписания контракта)</w:t>
            </w:r>
          </w:p>
        </w:tc>
      </w:tr>
      <w:tr w:rsidR="00A06BC1" w:rsidRPr="00A06BC1" w14:paraId="6A9F8928" w14:textId="77777777" w:rsidTr="00A06BC1">
        <w:trPr>
          <w:gridAfter w:val="1"/>
          <w:wAfter w:w="9" w:type="dxa"/>
          <w:trHeight w:val="315"/>
        </w:trPr>
        <w:tc>
          <w:tcPr>
            <w:tcW w:w="1976" w:type="dxa"/>
            <w:tcBorders>
              <w:top w:val="nil"/>
              <w:left w:val="single" w:sz="4" w:space="0" w:color="auto"/>
              <w:bottom w:val="single" w:sz="4" w:space="0" w:color="auto"/>
              <w:right w:val="nil"/>
            </w:tcBorders>
            <w:shd w:val="clear" w:color="000000" w:fill="FABF8F"/>
            <w:noWrap/>
            <w:vAlign w:val="center"/>
            <w:hideMark/>
          </w:tcPr>
          <w:p w14:paraId="2B2CA325" w14:textId="77777777" w:rsidR="00A06BC1" w:rsidRPr="00A06BC1" w:rsidRDefault="00A06BC1" w:rsidP="00A06BC1">
            <w:pPr>
              <w:jc w:val="center"/>
              <w:rPr>
                <w:b/>
                <w:bCs/>
                <w:color w:val="000000"/>
              </w:rPr>
            </w:pPr>
            <w:r w:rsidRPr="00A06BC1">
              <w:rPr>
                <w:b/>
                <w:bCs/>
                <w:color w:val="000000"/>
              </w:rPr>
              <w:t> </w:t>
            </w:r>
          </w:p>
        </w:tc>
        <w:tc>
          <w:tcPr>
            <w:tcW w:w="3269" w:type="dxa"/>
            <w:tcBorders>
              <w:top w:val="nil"/>
              <w:left w:val="single" w:sz="4" w:space="0" w:color="auto"/>
              <w:bottom w:val="single" w:sz="4" w:space="0" w:color="auto"/>
              <w:right w:val="nil"/>
            </w:tcBorders>
            <w:shd w:val="clear" w:color="000000" w:fill="FABF8F"/>
            <w:vAlign w:val="center"/>
            <w:hideMark/>
          </w:tcPr>
          <w:p w14:paraId="6A7B93A9" w14:textId="77777777" w:rsidR="00A06BC1" w:rsidRPr="00A06BC1" w:rsidRDefault="00A06BC1" w:rsidP="00A06BC1">
            <w:pPr>
              <w:rPr>
                <w:b/>
                <w:bCs/>
                <w:color w:val="000000"/>
              </w:rPr>
            </w:pPr>
            <w:r w:rsidRPr="00A06BC1">
              <w:rPr>
                <w:b/>
                <w:bCs/>
                <w:color w:val="000000"/>
              </w:rPr>
              <w:t>Мероприятия по получению ЗОС</w:t>
            </w:r>
          </w:p>
        </w:tc>
        <w:tc>
          <w:tcPr>
            <w:tcW w:w="496" w:type="dxa"/>
            <w:tcBorders>
              <w:top w:val="nil"/>
              <w:left w:val="single" w:sz="4" w:space="0" w:color="auto"/>
              <w:bottom w:val="single" w:sz="4" w:space="0" w:color="auto"/>
              <w:right w:val="nil"/>
            </w:tcBorders>
            <w:shd w:val="clear" w:color="auto" w:fill="auto"/>
            <w:vAlign w:val="center"/>
            <w:hideMark/>
          </w:tcPr>
          <w:p w14:paraId="21DCB6B4" w14:textId="77777777" w:rsidR="00A06BC1" w:rsidRPr="00A06BC1" w:rsidRDefault="00A06BC1" w:rsidP="00A06BC1">
            <w:r w:rsidRPr="00A06BC1">
              <w:t>с</w:t>
            </w:r>
          </w:p>
        </w:tc>
        <w:tc>
          <w:tcPr>
            <w:tcW w:w="1178" w:type="dxa"/>
            <w:tcBorders>
              <w:top w:val="nil"/>
              <w:left w:val="nil"/>
              <w:bottom w:val="single" w:sz="4" w:space="0" w:color="auto"/>
              <w:right w:val="nil"/>
            </w:tcBorders>
            <w:shd w:val="clear" w:color="auto" w:fill="auto"/>
            <w:vAlign w:val="center"/>
            <w:hideMark/>
          </w:tcPr>
          <w:p w14:paraId="2B59D7FB" w14:textId="77777777" w:rsidR="00A06BC1" w:rsidRPr="00A06BC1" w:rsidRDefault="00A06BC1" w:rsidP="00A06BC1">
            <w:pPr>
              <w:jc w:val="center"/>
            </w:pPr>
            <w:r w:rsidRPr="00A06BC1">
              <w:t>Декабрь 2021</w:t>
            </w:r>
          </w:p>
        </w:tc>
        <w:tc>
          <w:tcPr>
            <w:tcW w:w="476" w:type="dxa"/>
            <w:tcBorders>
              <w:top w:val="nil"/>
              <w:left w:val="nil"/>
              <w:bottom w:val="single" w:sz="4" w:space="0" w:color="auto"/>
              <w:right w:val="nil"/>
            </w:tcBorders>
            <w:shd w:val="clear" w:color="auto" w:fill="auto"/>
            <w:vAlign w:val="center"/>
            <w:hideMark/>
          </w:tcPr>
          <w:p w14:paraId="30BF81B1" w14:textId="77777777" w:rsidR="00A06BC1" w:rsidRPr="00A06BC1" w:rsidRDefault="00A06BC1" w:rsidP="00A06BC1">
            <w:r w:rsidRPr="00A06BC1">
              <w:t>по</w:t>
            </w:r>
          </w:p>
        </w:tc>
        <w:tc>
          <w:tcPr>
            <w:tcW w:w="1178" w:type="dxa"/>
            <w:tcBorders>
              <w:top w:val="nil"/>
              <w:left w:val="nil"/>
              <w:bottom w:val="single" w:sz="4" w:space="0" w:color="auto"/>
              <w:right w:val="nil"/>
            </w:tcBorders>
            <w:shd w:val="clear" w:color="auto" w:fill="auto"/>
            <w:vAlign w:val="center"/>
            <w:hideMark/>
          </w:tcPr>
          <w:p w14:paraId="3DDF1E0C" w14:textId="77777777" w:rsidR="00A06BC1" w:rsidRPr="00A06BC1" w:rsidRDefault="00A06BC1" w:rsidP="00A06BC1">
            <w:pPr>
              <w:jc w:val="center"/>
            </w:pPr>
            <w:r w:rsidRPr="00A06BC1">
              <w:t>Январь 2022</w:t>
            </w:r>
          </w:p>
        </w:tc>
        <w:tc>
          <w:tcPr>
            <w:tcW w:w="1256" w:type="dxa"/>
            <w:tcBorders>
              <w:top w:val="nil"/>
              <w:left w:val="single" w:sz="4" w:space="0" w:color="auto"/>
              <w:bottom w:val="single" w:sz="4" w:space="0" w:color="auto"/>
              <w:right w:val="nil"/>
            </w:tcBorders>
            <w:shd w:val="clear" w:color="auto" w:fill="auto"/>
            <w:vAlign w:val="center"/>
            <w:hideMark/>
          </w:tcPr>
          <w:p w14:paraId="3390756C" w14:textId="77777777" w:rsidR="00A06BC1" w:rsidRPr="00A06BC1" w:rsidRDefault="00A06BC1" w:rsidP="00A06BC1">
            <w:pPr>
              <w:jc w:val="center"/>
              <w:rPr>
                <w:sz w:val="22"/>
                <w:szCs w:val="22"/>
              </w:rPr>
            </w:pPr>
            <w:r w:rsidRPr="00A06BC1">
              <w:rPr>
                <w:sz w:val="22"/>
                <w:szCs w:val="22"/>
              </w:rPr>
              <w:t> </w:t>
            </w:r>
          </w:p>
        </w:tc>
        <w:tc>
          <w:tcPr>
            <w:tcW w:w="377" w:type="dxa"/>
            <w:tcBorders>
              <w:top w:val="nil"/>
              <w:left w:val="nil"/>
              <w:bottom w:val="single" w:sz="4" w:space="0" w:color="auto"/>
              <w:right w:val="single" w:sz="4" w:space="0" w:color="auto"/>
            </w:tcBorders>
            <w:shd w:val="clear" w:color="auto" w:fill="auto"/>
            <w:vAlign w:val="center"/>
            <w:hideMark/>
          </w:tcPr>
          <w:p w14:paraId="47F57984" w14:textId="77777777" w:rsidR="00A06BC1" w:rsidRPr="00A06BC1" w:rsidRDefault="00A06BC1" w:rsidP="00A06BC1">
            <w:pPr>
              <w:jc w:val="center"/>
              <w:rPr>
                <w:sz w:val="22"/>
                <w:szCs w:val="22"/>
              </w:rPr>
            </w:pPr>
            <w:r w:rsidRPr="00A06BC1">
              <w:rPr>
                <w:sz w:val="22"/>
                <w:szCs w:val="22"/>
              </w:rPr>
              <w:t> </w:t>
            </w:r>
          </w:p>
        </w:tc>
        <w:tc>
          <w:tcPr>
            <w:tcW w:w="2480" w:type="dxa"/>
            <w:tcBorders>
              <w:top w:val="nil"/>
              <w:left w:val="nil"/>
              <w:bottom w:val="single" w:sz="4" w:space="0" w:color="auto"/>
              <w:right w:val="single" w:sz="4" w:space="0" w:color="auto"/>
            </w:tcBorders>
            <w:shd w:val="clear" w:color="000000" w:fill="FFFFFF"/>
            <w:vAlign w:val="center"/>
            <w:hideMark/>
          </w:tcPr>
          <w:p w14:paraId="2F438928" w14:textId="77777777" w:rsidR="00A06BC1" w:rsidRPr="00A06BC1" w:rsidRDefault="00A06BC1" w:rsidP="00A06BC1">
            <w:pPr>
              <w:jc w:val="center"/>
              <w:rPr>
                <w:color w:val="000000"/>
                <w:sz w:val="22"/>
                <w:szCs w:val="22"/>
              </w:rPr>
            </w:pPr>
            <w:r w:rsidRPr="00A06BC1">
              <w:rPr>
                <w:color w:val="000000"/>
                <w:sz w:val="22"/>
                <w:szCs w:val="22"/>
              </w:rPr>
              <w:t> </w:t>
            </w:r>
          </w:p>
        </w:tc>
        <w:tc>
          <w:tcPr>
            <w:tcW w:w="2766" w:type="dxa"/>
            <w:tcBorders>
              <w:top w:val="nil"/>
              <w:left w:val="nil"/>
              <w:bottom w:val="single" w:sz="4" w:space="0" w:color="auto"/>
              <w:right w:val="single" w:sz="4" w:space="0" w:color="auto"/>
            </w:tcBorders>
            <w:shd w:val="clear" w:color="000000" w:fill="FFFFFF"/>
            <w:vAlign w:val="center"/>
            <w:hideMark/>
          </w:tcPr>
          <w:p w14:paraId="4CF192F4" w14:textId="77777777" w:rsidR="00A06BC1" w:rsidRPr="00A06BC1" w:rsidRDefault="00A06BC1" w:rsidP="00A06BC1">
            <w:pPr>
              <w:jc w:val="center"/>
              <w:rPr>
                <w:color w:val="000000"/>
                <w:sz w:val="22"/>
                <w:szCs w:val="22"/>
              </w:rPr>
            </w:pPr>
            <w:r w:rsidRPr="00A06BC1">
              <w:rPr>
                <w:color w:val="000000"/>
                <w:sz w:val="22"/>
                <w:szCs w:val="22"/>
              </w:rPr>
              <w:t> </w:t>
            </w:r>
          </w:p>
        </w:tc>
      </w:tr>
      <w:tr w:rsidR="00A06BC1" w:rsidRPr="00A06BC1" w14:paraId="51F211F7" w14:textId="77777777" w:rsidTr="00A06BC1">
        <w:trPr>
          <w:trHeight w:val="375"/>
        </w:trPr>
        <w:tc>
          <w:tcPr>
            <w:tcW w:w="1976" w:type="dxa"/>
            <w:tcBorders>
              <w:top w:val="nil"/>
              <w:left w:val="nil"/>
              <w:bottom w:val="nil"/>
              <w:right w:val="nil"/>
            </w:tcBorders>
            <w:shd w:val="clear" w:color="auto" w:fill="auto"/>
            <w:noWrap/>
            <w:vAlign w:val="center"/>
            <w:hideMark/>
          </w:tcPr>
          <w:p w14:paraId="055DC0AA" w14:textId="77777777" w:rsidR="00A06BC1" w:rsidRPr="00A06BC1" w:rsidRDefault="00A06BC1" w:rsidP="00A06BC1">
            <w:pPr>
              <w:jc w:val="center"/>
              <w:rPr>
                <w:color w:val="000000"/>
                <w:sz w:val="22"/>
                <w:szCs w:val="22"/>
              </w:rPr>
            </w:pPr>
          </w:p>
        </w:tc>
        <w:tc>
          <w:tcPr>
            <w:tcW w:w="13485" w:type="dxa"/>
            <w:gridSpan w:val="10"/>
            <w:tcBorders>
              <w:top w:val="nil"/>
              <w:left w:val="nil"/>
              <w:bottom w:val="nil"/>
              <w:right w:val="nil"/>
            </w:tcBorders>
            <w:shd w:val="clear" w:color="auto" w:fill="auto"/>
            <w:noWrap/>
            <w:hideMark/>
          </w:tcPr>
          <w:p w14:paraId="78B4FA45" w14:textId="77777777" w:rsidR="00A06BC1" w:rsidRPr="00A06BC1" w:rsidRDefault="00A06BC1" w:rsidP="00A06BC1">
            <w:pPr>
              <w:jc w:val="center"/>
              <w:rPr>
                <w:sz w:val="20"/>
                <w:szCs w:val="20"/>
              </w:rPr>
            </w:pPr>
          </w:p>
        </w:tc>
      </w:tr>
      <w:tr w:rsidR="00A06BC1" w:rsidRPr="00A06BC1" w14:paraId="5E4F82E3" w14:textId="77777777" w:rsidTr="00A06BC1">
        <w:trPr>
          <w:trHeight w:val="375"/>
        </w:trPr>
        <w:tc>
          <w:tcPr>
            <w:tcW w:w="1976" w:type="dxa"/>
            <w:tcBorders>
              <w:top w:val="nil"/>
              <w:left w:val="nil"/>
              <w:bottom w:val="nil"/>
              <w:right w:val="nil"/>
            </w:tcBorders>
            <w:shd w:val="clear" w:color="auto" w:fill="auto"/>
            <w:noWrap/>
            <w:vAlign w:val="center"/>
            <w:hideMark/>
          </w:tcPr>
          <w:p w14:paraId="4EA815F5" w14:textId="77777777" w:rsidR="00A06BC1" w:rsidRPr="00A06BC1" w:rsidRDefault="00A06BC1" w:rsidP="00A06BC1">
            <w:pPr>
              <w:rPr>
                <w:sz w:val="20"/>
                <w:szCs w:val="20"/>
              </w:rPr>
            </w:pPr>
          </w:p>
        </w:tc>
        <w:tc>
          <w:tcPr>
            <w:tcW w:w="13485" w:type="dxa"/>
            <w:gridSpan w:val="10"/>
            <w:tcBorders>
              <w:top w:val="nil"/>
              <w:left w:val="nil"/>
              <w:bottom w:val="nil"/>
              <w:right w:val="nil"/>
            </w:tcBorders>
            <w:shd w:val="clear" w:color="auto" w:fill="auto"/>
            <w:noWrap/>
            <w:hideMark/>
          </w:tcPr>
          <w:p w14:paraId="215F410E" w14:textId="77777777" w:rsidR="00A06BC1" w:rsidRPr="00A06BC1" w:rsidRDefault="00A06BC1" w:rsidP="00A06BC1">
            <w:pPr>
              <w:rPr>
                <w:color w:val="2D2D2D"/>
              </w:rPr>
            </w:pPr>
            <w:r w:rsidRPr="00A06BC1">
              <w:rPr>
                <w:color w:val="2D2D2D"/>
              </w:rPr>
              <w:t>Даты, не позднее которых должны состоятся следующие события:</w:t>
            </w:r>
          </w:p>
        </w:tc>
      </w:tr>
      <w:tr w:rsidR="00A06BC1" w:rsidRPr="00A06BC1" w14:paraId="54A4AFF2" w14:textId="77777777" w:rsidTr="00A06BC1">
        <w:trPr>
          <w:trHeight w:val="375"/>
        </w:trPr>
        <w:tc>
          <w:tcPr>
            <w:tcW w:w="1976" w:type="dxa"/>
            <w:tcBorders>
              <w:top w:val="nil"/>
              <w:left w:val="nil"/>
              <w:bottom w:val="nil"/>
              <w:right w:val="nil"/>
            </w:tcBorders>
            <w:shd w:val="clear" w:color="auto" w:fill="auto"/>
            <w:noWrap/>
            <w:vAlign w:val="center"/>
            <w:hideMark/>
          </w:tcPr>
          <w:p w14:paraId="2B5D1F46" w14:textId="77777777" w:rsidR="00A06BC1" w:rsidRPr="00A06BC1" w:rsidRDefault="00A06BC1" w:rsidP="00A06BC1">
            <w:pPr>
              <w:rPr>
                <w:color w:val="2D2D2D"/>
              </w:rPr>
            </w:pPr>
          </w:p>
        </w:tc>
        <w:tc>
          <w:tcPr>
            <w:tcW w:w="13485" w:type="dxa"/>
            <w:gridSpan w:val="10"/>
            <w:tcBorders>
              <w:top w:val="nil"/>
              <w:left w:val="nil"/>
              <w:bottom w:val="nil"/>
              <w:right w:val="nil"/>
            </w:tcBorders>
            <w:shd w:val="clear" w:color="auto" w:fill="auto"/>
            <w:hideMark/>
          </w:tcPr>
          <w:p w14:paraId="2E858DFB" w14:textId="77777777" w:rsidR="00A06BC1" w:rsidRPr="00A06BC1" w:rsidRDefault="00A06BC1" w:rsidP="00A06BC1">
            <w:pPr>
              <w:rPr>
                <w:color w:val="2D2D2D"/>
              </w:rPr>
            </w:pPr>
            <w:r w:rsidRPr="00A06BC1">
              <w:rPr>
                <w:color w:val="2D2D2D"/>
              </w:rPr>
              <w:t>1. Подписание сторонами акта о передаче строительной площадки осуществляется в сроки согласно п.5.2.1 Государственного контракта</w:t>
            </w:r>
          </w:p>
        </w:tc>
      </w:tr>
      <w:tr w:rsidR="00A06BC1" w:rsidRPr="00A06BC1" w14:paraId="008F0B85" w14:textId="77777777" w:rsidTr="00A06BC1">
        <w:trPr>
          <w:trHeight w:val="375"/>
        </w:trPr>
        <w:tc>
          <w:tcPr>
            <w:tcW w:w="1976" w:type="dxa"/>
            <w:tcBorders>
              <w:top w:val="nil"/>
              <w:left w:val="nil"/>
              <w:bottom w:val="nil"/>
              <w:right w:val="nil"/>
            </w:tcBorders>
            <w:shd w:val="clear" w:color="auto" w:fill="auto"/>
            <w:noWrap/>
            <w:vAlign w:val="center"/>
            <w:hideMark/>
          </w:tcPr>
          <w:p w14:paraId="4CFEC7FB" w14:textId="77777777" w:rsidR="00A06BC1" w:rsidRPr="00A06BC1" w:rsidRDefault="00A06BC1" w:rsidP="00A06BC1">
            <w:pPr>
              <w:rPr>
                <w:color w:val="2D2D2D"/>
              </w:rPr>
            </w:pPr>
          </w:p>
        </w:tc>
        <w:tc>
          <w:tcPr>
            <w:tcW w:w="13485" w:type="dxa"/>
            <w:gridSpan w:val="10"/>
            <w:tcBorders>
              <w:top w:val="nil"/>
              <w:left w:val="nil"/>
              <w:bottom w:val="nil"/>
              <w:right w:val="nil"/>
            </w:tcBorders>
            <w:shd w:val="clear" w:color="auto" w:fill="auto"/>
            <w:hideMark/>
          </w:tcPr>
          <w:p w14:paraId="654AC5B1" w14:textId="77777777" w:rsidR="00A06BC1" w:rsidRPr="00A06BC1" w:rsidRDefault="00A06BC1" w:rsidP="00A06BC1">
            <w:pPr>
              <w:rPr>
                <w:color w:val="2D2D2D"/>
              </w:rPr>
            </w:pPr>
            <w:r w:rsidRPr="00A06BC1">
              <w:rPr>
                <w:color w:val="2D2D2D"/>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A06BC1" w:rsidRPr="00A06BC1" w14:paraId="7EF6642D" w14:textId="77777777" w:rsidTr="00A06BC1">
        <w:trPr>
          <w:trHeight w:val="375"/>
        </w:trPr>
        <w:tc>
          <w:tcPr>
            <w:tcW w:w="1976" w:type="dxa"/>
            <w:tcBorders>
              <w:top w:val="nil"/>
              <w:left w:val="nil"/>
              <w:bottom w:val="nil"/>
              <w:right w:val="nil"/>
            </w:tcBorders>
            <w:shd w:val="clear" w:color="auto" w:fill="auto"/>
            <w:noWrap/>
            <w:vAlign w:val="center"/>
            <w:hideMark/>
          </w:tcPr>
          <w:p w14:paraId="0AB9963B" w14:textId="77777777" w:rsidR="00A06BC1" w:rsidRPr="00A06BC1" w:rsidRDefault="00A06BC1" w:rsidP="00A06BC1">
            <w:pPr>
              <w:rPr>
                <w:color w:val="2D2D2D"/>
              </w:rPr>
            </w:pPr>
          </w:p>
        </w:tc>
        <w:tc>
          <w:tcPr>
            <w:tcW w:w="13485" w:type="dxa"/>
            <w:gridSpan w:val="10"/>
            <w:tcBorders>
              <w:top w:val="nil"/>
              <w:left w:val="nil"/>
              <w:bottom w:val="nil"/>
              <w:right w:val="nil"/>
            </w:tcBorders>
            <w:shd w:val="clear" w:color="auto" w:fill="auto"/>
            <w:hideMark/>
          </w:tcPr>
          <w:p w14:paraId="0CC50FA8" w14:textId="77777777" w:rsidR="00A06BC1" w:rsidRPr="00A06BC1" w:rsidRDefault="00A06BC1" w:rsidP="00A06BC1">
            <w:pPr>
              <w:rPr>
                <w:color w:val="2D2D2D"/>
              </w:rPr>
            </w:pPr>
            <w:r w:rsidRPr="00A06BC1">
              <w:rPr>
                <w:color w:val="2D2D2D"/>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A06BC1" w:rsidRPr="00A06BC1" w14:paraId="4C38720F" w14:textId="77777777" w:rsidTr="00A06BC1">
        <w:trPr>
          <w:trHeight w:val="375"/>
        </w:trPr>
        <w:tc>
          <w:tcPr>
            <w:tcW w:w="1976" w:type="dxa"/>
            <w:tcBorders>
              <w:top w:val="nil"/>
              <w:left w:val="nil"/>
              <w:bottom w:val="nil"/>
              <w:right w:val="nil"/>
            </w:tcBorders>
            <w:shd w:val="clear" w:color="auto" w:fill="auto"/>
            <w:noWrap/>
            <w:vAlign w:val="center"/>
            <w:hideMark/>
          </w:tcPr>
          <w:p w14:paraId="4D6E071F" w14:textId="77777777" w:rsidR="00A06BC1" w:rsidRPr="00A06BC1" w:rsidRDefault="00A06BC1" w:rsidP="00A06BC1">
            <w:pPr>
              <w:rPr>
                <w:color w:val="2D2D2D"/>
              </w:rPr>
            </w:pPr>
          </w:p>
        </w:tc>
        <w:tc>
          <w:tcPr>
            <w:tcW w:w="13485" w:type="dxa"/>
            <w:gridSpan w:val="10"/>
            <w:tcBorders>
              <w:top w:val="nil"/>
              <w:left w:val="nil"/>
              <w:bottom w:val="nil"/>
              <w:right w:val="nil"/>
            </w:tcBorders>
            <w:shd w:val="clear" w:color="auto" w:fill="auto"/>
            <w:hideMark/>
          </w:tcPr>
          <w:p w14:paraId="111420BB" w14:textId="77777777" w:rsidR="00A06BC1" w:rsidRPr="00A06BC1" w:rsidRDefault="00A06BC1" w:rsidP="00A06BC1">
            <w:pPr>
              <w:rPr>
                <w:color w:val="2D2D2D"/>
              </w:rPr>
            </w:pPr>
            <w:r w:rsidRPr="00A06BC1">
              <w:rPr>
                <w:color w:val="2D2D2D"/>
              </w:rPr>
              <w:t>4. Подписание сторонами акта о передаче строительной площадки осуществляется в сроки согласно п.5.4.42 Государственного контракта.</w:t>
            </w:r>
          </w:p>
        </w:tc>
      </w:tr>
      <w:tr w:rsidR="00A06BC1" w:rsidRPr="00A06BC1" w14:paraId="066DBBE9" w14:textId="77777777" w:rsidTr="00A06BC1">
        <w:trPr>
          <w:gridAfter w:val="1"/>
          <w:wAfter w:w="9" w:type="dxa"/>
          <w:trHeight w:val="375"/>
        </w:trPr>
        <w:tc>
          <w:tcPr>
            <w:tcW w:w="1976" w:type="dxa"/>
            <w:tcBorders>
              <w:top w:val="nil"/>
              <w:left w:val="nil"/>
              <w:bottom w:val="nil"/>
              <w:right w:val="nil"/>
            </w:tcBorders>
            <w:shd w:val="clear" w:color="auto" w:fill="auto"/>
            <w:noWrap/>
            <w:vAlign w:val="center"/>
            <w:hideMark/>
          </w:tcPr>
          <w:p w14:paraId="2C7C9845" w14:textId="77777777" w:rsidR="00A06BC1" w:rsidRPr="00A06BC1" w:rsidRDefault="00A06BC1" w:rsidP="00A06BC1">
            <w:pPr>
              <w:rPr>
                <w:color w:val="2D2D2D"/>
              </w:rPr>
            </w:pPr>
          </w:p>
        </w:tc>
        <w:tc>
          <w:tcPr>
            <w:tcW w:w="3269" w:type="dxa"/>
            <w:tcBorders>
              <w:top w:val="nil"/>
              <w:left w:val="nil"/>
              <w:bottom w:val="nil"/>
              <w:right w:val="nil"/>
            </w:tcBorders>
            <w:shd w:val="clear" w:color="auto" w:fill="auto"/>
            <w:vAlign w:val="center"/>
            <w:hideMark/>
          </w:tcPr>
          <w:p w14:paraId="42EA5B58" w14:textId="77777777" w:rsidR="00A06BC1" w:rsidRPr="00A06BC1" w:rsidRDefault="00A06BC1" w:rsidP="00A06BC1">
            <w:pPr>
              <w:jc w:val="center"/>
              <w:rPr>
                <w:sz w:val="20"/>
                <w:szCs w:val="20"/>
              </w:rPr>
            </w:pPr>
          </w:p>
        </w:tc>
        <w:tc>
          <w:tcPr>
            <w:tcW w:w="496" w:type="dxa"/>
            <w:tcBorders>
              <w:top w:val="nil"/>
              <w:left w:val="nil"/>
              <w:bottom w:val="nil"/>
              <w:right w:val="nil"/>
            </w:tcBorders>
            <w:shd w:val="clear" w:color="auto" w:fill="auto"/>
            <w:vAlign w:val="center"/>
            <w:hideMark/>
          </w:tcPr>
          <w:p w14:paraId="33BF155D" w14:textId="77777777" w:rsidR="00A06BC1" w:rsidRPr="00A06BC1" w:rsidRDefault="00A06BC1" w:rsidP="00A06BC1">
            <w:pPr>
              <w:jc w:val="center"/>
              <w:rPr>
                <w:sz w:val="20"/>
                <w:szCs w:val="20"/>
              </w:rPr>
            </w:pPr>
          </w:p>
        </w:tc>
        <w:tc>
          <w:tcPr>
            <w:tcW w:w="1178" w:type="dxa"/>
            <w:tcBorders>
              <w:top w:val="nil"/>
              <w:left w:val="nil"/>
              <w:bottom w:val="nil"/>
              <w:right w:val="nil"/>
            </w:tcBorders>
            <w:shd w:val="clear" w:color="auto" w:fill="auto"/>
            <w:vAlign w:val="center"/>
            <w:hideMark/>
          </w:tcPr>
          <w:p w14:paraId="44A354D2" w14:textId="77777777" w:rsidR="00A06BC1" w:rsidRPr="00A06BC1" w:rsidRDefault="00A06BC1" w:rsidP="00A06BC1">
            <w:pPr>
              <w:jc w:val="center"/>
              <w:rPr>
                <w:sz w:val="20"/>
                <w:szCs w:val="20"/>
              </w:rPr>
            </w:pPr>
          </w:p>
        </w:tc>
        <w:tc>
          <w:tcPr>
            <w:tcW w:w="476" w:type="dxa"/>
            <w:tcBorders>
              <w:top w:val="nil"/>
              <w:left w:val="nil"/>
              <w:bottom w:val="nil"/>
              <w:right w:val="nil"/>
            </w:tcBorders>
            <w:shd w:val="clear" w:color="auto" w:fill="auto"/>
            <w:vAlign w:val="center"/>
            <w:hideMark/>
          </w:tcPr>
          <w:p w14:paraId="48F9D36E" w14:textId="77777777" w:rsidR="00A06BC1" w:rsidRPr="00A06BC1" w:rsidRDefault="00A06BC1" w:rsidP="00A06BC1">
            <w:pPr>
              <w:jc w:val="center"/>
              <w:rPr>
                <w:sz w:val="20"/>
                <w:szCs w:val="20"/>
              </w:rPr>
            </w:pPr>
          </w:p>
        </w:tc>
        <w:tc>
          <w:tcPr>
            <w:tcW w:w="1178" w:type="dxa"/>
            <w:tcBorders>
              <w:top w:val="nil"/>
              <w:left w:val="nil"/>
              <w:bottom w:val="nil"/>
              <w:right w:val="nil"/>
            </w:tcBorders>
            <w:shd w:val="clear" w:color="auto" w:fill="auto"/>
            <w:vAlign w:val="center"/>
            <w:hideMark/>
          </w:tcPr>
          <w:p w14:paraId="33310651" w14:textId="77777777" w:rsidR="00A06BC1" w:rsidRPr="00A06BC1" w:rsidRDefault="00A06BC1" w:rsidP="00A06BC1">
            <w:pPr>
              <w:jc w:val="center"/>
              <w:rPr>
                <w:sz w:val="20"/>
                <w:szCs w:val="20"/>
              </w:rPr>
            </w:pPr>
          </w:p>
        </w:tc>
        <w:tc>
          <w:tcPr>
            <w:tcW w:w="1256" w:type="dxa"/>
            <w:tcBorders>
              <w:top w:val="nil"/>
              <w:left w:val="nil"/>
              <w:bottom w:val="nil"/>
              <w:right w:val="nil"/>
            </w:tcBorders>
            <w:shd w:val="clear" w:color="auto" w:fill="auto"/>
            <w:noWrap/>
            <w:vAlign w:val="center"/>
            <w:hideMark/>
          </w:tcPr>
          <w:p w14:paraId="7ACC25B8" w14:textId="77777777" w:rsidR="00A06BC1" w:rsidRPr="00A06BC1" w:rsidRDefault="00A06BC1" w:rsidP="00A06BC1">
            <w:pPr>
              <w:jc w:val="center"/>
              <w:rPr>
                <w:sz w:val="20"/>
                <w:szCs w:val="20"/>
              </w:rPr>
            </w:pPr>
          </w:p>
        </w:tc>
        <w:tc>
          <w:tcPr>
            <w:tcW w:w="377" w:type="dxa"/>
            <w:tcBorders>
              <w:top w:val="nil"/>
              <w:left w:val="nil"/>
              <w:bottom w:val="nil"/>
              <w:right w:val="nil"/>
            </w:tcBorders>
            <w:shd w:val="clear" w:color="auto" w:fill="auto"/>
            <w:noWrap/>
            <w:vAlign w:val="center"/>
            <w:hideMark/>
          </w:tcPr>
          <w:p w14:paraId="04CFEAF3" w14:textId="77777777" w:rsidR="00A06BC1" w:rsidRPr="00A06BC1" w:rsidRDefault="00A06BC1" w:rsidP="00A06BC1">
            <w:pPr>
              <w:jc w:val="center"/>
              <w:rPr>
                <w:sz w:val="20"/>
                <w:szCs w:val="20"/>
              </w:rPr>
            </w:pPr>
          </w:p>
        </w:tc>
        <w:tc>
          <w:tcPr>
            <w:tcW w:w="2480" w:type="dxa"/>
            <w:tcBorders>
              <w:top w:val="nil"/>
              <w:left w:val="nil"/>
              <w:bottom w:val="nil"/>
              <w:right w:val="nil"/>
            </w:tcBorders>
            <w:shd w:val="clear" w:color="auto" w:fill="auto"/>
            <w:noWrap/>
            <w:vAlign w:val="center"/>
            <w:hideMark/>
          </w:tcPr>
          <w:p w14:paraId="37751D5B" w14:textId="77777777" w:rsidR="00A06BC1" w:rsidRPr="00A06BC1" w:rsidRDefault="00A06BC1" w:rsidP="00A06BC1">
            <w:pPr>
              <w:jc w:val="center"/>
              <w:rPr>
                <w:sz w:val="20"/>
                <w:szCs w:val="20"/>
              </w:rPr>
            </w:pPr>
          </w:p>
        </w:tc>
        <w:tc>
          <w:tcPr>
            <w:tcW w:w="2766" w:type="dxa"/>
            <w:tcBorders>
              <w:top w:val="nil"/>
              <w:left w:val="nil"/>
              <w:bottom w:val="nil"/>
              <w:right w:val="nil"/>
            </w:tcBorders>
            <w:shd w:val="clear" w:color="auto" w:fill="auto"/>
            <w:noWrap/>
            <w:vAlign w:val="center"/>
            <w:hideMark/>
          </w:tcPr>
          <w:p w14:paraId="22F404ED" w14:textId="77777777" w:rsidR="00A06BC1" w:rsidRPr="00A06BC1" w:rsidRDefault="00A06BC1" w:rsidP="00A06BC1">
            <w:pPr>
              <w:jc w:val="center"/>
              <w:rPr>
                <w:sz w:val="20"/>
                <w:szCs w:val="20"/>
              </w:rPr>
            </w:pPr>
          </w:p>
        </w:tc>
      </w:tr>
      <w:tr w:rsidR="00A06BC1" w:rsidRPr="00A06BC1" w14:paraId="340143BF" w14:textId="77777777" w:rsidTr="00A06BC1">
        <w:trPr>
          <w:gridAfter w:val="1"/>
          <w:wAfter w:w="5" w:type="dxa"/>
          <w:trHeight w:val="375"/>
        </w:trPr>
        <w:tc>
          <w:tcPr>
            <w:tcW w:w="1976" w:type="dxa"/>
            <w:tcBorders>
              <w:top w:val="nil"/>
              <w:left w:val="nil"/>
              <w:bottom w:val="nil"/>
              <w:right w:val="nil"/>
            </w:tcBorders>
            <w:shd w:val="clear" w:color="auto" w:fill="auto"/>
            <w:noWrap/>
            <w:vAlign w:val="center"/>
            <w:hideMark/>
          </w:tcPr>
          <w:p w14:paraId="3ACE9BE2" w14:textId="77777777" w:rsidR="00A06BC1" w:rsidRPr="00A06BC1" w:rsidRDefault="00A06BC1" w:rsidP="00A06BC1">
            <w:pPr>
              <w:jc w:val="center"/>
              <w:rPr>
                <w:sz w:val="20"/>
                <w:szCs w:val="20"/>
              </w:rPr>
            </w:pPr>
          </w:p>
        </w:tc>
        <w:tc>
          <w:tcPr>
            <w:tcW w:w="3269" w:type="dxa"/>
            <w:tcBorders>
              <w:top w:val="nil"/>
              <w:left w:val="nil"/>
              <w:bottom w:val="nil"/>
              <w:right w:val="nil"/>
            </w:tcBorders>
            <w:shd w:val="clear" w:color="auto" w:fill="auto"/>
            <w:noWrap/>
            <w:vAlign w:val="center"/>
            <w:hideMark/>
          </w:tcPr>
          <w:p w14:paraId="233EF675" w14:textId="77777777" w:rsidR="00A06BC1" w:rsidRPr="00A06BC1" w:rsidRDefault="00A06BC1" w:rsidP="00A06BC1">
            <w:pPr>
              <w:rPr>
                <w:b/>
                <w:bCs/>
              </w:rPr>
            </w:pPr>
            <w:r w:rsidRPr="00A06BC1">
              <w:rPr>
                <w:b/>
                <w:bCs/>
              </w:rPr>
              <w:t>Государственный заказчик:</w:t>
            </w:r>
          </w:p>
        </w:tc>
        <w:tc>
          <w:tcPr>
            <w:tcW w:w="496" w:type="dxa"/>
            <w:tcBorders>
              <w:top w:val="nil"/>
              <w:left w:val="nil"/>
              <w:bottom w:val="nil"/>
              <w:right w:val="nil"/>
            </w:tcBorders>
            <w:shd w:val="clear" w:color="auto" w:fill="auto"/>
            <w:noWrap/>
            <w:vAlign w:val="center"/>
            <w:hideMark/>
          </w:tcPr>
          <w:p w14:paraId="4181B9AD" w14:textId="77777777" w:rsidR="00A06BC1" w:rsidRPr="00A06BC1" w:rsidRDefault="00A06BC1" w:rsidP="00A06BC1">
            <w:pPr>
              <w:rPr>
                <w:b/>
                <w:bCs/>
              </w:rPr>
            </w:pPr>
          </w:p>
        </w:tc>
        <w:tc>
          <w:tcPr>
            <w:tcW w:w="1178" w:type="dxa"/>
            <w:tcBorders>
              <w:top w:val="nil"/>
              <w:left w:val="nil"/>
              <w:bottom w:val="nil"/>
              <w:right w:val="nil"/>
            </w:tcBorders>
            <w:shd w:val="clear" w:color="auto" w:fill="auto"/>
            <w:noWrap/>
            <w:vAlign w:val="center"/>
            <w:hideMark/>
          </w:tcPr>
          <w:p w14:paraId="28BCED27" w14:textId="77777777" w:rsidR="00A06BC1" w:rsidRPr="00A06BC1" w:rsidRDefault="00A06BC1" w:rsidP="00A06BC1">
            <w:pPr>
              <w:rPr>
                <w:sz w:val="20"/>
                <w:szCs w:val="20"/>
              </w:rPr>
            </w:pPr>
          </w:p>
        </w:tc>
        <w:tc>
          <w:tcPr>
            <w:tcW w:w="476" w:type="dxa"/>
            <w:tcBorders>
              <w:top w:val="nil"/>
              <w:left w:val="nil"/>
              <w:bottom w:val="nil"/>
              <w:right w:val="nil"/>
            </w:tcBorders>
            <w:shd w:val="clear" w:color="auto" w:fill="auto"/>
            <w:noWrap/>
            <w:vAlign w:val="center"/>
            <w:hideMark/>
          </w:tcPr>
          <w:p w14:paraId="72E2B9B2" w14:textId="77777777" w:rsidR="00A06BC1" w:rsidRPr="00A06BC1" w:rsidRDefault="00A06BC1" w:rsidP="00A06BC1">
            <w:pPr>
              <w:rPr>
                <w:sz w:val="20"/>
                <w:szCs w:val="20"/>
              </w:rPr>
            </w:pPr>
          </w:p>
        </w:tc>
        <w:tc>
          <w:tcPr>
            <w:tcW w:w="1178" w:type="dxa"/>
            <w:tcBorders>
              <w:top w:val="nil"/>
              <w:left w:val="nil"/>
              <w:bottom w:val="nil"/>
              <w:right w:val="nil"/>
            </w:tcBorders>
            <w:shd w:val="clear" w:color="auto" w:fill="auto"/>
            <w:noWrap/>
            <w:vAlign w:val="center"/>
            <w:hideMark/>
          </w:tcPr>
          <w:p w14:paraId="7EFADB45" w14:textId="77777777" w:rsidR="00A06BC1" w:rsidRPr="00A06BC1" w:rsidRDefault="00A06BC1" w:rsidP="00A06BC1">
            <w:pPr>
              <w:rPr>
                <w:sz w:val="20"/>
                <w:szCs w:val="20"/>
              </w:rPr>
            </w:pPr>
          </w:p>
        </w:tc>
        <w:tc>
          <w:tcPr>
            <w:tcW w:w="6883" w:type="dxa"/>
            <w:gridSpan w:val="4"/>
            <w:tcBorders>
              <w:top w:val="nil"/>
              <w:left w:val="nil"/>
              <w:bottom w:val="nil"/>
              <w:right w:val="nil"/>
            </w:tcBorders>
            <w:shd w:val="clear" w:color="auto" w:fill="auto"/>
            <w:noWrap/>
            <w:vAlign w:val="center"/>
            <w:hideMark/>
          </w:tcPr>
          <w:p w14:paraId="78BADEC6" w14:textId="77777777" w:rsidR="00A06BC1" w:rsidRPr="00A06BC1" w:rsidRDefault="00A06BC1" w:rsidP="00A06BC1">
            <w:pPr>
              <w:rPr>
                <w:b/>
                <w:bCs/>
              </w:rPr>
            </w:pPr>
            <w:r w:rsidRPr="00A06BC1">
              <w:rPr>
                <w:b/>
                <w:bCs/>
              </w:rPr>
              <w:t>Подрядчик:</w:t>
            </w:r>
          </w:p>
        </w:tc>
      </w:tr>
      <w:tr w:rsidR="00A06BC1" w:rsidRPr="00A06BC1" w14:paraId="304F543A" w14:textId="77777777" w:rsidTr="00A06BC1">
        <w:trPr>
          <w:gridAfter w:val="1"/>
          <w:wAfter w:w="9" w:type="dxa"/>
          <w:trHeight w:val="375"/>
        </w:trPr>
        <w:tc>
          <w:tcPr>
            <w:tcW w:w="1976" w:type="dxa"/>
            <w:tcBorders>
              <w:top w:val="nil"/>
              <w:left w:val="nil"/>
              <w:bottom w:val="nil"/>
              <w:right w:val="nil"/>
            </w:tcBorders>
            <w:shd w:val="clear" w:color="auto" w:fill="auto"/>
            <w:noWrap/>
            <w:vAlign w:val="center"/>
            <w:hideMark/>
          </w:tcPr>
          <w:p w14:paraId="2F90CCEE" w14:textId="77777777" w:rsidR="00A06BC1" w:rsidRPr="00A06BC1" w:rsidRDefault="00A06BC1" w:rsidP="00A06BC1">
            <w:pPr>
              <w:rPr>
                <w:b/>
                <w:bCs/>
              </w:rPr>
            </w:pPr>
          </w:p>
        </w:tc>
        <w:tc>
          <w:tcPr>
            <w:tcW w:w="3269" w:type="dxa"/>
            <w:tcBorders>
              <w:top w:val="nil"/>
              <w:left w:val="nil"/>
              <w:bottom w:val="single" w:sz="4" w:space="0" w:color="auto"/>
              <w:right w:val="nil"/>
            </w:tcBorders>
            <w:shd w:val="clear" w:color="auto" w:fill="auto"/>
            <w:noWrap/>
            <w:vAlign w:val="center"/>
            <w:hideMark/>
          </w:tcPr>
          <w:p w14:paraId="6112986E" w14:textId="77777777" w:rsidR="00A06BC1" w:rsidRPr="00A06BC1" w:rsidRDefault="00A06BC1" w:rsidP="00A06BC1">
            <w:pPr>
              <w:rPr>
                <w:b/>
                <w:bCs/>
              </w:rPr>
            </w:pPr>
            <w:r w:rsidRPr="00A06BC1">
              <w:rPr>
                <w:b/>
                <w:bCs/>
              </w:rPr>
              <w:t>ИНН</w:t>
            </w:r>
          </w:p>
        </w:tc>
        <w:tc>
          <w:tcPr>
            <w:tcW w:w="496" w:type="dxa"/>
            <w:tcBorders>
              <w:top w:val="nil"/>
              <w:left w:val="nil"/>
              <w:bottom w:val="nil"/>
              <w:right w:val="nil"/>
            </w:tcBorders>
            <w:shd w:val="clear" w:color="auto" w:fill="auto"/>
            <w:noWrap/>
            <w:vAlign w:val="center"/>
            <w:hideMark/>
          </w:tcPr>
          <w:p w14:paraId="216EA93A" w14:textId="77777777" w:rsidR="00A06BC1" w:rsidRPr="00A06BC1" w:rsidRDefault="00A06BC1" w:rsidP="00A06BC1">
            <w:pPr>
              <w:rPr>
                <w:b/>
                <w:bCs/>
              </w:rPr>
            </w:pPr>
          </w:p>
        </w:tc>
        <w:tc>
          <w:tcPr>
            <w:tcW w:w="1178" w:type="dxa"/>
            <w:tcBorders>
              <w:top w:val="nil"/>
              <w:left w:val="nil"/>
              <w:bottom w:val="nil"/>
              <w:right w:val="nil"/>
            </w:tcBorders>
            <w:shd w:val="clear" w:color="auto" w:fill="auto"/>
            <w:noWrap/>
            <w:vAlign w:val="center"/>
            <w:hideMark/>
          </w:tcPr>
          <w:p w14:paraId="2D5ED3D0" w14:textId="77777777" w:rsidR="00A06BC1" w:rsidRPr="00A06BC1" w:rsidRDefault="00A06BC1" w:rsidP="00A06BC1">
            <w:pPr>
              <w:rPr>
                <w:sz w:val="20"/>
                <w:szCs w:val="20"/>
              </w:rPr>
            </w:pPr>
          </w:p>
        </w:tc>
        <w:tc>
          <w:tcPr>
            <w:tcW w:w="476" w:type="dxa"/>
            <w:tcBorders>
              <w:top w:val="nil"/>
              <w:left w:val="nil"/>
              <w:bottom w:val="nil"/>
              <w:right w:val="nil"/>
            </w:tcBorders>
            <w:shd w:val="clear" w:color="auto" w:fill="auto"/>
            <w:noWrap/>
            <w:vAlign w:val="center"/>
            <w:hideMark/>
          </w:tcPr>
          <w:p w14:paraId="29F09FD1" w14:textId="77777777" w:rsidR="00A06BC1" w:rsidRPr="00A06BC1" w:rsidRDefault="00A06BC1" w:rsidP="00A06BC1">
            <w:pPr>
              <w:rPr>
                <w:sz w:val="20"/>
                <w:szCs w:val="20"/>
              </w:rPr>
            </w:pPr>
          </w:p>
        </w:tc>
        <w:tc>
          <w:tcPr>
            <w:tcW w:w="1178" w:type="dxa"/>
            <w:tcBorders>
              <w:top w:val="nil"/>
              <w:left w:val="nil"/>
              <w:bottom w:val="nil"/>
              <w:right w:val="nil"/>
            </w:tcBorders>
            <w:shd w:val="clear" w:color="auto" w:fill="auto"/>
            <w:noWrap/>
            <w:vAlign w:val="center"/>
            <w:hideMark/>
          </w:tcPr>
          <w:p w14:paraId="0F2FD2D2" w14:textId="77777777" w:rsidR="00A06BC1" w:rsidRPr="00A06BC1" w:rsidRDefault="00A06BC1" w:rsidP="00A06BC1">
            <w:pPr>
              <w:rPr>
                <w:sz w:val="20"/>
                <w:szCs w:val="20"/>
              </w:rPr>
            </w:pPr>
          </w:p>
        </w:tc>
        <w:tc>
          <w:tcPr>
            <w:tcW w:w="1256" w:type="dxa"/>
            <w:tcBorders>
              <w:top w:val="nil"/>
              <w:left w:val="nil"/>
              <w:bottom w:val="single" w:sz="4" w:space="0" w:color="auto"/>
              <w:right w:val="nil"/>
            </w:tcBorders>
            <w:shd w:val="clear" w:color="auto" w:fill="auto"/>
            <w:noWrap/>
            <w:vAlign w:val="center"/>
            <w:hideMark/>
          </w:tcPr>
          <w:p w14:paraId="38B7771D" w14:textId="77777777" w:rsidR="00A06BC1" w:rsidRPr="00A06BC1" w:rsidRDefault="00A06BC1" w:rsidP="00A06BC1">
            <w:pPr>
              <w:rPr>
                <w:b/>
                <w:bCs/>
              </w:rPr>
            </w:pPr>
            <w:r w:rsidRPr="00A06BC1">
              <w:rPr>
                <w:b/>
                <w:bCs/>
              </w:rPr>
              <w:t>ИНН</w:t>
            </w:r>
          </w:p>
        </w:tc>
        <w:tc>
          <w:tcPr>
            <w:tcW w:w="377" w:type="dxa"/>
            <w:tcBorders>
              <w:top w:val="nil"/>
              <w:left w:val="nil"/>
              <w:bottom w:val="single" w:sz="4" w:space="0" w:color="auto"/>
              <w:right w:val="nil"/>
            </w:tcBorders>
            <w:shd w:val="clear" w:color="auto" w:fill="auto"/>
            <w:noWrap/>
            <w:vAlign w:val="center"/>
            <w:hideMark/>
          </w:tcPr>
          <w:p w14:paraId="71616F8B" w14:textId="77777777" w:rsidR="00A06BC1" w:rsidRPr="00A06BC1" w:rsidRDefault="00A06BC1" w:rsidP="00A06BC1">
            <w:pPr>
              <w:rPr>
                <w:b/>
                <w:bCs/>
              </w:rPr>
            </w:pPr>
            <w:r w:rsidRPr="00A06BC1">
              <w:rPr>
                <w:b/>
                <w:bCs/>
              </w:rPr>
              <w:t> </w:t>
            </w:r>
          </w:p>
        </w:tc>
        <w:tc>
          <w:tcPr>
            <w:tcW w:w="2480" w:type="dxa"/>
            <w:tcBorders>
              <w:top w:val="nil"/>
              <w:left w:val="nil"/>
              <w:bottom w:val="single" w:sz="4" w:space="0" w:color="auto"/>
              <w:right w:val="nil"/>
            </w:tcBorders>
            <w:shd w:val="clear" w:color="auto" w:fill="auto"/>
            <w:noWrap/>
            <w:vAlign w:val="center"/>
            <w:hideMark/>
          </w:tcPr>
          <w:p w14:paraId="420129CC" w14:textId="77777777" w:rsidR="00A06BC1" w:rsidRPr="00A06BC1" w:rsidRDefault="00A06BC1" w:rsidP="00A06BC1">
            <w:pPr>
              <w:rPr>
                <w:b/>
                <w:bCs/>
              </w:rPr>
            </w:pPr>
            <w:r w:rsidRPr="00A06BC1">
              <w:rPr>
                <w:b/>
                <w:bCs/>
              </w:rPr>
              <w:t> </w:t>
            </w:r>
          </w:p>
        </w:tc>
        <w:tc>
          <w:tcPr>
            <w:tcW w:w="2766" w:type="dxa"/>
            <w:tcBorders>
              <w:top w:val="nil"/>
              <w:left w:val="nil"/>
              <w:bottom w:val="nil"/>
              <w:right w:val="nil"/>
            </w:tcBorders>
            <w:shd w:val="clear" w:color="auto" w:fill="auto"/>
            <w:noWrap/>
            <w:vAlign w:val="center"/>
            <w:hideMark/>
          </w:tcPr>
          <w:p w14:paraId="41AD4C27" w14:textId="77777777" w:rsidR="00A06BC1" w:rsidRPr="00A06BC1" w:rsidRDefault="00A06BC1" w:rsidP="00A06BC1">
            <w:pPr>
              <w:rPr>
                <w:b/>
                <w:bCs/>
              </w:rPr>
            </w:pPr>
          </w:p>
        </w:tc>
      </w:tr>
      <w:tr w:rsidR="00A06BC1" w:rsidRPr="00A06BC1" w14:paraId="6AA4F09F" w14:textId="77777777" w:rsidTr="00A06BC1">
        <w:trPr>
          <w:gridAfter w:val="1"/>
          <w:wAfter w:w="9" w:type="dxa"/>
          <w:trHeight w:val="375"/>
        </w:trPr>
        <w:tc>
          <w:tcPr>
            <w:tcW w:w="1976" w:type="dxa"/>
            <w:tcBorders>
              <w:top w:val="nil"/>
              <w:left w:val="nil"/>
              <w:bottom w:val="nil"/>
              <w:right w:val="nil"/>
            </w:tcBorders>
            <w:shd w:val="clear" w:color="auto" w:fill="auto"/>
            <w:noWrap/>
            <w:vAlign w:val="center"/>
            <w:hideMark/>
          </w:tcPr>
          <w:p w14:paraId="6E5F09A9" w14:textId="77777777" w:rsidR="00A06BC1" w:rsidRPr="00A06BC1" w:rsidRDefault="00A06BC1" w:rsidP="00A06BC1">
            <w:pPr>
              <w:rPr>
                <w:sz w:val="20"/>
                <w:szCs w:val="20"/>
              </w:rPr>
            </w:pPr>
          </w:p>
        </w:tc>
        <w:tc>
          <w:tcPr>
            <w:tcW w:w="3269" w:type="dxa"/>
            <w:tcBorders>
              <w:top w:val="nil"/>
              <w:left w:val="nil"/>
              <w:bottom w:val="single" w:sz="4" w:space="0" w:color="auto"/>
              <w:right w:val="nil"/>
            </w:tcBorders>
            <w:shd w:val="clear" w:color="auto" w:fill="auto"/>
            <w:noWrap/>
            <w:vAlign w:val="center"/>
            <w:hideMark/>
          </w:tcPr>
          <w:p w14:paraId="4F029B5E" w14:textId="77777777" w:rsidR="00A06BC1" w:rsidRPr="00A06BC1" w:rsidRDefault="00A06BC1" w:rsidP="00A06BC1">
            <w:pPr>
              <w:rPr>
                <w:b/>
                <w:bCs/>
              </w:rPr>
            </w:pPr>
            <w:r w:rsidRPr="00A06BC1">
              <w:rPr>
                <w:b/>
                <w:bCs/>
              </w:rPr>
              <w:t>КПП</w:t>
            </w:r>
          </w:p>
        </w:tc>
        <w:tc>
          <w:tcPr>
            <w:tcW w:w="496" w:type="dxa"/>
            <w:tcBorders>
              <w:top w:val="nil"/>
              <w:left w:val="nil"/>
              <w:bottom w:val="nil"/>
              <w:right w:val="nil"/>
            </w:tcBorders>
            <w:shd w:val="clear" w:color="auto" w:fill="auto"/>
            <w:noWrap/>
            <w:vAlign w:val="center"/>
            <w:hideMark/>
          </w:tcPr>
          <w:p w14:paraId="320F5278" w14:textId="77777777" w:rsidR="00A06BC1" w:rsidRPr="00A06BC1" w:rsidRDefault="00A06BC1" w:rsidP="00A06BC1">
            <w:pPr>
              <w:rPr>
                <w:b/>
                <w:bCs/>
              </w:rPr>
            </w:pPr>
          </w:p>
        </w:tc>
        <w:tc>
          <w:tcPr>
            <w:tcW w:w="1178" w:type="dxa"/>
            <w:tcBorders>
              <w:top w:val="nil"/>
              <w:left w:val="nil"/>
              <w:bottom w:val="nil"/>
              <w:right w:val="nil"/>
            </w:tcBorders>
            <w:shd w:val="clear" w:color="auto" w:fill="auto"/>
            <w:noWrap/>
            <w:vAlign w:val="center"/>
            <w:hideMark/>
          </w:tcPr>
          <w:p w14:paraId="10DB9FF6" w14:textId="77777777" w:rsidR="00A06BC1" w:rsidRPr="00A06BC1" w:rsidRDefault="00A06BC1" w:rsidP="00A06BC1">
            <w:pPr>
              <w:rPr>
                <w:sz w:val="20"/>
                <w:szCs w:val="20"/>
              </w:rPr>
            </w:pPr>
          </w:p>
        </w:tc>
        <w:tc>
          <w:tcPr>
            <w:tcW w:w="476" w:type="dxa"/>
            <w:tcBorders>
              <w:top w:val="nil"/>
              <w:left w:val="nil"/>
              <w:bottom w:val="nil"/>
              <w:right w:val="nil"/>
            </w:tcBorders>
            <w:shd w:val="clear" w:color="auto" w:fill="auto"/>
            <w:noWrap/>
            <w:vAlign w:val="center"/>
            <w:hideMark/>
          </w:tcPr>
          <w:p w14:paraId="54945617" w14:textId="77777777" w:rsidR="00A06BC1" w:rsidRPr="00A06BC1" w:rsidRDefault="00A06BC1" w:rsidP="00A06BC1">
            <w:pPr>
              <w:rPr>
                <w:sz w:val="20"/>
                <w:szCs w:val="20"/>
              </w:rPr>
            </w:pPr>
          </w:p>
        </w:tc>
        <w:tc>
          <w:tcPr>
            <w:tcW w:w="1178" w:type="dxa"/>
            <w:tcBorders>
              <w:top w:val="nil"/>
              <w:left w:val="nil"/>
              <w:bottom w:val="nil"/>
              <w:right w:val="nil"/>
            </w:tcBorders>
            <w:shd w:val="clear" w:color="auto" w:fill="auto"/>
            <w:noWrap/>
            <w:vAlign w:val="center"/>
            <w:hideMark/>
          </w:tcPr>
          <w:p w14:paraId="59B79342" w14:textId="77777777" w:rsidR="00A06BC1" w:rsidRPr="00A06BC1" w:rsidRDefault="00A06BC1" w:rsidP="00A06BC1">
            <w:pPr>
              <w:rPr>
                <w:sz w:val="20"/>
                <w:szCs w:val="20"/>
              </w:rPr>
            </w:pPr>
          </w:p>
        </w:tc>
        <w:tc>
          <w:tcPr>
            <w:tcW w:w="1256" w:type="dxa"/>
            <w:tcBorders>
              <w:top w:val="nil"/>
              <w:left w:val="nil"/>
              <w:bottom w:val="single" w:sz="4" w:space="0" w:color="auto"/>
              <w:right w:val="nil"/>
            </w:tcBorders>
            <w:shd w:val="clear" w:color="auto" w:fill="auto"/>
            <w:noWrap/>
            <w:vAlign w:val="center"/>
            <w:hideMark/>
          </w:tcPr>
          <w:p w14:paraId="7299422F" w14:textId="77777777" w:rsidR="00A06BC1" w:rsidRPr="00A06BC1" w:rsidRDefault="00A06BC1" w:rsidP="00A06BC1">
            <w:pPr>
              <w:rPr>
                <w:b/>
                <w:bCs/>
              </w:rPr>
            </w:pPr>
            <w:r w:rsidRPr="00A06BC1">
              <w:rPr>
                <w:b/>
                <w:bCs/>
              </w:rPr>
              <w:t>КПП</w:t>
            </w:r>
          </w:p>
        </w:tc>
        <w:tc>
          <w:tcPr>
            <w:tcW w:w="377" w:type="dxa"/>
            <w:tcBorders>
              <w:top w:val="nil"/>
              <w:left w:val="nil"/>
              <w:bottom w:val="single" w:sz="4" w:space="0" w:color="auto"/>
              <w:right w:val="nil"/>
            </w:tcBorders>
            <w:shd w:val="clear" w:color="auto" w:fill="auto"/>
            <w:noWrap/>
            <w:vAlign w:val="center"/>
            <w:hideMark/>
          </w:tcPr>
          <w:p w14:paraId="7C8D04E6" w14:textId="77777777" w:rsidR="00A06BC1" w:rsidRPr="00A06BC1" w:rsidRDefault="00A06BC1" w:rsidP="00A06BC1">
            <w:pPr>
              <w:rPr>
                <w:b/>
                <w:bCs/>
              </w:rPr>
            </w:pPr>
            <w:r w:rsidRPr="00A06BC1">
              <w:rPr>
                <w:b/>
                <w:bCs/>
              </w:rPr>
              <w:t> </w:t>
            </w:r>
          </w:p>
        </w:tc>
        <w:tc>
          <w:tcPr>
            <w:tcW w:w="2480" w:type="dxa"/>
            <w:tcBorders>
              <w:top w:val="nil"/>
              <w:left w:val="nil"/>
              <w:bottom w:val="single" w:sz="4" w:space="0" w:color="auto"/>
              <w:right w:val="nil"/>
            </w:tcBorders>
            <w:shd w:val="clear" w:color="auto" w:fill="auto"/>
            <w:noWrap/>
            <w:vAlign w:val="center"/>
            <w:hideMark/>
          </w:tcPr>
          <w:p w14:paraId="4901E743" w14:textId="77777777" w:rsidR="00A06BC1" w:rsidRPr="00A06BC1" w:rsidRDefault="00A06BC1" w:rsidP="00A06BC1">
            <w:pPr>
              <w:rPr>
                <w:b/>
                <w:bCs/>
              </w:rPr>
            </w:pPr>
            <w:r w:rsidRPr="00A06BC1">
              <w:rPr>
                <w:b/>
                <w:bCs/>
              </w:rPr>
              <w:t> </w:t>
            </w:r>
          </w:p>
        </w:tc>
        <w:tc>
          <w:tcPr>
            <w:tcW w:w="2766" w:type="dxa"/>
            <w:tcBorders>
              <w:top w:val="nil"/>
              <w:left w:val="nil"/>
              <w:bottom w:val="nil"/>
              <w:right w:val="nil"/>
            </w:tcBorders>
            <w:shd w:val="clear" w:color="auto" w:fill="auto"/>
            <w:noWrap/>
            <w:vAlign w:val="center"/>
            <w:hideMark/>
          </w:tcPr>
          <w:p w14:paraId="6911CAFB" w14:textId="77777777" w:rsidR="00A06BC1" w:rsidRPr="00A06BC1" w:rsidRDefault="00A06BC1" w:rsidP="00A06BC1">
            <w:pPr>
              <w:rPr>
                <w:b/>
                <w:bCs/>
              </w:rPr>
            </w:pPr>
          </w:p>
        </w:tc>
      </w:tr>
      <w:tr w:rsidR="00A06BC1" w:rsidRPr="00A06BC1" w14:paraId="3017CF84" w14:textId="77777777" w:rsidTr="00A06BC1">
        <w:trPr>
          <w:gridAfter w:val="1"/>
          <w:wAfter w:w="9" w:type="dxa"/>
          <w:trHeight w:val="375"/>
        </w:trPr>
        <w:tc>
          <w:tcPr>
            <w:tcW w:w="1976" w:type="dxa"/>
            <w:tcBorders>
              <w:top w:val="nil"/>
              <w:left w:val="nil"/>
              <w:bottom w:val="nil"/>
              <w:right w:val="nil"/>
            </w:tcBorders>
            <w:shd w:val="clear" w:color="auto" w:fill="auto"/>
            <w:noWrap/>
            <w:vAlign w:val="center"/>
            <w:hideMark/>
          </w:tcPr>
          <w:p w14:paraId="54B0041D" w14:textId="77777777" w:rsidR="00A06BC1" w:rsidRPr="00A06BC1" w:rsidRDefault="00A06BC1" w:rsidP="00A06BC1">
            <w:pPr>
              <w:rPr>
                <w:sz w:val="20"/>
                <w:szCs w:val="20"/>
              </w:rPr>
            </w:pPr>
          </w:p>
        </w:tc>
        <w:tc>
          <w:tcPr>
            <w:tcW w:w="3269" w:type="dxa"/>
            <w:tcBorders>
              <w:top w:val="nil"/>
              <w:left w:val="nil"/>
              <w:bottom w:val="single" w:sz="4" w:space="0" w:color="auto"/>
              <w:right w:val="nil"/>
            </w:tcBorders>
            <w:shd w:val="clear" w:color="auto" w:fill="auto"/>
            <w:noWrap/>
            <w:vAlign w:val="center"/>
            <w:hideMark/>
          </w:tcPr>
          <w:p w14:paraId="7F9AAC24" w14:textId="77777777" w:rsidR="00A06BC1" w:rsidRPr="00A06BC1" w:rsidRDefault="00A06BC1" w:rsidP="00A06BC1">
            <w:pPr>
              <w:rPr>
                <w:b/>
                <w:bCs/>
              </w:rPr>
            </w:pPr>
            <w:r w:rsidRPr="00A06BC1">
              <w:rPr>
                <w:b/>
                <w:bCs/>
              </w:rPr>
              <w:t> </w:t>
            </w:r>
          </w:p>
        </w:tc>
        <w:tc>
          <w:tcPr>
            <w:tcW w:w="496" w:type="dxa"/>
            <w:tcBorders>
              <w:top w:val="nil"/>
              <w:left w:val="nil"/>
              <w:bottom w:val="nil"/>
              <w:right w:val="nil"/>
            </w:tcBorders>
            <w:shd w:val="clear" w:color="auto" w:fill="auto"/>
            <w:noWrap/>
            <w:vAlign w:val="center"/>
            <w:hideMark/>
          </w:tcPr>
          <w:p w14:paraId="6BCAD896" w14:textId="77777777" w:rsidR="00A06BC1" w:rsidRPr="00A06BC1" w:rsidRDefault="00A06BC1" w:rsidP="00A06BC1">
            <w:pPr>
              <w:rPr>
                <w:b/>
                <w:bCs/>
              </w:rPr>
            </w:pPr>
          </w:p>
        </w:tc>
        <w:tc>
          <w:tcPr>
            <w:tcW w:w="1178" w:type="dxa"/>
            <w:tcBorders>
              <w:top w:val="nil"/>
              <w:left w:val="nil"/>
              <w:bottom w:val="nil"/>
              <w:right w:val="nil"/>
            </w:tcBorders>
            <w:shd w:val="clear" w:color="auto" w:fill="auto"/>
            <w:noWrap/>
            <w:vAlign w:val="center"/>
            <w:hideMark/>
          </w:tcPr>
          <w:p w14:paraId="5FE3E7E7" w14:textId="77777777" w:rsidR="00A06BC1" w:rsidRPr="00A06BC1" w:rsidRDefault="00A06BC1" w:rsidP="00A06BC1">
            <w:pPr>
              <w:rPr>
                <w:sz w:val="20"/>
                <w:szCs w:val="20"/>
              </w:rPr>
            </w:pPr>
          </w:p>
        </w:tc>
        <w:tc>
          <w:tcPr>
            <w:tcW w:w="476" w:type="dxa"/>
            <w:tcBorders>
              <w:top w:val="nil"/>
              <w:left w:val="nil"/>
              <w:bottom w:val="nil"/>
              <w:right w:val="nil"/>
            </w:tcBorders>
            <w:shd w:val="clear" w:color="auto" w:fill="auto"/>
            <w:noWrap/>
            <w:vAlign w:val="center"/>
            <w:hideMark/>
          </w:tcPr>
          <w:p w14:paraId="45447B09" w14:textId="77777777" w:rsidR="00A06BC1" w:rsidRPr="00A06BC1" w:rsidRDefault="00A06BC1" w:rsidP="00A06BC1">
            <w:pPr>
              <w:rPr>
                <w:sz w:val="20"/>
                <w:szCs w:val="20"/>
              </w:rPr>
            </w:pPr>
          </w:p>
        </w:tc>
        <w:tc>
          <w:tcPr>
            <w:tcW w:w="1178" w:type="dxa"/>
            <w:tcBorders>
              <w:top w:val="nil"/>
              <w:left w:val="nil"/>
              <w:bottom w:val="nil"/>
              <w:right w:val="nil"/>
            </w:tcBorders>
            <w:shd w:val="clear" w:color="auto" w:fill="auto"/>
            <w:noWrap/>
            <w:vAlign w:val="center"/>
            <w:hideMark/>
          </w:tcPr>
          <w:p w14:paraId="6F30D43F" w14:textId="77777777" w:rsidR="00A06BC1" w:rsidRPr="00A06BC1" w:rsidRDefault="00A06BC1" w:rsidP="00A06BC1">
            <w:pPr>
              <w:rPr>
                <w:sz w:val="20"/>
                <w:szCs w:val="20"/>
              </w:rPr>
            </w:pPr>
          </w:p>
        </w:tc>
        <w:tc>
          <w:tcPr>
            <w:tcW w:w="1256" w:type="dxa"/>
            <w:tcBorders>
              <w:top w:val="nil"/>
              <w:left w:val="nil"/>
              <w:bottom w:val="single" w:sz="4" w:space="0" w:color="auto"/>
              <w:right w:val="nil"/>
            </w:tcBorders>
            <w:shd w:val="clear" w:color="auto" w:fill="auto"/>
            <w:noWrap/>
            <w:vAlign w:val="center"/>
            <w:hideMark/>
          </w:tcPr>
          <w:p w14:paraId="3F4B55C5" w14:textId="77777777" w:rsidR="00A06BC1" w:rsidRPr="00A06BC1" w:rsidRDefault="00A06BC1" w:rsidP="00A06BC1">
            <w:pPr>
              <w:rPr>
                <w:b/>
                <w:bCs/>
              </w:rPr>
            </w:pPr>
            <w:r w:rsidRPr="00A06BC1">
              <w:rPr>
                <w:b/>
                <w:bCs/>
              </w:rPr>
              <w:t> </w:t>
            </w:r>
          </w:p>
        </w:tc>
        <w:tc>
          <w:tcPr>
            <w:tcW w:w="377" w:type="dxa"/>
            <w:tcBorders>
              <w:top w:val="nil"/>
              <w:left w:val="nil"/>
              <w:bottom w:val="single" w:sz="4" w:space="0" w:color="auto"/>
              <w:right w:val="nil"/>
            </w:tcBorders>
            <w:shd w:val="clear" w:color="auto" w:fill="auto"/>
            <w:noWrap/>
            <w:vAlign w:val="center"/>
            <w:hideMark/>
          </w:tcPr>
          <w:p w14:paraId="48263B29" w14:textId="77777777" w:rsidR="00A06BC1" w:rsidRPr="00A06BC1" w:rsidRDefault="00A06BC1" w:rsidP="00A06BC1">
            <w:pPr>
              <w:rPr>
                <w:b/>
                <w:bCs/>
              </w:rPr>
            </w:pPr>
            <w:r w:rsidRPr="00A06BC1">
              <w:rPr>
                <w:b/>
                <w:bCs/>
              </w:rPr>
              <w:t> </w:t>
            </w:r>
          </w:p>
        </w:tc>
        <w:tc>
          <w:tcPr>
            <w:tcW w:w="2480" w:type="dxa"/>
            <w:tcBorders>
              <w:top w:val="nil"/>
              <w:left w:val="nil"/>
              <w:bottom w:val="single" w:sz="4" w:space="0" w:color="auto"/>
              <w:right w:val="nil"/>
            </w:tcBorders>
            <w:shd w:val="clear" w:color="auto" w:fill="auto"/>
            <w:noWrap/>
            <w:vAlign w:val="center"/>
            <w:hideMark/>
          </w:tcPr>
          <w:p w14:paraId="7DB87081" w14:textId="77777777" w:rsidR="00A06BC1" w:rsidRPr="00A06BC1" w:rsidRDefault="00A06BC1" w:rsidP="00A06BC1">
            <w:pPr>
              <w:rPr>
                <w:b/>
                <w:bCs/>
              </w:rPr>
            </w:pPr>
            <w:r w:rsidRPr="00A06BC1">
              <w:rPr>
                <w:b/>
                <w:bCs/>
              </w:rPr>
              <w:t> </w:t>
            </w:r>
          </w:p>
        </w:tc>
        <w:tc>
          <w:tcPr>
            <w:tcW w:w="2766" w:type="dxa"/>
            <w:tcBorders>
              <w:top w:val="nil"/>
              <w:left w:val="nil"/>
              <w:bottom w:val="nil"/>
              <w:right w:val="nil"/>
            </w:tcBorders>
            <w:shd w:val="clear" w:color="auto" w:fill="auto"/>
            <w:noWrap/>
            <w:vAlign w:val="center"/>
            <w:hideMark/>
          </w:tcPr>
          <w:p w14:paraId="27C0F22F" w14:textId="77777777" w:rsidR="00A06BC1" w:rsidRPr="00A06BC1" w:rsidRDefault="00A06BC1" w:rsidP="00A06BC1">
            <w:pPr>
              <w:rPr>
                <w:b/>
                <w:bCs/>
              </w:rPr>
            </w:pPr>
          </w:p>
        </w:tc>
      </w:tr>
      <w:tr w:rsidR="00A06BC1" w:rsidRPr="00A06BC1" w14:paraId="22F2D850" w14:textId="77777777" w:rsidTr="00A06BC1">
        <w:trPr>
          <w:gridAfter w:val="1"/>
          <w:wAfter w:w="5" w:type="dxa"/>
          <w:trHeight w:val="375"/>
        </w:trPr>
        <w:tc>
          <w:tcPr>
            <w:tcW w:w="1976" w:type="dxa"/>
            <w:tcBorders>
              <w:top w:val="nil"/>
              <w:left w:val="nil"/>
              <w:bottom w:val="nil"/>
              <w:right w:val="nil"/>
            </w:tcBorders>
            <w:shd w:val="clear" w:color="auto" w:fill="auto"/>
            <w:noWrap/>
            <w:vAlign w:val="center"/>
            <w:hideMark/>
          </w:tcPr>
          <w:p w14:paraId="1C80B7A6" w14:textId="77777777" w:rsidR="00A06BC1" w:rsidRPr="00A06BC1" w:rsidRDefault="00A06BC1" w:rsidP="00A06BC1">
            <w:pPr>
              <w:rPr>
                <w:sz w:val="20"/>
                <w:szCs w:val="20"/>
              </w:rPr>
            </w:pPr>
          </w:p>
        </w:tc>
        <w:tc>
          <w:tcPr>
            <w:tcW w:w="3269" w:type="dxa"/>
            <w:tcBorders>
              <w:top w:val="nil"/>
              <w:left w:val="nil"/>
              <w:bottom w:val="nil"/>
              <w:right w:val="nil"/>
            </w:tcBorders>
            <w:shd w:val="clear" w:color="auto" w:fill="auto"/>
            <w:noWrap/>
            <w:hideMark/>
          </w:tcPr>
          <w:p w14:paraId="111213BB" w14:textId="77777777" w:rsidR="00A06BC1" w:rsidRPr="00A06BC1" w:rsidRDefault="00A06BC1" w:rsidP="00A06BC1">
            <w:pPr>
              <w:jc w:val="center"/>
            </w:pPr>
            <w:r w:rsidRPr="00A06BC1">
              <w:t>(должность представителя)</w:t>
            </w:r>
          </w:p>
        </w:tc>
        <w:tc>
          <w:tcPr>
            <w:tcW w:w="496" w:type="dxa"/>
            <w:tcBorders>
              <w:top w:val="nil"/>
              <w:left w:val="nil"/>
              <w:bottom w:val="nil"/>
              <w:right w:val="nil"/>
            </w:tcBorders>
            <w:shd w:val="clear" w:color="auto" w:fill="auto"/>
            <w:noWrap/>
            <w:hideMark/>
          </w:tcPr>
          <w:p w14:paraId="7D8B97CA" w14:textId="77777777" w:rsidR="00A06BC1" w:rsidRPr="00A06BC1" w:rsidRDefault="00A06BC1" w:rsidP="00A06BC1">
            <w:pPr>
              <w:jc w:val="center"/>
            </w:pPr>
          </w:p>
        </w:tc>
        <w:tc>
          <w:tcPr>
            <w:tcW w:w="1178" w:type="dxa"/>
            <w:tcBorders>
              <w:top w:val="nil"/>
              <w:left w:val="nil"/>
              <w:bottom w:val="nil"/>
              <w:right w:val="nil"/>
            </w:tcBorders>
            <w:shd w:val="clear" w:color="auto" w:fill="auto"/>
            <w:noWrap/>
            <w:hideMark/>
          </w:tcPr>
          <w:p w14:paraId="6F4B1CB0" w14:textId="77777777" w:rsidR="00A06BC1" w:rsidRPr="00A06BC1" w:rsidRDefault="00A06BC1" w:rsidP="00A06BC1">
            <w:pPr>
              <w:jc w:val="center"/>
              <w:rPr>
                <w:sz w:val="20"/>
                <w:szCs w:val="20"/>
              </w:rPr>
            </w:pPr>
          </w:p>
        </w:tc>
        <w:tc>
          <w:tcPr>
            <w:tcW w:w="476" w:type="dxa"/>
            <w:tcBorders>
              <w:top w:val="nil"/>
              <w:left w:val="nil"/>
              <w:bottom w:val="nil"/>
              <w:right w:val="nil"/>
            </w:tcBorders>
            <w:shd w:val="clear" w:color="auto" w:fill="auto"/>
            <w:noWrap/>
            <w:hideMark/>
          </w:tcPr>
          <w:p w14:paraId="2F9872F7" w14:textId="77777777" w:rsidR="00A06BC1" w:rsidRPr="00A06BC1" w:rsidRDefault="00A06BC1" w:rsidP="00A06BC1">
            <w:pPr>
              <w:jc w:val="center"/>
              <w:rPr>
                <w:sz w:val="20"/>
                <w:szCs w:val="20"/>
              </w:rPr>
            </w:pPr>
          </w:p>
        </w:tc>
        <w:tc>
          <w:tcPr>
            <w:tcW w:w="1178" w:type="dxa"/>
            <w:tcBorders>
              <w:top w:val="nil"/>
              <w:left w:val="nil"/>
              <w:bottom w:val="nil"/>
              <w:right w:val="nil"/>
            </w:tcBorders>
            <w:shd w:val="clear" w:color="auto" w:fill="auto"/>
            <w:noWrap/>
            <w:hideMark/>
          </w:tcPr>
          <w:p w14:paraId="067F3E48" w14:textId="77777777" w:rsidR="00A06BC1" w:rsidRPr="00A06BC1" w:rsidRDefault="00A06BC1" w:rsidP="00A06BC1">
            <w:pPr>
              <w:jc w:val="center"/>
              <w:rPr>
                <w:sz w:val="20"/>
                <w:szCs w:val="20"/>
              </w:rPr>
            </w:pPr>
          </w:p>
        </w:tc>
        <w:tc>
          <w:tcPr>
            <w:tcW w:w="4117" w:type="dxa"/>
            <w:gridSpan w:val="3"/>
            <w:tcBorders>
              <w:top w:val="single" w:sz="4" w:space="0" w:color="auto"/>
              <w:left w:val="nil"/>
              <w:bottom w:val="nil"/>
              <w:right w:val="nil"/>
            </w:tcBorders>
            <w:shd w:val="clear" w:color="auto" w:fill="auto"/>
            <w:noWrap/>
            <w:hideMark/>
          </w:tcPr>
          <w:p w14:paraId="5A850DBF" w14:textId="77777777" w:rsidR="00A06BC1" w:rsidRPr="00A06BC1" w:rsidRDefault="00A06BC1" w:rsidP="00A06BC1">
            <w:pPr>
              <w:jc w:val="center"/>
            </w:pPr>
            <w:r w:rsidRPr="00A06BC1">
              <w:t>(должность представителя)</w:t>
            </w:r>
          </w:p>
        </w:tc>
        <w:tc>
          <w:tcPr>
            <w:tcW w:w="2766" w:type="dxa"/>
            <w:tcBorders>
              <w:top w:val="nil"/>
              <w:left w:val="nil"/>
              <w:bottom w:val="nil"/>
              <w:right w:val="nil"/>
            </w:tcBorders>
            <w:shd w:val="clear" w:color="auto" w:fill="auto"/>
            <w:noWrap/>
            <w:hideMark/>
          </w:tcPr>
          <w:p w14:paraId="3D6D3E11" w14:textId="77777777" w:rsidR="00A06BC1" w:rsidRPr="00A06BC1" w:rsidRDefault="00A06BC1" w:rsidP="00A06BC1">
            <w:pPr>
              <w:jc w:val="center"/>
            </w:pPr>
          </w:p>
        </w:tc>
      </w:tr>
      <w:tr w:rsidR="00A06BC1" w:rsidRPr="00A06BC1" w14:paraId="7B925E7B" w14:textId="77777777" w:rsidTr="00A06BC1">
        <w:trPr>
          <w:gridAfter w:val="1"/>
          <w:wAfter w:w="9" w:type="dxa"/>
          <w:trHeight w:val="375"/>
        </w:trPr>
        <w:tc>
          <w:tcPr>
            <w:tcW w:w="1976" w:type="dxa"/>
            <w:tcBorders>
              <w:top w:val="nil"/>
              <w:left w:val="nil"/>
              <w:bottom w:val="nil"/>
              <w:right w:val="nil"/>
            </w:tcBorders>
            <w:shd w:val="clear" w:color="auto" w:fill="auto"/>
            <w:noWrap/>
            <w:vAlign w:val="center"/>
            <w:hideMark/>
          </w:tcPr>
          <w:p w14:paraId="59612923" w14:textId="77777777" w:rsidR="00A06BC1" w:rsidRPr="00A06BC1" w:rsidRDefault="00A06BC1" w:rsidP="00A06BC1">
            <w:pPr>
              <w:rPr>
                <w:sz w:val="20"/>
                <w:szCs w:val="20"/>
              </w:rPr>
            </w:pPr>
          </w:p>
        </w:tc>
        <w:tc>
          <w:tcPr>
            <w:tcW w:w="3269" w:type="dxa"/>
            <w:tcBorders>
              <w:top w:val="nil"/>
              <w:left w:val="nil"/>
              <w:bottom w:val="single" w:sz="4" w:space="0" w:color="auto"/>
              <w:right w:val="nil"/>
            </w:tcBorders>
            <w:shd w:val="clear" w:color="auto" w:fill="auto"/>
            <w:noWrap/>
            <w:vAlign w:val="center"/>
            <w:hideMark/>
          </w:tcPr>
          <w:p w14:paraId="7F7406C4" w14:textId="77777777" w:rsidR="00A06BC1" w:rsidRPr="00A06BC1" w:rsidRDefault="00A06BC1" w:rsidP="00A06BC1">
            <w:pPr>
              <w:rPr>
                <w:b/>
                <w:bCs/>
              </w:rPr>
            </w:pPr>
            <w:r w:rsidRPr="00A06BC1">
              <w:rPr>
                <w:b/>
                <w:bCs/>
              </w:rPr>
              <w:t> </w:t>
            </w:r>
          </w:p>
        </w:tc>
        <w:tc>
          <w:tcPr>
            <w:tcW w:w="496" w:type="dxa"/>
            <w:tcBorders>
              <w:top w:val="nil"/>
              <w:left w:val="nil"/>
              <w:bottom w:val="nil"/>
              <w:right w:val="nil"/>
            </w:tcBorders>
            <w:shd w:val="clear" w:color="auto" w:fill="auto"/>
            <w:noWrap/>
            <w:vAlign w:val="center"/>
            <w:hideMark/>
          </w:tcPr>
          <w:p w14:paraId="2134925A" w14:textId="77777777" w:rsidR="00A06BC1" w:rsidRPr="00A06BC1" w:rsidRDefault="00A06BC1" w:rsidP="00A06BC1">
            <w:pPr>
              <w:rPr>
                <w:b/>
                <w:bCs/>
              </w:rPr>
            </w:pPr>
          </w:p>
        </w:tc>
        <w:tc>
          <w:tcPr>
            <w:tcW w:w="1178" w:type="dxa"/>
            <w:tcBorders>
              <w:top w:val="nil"/>
              <w:left w:val="nil"/>
              <w:bottom w:val="nil"/>
              <w:right w:val="nil"/>
            </w:tcBorders>
            <w:shd w:val="clear" w:color="auto" w:fill="auto"/>
            <w:noWrap/>
            <w:vAlign w:val="center"/>
            <w:hideMark/>
          </w:tcPr>
          <w:p w14:paraId="78DF57FD" w14:textId="77777777" w:rsidR="00A06BC1" w:rsidRPr="00A06BC1" w:rsidRDefault="00A06BC1" w:rsidP="00A06BC1">
            <w:pPr>
              <w:rPr>
                <w:sz w:val="20"/>
                <w:szCs w:val="20"/>
              </w:rPr>
            </w:pPr>
          </w:p>
        </w:tc>
        <w:tc>
          <w:tcPr>
            <w:tcW w:w="476" w:type="dxa"/>
            <w:tcBorders>
              <w:top w:val="nil"/>
              <w:left w:val="nil"/>
              <w:bottom w:val="nil"/>
              <w:right w:val="nil"/>
            </w:tcBorders>
            <w:shd w:val="clear" w:color="auto" w:fill="auto"/>
            <w:noWrap/>
            <w:vAlign w:val="center"/>
            <w:hideMark/>
          </w:tcPr>
          <w:p w14:paraId="2B3F8830" w14:textId="77777777" w:rsidR="00A06BC1" w:rsidRPr="00A06BC1" w:rsidRDefault="00A06BC1" w:rsidP="00A06BC1">
            <w:pPr>
              <w:rPr>
                <w:sz w:val="20"/>
                <w:szCs w:val="20"/>
              </w:rPr>
            </w:pPr>
          </w:p>
        </w:tc>
        <w:tc>
          <w:tcPr>
            <w:tcW w:w="1178" w:type="dxa"/>
            <w:tcBorders>
              <w:top w:val="nil"/>
              <w:left w:val="nil"/>
              <w:bottom w:val="nil"/>
              <w:right w:val="nil"/>
            </w:tcBorders>
            <w:shd w:val="clear" w:color="auto" w:fill="auto"/>
            <w:noWrap/>
            <w:vAlign w:val="center"/>
            <w:hideMark/>
          </w:tcPr>
          <w:p w14:paraId="3F5855E8" w14:textId="77777777" w:rsidR="00A06BC1" w:rsidRPr="00A06BC1" w:rsidRDefault="00A06BC1" w:rsidP="00A06BC1">
            <w:pPr>
              <w:rPr>
                <w:sz w:val="20"/>
                <w:szCs w:val="20"/>
              </w:rPr>
            </w:pPr>
          </w:p>
        </w:tc>
        <w:tc>
          <w:tcPr>
            <w:tcW w:w="1256" w:type="dxa"/>
            <w:tcBorders>
              <w:top w:val="nil"/>
              <w:left w:val="nil"/>
              <w:bottom w:val="single" w:sz="4" w:space="0" w:color="auto"/>
              <w:right w:val="nil"/>
            </w:tcBorders>
            <w:shd w:val="clear" w:color="auto" w:fill="auto"/>
            <w:noWrap/>
            <w:vAlign w:val="center"/>
            <w:hideMark/>
          </w:tcPr>
          <w:p w14:paraId="3AE46F29" w14:textId="77777777" w:rsidR="00A06BC1" w:rsidRPr="00A06BC1" w:rsidRDefault="00A06BC1" w:rsidP="00A06BC1">
            <w:pPr>
              <w:rPr>
                <w:b/>
                <w:bCs/>
              </w:rPr>
            </w:pPr>
            <w:r w:rsidRPr="00A06BC1">
              <w:rPr>
                <w:b/>
                <w:bCs/>
              </w:rPr>
              <w:t> </w:t>
            </w:r>
          </w:p>
        </w:tc>
        <w:tc>
          <w:tcPr>
            <w:tcW w:w="377" w:type="dxa"/>
            <w:tcBorders>
              <w:top w:val="nil"/>
              <w:left w:val="nil"/>
              <w:bottom w:val="single" w:sz="4" w:space="0" w:color="auto"/>
              <w:right w:val="nil"/>
            </w:tcBorders>
            <w:shd w:val="clear" w:color="auto" w:fill="auto"/>
            <w:noWrap/>
            <w:vAlign w:val="center"/>
            <w:hideMark/>
          </w:tcPr>
          <w:p w14:paraId="6889557A" w14:textId="77777777" w:rsidR="00A06BC1" w:rsidRPr="00A06BC1" w:rsidRDefault="00A06BC1" w:rsidP="00A06BC1">
            <w:pPr>
              <w:rPr>
                <w:b/>
                <w:bCs/>
              </w:rPr>
            </w:pPr>
            <w:r w:rsidRPr="00A06BC1">
              <w:rPr>
                <w:b/>
                <w:bCs/>
              </w:rPr>
              <w:t> </w:t>
            </w:r>
          </w:p>
        </w:tc>
        <w:tc>
          <w:tcPr>
            <w:tcW w:w="2480" w:type="dxa"/>
            <w:tcBorders>
              <w:top w:val="nil"/>
              <w:left w:val="nil"/>
              <w:bottom w:val="single" w:sz="4" w:space="0" w:color="auto"/>
              <w:right w:val="nil"/>
            </w:tcBorders>
            <w:shd w:val="clear" w:color="auto" w:fill="auto"/>
            <w:noWrap/>
            <w:vAlign w:val="center"/>
            <w:hideMark/>
          </w:tcPr>
          <w:p w14:paraId="77A12480" w14:textId="77777777" w:rsidR="00A06BC1" w:rsidRPr="00A06BC1" w:rsidRDefault="00A06BC1" w:rsidP="00A06BC1">
            <w:pPr>
              <w:rPr>
                <w:b/>
                <w:bCs/>
              </w:rPr>
            </w:pPr>
            <w:r w:rsidRPr="00A06BC1">
              <w:rPr>
                <w:b/>
                <w:bCs/>
              </w:rPr>
              <w:t> </w:t>
            </w:r>
          </w:p>
        </w:tc>
        <w:tc>
          <w:tcPr>
            <w:tcW w:w="2766" w:type="dxa"/>
            <w:tcBorders>
              <w:top w:val="nil"/>
              <w:left w:val="nil"/>
              <w:bottom w:val="nil"/>
              <w:right w:val="nil"/>
            </w:tcBorders>
            <w:shd w:val="clear" w:color="auto" w:fill="auto"/>
            <w:noWrap/>
            <w:vAlign w:val="center"/>
            <w:hideMark/>
          </w:tcPr>
          <w:p w14:paraId="7C023403" w14:textId="77777777" w:rsidR="00A06BC1" w:rsidRPr="00A06BC1" w:rsidRDefault="00A06BC1" w:rsidP="00A06BC1">
            <w:pPr>
              <w:rPr>
                <w:b/>
                <w:bCs/>
              </w:rPr>
            </w:pPr>
          </w:p>
        </w:tc>
      </w:tr>
      <w:tr w:rsidR="00A06BC1" w:rsidRPr="00A06BC1" w14:paraId="29B9BCA9" w14:textId="77777777" w:rsidTr="00A06BC1">
        <w:trPr>
          <w:gridAfter w:val="1"/>
          <w:wAfter w:w="5" w:type="dxa"/>
          <w:trHeight w:val="375"/>
        </w:trPr>
        <w:tc>
          <w:tcPr>
            <w:tcW w:w="1976" w:type="dxa"/>
            <w:tcBorders>
              <w:top w:val="nil"/>
              <w:left w:val="nil"/>
              <w:bottom w:val="nil"/>
              <w:right w:val="nil"/>
            </w:tcBorders>
            <w:shd w:val="clear" w:color="auto" w:fill="auto"/>
            <w:noWrap/>
            <w:vAlign w:val="center"/>
            <w:hideMark/>
          </w:tcPr>
          <w:p w14:paraId="393F9D94" w14:textId="77777777" w:rsidR="00A06BC1" w:rsidRPr="00A06BC1" w:rsidRDefault="00A06BC1" w:rsidP="00A06BC1">
            <w:pPr>
              <w:rPr>
                <w:sz w:val="20"/>
                <w:szCs w:val="20"/>
              </w:rPr>
            </w:pPr>
          </w:p>
        </w:tc>
        <w:tc>
          <w:tcPr>
            <w:tcW w:w="3269" w:type="dxa"/>
            <w:tcBorders>
              <w:top w:val="nil"/>
              <w:left w:val="nil"/>
              <w:bottom w:val="nil"/>
              <w:right w:val="nil"/>
            </w:tcBorders>
            <w:shd w:val="clear" w:color="auto" w:fill="auto"/>
            <w:noWrap/>
            <w:hideMark/>
          </w:tcPr>
          <w:p w14:paraId="588D0B35" w14:textId="77777777" w:rsidR="00A06BC1" w:rsidRPr="00A06BC1" w:rsidRDefault="00A06BC1" w:rsidP="00A06BC1">
            <w:pPr>
              <w:jc w:val="center"/>
            </w:pPr>
            <w:r w:rsidRPr="00A06BC1">
              <w:t>(должность Ф.И.О.)</w:t>
            </w:r>
          </w:p>
        </w:tc>
        <w:tc>
          <w:tcPr>
            <w:tcW w:w="496" w:type="dxa"/>
            <w:tcBorders>
              <w:top w:val="nil"/>
              <w:left w:val="nil"/>
              <w:bottom w:val="nil"/>
              <w:right w:val="nil"/>
            </w:tcBorders>
            <w:shd w:val="clear" w:color="auto" w:fill="auto"/>
            <w:noWrap/>
            <w:hideMark/>
          </w:tcPr>
          <w:p w14:paraId="35F3E54B" w14:textId="77777777" w:rsidR="00A06BC1" w:rsidRPr="00A06BC1" w:rsidRDefault="00A06BC1" w:rsidP="00A06BC1">
            <w:pPr>
              <w:jc w:val="center"/>
            </w:pPr>
          </w:p>
        </w:tc>
        <w:tc>
          <w:tcPr>
            <w:tcW w:w="1178" w:type="dxa"/>
            <w:tcBorders>
              <w:top w:val="nil"/>
              <w:left w:val="nil"/>
              <w:bottom w:val="nil"/>
              <w:right w:val="nil"/>
            </w:tcBorders>
            <w:shd w:val="clear" w:color="auto" w:fill="auto"/>
            <w:noWrap/>
            <w:hideMark/>
          </w:tcPr>
          <w:p w14:paraId="68B03D71" w14:textId="77777777" w:rsidR="00A06BC1" w:rsidRPr="00A06BC1" w:rsidRDefault="00A06BC1" w:rsidP="00A06BC1">
            <w:pPr>
              <w:jc w:val="center"/>
              <w:rPr>
                <w:sz w:val="20"/>
                <w:szCs w:val="20"/>
              </w:rPr>
            </w:pPr>
          </w:p>
        </w:tc>
        <w:tc>
          <w:tcPr>
            <w:tcW w:w="476" w:type="dxa"/>
            <w:tcBorders>
              <w:top w:val="nil"/>
              <w:left w:val="nil"/>
              <w:bottom w:val="nil"/>
              <w:right w:val="nil"/>
            </w:tcBorders>
            <w:shd w:val="clear" w:color="auto" w:fill="auto"/>
            <w:noWrap/>
            <w:hideMark/>
          </w:tcPr>
          <w:p w14:paraId="4C321807" w14:textId="77777777" w:rsidR="00A06BC1" w:rsidRPr="00A06BC1" w:rsidRDefault="00A06BC1" w:rsidP="00A06BC1">
            <w:pPr>
              <w:jc w:val="center"/>
              <w:rPr>
                <w:sz w:val="20"/>
                <w:szCs w:val="20"/>
              </w:rPr>
            </w:pPr>
          </w:p>
        </w:tc>
        <w:tc>
          <w:tcPr>
            <w:tcW w:w="1178" w:type="dxa"/>
            <w:tcBorders>
              <w:top w:val="nil"/>
              <w:left w:val="nil"/>
              <w:bottom w:val="nil"/>
              <w:right w:val="nil"/>
            </w:tcBorders>
            <w:shd w:val="clear" w:color="auto" w:fill="auto"/>
            <w:noWrap/>
            <w:hideMark/>
          </w:tcPr>
          <w:p w14:paraId="38D0A7AD" w14:textId="77777777" w:rsidR="00A06BC1" w:rsidRPr="00A06BC1" w:rsidRDefault="00A06BC1" w:rsidP="00A06BC1">
            <w:pPr>
              <w:jc w:val="center"/>
              <w:rPr>
                <w:sz w:val="20"/>
                <w:szCs w:val="20"/>
              </w:rPr>
            </w:pPr>
          </w:p>
        </w:tc>
        <w:tc>
          <w:tcPr>
            <w:tcW w:w="4117" w:type="dxa"/>
            <w:gridSpan w:val="3"/>
            <w:tcBorders>
              <w:top w:val="single" w:sz="4" w:space="0" w:color="auto"/>
              <w:left w:val="nil"/>
              <w:bottom w:val="nil"/>
              <w:right w:val="nil"/>
            </w:tcBorders>
            <w:shd w:val="clear" w:color="auto" w:fill="auto"/>
            <w:noWrap/>
            <w:hideMark/>
          </w:tcPr>
          <w:p w14:paraId="37BD573D" w14:textId="77777777" w:rsidR="00A06BC1" w:rsidRPr="00A06BC1" w:rsidRDefault="00A06BC1" w:rsidP="00A06BC1">
            <w:pPr>
              <w:jc w:val="center"/>
            </w:pPr>
            <w:r w:rsidRPr="00A06BC1">
              <w:t>(должность Ф.И.О.)</w:t>
            </w:r>
          </w:p>
        </w:tc>
        <w:tc>
          <w:tcPr>
            <w:tcW w:w="2766" w:type="dxa"/>
            <w:tcBorders>
              <w:top w:val="nil"/>
              <w:left w:val="nil"/>
              <w:bottom w:val="nil"/>
              <w:right w:val="nil"/>
            </w:tcBorders>
            <w:shd w:val="clear" w:color="auto" w:fill="auto"/>
            <w:noWrap/>
            <w:hideMark/>
          </w:tcPr>
          <w:p w14:paraId="75C88C42" w14:textId="77777777" w:rsidR="00A06BC1" w:rsidRPr="00A06BC1" w:rsidRDefault="00A06BC1" w:rsidP="00A06BC1">
            <w:pPr>
              <w:jc w:val="center"/>
            </w:pPr>
          </w:p>
        </w:tc>
      </w:tr>
      <w:tr w:rsidR="00A06BC1" w:rsidRPr="00A06BC1" w14:paraId="4EF340DB" w14:textId="77777777" w:rsidTr="00A06BC1">
        <w:trPr>
          <w:gridAfter w:val="1"/>
          <w:wAfter w:w="5" w:type="dxa"/>
          <w:trHeight w:val="315"/>
        </w:trPr>
        <w:tc>
          <w:tcPr>
            <w:tcW w:w="1976" w:type="dxa"/>
            <w:tcBorders>
              <w:top w:val="nil"/>
              <w:left w:val="nil"/>
              <w:bottom w:val="nil"/>
              <w:right w:val="nil"/>
            </w:tcBorders>
            <w:shd w:val="clear" w:color="auto" w:fill="auto"/>
            <w:noWrap/>
            <w:vAlign w:val="center"/>
            <w:hideMark/>
          </w:tcPr>
          <w:p w14:paraId="55875C76" w14:textId="77777777" w:rsidR="00A06BC1" w:rsidRPr="00A06BC1" w:rsidRDefault="00A06BC1" w:rsidP="00A06BC1">
            <w:pPr>
              <w:rPr>
                <w:sz w:val="20"/>
                <w:szCs w:val="20"/>
              </w:rPr>
            </w:pPr>
          </w:p>
        </w:tc>
        <w:tc>
          <w:tcPr>
            <w:tcW w:w="3269" w:type="dxa"/>
            <w:tcBorders>
              <w:top w:val="nil"/>
              <w:left w:val="nil"/>
              <w:bottom w:val="nil"/>
              <w:right w:val="nil"/>
            </w:tcBorders>
            <w:shd w:val="clear" w:color="auto" w:fill="auto"/>
            <w:noWrap/>
            <w:vAlign w:val="bottom"/>
            <w:hideMark/>
          </w:tcPr>
          <w:p w14:paraId="44F2F621" w14:textId="77777777" w:rsidR="00A06BC1" w:rsidRPr="00A06BC1" w:rsidRDefault="00A06BC1" w:rsidP="00A06BC1">
            <w:r w:rsidRPr="00A06BC1">
              <w:t xml:space="preserve"> "___"____________20___год </w:t>
            </w:r>
          </w:p>
        </w:tc>
        <w:tc>
          <w:tcPr>
            <w:tcW w:w="496" w:type="dxa"/>
            <w:tcBorders>
              <w:top w:val="nil"/>
              <w:left w:val="nil"/>
              <w:bottom w:val="nil"/>
              <w:right w:val="nil"/>
            </w:tcBorders>
            <w:shd w:val="clear" w:color="auto" w:fill="auto"/>
            <w:noWrap/>
            <w:vAlign w:val="bottom"/>
            <w:hideMark/>
          </w:tcPr>
          <w:p w14:paraId="37D932F8" w14:textId="77777777" w:rsidR="00A06BC1" w:rsidRPr="00A06BC1" w:rsidRDefault="00A06BC1" w:rsidP="00A06BC1"/>
        </w:tc>
        <w:tc>
          <w:tcPr>
            <w:tcW w:w="1178" w:type="dxa"/>
            <w:tcBorders>
              <w:top w:val="nil"/>
              <w:left w:val="nil"/>
              <w:bottom w:val="nil"/>
              <w:right w:val="nil"/>
            </w:tcBorders>
            <w:shd w:val="clear" w:color="auto" w:fill="auto"/>
            <w:noWrap/>
            <w:vAlign w:val="bottom"/>
            <w:hideMark/>
          </w:tcPr>
          <w:p w14:paraId="22852BE9" w14:textId="77777777" w:rsidR="00A06BC1" w:rsidRPr="00A06BC1" w:rsidRDefault="00A06BC1" w:rsidP="00A06BC1">
            <w:pPr>
              <w:rPr>
                <w:sz w:val="20"/>
                <w:szCs w:val="20"/>
              </w:rPr>
            </w:pPr>
          </w:p>
        </w:tc>
        <w:tc>
          <w:tcPr>
            <w:tcW w:w="476" w:type="dxa"/>
            <w:tcBorders>
              <w:top w:val="nil"/>
              <w:left w:val="nil"/>
              <w:bottom w:val="nil"/>
              <w:right w:val="nil"/>
            </w:tcBorders>
            <w:shd w:val="clear" w:color="auto" w:fill="auto"/>
            <w:noWrap/>
            <w:vAlign w:val="bottom"/>
            <w:hideMark/>
          </w:tcPr>
          <w:p w14:paraId="69F25EFC" w14:textId="77777777" w:rsidR="00A06BC1" w:rsidRPr="00A06BC1" w:rsidRDefault="00A06BC1" w:rsidP="00A06BC1">
            <w:pPr>
              <w:rPr>
                <w:sz w:val="20"/>
                <w:szCs w:val="20"/>
              </w:rPr>
            </w:pPr>
          </w:p>
        </w:tc>
        <w:tc>
          <w:tcPr>
            <w:tcW w:w="1178" w:type="dxa"/>
            <w:tcBorders>
              <w:top w:val="nil"/>
              <w:left w:val="nil"/>
              <w:bottom w:val="nil"/>
              <w:right w:val="nil"/>
            </w:tcBorders>
            <w:shd w:val="clear" w:color="auto" w:fill="auto"/>
            <w:noWrap/>
            <w:vAlign w:val="bottom"/>
            <w:hideMark/>
          </w:tcPr>
          <w:p w14:paraId="1232E57B" w14:textId="77777777" w:rsidR="00A06BC1" w:rsidRPr="00A06BC1" w:rsidRDefault="00A06BC1" w:rsidP="00A06BC1">
            <w:pPr>
              <w:rPr>
                <w:sz w:val="20"/>
                <w:szCs w:val="20"/>
              </w:rPr>
            </w:pPr>
          </w:p>
        </w:tc>
        <w:tc>
          <w:tcPr>
            <w:tcW w:w="6883" w:type="dxa"/>
            <w:gridSpan w:val="4"/>
            <w:tcBorders>
              <w:top w:val="nil"/>
              <w:left w:val="nil"/>
              <w:bottom w:val="nil"/>
              <w:right w:val="nil"/>
            </w:tcBorders>
            <w:shd w:val="clear" w:color="auto" w:fill="auto"/>
            <w:noWrap/>
            <w:vAlign w:val="bottom"/>
            <w:hideMark/>
          </w:tcPr>
          <w:p w14:paraId="459A63CB" w14:textId="77777777" w:rsidR="00A06BC1" w:rsidRPr="00A06BC1" w:rsidRDefault="00A06BC1" w:rsidP="00A06BC1">
            <w:r w:rsidRPr="00A06BC1">
              <w:t xml:space="preserve"> "___"____________20___год </w:t>
            </w:r>
          </w:p>
        </w:tc>
      </w:tr>
    </w:tbl>
    <w:p w14:paraId="69029BED" w14:textId="2424D4CD" w:rsidR="001D4237" w:rsidRDefault="001D4237" w:rsidP="00421F5D">
      <w:pPr>
        <w:jc w:val="center"/>
      </w:pPr>
    </w:p>
    <w:p w14:paraId="3404800F" w14:textId="2BB19325" w:rsidR="001D4237" w:rsidRDefault="001D4237" w:rsidP="00421F5D">
      <w:pPr>
        <w:jc w:val="center"/>
      </w:pPr>
    </w:p>
    <w:p w14:paraId="5666C829" w14:textId="40199EF1" w:rsidR="001D4237" w:rsidRDefault="001D4237" w:rsidP="00421F5D">
      <w:pPr>
        <w:jc w:val="center"/>
      </w:pPr>
    </w:p>
    <w:p w14:paraId="31F3596B" w14:textId="5FBA3DDA" w:rsidR="001D4237" w:rsidRDefault="001D4237" w:rsidP="00421F5D">
      <w:pPr>
        <w:jc w:val="center"/>
      </w:pPr>
    </w:p>
    <w:p w14:paraId="06E3C830" w14:textId="6B8393CE" w:rsidR="001D4237" w:rsidRDefault="001D4237" w:rsidP="00421F5D">
      <w:pPr>
        <w:jc w:val="center"/>
      </w:pPr>
    </w:p>
    <w:p w14:paraId="31CA32C8" w14:textId="350B00B1" w:rsidR="001D4237" w:rsidRDefault="001D4237" w:rsidP="00421F5D">
      <w:pPr>
        <w:jc w:val="center"/>
      </w:pPr>
    </w:p>
    <w:p w14:paraId="02265E92" w14:textId="650BF0CA" w:rsidR="001D4237" w:rsidRDefault="001D4237" w:rsidP="00421F5D">
      <w:pPr>
        <w:jc w:val="center"/>
      </w:pPr>
    </w:p>
    <w:p w14:paraId="1621706B" w14:textId="1BE27617" w:rsidR="00A06BC1" w:rsidRDefault="00A06BC1" w:rsidP="00421F5D">
      <w:pPr>
        <w:jc w:val="center"/>
      </w:pPr>
    </w:p>
    <w:p w14:paraId="59D91331" w14:textId="77C21989" w:rsidR="00A06BC1" w:rsidRDefault="00A06BC1" w:rsidP="00421F5D">
      <w:pPr>
        <w:jc w:val="center"/>
      </w:pPr>
    </w:p>
    <w:p w14:paraId="6C5A9BB2" w14:textId="6B13F07A" w:rsidR="00A06BC1" w:rsidRDefault="00A06BC1" w:rsidP="00421F5D">
      <w:pPr>
        <w:jc w:val="center"/>
      </w:pPr>
    </w:p>
    <w:p w14:paraId="76FD590D" w14:textId="704E34BE" w:rsidR="00A06BC1" w:rsidRDefault="00A06BC1" w:rsidP="00421F5D">
      <w:pPr>
        <w:jc w:val="center"/>
      </w:pPr>
    </w:p>
    <w:p w14:paraId="034A41F5" w14:textId="52D0FAE4" w:rsidR="00A06BC1" w:rsidRDefault="00A06BC1" w:rsidP="00421F5D">
      <w:pPr>
        <w:jc w:val="center"/>
      </w:pPr>
    </w:p>
    <w:p w14:paraId="3635E116" w14:textId="4C08D4D2" w:rsidR="00A06BC1" w:rsidRDefault="00A06BC1" w:rsidP="00421F5D">
      <w:pPr>
        <w:jc w:val="center"/>
      </w:pPr>
    </w:p>
    <w:p w14:paraId="09D94F3D" w14:textId="70C18D8E" w:rsidR="00A06BC1" w:rsidRDefault="00A06BC1" w:rsidP="00421F5D">
      <w:pPr>
        <w:jc w:val="center"/>
      </w:pPr>
    </w:p>
    <w:p w14:paraId="4C607BD8" w14:textId="2C7BDFAB" w:rsidR="00A06BC1" w:rsidRDefault="00A06BC1" w:rsidP="00421F5D">
      <w:pPr>
        <w:jc w:val="center"/>
      </w:pPr>
    </w:p>
    <w:p w14:paraId="27406090" w14:textId="6BC54C0D" w:rsidR="00A06BC1" w:rsidRDefault="00A06BC1" w:rsidP="00421F5D">
      <w:pPr>
        <w:jc w:val="center"/>
      </w:pPr>
    </w:p>
    <w:p w14:paraId="0B038377" w14:textId="20D71FB5" w:rsidR="00A06BC1" w:rsidRDefault="00A06BC1" w:rsidP="00421F5D">
      <w:pPr>
        <w:jc w:val="center"/>
      </w:pPr>
    </w:p>
    <w:tbl>
      <w:tblPr>
        <w:tblW w:w="14984" w:type="dxa"/>
        <w:tblLook w:val="04A0" w:firstRow="1" w:lastRow="0" w:firstColumn="1" w:lastColumn="0" w:noHBand="0" w:noVBand="1"/>
      </w:tblPr>
      <w:tblGrid>
        <w:gridCol w:w="840"/>
        <w:gridCol w:w="1517"/>
        <w:gridCol w:w="419"/>
        <w:gridCol w:w="433"/>
        <w:gridCol w:w="324"/>
        <w:gridCol w:w="326"/>
        <w:gridCol w:w="510"/>
        <w:gridCol w:w="520"/>
        <w:gridCol w:w="631"/>
        <w:gridCol w:w="650"/>
        <w:gridCol w:w="609"/>
        <w:gridCol w:w="557"/>
        <w:gridCol w:w="600"/>
        <w:gridCol w:w="561"/>
        <w:gridCol w:w="623"/>
        <w:gridCol w:w="453"/>
        <w:gridCol w:w="553"/>
        <w:gridCol w:w="403"/>
        <w:gridCol w:w="476"/>
        <w:gridCol w:w="474"/>
        <w:gridCol w:w="528"/>
        <w:gridCol w:w="650"/>
        <w:gridCol w:w="609"/>
        <w:gridCol w:w="557"/>
        <w:gridCol w:w="600"/>
        <w:gridCol w:w="561"/>
      </w:tblGrid>
      <w:tr w:rsidR="00A06BC1" w:rsidRPr="000B5B5B" w14:paraId="58ED5B05" w14:textId="77777777" w:rsidTr="00A06BC1">
        <w:trPr>
          <w:trHeight w:val="1841"/>
        </w:trPr>
        <w:tc>
          <w:tcPr>
            <w:tcW w:w="839" w:type="dxa"/>
            <w:tcBorders>
              <w:top w:val="nil"/>
              <w:left w:val="nil"/>
              <w:bottom w:val="nil"/>
              <w:right w:val="nil"/>
            </w:tcBorders>
            <w:shd w:val="clear" w:color="auto" w:fill="auto"/>
            <w:noWrap/>
            <w:vAlign w:val="center"/>
            <w:hideMark/>
          </w:tcPr>
          <w:p w14:paraId="35F2DF31" w14:textId="77777777" w:rsidR="000B5B5B" w:rsidRPr="000B5B5B" w:rsidRDefault="000B5B5B" w:rsidP="000B5B5B">
            <w:pPr>
              <w:rPr>
                <w:sz w:val="20"/>
                <w:szCs w:val="20"/>
              </w:rPr>
            </w:pPr>
          </w:p>
        </w:tc>
        <w:tc>
          <w:tcPr>
            <w:tcW w:w="1517" w:type="dxa"/>
            <w:tcBorders>
              <w:top w:val="nil"/>
              <w:left w:val="nil"/>
              <w:bottom w:val="nil"/>
              <w:right w:val="nil"/>
            </w:tcBorders>
            <w:shd w:val="clear" w:color="auto" w:fill="auto"/>
            <w:noWrap/>
            <w:vAlign w:val="center"/>
            <w:hideMark/>
          </w:tcPr>
          <w:p w14:paraId="41692428" w14:textId="77777777" w:rsidR="000B5B5B" w:rsidRPr="000B5B5B" w:rsidRDefault="000B5B5B" w:rsidP="000B5B5B">
            <w:pPr>
              <w:jc w:val="center"/>
              <w:rPr>
                <w:sz w:val="20"/>
                <w:szCs w:val="20"/>
              </w:rPr>
            </w:pPr>
          </w:p>
        </w:tc>
        <w:tc>
          <w:tcPr>
            <w:tcW w:w="419" w:type="dxa"/>
            <w:tcBorders>
              <w:top w:val="nil"/>
              <w:left w:val="nil"/>
              <w:bottom w:val="nil"/>
              <w:right w:val="nil"/>
            </w:tcBorders>
            <w:shd w:val="clear" w:color="auto" w:fill="auto"/>
            <w:noWrap/>
            <w:vAlign w:val="center"/>
            <w:hideMark/>
          </w:tcPr>
          <w:p w14:paraId="799CE5B3" w14:textId="77777777" w:rsidR="000B5B5B" w:rsidRPr="000B5B5B" w:rsidRDefault="000B5B5B" w:rsidP="000B5B5B">
            <w:pPr>
              <w:jc w:val="center"/>
              <w:rPr>
                <w:sz w:val="20"/>
                <w:szCs w:val="20"/>
              </w:rPr>
            </w:pPr>
          </w:p>
        </w:tc>
        <w:tc>
          <w:tcPr>
            <w:tcW w:w="433" w:type="dxa"/>
            <w:tcBorders>
              <w:top w:val="nil"/>
              <w:left w:val="nil"/>
              <w:bottom w:val="nil"/>
              <w:right w:val="nil"/>
            </w:tcBorders>
            <w:shd w:val="clear" w:color="auto" w:fill="auto"/>
            <w:noWrap/>
            <w:vAlign w:val="center"/>
            <w:hideMark/>
          </w:tcPr>
          <w:p w14:paraId="1324F5B2" w14:textId="77777777" w:rsidR="000B5B5B" w:rsidRPr="000B5B5B" w:rsidRDefault="000B5B5B" w:rsidP="000B5B5B">
            <w:pPr>
              <w:jc w:val="center"/>
              <w:rPr>
                <w:sz w:val="20"/>
                <w:szCs w:val="20"/>
              </w:rPr>
            </w:pPr>
          </w:p>
        </w:tc>
        <w:tc>
          <w:tcPr>
            <w:tcW w:w="324" w:type="dxa"/>
            <w:tcBorders>
              <w:top w:val="nil"/>
              <w:left w:val="nil"/>
              <w:bottom w:val="nil"/>
              <w:right w:val="nil"/>
            </w:tcBorders>
            <w:shd w:val="clear" w:color="auto" w:fill="auto"/>
            <w:noWrap/>
            <w:hideMark/>
          </w:tcPr>
          <w:p w14:paraId="0BF27646" w14:textId="77777777" w:rsidR="000B5B5B" w:rsidRPr="000B5B5B" w:rsidRDefault="000B5B5B" w:rsidP="000B5B5B">
            <w:pPr>
              <w:rPr>
                <w:sz w:val="20"/>
                <w:szCs w:val="20"/>
              </w:rPr>
            </w:pPr>
          </w:p>
        </w:tc>
        <w:tc>
          <w:tcPr>
            <w:tcW w:w="326" w:type="dxa"/>
            <w:tcBorders>
              <w:top w:val="nil"/>
              <w:left w:val="nil"/>
              <w:bottom w:val="nil"/>
              <w:right w:val="nil"/>
            </w:tcBorders>
            <w:shd w:val="clear" w:color="auto" w:fill="auto"/>
            <w:noWrap/>
            <w:hideMark/>
          </w:tcPr>
          <w:p w14:paraId="6FB00F47" w14:textId="77777777" w:rsidR="000B5B5B" w:rsidRPr="000B5B5B" w:rsidRDefault="000B5B5B" w:rsidP="000B5B5B">
            <w:pPr>
              <w:rPr>
                <w:sz w:val="20"/>
                <w:szCs w:val="20"/>
              </w:rPr>
            </w:pPr>
          </w:p>
        </w:tc>
        <w:tc>
          <w:tcPr>
            <w:tcW w:w="510" w:type="dxa"/>
            <w:tcBorders>
              <w:top w:val="nil"/>
              <w:left w:val="nil"/>
              <w:bottom w:val="nil"/>
              <w:right w:val="nil"/>
            </w:tcBorders>
            <w:shd w:val="clear" w:color="auto" w:fill="auto"/>
            <w:noWrap/>
            <w:hideMark/>
          </w:tcPr>
          <w:p w14:paraId="50470B4E" w14:textId="77777777" w:rsidR="000B5B5B" w:rsidRPr="000B5B5B" w:rsidRDefault="000B5B5B" w:rsidP="000B5B5B">
            <w:pPr>
              <w:rPr>
                <w:sz w:val="20"/>
                <w:szCs w:val="20"/>
              </w:rPr>
            </w:pPr>
          </w:p>
        </w:tc>
        <w:tc>
          <w:tcPr>
            <w:tcW w:w="521" w:type="dxa"/>
            <w:tcBorders>
              <w:top w:val="nil"/>
              <w:left w:val="nil"/>
              <w:bottom w:val="nil"/>
              <w:right w:val="nil"/>
            </w:tcBorders>
            <w:shd w:val="clear" w:color="auto" w:fill="auto"/>
            <w:noWrap/>
            <w:hideMark/>
          </w:tcPr>
          <w:p w14:paraId="50899A8F" w14:textId="77777777" w:rsidR="000B5B5B" w:rsidRPr="000B5B5B" w:rsidRDefault="000B5B5B" w:rsidP="000B5B5B">
            <w:pPr>
              <w:rPr>
                <w:sz w:val="20"/>
                <w:szCs w:val="20"/>
              </w:rPr>
            </w:pPr>
          </w:p>
        </w:tc>
        <w:tc>
          <w:tcPr>
            <w:tcW w:w="631" w:type="dxa"/>
            <w:tcBorders>
              <w:top w:val="nil"/>
              <w:left w:val="nil"/>
              <w:bottom w:val="nil"/>
              <w:right w:val="nil"/>
            </w:tcBorders>
            <w:shd w:val="clear" w:color="auto" w:fill="auto"/>
            <w:noWrap/>
            <w:hideMark/>
          </w:tcPr>
          <w:p w14:paraId="49FB3704" w14:textId="77777777" w:rsidR="000B5B5B" w:rsidRPr="000B5B5B" w:rsidRDefault="000B5B5B" w:rsidP="000B5B5B">
            <w:pPr>
              <w:rPr>
                <w:sz w:val="20"/>
                <w:szCs w:val="20"/>
              </w:rPr>
            </w:pPr>
          </w:p>
        </w:tc>
        <w:tc>
          <w:tcPr>
            <w:tcW w:w="650" w:type="dxa"/>
            <w:tcBorders>
              <w:top w:val="nil"/>
              <w:left w:val="nil"/>
              <w:bottom w:val="nil"/>
              <w:right w:val="nil"/>
            </w:tcBorders>
            <w:shd w:val="clear" w:color="auto" w:fill="auto"/>
            <w:noWrap/>
            <w:hideMark/>
          </w:tcPr>
          <w:p w14:paraId="457A70D7" w14:textId="77777777" w:rsidR="000B5B5B" w:rsidRPr="000B5B5B" w:rsidRDefault="000B5B5B" w:rsidP="000B5B5B">
            <w:pPr>
              <w:rPr>
                <w:sz w:val="20"/>
                <w:szCs w:val="20"/>
              </w:rPr>
            </w:pPr>
          </w:p>
        </w:tc>
        <w:tc>
          <w:tcPr>
            <w:tcW w:w="609" w:type="dxa"/>
            <w:tcBorders>
              <w:top w:val="nil"/>
              <w:left w:val="nil"/>
              <w:bottom w:val="nil"/>
              <w:right w:val="nil"/>
            </w:tcBorders>
            <w:shd w:val="clear" w:color="auto" w:fill="auto"/>
            <w:noWrap/>
            <w:hideMark/>
          </w:tcPr>
          <w:p w14:paraId="0547C086" w14:textId="77777777" w:rsidR="000B5B5B" w:rsidRPr="000B5B5B" w:rsidRDefault="000B5B5B" w:rsidP="000B5B5B">
            <w:pPr>
              <w:rPr>
                <w:sz w:val="20"/>
                <w:szCs w:val="20"/>
              </w:rPr>
            </w:pPr>
          </w:p>
        </w:tc>
        <w:tc>
          <w:tcPr>
            <w:tcW w:w="557" w:type="dxa"/>
            <w:tcBorders>
              <w:top w:val="nil"/>
              <w:left w:val="nil"/>
              <w:bottom w:val="nil"/>
              <w:right w:val="nil"/>
            </w:tcBorders>
            <w:shd w:val="clear" w:color="auto" w:fill="auto"/>
            <w:noWrap/>
            <w:hideMark/>
          </w:tcPr>
          <w:p w14:paraId="2CB1950B" w14:textId="77777777" w:rsidR="000B5B5B" w:rsidRPr="000B5B5B" w:rsidRDefault="000B5B5B" w:rsidP="000B5B5B">
            <w:pPr>
              <w:rPr>
                <w:sz w:val="20"/>
                <w:szCs w:val="20"/>
              </w:rPr>
            </w:pPr>
          </w:p>
        </w:tc>
        <w:tc>
          <w:tcPr>
            <w:tcW w:w="600" w:type="dxa"/>
            <w:tcBorders>
              <w:top w:val="nil"/>
              <w:left w:val="nil"/>
              <w:bottom w:val="nil"/>
              <w:right w:val="nil"/>
            </w:tcBorders>
            <w:shd w:val="clear" w:color="auto" w:fill="auto"/>
            <w:noWrap/>
            <w:hideMark/>
          </w:tcPr>
          <w:p w14:paraId="33AFA1F6" w14:textId="77777777" w:rsidR="000B5B5B" w:rsidRPr="000B5B5B" w:rsidRDefault="000B5B5B" w:rsidP="000B5B5B">
            <w:pPr>
              <w:rPr>
                <w:sz w:val="20"/>
                <w:szCs w:val="20"/>
              </w:rPr>
            </w:pPr>
          </w:p>
        </w:tc>
        <w:tc>
          <w:tcPr>
            <w:tcW w:w="561" w:type="dxa"/>
            <w:tcBorders>
              <w:top w:val="nil"/>
              <w:left w:val="nil"/>
              <w:bottom w:val="nil"/>
            </w:tcBorders>
            <w:shd w:val="clear" w:color="auto" w:fill="auto"/>
            <w:noWrap/>
            <w:hideMark/>
          </w:tcPr>
          <w:p w14:paraId="73E52179" w14:textId="77777777" w:rsidR="000B5B5B" w:rsidRPr="000B5B5B" w:rsidRDefault="000B5B5B" w:rsidP="000B5B5B">
            <w:pPr>
              <w:rPr>
                <w:sz w:val="20"/>
                <w:szCs w:val="20"/>
              </w:rPr>
            </w:pPr>
          </w:p>
        </w:tc>
        <w:tc>
          <w:tcPr>
            <w:tcW w:w="6487" w:type="dxa"/>
            <w:gridSpan w:val="12"/>
            <w:shd w:val="clear" w:color="auto" w:fill="auto"/>
            <w:vAlign w:val="center"/>
            <w:hideMark/>
          </w:tcPr>
          <w:p w14:paraId="76778072" w14:textId="77777777" w:rsidR="00C5785C" w:rsidRDefault="00C5785C" w:rsidP="00C5785C">
            <w:pPr>
              <w:jc w:val="right"/>
              <w:rPr>
                <w:sz w:val="20"/>
                <w:szCs w:val="20"/>
              </w:rPr>
            </w:pPr>
            <w:r>
              <w:rPr>
                <w:sz w:val="20"/>
                <w:szCs w:val="20"/>
              </w:rPr>
              <w:t>Приложение №2.1</w:t>
            </w:r>
          </w:p>
          <w:p w14:paraId="110A7313" w14:textId="3A92BF23" w:rsidR="000B5B5B" w:rsidRPr="000B5B5B" w:rsidRDefault="000B5B5B" w:rsidP="00C5785C">
            <w:pPr>
              <w:jc w:val="right"/>
              <w:rPr>
                <w:sz w:val="20"/>
                <w:szCs w:val="20"/>
              </w:rPr>
            </w:pPr>
            <w:r w:rsidRPr="000B5B5B">
              <w:rPr>
                <w:sz w:val="20"/>
                <w:szCs w:val="20"/>
              </w:rPr>
              <w:t>к Государственному контракту на выполнение строительно-монтажных работ</w:t>
            </w:r>
            <w:r>
              <w:rPr>
                <w:sz w:val="20"/>
                <w:szCs w:val="20"/>
              </w:rPr>
              <w:t xml:space="preserve"> </w:t>
            </w:r>
            <w:r w:rsidRPr="000B5B5B">
              <w:rPr>
                <w:sz w:val="20"/>
                <w:szCs w:val="20"/>
              </w:rPr>
              <w:t xml:space="preserve">по объекту: </w:t>
            </w:r>
            <w:r>
              <w:rPr>
                <w:sz w:val="20"/>
                <w:szCs w:val="20"/>
              </w:rPr>
              <w:t>«</w:t>
            </w:r>
            <w:r w:rsidR="00A06BC1" w:rsidRPr="00A06BC1">
              <w:rPr>
                <w:sz w:val="20"/>
                <w:szCs w:val="20"/>
              </w:rPr>
              <w:t xml:space="preserve">Строительство дошкольной организации </w:t>
            </w:r>
            <w:r w:rsidR="00A06BC1">
              <w:rPr>
                <w:sz w:val="20"/>
                <w:szCs w:val="20"/>
              </w:rPr>
              <w:br/>
            </w:r>
            <w:r w:rsidR="00A06BC1" w:rsidRPr="00A06BC1">
              <w:rPr>
                <w:sz w:val="20"/>
                <w:szCs w:val="20"/>
              </w:rPr>
              <w:t xml:space="preserve">в с. </w:t>
            </w:r>
            <w:proofErr w:type="spellStart"/>
            <w:r w:rsidR="00A06BC1" w:rsidRPr="00A06BC1">
              <w:rPr>
                <w:sz w:val="20"/>
                <w:szCs w:val="20"/>
              </w:rPr>
              <w:t>Мирновка</w:t>
            </w:r>
            <w:proofErr w:type="spellEnd"/>
            <w:r w:rsidR="00A06BC1" w:rsidRPr="00A06BC1">
              <w:rPr>
                <w:sz w:val="20"/>
                <w:szCs w:val="20"/>
              </w:rPr>
              <w:t xml:space="preserve"> на 150 мест по ул. </w:t>
            </w:r>
            <w:proofErr w:type="spellStart"/>
            <w:r w:rsidR="00A06BC1" w:rsidRPr="00A06BC1">
              <w:rPr>
                <w:sz w:val="20"/>
                <w:szCs w:val="20"/>
              </w:rPr>
              <w:t>Интернацианальная</w:t>
            </w:r>
            <w:proofErr w:type="spellEnd"/>
            <w:r w:rsidR="00A06BC1" w:rsidRPr="00A06BC1">
              <w:rPr>
                <w:sz w:val="20"/>
                <w:szCs w:val="20"/>
              </w:rPr>
              <w:t xml:space="preserve">, </w:t>
            </w:r>
            <w:proofErr w:type="spellStart"/>
            <w:r w:rsidR="00A06BC1" w:rsidRPr="00A06BC1">
              <w:rPr>
                <w:sz w:val="20"/>
                <w:szCs w:val="20"/>
              </w:rPr>
              <w:t>Джанкойского</w:t>
            </w:r>
            <w:proofErr w:type="spellEnd"/>
            <w:r w:rsidR="00A06BC1" w:rsidRPr="00A06BC1">
              <w:rPr>
                <w:sz w:val="20"/>
                <w:szCs w:val="20"/>
              </w:rPr>
              <w:t xml:space="preserve"> района</w:t>
            </w:r>
            <w:r>
              <w:rPr>
                <w:sz w:val="20"/>
                <w:szCs w:val="20"/>
              </w:rPr>
              <w:t>»</w:t>
            </w:r>
            <w:r w:rsidRPr="000B5B5B">
              <w:rPr>
                <w:sz w:val="20"/>
                <w:szCs w:val="20"/>
              </w:rPr>
              <w:br/>
              <w:t>№___________________от___________________</w:t>
            </w:r>
          </w:p>
        </w:tc>
      </w:tr>
      <w:tr w:rsidR="00A06BC1" w:rsidRPr="000B5B5B" w14:paraId="58AD6B42" w14:textId="77777777" w:rsidTr="00A06BC1">
        <w:trPr>
          <w:trHeight w:val="375"/>
        </w:trPr>
        <w:tc>
          <w:tcPr>
            <w:tcW w:w="839" w:type="dxa"/>
            <w:tcBorders>
              <w:top w:val="nil"/>
              <w:left w:val="nil"/>
              <w:bottom w:val="nil"/>
              <w:right w:val="nil"/>
            </w:tcBorders>
            <w:shd w:val="clear" w:color="auto" w:fill="auto"/>
            <w:noWrap/>
            <w:vAlign w:val="center"/>
            <w:hideMark/>
          </w:tcPr>
          <w:p w14:paraId="24C9B4B9" w14:textId="77777777" w:rsidR="000B5B5B" w:rsidRPr="000B5B5B" w:rsidRDefault="000B5B5B" w:rsidP="000B5B5B">
            <w:pPr>
              <w:rPr>
                <w:sz w:val="20"/>
                <w:szCs w:val="20"/>
              </w:rPr>
            </w:pPr>
          </w:p>
        </w:tc>
        <w:tc>
          <w:tcPr>
            <w:tcW w:w="1517" w:type="dxa"/>
            <w:tcBorders>
              <w:top w:val="nil"/>
              <w:left w:val="nil"/>
              <w:bottom w:val="nil"/>
              <w:right w:val="nil"/>
            </w:tcBorders>
            <w:shd w:val="clear" w:color="auto" w:fill="auto"/>
            <w:noWrap/>
            <w:vAlign w:val="center"/>
            <w:hideMark/>
          </w:tcPr>
          <w:p w14:paraId="6926D1E1" w14:textId="77777777" w:rsidR="000B5B5B" w:rsidRPr="000B5B5B" w:rsidRDefault="000B5B5B" w:rsidP="000B5B5B">
            <w:pPr>
              <w:jc w:val="center"/>
              <w:rPr>
                <w:sz w:val="20"/>
                <w:szCs w:val="20"/>
              </w:rPr>
            </w:pPr>
          </w:p>
        </w:tc>
        <w:tc>
          <w:tcPr>
            <w:tcW w:w="419" w:type="dxa"/>
            <w:tcBorders>
              <w:top w:val="nil"/>
              <w:left w:val="nil"/>
              <w:bottom w:val="nil"/>
              <w:right w:val="nil"/>
            </w:tcBorders>
            <w:shd w:val="clear" w:color="auto" w:fill="auto"/>
            <w:noWrap/>
            <w:vAlign w:val="center"/>
            <w:hideMark/>
          </w:tcPr>
          <w:p w14:paraId="114E992E" w14:textId="77777777" w:rsidR="000B5B5B" w:rsidRPr="000B5B5B" w:rsidRDefault="000B5B5B" w:rsidP="000B5B5B">
            <w:pPr>
              <w:jc w:val="center"/>
              <w:rPr>
                <w:sz w:val="20"/>
                <w:szCs w:val="20"/>
              </w:rPr>
            </w:pPr>
          </w:p>
        </w:tc>
        <w:tc>
          <w:tcPr>
            <w:tcW w:w="433" w:type="dxa"/>
            <w:tcBorders>
              <w:top w:val="nil"/>
              <w:left w:val="nil"/>
              <w:bottom w:val="nil"/>
              <w:right w:val="nil"/>
            </w:tcBorders>
            <w:shd w:val="clear" w:color="auto" w:fill="auto"/>
            <w:noWrap/>
            <w:vAlign w:val="center"/>
            <w:hideMark/>
          </w:tcPr>
          <w:p w14:paraId="0F573788" w14:textId="77777777" w:rsidR="000B5B5B" w:rsidRPr="000B5B5B" w:rsidRDefault="000B5B5B" w:rsidP="000B5B5B">
            <w:pPr>
              <w:jc w:val="center"/>
              <w:rPr>
                <w:sz w:val="20"/>
                <w:szCs w:val="20"/>
              </w:rPr>
            </w:pPr>
          </w:p>
        </w:tc>
        <w:tc>
          <w:tcPr>
            <w:tcW w:w="324" w:type="dxa"/>
            <w:tcBorders>
              <w:top w:val="nil"/>
              <w:left w:val="nil"/>
              <w:bottom w:val="nil"/>
              <w:right w:val="nil"/>
            </w:tcBorders>
            <w:shd w:val="clear" w:color="auto" w:fill="auto"/>
            <w:noWrap/>
            <w:hideMark/>
          </w:tcPr>
          <w:p w14:paraId="1FFA0A44" w14:textId="77777777" w:rsidR="000B5B5B" w:rsidRPr="000B5B5B" w:rsidRDefault="000B5B5B" w:rsidP="000B5B5B">
            <w:pPr>
              <w:jc w:val="center"/>
              <w:rPr>
                <w:sz w:val="20"/>
                <w:szCs w:val="20"/>
              </w:rPr>
            </w:pPr>
          </w:p>
        </w:tc>
        <w:tc>
          <w:tcPr>
            <w:tcW w:w="326" w:type="dxa"/>
            <w:tcBorders>
              <w:top w:val="nil"/>
              <w:left w:val="nil"/>
              <w:bottom w:val="nil"/>
              <w:right w:val="nil"/>
            </w:tcBorders>
            <w:shd w:val="clear" w:color="auto" w:fill="auto"/>
            <w:noWrap/>
            <w:hideMark/>
          </w:tcPr>
          <w:p w14:paraId="56688C79" w14:textId="77777777" w:rsidR="000B5B5B" w:rsidRPr="000B5B5B" w:rsidRDefault="000B5B5B" w:rsidP="000B5B5B">
            <w:pPr>
              <w:rPr>
                <w:sz w:val="20"/>
                <w:szCs w:val="20"/>
              </w:rPr>
            </w:pPr>
          </w:p>
        </w:tc>
        <w:tc>
          <w:tcPr>
            <w:tcW w:w="510" w:type="dxa"/>
            <w:tcBorders>
              <w:top w:val="nil"/>
              <w:left w:val="nil"/>
              <w:bottom w:val="nil"/>
              <w:right w:val="nil"/>
            </w:tcBorders>
            <w:shd w:val="clear" w:color="auto" w:fill="auto"/>
            <w:noWrap/>
            <w:hideMark/>
          </w:tcPr>
          <w:p w14:paraId="03E1D986" w14:textId="77777777" w:rsidR="000B5B5B" w:rsidRPr="000B5B5B" w:rsidRDefault="000B5B5B" w:rsidP="000B5B5B">
            <w:pPr>
              <w:rPr>
                <w:sz w:val="20"/>
                <w:szCs w:val="20"/>
              </w:rPr>
            </w:pPr>
          </w:p>
        </w:tc>
        <w:tc>
          <w:tcPr>
            <w:tcW w:w="521" w:type="dxa"/>
            <w:tcBorders>
              <w:top w:val="nil"/>
              <w:left w:val="nil"/>
              <w:bottom w:val="nil"/>
              <w:right w:val="nil"/>
            </w:tcBorders>
            <w:shd w:val="clear" w:color="auto" w:fill="auto"/>
            <w:noWrap/>
            <w:hideMark/>
          </w:tcPr>
          <w:p w14:paraId="0A629BCF" w14:textId="77777777" w:rsidR="000B5B5B" w:rsidRPr="000B5B5B" w:rsidRDefault="000B5B5B" w:rsidP="000B5B5B">
            <w:pPr>
              <w:rPr>
                <w:sz w:val="20"/>
                <w:szCs w:val="20"/>
              </w:rPr>
            </w:pPr>
          </w:p>
        </w:tc>
        <w:tc>
          <w:tcPr>
            <w:tcW w:w="631" w:type="dxa"/>
            <w:tcBorders>
              <w:top w:val="nil"/>
              <w:left w:val="nil"/>
              <w:bottom w:val="nil"/>
              <w:right w:val="nil"/>
            </w:tcBorders>
            <w:shd w:val="clear" w:color="auto" w:fill="auto"/>
            <w:noWrap/>
            <w:hideMark/>
          </w:tcPr>
          <w:p w14:paraId="04001B89" w14:textId="77777777" w:rsidR="000B5B5B" w:rsidRPr="000B5B5B" w:rsidRDefault="000B5B5B" w:rsidP="000B5B5B">
            <w:pPr>
              <w:rPr>
                <w:sz w:val="20"/>
                <w:szCs w:val="20"/>
              </w:rPr>
            </w:pPr>
          </w:p>
        </w:tc>
        <w:tc>
          <w:tcPr>
            <w:tcW w:w="650" w:type="dxa"/>
            <w:tcBorders>
              <w:top w:val="nil"/>
              <w:left w:val="nil"/>
              <w:bottom w:val="nil"/>
              <w:right w:val="nil"/>
            </w:tcBorders>
            <w:shd w:val="clear" w:color="auto" w:fill="auto"/>
            <w:noWrap/>
            <w:hideMark/>
          </w:tcPr>
          <w:p w14:paraId="132D0740" w14:textId="77777777" w:rsidR="000B5B5B" w:rsidRPr="000B5B5B" w:rsidRDefault="000B5B5B" w:rsidP="000B5B5B">
            <w:pPr>
              <w:rPr>
                <w:sz w:val="20"/>
                <w:szCs w:val="20"/>
              </w:rPr>
            </w:pPr>
          </w:p>
        </w:tc>
        <w:tc>
          <w:tcPr>
            <w:tcW w:w="609" w:type="dxa"/>
            <w:tcBorders>
              <w:top w:val="nil"/>
              <w:left w:val="nil"/>
              <w:bottom w:val="nil"/>
              <w:right w:val="nil"/>
            </w:tcBorders>
            <w:shd w:val="clear" w:color="auto" w:fill="auto"/>
            <w:noWrap/>
            <w:hideMark/>
          </w:tcPr>
          <w:p w14:paraId="417BE9BB" w14:textId="77777777" w:rsidR="000B5B5B" w:rsidRPr="000B5B5B" w:rsidRDefault="000B5B5B" w:rsidP="000B5B5B">
            <w:pPr>
              <w:rPr>
                <w:sz w:val="20"/>
                <w:szCs w:val="20"/>
              </w:rPr>
            </w:pPr>
          </w:p>
        </w:tc>
        <w:tc>
          <w:tcPr>
            <w:tcW w:w="557" w:type="dxa"/>
            <w:tcBorders>
              <w:top w:val="nil"/>
              <w:left w:val="nil"/>
              <w:bottom w:val="nil"/>
              <w:right w:val="nil"/>
            </w:tcBorders>
            <w:shd w:val="clear" w:color="auto" w:fill="auto"/>
            <w:noWrap/>
            <w:hideMark/>
          </w:tcPr>
          <w:p w14:paraId="49C28FB6" w14:textId="77777777" w:rsidR="000B5B5B" w:rsidRPr="000B5B5B" w:rsidRDefault="000B5B5B" w:rsidP="000B5B5B">
            <w:pPr>
              <w:rPr>
                <w:sz w:val="20"/>
                <w:szCs w:val="20"/>
              </w:rPr>
            </w:pPr>
          </w:p>
        </w:tc>
        <w:tc>
          <w:tcPr>
            <w:tcW w:w="600" w:type="dxa"/>
            <w:tcBorders>
              <w:top w:val="nil"/>
              <w:left w:val="nil"/>
              <w:bottom w:val="nil"/>
              <w:right w:val="nil"/>
            </w:tcBorders>
            <w:shd w:val="clear" w:color="auto" w:fill="auto"/>
            <w:noWrap/>
            <w:hideMark/>
          </w:tcPr>
          <w:p w14:paraId="48101EB8" w14:textId="77777777" w:rsidR="000B5B5B" w:rsidRPr="000B5B5B" w:rsidRDefault="000B5B5B" w:rsidP="000B5B5B">
            <w:pPr>
              <w:rPr>
                <w:sz w:val="20"/>
                <w:szCs w:val="20"/>
              </w:rPr>
            </w:pPr>
          </w:p>
        </w:tc>
        <w:tc>
          <w:tcPr>
            <w:tcW w:w="561" w:type="dxa"/>
            <w:tcBorders>
              <w:top w:val="nil"/>
              <w:left w:val="nil"/>
              <w:bottom w:val="nil"/>
              <w:right w:val="nil"/>
            </w:tcBorders>
            <w:shd w:val="clear" w:color="auto" w:fill="auto"/>
            <w:noWrap/>
            <w:hideMark/>
          </w:tcPr>
          <w:p w14:paraId="2D775E5F" w14:textId="77777777" w:rsidR="000B5B5B" w:rsidRPr="000B5B5B" w:rsidRDefault="000B5B5B" w:rsidP="000B5B5B">
            <w:pPr>
              <w:rPr>
                <w:sz w:val="20"/>
                <w:szCs w:val="20"/>
              </w:rPr>
            </w:pPr>
          </w:p>
        </w:tc>
        <w:tc>
          <w:tcPr>
            <w:tcW w:w="623" w:type="dxa"/>
            <w:tcBorders>
              <w:left w:val="nil"/>
              <w:bottom w:val="nil"/>
              <w:right w:val="nil"/>
            </w:tcBorders>
            <w:shd w:val="clear" w:color="auto" w:fill="auto"/>
            <w:noWrap/>
            <w:hideMark/>
          </w:tcPr>
          <w:p w14:paraId="576C4112" w14:textId="77777777" w:rsidR="000B5B5B" w:rsidRPr="000B5B5B" w:rsidRDefault="000B5B5B" w:rsidP="000B5B5B">
            <w:pPr>
              <w:rPr>
                <w:sz w:val="20"/>
                <w:szCs w:val="20"/>
              </w:rPr>
            </w:pPr>
          </w:p>
        </w:tc>
        <w:tc>
          <w:tcPr>
            <w:tcW w:w="453" w:type="dxa"/>
            <w:tcBorders>
              <w:left w:val="nil"/>
              <w:bottom w:val="nil"/>
              <w:right w:val="nil"/>
            </w:tcBorders>
            <w:shd w:val="clear" w:color="auto" w:fill="auto"/>
            <w:noWrap/>
            <w:hideMark/>
          </w:tcPr>
          <w:p w14:paraId="6F093238" w14:textId="77777777" w:rsidR="000B5B5B" w:rsidRPr="000B5B5B" w:rsidRDefault="000B5B5B" w:rsidP="000B5B5B">
            <w:pPr>
              <w:rPr>
                <w:sz w:val="20"/>
                <w:szCs w:val="20"/>
              </w:rPr>
            </w:pPr>
          </w:p>
        </w:tc>
        <w:tc>
          <w:tcPr>
            <w:tcW w:w="553" w:type="dxa"/>
            <w:tcBorders>
              <w:left w:val="nil"/>
              <w:bottom w:val="nil"/>
              <w:right w:val="nil"/>
            </w:tcBorders>
            <w:shd w:val="clear" w:color="auto" w:fill="auto"/>
            <w:noWrap/>
            <w:hideMark/>
          </w:tcPr>
          <w:p w14:paraId="4ED870A6" w14:textId="77777777" w:rsidR="000B5B5B" w:rsidRPr="000B5B5B" w:rsidRDefault="000B5B5B" w:rsidP="000B5B5B">
            <w:pPr>
              <w:rPr>
                <w:sz w:val="20"/>
                <w:szCs w:val="20"/>
              </w:rPr>
            </w:pPr>
          </w:p>
        </w:tc>
        <w:tc>
          <w:tcPr>
            <w:tcW w:w="403" w:type="dxa"/>
            <w:tcBorders>
              <w:left w:val="nil"/>
              <w:bottom w:val="nil"/>
              <w:right w:val="nil"/>
            </w:tcBorders>
            <w:shd w:val="clear" w:color="auto" w:fill="auto"/>
            <w:noWrap/>
            <w:hideMark/>
          </w:tcPr>
          <w:p w14:paraId="60667621" w14:textId="77777777" w:rsidR="000B5B5B" w:rsidRPr="000B5B5B" w:rsidRDefault="000B5B5B" w:rsidP="000B5B5B">
            <w:pPr>
              <w:rPr>
                <w:sz w:val="20"/>
                <w:szCs w:val="20"/>
              </w:rPr>
            </w:pPr>
          </w:p>
        </w:tc>
        <w:tc>
          <w:tcPr>
            <w:tcW w:w="476" w:type="dxa"/>
            <w:tcBorders>
              <w:left w:val="nil"/>
              <w:bottom w:val="nil"/>
              <w:right w:val="nil"/>
            </w:tcBorders>
            <w:shd w:val="clear" w:color="auto" w:fill="auto"/>
            <w:noWrap/>
            <w:hideMark/>
          </w:tcPr>
          <w:p w14:paraId="55CECA6C" w14:textId="77777777" w:rsidR="000B5B5B" w:rsidRPr="000B5B5B" w:rsidRDefault="000B5B5B" w:rsidP="000B5B5B">
            <w:pPr>
              <w:rPr>
                <w:sz w:val="20"/>
                <w:szCs w:val="20"/>
              </w:rPr>
            </w:pPr>
          </w:p>
        </w:tc>
        <w:tc>
          <w:tcPr>
            <w:tcW w:w="474" w:type="dxa"/>
            <w:tcBorders>
              <w:left w:val="nil"/>
              <w:bottom w:val="nil"/>
              <w:right w:val="nil"/>
            </w:tcBorders>
            <w:shd w:val="clear" w:color="auto" w:fill="auto"/>
            <w:noWrap/>
            <w:hideMark/>
          </w:tcPr>
          <w:p w14:paraId="7938636D" w14:textId="77777777" w:rsidR="000B5B5B" w:rsidRPr="000B5B5B" w:rsidRDefault="000B5B5B" w:rsidP="000B5B5B">
            <w:pPr>
              <w:rPr>
                <w:sz w:val="20"/>
                <w:szCs w:val="20"/>
              </w:rPr>
            </w:pPr>
          </w:p>
        </w:tc>
        <w:tc>
          <w:tcPr>
            <w:tcW w:w="528" w:type="dxa"/>
            <w:tcBorders>
              <w:left w:val="nil"/>
              <w:bottom w:val="nil"/>
              <w:right w:val="nil"/>
            </w:tcBorders>
            <w:shd w:val="clear" w:color="auto" w:fill="auto"/>
            <w:noWrap/>
            <w:hideMark/>
          </w:tcPr>
          <w:p w14:paraId="034B56C5" w14:textId="77777777" w:rsidR="000B5B5B" w:rsidRPr="000B5B5B" w:rsidRDefault="000B5B5B" w:rsidP="000B5B5B">
            <w:pPr>
              <w:rPr>
                <w:sz w:val="20"/>
                <w:szCs w:val="20"/>
              </w:rPr>
            </w:pPr>
          </w:p>
        </w:tc>
        <w:tc>
          <w:tcPr>
            <w:tcW w:w="650" w:type="dxa"/>
            <w:tcBorders>
              <w:left w:val="nil"/>
              <w:bottom w:val="nil"/>
              <w:right w:val="nil"/>
            </w:tcBorders>
            <w:shd w:val="clear" w:color="auto" w:fill="auto"/>
            <w:noWrap/>
            <w:hideMark/>
          </w:tcPr>
          <w:p w14:paraId="7C4C74F1" w14:textId="77777777" w:rsidR="000B5B5B" w:rsidRPr="000B5B5B" w:rsidRDefault="000B5B5B" w:rsidP="000B5B5B">
            <w:pPr>
              <w:rPr>
                <w:sz w:val="20"/>
                <w:szCs w:val="20"/>
              </w:rPr>
            </w:pPr>
          </w:p>
        </w:tc>
        <w:tc>
          <w:tcPr>
            <w:tcW w:w="609" w:type="dxa"/>
            <w:tcBorders>
              <w:left w:val="nil"/>
              <w:bottom w:val="nil"/>
              <w:right w:val="nil"/>
            </w:tcBorders>
            <w:shd w:val="clear" w:color="auto" w:fill="auto"/>
            <w:noWrap/>
            <w:hideMark/>
          </w:tcPr>
          <w:p w14:paraId="1C2F364B" w14:textId="77777777" w:rsidR="000B5B5B" w:rsidRPr="000B5B5B" w:rsidRDefault="000B5B5B" w:rsidP="000B5B5B">
            <w:pPr>
              <w:rPr>
                <w:sz w:val="20"/>
                <w:szCs w:val="20"/>
              </w:rPr>
            </w:pPr>
          </w:p>
        </w:tc>
        <w:tc>
          <w:tcPr>
            <w:tcW w:w="557" w:type="dxa"/>
            <w:tcBorders>
              <w:left w:val="nil"/>
              <w:bottom w:val="nil"/>
              <w:right w:val="nil"/>
            </w:tcBorders>
            <w:shd w:val="clear" w:color="auto" w:fill="auto"/>
            <w:noWrap/>
            <w:hideMark/>
          </w:tcPr>
          <w:p w14:paraId="5A42A5A6" w14:textId="77777777" w:rsidR="000B5B5B" w:rsidRPr="000B5B5B" w:rsidRDefault="000B5B5B" w:rsidP="000B5B5B">
            <w:pPr>
              <w:rPr>
                <w:sz w:val="20"/>
                <w:szCs w:val="20"/>
              </w:rPr>
            </w:pPr>
          </w:p>
        </w:tc>
        <w:tc>
          <w:tcPr>
            <w:tcW w:w="600" w:type="dxa"/>
            <w:tcBorders>
              <w:left w:val="nil"/>
              <w:bottom w:val="nil"/>
              <w:right w:val="nil"/>
            </w:tcBorders>
            <w:shd w:val="clear" w:color="auto" w:fill="auto"/>
            <w:noWrap/>
            <w:hideMark/>
          </w:tcPr>
          <w:p w14:paraId="49D9B94E" w14:textId="77777777" w:rsidR="000B5B5B" w:rsidRPr="000B5B5B" w:rsidRDefault="000B5B5B" w:rsidP="000B5B5B">
            <w:pPr>
              <w:rPr>
                <w:sz w:val="20"/>
                <w:szCs w:val="20"/>
              </w:rPr>
            </w:pPr>
          </w:p>
        </w:tc>
        <w:tc>
          <w:tcPr>
            <w:tcW w:w="561" w:type="dxa"/>
            <w:tcBorders>
              <w:left w:val="nil"/>
              <w:bottom w:val="nil"/>
              <w:right w:val="nil"/>
            </w:tcBorders>
            <w:shd w:val="clear" w:color="auto" w:fill="auto"/>
            <w:noWrap/>
            <w:hideMark/>
          </w:tcPr>
          <w:p w14:paraId="40A6C3AC" w14:textId="77777777" w:rsidR="000B5B5B" w:rsidRPr="000B5B5B" w:rsidRDefault="000B5B5B" w:rsidP="000B5B5B">
            <w:pPr>
              <w:rPr>
                <w:sz w:val="20"/>
                <w:szCs w:val="20"/>
              </w:rPr>
            </w:pPr>
          </w:p>
        </w:tc>
      </w:tr>
      <w:tr w:rsidR="00A06BC1" w:rsidRPr="000B5B5B" w14:paraId="74044663" w14:textId="77777777" w:rsidTr="00A06BC1">
        <w:trPr>
          <w:trHeight w:val="255"/>
        </w:trPr>
        <w:tc>
          <w:tcPr>
            <w:tcW w:w="839" w:type="dxa"/>
            <w:tcBorders>
              <w:top w:val="nil"/>
              <w:left w:val="nil"/>
              <w:bottom w:val="nil"/>
              <w:right w:val="nil"/>
            </w:tcBorders>
            <w:shd w:val="clear" w:color="auto" w:fill="auto"/>
            <w:noWrap/>
            <w:vAlign w:val="center"/>
            <w:hideMark/>
          </w:tcPr>
          <w:p w14:paraId="0FF8B1A6" w14:textId="77777777" w:rsidR="000B5B5B" w:rsidRPr="000B5B5B" w:rsidRDefault="000B5B5B" w:rsidP="000B5B5B">
            <w:pPr>
              <w:rPr>
                <w:sz w:val="20"/>
                <w:szCs w:val="20"/>
              </w:rPr>
            </w:pPr>
          </w:p>
        </w:tc>
        <w:tc>
          <w:tcPr>
            <w:tcW w:w="1517" w:type="dxa"/>
            <w:tcBorders>
              <w:top w:val="nil"/>
              <w:left w:val="nil"/>
              <w:bottom w:val="nil"/>
              <w:right w:val="nil"/>
            </w:tcBorders>
            <w:shd w:val="clear" w:color="auto" w:fill="auto"/>
            <w:noWrap/>
            <w:vAlign w:val="center"/>
            <w:hideMark/>
          </w:tcPr>
          <w:p w14:paraId="52C3EBA5" w14:textId="77777777" w:rsidR="000B5B5B" w:rsidRPr="000B5B5B" w:rsidRDefault="000B5B5B" w:rsidP="000B5B5B">
            <w:pPr>
              <w:jc w:val="center"/>
              <w:rPr>
                <w:sz w:val="20"/>
                <w:szCs w:val="20"/>
              </w:rPr>
            </w:pPr>
          </w:p>
        </w:tc>
        <w:tc>
          <w:tcPr>
            <w:tcW w:w="419" w:type="dxa"/>
            <w:tcBorders>
              <w:top w:val="nil"/>
              <w:left w:val="nil"/>
              <w:bottom w:val="nil"/>
              <w:right w:val="nil"/>
            </w:tcBorders>
            <w:shd w:val="clear" w:color="auto" w:fill="auto"/>
            <w:noWrap/>
            <w:vAlign w:val="center"/>
            <w:hideMark/>
          </w:tcPr>
          <w:p w14:paraId="4133F793" w14:textId="77777777" w:rsidR="000B5B5B" w:rsidRPr="000B5B5B" w:rsidRDefault="000B5B5B" w:rsidP="000B5B5B">
            <w:pPr>
              <w:jc w:val="center"/>
              <w:rPr>
                <w:sz w:val="20"/>
                <w:szCs w:val="20"/>
              </w:rPr>
            </w:pPr>
          </w:p>
        </w:tc>
        <w:tc>
          <w:tcPr>
            <w:tcW w:w="433" w:type="dxa"/>
            <w:tcBorders>
              <w:top w:val="nil"/>
              <w:left w:val="nil"/>
              <w:bottom w:val="nil"/>
              <w:right w:val="nil"/>
            </w:tcBorders>
            <w:shd w:val="clear" w:color="auto" w:fill="auto"/>
            <w:noWrap/>
            <w:vAlign w:val="center"/>
            <w:hideMark/>
          </w:tcPr>
          <w:p w14:paraId="01ADAC0E" w14:textId="77777777" w:rsidR="000B5B5B" w:rsidRPr="000B5B5B" w:rsidRDefault="000B5B5B" w:rsidP="000B5B5B">
            <w:pPr>
              <w:jc w:val="center"/>
              <w:rPr>
                <w:sz w:val="20"/>
                <w:szCs w:val="20"/>
              </w:rPr>
            </w:pPr>
          </w:p>
        </w:tc>
        <w:tc>
          <w:tcPr>
            <w:tcW w:w="324" w:type="dxa"/>
            <w:tcBorders>
              <w:top w:val="nil"/>
              <w:left w:val="nil"/>
              <w:bottom w:val="nil"/>
              <w:right w:val="nil"/>
            </w:tcBorders>
            <w:shd w:val="clear" w:color="auto" w:fill="auto"/>
            <w:noWrap/>
            <w:hideMark/>
          </w:tcPr>
          <w:p w14:paraId="7EAE4CE7" w14:textId="77777777" w:rsidR="000B5B5B" w:rsidRPr="000B5B5B" w:rsidRDefault="000B5B5B" w:rsidP="000B5B5B">
            <w:pPr>
              <w:jc w:val="center"/>
              <w:rPr>
                <w:sz w:val="20"/>
                <w:szCs w:val="20"/>
              </w:rPr>
            </w:pPr>
          </w:p>
        </w:tc>
        <w:tc>
          <w:tcPr>
            <w:tcW w:w="326" w:type="dxa"/>
            <w:tcBorders>
              <w:top w:val="nil"/>
              <w:left w:val="nil"/>
              <w:bottom w:val="nil"/>
              <w:right w:val="nil"/>
            </w:tcBorders>
            <w:shd w:val="clear" w:color="auto" w:fill="auto"/>
            <w:noWrap/>
            <w:hideMark/>
          </w:tcPr>
          <w:p w14:paraId="7FC9467B" w14:textId="77777777" w:rsidR="000B5B5B" w:rsidRPr="000B5B5B" w:rsidRDefault="000B5B5B" w:rsidP="000B5B5B">
            <w:pPr>
              <w:rPr>
                <w:sz w:val="20"/>
                <w:szCs w:val="20"/>
              </w:rPr>
            </w:pPr>
          </w:p>
        </w:tc>
        <w:tc>
          <w:tcPr>
            <w:tcW w:w="510" w:type="dxa"/>
            <w:tcBorders>
              <w:top w:val="nil"/>
              <w:left w:val="nil"/>
              <w:bottom w:val="nil"/>
              <w:right w:val="nil"/>
            </w:tcBorders>
            <w:shd w:val="clear" w:color="auto" w:fill="auto"/>
            <w:noWrap/>
            <w:hideMark/>
          </w:tcPr>
          <w:p w14:paraId="67A1EAAC" w14:textId="77777777" w:rsidR="000B5B5B" w:rsidRPr="000B5B5B" w:rsidRDefault="000B5B5B" w:rsidP="000B5B5B">
            <w:pPr>
              <w:rPr>
                <w:sz w:val="20"/>
                <w:szCs w:val="20"/>
              </w:rPr>
            </w:pPr>
          </w:p>
        </w:tc>
        <w:tc>
          <w:tcPr>
            <w:tcW w:w="521" w:type="dxa"/>
            <w:tcBorders>
              <w:top w:val="nil"/>
              <w:left w:val="nil"/>
              <w:bottom w:val="nil"/>
              <w:right w:val="nil"/>
            </w:tcBorders>
            <w:shd w:val="clear" w:color="auto" w:fill="auto"/>
            <w:noWrap/>
            <w:hideMark/>
          </w:tcPr>
          <w:p w14:paraId="49B4AA6A" w14:textId="77777777" w:rsidR="000B5B5B" w:rsidRPr="000B5B5B" w:rsidRDefault="000B5B5B" w:rsidP="000B5B5B">
            <w:pPr>
              <w:rPr>
                <w:sz w:val="20"/>
                <w:szCs w:val="20"/>
              </w:rPr>
            </w:pPr>
          </w:p>
        </w:tc>
        <w:tc>
          <w:tcPr>
            <w:tcW w:w="631" w:type="dxa"/>
            <w:tcBorders>
              <w:top w:val="nil"/>
              <w:left w:val="nil"/>
              <w:bottom w:val="nil"/>
              <w:right w:val="nil"/>
            </w:tcBorders>
            <w:shd w:val="clear" w:color="auto" w:fill="auto"/>
            <w:noWrap/>
            <w:hideMark/>
          </w:tcPr>
          <w:p w14:paraId="32FA8DDC" w14:textId="77777777" w:rsidR="000B5B5B" w:rsidRPr="000B5B5B" w:rsidRDefault="000B5B5B" w:rsidP="000B5B5B">
            <w:pPr>
              <w:rPr>
                <w:sz w:val="20"/>
                <w:szCs w:val="20"/>
              </w:rPr>
            </w:pPr>
          </w:p>
        </w:tc>
        <w:tc>
          <w:tcPr>
            <w:tcW w:w="650" w:type="dxa"/>
            <w:tcBorders>
              <w:top w:val="nil"/>
              <w:left w:val="nil"/>
              <w:bottom w:val="nil"/>
              <w:right w:val="nil"/>
            </w:tcBorders>
            <w:shd w:val="clear" w:color="auto" w:fill="auto"/>
            <w:noWrap/>
            <w:hideMark/>
          </w:tcPr>
          <w:p w14:paraId="5120F33C" w14:textId="77777777" w:rsidR="000B5B5B" w:rsidRPr="000B5B5B" w:rsidRDefault="000B5B5B" w:rsidP="000B5B5B">
            <w:pPr>
              <w:rPr>
                <w:sz w:val="20"/>
                <w:szCs w:val="20"/>
              </w:rPr>
            </w:pPr>
          </w:p>
        </w:tc>
        <w:tc>
          <w:tcPr>
            <w:tcW w:w="609" w:type="dxa"/>
            <w:tcBorders>
              <w:top w:val="nil"/>
              <w:left w:val="nil"/>
              <w:bottom w:val="nil"/>
              <w:right w:val="nil"/>
            </w:tcBorders>
            <w:shd w:val="clear" w:color="auto" w:fill="auto"/>
            <w:noWrap/>
            <w:hideMark/>
          </w:tcPr>
          <w:p w14:paraId="7820151E" w14:textId="77777777" w:rsidR="000B5B5B" w:rsidRPr="000B5B5B" w:rsidRDefault="000B5B5B" w:rsidP="000B5B5B">
            <w:pPr>
              <w:rPr>
                <w:sz w:val="20"/>
                <w:szCs w:val="20"/>
              </w:rPr>
            </w:pPr>
          </w:p>
        </w:tc>
        <w:tc>
          <w:tcPr>
            <w:tcW w:w="557" w:type="dxa"/>
            <w:tcBorders>
              <w:top w:val="nil"/>
              <w:left w:val="nil"/>
              <w:bottom w:val="nil"/>
              <w:right w:val="nil"/>
            </w:tcBorders>
            <w:shd w:val="clear" w:color="auto" w:fill="auto"/>
            <w:noWrap/>
            <w:hideMark/>
          </w:tcPr>
          <w:p w14:paraId="01D71551" w14:textId="77777777" w:rsidR="000B5B5B" w:rsidRPr="000B5B5B" w:rsidRDefault="000B5B5B" w:rsidP="000B5B5B">
            <w:pPr>
              <w:rPr>
                <w:sz w:val="20"/>
                <w:szCs w:val="20"/>
              </w:rPr>
            </w:pPr>
          </w:p>
        </w:tc>
        <w:tc>
          <w:tcPr>
            <w:tcW w:w="600" w:type="dxa"/>
            <w:tcBorders>
              <w:top w:val="nil"/>
              <w:left w:val="nil"/>
              <w:bottom w:val="nil"/>
              <w:right w:val="nil"/>
            </w:tcBorders>
            <w:shd w:val="clear" w:color="auto" w:fill="auto"/>
            <w:noWrap/>
            <w:hideMark/>
          </w:tcPr>
          <w:p w14:paraId="335969D1" w14:textId="77777777" w:rsidR="000B5B5B" w:rsidRPr="000B5B5B" w:rsidRDefault="000B5B5B" w:rsidP="000B5B5B">
            <w:pPr>
              <w:rPr>
                <w:sz w:val="20"/>
                <w:szCs w:val="20"/>
              </w:rPr>
            </w:pPr>
          </w:p>
        </w:tc>
        <w:tc>
          <w:tcPr>
            <w:tcW w:w="561" w:type="dxa"/>
            <w:tcBorders>
              <w:top w:val="nil"/>
              <w:left w:val="nil"/>
              <w:bottom w:val="nil"/>
              <w:right w:val="nil"/>
            </w:tcBorders>
            <w:shd w:val="clear" w:color="auto" w:fill="auto"/>
            <w:noWrap/>
            <w:hideMark/>
          </w:tcPr>
          <w:p w14:paraId="083D42E9" w14:textId="77777777" w:rsidR="000B5B5B" w:rsidRPr="000B5B5B" w:rsidRDefault="000B5B5B" w:rsidP="000B5B5B">
            <w:pPr>
              <w:rPr>
                <w:sz w:val="20"/>
                <w:szCs w:val="20"/>
              </w:rPr>
            </w:pPr>
          </w:p>
        </w:tc>
        <w:tc>
          <w:tcPr>
            <w:tcW w:w="623" w:type="dxa"/>
            <w:tcBorders>
              <w:top w:val="nil"/>
              <w:left w:val="nil"/>
              <w:bottom w:val="nil"/>
              <w:right w:val="nil"/>
            </w:tcBorders>
            <w:shd w:val="clear" w:color="auto" w:fill="auto"/>
            <w:noWrap/>
            <w:hideMark/>
          </w:tcPr>
          <w:p w14:paraId="313C8FCE" w14:textId="77777777" w:rsidR="000B5B5B" w:rsidRPr="000B5B5B" w:rsidRDefault="000B5B5B" w:rsidP="000B5B5B">
            <w:pPr>
              <w:rPr>
                <w:sz w:val="20"/>
                <w:szCs w:val="20"/>
              </w:rPr>
            </w:pPr>
          </w:p>
        </w:tc>
        <w:tc>
          <w:tcPr>
            <w:tcW w:w="453" w:type="dxa"/>
            <w:tcBorders>
              <w:top w:val="nil"/>
              <w:left w:val="nil"/>
              <w:bottom w:val="nil"/>
              <w:right w:val="nil"/>
            </w:tcBorders>
            <w:shd w:val="clear" w:color="auto" w:fill="auto"/>
            <w:noWrap/>
            <w:hideMark/>
          </w:tcPr>
          <w:p w14:paraId="7B659D49" w14:textId="77777777" w:rsidR="000B5B5B" w:rsidRPr="000B5B5B" w:rsidRDefault="000B5B5B" w:rsidP="000B5B5B">
            <w:pPr>
              <w:rPr>
                <w:sz w:val="20"/>
                <w:szCs w:val="20"/>
              </w:rPr>
            </w:pPr>
          </w:p>
        </w:tc>
        <w:tc>
          <w:tcPr>
            <w:tcW w:w="553" w:type="dxa"/>
            <w:tcBorders>
              <w:top w:val="nil"/>
              <w:left w:val="nil"/>
              <w:bottom w:val="nil"/>
              <w:right w:val="nil"/>
            </w:tcBorders>
            <w:shd w:val="clear" w:color="auto" w:fill="auto"/>
            <w:noWrap/>
            <w:hideMark/>
          </w:tcPr>
          <w:p w14:paraId="044FF65B" w14:textId="77777777" w:rsidR="000B5B5B" w:rsidRPr="000B5B5B" w:rsidRDefault="000B5B5B" w:rsidP="000B5B5B">
            <w:pPr>
              <w:rPr>
                <w:sz w:val="20"/>
                <w:szCs w:val="20"/>
              </w:rPr>
            </w:pPr>
          </w:p>
        </w:tc>
        <w:tc>
          <w:tcPr>
            <w:tcW w:w="403" w:type="dxa"/>
            <w:tcBorders>
              <w:top w:val="nil"/>
              <w:left w:val="nil"/>
              <w:bottom w:val="nil"/>
              <w:right w:val="nil"/>
            </w:tcBorders>
            <w:shd w:val="clear" w:color="auto" w:fill="auto"/>
            <w:noWrap/>
            <w:hideMark/>
          </w:tcPr>
          <w:p w14:paraId="0AAAA5DA" w14:textId="77777777" w:rsidR="000B5B5B" w:rsidRPr="000B5B5B" w:rsidRDefault="000B5B5B" w:rsidP="000B5B5B">
            <w:pPr>
              <w:rPr>
                <w:sz w:val="20"/>
                <w:szCs w:val="20"/>
              </w:rPr>
            </w:pPr>
          </w:p>
        </w:tc>
        <w:tc>
          <w:tcPr>
            <w:tcW w:w="476" w:type="dxa"/>
            <w:tcBorders>
              <w:top w:val="nil"/>
              <w:left w:val="nil"/>
              <w:bottom w:val="nil"/>
              <w:right w:val="nil"/>
            </w:tcBorders>
            <w:shd w:val="clear" w:color="auto" w:fill="auto"/>
            <w:noWrap/>
            <w:hideMark/>
          </w:tcPr>
          <w:p w14:paraId="4FA956CA" w14:textId="77777777" w:rsidR="000B5B5B" w:rsidRPr="000B5B5B" w:rsidRDefault="000B5B5B" w:rsidP="000B5B5B">
            <w:pPr>
              <w:rPr>
                <w:sz w:val="20"/>
                <w:szCs w:val="20"/>
              </w:rPr>
            </w:pPr>
          </w:p>
        </w:tc>
        <w:tc>
          <w:tcPr>
            <w:tcW w:w="474" w:type="dxa"/>
            <w:tcBorders>
              <w:top w:val="nil"/>
              <w:left w:val="nil"/>
              <w:bottom w:val="nil"/>
              <w:right w:val="nil"/>
            </w:tcBorders>
            <w:shd w:val="clear" w:color="auto" w:fill="auto"/>
            <w:noWrap/>
            <w:hideMark/>
          </w:tcPr>
          <w:p w14:paraId="2E735EDF" w14:textId="77777777" w:rsidR="000B5B5B" w:rsidRPr="000B5B5B" w:rsidRDefault="000B5B5B" w:rsidP="000B5B5B">
            <w:pPr>
              <w:rPr>
                <w:sz w:val="20"/>
                <w:szCs w:val="20"/>
              </w:rPr>
            </w:pPr>
          </w:p>
        </w:tc>
        <w:tc>
          <w:tcPr>
            <w:tcW w:w="528" w:type="dxa"/>
            <w:tcBorders>
              <w:top w:val="nil"/>
              <w:left w:val="nil"/>
              <w:bottom w:val="nil"/>
              <w:right w:val="nil"/>
            </w:tcBorders>
            <w:shd w:val="clear" w:color="auto" w:fill="auto"/>
            <w:noWrap/>
            <w:hideMark/>
          </w:tcPr>
          <w:p w14:paraId="1B0B6289" w14:textId="77777777" w:rsidR="000B5B5B" w:rsidRPr="000B5B5B" w:rsidRDefault="000B5B5B" w:rsidP="000B5B5B">
            <w:pPr>
              <w:rPr>
                <w:sz w:val="20"/>
                <w:szCs w:val="20"/>
              </w:rPr>
            </w:pPr>
          </w:p>
        </w:tc>
        <w:tc>
          <w:tcPr>
            <w:tcW w:w="650" w:type="dxa"/>
            <w:tcBorders>
              <w:top w:val="nil"/>
              <w:left w:val="nil"/>
              <w:bottom w:val="nil"/>
              <w:right w:val="nil"/>
            </w:tcBorders>
            <w:shd w:val="clear" w:color="auto" w:fill="auto"/>
            <w:noWrap/>
            <w:hideMark/>
          </w:tcPr>
          <w:p w14:paraId="1ECFED3A" w14:textId="77777777" w:rsidR="000B5B5B" w:rsidRPr="000B5B5B" w:rsidRDefault="000B5B5B" w:rsidP="000B5B5B">
            <w:pPr>
              <w:rPr>
                <w:sz w:val="20"/>
                <w:szCs w:val="20"/>
              </w:rPr>
            </w:pPr>
          </w:p>
        </w:tc>
        <w:tc>
          <w:tcPr>
            <w:tcW w:w="609" w:type="dxa"/>
            <w:tcBorders>
              <w:top w:val="nil"/>
              <w:left w:val="nil"/>
              <w:bottom w:val="nil"/>
              <w:right w:val="nil"/>
            </w:tcBorders>
            <w:shd w:val="clear" w:color="auto" w:fill="auto"/>
            <w:noWrap/>
            <w:hideMark/>
          </w:tcPr>
          <w:p w14:paraId="29CC7A2D" w14:textId="77777777" w:rsidR="000B5B5B" w:rsidRPr="000B5B5B" w:rsidRDefault="000B5B5B" w:rsidP="000B5B5B">
            <w:pPr>
              <w:rPr>
                <w:sz w:val="20"/>
                <w:szCs w:val="20"/>
              </w:rPr>
            </w:pPr>
          </w:p>
        </w:tc>
        <w:tc>
          <w:tcPr>
            <w:tcW w:w="557" w:type="dxa"/>
            <w:tcBorders>
              <w:top w:val="nil"/>
              <w:left w:val="nil"/>
              <w:bottom w:val="nil"/>
              <w:right w:val="nil"/>
            </w:tcBorders>
            <w:shd w:val="clear" w:color="auto" w:fill="auto"/>
            <w:noWrap/>
            <w:hideMark/>
          </w:tcPr>
          <w:p w14:paraId="2477DB5A" w14:textId="77777777" w:rsidR="000B5B5B" w:rsidRPr="000B5B5B" w:rsidRDefault="000B5B5B" w:rsidP="000B5B5B">
            <w:pPr>
              <w:rPr>
                <w:sz w:val="20"/>
                <w:szCs w:val="20"/>
              </w:rPr>
            </w:pPr>
          </w:p>
        </w:tc>
        <w:tc>
          <w:tcPr>
            <w:tcW w:w="600" w:type="dxa"/>
            <w:tcBorders>
              <w:top w:val="nil"/>
              <w:left w:val="nil"/>
              <w:bottom w:val="nil"/>
              <w:right w:val="nil"/>
            </w:tcBorders>
            <w:shd w:val="clear" w:color="auto" w:fill="auto"/>
            <w:noWrap/>
            <w:hideMark/>
          </w:tcPr>
          <w:p w14:paraId="2526DEB8" w14:textId="77777777" w:rsidR="000B5B5B" w:rsidRPr="000B5B5B" w:rsidRDefault="000B5B5B" w:rsidP="000B5B5B">
            <w:pPr>
              <w:rPr>
                <w:sz w:val="20"/>
                <w:szCs w:val="20"/>
              </w:rPr>
            </w:pPr>
          </w:p>
        </w:tc>
        <w:tc>
          <w:tcPr>
            <w:tcW w:w="561" w:type="dxa"/>
            <w:tcBorders>
              <w:top w:val="nil"/>
              <w:left w:val="nil"/>
              <w:bottom w:val="nil"/>
              <w:right w:val="nil"/>
            </w:tcBorders>
            <w:shd w:val="clear" w:color="auto" w:fill="auto"/>
            <w:noWrap/>
            <w:hideMark/>
          </w:tcPr>
          <w:p w14:paraId="5F3AF635" w14:textId="77777777" w:rsidR="000B5B5B" w:rsidRPr="000B5B5B" w:rsidRDefault="000B5B5B" w:rsidP="000B5B5B">
            <w:pPr>
              <w:rPr>
                <w:sz w:val="20"/>
                <w:szCs w:val="20"/>
              </w:rPr>
            </w:pPr>
          </w:p>
        </w:tc>
      </w:tr>
      <w:tr w:rsidR="00A06BC1" w:rsidRPr="000B5B5B" w14:paraId="279F0C73" w14:textId="77777777" w:rsidTr="00A06BC1">
        <w:trPr>
          <w:trHeight w:val="375"/>
        </w:trPr>
        <w:tc>
          <w:tcPr>
            <w:tcW w:w="2356" w:type="dxa"/>
            <w:gridSpan w:val="2"/>
            <w:tcBorders>
              <w:top w:val="nil"/>
              <w:left w:val="nil"/>
              <w:bottom w:val="nil"/>
              <w:right w:val="nil"/>
            </w:tcBorders>
            <w:shd w:val="clear" w:color="000000" w:fill="FFFFFF"/>
            <w:vAlign w:val="center"/>
            <w:hideMark/>
          </w:tcPr>
          <w:p w14:paraId="630D3CD3" w14:textId="77777777" w:rsidR="00D54B67" w:rsidRPr="000B5B5B" w:rsidRDefault="00D54B67" w:rsidP="000B5B5B">
            <w:pPr>
              <w:rPr>
                <w:b/>
                <w:bCs/>
                <w:sz w:val="20"/>
                <w:szCs w:val="20"/>
              </w:rPr>
            </w:pPr>
            <w:r w:rsidRPr="000B5B5B">
              <w:rPr>
                <w:b/>
                <w:bCs/>
                <w:sz w:val="20"/>
                <w:szCs w:val="20"/>
              </w:rPr>
              <w:t xml:space="preserve">                                                                 Согласовано:</w:t>
            </w:r>
          </w:p>
        </w:tc>
        <w:tc>
          <w:tcPr>
            <w:tcW w:w="419" w:type="dxa"/>
            <w:tcBorders>
              <w:top w:val="nil"/>
              <w:left w:val="nil"/>
              <w:bottom w:val="nil"/>
              <w:right w:val="nil"/>
            </w:tcBorders>
            <w:shd w:val="clear" w:color="auto" w:fill="auto"/>
            <w:noWrap/>
            <w:vAlign w:val="center"/>
            <w:hideMark/>
          </w:tcPr>
          <w:p w14:paraId="0DE3440C" w14:textId="77777777" w:rsidR="00D54B67" w:rsidRPr="000B5B5B" w:rsidRDefault="00D54B67" w:rsidP="000B5B5B">
            <w:pPr>
              <w:rPr>
                <w:b/>
                <w:bCs/>
                <w:sz w:val="20"/>
                <w:szCs w:val="20"/>
              </w:rPr>
            </w:pPr>
          </w:p>
        </w:tc>
        <w:tc>
          <w:tcPr>
            <w:tcW w:w="433" w:type="dxa"/>
            <w:tcBorders>
              <w:top w:val="nil"/>
              <w:left w:val="nil"/>
              <w:bottom w:val="nil"/>
              <w:right w:val="nil"/>
            </w:tcBorders>
            <w:shd w:val="clear" w:color="auto" w:fill="auto"/>
            <w:noWrap/>
            <w:vAlign w:val="center"/>
            <w:hideMark/>
          </w:tcPr>
          <w:p w14:paraId="62B62838" w14:textId="77777777" w:rsidR="00D54B67" w:rsidRPr="000B5B5B" w:rsidRDefault="00D54B67" w:rsidP="000B5B5B">
            <w:pPr>
              <w:jc w:val="center"/>
              <w:rPr>
                <w:sz w:val="20"/>
                <w:szCs w:val="20"/>
              </w:rPr>
            </w:pPr>
          </w:p>
        </w:tc>
        <w:tc>
          <w:tcPr>
            <w:tcW w:w="324" w:type="dxa"/>
            <w:tcBorders>
              <w:top w:val="nil"/>
              <w:left w:val="nil"/>
              <w:bottom w:val="nil"/>
              <w:right w:val="nil"/>
            </w:tcBorders>
            <w:shd w:val="clear" w:color="auto" w:fill="auto"/>
            <w:noWrap/>
            <w:hideMark/>
          </w:tcPr>
          <w:p w14:paraId="0131DE77" w14:textId="77777777" w:rsidR="00D54B67" w:rsidRPr="000B5B5B" w:rsidRDefault="00D54B67" w:rsidP="000B5B5B">
            <w:pPr>
              <w:rPr>
                <w:sz w:val="20"/>
                <w:szCs w:val="20"/>
              </w:rPr>
            </w:pPr>
          </w:p>
        </w:tc>
        <w:tc>
          <w:tcPr>
            <w:tcW w:w="326" w:type="dxa"/>
            <w:tcBorders>
              <w:top w:val="nil"/>
              <w:left w:val="nil"/>
              <w:bottom w:val="nil"/>
              <w:right w:val="nil"/>
            </w:tcBorders>
            <w:shd w:val="clear" w:color="auto" w:fill="auto"/>
            <w:noWrap/>
            <w:hideMark/>
          </w:tcPr>
          <w:p w14:paraId="713020D8" w14:textId="77777777" w:rsidR="00D54B67" w:rsidRPr="000B5B5B" w:rsidRDefault="00D54B67" w:rsidP="000B5B5B">
            <w:pPr>
              <w:rPr>
                <w:sz w:val="20"/>
                <w:szCs w:val="20"/>
              </w:rPr>
            </w:pPr>
          </w:p>
        </w:tc>
        <w:tc>
          <w:tcPr>
            <w:tcW w:w="510" w:type="dxa"/>
            <w:tcBorders>
              <w:top w:val="nil"/>
              <w:left w:val="nil"/>
              <w:bottom w:val="nil"/>
              <w:right w:val="nil"/>
            </w:tcBorders>
            <w:shd w:val="clear" w:color="auto" w:fill="auto"/>
            <w:noWrap/>
            <w:hideMark/>
          </w:tcPr>
          <w:p w14:paraId="5E68DF5A" w14:textId="77777777" w:rsidR="00D54B67" w:rsidRPr="000B5B5B" w:rsidRDefault="00D54B67" w:rsidP="000B5B5B">
            <w:pPr>
              <w:rPr>
                <w:sz w:val="20"/>
                <w:szCs w:val="20"/>
              </w:rPr>
            </w:pPr>
          </w:p>
        </w:tc>
        <w:tc>
          <w:tcPr>
            <w:tcW w:w="521" w:type="dxa"/>
            <w:tcBorders>
              <w:top w:val="nil"/>
              <w:left w:val="nil"/>
              <w:bottom w:val="nil"/>
              <w:right w:val="nil"/>
            </w:tcBorders>
            <w:shd w:val="clear" w:color="auto" w:fill="auto"/>
            <w:noWrap/>
            <w:hideMark/>
          </w:tcPr>
          <w:p w14:paraId="784D5FD3" w14:textId="77777777" w:rsidR="00D54B67" w:rsidRPr="000B5B5B" w:rsidRDefault="00D54B67" w:rsidP="000B5B5B">
            <w:pPr>
              <w:rPr>
                <w:sz w:val="20"/>
                <w:szCs w:val="20"/>
              </w:rPr>
            </w:pPr>
          </w:p>
        </w:tc>
        <w:tc>
          <w:tcPr>
            <w:tcW w:w="631" w:type="dxa"/>
            <w:tcBorders>
              <w:top w:val="nil"/>
              <w:left w:val="nil"/>
              <w:bottom w:val="nil"/>
              <w:right w:val="nil"/>
            </w:tcBorders>
            <w:shd w:val="clear" w:color="auto" w:fill="auto"/>
            <w:noWrap/>
            <w:hideMark/>
          </w:tcPr>
          <w:p w14:paraId="4B622394" w14:textId="77777777" w:rsidR="00D54B67" w:rsidRPr="000B5B5B" w:rsidRDefault="00D54B67" w:rsidP="000B5B5B">
            <w:pPr>
              <w:rPr>
                <w:sz w:val="20"/>
                <w:szCs w:val="20"/>
              </w:rPr>
            </w:pPr>
          </w:p>
        </w:tc>
        <w:tc>
          <w:tcPr>
            <w:tcW w:w="650" w:type="dxa"/>
            <w:tcBorders>
              <w:top w:val="nil"/>
              <w:left w:val="nil"/>
              <w:bottom w:val="nil"/>
              <w:right w:val="nil"/>
            </w:tcBorders>
            <w:shd w:val="clear" w:color="auto" w:fill="auto"/>
            <w:noWrap/>
            <w:hideMark/>
          </w:tcPr>
          <w:p w14:paraId="0EFBBD69" w14:textId="77777777" w:rsidR="00D54B67" w:rsidRPr="000B5B5B" w:rsidRDefault="00D54B67" w:rsidP="000B5B5B">
            <w:pPr>
              <w:rPr>
                <w:sz w:val="20"/>
                <w:szCs w:val="20"/>
              </w:rPr>
            </w:pPr>
          </w:p>
        </w:tc>
        <w:tc>
          <w:tcPr>
            <w:tcW w:w="609" w:type="dxa"/>
            <w:tcBorders>
              <w:top w:val="nil"/>
              <w:left w:val="nil"/>
              <w:bottom w:val="nil"/>
              <w:right w:val="nil"/>
            </w:tcBorders>
            <w:shd w:val="clear" w:color="auto" w:fill="auto"/>
            <w:noWrap/>
            <w:hideMark/>
          </w:tcPr>
          <w:p w14:paraId="6A9E140C" w14:textId="77777777" w:rsidR="00D54B67" w:rsidRPr="000B5B5B" w:rsidRDefault="00D54B67" w:rsidP="000B5B5B">
            <w:pPr>
              <w:rPr>
                <w:sz w:val="20"/>
                <w:szCs w:val="20"/>
              </w:rPr>
            </w:pPr>
          </w:p>
        </w:tc>
        <w:tc>
          <w:tcPr>
            <w:tcW w:w="557" w:type="dxa"/>
            <w:tcBorders>
              <w:top w:val="nil"/>
              <w:left w:val="nil"/>
              <w:bottom w:val="nil"/>
              <w:right w:val="nil"/>
            </w:tcBorders>
            <w:shd w:val="clear" w:color="auto" w:fill="auto"/>
            <w:noWrap/>
            <w:hideMark/>
          </w:tcPr>
          <w:p w14:paraId="4D740552" w14:textId="77777777" w:rsidR="00D54B67" w:rsidRPr="000B5B5B" w:rsidRDefault="00D54B67" w:rsidP="000B5B5B">
            <w:pPr>
              <w:rPr>
                <w:sz w:val="20"/>
                <w:szCs w:val="20"/>
              </w:rPr>
            </w:pPr>
          </w:p>
        </w:tc>
        <w:tc>
          <w:tcPr>
            <w:tcW w:w="600" w:type="dxa"/>
            <w:tcBorders>
              <w:top w:val="nil"/>
              <w:left w:val="nil"/>
              <w:bottom w:val="nil"/>
              <w:right w:val="nil"/>
            </w:tcBorders>
            <w:shd w:val="clear" w:color="auto" w:fill="auto"/>
            <w:noWrap/>
            <w:hideMark/>
          </w:tcPr>
          <w:p w14:paraId="76FD0961" w14:textId="77777777" w:rsidR="00D54B67" w:rsidRPr="000B5B5B" w:rsidRDefault="00D54B67" w:rsidP="000B5B5B">
            <w:pPr>
              <w:rPr>
                <w:sz w:val="20"/>
                <w:szCs w:val="20"/>
              </w:rPr>
            </w:pPr>
          </w:p>
        </w:tc>
        <w:tc>
          <w:tcPr>
            <w:tcW w:w="561" w:type="dxa"/>
            <w:tcBorders>
              <w:top w:val="nil"/>
              <w:left w:val="nil"/>
              <w:bottom w:val="nil"/>
              <w:right w:val="nil"/>
            </w:tcBorders>
            <w:shd w:val="clear" w:color="auto" w:fill="auto"/>
            <w:noWrap/>
            <w:hideMark/>
          </w:tcPr>
          <w:p w14:paraId="645DD256" w14:textId="77777777" w:rsidR="00D54B67" w:rsidRPr="000B5B5B" w:rsidRDefault="00D54B67" w:rsidP="000B5B5B">
            <w:pPr>
              <w:rPr>
                <w:sz w:val="20"/>
                <w:szCs w:val="20"/>
              </w:rPr>
            </w:pPr>
          </w:p>
        </w:tc>
        <w:tc>
          <w:tcPr>
            <w:tcW w:w="623" w:type="dxa"/>
            <w:tcBorders>
              <w:top w:val="nil"/>
              <w:left w:val="nil"/>
              <w:bottom w:val="nil"/>
              <w:right w:val="nil"/>
            </w:tcBorders>
            <w:shd w:val="clear" w:color="000000" w:fill="FFFFFF"/>
            <w:noWrap/>
            <w:vAlign w:val="center"/>
            <w:hideMark/>
          </w:tcPr>
          <w:p w14:paraId="7E5B1012" w14:textId="77777777" w:rsidR="00D54B67" w:rsidRPr="000B5B5B" w:rsidRDefault="00D54B67" w:rsidP="000B5B5B">
            <w:pPr>
              <w:jc w:val="right"/>
              <w:rPr>
                <w:b/>
                <w:bCs/>
                <w:sz w:val="20"/>
                <w:szCs w:val="20"/>
              </w:rPr>
            </w:pPr>
            <w:r w:rsidRPr="000B5B5B">
              <w:rPr>
                <w:b/>
                <w:bCs/>
                <w:sz w:val="20"/>
                <w:szCs w:val="20"/>
              </w:rPr>
              <w:t> </w:t>
            </w:r>
          </w:p>
        </w:tc>
        <w:tc>
          <w:tcPr>
            <w:tcW w:w="1409" w:type="dxa"/>
            <w:gridSpan w:val="3"/>
            <w:tcBorders>
              <w:top w:val="nil"/>
              <w:left w:val="nil"/>
              <w:bottom w:val="nil"/>
              <w:right w:val="nil"/>
            </w:tcBorders>
            <w:shd w:val="clear" w:color="000000" w:fill="FFFFFF"/>
            <w:noWrap/>
            <w:vAlign w:val="center"/>
            <w:hideMark/>
          </w:tcPr>
          <w:p w14:paraId="41512843" w14:textId="77777777" w:rsidR="00D54B67" w:rsidRPr="000B5B5B" w:rsidRDefault="00D54B67" w:rsidP="000B5B5B">
            <w:pPr>
              <w:jc w:val="right"/>
              <w:rPr>
                <w:b/>
                <w:bCs/>
                <w:sz w:val="20"/>
                <w:szCs w:val="20"/>
              </w:rPr>
            </w:pPr>
            <w:r w:rsidRPr="000B5B5B">
              <w:rPr>
                <w:b/>
                <w:bCs/>
                <w:sz w:val="20"/>
                <w:szCs w:val="20"/>
              </w:rPr>
              <w:t xml:space="preserve">      Утверждено:</w:t>
            </w:r>
          </w:p>
          <w:p w14:paraId="49971F15" w14:textId="2E0CEF9D" w:rsidR="00D54B67" w:rsidRPr="000B5B5B" w:rsidRDefault="00D54B67" w:rsidP="000B5B5B">
            <w:pPr>
              <w:jc w:val="right"/>
              <w:rPr>
                <w:b/>
                <w:bCs/>
                <w:sz w:val="20"/>
                <w:szCs w:val="20"/>
              </w:rPr>
            </w:pPr>
            <w:r w:rsidRPr="000B5B5B">
              <w:rPr>
                <w:b/>
                <w:bCs/>
                <w:sz w:val="20"/>
                <w:szCs w:val="20"/>
              </w:rPr>
              <w:t> </w:t>
            </w:r>
          </w:p>
        </w:tc>
        <w:tc>
          <w:tcPr>
            <w:tcW w:w="476" w:type="dxa"/>
            <w:tcBorders>
              <w:top w:val="nil"/>
              <w:left w:val="nil"/>
              <w:bottom w:val="nil"/>
              <w:right w:val="nil"/>
            </w:tcBorders>
            <w:shd w:val="clear" w:color="000000" w:fill="FFFFFF"/>
            <w:noWrap/>
            <w:vAlign w:val="center"/>
            <w:hideMark/>
          </w:tcPr>
          <w:p w14:paraId="459051E7" w14:textId="77777777" w:rsidR="00D54B67" w:rsidRPr="000B5B5B" w:rsidRDefault="00D54B67" w:rsidP="000B5B5B">
            <w:pPr>
              <w:jc w:val="right"/>
              <w:rPr>
                <w:b/>
                <w:bCs/>
                <w:sz w:val="20"/>
                <w:szCs w:val="20"/>
              </w:rPr>
            </w:pPr>
            <w:r w:rsidRPr="000B5B5B">
              <w:rPr>
                <w:b/>
                <w:bCs/>
                <w:sz w:val="20"/>
                <w:szCs w:val="20"/>
              </w:rPr>
              <w:t> </w:t>
            </w:r>
          </w:p>
        </w:tc>
        <w:tc>
          <w:tcPr>
            <w:tcW w:w="474" w:type="dxa"/>
            <w:tcBorders>
              <w:top w:val="nil"/>
              <w:left w:val="nil"/>
              <w:bottom w:val="nil"/>
              <w:right w:val="nil"/>
            </w:tcBorders>
            <w:shd w:val="clear" w:color="auto" w:fill="auto"/>
            <w:noWrap/>
            <w:hideMark/>
          </w:tcPr>
          <w:p w14:paraId="4CA2ECA0" w14:textId="77777777" w:rsidR="00D54B67" w:rsidRPr="000B5B5B" w:rsidRDefault="00D54B67" w:rsidP="000B5B5B">
            <w:pPr>
              <w:jc w:val="right"/>
              <w:rPr>
                <w:b/>
                <w:bCs/>
                <w:sz w:val="20"/>
                <w:szCs w:val="20"/>
              </w:rPr>
            </w:pPr>
          </w:p>
        </w:tc>
        <w:tc>
          <w:tcPr>
            <w:tcW w:w="528" w:type="dxa"/>
            <w:tcBorders>
              <w:top w:val="nil"/>
              <w:left w:val="nil"/>
              <w:bottom w:val="nil"/>
              <w:right w:val="nil"/>
            </w:tcBorders>
            <w:shd w:val="clear" w:color="000000" w:fill="FFFFFF"/>
            <w:noWrap/>
            <w:vAlign w:val="center"/>
            <w:hideMark/>
          </w:tcPr>
          <w:p w14:paraId="215C8A92" w14:textId="77777777" w:rsidR="00D54B67" w:rsidRPr="000B5B5B" w:rsidRDefault="00D54B67" w:rsidP="000B5B5B">
            <w:pPr>
              <w:jc w:val="right"/>
              <w:rPr>
                <w:b/>
                <w:bCs/>
                <w:sz w:val="20"/>
                <w:szCs w:val="20"/>
              </w:rPr>
            </w:pPr>
            <w:r w:rsidRPr="000B5B5B">
              <w:rPr>
                <w:b/>
                <w:bCs/>
                <w:sz w:val="20"/>
                <w:szCs w:val="20"/>
              </w:rPr>
              <w:t> </w:t>
            </w:r>
          </w:p>
        </w:tc>
        <w:tc>
          <w:tcPr>
            <w:tcW w:w="650" w:type="dxa"/>
            <w:tcBorders>
              <w:top w:val="nil"/>
              <w:left w:val="nil"/>
              <w:bottom w:val="nil"/>
              <w:right w:val="nil"/>
            </w:tcBorders>
            <w:shd w:val="clear" w:color="000000" w:fill="FFFFFF"/>
            <w:noWrap/>
            <w:vAlign w:val="center"/>
            <w:hideMark/>
          </w:tcPr>
          <w:p w14:paraId="763CD1B6" w14:textId="77777777" w:rsidR="00D54B67" w:rsidRPr="000B5B5B" w:rsidRDefault="00D54B67" w:rsidP="000B5B5B">
            <w:pPr>
              <w:jc w:val="right"/>
              <w:rPr>
                <w:b/>
                <w:bCs/>
                <w:sz w:val="20"/>
                <w:szCs w:val="20"/>
              </w:rPr>
            </w:pPr>
            <w:r w:rsidRPr="000B5B5B">
              <w:rPr>
                <w:b/>
                <w:bCs/>
                <w:sz w:val="20"/>
                <w:szCs w:val="20"/>
              </w:rPr>
              <w:t> </w:t>
            </w:r>
          </w:p>
        </w:tc>
        <w:tc>
          <w:tcPr>
            <w:tcW w:w="609" w:type="dxa"/>
            <w:tcBorders>
              <w:top w:val="nil"/>
              <w:left w:val="nil"/>
              <w:bottom w:val="nil"/>
              <w:right w:val="nil"/>
            </w:tcBorders>
            <w:shd w:val="clear" w:color="000000" w:fill="FFFFFF"/>
            <w:noWrap/>
            <w:vAlign w:val="center"/>
            <w:hideMark/>
          </w:tcPr>
          <w:p w14:paraId="164628AF" w14:textId="77777777" w:rsidR="00D54B67" w:rsidRPr="000B5B5B" w:rsidRDefault="00D54B67" w:rsidP="000B5B5B">
            <w:pPr>
              <w:jc w:val="right"/>
              <w:rPr>
                <w:b/>
                <w:bCs/>
                <w:sz w:val="20"/>
                <w:szCs w:val="20"/>
              </w:rPr>
            </w:pPr>
            <w:r w:rsidRPr="000B5B5B">
              <w:rPr>
                <w:b/>
                <w:bCs/>
                <w:sz w:val="20"/>
                <w:szCs w:val="20"/>
              </w:rPr>
              <w:t> </w:t>
            </w:r>
          </w:p>
        </w:tc>
        <w:tc>
          <w:tcPr>
            <w:tcW w:w="557" w:type="dxa"/>
            <w:tcBorders>
              <w:top w:val="nil"/>
              <w:left w:val="nil"/>
              <w:bottom w:val="nil"/>
              <w:right w:val="nil"/>
            </w:tcBorders>
            <w:shd w:val="clear" w:color="000000" w:fill="FFFFFF"/>
            <w:noWrap/>
            <w:vAlign w:val="center"/>
            <w:hideMark/>
          </w:tcPr>
          <w:p w14:paraId="1C9374E7" w14:textId="77777777" w:rsidR="00D54B67" w:rsidRPr="000B5B5B" w:rsidRDefault="00D54B67" w:rsidP="000B5B5B">
            <w:pPr>
              <w:jc w:val="right"/>
              <w:rPr>
                <w:b/>
                <w:bCs/>
                <w:sz w:val="20"/>
                <w:szCs w:val="20"/>
              </w:rPr>
            </w:pPr>
            <w:r w:rsidRPr="000B5B5B">
              <w:rPr>
                <w:b/>
                <w:bCs/>
                <w:sz w:val="20"/>
                <w:szCs w:val="20"/>
              </w:rPr>
              <w:t> </w:t>
            </w:r>
          </w:p>
        </w:tc>
        <w:tc>
          <w:tcPr>
            <w:tcW w:w="600" w:type="dxa"/>
            <w:tcBorders>
              <w:top w:val="nil"/>
              <w:left w:val="nil"/>
              <w:bottom w:val="nil"/>
              <w:right w:val="nil"/>
            </w:tcBorders>
            <w:shd w:val="clear" w:color="000000" w:fill="FFFFFF"/>
            <w:noWrap/>
            <w:vAlign w:val="center"/>
            <w:hideMark/>
          </w:tcPr>
          <w:p w14:paraId="5FF885A7" w14:textId="77777777" w:rsidR="00D54B67" w:rsidRPr="000B5B5B" w:rsidRDefault="00D54B67" w:rsidP="000B5B5B">
            <w:pPr>
              <w:jc w:val="right"/>
              <w:rPr>
                <w:b/>
                <w:bCs/>
                <w:sz w:val="20"/>
                <w:szCs w:val="20"/>
              </w:rPr>
            </w:pPr>
            <w:r w:rsidRPr="000B5B5B">
              <w:rPr>
                <w:b/>
                <w:bCs/>
                <w:sz w:val="20"/>
                <w:szCs w:val="20"/>
              </w:rPr>
              <w:t> </w:t>
            </w:r>
          </w:p>
        </w:tc>
        <w:tc>
          <w:tcPr>
            <w:tcW w:w="561" w:type="dxa"/>
            <w:tcBorders>
              <w:top w:val="nil"/>
              <w:left w:val="nil"/>
              <w:bottom w:val="nil"/>
              <w:right w:val="nil"/>
            </w:tcBorders>
            <w:shd w:val="clear" w:color="000000" w:fill="FFFFFF"/>
            <w:noWrap/>
            <w:vAlign w:val="center"/>
            <w:hideMark/>
          </w:tcPr>
          <w:p w14:paraId="5C2C394C" w14:textId="77777777" w:rsidR="00D54B67" w:rsidRPr="000B5B5B" w:rsidRDefault="00D54B67" w:rsidP="000B5B5B">
            <w:pPr>
              <w:jc w:val="right"/>
              <w:rPr>
                <w:b/>
                <w:bCs/>
                <w:sz w:val="20"/>
                <w:szCs w:val="20"/>
              </w:rPr>
            </w:pPr>
            <w:r w:rsidRPr="000B5B5B">
              <w:rPr>
                <w:b/>
                <w:bCs/>
                <w:sz w:val="20"/>
                <w:szCs w:val="20"/>
              </w:rPr>
              <w:t> </w:t>
            </w:r>
          </w:p>
        </w:tc>
      </w:tr>
      <w:tr w:rsidR="00A06BC1" w:rsidRPr="000B5B5B" w14:paraId="552548E1" w14:textId="77777777" w:rsidTr="00A06BC1">
        <w:trPr>
          <w:trHeight w:val="375"/>
        </w:trPr>
        <w:tc>
          <w:tcPr>
            <w:tcW w:w="839" w:type="dxa"/>
            <w:tcBorders>
              <w:top w:val="nil"/>
              <w:left w:val="nil"/>
              <w:bottom w:val="nil"/>
              <w:right w:val="nil"/>
            </w:tcBorders>
            <w:shd w:val="clear" w:color="000000" w:fill="FFFFFF"/>
            <w:vAlign w:val="center"/>
            <w:hideMark/>
          </w:tcPr>
          <w:p w14:paraId="1BAD6A93" w14:textId="77777777" w:rsidR="000B5B5B" w:rsidRPr="000B5B5B" w:rsidRDefault="000B5B5B" w:rsidP="000B5B5B">
            <w:pPr>
              <w:rPr>
                <w:b/>
                <w:bCs/>
                <w:sz w:val="20"/>
                <w:szCs w:val="20"/>
              </w:rPr>
            </w:pPr>
            <w:r w:rsidRPr="000B5B5B">
              <w:rPr>
                <w:b/>
                <w:bCs/>
                <w:sz w:val="20"/>
                <w:szCs w:val="20"/>
              </w:rPr>
              <w:t> </w:t>
            </w:r>
          </w:p>
        </w:tc>
        <w:tc>
          <w:tcPr>
            <w:tcW w:w="1517" w:type="dxa"/>
            <w:tcBorders>
              <w:top w:val="nil"/>
              <w:left w:val="nil"/>
              <w:bottom w:val="single" w:sz="4" w:space="0" w:color="auto"/>
              <w:right w:val="nil"/>
            </w:tcBorders>
            <w:shd w:val="clear" w:color="auto" w:fill="auto"/>
            <w:noWrap/>
            <w:vAlign w:val="center"/>
            <w:hideMark/>
          </w:tcPr>
          <w:p w14:paraId="66DE583A" w14:textId="77777777" w:rsidR="000B5B5B" w:rsidRPr="000B5B5B" w:rsidRDefault="000B5B5B" w:rsidP="000B5B5B">
            <w:pPr>
              <w:jc w:val="center"/>
              <w:rPr>
                <w:color w:val="000000"/>
                <w:sz w:val="20"/>
                <w:szCs w:val="20"/>
              </w:rPr>
            </w:pPr>
            <w:r w:rsidRPr="000B5B5B">
              <w:rPr>
                <w:color w:val="000000"/>
                <w:sz w:val="20"/>
                <w:szCs w:val="20"/>
              </w:rPr>
              <w:t> </w:t>
            </w:r>
          </w:p>
        </w:tc>
        <w:tc>
          <w:tcPr>
            <w:tcW w:w="419" w:type="dxa"/>
            <w:tcBorders>
              <w:top w:val="nil"/>
              <w:left w:val="nil"/>
              <w:bottom w:val="nil"/>
              <w:right w:val="nil"/>
            </w:tcBorders>
            <w:shd w:val="clear" w:color="auto" w:fill="auto"/>
            <w:noWrap/>
            <w:vAlign w:val="center"/>
            <w:hideMark/>
          </w:tcPr>
          <w:p w14:paraId="7AEB8634" w14:textId="77777777" w:rsidR="000B5B5B" w:rsidRPr="000B5B5B" w:rsidRDefault="000B5B5B" w:rsidP="000B5B5B">
            <w:pPr>
              <w:jc w:val="center"/>
              <w:rPr>
                <w:color w:val="000000"/>
                <w:sz w:val="20"/>
                <w:szCs w:val="20"/>
              </w:rPr>
            </w:pPr>
          </w:p>
        </w:tc>
        <w:tc>
          <w:tcPr>
            <w:tcW w:w="433" w:type="dxa"/>
            <w:tcBorders>
              <w:top w:val="nil"/>
              <w:left w:val="nil"/>
              <w:bottom w:val="nil"/>
              <w:right w:val="nil"/>
            </w:tcBorders>
            <w:shd w:val="clear" w:color="auto" w:fill="auto"/>
            <w:noWrap/>
            <w:vAlign w:val="center"/>
            <w:hideMark/>
          </w:tcPr>
          <w:p w14:paraId="388870A0" w14:textId="77777777" w:rsidR="000B5B5B" w:rsidRPr="000B5B5B" w:rsidRDefault="000B5B5B" w:rsidP="000B5B5B">
            <w:pPr>
              <w:jc w:val="center"/>
              <w:rPr>
                <w:sz w:val="20"/>
                <w:szCs w:val="20"/>
              </w:rPr>
            </w:pPr>
          </w:p>
        </w:tc>
        <w:tc>
          <w:tcPr>
            <w:tcW w:w="324" w:type="dxa"/>
            <w:tcBorders>
              <w:top w:val="nil"/>
              <w:left w:val="nil"/>
              <w:bottom w:val="nil"/>
              <w:right w:val="nil"/>
            </w:tcBorders>
            <w:shd w:val="clear" w:color="auto" w:fill="auto"/>
            <w:noWrap/>
            <w:hideMark/>
          </w:tcPr>
          <w:p w14:paraId="65558E27" w14:textId="77777777" w:rsidR="000B5B5B" w:rsidRPr="000B5B5B" w:rsidRDefault="000B5B5B" w:rsidP="000B5B5B">
            <w:pPr>
              <w:rPr>
                <w:sz w:val="20"/>
                <w:szCs w:val="20"/>
              </w:rPr>
            </w:pPr>
          </w:p>
        </w:tc>
        <w:tc>
          <w:tcPr>
            <w:tcW w:w="326" w:type="dxa"/>
            <w:tcBorders>
              <w:top w:val="nil"/>
              <w:left w:val="nil"/>
              <w:bottom w:val="nil"/>
              <w:right w:val="nil"/>
            </w:tcBorders>
            <w:shd w:val="clear" w:color="auto" w:fill="auto"/>
            <w:noWrap/>
            <w:hideMark/>
          </w:tcPr>
          <w:p w14:paraId="1E3B5AD1" w14:textId="77777777" w:rsidR="000B5B5B" w:rsidRPr="000B5B5B" w:rsidRDefault="000B5B5B" w:rsidP="000B5B5B">
            <w:pPr>
              <w:rPr>
                <w:sz w:val="20"/>
                <w:szCs w:val="20"/>
              </w:rPr>
            </w:pPr>
          </w:p>
        </w:tc>
        <w:tc>
          <w:tcPr>
            <w:tcW w:w="510" w:type="dxa"/>
            <w:tcBorders>
              <w:top w:val="nil"/>
              <w:left w:val="nil"/>
              <w:bottom w:val="nil"/>
              <w:right w:val="nil"/>
            </w:tcBorders>
            <w:shd w:val="clear" w:color="auto" w:fill="auto"/>
            <w:noWrap/>
            <w:hideMark/>
          </w:tcPr>
          <w:p w14:paraId="6617C5F0" w14:textId="77777777" w:rsidR="000B5B5B" w:rsidRPr="000B5B5B" w:rsidRDefault="000B5B5B" w:rsidP="000B5B5B">
            <w:pPr>
              <w:rPr>
                <w:sz w:val="20"/>
                <w:szCs w:val="20"/>
              </w:rPr>
            </w:pPr>
          </w:p>
        </w:tc>
        <w:tc>
          <w:tcPr>
            <w:tcW w:w="521" w:type="dxa"/>
            <w:tcBorders>
              <w:top w:val="nil"/>
              <w:left w:val="nil"/>
              <w:bottom w:val="nil"/>
              <w:right w:val="nil"/>
            </w:tcBorders>
            <w:shd w:val="clear" w:color="auto" w:fill="auto"/>
            <w:noWrap/>
            <w:hideMark/>
          </w:tcPr>
          <w:p w14:paraId="39116300" w14:textId="77777777" w:rsidR="000B5B5B" w:rsidRPr="000B5B5B" w:rsidRDefault="000B5B5B" w:rsidP="000B5B5B">
            <w:pPr>
              <w:rPr>
                <w:sz w:val="20"/>
                <w:szCs w:val="20"/>
              </w:rPr>
            </w:pPr>
          </w:p>
        </w:tc>
        <w:tc>
          <w:tcPr>
            <w:tcW w:w="631" w:type="dxa"/>
            <w:tcBorders>
              <w:top w:val="nil"/>
              <w:left w:val="nil"/>
              <w:bottom w:val="nil"/>
              <w:right w:val="nil"/>
            </w:tcBorders>
            <w:shd w:val="clear" w:color="auto" w:fill="auto"/>
            <w:noWrap/>
            <w:hideMark/>
          </w:tcPr>
          <w:p w14:paraId="6B0FD688" w14:textId="77777777" w:rsidR="000B5B5B" w:rsidRPr="000B5B5B" w:rsidRDefault="000B5B5B" w:rsidP="000B5B5B">
            <w:pPr>
              <w:rPr>
                <w:sz w:val="20"/>
                <w:szCs w:val="20"/>
              </w:rPr>
            </w:pPr>
          </w:p>
        </w:tc>
        <w:tc>
          <w:tcPr>
            <w:tcW w:w="650" w:type="dxa"/>
            <w:tcBorders>
              <w:top w:val="nil"/>
              <w:left w:val="nil"/>
              <w:bottom w:val="nil"/>
              <w:right w:val="nil"/>
            </w:tcBorders>
            <w:shd w:val="clear" w:color="auto" w:fill="auto"/>
            <w:noWrap/>
            <w:hideMark/>
          </w:tcPr>
          <w:p w14:paraId="59A60FF3" w14:textId="77777777" w:rsidR="000B5B5B" w:rsidRPr="000B5B5B" w:rsidRDefault="000B5B5B" w:rsidP="000B5B5B">
            <w:pPr>
              <w:rPr>
                <w:sz w:val="20"/>
                <w:szCs w:val="20"/>
              </w:rPr>
            </w:pPr>
          </w:p>
        </w:tc>
        <w:tc>
          <w:tcPr>
            <w:tcW w:w="609" w:type="dxa"/>
            <w:tcBorders>
              <w:top w:val="nil"/>
              <w:left w:val="nil"/>
              <w:bottom w:val="nil"/>
              <w:right w:val="nil"/>
            </w:tcBorders>
            <w:shd w:val="clear" w:color="auto" w:fill="auto"/>
            <w:noWrap/>
            <w:hideMark/>
          </w:tcPr>
          <w:p w14:paraId="52BEB086" w14:textId="77777777" w:rsidR="000B5B5B" w:rsidRPr="000B5B5B" w:rsidRDefault="000B5B5B" w:rsidP="000B5B5B">
            <w:pPr>
              <w:rPr>
                <w:sz w:val="20"/>
                <w:szCs w:val="20"/>
              </w:rPr>
            </w:pPr>
          </w:p>
        </w:tc>
        <w:tc>
          <w:tcPr>
            <w:tcW w:w="557" w:type="dxa"/>
            <w:tcBorders>
              <w:top w:val="nil"/>
              <w:left w:val="nil"/>
              <w:bottom w:val="nil"/>
              <w:right w:val="nil"/>
            </w:tcBorders>
            <w:shd w:val="clear" w:color="auto" w:fill="auto"/>
            <w:noWrap/>
            <w:hideMark/>
          </w:tcPr>
          <w:p w14:paraId="7886D6F3" w14:textId="77777777" w:rsidR="000B5B5B" w:rsidRPr="000B5B5B" w:rsidRDefault="000B5B5B" w:rsidP="000B5B5B">
            <w:pPr>
              <w:rPr>
                <w:sz w:val="20"/>
                <w:szCs w:val="20"/>
              </w:rPr>
            </w:pPr>
          </w:p>
        </w:tc>
        <w:tc>
          <w:tcPr>
            <w:tcW w:w="600" w:type="dxa"/>
            <w:tcBorders>
              <w:top w:val="nil"/>
              <w:left w:val="nil"/>
              <w:bottom w:val="nil"/>
              <w:right w:val="nil"/>
            </w:tcBorders>
            <w:shd w:val="clear" w:color="auto" w:fill="auto"/>
            <w:noWrap/>
            <w:hideMark/>
          </w:tcPr>
          <w:p w14:paraId="67F1130C" w14:textId="77777777" w:rsidR="000B5B5B" w:rsidRPr="000B5B5B" w:rsidRDefault="000B5B5B" w:rsidP="000B5B5B">
            <w:pPr>
              <w:rPr>
                <w:sz w:val="20"/>
                <w:szCs w:val="20"/>
              </w:rPr>
            </w:pPr>
          </w:p>
        </w:tc>
        <w:tc>
          <w:tcPr>
            <w:tcW w:w="561" w:type="dxa"/>
            <w:tcBorders>
              <w:top w:val="nil"/>
              <w:left w:val="nil"/>
              <w:bottom w:val="nil"/>
              <w:right w:val="nil"/>
            </w:tcBorders>
            <w:shd w:val="clear" w:color="auto" w:fill="auto"/>
            <w:noWrap/>
            <w:hideMark/>
          </w:tcPr>
          <w:p w14:paraId="2674AD6B" w14:textId="77777777" w:rsidR="000B5B5B" w:rsidRPr="000B5B5B" w:rsidRDefault="000B5B5B" w:rsidP="000B5B5B">
            <w:pPr>
              <w:rPr>
                <w:sz w:val="20"/>
                <w:szCs w:val="20"/>
              </w:rPr>
            </w:pPr>
          </w:p>
        </w:tc>
        <w:tc>
          <w:tcPr>
            <w:tcW w:w="623" w:type="dxa"/>
            <w:tcBorders>
              <w:top w:val="nil"/>
              <w:left w:val="nil"/>
              <w:bottom w:val="single" w:sz="4" w:space="0" w:color="auto"/>
              <w:right w:val="nil"/>
            </w:tcBorders>
            <w:shd w:val="clear" w:color="auto" w:fill="auto"/>
            <w:noWrap/>
            <w:hideMark/>
          </w:tcPr>
          <w:p w14:paraId="652DB796" w14:textId="77777777" w:rsidR="000B5B5B" w:rsidRPr="000B5B5B" w:rsidRDefault="000B5B5B" w:rsidP="000B5B5B">
            <w:pPr>
              <w:rPr>
                <w:color w:val="000000"/>
                <w:sz w:val="20"/>
                <w:szCs w:val="20"/>
              </w:rPr>
            </w:pPr>
            <w:r w:rsidRPr="000B5B5B">
              <w:rPr>
                <w:color w:val="000000"/>
                <w:sz w:val="20"/>
                <w:szCs w:val="20"/>
              </w:rPr>
              <w:t> </w:t>
            </w:r>
          </w:p>
        </w:tc>
        <w:tc>
          <w:tcPr>
            <w:tcW w:w="453" w:type="dxa"/>
            <w:tcBorders>
              <w:top w:val="nil"/>
              <w:left w:val="nil"/>
              <w:bottom w:val="single" w:sz="4" w:space="0" w:color="auto"/>
              <w:right w:val="nil"/>
            </w:tcBorders>
            <w:shd w:val="clear" w:color="auto" w:fill="auto"/>
            <w:noWrap/>
            <w:hideMark/>
          </w:tcPr>
          <w:p w14:paraId="25E8EDE7" w14:textId="77777777" w:rsidR="000B5B5B" w:rsidRPr="000B5B5B" w:rsidRDefault="000B5B5B" w:rsidP="000B5B5B">
            <w:pPr>
              <w:rPr>
                <w:color w:val="000000"/>
                <w:sz w:val="20"/>
                <w:szCs w:val="20"/>
              </w:rPr>
            </w:pPr>
            <w:r w:rsidRPr="000B5B5B">
              <w:rPr>
                <w:color w:val="000000"/>
                <w:sz w:val="20"/>
                <w:szCs w:val="20"/>
              </w:rPr>
              <w:t> </w:t>
            </w:r>
          </w:p>
        </w:tc>
        <w:tc>
          <w:tcPr>
            <w:tcW w:w="553" w:type="dxa"/>
            <w:tcBorders>
              <w:top w:val="nil"/>
              <w:left w:val="nil"/>
              <w:bottom w:val="single" w:sz="4" w:space="0" w:color="auto"/>
              <w:right w:val="nil"/>
            </w:tcBorders>
            <w:shd w:val="clear" w:color="auto" w:fill="auto"/>
            <w:noWrap/>
            <w:hideMark/>
          </w:tcPr>
          <w:p w14:paraId="73FB8CC8" w14:textId="77777777" w:rsidR="000B5B5B" w:rsidRPr="000B5B5B" w:rsidRDefault="000B5B5B" w:rsidP="000B5B5B">
            <w:pPr>
              <w:rPr>
                <w:color w:val="000000"/>
                <w:sz w:val="20"/>
                <w:szCs w:val="20"/>
              </w:rPr>
            </w:pPr>
            <w:r w:rsidRPr="000B5B5B">
              <w:rPr>
                <w:color w:val="000000"/>
                <w:sz w:val="20"/>
                <w:szCs w:val="20"/>
              </w:rPr>
              <w:t> </w:t>
            </w:r>
          </w:p>
        </w:tc>
        <w:tc>
          <w:tcPr>
            <w:tcW w:w="403" w:type="dxa"/>
            <w:tcBorders>
              <w:top w:val="nil"/>
              <w:left w:val="nil"/>
              <w:bottom w:val="single" w:sz="4" w:space="0" w:color="auto"/>
              <w:right w:val="nil"/>
            </w:tcBorders>
            <w:shd w:val="clear" w:color="auto" w:fill="auto"/>
            <w:noWrap/>
            <w:hideMark/>
          </w:tcPr>
          <w:p w14:paraId="1454DB01" w14:textId="77777777" w:rsidR="000B5B5B" w:rsidRPr="000B5B5B" w:rsidRDefault="000B5B5B" w:rsidP="000B5B5B">
            <w:pPr>
              <w:rPr>
                <w:color w:val="000000"/>
                <w:sz w:val="20"/>
                <w:szCs w:val="20"/>
              </w:rPr>
            </w:pPr>
            <w:r w:rsidRPr="000B5B5B">
              <w:rPr>
                <w:color w:val="000000"/>
                <w:sz w:val="20"/>
                <w:szCs w:val="20"/>
              </w:rPr>
              <w:t> </w:t>
            </w:r>
          </w:p>
        </w:tc>
        <w:tc>
          <w:tcPr>
            <w:tcW w:w="476" w:type="dxa"/>
            <w:tcBorders>
              <w:top w:val="nil"/>
              <w:left w:val="nil"/>
              <w:bottom w:val="nil"/>
              <w:right w:val="nil"/>
            </w:tcBorders>
            <w:shd w:val="clear" w:color="auto" w:fill="auto"/>
            <w:noWrap/>
            <w:hideMark/>
          </w:tcPr>
          <w:p w14:paraId="16628311" w14:textId="77777777" w:rsidR="000B5B5B" w:rsidRPr="000B5B5B" w:rsidRDefault="000B5B5B" w:rsidP="000B5B5B">
            <w:pPr>
              <w:rPr>
                <w:color w:val="000000"/>
                <w:sz w:val="20"/>
                <w:szCs w:val="20"/>
              </w:rPr>
            </w:pPr>
          </w:p>
        </w:tc>
        <w:tc>
          <w:tcPr>
            <w:tcW w:w="474" w:type="dxa"/>
            <w:tcBorders>
              <w:top w:val="nil"/>
              <w:left w:val="nil"/>
              <w:bottom w:val="nil"/>
              <w:right w:val="nil"/>
            </w:tcBorders>
            <w:shd w:val="clear" w:color="auto" w:fill="auto"/>
            <w:noWrap/>
            <w:hideMark/>
          </w:tcPr>
          <w:p w14:paraId="5C4AE483" w14:textId="77777777" w:rsidR="000B5B5B" w:rsidRPr="000B5B5B" w:rsidRDefault="000B5B5B" w:rsidP="000B5B5B">
            <w:pPr>
              <w:rPr>
                <w:sz w:val="20"/>
                <w:szCs w:val="20"/>
              </w:rPr>
            </w:pPr>
          </w:p>
        </w:tc>
        <w:tc>
          <w:tcPr>
            <w:tcW w:w="528" w:type="dxa"/>
            <w:tcBorders>
              <w:top w:val="nil"/>
              <w:left w:val="nil"/>
              <w:bottom w:val="nil"/>
              <w:right w:val="nil"/>
            </w:tcBorders>
            <w:shd w:val="clear" w:color="auto" w:fill="auto"/>
            <w:noWrap/>
            <w:hideMark/>
          </w:tcPr>
          <w:p w14:paraId="402D5E6A" w14:textId="77777777" w:rsidR="000B5B5B" w:rsidRPr="000B5B5B" w:rsidRDefault="000B5B5B" w:rsidP="000B5B5B">
            <w:pPr>
              <w:rPr>
                <w:sz w:val="20"/>
                <w:szCs w:val="20"/>
              </w:rPr>
            </w:pPr>
          </w:p>
        </w:tc>
        <w:tc>
          <w:tcPr>
            <w:tcW w:w="650" w:type="dxa"/>
            <w:tcBorders>
              <w:top w:val="nil"/>
              <w:left w:val="nil"/>
              <w:bottom w:val="nil"/>
              <w:right w:val="nil"/>
            </w:tcBorders>
            <w:shd w:val="clear" w:color="auto" w:fill="auto"/>
            <w:noWrap/>
            <w:hideMark/>
          </w:tcPr>
          <w:p w14:paraId="278BE6C5" w14:textId="77777777" w:rsidR="000B5B5B" w:rsidRPr="000B5B5B" w:rsidRDefault="000B5B5B" w:rsidP="000B5B5B">
            <w:pPr>
              <w:rPr>
                <w:sz w:val="20"/>
                <w:szCs w:val="20"/>
              </w:rPr>
            </w:pPr>
          </w:p>
        </w:tc>
        <w:tc>
          <w:tcPr>
            <w:tcW w:w="609" w:type="dxa"/>
            <w:tcBorders>
              <w:top w:val="nil"/>
              <w:left w:val="nil"/>
              <w:bottom w:val="nil"/>
              <w:right w:val="nil"/>
            </w:tcBorders>
            <w:shd w:val="clear" w:color="auto" w:fill="auto"/>
            <w:noWrap/>
            <w:hideMark/>
          </w:tcPr>
          <w:p w14:paraId="3D20DA60" w14:textId="77777777" w:rsidR="000B5B5B" w:rsidRPr="000B5B5B" w:rsidRDefault="000B5B5B" w:rsidP="000B5B5B">
            <w:pPr>
              <w:rPr>
                <w:sz w:val="20"/>
                <w:szCs w:val="20"/>
              </w:rPr>
            </w:pPr>
          </w:p>
        </w:tc>
        <w:tc>
          <w:tcPr>
            <w:tcW w:w="557" w:type="dxa"/>
            <w:tcBorders>
              <w:top w:val="nil"/>
              <w:left w:val="nil"/>
              <w:bottom w:val="nil"/>
              <w:right w:val="nil"/>
            </w:tcBorders>
            <w:shd w:val="clear" w:color="auto" w:fill="auto"/>
            <w:noWrap/>
            <w:hideMark/>
          </w:tcPr>
          <w:p w14:paraId="3066614E" w14:textId="77777777" w:rsidR="000B5B5B" w:rsidRPr="000B5B5B" w:rsidRDefault="000B5B5B" w:rsidP="000B5B5B">
            <w:pPr>
              <w:rPr>
                <w:sz w:val="20"/>
                <w:szCs w:val="20"/>
              </w:rPr>
            </w:pPr>
          </w:p>
        </w:tc>
        <w:tc>
          <w:tcPr>
            <w:tcW w:w="600" w:type="dxa"/>
            <w:tcBorders>
              <w:top w:val="nil"/>
              <w:left w:val="nil"/>
              <w:bottom w:val="nil"/>
              <w:right w:val="nil"/>
            </w:tcBorders>
            <w:shd w:val="clear" w:color="auto" w:fill="auto"/>
            <w:noWrap/>
            <w:hideMark/>
          </w:tcPr>
          <w:p w14:paraId="62AFAB4D" w14:textId="77777777" w:rsidR="000B5B5B" w:rsidRPr="000B5B5B" w:rsidRDefault="000B5B5B" w:rsidP="000B5B5B">
            <w:pPr>
              <w:rPr>
                <w:sz w:val="20"/>
                <w:szCs w:val="20"/>
              </w:rPr>
            </w:pPr>
          </w:p>
        </w:tc>
        <w:tc>
          <w:tcPr>
            <w:tcW w:w="561" w:type="dxa"/>
            <w:tcBorders>
              <w:top w:val="nil"/>
              <w:left w:val="nil"/>
              <w:bottom w:val="nil"/>
              <w:right w:val="nil"/>
            </w:tcBorders>
            <w:shd w:val="clear" w:color="auto" w:fill="auto"/>
            <w:noWrap/>
            <w:hideMark/>
          </w:tcPr>
          <w:p w14:paraId="084B8B22" w14:textId="77777777" w:rsidR="000B5B5B" w:rsidRPr="000B5B5B" w:rsidRDefault="000B5B5B" w:rsidP="000B5B5B">
            <w:pPr>
              <w:rPr>
                <w:sz w:val="20"/>
                <w:szCs w:val="20"/>
              </w:rPr>
            </w:pPr>
          </w:p>
        </w:tc>
      </w:tr>
      <w:tr w:rsidR="00A06BC1" w:rsidRPr="000B5B5B" w14:paraId="30AE8FA6" w14:textId="77777777" w:rsidTr="00A06BC1">
        <w:trPr>
          <w:trHeight w:val="255"/>
        </w:trPr>
        <w:tc>
          <w:tcPr>
            <w:tcW w:w="839" w:type="dxa"/>
            <w:tcBorders>
              <w:top w:val="nil"/>
              <w:left w:val="nil"/>
              <w:bottom w:val="nil"/>
              <w:right w:val="nil"/>
            </w:tcBorders>
            <w:shd w:val="clear" w:color="auto" w:fill="auto"/>
            <w:noWrap/>
            <w:vAlign w:val="center"/>
            <w:hideMark/>
          </w:tcPr>
          <w:p w14:paraId="1269BC0E" w14:textId="77777777" w:rsidR="000B5B5B" w:rsidRPr="000B5B5B" w:rsidRDefault="000B5B5B" w:rsidP="000B5B5B">
            <w:pPr>
              <w:rPr>
                <w:sz w:val="20"/>
                <w:szCs w:val="20"/>
              </w:rPr>
            </w:pPr>
          </w:p>
        </w:tc>
        <w:tc>
          <w:tcPr>
            <w:tcW w:w="1517" w:type="dxa"/>
            <w:tcBorders>
              <w:top w:val="nil"/>
              <w:left w:val="nil"/>
              <w:bottom w:val="nil"/>
              <w:right w:val="nil"/>
            </w:tcBorders>
            <w:shd w:val="clear" w:color="auto" w:fill="auto"/>
            <w:noWrap/>
            <w:vAlign w:val="center"/>
            <w:hideMark/>
          </w:tcPr>
          <w:p w14:paraId="7D60102B" w14:textId="77777777" w:rsidR="000B5B5B" w:rsidRPr="000B5B5B" w:rsidRDefault="000B5B5B" w:rsidP="000B5B5B">
            <w:pPr>
              <w:jc w:val="center"/>
              <w:rPr>
                <w:sz w:val="20"/>
                <w:szCs w:val="20"/>
              </w:rPr>
            </w:pPr>
          </w:p>
        </w:tc>
        <w:tc>
          <w:tcPr>
            <w:tcW w:w="419" w:type="dxa"/>
            <w:tcBorders>
              <w:top w:val="nil"/>
              <w:left w:val="nil"/>
              <w:bottom w:val="nil"/>
              <w:right w:val="nil"/>
            </w:tcBorders>
            <w:shd w:val="clear" w:color="auto" w:fill="auto"/>
            <w:noWrap/>
            <w:vAlign w:val="center"/>
            <w:hideMark/>
          </w:tcPr>
          <w:p w14:paraId="69592C77" w14:textId="77777777" w:rsidR="000B5B5B" w:rsidRPr="000B5B5B" w:rsidRDefault="000B5B5B" w:rsidP="000B5B5B">
            <w:pPr>
              <w:jc w:val="center"/>
              <w:rPr>
                <w:sz w:val="20"/>
                <w:szCs w:val="20"/>
              </w:rPr>
            </w:pPr>
          </w:p>
        </w:tc>
        <w:tc>
          <w:tcPr>
            <w:tcW w:w="433" w:type="dxa"/>
            <w:tcBorders>
              <w:top w:val="nil"/>
              <w:left w:val="nil"/>
              <w:bottom w:val="nil"/>
              <w:right w:val="nil"/>
            </w:tcBorders>
            <w:shd w:val="clear" w:color="auto" w:fill="auto"/>
            <w:noWrap/>
            <w:vAlign w:val="center"/>
            <w:hideMark/>
          </w:tcPr>
          <w:p w14:paraId="1D0BD256" w14:textId="77777777" w:rsidR="000B5B5B" w:rsidRPr="000B5B5B" w:rsidRDefault="000B5B5B" w:rsidP="000B5B5B">
            <w:pPr>
              <w:jc w:val="center"/>
              <w:rPr>
                <w:sz w:val="20"/>
                <w:szCs w:val="20"/>
              </w:rPr>
            </w:pPr>
          </w:p>
        </w:tc>
        <w:tc>
          <w:tcPr>
            <w:tcW w:w="324" w:type="dxa"/>
            <w:tcBorders>
              <w:top w:val="nil"/>
              <w:left w:val="nil"/>
              <w:bottom w:val="nil"/>
              <w:right w:val="nil"/>
            </w:tcBorders>
            <w:shd w:val="clear" w:color="auto" w:fill="auto"/>
            <w:noWrap/>
            <w:hideMark/>
          </w:tcPr>
          <w:p w14:paraId="6990DF71" w14:textId="77777777" w:rsidR="000B5B5B" w:rsidRPr="000B5B5B" w:rsidRDefault="000B5B5B" w:rsidP="000B5B5B">
            <w:pPr>
              <w:jc w:val="center"/>
              <w:rPr>
                <w:sz w:val="20"/>
                <w:szCs w:val="20"/>
              </w:rPr>
            </w:pPr>
          </w:p>
        </w:tc>
        <w:tc>
          <w:tcPr>
            <w:tcW w:w="326" w:type="dxa"/>
            <w:tcBorders>
              <w:top w:val="nil"/>
              <w:left w:val="nil"/>
              <w:bottom w:val="nil"/>
              <w:right w:val="nil"/>
            </w:tcBorders>
            <w:shd w:val="clear" w:color="auto" w:fill="auto"/>
            <w:noWrap/>
            <w:hideMark/>
          </w:tcPr>
          <w:p w14:paraId="75D8E6B6" w14:textId="77777777" w:rsidR="000B5B5B" w:rsidRPr="000B5B5B" w:rsidRDefault="000B5B5B" w:rsidP="000B5B5B">
            <w:pPr>
              <w:rPr>
                <w:sz w:val="20"/>
                <w:szCs w:val="20"/>
              </w:rPr>
            </w:pPr>
          </w:p>
        </w:tc>
        <w:tc>
          <w:tcPr>
            <w:tcW w:w="510" w:type="dxa"/>
            <w:tcBorders>
              <w:top w:val="nil"/>
              <w:left w:val="nil"/>
              <w:bottom w:val="nil"/>
              <w:right w:val="nil"/>
            </w:tcBorders>
            <w:shd w:val="clear" w:color="auto" w:fill="auto"/>
            <w:noWrap/>
            <w:hideMark/>
          </w:tcPr>
          <w:p w14:paraId="1D17CD34" w14:textId="77777777" w:rsidR="000B5B5B" w:rsidRPr="000B5B5B" w:rsidRDefault="000B5B5B" w:rsidP="000B5B5B">
            <w:pPr>
              <w:rPr>
                <w:sz w:val="20"/>
                <w:szCs w:val="20"/>
              </w:rPr>
            </w:pPr>
          </w:p>
        </w:tc>
        <w:tc>
          <w:tcPr>
            <w:tcW w:w="521" w:type="dxa"/>
            <w:tcBorders>
              <w:top w:val="nil"/>
              <w:left w:val="nil"/>
              <w:bottom w:val="nil"/>
              <w:right w:val="nil"/>
            </w:tcBorders>
            <w:shd w:val="clear" w:color="auto" w:fill="auto"/>
            <w:noWrap/>
            <w:hideMark/>
          </w:tcPr>
          <w:p w14:paraId="35280BBF" w14:textId="77777777" w:rsidR="000B5B5B" w:rsidRPr="000B5B5B" w:rsidRDefault="000B5B5B" w:rsidP="000B5B5B">
            <w:pPr>
              <w:rPr>
                <w:sz w:val="20"/>
                <w:szCs w:val="20"/>
              </w:rPr>
            </w:pPr>
          </w:p>
        </w:tc>
        <w:tc>
          <w:tcPr>
            <w:tcW w:w="631" w:type="dxa"/>
            <w:tcBorders>
              <w:top w:val="nil"/>
              <w:left w:val="nil"/>
              <w:bottom w:val="nil"/>
              <w:right w:val="nil"/>
            </w:tcBorders>
            <w:shd w:val="clear" w:color="auto" w:fill="auto"/>
            <w:noWrap/>
            <w:hideMark/>
          </w:tcPr>
          <w:p w14:paraId="5C577FA4" w14:textId="77777777" w:rsidR="000B5B5B" w:rsidRPr="000B5B5B" w:rsidRDefault="000B5B5B" w:rsidP="000B5B5B">
            <w:pPr>
              <w:rPr>
                <w:sz w:val="20"/>
                <w:szCs w:val="20"/>
              </w:rPr>
            </w:pPr>
          </w:p>
        </w:tc>
        <w:tc>
          <w:tcPr>
            <w:tcW w:w="650" w:type="dxa"/>
            <w:tcBorders>
              <w:top w:val="nil"/>
              <w:left w:val="nil"/>
              <w:bottom w:val="nil"/>
              <w:right w:val="nil"/>
            </w:tcBorders>
            <w:shd w:val="clear" w:color="auto" w:fill="auto"/>
            <w:noWrap/>
            <w:hideMark/>
          </w:tcPr>
          <w:p w14:paraId="23C8ADF1" w14:textId="77777777" w:rsidR="000B5B5B" w:rsidRPr="000B5B5B" w:rsidRDefault="000B5B5B" w:rsidP="000B5B5B">
            <w:pPr>
              <w:rPr>
                <w:sz w:val="20"/>
                <w:szCs w:val="20"/>
              </w:rPr>
            </w:pPr>
          </w:p>
        </w:tc>
        <w:tc>
          <w:tcPr>
            <w:tcW w:w="609" w:type="dxa"/>
            <w:tcBorders>
              <w:top w:val="nil"/>
              <w:left w:val="nil"/>
              <w:bottom w:val="nil"/>
              <w:right w:val="nil"/>
            </w:tcBorders>
            <w:shd w:val="clear" w:color="auto" w:fill="auto"/>
            <w:noWrap/>
            <w:hideMark/>
          </w:tcPr>
          <w:p w14:paraId="64C5B796" w14:textId="77777777" w:rsidR="000B5B5B" w:rsidRPr="000B5B5B" w:rsidRDefault="000B5B5B" w:rsidP="000B5B5B">
            <w:pPr>
              <w:rPr>
                <w:sz w:val="20"/>
                <w:szCs w:val="20"/>
              </w:rPr>
            </w:pPr>
          </w:p>
        </w:tc>
        <w:tc>
          <w:tcPr>
            <w:tcW w:w="557" w:type="dxa"/>
            <w:tcBorders>
              <w:top w:val="nil"/>
              <w:left w:val="nil"/>
              <w:bottom w:val="nil"/>
              <w:right w:val="nil"/>
            </w:tcBorders>
            <w:shd w:val="clear" w:color="auto" w:fill="auto"/>
            <w:noWrap/>
            <w:hideMark/>
          </w:tcPr>
          <w:p w14:paraId="1020E8CF" w14:textId="77777777" w:rsidR="000B5B5B" w:rsidRPr="000B5B5B" w:rsidRDefault="000B5B5B" w:rsidP="000B5B5B">
            <w:pPr>
              <w:rPr>
                <w:sz w:val="20"/>
                <w:szCs w:val="20"/>
              </w:rPr>
            </w:pPr>
          </w:p>
        </w:tc>
        <w:tc>
          <w:tcPr>
            <w:tcW w:w="600" w:type="dxa"/>
            <w:tcBorders>
              <w:top w:val="nil"/>
              <w:left w:val="nil"/>
              <w:bottom w:val="nil"/>
              <w:right w:val="nil"/>
            </w:tcBorders>
            <w:shd w:val="clear" w:color="auto" w:fill="auto"/>
            <w:noWrap/>
            <w:hideMark/>
          </w:tcPr>
          <w:p w14:paraId="59901594" w14:textId="77777777" w:rsidR="000B5B5B" w:rsidRPr="000B5B5B" w:rsidRDefault="000B5B5B" w:rsidP="000B5B5B">
            <w:pPr>
              <w:rPr>
                <w:sz w:val="20"/>
                <w:szCs w:val="20"/>
              </w:rPr>
            </w:pPr>
          </w:p>
        </w:tc>
        <w:tc>
          <w:tcPr>
            <w:tcW w:w="561" w:type="dxa"/>
            <w:tcBorders>
              <w:top w:val="nil"/>
              <w:left w:val="nil"/>
              <w:bottom w:val="nil"/>
              <w:right w:val="nil"/>
            </w:tcBorders>
            <w:shd w:val="clear" w:color="auto" w:fill="auto"/>
            <w:noWrap/>
            <w:hideMark/>
          </w:tcPr>
          <w:p w14:paraId="0798BA71" w14:textId="77777777" w:rsidR="000B5B5B" w:rsidRPr="000B5B5B" w:rsidRDefault="000B5B5B" w:rsidP="000B5B5B">
            <w:pPr>
              <w:rPr>
                <w:sz w:val="20"/>
                <w:szCs w:val="20"/>
              </w:rPr>
            </w:pPr>
          </w:p>
        </w:tc>
        <w:tc>
          <w:tcPr>
            <w:tcW w:w="623" w:type="dxa"/>
            <w:tcBorders>
              <w:top w:val="nil"/>
              <w:left w:val="nil"/>
              <w:bottom w:val="nil"/>
              <w:right w:val="nil"/>
            </w:tcBorders>
            <w:shd w:val="clear" w:color="auto" w:fill="auto"/>
            <w:noWrap/>
            <w:hideMark/>
          </w:tcPr>
          <w:p w14:paraId="09353534" w14:textId="77777777" w:rsidR="000B5B5B" w:rsidRPr="000B5B5B" w:rsidRDefault="000B5B5B" w:rsidP="000B5B5B">
            <w:pPr>
              <w:rPr>
                <w:sz w:val="20"/>
                <w:szCs w:val="20"/>
              </w:rPr>
            </w:pPr>
          </w:p>
        </w:tc>
        <w:tc>
          <w:tcPr>
            <w:tcW w:w="453" w:type="dxa"/>
            <w:tcBorders>
              <w:top w:val="nil"/>
              <w:left w:val="nil"/>
              <w:bottom w:val="nil"/>
              <w:right w:val="nil"/>
            </w:tcBorders>
            <w:shd w:val="clear" w:color="auto" w:fill="auto"/>
            <w:noWrap/>
            <w:hideMark/>
          </w:tcPr>
          <w:p w14:paraId="5946CF8D" w14:textId="77777777" w:rsidR="000B5B5B" w:rsidRPr="000B5B5B" w:rsidRDefault="000B5B5B" w:rsidP="000B5B5B">
            <w:pPr>
              <w:rPr>
                <w:sz w:val="20"/>
                <w:szCs w:val="20"/>
              </w:rPr>
            </w:pPr>
          </w:p>
        </w:tc>
        <w:tc>
          <w:tcPr>
            <w:tcW w:w="553" w:type="dxa"/>
            <w:tcBorders>
              <w:top w:val="nil"/>
              <w:left w:val="nil"/>
              <w:bottom w:val="nil"/>
              <w:right w:val="nil"/>
            </w:tcBorders>
            <w:shd w:val="clear" w:color="auto" w:fill="auto"/>
            <w:noWrap/>
            <w:hideMark/>
          </w:tcPr>
          <w:p w14:paraId="0C952EE4" w14:textId="77777777" w:rsidR="000B5B5B" w:rsidRPr="000B5B5B" w:rsidRDefault="000B5B5B" w:rsidP="000B5B5B">
            <w:pPr>
              <w:rPr>
                <w:sz w:val="20"/>
                <w:szCs w:val="20"/>
              </w:rPr>
            </w:pPr>
          </w:p>
        </w:tc>
        <w:tc>
          <w:tcPr>
            <w:tcW w:w="403" w:type="dxa"/>
            <w:tcBorders>
              <w:top w:val="nil"/>
              <w:left w:val="nil"/>
              <w:bottom w:val="nil"/>
              <w:right w:val="nil"/>
            </w:tcBorders>
            <w:shd w:val="clear" w:color="auto" w:fill="auto"/>
            <w:noWrap/>
            <w:hideMark/>
          </w:tcPr>
          <w:p w14:paraId="52348C10" w14:textId="77777777" w:rsidR="000B5B5B" w:rsidRPr="000B5B5B" w:rsidRDefault="000B5B5B" w:rsidP="000B5B5B">
            <w:pPr>
              <w:rPr>
                <w:sz w:val="20"/>
                <w:szCs w:val="20"/>
              </w:rPr>
            </w:pPr>
          </w:p>
        </w:tc>
        <w:tc>
          <w:tcPr>
            <w:tcW w:w="476" w:type="dxa"/>
            <w:tcBorders>
              <w:top w:val="nil"/>
              <w:left w:val="nil"/>
              <w:bottom w:val="nil"/>
              <w:right w:val="nil"/>
            </w:tcBorders>
            <w:shd w:val="clear" w:color="auto" w:fill="auto"/>
            <w:noWrap/>
            <w:hideMark/>
          </w:tcPr>
          <w:p w14:paraId="44EE143C" w14:textId="77777777" w:rsidR="000B5B5B" w:rsidRPr="000B5B5B" w:rsidRDefault="000B5B5B" w:rsidP="000B5B5B">
            <w:pPr>
              <w:rPr>
                <w:sz w:val="20"/>
                <w:szCs w:val="20"/>
              </w:rPr>
            </w:pPr>
          </w:p>
        </w:tc>
        <w:tc>
          <w:tcPr>
            <w:tcW w:w="474" w:type="dxa"/>
            <w:tcBorders>
              <w:top w:val="nil"/>
              <w:left w:val="nil"/>
              <w:bottom w:val="nil"/>
              <w:right w:val="nil"/>
            </w:tcBorders>
            <w:shd w:val="clear" w:color="auto" w:fill="auto"/>
            <w:noWrap/>
            <w:hideMark/>
          </w:tcPr>
          <w:p w14:paraId="7C8B1424" w14:textId="77777777" w:rsidR="000B5B5B" w:rsidRPr="000B5B5B" w:rsidRDefault="000B5B5B" w:rsidP="000B5B5B">
            <w:pPr>
              <w:rPr>
                <w:sz w:val="20"/>
                <w:szCs w:val="20"/>
              </w:rPr>
            </w:pPr>
          </w:p>
        </w:tc>
        <w:tc>
          <w:tcPr>
            <w:tcW w:w="528" w:type="dxa"/>
            <w:tcBorders>
              <w:top w:val="nil"/>
              <w:left w:val="nil"/>
              <w:bottom w:val="nil"/>
              <w:right w:val="nil"/>
            </w:tcBorders>
            <w:shd w:val="clear" w:color="auto" w:fill="auto"/>
            <w:noWrap/>
            <w:hideMark/>
          </w:tcPr>
          <w:p w14:paraId="7E909AD1" w14:textId="77777777" w:rsidR="000B5B5B" w:rsidRPr="000B5B5B" w:rsidRDefault="000B5B5B" w:rsidP="000B5B5B">
            <w:pPr>
              <w:rPr>
                <w:sz w:val="20"/>
                <w:szCs w:val="20"/>
              </w:rPr>
            </w:pPr>
          </w:p>
        </w:tc>
        <w:tc>
          <w:tcPr>
            <w:tcW w:w="650" w:type="dxa"/>
            <w:tcBorders>
              <w:top w:val="nil"/>
              <w:left w:val="nil"/>
              <w:bottom w:val="nil"/>
              <w:right w:val="nil"/>
            </w:tcBorders>
            <w:shd w:val="clear" w:color="auto" w:fill="auto"/>
            <w:noWrap/>
            <w:hideMark/>
          </w:tcPr>
          <w:p w14:paraId="0C9039F1" w14:textId="77777777" w:rsidR="000B5B5B" w:rsidRPr="000B5B5B" w:rsidRDefault="000B5B5B" w:rsidP="000B5B5B">
            <w:pPr>
              <w:rPr>
                <w:sz w:val="20"/>
                <w:szCs w:val="20"/>
              </w:rPr>
            </w:pPr>
          </w:p>
        </w:tc>
        <w:tc>
          <w:tcPr>
            <w:tcW w:w="609" w:type="dxa"/>
            <w:tcBorders>
              <w:top w:val="nil"/>
              <w:left w:val="nil"/>
              <w:bottom w:val="nil"/>
              <w:right w:val="nil"/>
            </w:tcBorders>
            <w:shd w:val="clear" w:color="auto" w:fill="auto"/>
            <w:noWrap/>
            <w:hideMark/>
          </w:tcPr>
          <w:p w14:paraId="140B8954" w14:textId="77777777" w:rsidR="000B5B5B" w:rsidRPr="000B5B5B" w:rsidRDefault="000B5B5B" w:rsidP="000B5B5B">
            <w:pPr>
              <w:rPr>
                <w:sz w:val="20"/>
                <w:szCs w:val="20"/>
              </w:rPr>
            </w:pPr>
          </w:p>
        </w:tc>
        <w:tc>
          <w:tcPr>
            <w:tcW w:w="557" w:type="dxa"/>
            <w:tcBorders>
              <w:top w:val="nil"/>
              <w:left w:val="nil"/>
              <w:bottom w:val="nil"/>
              <w:right w:val="nil"/>
            </w:tcBorders>
            <w:shd w:val="clear" w:color="auto" w:fill="auto"/>
            <w:noWrap/>
            <w:hideMark/>
          </w:tcPr>
          <w:p w14:paraId="19A00687" w14:textId="77777777" w:rsidR="000B5B5B" w:rsidRPr="000B5B5B" w:rsidRDefault="000B5B5B" w:rsidP="000B5B5B">
            <w:pPr>
              <w:rPr>
                <w:sz w:val="20"/>
                <w:szCs w:val="20"/>
              </w:rPr>
            </w:pPr>
          </w:p>
        </w:tc>
        <w:tc>
          <w:tcPr>
            <w:tcW w:w="600" w:type="dxa"/>
            <w:tcBorders>
              <w:top w:val="nil"/>
              <w:left w:val="nil"/>
              <w:bottom w:val="nil"/>
              <w:right w:val="nil"/>
            </w:tcBorders>
            <w:shd w:val="clear" w:color="auto" w:fill="auto"/>
            <w:noWrap/>
            <w:hideMark/>
          </w:tcPr>
          <w:p w14:paraId="2B272690" w14:textId="77777777" w:rsidR="000B5B5B" w:rsidRPr="000B5B5B" w:rsidRDefault="000B5B5B" w:rsidP="000B5B5B">
            <w:pPr>
              <w:rPr>
                <w:sz w:val="20"/>
                <w:szCs w:val="20"/>
              </w:rPr>
            </w:pPr>
          </w:p>
        </w:tc>
        <w:tc>
          <w:tcPr>
            <w:tcW w:w="561" w:type="dxa"/>
            <w:tcBorders>
              <w:top w:val="nil"/>
              <w:left w:val="nil"/>
              <w:bottom w:val="nil"/>
              <w:right w:val="nil"/>
            </w:tcBorders>
            <w:shd w:val="clear" w:color="auto" w:fill="auto"/>
            <w:noWrap/>
            <w:hideMark/>
          </w:tcPr>
          <w:p w14:paraId="17FF1AA9" w14:textId="77777777" w:rsidR="000B5B5B" w:rsidRPr="000B5B5B" w:rsidRDefault="000B5B5B" w:rsidP="000B5B5B">
            <w:pPr>
              <w:rPr>
                <w:sz w:val="20"/>
                <w:szCs w:val="20"/>
              </w:rPr>
            </w:pPr>
          </w:p>
        </w:tc>
      </w:tr>
      <w:tr w:rsidR="00A06BC1" w:rsidRPr="000B5B5B" w14:paraId="2D6130CC" w14:textId="77777777" w:rsidTr="00A06BC1">
        <w:trPr>
          <w:trHeight w:val="495"/>
        </w:trPr>
        <w:tc>
          <w:tcPr>
            <w:tcW w:w="14984" w:type="dxa"/>
            <w:gridSpan w:val="26"/>
            <w:tcBorders>
              <w:top w:val="nil"/>
              <w:left w:val="nil"/>
              <w:bottom w:val="nil"/>
              <w:right w:val="nil"/>
            </w:tcBorders>
            <w:shd w:val="clear" w:color="auto" w:fill="auto"/>
            <w:noWrap/>
            <w:vAlign w:val="center"/>
            <w:hideMark/>
          </w:tcPr>
          <w:p w14:paraId="68BCC868" w14:textId="0080298D" w:rsidR="00A06BC1" w:rsidRPr="000B5B5B" w:rsidRDefault="00A06BC1" w:rsidP="00A06BC1">
            <w:pPr>
              <w:jc w:val="center"/>
              <w:rPr>
                <w:sz w:val="20"/>
                <w:szCs w:val="20"/>
              </w:rPr>
            </w:pPr>
            <w:r w:rsidRPr="000B5B5B">
              <w:rPr>
                <w:b/>
                <w:bCs/>
                <w:color w:val="000000"/>
                <w:sz w:val="20"/>
                <w:szCs w:val="20"/>
              </w:rPr>
              <w:t>Детализированный график выполнения строительно-монтажных работ (форма)</w:t>
            </w:r>
          </w:p>
        </w:tc>
      </w:tr>
      <w:tr w:rsidR="00A06BC1" w:rsidRPr="000B5B5B" w14:paraId="49213269" w14:textId="77777777" w:rsidTr="00A06BC1">
        <w:trPr>
          <w:trHeight w:val="315"/>
        </w:trPr>
        <w:tc>
          <w:tcPr>
            <w:tcW w:w="14984" w:type="dxa"/>
            <w:gridSpan w:val="26"/>
            <w:tcBorders>
              <w:top w:val="nil"/>
              <w:left w:val="nil"/>
              <w:bottom w:val="nil"/>
              <w:right w:val="nil"/>
            </w:tcBorders>
            <w:shd w:val="clear" w:color="auto" w:fill="auto"/>
            <w:noWrap/>
            <w:vAlign w:val="center"/>
            <w:hideMark/>
          </w:tcPr>
          <w:p w14:paraId="2F1EBC0E" w14:textId="008E4C0E" w:rsidR="00A06BC1" w:rsidRPr="000B5B5B" w:rsidRDefault="00A06BC1" w:rsidP="00A06BC1">
            <w:pPr>
              <w:jc w:val="center"/>
              <w:rPr>
                <w:sz w:val="20"/>
                <w:szCs w:val="20"/>
              </w:rPr>
            </w:pPr>
            <w:r>
              <w:rPr>
                <w:b/>
                <w:bCs/>
                <w:color w:val="000000"/>
                <w:sz w:val="20"/>
                <w:szCs w:val="20"/>
              </w:rPr>
              <w:t>Наименование Объекта: «</w:t>
            </w:r>
            <w:r w:rsidRPr="00A06BC1">
              <w:rPr>
                <w:b/>
                <w:bCs/>
                <w:color w:val="000000"/>
                <w:sz w:val="20"/>
                <w:szCs w:val="20"/>
              </w:rPr>
              <w:t xml:space="preserve">Строительство дошкольной организации в с. </w:t>
            </w:r>
            <w:proofErr w:type="spellStart"/>
            <w:r w:rsidRPr="00A06BC1">
              <w:rPr>
                <w:b/>
                <w:bCs/>
                <w:color w:val="000000"/>
                <w:sz w:val="20"/>
                <w:szCs w:val="20"/>
              </w:rPr>
              <w:t>Мирновка</w:t>
            </w:r>
            <w:proofErr w:type="spellEnd"/>
            <w:r w:rsidRPr="00A06BC1">
              <w:rPr>
                <w:b/>
                <w:bCs/>
                <w:color w:val="000000"/>
                <w:sz w:val="20"/>
                <w:szCs w:val="20"/>
              </w:rPr>
              <w:t xml:space="preserve"> на 150 мест </w:t>
            </w:r>
            <w:r>
              <w:rPr>
                <w:b/>
                <w:bCs/>
                <w:color w:val="000000"/>
                <w:sz w:val="20"/>
                <w:szCs w:val="20"/>
              </w:rPr>
              <w:br/>
            </w:r>
            <w:r w:rsidRPr="00A06BC1">
              <w:rPr>
                <w:b/>
                <w:bCs/>
                <w:color w:val="000000"/>
                <w:sz w:val="20"/>
                <w:szCs w:val="20"/>
              </w:rPr>
              <w:t xml:space="preserve">по ул. </w:t>
            </w:r>
            <w:proofErr w:type="spellStart"/>
            <w:r w:rsidRPr="00A06BC1">
              <w:rPr>
                <w:b/>
                <w:bCs/>
                <w:color w:val="000000"/>
                <w:sz w:val="20"/>
                <w:szCs w:val="20"/>
              </w:rPr>
              <w:t>Интернацианальная</w:t>
            </w:r>
            <w:proofErr w:type="spellEnd"/>
            <w:r w:rsidRPr="00A06BC1">
              <w:rPr>
                <w:b/>
                <w:bCs/>
                <w:color w:val="000000"/>
                <w:sz w:val="20"/>
                <w:szCs w:val="20"/>
              </w:rPr>
              <w:t xml:space="preserve">, </w:t>
            </w:r>
            <w:proofErr w:type="spellStart"/>
            <w:r w:rsidRPr="00A06BC1">
              <w:rPr>
                <w:b/>
                <w:bCs/>
                <w:color w:val="000000"/>
                <w:sz w:val="20"/>
                <w:szCs w:val="20"/>
              </w:rPr>
              <w:t>Джанкойского</w:t>
            </w:r>
            <w:proofErr w:type="spellEnd"/>
            <w:r w:rsidRPr="00A06BC1">
              <w:rPr>
                <w:b/>
                <w:bCs/>
                <w:color w:val="000000"/>
                <w:sz w:val="20"/>
                <w:szCs w:val="20"/>
              </w:rPr>
              <w:t xml:space="preserve"> района</w:t>
            </w:r>
            <w:r>
              <w:rPr>
                <w:b/>
                <w:bCs/>
                <w:color w:val="000000"/>
                <w:sz w:val="20"/>
                <w:szCs w:val="20"/>
              </w:rPr>
              <w:t>»</w:t>
            </w:r>
          </w:p>
        </w:tc>
      </w:tr>
      <w:tr w:rsidR="00A06BC1" w:rsidRPr="000B5B5B" w14:paraId="2B38D677" w14:textId="77777777" w:rsidTr="00A06BC1">
        <w:trPr>
          <w:trHeight w:val="255"/>
        </w:trPr>
        <w:tc>
          <w:tcPr>
            <w:tcW w:w="839" w:type="dxa"/>
            <w:tcBorders>
              <w:top w:val="nil"/>
              <w:left w:val="nil"/>
              <w:bottom w:val="nil"/>
              <w:right w:val="nil"/>
            </w:tcBorders>
            <w:shd w:val="clear" w:color="auto" w:fill="auto"/>
            <w:noWrap/>
            <w:vAlign w:val="center"/>
            <w:hideMark/>
          </w:tcPr>
          <w:p w14:paraId="1997D15F" w14:textId="77777777" w:rsidR="000B5B5B" w:rsidRPr="000B5B5B" w:rsidRDefault="000B5B5B" w:rsidP="000B5B5B">
            <w:pPr>
              <w:rPr>
                <w:sz w:val="20"/>
                <w:szCs w:val="20"/>
              </w:rPr>
            </w:pPr>
          </w:p>
        </w:tc>
        <w:tc>
          <w:tcPr>
            <w:tcW w:w="1517" w:type="dxa"/>
            <w:tcBorders>
              <w:top w:val="nil"/>
              <w:left w:val="nil"/>
              <w:bottom w:val="nil"/>
              <w:right w:val="nil"/>
            </w:tcBorders>
            <w:shd w:val="clear" w:color="auto" w:fill="auto"/>
            <w:noWrap/>
            <w:hideMark/>
          </w:tcPr>
          <w:p w14:paraId="7047DA36" w14:textId="77777777" w:rsidR="000B5B5B" w:rsidRPr="000B5B5B" w:rsidRDefault="000B5B5B" w:rsidP="000B5B5B">
            <w:pPr>
              <w:jc w:val="center"/>
              <w:outlineLvl w:val="0"/>
              <w:rPr>
                <w:sz w:val="20"/>
                <w:szCs w:val="20"/>
              </w:rPr>
            </w:pPr>
          </w:p>
        </w:tc>
        <w:tc>
          <w:tcPr>
            <w:tcW w:w="419" w:type="dxa"/>
            <w:tcBorders>
              <w:top w:val="nil"/>
              <w:left w:val="nil"/>
              <w:bottom w:val="nil"/>
              <w:right w:val="nil"/>
            </w:tcBorders>
            <w:shd w:val="clear" w:color="auto" w:fill="auto"/>
            <w:noWrap/>
            <w:vAlign w:val="center"/>
            <w:hideMark/>
          </w:tcPr>
          <w:p w14:paraId="0F8B4C5F" w14:textId="77777777" w:rsidR="000B5B5B" w:rsidRPr="000B5B5B" w:rsidRDefault="000B5B5B" w:rsidP="000B5B5B">
            <w:pPr>
              <w:outlineLvl w:val="0"/>
              <w:rPr>
                <w:sz w:val="20"/>
                <w:szCs w:val="20"/>
              </w:rPr>
            </w:pPr>
          </w:p>
        </w:tc>
        <w:tc>
          <w:tcPr>
            <w:tcW w:w="433" w:type="dxa"/>
            <w:tcBorders>
              <w:top w:val="nil"/>
              <w:left w:val="nil"/>
              <w:bottom w:val="nil"/>
              <w:right w:val="nil"/>
            </w:tcBorders>
            <w:shd w:val="clear" w:color="auto" w:fill="auto"/>
            <w:noWrap/>
            <w:vAlign w:val="center"/>
            <w:hideMark/>
          </w:tcPr>
          <w:p w14:paraId="6DFD8AA3" w14:textId="77777777" w:rsidR="000B5B5B" w:rsidRPr="000B5B5B" w:rsidRDefault="000B5B5B" w:rsidP="000B5B5B">
            <w:pPr>
              <w:jc w:val="center"/>
              <w:outlineLvl w:val="0"/>
              <w:rPr>
                <w:sz w:val="20"/>
                <w:szCs w:val="20"/>
              </w:rPr>
            </w:pPr>
          </w:p>
        </w:tc>
        <w:tc>
          <w:tcPr>
            <w:tcW w:w="324" w:type="dxa"/>
            <w:tcBorders>
              <w:top w:val="nil"/>
              <w:left w:val="nil"/>
              <w:bottom w:val="nil"/>
              <w:right w:val="nil"/>
            </w:tcBorders>
            <w:shd w:val="clear" w:color="auto" w:fill="auto"/>
            <w:noWrap/>
            <w:hideMark/>
          </w:tcPr>
          <w:p w14:paraId="32BC7CE9" w14:textId="77777777" w:rsidR="000B5B5B" w:rsidRPr="000B5B5B" w:rsidRDefault="000B5B5B" w:rsidP="000B5B5B">
            <w:pPr>
              <w:jc w:val="center"/>
              <w:outlineLvl w:val="0"/>
              <w:rPr>
                <w:sz w:val="20"/>
                <w:szCs w:val="20"/>
              </w:rPr>
            </w:pPr>
          </w:p>
        </w:tc>
        <w:tc>
          <w:tcPr>
            <w:tcW w:w="326" w:type="dxa"/>
            <w:tcBorders>
              <w:top w:val="nil"/>
              <w:left w:val="nil"/>
              <w:bottom w:val="nil"/>
              <w:right w:val="nil"/>
            </w:tcBorders>
            <w:shd w:val="clear" w:color="auto" w:fill="auto"/>
            <w:noWrap/>
            <w:hideMark/>
          </w:tcPr>
          <w:p w14:paraId="0410CD7E" w14:textId="77777777" w:rsidR="000B5B5B" w:rsidRPr="000B5B5B" w:rsidRDefault="000B5B5B" w:rsidP="000B5B5B">
            <w:pPr>
              <w:outlineLvl w:val="0"/>
              <w:rPr>
                <w:sz w:val="20"/>
                <w:szCs w:val="20"/>
              </w:rPr>
            </w:pPr>
          </w:p>
        </w:tc>
        <w:tc>
          <w:tcPr>
            <w:tcW w:w="510" w:type="dxa"/>
            <w:tcBorders>
              <w:top w:val="nil"/>
              <w:left w:val="nil"/>
              <w:bottom w:val="nil"/>
              <w:right w:val="nil"/>
            </w:tcBorders>
            <w:shd w:val="clear" w:color="auto" w:fill="auto"/>
            <w:noWrap/>
            <w:hideMark/>
          </w:tcPr>
          <w:p w14:paraId="13A7FBE5" w14:textId="77777777" w:rsidR="000B5B5B" w:rsidRPr="000B5B5B" w:rsidRDefault="000B5B5B" w:rsidP="000B5B5B">
            <w:pPr>
              <w:outlineLvl w:val="0"/>
              <w:rPr>
                <w:sz w:val="20"/>
                <w:szCs w:val="20"/>
              </w:rPr>
            </w:pPr>
          </w:p>
        </w:tc>
        <w:tc>
          <w:tcPr>
            <w:tcW w:w="521" w:type="dxa"/>
            <w:tcBorders>
              <w:top w:val="nil"/>
              <w:left w:val="nil"/>
              <w:bottom w:val="nil"/>
              <w:right w:val="nil"/>
            </w:tcBorders>
            <w:shd w:val="clear" w:color="auto" w:fill="auto"/>
            <w:noWrap/>
            <w:hideMark/>
          </w:tcPr>
          <w:p w14:paraId="2E773E9C" w14:textId="77777777" w:rsidR="000B5B5B" w:rsidRPr="000B5B5B" w:rsidRDefault="000B5B5B" w:rsidP="000B5B5B">
            <w:pPr>
              <w:outlineLvl w:val="0"/>
              <w:rPr>
                <w:sz w:val="20"/>
                <w:szCs w:val="20"/>
              </w:rPr>
            </w:pPr>
          </w:p>
        </w:tc>
        <w:tc>
          <w:tcPr>
            <w:tcW w:w="631" w:type="dxa"/>
            <w:tcBorders>
              <w:top w:val="nil"/>
              <w:left w:val="nil"/>
              <w:bottom w:val="nil"/>
              <w:right w:val="nil"/>
            </w:tcBorders>
            <w:shd w:val="clear" w:color="auto" w:fill="auto"/>
            <w:noWrap/>
            <w:hideMark/>
          </w:tcPr>
          <w:p w14:paraId="2FA9A5EA" w14:textId="77777777" w:rsidR="000B5B5B" w:rsidRPr="000B5B5B" w:rsidRDefault="000B5B5B" w:rsidP="000B5B5B">
            <w:pPr>
              <w:outlineLvl w:val="0"/>
              <w:rPr>
                <w:sz w:val="20"/>
                <w:szCs w:val="20"/>
              </w:rPr>
            </w:pPr>
          </w:p>
        </w:tc>
        <w:tc>
          <w:tcPr>
            <w:tcW w:w="650" w:type="dxa"/>
            <w:tcBorders>
              <w:top w:val="nil"/>
              <w:left w:val="nil"/>
              <w:bottom w:val="nil"/>
              <w:right w:val="nil"/>
            </w:tcBorders>
            <w:shd w:val="clear" w:color="auto" w:fill="auto"/>
            <w:noWrap/>
            <w:hideMark/>
          </w:tcPr>
          <w:p w14:paraId="1A4EC12D" w14:textId="77777777" w:rsidR="000B5B5B" w:rsidRPr="000B5B5B" w:rsidRDefault="000B5B5B" w:rsidP="000B5B5B">
            <w:pPr>
              <w:outlineLvl w:val="0"/>
              <w:rPr>
                <w:sz w:val="20"/>
                <w:szCs w:val="20"/>
              </w:rPr>
            </w:pPr>
          </w:p>
        </w:tc>
        <w:tc>
          <w:tcPr>
            <w:tcW w:w="609" w:type="dxa"/>
            <w:tcBorders>
              <w:top w:val="nil"/>
              <w:left w:val="nil"/>
              <w:bottom w:val="nil"/>
              <w:right w:val="nil"/>
            </w:tcBorders>
            <w:shd w:val="clear" w:color="auto" w:fill="auto"/>
            <w:noWrap/>
            <w:hideMark/>
          </w:tcPr>
          <w:p w14:paraId="5A55938B" w14:textId="77777777" w:rsidR="000B5B5B" w:rsidRPr="000B5B5B" w:rsidRDefault="000B5B5B" w:rsidP="000B5B5B">
            <w:pPr>
              <w:outlineLvl w:val="0"/>
              <w:rPr>
                <w:sz w:val="20"/>
                <w:szCs w:val="20"/>
              </w:rPr>
            </w:pPr>
          </w:p>
        </w:tc>
        <w:tc>
          <w:tcPr>
            <w:tcW w:w="557" w:type="dxa"/>
            <w:tcBorders>
              <w:top w:val="nil"/>
              <w:left w:val="nil"/>
              <w:bottom w:val="nil"/>
              <w:right w:val="nil"/>
            </w:tcBorders>
            <w:shd w:val="clear" w:color="auto" w:fill="auto"/>
            <w:noWrap/>
            <w:hideMark/>
          </w:tcPr>
          <w:p w14:paraId="200A1E2E" w14:textId="77777777" w:rsidR="000B5B5B" w:rsidRPr="000B5B5B" w:rsidRDefault="000B5B5B" w:rsidP="000B5B5B">
            <w:pPr>
              <w:outlineLvl w:val="0"/>
              <w:rPr>
                <w:sz w:val="20"/>
                <w:szCs w:val="20"/>
              </w:rPr>
            </w:pPr>
          </w:p>
        </w:tc>
        <w:tc>
          <w:tcPr>
            <w:tcW w:w="600" w:type="dxa"/>
            <w:tcBorders>
              <w:top w:val="nil"/>
              <w:left w:val="nil"/>
              <w:bottom w:val="nil"/>
              <w:right w:val="nil"/>
            </w:tcBorders>
            <w:shd w:val="clear" w:color="auto" w:fill="auto"/>
            <w:noWrap/>
            <w:hideMark/>
          </w:tcPr>
          <w:p w14:paraId="3F3486A7" w14:textId="77777777" w:rsidR="000B5B5B" w:rsidRPr="000B5B5B" w:rsidRDefault="000B5B5B" w:rsidP="000B5B5B">
            <w:pPr>
              <w:outlineLvl w:val="0"/>
              <w:rPr>
                <w:sz w:val="20"/>
                <w:szCs w:val="20"/>
              </w:rPr>
            </w:pPr>
          </w:p>
        </w:tc>
        <w:tc>
          <w:tcPr>
            <w:tcW w:w="561" w:type="dxa"/>
            <w:tcBorders>
              <w:top w:val="nil"/>
              <w:left w:val="nil"/>
              <w:bottom w:val="nil"/>
              <w:right w:val="nil"/>
            </w:tcBorders>
            <w:shd w:val="clear" w:color="auto" w:fill="auto"/>
            <w:noWrap/>
            <w:hideMark/>
          </w:tcPr>
          <w:p w14:paraId="5D1E9A7E" w14:textId="77777777" w:rsidR="000B5B5B" w:rsidRPr="000B5B5B" w:rsidRDefault="000B5B5B" w:rsidP="000B5B5B">
            <w:pPr>
              <w:outlineLvl w:val="0"/>
              <w:rPr>
                <w:sz w:val="20"/>
                <w:szCs w:val="20"/>
              </w:rPr>
            </w:pPr>
          </w:p>
        </w:tc>
        <w:tc>
          <w:tcPr>
            <w:tcW w:w="623" w:type="dxa"/>
            <w:tcBorders>
              <w:top w:val="nil"/>
              <w:left w:val="nil"/>
              <w:bottom w:val="nil"/>
              <w:right w:val="nil"/>
            </w:tcBorders>
            <w:shd w:val="clear" w:color="auto" w:fill="auto"/>
            <w:noWrap/>
            <w:hideMark/>
          </w:tcPr>
          <w:p w14:paraId="7A19CE34" w14:textId="77777777" w:rsidR="000B5B5B" w:rsidRPr="000B5B5B" w:rsidRDefault="000B5B5B" w:rsidP="000B5B5B">
            <w:pPr>
              <w:outlineLvl w:val="0"/>
              <w:rPr>
                <w:sz w:val="20"/>
                <w:szCs w:val="20"/>
              </w:rPr>
            </w:pPr>
          </w:p>
        </w:tc>
        <w:tc>
          <w:tcPr>
            <w:tcW w:w="453" w:type="dxa"/>
            <w:tcBorders>
              <w:top w:val="nil"/>
              <w:left w:val="nil"/>
              <w:bottom w:val="nil"/>
              <w:right w:val="nil"/>
            </w:tcBorders>
            <w:shd w:val="clear" w:color="auto" w:fill="auto"/>
            <w:noWrap/>
            <w:hideMark/>
          </w:tcPr>
          <w:p w14:paraId="4B089973" w14:textId="77777777" w:rsidR="000B5B5B" w:rsidRPr="000B5B5B" w:rsidRDefault="000B5B5B" w:rsidP="000B5B5B">
            <w:pPr>
              <w:outlineLvl w:val="0"/>
              <w:rPr>
                <w:sz w:val="20"/>
                <w:szCs w:val="20"/>
              </w:rPr>
            </w:pPr>
          </w:p>
        </w:tc>
        <w:tc>
          <w:tcPr>
            <w:tcW w:w="553" w:type="dxa"/>
            <w:tcBorders>
              <w:top w:val="nil"/>
              <w:left w:val="nil"/>
              <w:bottom w:val="nil"/>
              <w:right w:val="nil"/>
            </w:tcBorders>
            <w:shd w:val="clear" w:color="auto" w:fill="auto"/>
            <w:noWrap/>
            <w:hideMark/>
          </w:tcPr>
          <w:p w14:paraId="23F3B4A9" w14:textId="77777777" w:rsidR="000B5B5B" w:rsidRPr="000B5B5B" w:rsidRDefault="000B5B5B" w:rsidP="000B5B5B">
            <w:pPr>
              <w:outlineLvl w:val="0"/>
              <w:rPr>
                <w:sz w:val="20"/>
                <w:szCs w:val="20"/>
              </w:rPr>
            </w:pPr>
          </w:p>
        </w:tc>
        <w:tc>
          <w:tcPr>
            <w:tcW w:w="403" w:type="dxa"/>
            <w:tcBorders>
              <w:top w:val="nil"/>
              <w:left w:val="nil"/>
              <w:bottom w:val="nil"/>
              <w:right w:val="nil"/>
            </w:tcBorders>
            <w:shd w:val="clear" w:color="auto" w:fill="auto"/>
            <w:noWrap/>
            <w:hideMark/>
          </w:tcPr>
          <w:p w14:paraId="57666FBD" w14:textId="77777777" w:rsidR="000B5B5B" w:rsidRPr="000B5B5B" w:rsidRDefault="000B5B5B" w:rsidP="000B5B5B">
            <w:pPr>
              <w:outlineLvl w:val="0"/>
              <w:rPr>
                <w:sz w:val="20"/>
                <w:szCs w:val="20"/>
              </w:rPr>
            </w:pPr>
          </w:p>
        </w:tc>
        <w:tc>
          <w:tcPr>
            <w:tcW w:w="476" w:type="dxa"/>
            <w:tcBorders>
              <w:top w:val="nil"/>
              <w:left w:val="nil"/>
              <w:bottom w:val="nil"/>
              <w:right w:val="nil"/>
            </w:tcBorders>
            <w:shd w:val="clear" w:color="auto" w:fill="auto"/>
            <w:noWrap/>
            <w:hideMark/>
          </w:tcPr>
          <w:p w14:paraId="0FD99648" w14:textId="77777777" w:rsidR="000B5B5B" w:rsidRPr="000B5B5B" w:rsidRDefault="000B5B5B" w:rsidP="000B5B5B">
            <w:pPr>
              <w:outlineLvl w:val="0"/>
              <w:rPr>
                <w:sz w:val="20"/>
                <w:szCs w:val="20"/>
              </w:rPr>
            </w:pPr>
          </w:p>
        </w:tc>
        <w:tc>
          <w:tcPr>
            <w:tcW w:w="474" w:type="dxa"/>
            <w:tcBorders>
              <w:top w:val="nil"/>
              <w:left w:val="nil"/>
              <w:bottom w:val="nil"/>
              <w:right w:val="nil"/>
            </w:tcBorders>
            <w:shd w:val="clear" w:color="auto" w:fill="auto"/>
            <w:noWrap/>
            <w:hideMark/>
          </w:tcPr>
          <w:p w14:paraId="2966FBDC" w14:textId="77777777" w:rsidR="000B5B5B" w:rsidRPr="000B5B5B" w:rsidRDefault="000B5B5B" w:rsidP="000B5B5B">
            <w:pPr>
              <w:outlineLvl w:val="0"/>
              <w:rPr>
                <w:sz w:val="20"/>
                <w:szCs w:val="20"/>
              </w:rPr>
            </w:pPr>
          </w:p>
        </w:tc>
        <w:tc>
          <w:tcPr>
            <w:tcW w:w="528" w:type="dxa"/>
            <w:tcBorders>
              <w:top w:val="nil"/>
              <w:left w:val="nil"/>
              <w:bottom w:val="nil"/>
              <w:right w:val="nil"/>
            </w:tcBorders>
            <w:shd w:val="clear" w:color="auto" w:fill="auto"/>
            <w:noWrap/>
            <w:hideMark/>
          </w:tcPr>
          <w:p w14:paraId="6ED8E722" w14:textId="77777777" w:rsidR="000B5B5B" w:rsidRPr="000B5B5B" w:rsidRDefault="000B5B5B" w:rsidP="000B5B5B">
            <w:pPr>
              <w:outlineLvl w:val="0"/>
              <w:rPr>
                <w:sz w:val="20"/>
                <w:szCs w:val="20"/>
              </w:rPr>
            </w:pPr>
          </w:p>
        </w:tc>
        <w:tc>
          <w:tcPr>
            <w:tcW w:w="650" w:type="dxa"/>
            <w:tcBorders>
              <w:top w:val="nil"/>
              <w:left w:val="nil"/>
              <w:bottom w:val="nil"/>
              <w:right w:val="nil"/>
            </w:tcBorders>
            <w:shd w:val="clear" w:color="auto" w:fill="auto"/>
            <w:noWrap/>
            <w:hideMark/>
          </w:tcPr>
          <w:p w14:paraId="1227F6BF" w14:textId="77777777" w:rsidR="000B5B5B" w:rsidRPr="000B5B5B" w:rsidRDefault="000B5B5B" w:rsidP="000B5B5B">
            <w:pPr>
              <w:outlineLvl w:val="0"/>
              <w:rPr>
                <w:sz w:val="20"/>
                <w:szCs w:val="20"/>
              </w:rPr>
            </w:pPr>
          </w:p>
        </w:tc>
        <w:tc>
          <w:tcPr>
            <w:tcW w:w="609" w:type="dxa"/>
            <w:tcBorders>
              <w:top w:val="nil"/>
              <w:left w:val="nil"/>
              <w:bottom w:val="nil"/>
              <w:right w:val="nil"/>
            </w:tcBorders>
            <w:shd w:val="clear" w:color="auto" w:fill="auto"/>
            <w:noWrap/>
            <w:hideMark/>
          </w:tcPr>
          <w:p w14:paraId="2231A660" w14:textId="77777777" w:rsidR="000B5B5B" w:rsidRPr="000B5B5B" w:rsidRDefault="000B5B5B" w:rsidP="000B5B5B">
            <w:pPr>
              <w:outlineLvl w:val="0"/>
              <w:rPr>
                <w:sz w:val="20"/>
                <w:szCs w:val="20"/>
              </w:rPr>
            </w:pPr>
          </w:p>
        </w:tc>
        <w:tc>
          <w:tcPr>
            <w:tcW w:w="557" w:type="dxa"/>
            <w:tcBorders>
              <w:top w:val="nil"/>
              <w:left w:val="nil"/>
              <w:bottom w:val="nil"/>
              <w:right w:val="nil"/>
            </w:tcBorders>
            <w:shd w:val="clear" w:color="auto" w:fill="auto"/>
            <w:noWrap/>
            <w:hideMark/>
          </w:tcPr>
          <w:p w14:paraId="65C87210" w14:textId="77777777" w:rsidR="000B5B5B" w:rsidRPr="000B5B5B" w:rsidRDefault="000B5B5B" w:rsidP="000B5B5B">
            <w:pPr>
              <w:outlineLvl w:val="0"/>
              <w:rPr>
                <w:sz w:val="20"/>
                <w:szCs w:val="20"/>
              </w:rPr>
            </w:pPr>
          </w:p>
        </w:tc>
        <w:tc>
          <w:tcPr>
            <w:tcW w:w="600" w:type="dxa"/>
            <w:tcBorders>
              <w:top w:val="nil"/>
              <w:left w:val="nil"/>
              <w:bottom w:val="nil"/>
              <w:right w:val="nil"/>
            </w:tcBorders>
            <w:shd w:val="clear" w:color="auto" w:fill="auto"/>
            <w:noWrap/>
            <w:hideMark/>
          </w:tcPr>
          <w:p w14:paraId="55CCAAB3" w14:textId="77777777" w:rsidR="000B5B5B" w:rsidRPr="000B5B5B" w:rsidRDefault="000B5B5B" w:rsidP="000B5B5B">
            <w:pPr>
              <w:outlineLvl w:val="0"/>
              <w:rPr>
                <w:sz w:val="20"/>
                <w:szCs w:val="20"/>
              </w:rPr>
            </w:pPr>
          </w:p>
        </w:tc>
        <w:tc>
          <w:tcPr>
            <w:tcW w:w="561" w:type="dxa"/>
            <w:tcBorders>
              <w:top w:val="nil"/>
              <w:left w:val="nil"/>
              <w:bottom w:val="nil"/>
              <w:right w:val="nil"/>
            </w:tcBorders>
            <w:shd w:val="clear" w:color="auto" w:fill="auto"/>
            <w:noWrap/>
            <w:hideMark/>
          </w:tcPr>
          <w:p w14:paraId="27BD7B88" w14:textId="77777777" w:rsidR="000B5B5B" w:rsidRPr="000B5B5B" w:rsidRDefault="000B5B5B" w:rsidP="000B5B5B">
            <w:pPr>
              <w:outlineLvl w:val="0"/>
              <w:rPr>
                <w:sz w:val="20"/>
                <w:szCs w:val="20"/>
              </w:rPr>
            </w:pPr>
          </w:p>
        </w:tc>
      </w:tr>
      <w:tr w:rsidR="000B5B5B" w:rsidRPr="00686A88" w14:paraId="60483FED" w14:textId="77777777" w:rsidTr="00A06BC1">
        <w:trPr>
          <w:trHeight w:val="1050"/>
        </w:trPr>
        <w:tc>
          <w:tcPr>
            <w:tcW w:w="8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8866B3" w14:textId="77777777" w:rsidR="000B5B5B" w:rsidRPr="00686A88" w:rsidRDefault="000B5B5B" w:rsidP="000B5B5B">
            <w:pPr>
              <w:jc w:val="center"/>
              <w:rPr>
                <w:b/>
                <w:bCs/>
                <w:sz w:val="16"/>
                <w:szCs w:val="16"/>
              </w:rPr>
            </w:pPr>
            <w:r w:rsidRPr="00686A88">
              <w:rPr>
                <w:b/>
                <w:bCs/>
                <w:sz w:val="16"/>
                <w:szCs w:val="16"/>
              </w:rPr>
              <w:t>Порядковый номер этапа выполнения контракта и вида работ</w:t>
            </w:r>
          </w:p>
        </w:tc>
        <w:tc>
          <w:tcPr>
            <w:tcW w:w="15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D8C835" w14:textId="77777777" w:rsidR="000B5B5B" w:rsidRPr="00686A88" w:rsidRDefault="000B5B5B" w:rsidP="000B5B5B">
            <w:pPr>
              <w:jc w:val="center"/>
              <w:rPr>
                <w:b/>
                <w:bCs/>
                <w:sz w:val="16"/>
                <w:szCs w:val="16"/>
              </w:rPr>
            </w:pPr>
            <w:r w:rsidRPr="00686A88">
              <w:rPr>
                <w:b/>
                <w:bCs/>
                <w:sz w:val="16"/>
                <w:szCs w:val="16"/>
              </w:rPr>
              <w:t xml:space="preserve">Наименование </w:t>
            </w:r>
            <w:r w:rsidRPr="00686A88">
              <w:rPr>
                <w:b/>
                <w:bCs/>
                <w:sz w:val="16"/>
                <w:szCs w:val="16"/>
              </w:rPr>
              <w:br/>
              <w:t>этапа выполнения Контракта и вида работ</w:t>
            </w:r>
          </w:p>
        </w:tc>
        <w:tc>
          <w:tcPr>
            <w:tcW w:w="4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85514D" w14:textId="77777777" w:rsidR="000B5B5B" w:rsidRPr="00686A88" w:rsidRDefault="000B5B5B" w:rsidP="000B5B5B">
            <w:pPr>
              <w:jc w:val="center"/>
              <w:rPr>
                <w:b/>
                <w:bCs/>
                <w:sz w:val="16"/>
                <w:szCs w:val="16"/>
              </w:rPr>
            </w:pPr>
            <w:r w:rsidRPr="00686A88">
              <w:rPr>
                <w:b/>
                <w:bCs/>
                <w:sz w:val="16"/>
                <w:szCs w:val="16"/>
              </w:rPr>
              <w:t>Ед. изм.</w:t>
            </w:r>
          </w:p>
        </w:tc>
        <w:tc>
          <w:tcPr>
            <w:tcW w:w="4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8CCBB7" w14:textId="77777777" w:rsidR="000B5B5B" w:rsidRPr="00686A88" w:rsidRDefault="000B5B5B" w:rsidP="000B5B5B">
            <w:pPr>
              <w:jc w:val="center"/>
              <w:rPr>
                <w:b/>
                <w:bCs/>
                <w:sz w:val="16"/>
                <w:szCs w:val="16"/>
              </w:rPr>
            </w:pPr>
            <w:r w:rsidRPr="00686A88">
              <w:rPr>
                <w:b/>
                <w:bCs/>
                <w:sz w:val="16"/>
                <w:szCs w:val="16"/>
              </w:rPr>
              <w:t>Кол.</w:t>
            </w:r>
          </w:p>
        </w:tc>
        <w:tc>
          <w:tcPr>
            <w:tcW w:w="168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9701607" w14:textId="77777777" w:rsidR="000B5B5B" w:rsidRPr="00686A88" w:rsidRDefault="000B5B5B" w:rsidP="000B5B5B">
            <w:pPr>
              <w:jc w:val="center"/>
              <w:rPr>
                <w:b/>
                <w:bCs/>
                <w:sz w:val="16"/>
                <w:szCs w:val="16"/>
              </w:rPr>
            </w:pPr>
            <w:r w:rsidRPr="00686A88">
              <w:rPr>
                <w:b/>
                <w:bCs/>
                <w:sz w:val="16"/>
                <w:szCs w:val="16"/>
              </w:rPr>
              <w:t xml:space="preserve">Сроки исполнения этапа выполнения контракта </w:t>
            </w:r>
          </w:p>
        </w:tc>
        <w:tc>
          <w:tcPr>
            <w:tcW w:w="3047" w:type="dxa"/>
            <w:gridSpan w:val="5"/>
            <w:tcBorders>
              <w:top w:val="single" w:sz="4" w:space="0" w:color="auto"/>
              <w:left w:val="nil"/>
              <w:bottom w:val="single" w:sz="4" w:space="0" w:color="auto"/>
              <w:right w:val="single" w:sz="4" w:space="0" w:color="000000"/>
            </w:tcBorders>
            <w:shd w:val="clear" w:color="auto" w:fill="auto"/>
            <w:vAlign w:val="center"/>
            <w:hideMark/>
          </w:tcPr>
          <w:p w14:paraId="1C09EFA0" w14:textId="77777777" w:rsidR="000B5B5B" w:rsidRPr="00686A88" w:rsidRDefault="000B5B5B" w:rsidP="000B5B5B">
            <w:pPr>
              <w:jc w:val="center"/>
              <w:rPr>
                <w:b/>
                <w:bCs/>
                <w:color w:val="000000"/>
                <w:sz w:val="16"/>
                <w:szCs w:val="16"/>
              </w:rPr>
            </w:pPr>
            <w:r w:rsidRPr="00686A88">
              <w:rPr>
                <w:b/>
                <w:bCs/>
                <w:color w:val="000000"/>
                <w:sz w:val="16"/>
                <w:szCs w:val="16"/>
              </w:rPr>
              <w:t xml:space="preserve">2020 год </w:t>
            </w:r>
          </w:p>
        </w:tc>
        <w:tc>
          <w:tcPr>
            <w:tcW w:w="6487" w:type="dxa"/>
            <w:gridSpan w:val="12"/>
            <w:tcBorders>
              <w:top w:val="single" w:sz="4" w:space="0" w:color="auto"/>
              <w:left w:val="nil"/>
              <w:bottom w:val="single" w:sz="4" w:space="0" w:color="auto"/>
              <w:right w:val="single" w:sz="4" w:space="0" w:color="auto"/>
            </w:tcBorders>
            <w:shd w:val="clear" w:color="auto" w:fill="auto"/>
            <w:vAlign w:val="center"/>
            <w:hideMark/>
          </w:tcPr>
          <w:p w14:paraId="443A81E0" w14:textId="77777777" w:rsidR="000B5B5B" w:rsidRPr="00686A88" w:rsidRDefault="000B5B5B" w:rsidP="000B5B5B">
            <w:pPr>
              <w:jc w:val="center"/>
              <w:rPr>
                <w:b/>
                <w:bCs/>
                <w:color w:val="000000"/>
                <w:sz w:val="16"/>
                <w:szCs w:val="16"/>
              </w:rPr>
            </w:pPr>
            <w:r w:rsidRPr="00686A88">
              <w:rPr>
                <w:b/>
                <w:bCs/>
                <w:color w:val="000000"/>
                <w:sz w:val="16"/>
                <w:szCs w:val="16"/>
              </w:rPr>
              <w:t>2021 год</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1395436C" w14:textId="77777777" w:rsidR="000B5B5B" w:rsidRPr="00686A88" w:rsidRDefault="000B5B5B" w:rsidP="000B5B5B">
            <w:pPr>
              <w:jc w:val="center"/>
              <w:rPr>
                <w:b/>
                <w:bCs/>
                <w:color w:val="000000"/>
                <w:sz w:val="16"/>
                <w:szCs w:val="16"/>
              </w:rPr>
            </w:pPr>
            <w:r w:rsidRPr="00686A88">
              <w:rPr>
                <w:b/>
                <w:bCs/>
                <w:color w:val="000000"/>
                <w:sz w:val="16"/>
                <w:szCs w:val="16"/>
              </w:rPr>
              <w:t>2022 год</w:t>
            </w:r>
          </w:p>
        </w:tc>
      </w:tr>
      <w:tr w:rsidR="000B5B5B" w:rsidRPr="00686A88" w14:paraId="60C123F4" w14:textId="77777777" w:rsidTr="00A06BC1">
        <w:trPr>
          <w:trHeight w:val="495"/>
        </w:trPr>
        <w:tc>
          <w:tcPr>
            <w:tcW w:w="839" w:type="dxa"/>
            <w:vMerge/>
            <w:tcBorders>
              <w:top w:val="single" w:sz="4" w:space="0" w:color="auto"/>
              <w:left w:val="single" w:sz="4" w:space="0" w:color="auto"/>
              <w:bottom w:val="single" w:sz="4" w:space="0" w:color="000000"/>
              <w:right w:val="single" w:sz="4" w:space="0" w:color="auto"/>
            </w:tcBorders>
            <w:vAlign w:val="center"/>
            <w:hideMark/>
          </w:tcPr>
          <w:p w14:paraId="4EC9620E" w14:textId="77777777" w:rsidR="000B5B5B" w:rsidRPr="00686A88" w:rsidRDefault="000B5B5B" w:rsidP="000B5B5B">
            <w:pPr>
              <w:rPr>
                <w:b/>
                <w:bCs/>
                <w:sz w:val="16"/>
                <w:szCs w:val="16"/>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14:paraId="1EC38FB3" w14:textId="77777777" w:rsidR="000B5B5B" w:rsidRPr="00686A88" w:rsidRDefault="000B5B5B" w:rsidP="000B5B5B">
            <w:pPr>
              <w:rPr>
                <w:b/>
                <w:bCs/>
                <w:sz w:val="16"/>
                <w:szCs w:val="16"/>
              </w:rPr>
            </w:pPr>
          </w:p>
        </w:tc>
        <w:tc>
          <w:tcPr>
            <w:tcW w:w="419" w:type="dxa"/>
            <w:vMerge/>
            <w:tcBorders>
              <w:top w:val="single" w:sz="4" w:space="0" w:color="auto"/>
              <w:left w:val="single" w:sz="4" w:space="0" w:color="auto"/>
              <w:bottom w:val="single" w:sz="4" w:space="0" w:color="000000"/>
              <w:right w:val="single" w:sz="4" w:space="0" w:color="auto"/>
            </w:tcBorders>
            <w:vAlign w:val="center"/>
            <w:hideMark/>
          </w:tcPr>
          <w:p w14:paraId="4F6C8CFC" w14:textId="77777777" w:rsidR="000B5B5B" w:rsidRPr="00686A88" w:rsidRDefault="000B5B5B" w:rsidP="000B5B5B">
            <w:pPr>
              <w:rPr>
                <w:b/>
                <w:bCs/>
                <w:sz w:val="16"/>
                <w:szCs w:val="16"/>
              </w:rPr>
            </w:pPr>
          </w:p>
        </w:tc>
        <w:tc>
          <w:tcPr>
            <w:tcW w:w="433" w:type="dxa"/>
            <w:vMerge/>
            <w:tcBorders>
              <w:top w:val="single" w:sz="4" w:space="0" w:color="auto"/>
              <w:left w:val="single" w:sz="4" w:space="0" w:color="auto"/>
              <w:bottom w:val="single" w:sz="4" w:space="0" w:color="000000"/>
              <w:right w:val="single" w:sz="4" w:space="0" w:color="auto"/>
            </w:tcBorders>
            <w:vAlign w:val="center"/>
            <w:hideMark/>
          </w:tcPr>
          <w:p w14:paraId="126979EA" w14:textId="77777777" w:rsidR="000B5B5B" w:rsidRPr="00686A88" w:rsidRDefault="000B5B5B" w:rsidP="000B5B5B">
            <w:pPr>
              <w:rPr>
                <w:b/>
                <w:bCs/>
                <w:sz w:val="16"/>
                <w:szCs w:val="16"/>
              </w:rPr>
            </w:pPr>
          </w:p>
        </w:tc>
        <w:tc>
          <w:tcPr>
            <w:tcW w:w="1681" w:type="dxa"/>
            <w:gridSpan w:val="4"/>
            <w:vMerge/>
            <w:tcBorders>
              <w:top w:val="single" w:sz="4" w:space="0" w:color="auto"/>
              <w:left w:val="single" w:sz="4" w:space="0" w:color="auto"/>
              <w:bottom w:val="single" w:sz="4" w:space="0" w:color="000000"/>
              <w:right w:val="single" w:sz="4" w:space="0" w:color="000000"/>
            </w:tcBorders>
            <w:vAlign w:val="center"/>
            <w:hideMark/>
          </w:tcPr>
          <w:p w14:paraId="7376BBBB" w14:textId="77777777" w:rsidR="000B5B5B" w:rsidRPr="00686A88" w:rsidRDefault="000B5B5B" w:rsidP="000B5B5B">
            <w:pPr>
              <w:rPr>
                <w:b/>
                <w:bCs/>
                <w:sz w:val="16"/>
                <w:szCs w:val="16"/>
              </w:rPr>
            </w:pPr>
          </w:p>
        </w:tc>
        <w:tc>
          <w:tcPr>
            <w:tcW w:w="10095" w:type="dxa"/>
            <w:gridSpan w:val="18"/>
            <w:tcBorders>
              <w:top w:val="single" w:sz="4" w:space="0" w:color="auto"/>
              <w:left w:val="nil"/>
              <w:bottom w:val="single" w:sz="4" w:space="0" w:color="auto"/>
              <w:right w:val="nil"/>
            </w:tcBorders>
            <w:shd w:val="clear" w:color="auto" w:fill="auto"/>
            <w:vAlign w:val="center"/>
            <w:hideMark/>
          </w:tcPr>
          <w:p w14:paraId="2D0CD7D7" w14:textId="77777777" w:rsidR="000B5B5B" w:rsidRPr="00686A88" w:rsidRDefault="000B5B5B" w:rsidP="000B5B5B">
            <w:pPr>
              <w:jc w:val="center"/>
              <w:rPr>
                <w:b/>
                <w:bCs/>
                <w:color w:val="000000"/>
                <w:sz w:val="16"/>
                <w:szCs w:val="16"/>
              </w:rPr>
            </w:pPr>
            <w:r w:rsidRPr="00686A88">
              <w:rPr>
                <w:b/>
                <w:bCs/>
                <w:color w:val="000000"/>
                <w:sz w:val="16"/>
                <w:szCs w:val="16"/>
              </w:rPr>
              <w:t> </w:t>
            </w:r>
          </w:p>
        </w:tc>
      </w:tr>
      <w:tr w:rsidR="00A06BC1" w:rsidRPr="00686A88" w14:paraId="3054A423" w14:textId="77777777" w:rsidTr="00A06BC1">
        <w:trPr>
          <w:trHeight w:val="495"/>
        </w:trPr>
        <w:tc>
          <w:tcPr>
            <w:tcW w:w="839" w:type="dxa"/>
            <w:vMerge/>
            <w:tcBorders>
              <w:top w:val="single" w:sz="4" w:space="0" w:color="auto"/>
              <w:left w:val="single" w:sz="4" w:space="0" w:color="auto"/>
              <w:bottom w:val="single" w:sz="4" w:space="0" w:color="000000"/>
              <w:right w:val="single" w:sz="4" w:space="0" w:color="auto"/>
            </w:tcBorders>
            <w:vAlign w:val="center"/>
            <w:hideMark/>
          </w:tcPr>
          <w:p w14:paraId="6C8D211A" w14:textId="77777777" w:rsidR="000B5B5B" w:rsidRPr="00686A88" w:rsidRDefault="000B5B5B" w:rsidP="000B5B5B">
            <w:pPr>
              <w:rPr>
                <w:b/>
                <w:bCs/>
                <w:sz w:val="16"/>
                <w:szCs w:val="16"/>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14:paraId="7D3BDE00" w14:textId="77777777" w:rsidR="000B5B5B" w:rsidRPr="00686A88" w:rsidRDefault="000B5B5B" w:rsidP="000B5B5B">
            <w:pPr>
              <w:rPr>
                <w:b/>
                <w:bCs/>
                <w:sz w:val="16"/>
                <w:szCs w:val="16"/>
              </w:rPr>
            </w:pPr>
          </w:p>
        </w:tc>
        <w:tc>
          <w:tcPr>
            <w:tcW w:w="419" w:type="dxa"/>
            <w:vMerge/>
            <w:tcBorders>
              <w:top w:val="single" w:sz="4" w:space="0" w:color="auto"/>
              <w:left w:val="single" w:sz="4" w:space="0" w:color="auto"/>
              <w:bottom w:val="single" w:sz="4" w:space="0" w:color="000000"/>
              <w:right w:val="single" w:sz="4" w:space="0" w:color="auto"/>
            </w:tcBorders>
            <w:vAlign w:val="center"/>
            <w:hideMark/>
          </w:tcPr>
          <w:p w14:paraId="7CC09411" w14:textId="77777777" w:rsidR="000B5B5B" w:rsidRPr="00686A88" w:rsidRDefault="000B5B5B" w:rsidP="000B5B5B">
            <w:pPr>
              <w:rPr>
                <w:b/>
                <w:bCs/>
                <w:sz w:val="16"/>
                <w:szCs w:val="16"/>
              </w:rPr>
            </w:pPr>
          </w:p>
        </w:tc>
        <w:tc>
          <w:tcPr>
            <w:tcW w:w="433" w:type="dxa"/>
            <w:vMerge/>
            <w:tcBorders>
              <w:top w:val="single" w:sz="4" w:space="0" w:color="auto"/>
              <w:left w:val="single" w:sz="4" w:space="0" w:color="auto"/>
              <w:bottom w:val="single" w:sz="4" w:space="0" w:color="000000"/>
              <w:right w:val="single" w:sz="4" w:space="0" w:color="auto"/>
            </w:tcBorders>
            <w:vAlign w:val="center"/>
            <w:hideMark/>
          </w:tcPr>
          <w:p w14:paraId="02FD49F0" w14:textId="77777777" w:rsidR="000B5B5B" w:rsidRPr="00686A88" w:rsidRDefault="000B5B5B" w:rsidP="000B5B5B">
            <w:pPr>
              <w:rPr>
                <w:b/>
                <w:bCs/>
                <w:sz w:val="16"/>
                <w:szCs w:val="16"/>
              </w:rPr>
            </w:pPr>
          </w:p>
        </w:tc>
        <w:tc>
          <w:tcPr>
            <w:tcW w:w="650" w:type="dxa"/>
            <w:gridSpan w:val="2"/>
            <w:tcBorders>
              <w:top w:val="single" w:sz="4" w:space="0" w:color="auto"/>
              <w:left w:val="nil"/>
              <w:bottom w:val="single" w:sz="4" w:space="0" w:color="auto"/>
              <w:right w:val="single" w:sz="4" w:space="0" w:color="000000"/>
            </w:tcBorders>
            <w:shd w:val="clear" w:color="auto" w:fill="auto"/>
            <w:vAlign w:val="center"/>
            <w:hideMark/>
          </w:tcPr>
          <w:p w14:paraId="4A0A361B" w14:textId="77777777" w:rsidR="000B5B5B" w:rsidRPr="00686A88" w:rsidRDefault="000B5B5B" w:rsidP="000B5B5B">
            <w:pPr>
              <w:jc w:val="center"/>
              <w:rPr>
                <w:b/>
                <w:bCs/>
                <w:color w:val="000000"/>
                <w:sz w:val="16"/>
                <w:szCs w:val="16"/>
              </w:rPr>
            </w:pPr>
            <w:r w:rsidRPr="00686A88">
              <w:rPr>
                <w:b/>
                <w:bCs/>
                <w:color w:val="000000"/>
                <w:sz w:val="16"/>
                <w:szCs w:val="16"/>
              </w:rPr>
              <w:t xml:space="preserve">Начало </w:t>
            </w:r>
          </w:p>
        </w:tc>
        <w:tc>
          <w:tcPr>
            <w:tcW w:w="1031" w:type="dxa"/>
            <w:gridSpan w:val="2"/>
            <w:tcBorders>
              <w:top w:val="single" w:sz="4" w:space="0" w:color="auto"/>
              <w:left w:val="nil"/>
              <w:bottom w:val="single" w:sz="4" w:space="0" w:color="auto"/>
              <w:right w:val="nil"/>
            </w:tcBorders>
            <w:shd w:val="clear" w:color="auto" w:fill="auto"/>
            <w:vAlign w:val="center"/>
            <w:hideMark/>
          </w:tcPr>
          <w:p w14:paraId="04CA9350" w14:textId="77777777" w:rsidR="000B5B5B" w:rsidRPr="00686A88" w:rsidRDefault="000B5B5B" w:rsidP="000B5B5B">
            <w:pPr>
              <w:jc w:val="center"/>
              <w:rPr>
                <w:b/>
                <w:bCs/>
                <w:color w:val="000000"/>
                <w:sz w:val="16"/>
                <w:szCs w:val="16"/>
              </w:rPr>
            </w:pPr>
            <w:r w:rsidRPr="00686A88">
              <w:rPr>
                <w:b/>
                <w:bCs/>
                <w:color w:val="000000"/>
                <w:sz w:val="16"/>
                <w:szCs w:val="16"/>
              </w:rPr>
              <w:t>Окончание</w:t>
            </w:r>
          </w:p>
        </w:tc>
        <w:tc>
          <w:tcPr>
            <w:tcW w:w="631" w:type="dxa"/>
            <w:tcBorders>
              <w:top w:val="nil"/>
              <w:left w:val="single" w:sz="4" w:space="0" w:color="auto"/>
              <w:bottom w:val="single" w:sz="4" w:space="0" w:color="auto"/>
              <w:right w:val="single" w:sz="4" w:space="0" w:color="auto"/>
            </w:tcBorders>
            <w:shd w:val="clear" w:color="auto" w:fill="auto"/>
            <w:vAlign w:val="center"/>
            <w:hideMark/>
          </w:tcPr>
          <w:p w14:paraId="6A8224F3" w14:textId="77777777" w:rsidR="000B5B5B" w:rsidRPr="00686A88" w:rsidRDefault="000B5B5B" w:rsidP="000B5B5B">
            <w:pPr>
              <w:jc w:val="center"/>
              <w:rPr>
                <w:b/>
                <w:bCs/>
                <w:color w:val="000000"/>
                <w:sz w:val="16"/>
                <w:szCs w:val="16"/>
              </w:rPr>
            </w:pPr>
            <w:r w:rsidRPr="00686A88">
              <w:rPr>
                <w:b/>
                <w:bCs/>
                <w:color w:val="000000"/>
                <w:sz w:val="16"/>
                <w:szCs w:val="16"/>
              </w:rPr>
              <w:t>август</w:t>
            </w:r>
          </w:p>
        </w:tc>
        <w:tc>
          <w:tcPr>
            <w:tcW w:w="650" w:type="dxa"/>
            <w:tcBorders>
              <w:top w:val="nil"/>
              <w:left w:val="nil"/>
              <w:bottom w:val="single" w:sz="4" w:space="0" w:color="auto"/>
              <w:right w:val="single" w:sz="4" w:space="0" w:color="auto"/>
            </w:tcBorders>
            <w:shd w:val="clear" w:color="auto" w:fill="auto"/>
            <w:vAlign w:val="center"/>
            <w:hideMark/>
          </w:tcPr>
          <w:p w14:paraId="1DD063A8" w14:textId="77777777" w:rsidR="000B5B5B" w:rsidRPr="00686A88" w:rsidRDefault="000B5B5B" w:rsidP="000B5B5B">
            <w:pPr>
              <w:jc w:val="center"/>
              <w:rPr>
                <w:b/>
                <w:bCs/>
                <w:color w:val="000000"/>
                <w:sz w:val="16"/>
                <w:szCs w:val="16"/>
              </w:rPr>
            </w:pPr>
            <w:r w:rsidRPr="00686A88">
              <w:rPr>
                <w:b/>
                <w:bCs/>
                <w:color w:val="000000"/>
                <w:sz w:val="16"/>
                <w:szCs w:val="16"/>
              </w:rPr>
              <w:t>сентябрь</w:t>
            </w:r>
          </w:p>
        </w:tc>
        <w:tc>
          <w:tcPr>
            <w:tcW w:w="609" w:type="dxa"/>
            <w:tcBorders>
              <w:top w:val="nil"/>
              <w:left w:val="nil"/>
              <w:bottom w:val="single" w:sz="4" w:space="0" w:color="auto"/>
              <w:right w:val="single" w:sz="4" w:space="0" w:color="auto"/>
            </w:tcBorders>
            <w:shd w:val="clear" w:color="auto" w:fill="auto"/>
            <w:vAlign w:val="center"/>
            <w:hideMark/>
          </w:tcPr>
          <w:p w14:paraId="5E8BF4A7" w14:textId="77777777" w:rsidR="000B5B5B" w:rsidRPr="00686A88" w:rsidRDefault="000B5B5B" w:rsidP="000B5B5B">
            <w:pPr>
              <w:jc w:val="center"/>
              <w:rPr>
                <w:b/>
                <w:bCs/>
                <w:color w:val="000000"/>
                <w:sz w:val="16"/>
                <w:szCs w:val="16"/>
              </w:rPr>
            </w:pPr>
            <w:r w:rsidRPr="00686A88">
              <w:rPr>
                <w:b/>
                <w:bCs/>
                <w:color w:val="000000"/>
                <w:sz w:val="16"/>
                <w:szCs w:val="16"/>
              </w:rPr>
              <w:t>октябрь</w:t>
            </w:r>
          </w:p>
        </w:tc>
        <w:tc>
          <w:tcPr>
            <w:tcW w:w="557" w:type="dxa"/>
            <w:tcBorders>
              <w:top w:val="nil"/>
              <w:left w:val="nil"/>
              <w:bottom w:val="single" w:sz="4" w:space="0" w:color="auto"/>
              <w:right w:val="single" w:sz="4" w:space="0" w:color="auto"/>
            </w:tcBorders>
            <w:shd w:val="clear" w:color="auto" w:fill="auto"/>
            <w:vAlign w:val="center"/>
            <w:hideMark/>
          </w:tcPr>
          <w:p w14:paraId="3A359597" w14:textId="77777777" w:rsidR="000B5B5B" w:rsidRPr="00686A88" w:rsidRDefault="000B5B5B" w:rsidP="000B5B5B">
            <w:pPr>
              <w:jc w:val="center"/>
              <w:rPr>
                <w:b/>
                <w:bCs/>
                <w:color w:val="000000"/>
                <w:sz w:val="16"/>
                <w:szCs w:val="16"/>
              </w:rPr>
            </w:pPr>
            <w:r w:rsidRPr="00686A88">
              <w:rPr>
                <w:b/>
                <w:bCs/>
                <w:color w:val="000000"/>
                <w:sz w:val="16"/>
                <w:szCs w:val="16"/>
              </w:rPr>
              <w:t>ноябрь</w:t>
            </w:r>
          </w:p>
        </w:tc>
        <w:tc>
          <w:tcPr>
            <w:tcW w:w="600" w:type="dxa"/>
            <w:tcBorders>
              <w:top w:val="nil"/>
              <w:left w:val="nil"/>
              <w:bottom w:val="single" w:sz="4" w:space="0" w:color="auto"/>
              <w:right w:val="single" w:sz="4" w:space="0" w:color="auto"/>
            </w:tcBorders>
            <w:shd w:val="clear" w:color="auto" w:fill="auto"/>
            <w:vAlign w:val="center"/>
            <w:hideMark/>
          </w:tcPr>
          <w:p w14:paraId="34B8A36A" w14:textId="77777777" w:rsidR="000B5B5B" w:rsidRPr="00686A88" w:rsidRDefault="000B5B5B" w:rsidP="000B5B5B">
            <w:pPr>
              <w:jc w:val="center"/>
              <w:rPr>
                <w:b/>
                <w:bCs/>
                <w:color w:val="000000"/>
                <w:sz w:val="16"/>
                <w:szCs w:val="16"/>
              </w:rPr>
            </w:pPr>
            <w:r w:rsidRPr="00686A88">
              <w:rPr>
                <w:b/>
                <w:bCs/>
                <w:color w:val="000000"/>
                <w:sz w:val="16"/>
                <w:szCs w:val="16"/>
              </w:rPr>
              <w:t>декабрь</w:t>
            </w:r>
          </w:p>
        </w:tc>
        <w:tc>
          <w:tcPr>
            <w:tcW w:w="561" w:type="dxa"/>
            <w:tcBorders>
              <w:top w:val="nil"/>
              <w:left w:val="nil"/>
              <w:bottom w:val="single" w:sz="4" w:space="0" w:color="auto"/>
              <w:right w:val="single" w:sz="4" w:space="0" w:color="auto"/>
            </w:tcBorders>
            <w:shd w:val="clear" w:color="auto" w:fill="auto"/>
            <w:vAlign w:val="center"/>
            <w:hideMark/>
          </w:tcPr>
          <w:p w14:paraId="2A61E004" w14:textId="77777777" w:rsidR="000B5B5B" w:rsidRPr="00686A88" w:rsidRDefault="000B5B5B" w:rsidP="000B5B5B">
            <w:pPr>
              <w:jc w:val="center"/>
              <w:rPr>
                <w:b/>
                <w:bCs/>
                <w:color w:val="000000"/>
                <w:sz w:val="16"/>
                <w:szCs w:val="16"/>
              </w:rPr>
            </w:pPr>
            <w:r w:rsidRPr="00686A88">
              <w:rPr>
                <w:b/>
                <w:bCs/>
                <w:color w:val="000000"/>
                <w:sz w:val="16"/>
                <w:szCs w:val="16"/>
              </w:rPr>
              <w:t>январь</w:t>
            </w:r>
          </w:p>
        </w:tc>
        <w:tc>
          <w:tcPr>
            <w:tcW w:w="623" w:type="dxa"/>
            <w:tcBorders>
              <w:top w:val="nil"/>
              <w:left w:val="nil"/>
              <w:bottom w:val="single" w:sz="4" w:space="0" w:color="auto"/>
              <w:right w:val="single" w:sz="4" w:space="0" w:color="auto"/>
            </w:tcBorders>
            <w:shd w:val="clear" w:color="auto" w:fill="auto"/>
            <w:vAlign w:val="center"/>
            <w:hideMark/>
          </w:tcPr>
          <w:p w14:paraId="07DBD060" w14:textId="77777777" w:rsidR="000B5B5B" w:rsidRPr="00686A88" w:rsidRDefault="000B5B5B" w:rsidP="000B5B5B">
            <w:pPr>
              <w:jc w:val="center"/>
              <w:rPr>
                <w:b/>
                <w:bCs/>
                <w:color w:val="000000"/>
                <w:sz w:val="16"/>
                <w:szCs w:val="16"/>
              </w:rPr>
            </w:pPr>
            <w:r w:rsidRPr="00686A88">
              <w:rPr>
                <w:b/>
                <w:bCs/>
                <w:color w:val="000000"/>
                <w:sz w:val="16"/>
                <w:szCs w:val="16"/>
              </w:rPr>
              <w:t>февраль</w:t>
            </w:r>
          </w:p>
        </w:tc>
        <w:tc>
          <w:tcPr>
            <w:tcW w:w="453" w:type="dxa"/>
            <w:tcBorders>
              <w:top w:val="nil"/>
              <w:left w:val="nil"/>
              <w:bottom w:val="single" w:sz="4" w:space="0" w:color="auto"/>
              <w:right w:val="single" w:sz="4" w:space="0" w:color="auto"/>
            </w:tcBorders>
            <w:shd w:val="clear" w:color="auto" w:fill="auto"/>
            <w:vAlign w:val="center"/>
            <w:hideMark/>
          </w:tcPr>
          <w:p w14:paraId="16D59AF7" w14:textId="77777777" w:rsidR="000B5B5B" w:rsidRPr="00686A88" w:rsidRDefault="000B5B5B" w:rsidP="000B5B5B">
            <w:pPr>
              <w:jc w:val="center"/>
              <w:rPr>
                <w:b/>
                <w:bCs/>
                <w:color w:val="000000"/>
                <w:sz w:val="16"/>
                <w:szCs w:val="16"/>
              </w:rPr>
            </w:pPr>
            <w:r w:rsidRPr="00686A88">
              <w:rPr>
                <w:b/>
                <w:bCs/>
                <w:color w:val="000000"/>
                <w:sz w:val="16"/>
                <w:szCs w:val="16"/>
              </w:rPr>
              <w:t>март</w:t>
            </w:r>
          </w:p>
        </w:tc>
        <w:tc>
          <w:tcPr>
            <w:tcW w:w="553" w:type="dxa"/>
            <w:tcBorders>
              <w:top w:val="nil"/>
              <w:left w:val="nil"/>
              <w:bottom w:val="single" w:sz="4" w:space="0" w:color="auto"/>
              <w:right w:val="single" w:sz="4" w:space="0" w:color="auto"/>
            </w:tcBorders>
            <w:shd w:val="clear" w:color="auto" w:fill="auto"/>
            <w:vAlign w:val="center"/>
            <w:hideMark/>
          </w:tcPr>
          <w:p w14:paraId="1BA6B007" w14:textId="77777777" w:rsidR="000B5B5B" w:rsidRPr="00686A88" w:rsidRDefault="000B5B5B" w:rsidP="000B5B5B">
            <w:pPr>
              <w:jc w:val="center"/>
              <w:rPr>
                <w:b/>
                <w:bCs/>
                <w:color w:val="000000"/>
                <w:sz w:val="16"/>
                <w:szCs w:val="16"/>
              </w:rPr>
            </w:pPr>
            <w:r w:rsidRPr="00686A88">
              <w:rPr>
                <w:b/>
                <w:bCs/>
                <w:color w:val="000000"/>
                <w:sz w:val="16"/>
                <w:szCs w:val="16"/>
              </w:rPr>
              <w:t>апрель</w:t>
            </w:r>
          </w:p>
        </w:tc>
        <w:tc>
          <w:tcPr>
            <w:tcW w:w="403" w:type="dxa"/>
            <w:tcBorders>
              <w:top w:val="nil"/>
              <w:left w:val="nil"/>
              <w:bottom w:val="single" w:sz="4" w:space="0" w:color="auto"/>
              <w:right w:val="single" w:sz="4" w:space="0" w:color="auto"/>
            </w:tcBorders>
            <w:shd w:val="clear" w:color="auto" w:fill="auto"/>
            <w:vAlign w:val="center"/>
            <w:hideMark/>
          </w:tcPr>
          <w:p w14:paraId="64BBBC28" w14:textId="77777777" w:rsidR="000B5B5B" w:rsidRPr="00686A88" w:rsidRDefault="000B5B5B" w:rsidP="000B5B5B">
            <w:pPr>
              <w:jc w:val="center"/>
              <w:rPr>
                <w:b/>
                <w:bCs/>
                <w:color w:val="000000"/>
                <w:sz w:val="16"/>
                <w:szCs w:val="16"/>
              </w:rPr>
            </w:pPr>
            <w:r w:rsidRPr="00686A88">
              <w:rPr>
                <w:b/>
                <w:bCs/>
                <w:color w:val="000000"/>
                <w:sz w:val="16"/>
                <w:szCs w:val="16"/>
              </w:rPr>
              <w:t>май</w:t>
            </w:r>
          </w:p>
        </w:tc>
        <w:tc>
          <w:tcPr>
            <w:tcW w:w="476" w:type="dxa"/>
            <w:tcBorders>
              <w:top w:val="nil"/>
              <w:left w:val="nil"/>
              <w:bottom w:val="single" w:sz="4" w:space="0" w:color="auto"/>
              <w:right w:val="single" w:sz="4" w:space="0" w:color="auto"/>
            </w:tcBorders>
            <w:shd w:val="clear" w:color="auto" w:fill="auto"/>
            <w:vAlign w:val="center"/>
            <w:hideMark/>
          </w:tcPr>
          <w:p w14:paraId="112E2C8A" w14:textId="77777777" w:rsidR="000B5B5B" w:rsidRPr="00686A88" w:rsidRDefault="000B5B5B" w:rsidP="000B5B5B">
            <w:pPr>
              <w:jc w:val="center"/>
              <w:rPr>
                <w:b/>
                <w:bCs/>
                <w:color w:val="000000"/>
                <w:sz w:val="16"/>
                <w:szCs w:val="16"/>
              </w:rPr>
            </w:pPr>
            <w:r w:rsidRPr="00686A88">
              <w:rPr>
                <w:b/>
                <w:bCs/>
                <w:color w:val="000000"/>
                <w:sz w:val="16"/>
                <w:szCs w:val="16"/>
              </w:rPr>
              <w:t>июнь</w:t>
            </w:r>
          </w:p>
        </w:tc>
        <w:tc>
          <w:tcPr>
            <w:tcW w:w="474" w:type="dxa"/>
            <w:tcBorders>
              <w:top w:val="nil"/>
              <w:left w:val="nil"/>
              <w:bottom w:val="single" w:sz="4" w:space="0" w:color="auto"/>
              <w:right w:val="single" w:sz="4" w:space="0" w:color="auto"/>
            </w:tcBorders>
            <w:shd w:val="clear" w:color="auto" w:fill="auto"/>
            <w:vAlign w:val="center"/>
            <w:hideMark/>
          </w:tcPr>
          <w:p w14:paraId="336F7417" w14:textId="77777777" w:rsidR="000B5B5B" w:rsidRPr="00686A88" w:rsidRDefault="000B5B5B" w:rsidP="000B5B5B">
            <w:pPr>
              <w:jc w:val="center"/>
              <w:rPr>
                <w:b/>
                <w:bCs/>
                <w:color w:val="000000"/>
                <w:sz w:val="16"/>
                <w:szCs w:val="16"/>
              </w:rPr>
            </w:pPr>
            <w:r w:rsidRPr="00686A88">
              <w:rPr>
                <w:b/>
                <w:bCs/>
                <w:color w:val="000000"/>
                <w:sz w:val="16"/>
                <w:szCs w:val="16"/>
              </w:rPr>
              <w:t>июль</w:t>
            </w:r>
          </w:p>
        </w:tc>
        <w:tc>
          <w:tcPr>
            <w:tcW w:w="528" w:type="dxa"/>
            <w:tcBorders>
              <w:top w:val="nil"/>
              <w:left w:val="nil"/>
              <w:bottom w:val="single" w:sz="4" w:space="0" w:color="auto"/>
              <w:right w:val="single" w:sz="4" w:space="0" w:color="auto"/>
            </w:tcBorders>
            <w:shd w:val="clear" w:color="auto" w:fill="auto"/>
            <w:vAlign w:val="center"/>
            <w:hideMark/>
          </w:tcPr>
          <w:p w14:paraId="55C5548C" w14:textId="77777777" w:rsidR="000B5B5B" w:rsidRPr="00686A88" w:rsidRDefault="000B5B5B" w:rsidP="000B5B5B">
            <w:pPr>
              <w:jc w:val="center"/>
              <w:rPr>
                <w:b/>
                <w:bCs/>
                <w:color w:val="000000"/>
                <w:sz w:val="16"/>
                <w:szCs w:val="16"/>
              </w:rPr>
            </w:pPr>
            <w:r w:rsidRPr="00686A88">
              <w:rPr>
                <w:b/>
                <w:bCs/>
                <w:color w:val="000000"/>
                <w:sz w:val="16"/>
                <w:szCs w:val="16"/>
              </w:rPr>
              <w:t>август</w:t>
            </w:r>
          </w:p>
        </w:tc>
        <w:tc>
          <w:tcPr>
            <w:tcW w:w="650" w:type="dxa"/>
            <w:tcBorders>
              <w:top w:val="nil"/>
              <w:left w:val="nil"/>
              <w:bottom w:val="single" w:sz="4" w:space="0" w:color="auto"/>
              <w:right w:val="single" w:sz="4" w:space="0" w:color="auto"/>
            </w:tcBorders>
            <w:shd w:val="clear" w:color="auto" w:fill="auto"/>
            <w:vAlign w:val="center"/>
            <w:hideMark/>
          </w:tcPr>
          <w:p w14:paraId="0E494F8F" w14:textId="77777777" w:rsidR="000B5B5B" w:rsidRPr="00686A88" w:rsidRDefault="000B5B5B" w:rsidP="000B5B5B">
            <w:pPr>
              <w:jc w:val="center"/>
              <w:rPr>
                <w:b/>
                <w:bCs/>
                <w:color w:val="000000"/>
                <w:sz w:val="16"/>
                <w:szCs w:val="16"/>
              </w:rPr>
            </w:pPr>
            <w:r w:rsidRPr="00686A88">
              <w:rPr>
                <w:b/>
                <w:bCs/>
                <w:color w:val="000000"/>
                <w:sz w:val="16"/>
                <w:szCs w:val="16"/>
              </w:rPr>
              <w:t>сентябрь</w:t>
            </w:r>
          </w:p>
        </w:tc>
        <w:tc>
          <w:tcPr>
            <w:tcW w:w="609" w:type="dxa"/>
            <w:tcBorders>
              <w:top w:val="nil"/>
              <w:left w:val="nil"/>
              <w:bottom w:val="single" w:sz="4" w:space="0" w:color="auto"/>
              <w:right w:val="single" w:sz="4" w:space="0" w:color="auto"/>
            </w:tcBorders>
            <w:shd w:val="clear" w:color="auto" w:fill="auto"/>
            <w:vAlign w:val="center"/>
            <w:hideMark/>
          </w:tcPr>
          <w:p w14:paraId="2D7DEC7A" w14:textId="77777777" w:rsidR="000B5B5B" w:rsidRPr="00686A88" w:rsidRDefault="000B5B5B" w:rsidP="000B5B5B">
            <w:pPr>
              <w:jc w:val="center"/>
              <w:rPr>
                <w:b/>
                <w:bCs/>
                <w:color w:val="000000"/>
                <w:sz w:val="16"/>
                <w:szCs w:val="16"/>
              </w:rPr>
            </w:pPr>
            <w:r w:rsidRPr="00686A88">
              <w:rPr>
                <w:b/>
                <w:bCs/>
                <w:color w:val="000000"/>
                <w:sz w:val="16"/>
                <w:szCs w:val="16"/>
              </w:rPr>
              <w:t>октябрь</w:t>
            </w:r>
          </w:p>
        </w:tc>
        <w:tc>
          <w:tcPr>
            <w:tcW w:w="557" w:type="dxa"/>
            <w:tcBorders>
              <w:top w:val="nil"/>
              <w:left w:val="nil"/>
              <w:bottom w:val="single" w:sz="4" w:space="0" w:color="auto"/>
              <w:right w:val="single" w:sz="4" w:space="0" w:color="auto"/>
            </w:tcBorders>
            <w:shd w:val="clear" w:color="auto" w:fill="auto"/>
            <w:vAlign w:val="center"/>
            <w:hideMark/>
          </w:tcPr>
          <w:p w14:paraId="52E5E1C1" w14:textId="77777777" w:rsidR="000B5B5B" w:rsidRPr="00686A88" w:rsidRDefault="000B5B5B" w:rsidP="000B5B5B">
            <w:pPr>
              <w:jc w:val="center"/>
              <w:rPr>
                <w:b/>
                <w:bCs/>
                <w:color w:val="000000"/>
                <w:sz w:val="16"/>
                <w:szCs w:val="16"/>
              </w:rPr>
            </w:pPr>
            <w:r w:rsidRPr="00686A88">
              <w:rPr>
                <w:b/>
                <w:bCs/>
                <w:color w:val="000000"/>
                <w:sz w:val="16"/>
                <w:szCs w:val="16"/>
              </w:rPr>
              <w:t>ноябрь</w:t>
            </w:r>
          </w:p>
        </w:tc>
        <w:tc>
          <w:tcPr>
            <w:tcW w:w="600" w:type="dxa"/>
            <w:tcBorders>
              <w:top w:val="nil"/>
              <w:left w:val="nil"/>
              <w:bottom w:val="single" w:sz="4" w:space="0" w:color="auto"/>
              <w:right w:val="single" w:sz="4" w:space="0" w:color="auto"/>
            </w:tcBorders>
            <w:shd w:val="clear" w:color="auto" w:fill="auto"/>
            <w:vAlign w:val="center"/>
            <w:hideMark/>
          </w:tcPr>
          <w:p w14:paraId="5812965C" w14:textId="77777777" w:rsidR="000B5B5B" w:rsidRPr="00686A88" w:rsidRDefault="000B5B5B" w:rsidP="000B5B5B">
            <w:pPr>
              <w:jc w:val="center"/>
              <w:rPr>
                <w:b/>
                <w:bCs/>
                <w:color w:val="000000"/>
                <w:sz w:val="16"/>
                <w:szCs w:val="16"/>
              </w:rPr>
            </w:pPr>
            <w:r w:rsidRPr="00686A88">
              <w:rPr>
                <w:b/>
                <w:bCs/>
                <w:color w:val="000000"/>
                <w:sz w:val="16"/>
                <w:szCs w:val="16"/>
              </w:rPr>
              <w:t>декабрь</w:t>
            </w:r>
          </w:p>
        </w:tc>
        <w:tc>
          <w:tcPr>
            <w:tcW w:w="561" w:type="dxa"/>
            <w:tcBorders>
              <w:top w:val="nil"/>
              <w:left w:val="nil"/>
              <w:bottom w:val="single" w:sz="4" w:space="0" w:color="auto"/>
              <w:right w:val="single" w:sz="4" w:space="0" w:color="auto"/>
            </w:tcBorders>
            <w:shd w:val="clear" w:color="auto" w:fill="auto"/>
            <w:vAlign w:val="center"/>
            <w:hideMark/>
          </w:tcPr>
          <w:p w14:paraId="5C1F1AD1" w14:textId="77777777" w:rsidR="000B5B5B" w:rsidRPr="00686A88" w:rsidRDefault="000B5B5B" w:rsidP="000B5B5B">
            <w:pPr>
              <w:jc w:val="center"/>
              <w:rPr>
                <w:b/>
                <w:bCs/>
                <w:color w:val="000000"/>
                <w:sz w:val="16"/>
                <w:szCs w:val="16"/>
              </w:rPr>
            </w:pPr>
            <w:r w:rsidRPr="00686A88">
              <w:rPr>
                <w:b/>
                <w:bCs/>
                <w:color w:val="000000"/>
                <w:sz w:val="16"/>
                <w:szCs w:val="16"/>
              </w:rPr>
              <w:t>январь</w:t>
            </w:r>
          </w:p>
        </w:tc>
      </w:tr>
      <w:tr w:rsidR="00A06BC1" w:rsidRPr="00686A88" w14:paraId="1133D9CC"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3A298EE2" w14:textId="77777777" w:rsidR="000B5B5B" w:rsidRPr="00686A88" w:rsidRDefault="000B5B5B" w:rsidP="000B5B5B">
            <w:pPr>
              <w:jc w:val="center"/>
              <w:rPr>
                <w:color w:val="000000"/>
                <w:sz w:val="16"/>
                <w:szCs w:val="16"/>
              </w:rPr>
            </w:pPr>
            <w:r w:rsidRPr="00686A88">
              <w:rPr>
                <w:color w:val="000000"/>
                <w:sz w:val="16"/>
                <w:szCs w:val="16"/>
              </w:rPr>
              <w:t> </w:t>
            </w:r>
          </w:p>
        </w:tc>
        <w:tc>
          <w:tcPr>
            <w:tcW w:w="1517" w:type="dxa"/>
            <w:tcBorders>
              <w:top w:val="nil"/>
              <w:left w:val="single" w:sz="4" w:space="0" w:color="auto"/>
              <w:bottom w:val="single" w:sz="4" w:space="0" w:color="auto"/>
              <w:right w:val="single" w:sz="4" w:space="0" w:color="auto"/>
            </w:tcBorders>
            <w:shd w:val="clear" w:color="auto" w:fill="auto"/>
            <w:hideMark/>
          </w:tcPr>
          <w:p w14:paraId="675B4878" w14:textId="77777777" w:rsidR="000B5B5B" w:rsidRPr="00686A88" w:rsidRDefault="000B5B5B" w:rsidP="000B5B5B">
            <w:pPr>
              <w:rPr>
                <w:sz w:val="16"/>
                <w:szCs w:val="16"/>
              </w:rPr>
            </w:pPr>
            <w:r w:rsidRPr="00686A88">
              <w:rPr>
                <w:sz w:val="16"/>
                <w:szCs w:val="16"/>
              </w:rPr>
              <w:t> </w:t>
            </w:r>
          </w:p>
        </w:tc>
        <w:tc>
          <w:tcPr>
            <w:tcW w:w="419" w:type="dxa"/>
            <w:tcBorders>
              <w:top w:val="nil"/>
              <w:left w:val="nil"/>
              <w:bottom w:val="single" w:sz="4" w:space="0" w:color="auto"/>
              <w:right w:val="single" w:sz="4" w:space="0" w:color="auto"/>
            </w:tcBorders>
            <w:shd w:val="clear" w:color="auto" w:fill="auto"/>
            <w:vAlign w:val="center"/>
            <w:hideMark/>
          </w:tcPr>
          <w:p w14:paraId="33F811AA"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nil"/>
            </w:tcBorders>
            <w:shd w:val="clear" w:color="auto" w:fill="auto"/>
            <w:vAlign w:val="center"/>
            <w:hideMark/>
          </w:tcPr>
          <w:p w14:paraId="4ECA7A14"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single" w:sz="4" w:space="0" w:color="auto"/>
              <w:bottom w:val="single" w:sz="4" w:space="0" w:color="auto"/>
              <w:right w:val="nil"/>
            </w:tcBorders>
            <w:shd w:val="clear" w:color="auto" w:fill="auto"/>
            <w:vAlign w:val="center"/>
            <w:hideMark/>
          </w:tcPr>
          <w:p w14:paraId="48BA2A81"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28FD7D84"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1FC504F3"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645BA981"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2B82A1CA"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4D8599C0"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19682CA6"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4C85A43C"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3DFA7A06"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4D28050E"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1356D1DD"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04BDD4B8"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01964AA0"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7DB97CF1"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4FFB18D2"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6EF40BA0"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236EE313"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700A23BF"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500A3A0A"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336181F4"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3EC32BD5"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60755B13"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67F0A437"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0D371E2F"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517" w:type="dxa"/>
            <w:tcBorders>
              <w:top w:val="nil"/>
              <w:left w:val="single" w:sz="4" w:space="0" w:color="auto"/>
              <w:bottom w:val="single" w:sz="4" w:space="0" w:color="auto"/>
              <w:right w:val="nil"/>
            </w:tcBorders>
            <w:shd w:val="clear" w:color="auto" w:fill="auto"/>
            <w:noWrap/>
            <w:vAlign w:val="center"/>
            <w:hideMark/>
          </w:tcPr>
          <w:p w14:paraId="168DB7F6" w14:textId="77777777" w:rsidR="000B5B5B" w:rsidRPr="00686A88" w:rsidRDefault="000B5B5B" w:rsidP="000B5B5B">
            <w:pPr>
              <w:rPr>
                <w:b/>
                <w:bCs/>
                <w:color w:val="000000"/>
                <w:sz w:val="16"/>
                <w:szCs w:val="16"/>
              </w:rPr>
            </w:pPr>
            <w:r w:rsidRPr="00686A88">
              <w:rPr>
                <w:b/>
                <w:bCs/>
                <w:color w:val="000000"/>
                <w:sz w:val="16"/>
                <w:szCs w:val="16"/>
              </w:rPr>
              <w:t> </w:t>
            </w:r>
          </w:p>
        </w:tc>
        <w:tc>
          <w:tcPr>
            <w:tcW w:w="419" w:type="dxa"/>
            <w:tcBorders>
              <w:top w:val="nil"/>
              <w:left w:val="single" w:sz="4" w:space="0" w:color="auto"/>
              <w:bottom w:val="single" w:sz="4" w:space="0" w:color="auto"/>
              <w:right w:val="single" w:sz="4" w:space="0" w:color="auto"/>
            </w:tcBorders>
            <w:shd w:val="clear" w:color="auto" w:fill="auto"/>
            <w:vAlign w:val="center"/>
            <w:hideMark/>
          </w:tcPr>
          <w:p w14:paraId="55D70566"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34F6FA43"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nil"/>
              <w:bottom w:val="single" w:sz="4" w:space="0" w:color="auto"/>
              <w:right w:val="nil"/>
            </w:tcBorders>
            <w:shd w:val="clear" w:color="auto" w:fill="auto"/>
            <w:vAlign w:val="center"/>
            <w:hideMark/>
          </w:tcPr>
          <w:p w14:paraId="01EBBEE0"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4C064561"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27A08850"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549A2906"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39249B5B"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4C68B32C"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67AE72E7"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2A7AF28B"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49B7842E"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2056AFB4"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389F61CF"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55781EBC"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7C3FF8A5"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3D32D6CA"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6266DF2B"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1F8C6205"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679914C8"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76BF3AFB"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2146B8D4"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312D6A6B"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365856B3"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7602E3F8"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26332E86"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15D8CD64" w14:textId="77777777" w:rsidR="000B5B5B" w:rsidRPr="00686A88" w:rsidRDefault="000B5B5B" w:rsidP="000B5B5B">
            <w:pPr>
              <w:jc w:val="center"/>
              <w:rPr>
                <w:color w:val="000000"/>
                <w:sz w:val="16"/>
                <w:szCs w:val="16"/>
              </w:rPr>
            </w:pPr>
            <w:r w:rsidRPr="00686A88">
              <w:rPr>
                <w:color w:val="000000"/>
                <w:sz w:val="16"/>
                <w:szCs w:val="16"/>
              </w:rPr>
              <w:t> </w:t>
            </w:r>
          </w:p>
        </w:tc>
        <w:tc>
          <w:tcPr>
            <w:tcW w:w="1517" w:type="dxa"/>
            <w:tcBorders>
              <w:top w:val="nil"/>
              <w:left w:val="single" w:sz="4" w:space="0" w:color="auto"/>
              <w:bottom w:val="single" w:sz="4" w:space="0" w:color="auto"/>
              <w:right w:val="single" w:sz="4" w:space="0" w:color="auto"/>
            </w:tcBorders>
            <w:shd w:val="clear" w:color="auto" w:fill="auto"/>
            <w:hideMark/>
          </w:tcPr>
          <w:p w14:paraId="394C2F06" w14:textId="77777777" w:rsidR="000B5B5B" w:rsidRPr="00686A88" w:rsidRDefault="000B5B5B" w:rsidP="000B5B5B">
            <w:pPr>
              <w:rPr>
                <w:sz w:val="16"/>
                <w:szCs w:val="16"/>
              </w:rPr>
            </w:pPr>
            <w:r w:rsidRPr="00686A88">
              <w:rPr>
                <w:sz w:val="16"/>
                <w:szCs w:val="16"/>
              </w:rPr>
              <w:t> </w:t>
            </w:r>
          </w:p>
        </w:tc>
        <w:tc>
          <w:tcPr>
            <w:tcW w:w="419" w:type="dxa"/>
            <w:tcBorders>
              <w:top w:val="nil"/>
              <w:left w:val="nil"/>
              <w:bottom w:val="single" w:sz="4" w:space="0" w:color="auto"/>
              <w:right w:val="single" w:sz="4" w:space="0" w:color="auto"/>
            </w:tcBorders>
            <w:shd w:val="clear" w:color="auto" w:fill="auto"/>
            <w:vAlign w:val="center"/>
            <w:hideMark/>
          </w:tcPr>
          <w:p w14:paraId="3AB4CDC6"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nil"/>
            </w:tcBorders>
            <w:shd w:val="clear" w:color="auto" w:fill="auto"/>
            <w:vAlign w:val="center"/>
            <w:hideMark/>
          </w:tcPr>
          <w:p w14:paraId="4547018B"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single" w:sz="4" w:space="0" w:color="auto"/>
              <w:bottom w:val="single" w:sz="4" w:space="0" w:color="auto"/>
              <w:right w:val="nil"/>
            </w:tcBorders>
            <w:shd w:val="clear" w:color="auto" w:fill="auto"/>
            <w:vAlign w:val="center"/>
            <w:hideMark/>
          </w:tcPr>
          <w:p w14:paraId="5012F874"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02D25482"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5A00B4F3"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682AB12F"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48DC3FED"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448D377F"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7896D927"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4E159B16"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2DEB86D1"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3F9FC203"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6EE2CEDE"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0E271C6D"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0D7A4C28"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27C843BE"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48DBA61E"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2D809B6D"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39D765DC"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176B8AC8"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13B7D6AD"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0EB37149"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150DA71C"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47D08961"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6B377A2A"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148C8DD2" w14:textId="77777777" w:rsidR="000B5B5B" w:rsidRPr="00686A88" w:rsidRDefault="000B5B5B" w:rsidP="000B5B5B">
            <w:pPr>
              <w:jc w:val="center"/>
              <w:rPr>
                <w:color w:val="000000"/>
                <w:sz w:val="16"/>
                <w:szCs w:val="16"/>
              </w:rPr>
            </w:pPr>
            <w:r w:rsidRPr="00686A88">
              <w:rPr>
                <w:color w:val="000000"/>
                <w:sz w:val="16"/>
                <w:szCs w:val="16"/>
              </w:rPr>
              <w:t> </w:t>
            </w:r>
          </w:p>
        </w:tc>
        <w:tc>
          <w:tcPr>
            <w:tcW w:w="1517" w:type="dxa"/>
            <w:tcBorders>
              <w:top w:val="nil"/>
              <w:left w:val="single" w:sz="4" w:space="0" w:color="auto"/>
              <w:bottom w:val="single" w:sz="4" w:space="0" w:color="auto"/>
              <w:right w:val="single" w:sz="4" w:space="0" w:color="auto"/>
            </w:tcBorders>
            <w:shd w:val="clear" w:color="auto" w:fill="auto"/>
            <w:hideMark/>
          </w:tcPr>
          <w:p w14:paraId="6F295B2C" w14:textId="77777777" w:rsidR="000B5B5B" w:rsidRPr="00686A88" w:rsidRDefault="000B5B5B" w:rsidP="000B5B5B">
            <w:pPr>
              <w:rPr>
                <w:sz w:val="16"/>
                <w:szCs w:val="16"/>
              </w:rPr>
            </w:pPr>
            <w:r w:rsidRPr="00686A88">
              <w:rPr>
                <w:sz w:val="16"/>
                <w:szCs w:val="16"/>
              </w:rPr>
              <w:t> </w:t>
            </w:r>
          </w:p>
        </w:tc>
        <w:tc>
          <w:tcPr>
            <w:tcW w:w="419" w:type="dxa"/>
            <w:tcBorders>
              <w:top w:val="nil"/>
              <w:left w:val="nil"/>
              <w:bottom w:val="single" w:sz="4" w:space="0" w:color="auto"/>
              <w:right w:val="single" w:sz="4" w:space="0" w:color="auto"/>
            </w:tcBorders>
            <w:shd w:val="clear" w:color="auto" w:fill="auto"/>
            <w:vAlign w:val="center"/>
            <w:hideMark/>
          </w:tcPr>
          <w:p w14:paraId="209B956E"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nil"/>
            </w:tcBorders>
            <w:shd w:val="clear" w:color="auto" w:fill="auto"/>
            <w:vAlign w:val="center"/>
            <w:hideMark/>
          </w:tcPr>
          <w:p w14:paraId="0BC06CEA"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single" w:sz="4" w:space="0" w:color="auto"/>
              <w:bottom w:val="single" w:sz="4" w:space="0" w:color="auto"/>
              <w:right w:val="nil"/>
            </w:tcBorders>
            <w:shd w:val="clear" w:color="auto" w:fill="auto"/>
            <w:vAlign w:val="center"/>
            <w:hideMark/>
          </w:tcPr>
          <w:p w14:paraId="701EF937"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6F4B9343"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415D5AEA"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35759A4D"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7BAD46E6"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4185D7F8"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46BB2D05"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15BAF030"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3F9D0CF9"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07077464"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4408E231"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23DA3EAE"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06A35AA1"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43D8758E"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6222A2B9"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65C980C0"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7E5D3504"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58C7D08A"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0498222B"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5B636B8A"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10217583"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6EA5D70A"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0943393D"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4A568DE0" w14:textId="77777777" w:rsidR="000B5B5B" w:rsidRPr="00686A88" w:rsidRDefault="000B5B5B" w:rsidP="000B5B5B">
            <w:pPr>
              <w:jc w:val="center"/>
              <w:rPr>
                <w:color w:val="000000"/>
                <w:sz w:val="16"/>
                <w:szCs w:val="16"/>
              </w:rPr>
            </w:pPr>
            <w:r w:rsidRPr="00686A88">
              <w:rPr>
                <w:color w:val="000000"/>
                <w:sz w:val="16"/>
                <w:szCs w:val="16"/>
              </w:rPr>
              <w:t> </w:t>
            </w:r>
          </w:p>
        </w:tc>
        <w:tc>
          <w:tcPr>
            <w:tcW w:w="1517" w:type="dxa"/>
            <w:tcBorders>
              <w:top w:val="nil"/>
              <w:left w:val="single" w:sz="4" w:space="0" w:color="auto"/>
              <w:bottom w:val="single" w:sz="4" w:space="0" w:color="auto"/>
              <w:right w:val="single" w:sz="4" w:space="0" w:color="auto"/>
            </w:tcBorders>
            <w:shd w:val="clear" w:color="auto" w:fill="auto"/>
            <w:hideMark/>
          </w:tcPr>
          <w:p w14:paraId="758DA483" w14:textId="77777777" w:rsidR="000B5B5B" w:rsidRPr="00686A88" w:rsidRDefault="000B5B5B" w:rsidP="000B5B5B">
            <w:pPr>
              <w:rPr>
                <w:sz w:val="16"/>
                <w:szCs w:val="16"/>
              </w:rPr>
            </w:pPr>
            <w:r w:rsidRPr="00686A88">
              <w:rPr>
                <w:sz w:val="16"/>
                <w:szCs w:val="16"/>
              </w:rPr>
              <w:t> </w:t>
            </w:r>
          </w:p>
        </w:tc>
        <w:tc>
          <w:tcPr>
            <w:tcW w:w="419" w:type="dxa"/>
            <w:tcBorders>
              <w:top w:val="nil"/>
              <w:left w:val="nil"/>
              <w:bottom w:val="single" w:sz="4" w:space="0" w:color="auto"/>
              <w:right w:val="single" w:sz="4" w:space="0" w:color="auto"/>
            </w:tcBorders>
            <w:shd w:val="clear" w:color="auto" w:fill="auto"/>
            <w:vAlign w:val="center"/>
            <w:hideMark/>
          </w:tcPr>
          <w:p w14:paraId="55ED2322"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nil"/>
            </w:tcBorders>
            <w:shd w:val="clear" w:color="auto" w:fill="auto"/>
            <w:vAlign w:val="center"/>
            <w:hideMark/>
          </w:tcPr>
          <w:p w14:paraId="0569BEC6"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single" w:sz="4" w:space="0" w:color="auto"/>
              <w:bottom w:val="single" w:sz="4" w:space="0" w:color="auto"/>
              <w:right w:val="nil"/>
            </w:tcBorders>
            <w:shd w:val="clear" w:color="auto" w:fill="auto"/>
            <w:vAlign w:val="center"/>
            <w:hideMark/>
          </w:tcPr>
          <w:p w14:paraId="44C8693A"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5779B1DB"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72A90BF3"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5A3C70F9"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5BC6D87F"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766C6A62"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383A212C"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29175A4B"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7FEFC9C2"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2D1C0180"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2672663D"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0DC90ABB"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74AD4FDE"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37DDF0BC"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58692427"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549CCD6D"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1E819F99"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6DD4719E"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0A17ADB7"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49700DF0"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6AD37C76"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4E5AB79F"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1FF17615"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72F790E7"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517" w:type="dxa"/>
            <w:tcBorders>
              <w:top w:val="nil"/>
              <w:left w:val="single" w:sz="4" w:space="0" w:color="auto"/>
              <w:bottom w:val="single" w:sz="4" w:space="0" w:color="auto"/>
              <w:right w:val="nil"/>
            </w:tcBorders>
            <w:shd w:val="clear" w:color="auto" w:fill="auto"/>
            <w:noWrap/>
            <w:vAlign w:val="center"/>
            <w:hideMark/>
          </w:tcPr>
          <w:p w14:paraId="1E7EF384" w14:textId="77777777" w:rsidR="000B5B5B" w:rsidRPr="00686A88" w:rsidRDefault="000B5B5B" w:rsidP="000B5B5B">
            <w:pPr>
              <w:rPr>
                <w:b/>
                <w:bCs/>
                <w:color w:val="000000"/>
                <w:sz w:val="16"/>
                <w:szCs w:val="16"/>
              </w:rPr>
            </w:pPr>
            <w:r w:rsidRPr="00686A88">
              <w:rPr>
                <w:b/>
                <w:bCs/>
                <w:color w:val="000000"/>
                <w:sz w:val="16"/>
                <w:szCs w:val="16"/>
              </w:rPr>
              <w:t> </w:t>
            </w:r>
          </w:p>
        </w:tc>
        <w:tc>
          <w:tcPr>
            <w:tcW w:w="419" w:type="dxa"/>
            <w:tcBorders>
              <w:top w:val="nil"/>
              <w:left w:val="single" w:sz="4" w:space="0" w:color="auto"/>
              <w:bottom w:val="single" w:sz="4" w:space="0" w:color="auto"/>
              <w:right w:val="single" w:sz="4" w:space="0" w:color="auto"/>
            </w:tcBorders>
            <w:shd w:val="clear" w:color="auto" w:fill="auto"/>
            <w:vAlign w:val="center"/>
            <w:hideMark/>
          </w:tcPr>
          <w:p w14:paraId="0750E3B3"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453C0E36"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nil"/>
              <w:bottom w:val="single" w:sz="4" w:space="0" w:color="auto"/>
              <w:right w:val="nil"/>
            </w:tcBorders>
            <w:shd w:val="clear" w:color="auto" w:fill="auto"/>
            <w:vAlign w:val="center"/>
            <w:hideMark/>
          </w:tcPr>
          <w:p w14:paraId="2BFA12B2"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33AC11C7"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6B32D456"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1808C74E"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23D2A9B8"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63C5BC07"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33CB3D9F"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1707D7E1"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22F1816C"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25FEC5EE"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39FC100E"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1600C5B3"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36AD2AFC"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2C56DFE9"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1BD8C9BC"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66BFEDD6"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6C1421F3"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5B67671B"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28EB4C27"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65D549BC"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427A9BC5"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74B6B2AC"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2FDD2F18"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0D4BD860" w14:textId="77777777" w:rsidR="000B5B5B" w:rsidRPr="00686A88" w:rsidRDefault="000B5B5B" w:rsidP="000B5B5B">
            <w:pPr>
              <w:jc w:val="center"/>
              <w:rPr>
                <w:color w:val="000000"/>
                <w:sz w:val="16"/>
                <w:szCs w:val="16"/>
              </w:rPr>
            </w:pPr>
            <w:r w:rsidRPr="00686A88">
              <w:rPr>
                <w:color w:val="000000"/>
                <w:sz w:val="16"/>
                <w:szCs w:val="16"/>
              </w:rPr>
              <w:t> </w:t>
            </w:r>
          </w:p>
        </w:tc>
        <w:tc>
          <w:tcPr>
            <w:tcW w:w="1517" w:type="dxa"/>
            <w:tcBorders>
              <w:top w:val="nil"/>
              <w:left w:val="single" w:sz="4" w:space="0" w:color="auto"/>
              <w:bottom w:val="single" w:sz="4" w:space="0" w:color="auto"/>
              <w:right w:val="single" w:sz="4" w:space="0" w:color="auto"/>
            </w:tcBorders>
            <w:shd w:val="clear" w:color="auto" w:fill="auto"/>
            <w:hideMark/>
          </w:tcPr>
          <w:p w14:paraId="31B89F10" w14:textId="77777777" w:rsidR="000B5B5B" w:rsidRPr="00686A88" w:rsidRDefault="000B5B5B" w:rsidP="000B5B5B">
            <w:pPr>
              <w:rPr>
                <w:sz w:val="16"/>
                <w:szCs w:val="16"/>
              </w:rPr>
            </w:pPr>
            <w:r w:rsidRPr="00686A88">
              <w:rPr>
                <w:sz w:val="16"/>
                <w:szCs w:val="16"/>
              </w:rPr>
              <w:t> </w:t>
            </w:r>
          </w:p>
        </w:tc>
        <w:tc>
          <w:tcPr>
            <w:tcW w:w="419" w:type="dxa"/>
            <w:tcBorders>
              <w:top w:val="nil"/>
              <w:left w:val="nil"/>
              <w:bottom w:val="single" w:sz="4" w:space="0" w:color="auto"/>
              <w:right w:val="single" w:sz="4" w:space="0" w:color="auto"/>
            </w:tcBorders>
            <w:shd w:val="clear" w:color="auto" w:fill="auto"/>
            <w:vAlign w:val="center"/>
            <w:hideMark/>
          </w:tcPr>
          <w:p w14:paraId="12BAE788"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27510128"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nil"/>
              <w:bottom w:val="single" w:sz="4" w:space="0" w:color="auto"/>
              <w:right w:val="nil"/>
            </w:tcBorders>
            <w:shd w:val="clear" w:color="auto" w:fill="auto"/>
            <w:vAlign w:val="center"/>
            <w:hideMark/>
          </w:tcPr>
          <w:p w14:paraId="69A63093"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27A25776"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1A021E77"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5E57717A"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5BA942A4"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076E67F2"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319664A4"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719FA41E"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14680A1D"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7658ADB5"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430CFB47"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6410BCD1"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71287896"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38A70A74"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7B48D6A2"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345F0488"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3C3D9CAA"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22AFF5A2"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536F1374"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674A2D8B"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23C2169F"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67EAA588"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31623B3D"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536479A5" w14:textId="77777777" w:rsidR="000B5B5B" w:rsidRPr="00686A88" w:rsidRDefault="000B5B5B" w:rsidP="000B5B5B">
            <w:pPr>
              <w:jc w:val="center"/>
              <w:rPr>
                <w:color w:val="000000"/>
                <w:sz w:val="16"/>
                <w:szCs w:val="16"/>
              </w:rPr>
            </w:pPr>
            <w:r w:rsidRPr="00686A88">
              <w:rPr>
                <w:color w:val="000000"/>
                <w:sz w:val="16"/>
                <w:szCs w:val="16"/>
              </w:rPr>
              <w:t> </w:t>
            </w:r>
          </w:p>
        </w:tc>
        <w:tc>
          <w:tcPr>
            <w:tcW w:w="1517" w:type="dxa"/>
            <w:tcBorders>
              <w:top w:val="nil"/>
              <w:left w:val="single" w:sz="4" w:space="0" w:color="auto"/>
              <w:bottom w:val="single" w:sz="4" w:space="0" w:color="auto"/>
              <w:right w:val="single" w:sz="4" w:space="0" w:color="auto"/>
            </w:tcBorders>
            <w:shd w:val="clear" w:color="auto" w:fill="auto"/>
            <w:hideMark/>
          </w:tcPr>
          <w:p w14:paraId="509B852F" w14:textId="77777777" w:rsidR="000B5B5B" w:rsidRPr="00686A88" w:rsidRDefault="000B5B5B" w:rsidP="000B5B5B">
            <w:pPr>
              <w:rPr>
                <w:sz w:val="16"/>
                <w:szCs w:val="16"/>
              </w:rPr>
            </w:pPr>
            <w:r w:rsidRPr="00686A88">
              <w:rPr>
                <w:sz w:val="16"/>
                <w:szCs w:val="16"/>
              </w:rPr>
              <w:t> </w:t>
            </w:r>
          </w:p>
        </w:tc>
        <w:tc>
          <w:tcPr>
            <w:tcW w:w="419" w:type="dxa"/>
            <w:tcBorders>
              <w:top w:val="nil"/>
              <w:left w:val="nil"/>
              <w:bottom w:val="single" w:sz="4" w:space="0" w:color="auto"/>
              <w:right w:val="single" w:sz="4" w:space="0" w:color="auto"/>
            </w:tcBorders>
            <w:shd w:val="clear" w:color="auto" w:fill="auto"/>
            <w:vAlign w:val="center"/>
            <w:hideMark/>
          </w:tcPr>
          <w:p w14:paraId="79513888"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3BF2BF27"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nil"/>
              <w:bottom w:val="single" w:sz="4" w:space="0" w:color="auto"/>
              <w:right w:val="nil"/>
            </w:tcBorders>
            <w:shd w:val="clear" w:color="auto" w:fill="auto"/>
            <w:vAlign w:val="center"/>
            <w:hideMark/>
          </w:tcPr>
          <w:p w14:paraId="6A9C1DD9"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0231F024"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50D6548B"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49762C91"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55989FE0"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5B3A2F1D"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622E4419"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23F767BF"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6553DD1B"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5D564307"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515644CD"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759A3D78"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39350BFF"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431A0297"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57E2233C"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196EA079"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440EF61B"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0D0453D6"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7A10ED0A"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76629097"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3E51E9B7"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677FEADE"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4DFE74D6" w14:textId="77777777" w:rsidTr="00A06BC1">
        <w:trPr>
          <w:trHeight w:val="375"/>
        </w:trPr>
        <w:tc>
          <w:tcPr>
            <w:tcW w:w="839" w:type="dxa"/>
            <w:tcBorders>
              <w:top w:val="nil"/>
              <w:left w:val="single" w:sz="4" w:space="0" w:color="auto"/>
              <w:bottom w:val="single" w:sz="4" w:space="0" w:color="auto"/>
              <w:right w:val="nil"/>
            </w:tcBorders>
            <w:shd w:val="clear" w:color="auto" w:fill="auto"/>
            <w:noWrap/>
            <w:vAlign w:val="center"/>
            <w:hideMark/>
          </w:tcPr>
          <w:p w14:paraId="20875EEA"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517" w:type="dxa"/>
            <w:tcBorders>
              <w:top w:val="nil"/>
              <w:left w:val="single" w:sz="4" w:space="0" w:color="auto"/>
              <w:bottom w:val="single" w:sz="4" w:space="0" w:color="auto"/>
              <w:right w:val="single" w:sz="4" w:space="0" w:color="auto"/>
            </w:tcBorders>
            <w:shd w:val="clear" w:color="auto" w:fill="auto"/>
            <w:hideMark/>
          </w:tcPr>
          <w:p w14:paraId="045102FD" w14:textId="77777777" w:rsidR="000B5B5B" w:rsidRPr="00686A88" w:rsidRDefault="000B5B5B" w:rsidP="000B5B5B">
            <w:pPr>
              <w:rPr>
                <w:b/>
                <w:bCs/>
                <w:sz w:val="16"/>
                <w:szCs w:val="16"/>
                <w:u w:val="single"/>
              </w:rPr>
            </w:pPr>
            <w:r w:rsidRPr="00686A88">
              <w:rPr>
                <w:b/>
                <w:bCs/>
                <w:sz w:val="16"/>
                <w:szCs w:val="16"/>
                <w:u w:val="single"/>
              </w:rPr>
              <w:t> </w:t>
            </w:r>
          </w:p>
        </w:tc>
        <w:tc>
          <w:tcPr>
            <w:tcW w:w="419" w:type="dxa"/>
            <w:tcBorders>
              <w:top w:val="nil"/>
              <w:left w:val="nil"/>
              <w:bottom w:val="single" w:sz="4" w:space="0" w:color="auto"/>
              <w:right w:val="nil"/>
            </w:tcBorders>
            <w:shd w:val="clear" w:color="auto" w:fill="auto"/>
            <w:noWrap/>
            <w:hideMark/>
          </w:tcPr>
          <w:p w14:paraId="32EC5E6E" w14:textId="77777777" w:rsidR="000B5B5B" w:rsidRPr="00686A88" w:rsidRDefault="000B5B5B" w:rsidP="000B5B5B">
            <w:pPr>
              <w:rPr>
                <w:sz w:val="16"/>
                <w:szCs w:val="16"/>
              </w:rPr>
            </w:pPr>
            <w:r w:rsidRPr="00686A88">
              <w:rPr>
                <w:sz w:val="16"/>
                <w:szCs w:val="16"/>
              </w:rPr>
              <w:t> </w:t>
            </w:r>
          </w:p>
        </w:tc>
        <w:tc>
          <w:tcPr>
            <w:tcW w:w="433" w:type="dxa"/>
            <w:tcBorders>
              <w:top w:val="nil"/>
              <w:left w:val="nil"/>
              <w:bottom w:val="single" w:sz="4" w:space="0" w:color="auto"/>
              <w:right w:val="nil"/>
            </w:tcBorders>
            <w:shd w:val="clear" w:color="auto" w:fill="auto"/>
            <w:vAlign w:val="center"/>
            <w:hideMark/>
          </w:tcPr>
          <w:p w14:paraId="30EF767B"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single" w:sz="4" w:space="0" w:color="auto"/>
              <w:bottom w:val="single" w:sz="4" w:space="0" w:color="auto"/>
              <w:right w:val="nil"/>
            </w:tcBorders>
            <w:shd w:val="clear" w:color="auto" w:fill="auto"/>
            <w:vAlign w:val="center"/>
            <w:hideMark/>
          </w:tcPr>
          <w:p w14:paraId="6DA12253"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59AEBB98"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1F5F905C"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3031E09B"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04826338"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192504B5"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3C32516C"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716A6284"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19524A55"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04FA5368"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125E7CEC"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4DEB2FCB"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52955237"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457FEF28"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5806AFF1"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1398854C"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5D3E78CB"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40ACE8D3"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446CC1C4"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1B525140"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4003BDF2"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6A9AC181"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56619C80"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6A8C7F73"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517" w:type="dxa"/>
            <w:tcBorders>
              <w:top w:val="nil"/>
              <w:left w:val="single" w:sz="4" w:space="0" w:color="auto"/>
              <w:bottom w:val="single" w:sz="4" w:space="0" w:color="auto"/>
              <w:right w:val="nil"/>
            </w:tcBorders>
            <w:shd w:val="clear" w:color="auto" w:fill="auto"/>
            <w:noWrap/>
            <w:vAlign w:val="center"/>
            <w:hideMark/>
          </w:tcPr>
          <w:p w14:paraId="2B0248E1" w14:textId="77777777" w:rsidR="000B5B5B" w:rsidRPr="00686A88" w:rsidRDefault="000B5B5B" w:rsidP="000B5B5B">
            <w:pPr>
              <w:rPr>
                <w:b/>
                <w:bCs/>
                <w:color w:val="000000"/>
                <w:sz w:val="16"/>
                <w:szCs w:val="16"/>
              </w:rPr>
            </w:pPr>
            <w:r w:rsidRPr="00686A88">
              <w:rPr>
                <w:b/>
                <w:bCs/>
                <w:color w:val="000000"/>
                <w:sz w:val="16"/>
                <w:szCs w:val="16"/>
              </w:rPr>
              <w:t> </w:t>
            </w:r>
          </w:p>
        </w:tc>
        <w:tc>
          <w:tcPr>
            <w:tcW w:w="419" w:type="dxa"/>
            <w:tcBorders>
              <w:top w:val="nil"/>
              <w:left w:val="single" w:sz="4" w:space="0" w:color="auto"/>
              <w:bottom w:val="single" w:sz="4" w:space="0" w:color="auto"/>
              <w:right w:val="single" w:sz="4" w:space="0" w:color="auto"/>
            </w:tcBorders>
            <w:shd w:val="clear" w:color="auto" w:fill="auto"/>
            <w:vAlign w:val="center"/>
            <w:hideMark/>
          </w:tcPr>
          <w:p w14:paraId="11B29B02"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0BF16935"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nil"/>
              <w:bottom w:val="single" w:sz="4" w:space="0" w:color="auto"/>
              <w:right w:val="nil"/>
            </w:tcBorders>
            <w:shd w:val="clear" w:color="auto" w:fill="auto"/>
            <w:vAlign w:val="center"/>
            <w:hideMark/>
          </w:tcPr>
          <w:p w14:paraId="475DC2B0"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7302A8C2"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48111DFA"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53B7D144"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4DE4088D"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4028E3D0"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7BB86D30"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6D41C757"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0F894D05"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215C6866"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711DD1A4"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20007073"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4BE6A698"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6A92059C"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7EEE1D31"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0FE2D3BE"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0BE1EC14"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752A7CC0"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7A00C882"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0B191FB0"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5DE14B2C"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270DC595"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379B6419" w14:textId="77777777" w:rsidTr="00A06BC1">
        <w:trPr>
          <w:trHeight w:val="31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79BDBD41" w14:textId="77777777" w:rsidR="000B5B5B" w:rsidRPr="00686A88" w:rsidRDefault="000B5B5B" w:rsidP="000B5B5B">
            <w:pPr>
              <w:jc w:val="center"/>
              <w:rPr>
                <w:color w:val="000000"/>
                <w:sz w:val="16"/>
                <w:szCs w:val="16"/>
              </w:rPr>
            </w:pPr>
            <w:r w:rsidRPr="00686A88">
              <w:rPr>
                <w:color w:val="000000"/>
                <w:sz w:val="16"/>
                <w:szCs w:val="16"/>
              </w:rPr>
              <w:t> </w:t>
            </w:r>
          </w:p>
        </w:tc>
        <w:tc>
          <w:tcPr>
            <w:tcW w:w="1517" w:type="dxa"/>
            <w:tcBorders>
              <w:top w:val="nil"/>
              <w:left w:val="nil"/>
              <w:bottom w:val="single" w:sz="4" w:space="0" w:color="auto"/>
              <w:right w:val="single" w:sz="4" w:space="0" w:color="auto"/>
            </w:tcBorders>
            <w:shd w:val="clear" w:color="auto" w:fill="auto"/>
            <w:vAlign w:val="center"/>
            <w:hideMark/>
          </w:tcPr>
          <w:p w14:paraId="7F124FE2" w14:textId="77777777" w:rsidR="000B5B5B" w:rsidRPr="00686A88" w:rsidRDefault="000B5B5B" w:rsidP="000B5B5B">
            <w:pPr>
              <w:rPr>
                <w:color w:val="000000"/>
                <w:sz w:val="16"/>
                <w:szCs w:val="16"/>
              </w:rPr>
            </w:pPr>
            <w:r w:rsidRPr="00686A88">
              <w:rPr>
                <w:color w:val="000000"/>
                <w:sz w:val="16"/>
                <w:szCs w:val="16"/>
              </w:rPr>
              <w:t> </w:t>
            </w:r>
          </w:p>
        </w:tc>
        <w:tc>
          <w:tcPr>
            <w:tcW w:w="419" w:type="dxa"/>
            <w:tcBorders>
              <w:top w:val="nil"/>
              <w:left w:val="nil"/>
              <w:bottom w:val="single" w:sz="4" w:space="0" w:color="auto"/>
              <w:right w:val="single" w:sz="4" w:space="0" w:color="auto"/>
            </w:tcBorders>
            <w:shd w:val="clear" w:color="auto" w:fill="auto"/>
            <w:vAlign w:val="center"/>
            <w:hideMark/>
          </w:tcPr>
          <w:p w14:paraId="7C8F993E"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2BF6E160"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nil"/>
              <w:bottom w:val="single" w:sz="4" w:space="0" w:color="auto"/>
              <w:right w:val="nil"/>
            </w:tcBorders>
            <w:shd w:val="clear" w:color="auto" w:fill="auto"/>
            <w:vAlign w:val="center"/>
            <w:hideMark/>
          </w:tcPr>
          <w:p w14:paraId="3930F179"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25AC8161"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65EC3895"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32439DDF"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670C4382"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5C86C7B6"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39A88A21"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11C7D4E1"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3A3E7AC1"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09F80EBD"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0C5A2D39"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7A859EE6"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732DCA6C"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3EBB8E97"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3C5A0C59"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659895D6"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29B914FA"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3C667351"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4162C29E"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04D0F939"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5FF5C0AB"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71ED4C77"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337E9524" w14:textId="77777777" w:rsidTr="00A06BC1">
        <w:trPr>
          <w:trHeight w:val="315"/>
        </w:trPr>
        <w:tc>
          <w:tcPr>
            <w:tcW w:w="839" w:type="dxa"/>
            <w:tcBorders>
              <w:top w:val="nil"/>
              <w:left w:val="single" w:sz="4" w:space="0" w:color="auto"/>
              <w:bottom w:val="single" w:sz="4" w:space="0" w:color="auto"/>
              <w:right w:val="nil"/>
            </w:tcBorders>
            <w:shd w:val="clear" w:color="auto" w:fill="auto"/>
            <w:noWrap/>
            <w:vAlign w:val="center"/>
            <w:hideMark/>
          </w:tcPr>
          <w:p w14:paraId="5F5BD817"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517" w:type="dxa"/>
            <w:tcBorders>
              <w:top w:val="nil"/>
              <w:left w:val="single" w:sz="4" w:space="0" w:color="auto"/>
              <w:bottom w:val="single" w:sz="4" w:space="0" w:color="auto"/>
              <w:right w:val="nil"/>
            </w:tcBorders>
            <w:shd w:val="clear" w:color="auto" w:fill="auto"/>
            <w:noWrap/>
            <w:vAlign w:val="center"/>
            <w:hideMark/>
          </w:tcPr>
          <w:p w14:paraId="617DCF5B" w14:textId="77777777" w:rsidR="000B5B5B" w:rsidRPr="00686A88" w:rsidRDefault="000B5B5B" w:rsidP="000B5B5B">
            <w:pPr>
              <w:rPr>
                <w:b/>
                <w:bCs/>
                <w:color w:val="000000"/>
                <w:sz w:val="16"/>
                <w:szCs w:val="16"/>
              </w:rPr>
            </w:pPr>
            <w:r w:rsidRPr="00686A88">
              <w:rPr>
                <w:b/>
                <w:bCs/>
                <w:color w:val="000000"/>
                <w:sz w:val="16"/>
                <w:szCs w:val="16"/>
              </w:rPr>
              <w:t> </w:t>
            </w:r>
          </w:p>
        </w:tc>
        <w:tc>
          <w:tcPr>
            <w:tcW w:w="419" w:type="dxa"/>
            <w:tcBorders>
              <w:top w:val="nil"/>
              <w:left w:val="single" w:sz="4" w:space="0" w:color="auto"/>
              <w:bottom w:val="single" w:sz="4" w:space="0" w:color="auto"/>
              <w:right w:val="single" w:sz="4" w:space="0" w:color="auto"/>
            </w:tcBorders>
            <w:shd w:val="clear" w:color="auto" w:fill="auto"/>
            <w:vAlign w:val="center"/>
            <w:hideMark/>
          </w:tcPr>
          <w:p w14:paraId="3288D091" w14:textId="77777777" w:rsidR="000B5B5B" w:rsidRPr="00686A88" w:rsidRDefault="000B5B5B" w:rsidP="000B5B5B">
            <w:pPr>
              <w:jc w:val="center"/>
              <w:rPr>
                <w:sz w:val="16"/>
                <w:szCs w:val="16"/>
              </w:rPr>
            </w:pPr>
            <w:r w:rsidRPr="00686A88">
              <w:rPr>
                <w:sz w:val="16"/>
                <w:szCs w:val="16"/>
              </w:rPr>
              <w:t> </w:t>
            </w:r>
          </w:p>
        </w:tc>
        <w:tc>
          <w:tcPr>
            <w:tcW w:w="433" w:type="dxa"/>
            <w:tcBorders>
              <w:top w:val="nil"/>
              <w:left w:val="nil"/>
              <w:bottom w:val="single" w:sz="4" w:space="0" w:color="auto"/>
              <w:right w:val="single" w:sz="4" w:space="0" w:color="auto"/>
            </w:tcBorders>
            <w:shd w:val="clear" w:color="auto" w:fill="auto"/>
            <w:vAlign w:val="center"/>
            <w:hideMark/>
          </w:tcPr>
          <w:p w14:paraId="45B623D7" w14:textId="77777777" w:rsidR="000B5B5B" w:rsidRPr="00686A88" w:rsidRDefault="000B5B5B" w:rsidP="000B5B5B">
            <w:pPr>
              <w:jc w:val="center"/>
              <w:rPr>
                <w:sz w:val="16"/>
                <w:szCs w:val="16"/>
              </w:rPr>
            </w:pPr>
            <w:r w:rsidRPr="00686A88">
              <w:rPr>
                <w:sz w:val="16"/>
                <w:szCs w:val="16"/>
              </w:rPr>
              <w:t> </w:t>
            </w:r>
          </w:p>
        </w:tc>
        <w:tc>
          <w:tcPr>
            <w:tcW w:w="324" w:type="dxa"/>
            <w:tcBorders>
              <w:top w:val="nil"/>
              <w:left w:val="nil"/>
              <w:bottom w:val="single" w:sz="4" w:space="0" w:color="auto"/>
              <w:right w:val="nil"/>
            </w:tcBorders>
            <w:shd w:val="clear" w:color="auto" w:fill="auto"/>
            <w:vAlign w:val="center"/>
            <w:hideMark/>
          </w:tcPr>
          <w:p w14:paraId="7789CEC9" w14:textId="77777777" w:rsidR="000B5B5B" w:rsidRPr="00686A88" w:rsidRDefault="000B5B5B" w:rsidP="000B5B5B">
            <w:pPr>
              <w:rPr>
                <w:sz w:val="16"/>
                <w:szCs w:val="16"/>
              </w:rPr>
            </w:pPr>
            <w:r w:rsidRPr="00686A88">
              <w:rPr>
                <w:sz w:val="16"/>
                <w:szCs w:val="16"/>
              </w:rPr>
              <w:t> </w:t>
            </w:r>
          </w:p>
        </w:tc>
        <w:tc>
          <w:tcPr>
            <w:tcW w:w="326" w:type="dxa"/>
            <w:tcBorders>
              <w:top w:val="nil"/>
              <w:left w:val="nil"/>
              <w:bottom w:val="single" w:sz="4" w:space="0" w:color="auto"/>
              <w:right w:val="nil"/>
            </w:tcBorders>
            <w:shd w:val="clear" w:color="auto" w:fill="auto"/>
            <w:vAlign w:val="center"/>
            <w:hideMark/>
          </w:tcPr>
          <w:p w14:paraId="7CCEF37F" w14:textId="77777777" w:rsidR="000B5B5B" w:rsidRPr="00686A88" w:rsidRDefault="000B5B5B" w:rsidP="000B5B5B">
            <w:pPr>
              <w:jc w:val="center"/>
              <w:rPr>
                <w:sz w:val="16"/>
                <w:szCs w:val="16"/>
              </w:rPr>
            </w:pPr>
            <w:r w:rsidRPr="00686A88">
              <w:rPr>
                <w:sz w:val="16"/>
                <w:szCs w:val="16"/>
              </w:rPr>
              <w:t> </w:t>
            </w:r>
          </w:p>
        </w:tc>
        <w:tc>
          <w:tcPr>
            <w:tcW w:w="510" w:type="dxa"/>
            <w:tcBorders>
              <w:top w:val="nil"/>
              <w:left w:val="nil"/>
              <w:bottom w:val="single" w:sz="4" w:space="0" w:color="auto"/>
              <w:right w:val="nil"/>
            </w:tcBorders>
            <w:shd w:val="clear" w:color="auto" w:fill="auto"/>
            <w:vAlign w:val="center"/>
            <w:hideMark/>
          </w:tcPr>
          <w:p w14:paraId="2A60405B" w14:textId="77777777" w:rsidR="000B5B5B" w:rsidRPr="00686A88" w:rsidRDefault="000B5B5B" w:rsidP="000B5B5B">
            <w:pPr>
              <w:rPr>
                <w:sz w:val="16"/>
                <w:szCs w:val="16"/>
              </w:rPr>
            </w:pPr>
            <w:r w:rsidRPr="00686A88">
              <w:rPr>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14:paraId="4991A838" w14:textId="77777777" w:rsidR="000B5B5B" w:rsidRPr="00686A88" w:rsidRDefault="000B5B5B" w:rsidP="000B5B5B">
            <w:pPr>
              <w:jc w:val="center"/>
              <w:rPr>
                <w:sz w:val="16"/>
                <w:szCs w:val="16"/>
              </w:rPr>
            </w:pPr>
            <w:r w:rsidRPr="00686A88">
              <w:rPr>
                <w:sz w:val="16"/>
                <w:szCs w:val="16"/>
              </w:rPr>
              <w:t> </w:t>
            </w:r>
          </w:p>
        </w:tc>
        <w:tc>
          <w:tcPr>
            <w:tcW w:w="631" w:type="dxa"/>
            <w:tcBorders>
              <w:top w:val="nil"/>
              <w:left w:val="nil"/>
              <w:bottom w:val="single" w:sz="4" w:space="0" w:color="auto"/>
              <w:right w:val="single" w:sz="4" w:space="0" w:color="auto"/>
            </w:tcBorders>
            <w:shd w:val="clear" w:color="auto" w:fill="auto"/>
            <w:vAlign w:val="center"/>
            <w:hideMark/>
          </w:tcPr>
          <w:p w14:paraId="73EF38EB" w14:textId="77777777" w:rsidR="000B5B5B" w:rsidRPr="00686A88" w:rsidRDefault="000B5B5B" w:rsidP="000B5B5B">
            <w:pPr>
              <w:jc w:val="center"/>
              <w:rPr>
                <w:sz w:val="16"/>
                <w:szCs w:val="16"/>
              </w:rPr>
            </w:pPr>
            <w:r w:rsidRPr="00686A88">
              <w:rPr>
                <w:sz w:val="16"/>
                <w:szCs w:val="16"/>
              </w:rPr>
              <w:t> </w:t>
            </w:r>
          </w:p>
        </w:tc>
        <w:tc>
          <w:tcPr>
            <w:tcW w:w="650" w:type="dxa"/>
            <w:tcBorders>
              <w:top w:val="nil"/>
              <w:left w:val="nil"/>
              <w:bottom w:val="single" w:sz="4" w:space="0" w:color="auto"/>
              <w:right w:val="single" w:sz="4" w:space="0" w:color="auto"/>
            </w:tcBorders>
            <w:shd w:val="clear" w:color="auto" w:fill="auto"/>
            <w:vAlign w:val="center"/>
            <w:hideMark/>
          </w:tcPr>
          <w:p w14:paraId="3B6781A3" w14:textId="77777777" w:rsidR="000B5B5B" w:rsidRPr="00686A88" w:rsidRDefault="000B5B5B" w:rsidP="000B5B5B">
            <w:pPr>
              <w:jc w:val="center"/>
              <w:rPr>
                <w:sz w:val="16"/>
                <w:szCs w:val="16"/>
              </w:rPr>
            </w:pPr>
            <w:r w:rsidRPr="00686A88">
              <w:rPr>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0CE52435"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4DAABE80"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2A5B05A6"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00F48049" w14:textId="77777777" w:rsidR="000B5B5B" w:rsidRPr="00686A88" w:rsidRDefault="000B5B5B" w:rsidP="000B5B5B">
            <w:pPr>
              <w:rPr>
                <w:color w:val="000000"/>
                <w:sz w:val="16"/>
                <w:szCs w:val="16"/>
              </w:rPr>
            </w:pPr>
            <w:r w:rsidRPr="00686A88">
              <w:rPr>
                <w:color w:val="000000"/>
                <w:sz w:val="16"/>
                <w:szCs w:val="16"/>
              </w:rPr>
              <w:t> </w:t>
            </w:r>
          </w:p>
        </w:tc>
        <w:tc>
          <w:tcPr>
            <w:tcW w:w="623" w:type="dxa"/>
            <w:tcBorders>
              <w:top w:val="nil"/>
              <w:left w:val="nil"/>
              <w:bottom w:val="single" w:sz="4" w:space="0" w:color="auto"/>
              <w:right w:val="single" w:sz="4" w:space="0" w:color="auto"/>
            </w:tcBorders>
            <w:shd w:val="clear" w:color="auto" w:fill="auto"/>
            <w:noWrap/>
            <w:hideMark/>
          </w:tcPr>
          <w:p w14:paraId="3EEA0EDE" w14:textId="77777777" w:rsidR="000B5B5B" w:rsidRPr="00686A88" w:rsidRDefault="000B5B5B" w:rsidP="000B5B5B">
            <w:pPr>
              <w:rPr>
                <w:color w:val="000000"/>
                <w:sz w:val="16"/>
                <w:szCs w:val="16"/>
              </w:rPr>
            </w:pPr>
            <w:r w:rsidRPr="00686A88">
              <w:rPr>
                <w:color w:val="000000"/>
                <w:sz w:val="16"/>
                <w:szCs w:val="16"/>
              </w:rPr>
              <w:t> </w:t>
            </w:r>
          </w:p>
        </w:tc>
        <w:tc>
          <w:tcPr>
            <w:tcW w:w="453" w:type="dxa"/>
            <w:tcBorders>
              <w:top w:val="nil"/>
              <w:left w:val="nil"/>
              <w:bottom w:val="single" w:sz="4" w:space="0" w:color="auto"/>
              <w:right w:val="single" w:sz="4" w:space="0" w:color="auto"/>
            </w:tcBorders>
            <w:shd w:val="clear" w:color="auto" w:fill="auto"/>
            <w:noWrap/>
            <w:hideMark/>
          </w:tcPr>
          <w:p w14:paraId="344923C8" w14:textId="77777777" w:rsidR="000B5B5B" w:rsidRPr="00686A88" w:rsidRDefault="000B5B5B" w:rsidP="000B5B5B">
            <w:pPr>
              <w:rPr>
                <w:color w:val="000000"/>
                <w:sz w:val="16"/>
                <w:szCs w:val="16"/>
              </w:rPr>
            </w:pPr>
            <w:r w:rsidRPr="00686A88">
              <w:rPr>
                <w:color w:val="000000"/>
                <w:sz w:val="16"/>
                <w:szCs w:val="16"/>
              </w:rPr>
              <w:t> </w:t>
            </w:r>
          </w:p>
        </w:tc>
        <w:tc>
          <w:tcPr>
            <w:tcW w:w="553" w:type="dxa"/>
            <w:tcBorders>
              <w:top w:val="nil"/>
              <w:left w:val="nil"/>
              <w:bottom w:val="single" w:sz="4" w:space="0" w:color="auto"/>
              <w:right w:val="single" w:sz="4" w:space="0" w:color="auto"/>
            </w:tcBorders>
            <w:shd w:val="clear" w:color="auto" w:fill="auto"/>
            <w:noWrap/>
            <w:hideMark/>
          </w:tcPr>
          <w:p w14:paraId="74EE7962" w14:textId="77777777" w:rsidR="000B5B5B" w:rsidRPr="00686A88" w:rsidRDefault="000B5B5B" w:rsidP="000B5B5B">
            <w:pPr>
              <w:rPr>
                <w:color w:val="000000"/>
                <w:sz w:val="16"/>
                <w:szCs w:val="16"/>
              </w:rPr>
            </w:pPr>
            <w:r w:rsidRPr="00686A88">
              <w:rPr>
                <w:color w:val="000000"/>
                <w:sz w:val="16"/>
                <w:szCs w:val="16"/>
              </w:rPr>
              <w:t> </w:t>
            </w:r>
          </w:p>
        </w:tc>
        <w:tc>
          <w:tcPr>
            <w:tcW w:w="403" w:type="dxa"/>
            <w:tcBorders>
              <w:top w:val="nil"/>
              <w:left w:val="nil"/>
              <w:bottom w:val="single" w:sz="4" w:space="0" w:color="auto"/>
              <w:right w:val="single" w:sz="4" w:space="0" w:color="auto"/>
            </w:tcBorders>
            <w:shd w:val="clear" w:color="auto" w:fill="auto"/>
            <w:noWrap/>
            <w:hideMark/>
          </w:tcPr>
          <w:p w14:paraId="7BB39A9C" w14:textId="77777777" w:rsidR="000B5B5B" w:rsidRPr="00686A88" w:rsidRDefault="000B5B5B" w:rsidP="000B5B5B">
            <w:pPr>
              <w:rPr>
                <w:color w:val="000000"/>
                <w:sz w:val="16"/>
                <w:szCs w:val="16"/>
              </w:rPr>
            </w:pPr>
            <w:r w:rsidRPr="00686A88">
              <w:rPr>
                <w:color w:val="000000"/>
                <w:sz w:val="16"/>
                <w:szCs w:val="16"/>
              </w:rPr>
              <w:t> </w:t>
            </w:r>
          </w:p>
        </w:tc>
        <w:tc>
          <w:tcPr>
            <w:tcW w:w="476" w:type="dxa"/>
            <w:tcBorders>
              <w:top w:val="nil"/>
              <w:left w:val="nil"/>
              <w:bottom w:val="single" w:sz="4" w:space="0" w:color="auto"/>
              <w:right w:val="single" w:sz="4" w:space="0" w:color="auto"/>
            </w:tcBorders>
            <w:shd w:val="clear" w:color="auto" w:fill="auto"/>
            <w:noWrap/>
            <w:hideMark/>
          </w:tcPr>
          <w:p w14:paraId="343F562C" w14:textId="77777777" w:rsidR="000B5B5B" w:rsidRPr="00686A88" w:rsidRDefault="000B5B5B" w:rsidP="000B5B5B">
            <w:pPr>
              <w:rPr>
                <w:color w:val="000000"/>
                <w:sz w:val="16"/>
                <w:szCs w:val="16"/>
              </w:rPr>
            </w:pPr>
            <w:r w:rsidRPr="00686A88">
              <w:rPr>
                <w:color w:val="000000"/>
                <w:sz w:val="16"/>
                <w:szCs w:val="16"/>
              </w:rPr>
              <w:t> </w:t>
            </w:r>
          </w:p>
        </w:tc>
        <w:tc>
          <w:tcPr>
            <w:tcW w:w="474" w:type="dxa"/>
            <w:tcBorders>
              <w:top w:val="nil"/>
              <w:left w:val="nil"/>
              <w:bottom w:val="single" w:sz="4" w:space="0" w:color="auto"/>
              <w:right w:val="single" w:sz="4" w:space="0" w:color="auto"/>
            </w:tcBorders>
            <w:shd w:val="clear" w:color="auto" w:fill="auto"/>
            <w:noWrap/>
            <w:hideMark/>
          </w:tcPr>
          <w:p w14:paraId="7CD9A76E" w14:textId="77777777" w:rsidR="000B5B5B" w:rsidRPr="00686A88" w:rsidRDefault="000B5B5B" w:rsidP="000B5B5B">
            <w:pPr>
              <w:rPr>
                <w:color w:val="000000"/>
                <w:sz w:val="16"/>
                <w:szCs w:val="16"/>
              </w:rPr>
            </w:pPr>
            <w:r w:rsidRPr="00686A88">
              <w:rPr>
                <w:color w:val="000000"/>
                <w:sz w:val="16"/>
                <w:szCs w:val="16"/>
              </w:rPr>
              <w:t> </w:t>
            </w:r>
          </w:p>
        </w:tc>
        <w:tc>
          <w:tcPr>
            <w:tcW w:w="528" w:type="dxa"/>
            <w:tcBorders>
              <w:top w:val="nil"/>
              <w:left w:val="nil"/>
              <w:bottom w:val="single" w:sz="4" w:space="0" w:color="auto"/>
              <w:right w:val="single" w:sz="4" w:space="0" w:color="auto"/>
            </w:tcBorders>
            <w:shd w:val="clear" w:color="auto" w:fill="auto"/>
            <w:noWrap/>
            <w:hideMark/>
          </w:tcPr>
          <w:p w14:paraId="44F911CF" w14:textId="77777777" w:rsidR="000B5B5B" w:rsidRPr="00686A88" w:rsidRDefault="000B5B5B" w:rsidP="000B5B5B">
            <w:pPr>
              <w:rPr>
                <w:color w:val="000000"/>
                <w:sz w:val="16"/>
                <w:szCs w:val="16"/>
              </w:rPr>
            </w:pPr>
            <w:r w:rsidRPr="00686A88">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14:paraId="222D0CF1" w14:textId="77777777" w:rsidR="000B5B5B" w:rsidRPr="00686A88" w:rsidRDefault="000B5B5B" w:rsidP="000B5B5B">
            <w:pPr>
              <w:rPr>
                <w:color w:val="000000"/>
                <w:sz w:val="16"/>
                <w:szCs w:val="16"/>
              </w:rPr>
            </w:pPr>
            <w:r w:rsidRPr="00686A88">
              <w:rPr>
                <w:color w:val="000000"/>
                <w:sz w:val="16"/>
                <w:szCs w:val="16"/>
              </w:rPr>
              <w:t> </w:t>
            </w:r>
          </w:p>
        </w:tc>
        <w:tc>
          <w:tcPr>
            <w:tcW w:w="609" w:type="dxa"/>
            <w:tcBorders>
              <w:top w:val="nil"/>
              <w:left w:val="nil"/>
              <w:bottom w:val="single" w:sz="4" w:space="0" w:color="auto"/>
              <w:right w:val="single" w:sz="4" w:space="0" w:color="auto"/>
            </w:tcBorders>
            <w:shd w:val="clear" w:color="auto" w:fill="auto"/>
            <w:noWrap/>
            <w:hideMark/>
          </w:tcPr>
          <w:p w14:paraId="35562BC1" w14:textId="77777777" w:rsidR="000B5B5B" w:rsidRPr="00686A88" w:rsidRDefault="000B5B5B" w:rsidP="000B5B5B">
            <w:pPr>
              <w:rPr>
                <w:color w:val="000000"/>
                <w:sz w:val="16"/>
                <w:szCs w:val="16"/>
              </w:rPr>
            </w:pPr>
            <w:r w:rsidRPr="00686A88">
              <w:rPr>
                <w:color w:val="000000"/>
                <w:sz w:val="16"/>
                <w:szCs w:val="16"/>
              </w:rPr>
              <w:t> </w:t>
            </w:r>
          </w:p>
        </w:tc>
        <w:tc>
          <w:tcPr>
            <w:tcW w:w="557" w:type="dxa"/>
            <w:tcBorders>
              <w:top w:val="nil"/>
              <w:left w:val="nil"/>
              <w:bottom w:val="single" w:sz="4" w:space="0" w:color="auto"/>
              <w:right w:val="single" w:sz="4" w:space="0" w:color="auto"/>
            </w:tcBorders>
            <w:shd w:val="clear" w:color="auto" w:fill="auto"/>
            <w:noWrap/>
            <w:hideMark/>
          </w:tcPr>
          <w:p w14:paraId="45D9596A" w14:textId="77777777" w:rsidR="000B5B5B" w:rsidRPr="00686A88" w:rsidRDefault="000B5B5B" w:rsidP="000B5B5B">
            <w:pPr>
              <w:rPr>
                <w:color w:val="000000"/>
                <w:sz w:val="16"/>
                <w:szCs w:val="16"/>
              </w:rPr>
            </w:pPr>
            <w:r w:rsidRPr="00686A88">
              <w:rPr>
                <w:color w:val="000000"/>
                <w:sz w:val="16"/>
                <w:szCs w:val="16"/>
              </w:rPr>
              <w:t> </w:t>
            </w:r>
          </w:p>
        </w:tc>
        <w:tc>
          <w:tcPr>
            <w:tcW w:w="600" w:type="dxa"/>
            <w:tcBorders>
              <w:top w:val="nil"/>
              <w:left w:val="nil"/>
              <w:bottom w:val="single" w:sz="4" w:space="0" w:color="auto"/>
              <w:right w:val="single" w:sz="4" w:space="0" w:color="auto"/>
            </w:tcBorders>
            <w:shd w:val="clear" w:color="auto" w:fill="auto"/>
            <w:noWrap/>
            <w:hideMark/>
          </w:tcPr>
          <w:p w14:paraId="3E480A3B" w14:textId="77777777" w:rsidR="000B5B5B" w:rsidRPr="00686A88" w:rsidRDefault="000B5B5B" w:rsidP="000B5B5B">
            <w:pPr>
              <w:rPr>
                <w:color w:val="000000"/>
                <w:sz w:val="16"/>
                <w:szCs w:val="16"/>
              </w:rPr>
            </w:pPr>
            <w:r w:rsidRPr="00686A88">
              <w:rPr>
                <w:color w:val="000000"/>
                <w:sz w:val="16"/>
                <w:szCs w:val="16"/>
              </w:rPr>
              <w:t> </w:t>
            </w:r>
          </w:p>
        </w:tc>
        <w:tc>
          <w:tcPr>
            <w:tcW w:w="561" w:type="dxa"/>
            <w:tcBorders>
              <w:top w:val="nil"/>
              <w:left w:val="nil"/>
              <w:bottom w:val="single" w:sz="4" w:space="0" w:color="auto"/>
              <w:right w:val="single" w:sz="4" w:space="0" w:color="auto"/>
            </w:tcBorders>
            <w:shd w:val="clear" w:color="auto" w:fill="auto"/>
            <w:noWrap/>
            <w:hideMark/>
          </w:tcPr>
          <w:p w14:paraId="6CBD414A" w14:textId="77777777" w:rsidR="000B5B5B" w:rsidRPr="00686A88" w:rsidRDefault="000B5B5B" w:rsidP="000B5B5B">
            <w:pPr>
              <w:rPr>
                <w:color w:val="000000"/>
                <w:sz w:val="16"/>
                <w:szCs w:val="16"/>
              </w:rPr>
            </w:pPr>
            <w:r w:rsidRPr="00686A88">
              <w:rPr>
                <w:color w:val="000000"/>
                <w:sz w:val="16"/>
                <w:szCs w:val="16"/>
              </w:rPr>
              <w:t> </w:t>
            </w:r>
          </w:p>
        </w:tc>
      </w:tr>
      <w:tr w:rsidR="00A06BC1" w:rsidRPr="00686A88" w14:paraId="17C5A438" w14:textId="77777777" w:rsidTr="00A06BC1">
        <w:trPr>
          <w:trHeight w:val="375"/>
        </w:trPr>
        <w:tc>
          <w:tcPr>
            <w:tcW w:w="839" w:type="dxa"/>
            <w:tcBorders>
              <w:top w:val="nil"/>
              <w:left w:val="nil"/>
              <w:bottom w:val="nil"/>
              <w:right w:val="nil"/>
            </w:tcBorders>
            <w:shd w:val="clear" w:color="auto" w:fill="auto"/>
            <w:noWrap/>
            <w:vAlign w:val="center"/>
            <w:hideMark/>
          </w:tcPr>
          <w:p w14:paraId="1A2C573A" w14:textId="77777777" w:rsidR="000B5B5B" w:rsidRPr="00686A88" w:rsidRDefault="000B5B5B" w:rsidP="000B5B5B">
            <w:pPr>
              <w:rPr>
                <w:color w:val="000000"/>
                <w:sz w:val="16"/>
                <w:szCs w:val="16"/>
              </w:rPr>
            </w:pPr>
          </w:p>
        </w:tc>
        <w:tc>
          <w:tcPr>
            <w:tcW w:w="1517" w:type="dxa"/>
            <w:tcBorders>
              <w:top w:val="nil"/>
              <w:left w:val="nil"/>
              <w:bottom w:val="nil"/>
              <w:right w:val="nil"/>
            </w:tcBorders>
            <w:shd w:val="clear" w:color="auto" w:fill="auto"/>
            <w:vAlign w:val="center"/>
            <w:hideMark/>
          </w:tcPr>
          <w:p w14:paraId="321B1B0C" w14:textId="77777777" w:rsidR="000B5B5B" w:rsidRPr="00686A88" w:rsidRDefault="000B5B5B" w:rsidP="000B5B5B">
            <w:pPr>
              <w:jc w:val="center"/>
              <w:rPr>
                <w:sz w:val="16"/>
                <w:szCs w:val="16"/>
              </w:rPr>
            </w:pPr>
          </w:p>
        </w:tc>
        <w:tc>
          <w:tcPr>
            <w:tcW w:w="419" w:type="dxa"/>
            <w:tcBorders>
              <w:top w:val="nil"/>
              <w:left w:val="nil"/>
              <w:bottom w:val="nil"/>
              <w:right w:val="nil"/>
            </w:tcBorders>
            <w:shd w:val="clear" w:color="auto" w:fill="auto"/>
            <w:noWrap/>
            <w:vAlign w:val="center"/>
            <w:hideMark/>
          </w:tcPr>
          <w:p w14:paraId="54E96011" w14:textId="77777777" w:rsidR="000B5B5B" w:rsidRPr="00686A88" w:rsidRDefault="000B5B5B" w:rsidP="000B5B5B">
            <w:pPr>
              <w:jc w:val="center"/>
              <w:rPr>
                <w:sz w:val="16"/>
                <w:szCs w:val="16"/>
              </w:rPr>
            </w:pPr>
          </w:p>
        </w:tc>
        <w:tc>
          <w:tcPr>
            <w:tcW w:w="433" w:type="dxa"/>
            <w:tcBorders>
              <w:top w:val="nil"/>
              <w:left w:val="nil"/>
              <w:bottom w:val="nil"/>
              <w:right w:val="nil"/>
            </w:tcBorders>
            <w:shd w:val="clear" w:color="auto" w:fill="auto"/>
            <w:noWrap/>
            <w:vAlign w:val="center"/>
            <w:hideMark/>
          </w:tcPr>
          <w:p w14:paraId="18175BAC" w14:textId="77777777" w:rsidR="000B5B5B" w:rsidRPr="00686A88" w:rsidRDefault="000B5B5B" w:rsidP="000B5B5B">
            <w:pPr>
              <w:jc w:val="center"/>
              <w:rPr>
                <w:sz w:val="16"/>
                <w:szCs w:val="16"/>
              </w:rPr>
            </w:pPr>
          </w:p>
        </w:tc>
        <w:tc>
          <w:tcPr>
            <w:tcW w:w="324" w:type="dxa"/>
            <w:tcBorders>
              <w:top w:val="nil"/>
              <w:left w:val="nil"/>
              <w:bottom w:val="nil"/>
              <w:right w:val="nil"/>
            </w:tcBorders>
            <w:shd w:val="clear" w:color="auto" w:fill="auto"/>
            <w:noWrap/>
            <w:hideMark/>
          </w:tcPr>
          <w:p w14:paraId="532493C0" w14:textId="77777777" w:rsidR="000B5B5B" w:rsidRPr="00686A88" w:rsidRDefault="000B5B5B" w:rsidP="000B5B5B">
            <w:pPr>
              <w:jc w:val="center"/>
              <w:rPr>
                <w:sz w:val="16"/>
                <w:szCs w:val="16"/>
              </w:rPr>
            </w:pPr>
          </w:p>
        </w:tc>
        <w:tc>
          <w:tcPr>
            <w:tcW w:w="326" w:type="dxa"/>
            <w:tcBorders>
              <w:top w:val="nil"/>
              <w:left w:val="nil"/>
              <w:bottom w:val="nil"/>
              <w:right w:val="nil"/>
            </w:tcBorders>
            <w:shd w:val="clear" w:color="auto" w:fill="auto"/>
            <w:noWrap/>
            <w:hideMark/>
          </w:tcPr>
          <w:p w14:paraId="3D45046B" w14:textId="77777777" w:rsidR="000B5B5B" w:rsidRPr="00686A88" w:rsidRDefault="000B5B5B" w:rsidP="000B5B5B">
            <w:pPr>
              <w:rPr>
                <w:sz w:val="16"/>
                <w:szCs w:val="16"/>
              </w:rPr>
            </w:pPr>
          </w:p>
        </w:tc>
        <w:tc>
          <w:tcPr>
            <w:tcW w:w="510" w:type="dxa"/>
            <w:tcBorders>
              <w:top w:val="nil"/>
              <w:left w:val="nil"/>
              <w:bottom w:val="nil"/>
              <w:right w:val="nil"/>
            </w:tcBorders>
            <w:shd w:val="clear" w:color="auto" w:fill="auto"/>
            <w:noWrap/>
            <w:hideMark/>
          </w:tcPr>
          <w:p w14:paraId="1BC74448" w14:textId="77777777" w:rsidR="000B5B5B" w:rsidRPr="00686A88" w:rsidRDefault="000B5B5B" w:rsidP="000B5B5B">
            <w:pPr>
              <w:rPr>
                <w:sz w:val="16"/>
                <w:szCs w:val="16"/>
              </w:rPr>
            </w:pPr>
          </w:p>
        </w:tc>
        <w:tc>
          <w:tcPr>
            <w:tcW w:w="521" w:type="dxa"/>
            <w:tcBorders>
              <w:top w:val="nil"/>
              <w:left w:val="nil"/>
              <w:bottom w:val="nil"/>
              <w:right w:val="nil"/>
            </w:tcBorders>
            <w:shd w:val="clear" w:color="auto" w:fill="auto"/>
            <w:noWrap/>
            <w:hideMark/>
          </w:tcPr>
          <w:p w14:paraId="4693359A" w14:textId="77777777" w:rsidR="000B5B5B" w:rsidRPr="00686A88" w:rsidRDefault="000B5B5B" w:rsidP="000B5B5B">
            <w:pPr>
              <w:rPr>
                <w:sz w:val="16"/>
                <w:szCs w:val="16"/>
              </w:rPr>
            </w:pPr>
          </w:p>
        </w:tc>
        <w:tc>
          <w:tcPr>
            <w:tcW w:w="631" w:type="dxa"/>
            <w:tcBorders>
              <w:top w:val="nil"/>
              <w:left w:val="nil"/>
              <w:bottom w:val="nil"/>
              <w:right w:val="nil"/>
            </w:tcBorders>
            <w:shd w:val="clear" w:color="auto" w:fill="auto"/>
            <w:noWrap/>
            <w:hideMark/>
          </w:tcPr>
          <w:p w14:paraId="187C3EAC"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717D0B46"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65265E82"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0C049897"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275E99E5"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7342B324"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60DF5AD2"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73AC161C"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2BD918A0"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42926DB1"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068708A7"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0563B0FC"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5C895D81"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1CD51347"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35515679"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0C6F24F8"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1EE9FCBC"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11918C72" w14:textId="77777777" w:rsidR="000B5B5B" w:rsidRPr="00686A88" w:rsidRDefault="000B5B5B" w:rsidP="000B5B5B">
            <w:pPr>
              <w:rPr>
                <w:sz w:val="16"/>
                <w:szCs w:val="16"/>
              </w:rPr>
            </w:pPr>
          </w:p>
        </w:tc>
      </w:tr>
      <w:tr w:rsidR="00A06BC1" w:rsidRPr="00686A88" w14:paraId="617629E3" w14:textId="77777777" w:rsidTr="00A06BC1">
        <w:trPr>
          <w:trHeight w:val="375"/>
        </w:trPr>
        <w:tc>
          <w:tcPr>
            <w:tcW w:w="839" w:type="dxa"/>
            <w:tcBorders>
              <w:top w:val="nil"/>
              <w:left w:val="nil"/>
              <w:bottom w:val="nil"/>
              <w:right w:val="nil"/>
            </w:tcBorders>
            <w:shd w:val="clear" w:color="auto" w:fill="auto"/>
            <w:noWrap/>
            <w:vAlign w:val="center"/>
            <w:hideMark/>
          </w:tcPr>
          <w:p w14:paraId="1439B1AB" w14:textId="77777777" w:rsidR="000B5B5B" w:rsidRPr="00686A88" w:rsidRDefault="000B5B5B" w:rsidP="000B5B5B">
            <w:pPr>
              <w:rPr>
                <w:sz w:val="16"/>
                <w:szCs w:val="16"/>
              </w:rPr>
            </w:pPr>
          </w:p>
        </w:tc>
        <w:tc>
          <w:tcPr>
            <w:tcW w:w="1517" w:type="dxa"/>
            <w:tcBorders>
              <w:top w:val="nil"/>
              <w:left w:val="nil"/>
              <w:bottom w:val="nil"/>
              <w:right w:val="nil"/>
            </w:tcBorders>
            <w:shd w:val="clear" w:color="auto" w:fill="auto"/>
            <w:noWrap/>
            <w:vAlign w:val="center"/>
            <w:hideMark/>
          </w:tcPr>
          <w:p w14:paraId="04619EE1" w14:textId="77777777" w:rsidR="000B5B5B" w:rsidRPr="00686A88" w:rsidRDefault="000B5B5B" w:rsidP="000B5B5B">
            <w:pPr>
              <w:rPr>
                <w:b/>
                <w:bCs/>
                <w:sz w:val="16"/>
                <w:szCs w:val="16"/>
              </w:rPr>
            </w:pPr>
            <w:r w:rsidRPr="00686A88">
              <w:rPr>
                <w:b/>
                <w:bCs/>
                <w:sz w:val="16"/>
                <w:szCs w:val="16"/>
              </w:rPr>
              <w:t>Государственный заказчик:</w:t>
            </w:r>
          </w:p>
        </w:tc>
        <w:tc>
          <w:tcPr>
            <w:tcW w:w="419" w:type="dxa"/>
            <w:tcBorders>
              <w:top w:val="nil"/>
              <w:left w:val="nil"/>
              <w:bottom w:val="nil"/>
              <w:right w:val="nil"/>
            </w:tcBorders>
            <w:shd w:val="clear" w:color="auto" w:fill="auto"/>
            <w:noWrap/>
            <w:vAlign w:val="center"/>
            <w:hideMark/>
          </w:tcPr>
          <w:p w14:paraId="3018C23B" w14:textId="77777777" w:rsidR="000B5B5B" w:rsidRPr="00686A88" w:rsidRDefault="000B5B5B" w:rsidP="000B5B5B">
            <w:pPr>
              <w:rPr>
                <w:b/>
                <w:bCs/>
                <w:sz w:val="16"/>
                <w:szCs w:val="16"/>
              </w:rPr>
            </w:pPr>
          </w:p>
        </w:tc>
        <w:tc>
          <w:tcPr>
            <w:tcW w:w="433" w:type="dxa"/>
            <w:tcBorders>
              <w:top w:val="nil"/>
              <w:left w:val="nil"/>
              <w:bottom w:val="nil"/>
              <w:right w:val="nil"/>
            </w:tcBorders>
            <w:shd w:val="clear" w:color="auto" w:fill="auto"/>
            <w:noWrap/>
            <w:vAlign w:val="center"/>
            <w:hideMark/>
          </w:tcPr>
          <w:p w14:paraId="40E01685" w14:textId="77777777" w:rsidR="000B5B5B" w:rsidRPr="00686A88" w:rsidRDefault="000B5B5B" w:rsidP="000B5B5B">
            <w:pPr>
              <w:rPr>
                <w:sz w:val="16"/>
                <w:szCs w:val="16"/>
              </w:rPr>
            </w:pPr>
          </w:p>
        </w:tc>
        <w:tc>
          <w:tcPr>
            <w:tcW w:w="324" w:type="dxa"/>
            <w:tcBorders>
              <w:top w:val="nil"/>
              <w:left w:val="nil"/>
              <w:bottom w:val="nil"/>
              <w:right w:val="nil"/>
            </w:tcBorders>
            <w:shd w:val="clear" w:color="auto" w:fill="auto"/>
            <w:noWrap/>
            <w:vAlign w:val="center"/>
            <w:hideMark/>
          </w:tcPr>
          <w:p w14:paraId="6FCCB1EC" w14:textId="77777777" w:rsidR="000B5B5B" w:rsidRPr="00686A88" w:rsidRDefault="000B5B5B" w:rsidP="000B5B5B">
            <w:pPr>
              <w:rPr>
                <w:sz w:val="16"/>
                <w:szCs w:val="16"/>
              </w:rPr>
            </w:pPr>
          </w:p>
        </w:tc>
        <w:tc>
          <w:tcPr>
            <w:tcW w:w="326" w:type="dxa"/>
            <w:tcBorders>
              <w:top w:val="nil"/>
              <w:left w:val="nil"/>
              <w:bottom w:val="nil"/>
              <w:right w:val="nil"/>
            </w:tcBorders>
            <w:shd w:val="clear" w:color="auto" w:fill="auto"/>
            <w:noWrap/>
            <w:vAlign w:val="center"/>
            <w:hideMark/>
          </w:tcPr>
          <w:p w14:paraId="1AD2A120" w14:textId="77777777" w:rsidR="000B5B5B" w:rsidRPr="00686A88" w:rsidRDefault="000B5B5B" w:rsidP="000B5B5B">
            <w:pPr>
              <w:rPr>
                <w:sz w:val="16"/>
                <w:szCs w:val="16"/>
              </w:rPr>
            </w:pPr>
          </w:p>
        </w:tc>
        <w:tc>
          <w:tcPr>
            <w:tcW w:w="1031" w:type="dxa"/>
            <w:gridSpan w:val="2"/>
            <w:tcBorders>
              <w:top w:val="nil"/>
              <w:left w:val="nil"/>
              <w:bottom w:val="nil"/>
              <w:right w:val="nil"/>
            </w:tcBorders>
            <w:shd w:val="clear" w:color="auto" w:fill="auto"/>
            <w:noWrap/>
            <w:vAlign w:val="center"/>
            <w:hideMark/>
          </w:tcPr>
          <w:p w14:paraId="1D7BFBCE" w14:textId="77777777" w:rsidR="000B5B5B" w:rsidRPr="00686A88" w:rsidRDefault="000B5B5B" w:rsidP="000B5B5B">
            <w:pPr>
              <w:rPr>
                <w:b/>
                <w:bCs/>
                <w:sz w:val="16"/>
                <w:szCs w:val="16"/>
              </w:rPr>
            </w:pPr>
            <w:r w:rsidRPr="00686A88">
              <w:rPr>
                <w:b/>
                <w:bCs/>
                <w:sz w:val="16"/>
                <w:szCs w:val="16"/>
              </w:rPr>
              <w:t>Подрядчик:</w:t>
            </w:r>
          </w:p>
        </w:tc>
        <w:tc>
          <w:tcPr>
            <w:tcW w:w="631" w:type="dxa"/>
            <w:tcBorders>
              <w:top w:val="nil"/>
              <w:left w:val="nil"/>
              <w:bottom w:val="nil"/>
              <w:right w:val="nil"/>
            </w:tcBorders>
            <w:shd w:val="clear" w:color="auto" w:fill="auto"/>
            <w:noWrap/>
            <w:vAlign w:val="center"/>
            <w:hideMark/>
          </w:tcPr>
          <w:p w14:paraId="3877C3A3" w14:textId="77777777" w:rsidR="000B5B5B" w:rsidRPr="00686A88" w:rsidRDefault="000B5B5B" w:rsidP="000B5B5B">
            <w:pPr>
              <w:rPr>
                <w:b/>
                <w:bCs/>
                <w:sz w:val="16"/>
                <w:szCs w:val="16"/>
              </w:rPr>
            </w:pPr>
          </w:p>
        </w:tc>
        <w:tc>
          <w:tcPr>
            <w:tcW w:w="650" w:type="dxa"/>
            <w:tcBorders>
              <w:top w:val="nil"/>
              <w:left w:val="nil"/>
              <w:bottom w:val="nil"/>
              <w:right w:val="nil"/>
            </w:tcBorders>
            <w:shd w:val="clear" w:color="auto" w:fill="auto"/>
            <w:noWrap/>
            <w:vAlign w:val="center"/>
            <w:hideMark/>
          </w:tcPr>
          <w:p w14:paraId="659907B9"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3ACA374C"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7AB83872"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085A6574"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0EF2C652"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12AEED97"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5BDD7D5D"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5B1F4BE0"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5AAEAA36"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79C4D1A6"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0EABCD10"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6FE686BF"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79CC4678"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2CB857D1"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370DA7E5"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21EED429"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624DE5CF" w14:textId="77777777" w:rsidR="000B5B5B" w:rsidRPr="00686A88" w:rsidRDefault="000B5B5B" w:rsidP="000B5B5B">
            <w:pPr>
              <w:rPr>
                <w:sz w:val="16"/>
                <w:szCs w:val="16"/>
              </w:rPr>
            </w:pPr>
          </w:p>
        </w:tc>
      </w:tr>
      <w:tr w:rsidR="00A06BC1" w:rsidRPr="00686A88" w14:paraId="369FADBC" w14:textId="77777777" w:rsidTr="00A06BC1">
        <w:trPr>
          <w:trHeight w:val="375"/>
        </w:trPr>
        <w:tc>
          <w:tcPr>
            <w:tcW w:w="839" w:type="dxa"/>
            <w:tcBorders>
              <w:top w:val="nil"/>
              <w:left w:val="nil"/>
              <w:bottom w:val="nil"/>
              <w:right w:val="nil"/>
            </w:tcBorders>
            <w:shd w:val="clear" w:color="auto" w:fill="auto"/>
            <w:noWrap/>
            <w:vAlign w:val="center"/>
            <w:hideMark/>
          </w:tcPr>
          <w:p w14:paraId="0D31D4B1" w14:textId="77777777" w:rsidR="000B5B5B" w:rsidRPr="00686A88" w:rsidRDefault="000B5B5B" w:rsidP="000B5B5B">
            <w:pPr>
              <w:rPr>
                <w:sz w:val="16"/>
                <w:szCs w:val="16"/>
              </w:rPr>
            </w:pPr>
          </w:p>
        </w:tc>
        <w:tc>
          <w:tcPr>
            <w:tcW w:w="1517" w:type="dxa"/>
            <w:tcBorders>
              <w:top w:val="nil"/>
              <w:left w:val="nil"/>
              <w:bottom w:val="single" w:sz="4" w:space="0" w:color="auto"/>
              <w:right w:val="nil"/>
            </w:tcBorders>
            <w:shd w:val="clear" w:color="auto" w:fill="auto"/>
            <w:noWrap/>
            <w:vAlign w:val="center"/>
            <w:hideMark/>
          </w:tcPr>
          <w:p w14:paraId="4BB93B01" w14:textId="77777777" w:rsidR="000B5B5B" w:rsidRPr="00686A88" w:rsidRDefault="000B5B5B" w:rsidP="000B5B5B">
            <w:pPr>
              <w:rPr>
                <w:b/>
                <w:bCs/>
                <w:sz w:val="16"/>
                <w:szCs w:val="16"/>
              </w:rPr>
            </w:pPr>
            <w:r w:rsidRPr="00686A88">
              <w:rPr>
                <w:b/>
                <w:bCs/>
                <w:sz w:val="16"/>
                <w:szCs w:val="16"/>
              </w:rPr>
              <w:t>ИНН</w:t>
            </w:r>
          </w:p>
        </w:tc>
        <w:tc>
          <w:tcPr>
            <w:tcW w:w="419" w:type="dxa"/>
            <w:tcBorders>
              <w:top w:val="nil"/>
              <w:left w:val="nil"/>
              <w:bottom w:val="nil"/>
              <w:right w:val="nil"/>
            </w:tcBorders>
            <w:shd w:val="clear" w:color="auto" w:fill="auto"/>
            <w:noWrap/>
            <w:vAlign w:val="center"/>
            <w:hideMark/>
          </w:tcPr>
          <w:p w14:paraId="1C1971C1" w14:textId="77777777" w:rsidR="000B5B5B" w:rsidRPr="00686A88" w:rsidRDefault="000B5B5B" w:rsidP="000B5B5B">
            <w:pPr>
              <w:rPr>
                <w:b/>
                <w:bCs/>
                <w:sz w:val="16"/>
                <w:szCs w:val="16"/>
              </w:rPr>
            </w:pPr>
          </w:p>
        </w:tc>
        <w:tc>
          <w:tcPr>
            <w:tcW w:w="433" w:type="dxa"/>
            <w:tcBorders>
              <w:top w:val="nil"/>
              <w:left w:val="nil"/>
              <w:bottom w:val="nil"/>
              <w:right w:val="nil"/>
            </w:tcBorders>
            <w:shd w:val="clear" w:color="auto" w:fill="auto"/>
            <w:noWrap/>
            <w:vAlign w:val="center"/>
            <w:hideMark/>
          </w:tcPr>
          <w:p w14:paraId="172DAB2B" w14:textId="77777777" w:rsidR="000B5B5B" w:rsidRPr="00686A88" w:rsidRDefault="000B5B5B" w:rsidP="000B5B5B">
            <w:pPr>
              <w:rPr>
                <w:sz w:val="16"/>
                <w:szCs w:val="16"/>
              </w:rPr>
            </w:pPr>
          </w:p>
        </w:tc>
        <w:tc>
          <w:tcPr>
            <w:tcW w:w="324" w:type="dxa"/>
            <w:tcBorders>
              <w:top w:val="nil"/>
              <w:left w:val="nil"/>
              <w:bottom w:val="nil"/>
              <w:right w:val="nil"/>
            </w:tcBorders>
            <w:shd w:val="clear" w:color="auto" w:fill="auto"/>
            <w:noWrap/>
            <w:vAlign w:val="center"/>
            <w:hideMark/>
          </w:tcPr>
          <w:p w14:paraId="4E0C50FC" w14:textId="77777777" w:rsidR="000B5B5B" w:rsidRPr="00686A88" w:rsidRDefault="000B5B5B" w:rsidP="000B5B5B">
            <w:pPr>
              <w:rPr>
                <w:sz w:val="16"/>
                <w:szCs w:val="16"/>
              </w:rPr>
            </w:pPr>
          </w:p>
        </w:tc>
        <w:tc>
          <w:tcPr>
            <w:tcW w:w="326" w:type="dxa"/>
            <w:tcBorders>
              <w:top w:val="nil"/>
              <w:left w:val="nil"/>
              <w:bottom w:val="nil"/>
              <w:right w:val="nil"/>
            </w:tcBorders>
            <w:shd w:val="clear" w:color="auto" w:fill="auto"/>
            <w:noWrap/>
            <w:vAlign w:val="center"/>
            <w:hideMark/>
          </w:tcPr>
          <w:p w14:paraId="498BAE82" w14:textId="77777777" w:rsidR="000B5B5B" w:rsidRPr="00686A88" w:rsidRDefault="000B5B5B" w:rsidP="000B5B5B">
            <w:pPr>
              <w:rPr>
                <w:sz w:val="16"/>
                <w:szCs w:val="16"/>
              </w:rPr>
            </w:pPr>
          </w:p>
        </w:tc>
        <w:tc>
          <w:tcPr>
            <w:tcW w:w="1031" w:type="dxa"/>
            <w:gridSpan w:val="2"/>
            <w:tcBorders>
              <w:top w:val="nil"/>
              <w:left w:val="nil"/>
              <w:bottom w:val="single" w:sz="4" w:space="0" w:color="auto"/>
              <w:right w:val="nil"/>
            </w:tcBorders>
            <w:shd w:val="clear" w:color="auto" w:fill="auto"/>
            <w:noWrap/>
            <w:vAlign w:val="center"/>
            <w:hideMark/>
          </w:tcPr>
          <w:p w14:paraId="0EB29EB3" w14:textId="77777777" w:rsidR="000B5B5B" w:rsidRPr="00686A88" w:rsidRDefault="000B5B5B" w:rsidP="000B5B5B">
            <w:pPr>
              <w:rPr>
                <w:b/>
                <w:bCs/>
                <w:sz w:val="16"/>
                <w:szCs w:val="16"/>
              </w:rPr>
            </w:pPr>
            <w:r w:rsidRPr="00686A88">
              <w:rPr>
                <w:b/>
                <w:bCs/>
                <w:sz w:val="16"/>
                <w:szCs w:val="16"/>
              </w:rPr>
              <w:t>ИНН</w:t>
            </w:r>
          </w:p>
        </w:tc>
        <w:tc>
          <w:tcPr>
            <w:tcW w:w="631" w:type="dxa"/>
            <w:tcBorders>
              <w:top w:val="nil"/>
              <w:left w:val="nil"/>
              <w:bottom w:val="single" w:sz="4" w:space="0" w:color="auto"/>
              <w:right w:val="nil"/>
            </w:tcBorders>
            <w:shd w:val="clear" w:color="auto" w:fill="auto"/>
            <w:noWrap/>
            <w:vAlign w:val="center"/>
            <w:hideMark/>
          </w:tcPr>
          <w:p w14:paraId="757EFAF6" w14:textId="77777777" w:rsidR="000B5B5B" w:rsidRPr="00686A88" w:rsidRDefault="000B5B5B" w:rsidP="000B5B5B">
            <w:pPr>
              <w:rPr>
                <w:b/>
                <w:bCs/>
                <w:sz w:val="16"/>
                <w:szCs w:val="16"/>
              </w:rPr>
            </w:pPr>
            <w:r w:rsidRPr="00686A88">
              <w:rPr>
                <w:b/>
                <w:bCs/>
                <w:sz w:val="16"/>
                <w:szCs w:val="16"/>
              </w:rPr>
              <w:t> </w:t>
            </w:r>
          </w:p>
        </w:tc>
        <w:tc>
          <w:tcPr>
            <w:tcW w:w="650" w:type="dxa"/>
            <w:tcBorders>
              <w:top w:val="nil"/>
              <w:left w:val="nil"/>
              <w:bottom w:val="single" w:sz="4" w:space="0" w:color="auto"/>
              <w:right w:val="nil"/>
            </w:tcBorders>
            <w:shd w:val="clear" w:color="auto" w:fill="auto"/>
            <w:noWrap/>
            <w:vAlign w:val="center"/>
            <w:hideMark/>
          </w:tcPr>
          <w:p w14:paraId="236EA994" w14:textId="77777777" w:rsidR="000B5B5B" w:rsidRPr="00686A88" w:rsidRDefault="000B5B5B" w:rsidP="000B5B5B">
            <w:pPr>
              <w:rPr>
                <w:b/>
                <w:bCs/>
                <w:sz w:val="16"/>
                <w:szCs w:val="16"/>
              </w:rPr>
            </w:pPr>
            <w:r w:rsidRPr="00686A88">
              <w:rPr>
                <w:b/>
                <w:bCs/>
                <w:sz w:val="16"/>
                <w:szCs w:val="16"/>
              </w:rPr>
              <w:t> </w:t>
            </w:r>
          </w:p>
        </w:tc>
        <w:tc>
          <w:tcPr>
            <w:tcW w:w="609" w:type="dxa"/>
            <w:tcBorders>
              <w:top w:val="nil"/>
              <w:left w:val="nil"/>
              <w:bottom w:val="nil"/>
              <w:right w:val="nil"/>
            </w:tcBorders>
            <w:shd w:val="clear" w:color="auto" w:fill="auto"/>
            <w:noWrap/>
            <w:vAlign w:val="center"/>
            <w:hideMark/>
          </w:tcPr>
          <w:p w14:paraId="676C5021" w14:textId="77777777" w:rsidR="000B5B5B" w:rsidRPr="00686A88" w:rsidRDefault="000B5B5B" w:rsidP="000B5B5B">
            <w:pPr>
              <w:rPr>
                <w:b/>
                <w:bCs/>
                <w:sz w:val="16"/>
                <w:szCs w:val="16"/>
              </w:rPr>
            </w:pPr>
          </w:p>
        </w:tc>
        <w:tc>
          <w:tcPr>
            <w:tcW w:w="557" w:type="dxa"/>
            <w:tcBorders>
              <w:top w:val="nil"/>
              <w:left w:val="nil"/>
              <w:bottom w:val="nil"/>
              <w:right w:val="nil"/>
            </w:tcBorders>
            <w:shd w:val="clear" w:color="auto" w:fill="auto"/>
            <w:noWrap/>
            <w:vAlign w:val="center"/>
            <w:hideMark/>
          </w:tcPr>
          <w:p w14:paraId="414AF920"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vAlign w:val="center"/>
            <w:hideMark/>
          </w:tcPr>
          <w:p w14:paraId="7444131E"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729E6593"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41ABA606"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710D0420"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1B643890"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6EDAA661"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552DCEAC"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595E8B01"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1B077C22"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0931E4DE"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5A25DB2F"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79567F4D"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065E9607"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75AE3121" w14:textId="77777777" w:rsidR="000B5B5B" w:rsidRPr="00686A88" w:rsidRDefault="000B5B5B" w:rsidP="000B5B5B">
            <w:pPr>
              <w:rPr>
                <w:sz w:val="16"/>
                <w:szCs w:val="16"/>
              </w:rPr>
            </w:pPr>
          </w:p>
        </w:tc>
      </w:tr>
      <w:tr w:rsidR="00A06BC1" w:rsidRPr="00686A88" w14:paraId="331AC8E5" w14:textId="77777777" w:rsidTr="00A06BC1">
        <w:trPr>
          <w:trHeight w:val="375"/>
        </w:trPr>
        <w:tc>
          <w:tcPr>
            <w:tcW w:w="839" w:type="dxa"/>
            <w:tcBorders>
              <w:top w:val="nil"/>
              <w:left w:val="nil"/>
              <w:bottom w:val="nil"/>
              <w:right w:val="nil"/>
            </w:tcBorders>
            <w:shd w:val="clear" w:color="auto" w:fill="auto"/>
            <w:noWrap/>
            <w:vAlign w:val="center"/>
            <w:hideMark/>
          </w:tcPr>
          <w:p w14:paraId="26D8CAC2" w14:textId="77777777" w:rsidR="000B5B5B" w:rsidRPr="00686A88" w:rsidRDefault="000B5B5B" w:rsidP="000B5B5B">
            <w:pPr>
              <w:rPr>
                <w:sz w:val="16"/>
                <w:szCs w:val="16"/>
              </w:rPr>
            </w:pPr>
          </w:p>
        </w:tc>
        <w:tc>
          <w:tcPr>
            <w:tcW w:w="1517" w:type="dxa"/>
            <w:tcBorders>
              <w:top w:val="nil"/>
              <w:left w:val="nil"/>
              <w:bottom w:val="single" w:sz="4" w:space="0" w:color="auto"/>
              <w:right w:val="nil"/>
            </w:tcBorders>
            <w:shd w:val="clear" w:color="auto" w:fill="auto"/>
            <w:noWrap/>
            <w:vAlign w:val="center"/>
            <w:hideMark/>
          </w:tcPr>
          <w:p w14:paraId="65E73690" w14:textId="77777777" w:rsidR="000B5B5B" w:rsidRPr="00686A88" w:rsidRDefault="000B5B5B" w:rsidP="000B5B5B">
            <w:pPr>
              <w:rPr>
                <w:b/>
                <w:bCs/>
                <w:sz w:val="16"/>
                <w:szCs w:val="16"/>
              </w:rPr>
            </w:pPr>
            <w:r w:rsidRPr="00686A88">
              <w:rPr>
                <w:b/>
                <w:bCs/>
                <w:sz w:val="16"/>
                <w:szCs w:val="16"/>
              </w:rPr>
              <w:t>КПП</w:t>
            </w:r>
          </w:p>
        </w:tc>
        <w:tc>
          <w:tcPr>
            <w:tcW w:w="419" w:type="dxa"/>
            <w:tcBorders>
              <w:top w:val="nil"/>
              <w:left w:val="nil"/>
              <w:bottom w:val="nil"/>
              <w:right w:val="nil"/>
            </w:tcBorders>
            <w:shd w:val="clear" w:color="auto" w:fill="auto"/>
            <w:noWrap/>
            <w:vAlign w:val="center"/>
            <w:hideMark/>
          </w:tcPr>
          <w:p w14:paraId="72251417" w14:textId="77777777" w:rsidR="000B5B5B" w:rsidRPr="00686A88" w:rsidRDefault="000B5B5B" w:rsidP="000B5B5B">
            <w:pPr>
              <w:rPr>
                <w:b/>
                <w:bCs/>
                <w:sz w:val="16"/>
                <w:szCs w:val="16"/>
              </w:rPr>
            </w:pPr>
          </w:p>
        </w:tc>
        <w:tc>
          <w:tcPr>
            <w:tcW w:w="433" w:type="dxa"/>
            <w:tcBorders>
              <w:top w:val="nil"/>
              <w:left w:val="nil"/>
              <w:bottom w:val="nil"/>
              <w:right w:val="nil"/>
            </w:tcBorders>
            <w:shd w:val="clear" w:color="auto" w:fill="auto"/>
            <w:noWrap/>
            <w:vAlign w:val="center"/>
            <w:hideMark/>
          </w:tcPr>
          <w:p w14:paraId="1380B822" w14:textId="77777777" w:rsidR="000B5B5B" w:rsidRPr="00686A88" w:rsidRDefault="000B5B5B" w:rsidP="000B5B5B">
            <w:pPr>
              <w:rPr>
                <w:sz w:val="16"/>
                <w:szCs w:val="16"/>
              </w:rPr>
            </w:pPr>
          </w:p>
        </w:tc>
        <w:tc>
          <w:tcPr>
            <w:tcW w:w="324" w:type="dxa"/>
            <w:tcBorders>
              <w:top w:val="nil"/>
              <w:left w:val="nil"/>
              <w:bottom w:val="nil"/>
              <w:right w:val="nil"/>
            </w:tcBorders>
            <w:shd w:val="clear" w:color="auto" w:fill="auto"/>
            <w:noWrap/>
            <w:vAlign w:val="center"/>
            <w:hideMark/>
          </w:tcPr>
          <w:p w14:paraId="4C24BAE8" w14:textId="77777777" w:rsidR="000B5B5B" w:rsidRPr="00686A88" w:rsidRDefault="000B5B5B" w:rsidP="000B5B5B">
            <w:pPr>
              <w:rPr>
                <w:sz w:val="16"/>
                <w:szCs w:val="16"/>
              </w:rPr>
            </w:pPr>
          </w:p>
        </w:tc>
        <w:tc>
          <w:tcPr>
            <w:tcW w:w="326" w:type="dxa"/>
            <w:tcBorders>
              <w:top w:val="nil"/>
              <w:left w:val="nil"/>
              <w:bottom w:val="nil"/>
              <w:right w:val="nil"/>
            </w:tcBorders>
            <w:shd w:val="clear" w:color="auto" w:fill="auto"/>
            <w:noWrap/>
            <w:vAlign w:val="center"/>
            <w:hideMark/>
          </w:tcPr>
          <w:p w14:paraId="382325DB" w14:textId="77777777" w:rsidR="000B5B5B" w:rsidRPr="00686A88" w:rsidRDefault="000B5B5B" w:rsidP="000B5B5B">
            <w:pPr>
              <w:rPr>
                <w:sz w:val="16"/>
                <w:szCs w:val="16"/>
              </w:rPr>
            </w:pPr>
          </w:p>
        </w:tc>
        <w:tc>
          <w:tcPr>
            <w:tcW w:w="1031" w:type="dxa"/>
            <w:gridSpan w:val="2"/>
            <w:tcBorders>
              <w:top w:val="single" w:sz="4" w:space="0" w:color="auto"/>
              <w:left w:val="nil"/>
              <w:bottom w:val="single" w:sz="4" w:space="0" w:color="auto"/>
              <w:right w:val="nil"/>
            </w:tcBorders>
            <w:shd w:val="clear" w:color="auto" w:fill="auto"/>
            <w:noWrap/>
            <w:vAlign w:val="center"/>
            <w:hideMark/>
          </w:tcPr>
          <w:p w14:paraId="377018A7" w14:textId="77777777" w:rsidR="000B5B5B" w:rsidRPr="00686A88" w:rsidRDefault="000B5B5B" w:rsidP="000B5B5B">
            <w:pPr>
              <w:rPr>
                <w:b/>
                <w:bCs/>
                <w:sz w:val="16"/>
                <w:szCs w:val="16"/>
              </w:rPr>
            </w:pPr>
            <w:r w:rsidRPr="00686A88">
              <w:rPr>
                <w:b/>
                <w:bCs/>
                <w:sz w:val="16"/>
                <w:szCs w:val="16"/>
              </w:rPr>
              <w:t>КПП</w:t>
            </w:r>
          </w:p>
        </w:tc>
        <w:tc>
          <w:tcPr>
            <w:tcW w:w="631" w:type="dxa"/>
            <w:tcBorders>
              <w:top w:val="nil"/>
              <w:left w:val="nil"/>
              <w:bottom w:val="single" w:sz="4" w:space="0" w:color="auto"/>
              <w:right w:val="nil"/>
            </w:tcBorders>
            <w:shd w:val="clear" w:color="auto" w:fill="auto"/>
            <w:noWrap/>
            <w:vAlign w:val="center"/>
            <w:hideMark/>
          </w:tcPr>
          <w:p w14:paraId="626E8D31" w14:textId="77777777" w:rsidR="000B5B5B" w:rsidRPr="00686A88" w:rsidRDefault="000B5B5B" w:rsidP="000B5B5B">
            <w:pPr>
              <w:rPr>
                <w:b/>
                <w:bCs/>
                <w:sz w:val="16"/>
                <w:szCs w:val="16"/>
              </w:rPr>
            </w:pPr>
            <w:r w:rsidRPr="00686A88">
              <w:rPr>
                <w:b/>
                <w:bCs/>
                <w:sz w:val="16"/>
                <w:szCs w:val="16"/>
              </w:rPr>
              <w:t> </w:t>
            </w:r>
          </w:p>
        </w:tc>
        <w:tc>
          <w:tcPr>
            <w:tcW w:w="650" w:type="dxa"/>
            <w:tcBorders>
              <w:top w:val="nil"/>
              <w:left w:val="nil"/>
              <w:bottom w:val="single" w:sz="4" w:space="0" w:color="auto"/>
              <w:right w:val="nil"/>
            </w:tcBorders>
            <w:shd w:val="clear" w:color="auto" w:fill="auto"/>
            <w:noWrap/>
            <w:vAlign w:val="center"/>
            <w:hideMark/>
          </w:tcPr>
          <w:p w14:paraId="462B786D" w14:textId="77777777" w:rsidR="000B5B5B" w:rsidRPr="00686A88" w:rsidRDefault="000B5B5B" w:rsidP="000B5B5B">
            <w:pPr>
              <w:rPr>
                <w:b/>
                <w:bCs/>
                <w:sz w:val="16"/>
                <w:szCs w:val="16"/>
              </w:rPr>
            </w:pPr>
            <w:r w:rsidRPr="00686A88">
              <w:rPr>
                <w:b/>
                <w:bCs/>
                <w:sz w:val="16"/>
                <w:szCs w:val="16"/>
              </w:rPr>
              <w:t> </w:t>
            </w:r>
          </w:p>
        </w:tc>
        <w:tc>
          <w:tcPr>
            <w:tcW w:w="609" w:type="dxa"/>
            <w:tcBorders>
              <w:top w:val="nil"/>
              <w:left w:val="nil"/>
              <w:bottom w:val="nil"/>
              <w:right w:val="nil"/>
            </w:tcBorders>
            <w:shd w:val="clear" w:color="auto" w:fill="auto"/>
            <w:noWrap/>
            <w:vAlign w:val="center"/>
            <w:hideMark/>
          </w:tcPr>
          <w:p w14:paraId="0CB7CF75" w14:textId="77777777" w:rsidR="000B5B5B" w:rsidRPr="00686A88" w:rsidRDefault="000B5B5B" w:rsidP="000B5B5B">
            <w:pPr>
              <w:rPr>
                <w:b/>
                <w:bCs/>
                <w:sz w:val="16"/>
                <w:szCs w:val="16"/>
              </w:rPr>
            </w:pPr>
          </w:p>
        </w:tc>
        <w:tc>
          <w:tcPr>
            <w:tcW w:w="557" w:type="dxa"/>
            <w:tcBorders>
              <w:top w:val="nil"/>
              <w:left w:val="nil"/>
              <w:bottom w:val="nil"/>
              <w:right w:val="nil"/>
            </w:tcBorders>
            <w:shd w:val="clear" w:color="auto" w:fill="auto"/>
            <w:noWrap/>
            <w:vAlign w:val="center"/>
            <w:hideMark/>
          </w:tcPr>
          <w:p w14:paraId="029E7787"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vAlign w:val="center"/>
            <w:hideMark/>
          </w:tcPr>
          <w:p w14:paraId="145C161E"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2BC9267D"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5ED64C9F"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5E4646FA"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491DCF25"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17A08E9E"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058C0484"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6795E982"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7D2C0AD9"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1DA912E2"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7A4618E0"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6E355317"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0EC1942B"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335DDE02" w14:textId="77777777" w:rsidR="000B5B5B" w:rsidRPr="00686A88" w:rsidRDefault="000B5B5B" w:rsidP="000B5B5B">
            <w:pPr>
              <w:rPr>
                <w:sz w:val="16"/>
                <w:szCs w:val="16"/>
              </w:rPr>
            </w:pPr>
          </w:p>
        </w:tc>
      </w:tr>
      <w:tr w:rsidR="00A06BC1" w:rsidRPr="00686A88" w14:paraId="5EEBEE4E" w14:textId="77777777" w:rsidTr="00A06BC1">
        <w:trPr>
          <w:trHeight w:val="375"/>
        </w:trPr>
        <w:tc>
          <w:tcPr>
            <w:tcW w:w="839" w:type="dxa"/>
            <w:tcBorders>
              <w:top w:val="nil"/>
              <w:left w:val="nil"/>
              <w:bottom w:val="nil"/>
              <w:right w:val="nil"/>
            </w:tcBorders>
            <w:shd w:val="clear" w:color="auto" w:fill="auto"/>
            <w:noWrap/>
            <w:vAlign w:val="center"/>
            <w:hideMark/>
          </w:tcPr>
          <w:p w14:paraId="2599CEB0" w14:textId="77777777" w:rsidR="000B5B5B" w:rsidRPr="00686A88" w:rsidRDefault="000B5B5B" w:rsidP="000B5B5B">
            <w:pPr>
              <w:rPr>
                <w:sz w:val="16"/>
                <w:szCs w:val="16"/>
              </w:rPr>
            </w:pPr>
          </w:p>
        </w:tc>
        <w:tc>
          <w:tcPr>
            <w:tcW w:w="1517" w:type="dxa"/>
            <w:tcBorders>
              <w:top w:val="nil"/>
              <w:left w:val="nil"/>
              <w:bottom w:val="single" w:sz="4" w:space="0" w:color="auto"/>
              <w:right w:val="nil"/>
            </w:tcBorders>
            <w:shd w:val="clear" w:color="auto" w:fill="auto"/>
            <w:noWrap/>
            <w:vAlign w:val="center"/>
            <w:hideMark/>
          </w:tcPr>
          <w:p w14:paraId="189AF315" w14:textId="77777777" w:rsidR="000B5B5B" w:rsidRPr="00686A88" w:rsidRDefault="000B5B5B" w:rsidP="000B5B5B">
            <w:pPr>
              <w:rPr>
                <w:b/>
                <w:bCs/>
                <w:sz w:val="16"/>
                <w:szCs w:val="16"/>
              </w:rPr>
            </w:pPr>
            <w:r w:rsidRPr="00686A88">
              <w:rPr>
                <w:b/>
                <w:bCs/>
                <w:sz w:val="16"/>
                <w:szCs w:val="16"/>
              </w:rPr>
              <w:t> </w:t>
            </w:r>
          </w:p>
        </w:tc>
        <w:tc>
          <w:tcPr>
            <w:tcW w:w="419" w:type="dxa"/>
            <w:tcBorders>
              <w:top w:val="nil"/>
              <w:left w:val="nil"/>
              <w:bottom w:val="nil"/>
              <w:right w:val="nil"/>
            </w:tcBorders>
            <w:shd w:val="clear" w:color="auto" w:fill="auto"/>
            <w:noWrap/>
            <w:vAlign w:val="center"/>
            <w:hideMark/>
          </w:tcPr>
          <w:p w14:paraId="0B6C2880" w14:textId="77777777" w:rsidR="000B5B5B" w:rsidRPr="00686A88" w:rsidRDefault="000B5B5B" w:rsidP="000B5B5B">
            <w:pPr>
              <w:rPr>
                <w:b/>
                <w:bCs/>
                <w:sz w:val="16"/>
                <w:szCs w:val="16"/>
              </w:rPr>
            </w:pPr>
          </w:p>
        </w:tc>
        <w:tc>
          <w:tcPr>
            <w:tcW w:w="433" w:type="dxa"/>
            <w:tcBorders>
              <w:top w:val="nil"/>
              <w:left w:val="nil"/>
              <w:bottom w:val="nil"/>
              <w:right w:val="nil"/>
            </w:tcBorders>
            <w:shd w:val="clear" w:color="auto" w:fill="auto"/>
            <w:noWrap/>
            <w:vAlign w:val="center"/>
            <w:hideMark/>
          </w:tcPr>
          <w:p w14:paraId="4F5A6EFF" w14:textId="77777777" w:rsidR="000B5B5B" w:rsidRPr="00686A88" w:rsidRDefault="000B5B5B" w:rsidP="000B5B5B">
            <w:pPr>
              <w:rPr>
                <w:sz w:val="16"/>
                <w:szCs w:val="16"/>
              </w:rPr>
            </w:pPr>
          </w:p>
        </w:tc>
        <w:tc>
          <w:tcPr>
            <w:tcW w:w="324" w:type="dxa"/>
            <w:tcBorders>
              <w:top w:val="nil"/>
              <w:left w:val="nil"/>
              <w:bottom w:val="nil"/>
              <w:right w:val="nil"/>
            </w:tcBorders>
            <w:shd w:val="clear" w:color="auto" w:fill="auto"/>
            <w:noWrap/>
            <w:vAlign w:val="center"/>
            <w:hideMark/>
          </w:tcPr>
          <w:p w14:paraId="5B6104D3" w14:textId="77777777" w:rsidR="000B5B5B" w:rsidRPr="00686A88" w:rsidRDefault="000B5B5B" w:rsidP="000B5B5B">
            <w:pPr>
              <w:rPr>
                <w:sz w:val="16"/>
                <w:szCs w:val="16"/>
              </w:rPr>
            </w:pPr>
          </w:p>
        </w:tc>
        <w:tc>
          <w:tcPr>
            <w:tcW w:w="326" w:type="dxa"/>
            <w:tcBorders>
              <w:top w:val="nil"/>
              <w:left w:val="nil"/>
              <w:bottom w:val="nil"/>
              <w:right w:val="nil"/>
            </w:tcBorders>
            <w:shd w:val="clear" w:color="auto" w:fill="auto"/>
            <w:noWrap/>
            <w:vAlign w:val="center"/>
            <w:hideMark/>
          </w:tcPr>
          <w:p w14:paraId="34030AD7" w14:textId="77777777" w:rsidR="000B5B5B" w:rsidRPr="00686A88" w:rsidRDefault="000B5B5B" w:rsidP="000B5B5B">
            <w:pPr>
              <w:rPr>
                <w:sz w:val="16"/>
                <w:szCs w:val="16"/>
              </w:rPr>
            </w:pPr>
          </w:p>
        </w:tc>
        <w:tc>
          <w:tcPr>
            <w:tcW w:w="510" w:type="dxa"/>
            <w:tcBorders>
              <w:top w:val="nil"/>
              <w:left w:val="nil"/>
              <w:bottom w:val="single" w:sz="4" w:space="0" w:color="auto"/>
              <w:right w:val="nil"/>
            </w:tcBorders>
            <w:shd w:val="clear" w:color="auto" w:fill="auto"/>
            <w:noWrap/>
            <w:vAlign w:val="center"/>
            <w:hideMark/>
          </w:tcPr>
          <w:p w14:paraId="73C39B11" w14:textId="77777777" w:rsidR="000B5B5B" w:rsidRPr="00686A88" w:rsidRDefault="000B5B5B" w:rsidP="000B5B5B">
            <w:pPr>
              <w:rPr>
                <w:b/>
                <w:bCs/>
                <w:sz w:val="16"/>
                <w:szCs w:val="16"/>
              </w:rPr>
            </w:pPr>
            <w:r w:rsidRPr="00686A88">
              <w:rPr>
                <w:b/>
                <w:bCs/>
                <w:sz w:val="16"/>
                <w:szCs w:val="16"/>
              </w:rPr>
              <w:t> </w:t>
            </w:r>
          </w:p>
        </w:tc>
        <w:tc>
          <w:tcPr>
            <w:tcW w:w="521" w:type="dxa"/>
            <w:tcBorders>
              <w:top w:val="nil"/>
              <w:left w:val="nil"/>
              <w:bottom w:val="single" w:sz="4" w:space="0" w:color="auto"/>
              <w:right w:val="nil"/>
            </w:tcBorders>
            <w:shd w:val="clear" w:color="auto" w:fill="auto"/>
            <w:noWrap/>
            <w:vAlign w:val="center"/>
            <w:hideMark/>
          </w:tcPr>
          <w:p w14:paraId="3220C786" w14:textId="77777777" w:rsidR="000B5B5B" w:rsidRPr="00686A88" w:rsidRDefault="000B5B5B" w:rsidP="000B5B5B">
            <w:pPr>
              <w:rPr>
                <w:b/>
                <w:bCs/>
                <w:sz w:val="16"/>
                <w:szCs w:val="16"/>
              </w:rPr>
            </w:pPr>
            <w:r w:rsidRPr="00686A88">
              <w:rPr>
                <w:b/>
                <w:bCs/>
                <w:sz w:val="16"/>
                <w:szCs w:val="16"/>
              </w:rPr>
              <w:t> </w:t>
            </w:r>
          </w:p>
        </w:tc>
        <w:tc>
          <w:tcPr>
            <w:tcW w:w="631" w:type="dxa"/>
            <w:tcBorders>
              <w:top w:val="nil"/>
              <w:left w:val="nil"/>
              <w:bottom w:val="single" w:sz="4" w:space="0" w:color="auto"/>
              <w:right w:val="nil"/>
            </w:tcBorders>
            <w:shd w:val="clear" w:color="auto" w:fill="auto"/>
            <w:noWrap/>
            <w:vAlign w:val="center"/>
            <w:hideMark/>
          </w:tcPr>
          <w:p w14:paraId="2E932C55" w14:textId="77777777" w:rsidR="000B5B5B" w:rsidRPr="00686A88" w:rsidRDefault="000B5B5B" w:rsidP="000B5B5B">
            <w:pPr>
              <w:rPr>
                <w:b/>
                <w:bCs/>
                <w:sz w:val="16"/>
                <w:szCs w:val="16"/>
              </w:rPr>
            </w:pPr>
            <w:r w:rsidRPr="00686A88">
              <w:rPr>
                <w:b/>
                <w:bCs/>
                <w:sz w:val="16"/>
                <w:szCs w:val="16"/>
              </w:rPr>
              <w:t> </w:t>
            </w:r>
          </w:p>
        </w:tc>
        <w:tc>
          <w:tcPr>
            <w:tcW w:w="650" w:type="dxa"/>
            <w:tcBorders>
              <w:top w:val="nil"/>
              <w:left w:val="nil"/>
              <w:bottom w:val="single" w:sz="4" w:space="0" w:color="auto"/>
              <w:right w:val="nil"/>
            </w:tcBorders>
            <w:shd w:val="clear" w:color="auto" w:fill="auto"/>
            <w:noWrap/>
            <w:vAlign w:val="center"/>
            <w:hideMark/>
          </w:tcPr>
          <w:p w14:paraId="5F188BBF" w14:textId="77777777" w:rsidR="000B5B5B" w:rsidRPr="00686A88" w:rsidRDefault="000B5B5B" w:rsidP="000B5B5B">
            <w:pPr>
              <w:rPr>
                <w:b/>
                <w:bCs/>
                <w:sz w:val="16"/>
                <w:szCs w:val="16"/>
              </w:rPr>
            </w:pPr>
            <w:r w:rsidRPr="00686A88">
              <w:rPr>
                <w:b/>
                <w:bCs/>
                <w:sz w:val="16"/>
                <w:szCs w:val="16"/>
              </w:rPr>
              <w:t> </w:t>
            </w:r>
          </w:p>
        </w:tc>
        <w:tc>
          <w:tcPr>
            <w:tcW w:w="609" w:type="dxa"/>
            <w:tcBorders>
              <w:top w:val="nil"/>
              <w:left w:val="nil"/>
              <w:bottom w:val="nil"/>
              <w:right w:val="nil"/>
            </w:tcBorders>
            <w:shd w:val="clear" w:color="auto" w:fill="auto"/>
            <w:noWrap/>
            <w:vAlign w:val="center"/>
            <w:hideMark/>
          </w:tcPr>
          <w:p w14:paraId="4BB61A8B" w14:textId="77777777" w:rsidR="000B5B5B" w:rsidRPr="00686A88" w:rsidRDefault="000B5B5B" w:rsidP="000B5B5B">
            <w:pPr>
              <w:rPr>
                <w:b/>
                <w:bCs/>
                <w:sz w:val="16"/>
                <w:szCs w:val="16"/>
              </w:rPr>
            </w:pPr>
          </w:p>
        </w:tc>
        <w:tc>
          <w:tcPr>
            <w:tcW w:w="557" w:type="dxa"/>
            <w:tcBorders>
              <w:top w:val="nil"/>
              <w:left w:val="nil"/>
              <w:bottom w:val="nil"/>
              <w:right w:val="nil"/>
            </w:tcBorders>
            <w:shd w:val="clear" w:color="auto" w:fill="auto"/>
            <w:noWrap/>
            <w:vAlign w:val="center"/>
            <w:hideMark/>
          </w:tcPr>
          <w:p w14:paraId="24251F83"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vAlign w:val="center"/>
            <w:hideMark/>
          </w:tcPr>
          <w:p w14:paraId="3F36B656"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30FDE19A"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16C49B0D"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0F7D0DDA"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4B892CA7"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6882CEF1"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7D49F04E"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1894CABD"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1F326571"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6B6A5D0A"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6A80434A"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55A2550F"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4FA5FEDC"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2E2F12AB" w14:textId="77777777" w:rsidR="000B5B5B" w:rsidRPr="00686A88" w:rsidRDefault="000B5B5B" w:rsidP="000B5B5B">
            <w:pPr>
              <w:rPr>
                <w:sz w:val="16"/>
                <w:szCs w:val="16"/>
              </w:rPr>
            </w:pPr>
          </w:p>
        </w:tc>
      </w:tr>
      <w:tr w:rsidR="00A06BC1" w:rsidRPr="00686A88" w14:paraId="3B481594" w14:textId="77777777" w:rsidTr="00A06BC1">
        <w:trPr>
          <w:trHeight w:val="375"/>
        </w:trPr>
        <w:tc>
          <w:tcPr>
            <w:tcW w:w="839" w:type="dxa"/>
            <w:tcBorders>
              <w:top w:val="nil"/>
              <w:left w:val="nil"/>
              <w:bottom w:val="nil"/>
              <w:right w:val="nil"/>
            </w:tcBorders>
            <w:shd w:val="clear" w:color="auto" w:fill="auto"/>
            <w:noWrap/>
            <w:vAlign w:val="center"/>
            <w:hideMark/>
          </w:tcPr>
          <w:p w14:paraId="1C220B6B" w14:textId="77777777" w:rsidR="000B5B5B" w:rsidRPr="00686A88" w:rsidRDefault="000B5B5B" w:rsidP="000B5B5B">
            <w:pPr>
              <w:rPr>
                <w:sz w:val="16"/>
                <w:szCs w:val="16"/>
              </w:rPr>
            </w:pPr>
          </w:p>
        </w:tc>
        <w:tc>
          <w:tcPr>
            <w:tcW w:w="1517" w:type="dxa"/>
            <w:tcBorders>
              <w:top w:val="nil"/>
              <w:left w:val="nil"/>
              <w:bottom w:val="nil"/>
              <w:right w:val="nil"/>
            </w:tcBorders>
            <w:shd w:val="clear" w:color="auto" w:fill="auto"/>
            <w:noWrap/>
            <w:hideMark/>
          </w:tcPr>
          <w:p w14:paraId="611CBC9E" w14:textId="77777777" w:rsidR="000B5B5B" w:rsidRPr="00686A88" w:rsidRDefault="000B5B5B" w:rsidP="000B5B5B">
            <w:pPr>
              <w:jc w:val="center"/>
              <w:rPr>
                <w:sz w:val="16"/>
                <w:szCs w:val="16"/>
              </w:rPr>
            </w:pPr>
            <w:r w:rsidRPr="00686A88">
              <w:rPr>
                <w:sz w:val="16"/>
                <w:szCs w:val="16"/>
              </w:rPr>
              <w:t>(должность представителя)</w:t>
            </w:r>
          </w:p>
        </w:tc>
        <w:tc>
          <w:tcPr>
            <w:tcW w:w="419" w:type="dxa"/>
            <w:tcBorders>
              <w:top w:val="nil"/>
              <w:left w:val="nil"/>
              <w:bottom w:val="nil"/>
              <w:right w:val="nil"/>
            </w:tcBorders>
            <w:shd w:val="clear" w:color="auto" w:fill="auto"/>
            <w:noWrap/>
            <w:hideMark/>
          </w:tcPr>
          <w:p w14:paraId="267CF4CF" w14:textId="77777777" w:rsidR="000B5B5B" w:rsidRPr="00686A88" w:rsidRDefault="000B5B5B" w:rsidP="000B5B5B">
            <w:pPr>
              <w:jc w:val="center"/>
              <w:rPr>
                <w:sz w:val="16"/>
                <w:szCs w:val="16"/>
              </w:rPr>
            </w:pPr>
          </w:p>
        </w:tc>
        <w:tc>
          <w:tcPr>
            <w:tcW w:w="433" w:type="dxa"/>
            <w:tcBorders>
              <w:top w:val="nil"/>
              <w:left w:val="nil"/>
              <w:bottom w:val="nil"/>
              <w:right w:val="nil"/>
            </w:tcBorders>
            <w:shd w:val="clear" w:color="auto" w:fill="auto"/>
            <w:noWrap/>
            <w:hideMark/>
          </w:tcPr>
          <w:p w14:paraId="22C862E5" w14:textId="77777777" w:rsidR="000B5B5B" w:rsidRPr="00686A88" w:rsidRDefault="000B5B5B" w:rsidP="000B5B5B">
            <w:pPr>
              <w:jc w:val="center"/>
              <w:rPr>
                <w:sz w:val="16"/>
                <w:szCs w:val="16"/>
              </w:rPr>
            </w:pPr>
          </w:p>
        </w:tc>
        <w:tc>
          <w:tcPr>
            <w:tcW w:w="324" w:type="dxa"/>
            <w:tcBorders>
              <w:top w:val="nil"/>
              <w:left w:val="nil"/>
              <w:bottom w:val="nil"/>
              <w:right w:val="nil"/>
            </w:tcBorders>
            <w:shd w:val="clear" w:color="auto" w:fill="auto"/>
            <w:noWrap/>
            <w:hideMark/>
          </w:tcPr>
          <w:p w14:paraId="7C86BFC8" w14:textId="77777777" w:rsidR="000B5B5B" w:rsidRPr="00686A88" w:rsidRDefault="000B5B5B" w:rsidP="000B5B5B">
            <w:pPr>
              <w:jc w:val="center"/>
              <w:rPr>
                <w:sz w:val="16"/>
                <w:szCs w:val="16"/>
              </w:rPr>
            </w:pPr>
          </w:p>
        </w:tc>
        <w:tc>
          <w:tcPr>
            <w:tcW w:w="326" w:type="dxa"/>
            <w:tcBorders>
              <w:top w:val="nil"/>
              <w:left w:val="nil"/>
              <w:bottom w:val="nil"/>
              <w:right w:val="nil"/>
            </w:tcBorders>
            <w:shd w:val="clear" w:color="auto" w:fill="auto"/>
            <w:noWrap/>
            <w:hideMark/>
          </w:tcPr>
          <w:p w14:paraId="58785EA1" w14:textId="77777777" w:rsidR="000B5B5B" w:rsidRPr="00686A88" w:rsidRDefault="000B5B5B" w:rsidP="000B5B5B">
            <w:pPr>
              <w:jc w:val="center"/>
              <w:rPr>
                <w:sz w:val="16"/>
                <w:szCs w:val="16"/>
              </w:rPr>
            </w:pPr>
          </w:p>
        </w:tc>
        <w:tc>
          <w:tcPr>
            <w:tcW w:w="2312" w:type="dxa"/>
            <w:gridSpan w:val="4"/>
            <w:tcBorders>
              <w:top w:val="single" w:sz="4" w:space="0" w:color="auto"/>
              <w:left w:val="nil"/>
              <w:bottom w:val="nil"/>
              <w:right w:val="nil"/>
            </w:tcBorders>
            <w:shd w:val="clear" w:color="auto" w:fill="auto"/>
            <w:noWrap/>
            <w:hideMark/>
          </w:tcPr>
          <w:p w14:paraId="1CD333D0" w14:textId="77777777" w:rsidR="000B5B5B" w:rsidRPr="00686A88" w:rsidRDefault="000B5B5B" w:rsidP="000B5B5B">
            <w:pPr>
              <w:jc w:val="center"/>
              <w:rPr>
                <w:sz w:val="16"/>
                <w:szCs w:val="16"/>
              </w:rPr>
            </w:pPr>
            <w:r w:rsidRPr="00686A88">
              <w:rPr>
                <w:sz w:val="16"/>
                <w:szCs w:val="16"/>
              </w:rPr>
              <w:t>(должность представителя)</w:t>
            </w:r>
          </w:p>
        </w:tc>
        <w:tc>
          <w:tcPr>
            <w:tcW w:w="609" w:type="dxa"/>
            <w:tcBorders>
              <w:top w:val="nil"/>
              <w:left w:val="nil"/>
              <w:bottom w:val="nil"/>
              <w:right w:val="nil"/>
            </w:tcBorders>
            <w:shd w:val="clear" w:color="auto" w:fill="auto"/>
            <w:noWrap/>
            <w:hideMark/>
          </w:tcPr>
          <w:p w14:paraId="6D77668F" w14:textId="77777777" w:rsidR="000B5B5B" w:rsidRPr="00686A88" w:rsidRDefault="000B5B5B" w:rsidP="000B5B5B">
            <w:pPr>
              <w:jc w:val="center"/>
              <w:rPr>
                <w:sz w:val="16"/>
                <w:szCs w:val="16"/>
              </w:rPr>
            </w:pPr>
          </w:p>
        </w:tc>
        <w:tc>
          <w:tcPr>
            <w:tcW w:w="557" w:type="dxa"/>
            <w:tcBorders>
              <w:top w:val="nil"/>
              <w:left w:val="nil"/>
              <w:bottom w:val="nil"/>
              <w:right w:val="nil"/>
            </w:tcBorders>
            <w:shd w:val="clear" w:color="auto" w:fill="auto"/>
            <w:noWrap/>
            <w:hideMark/>
          </w:tcPr>
          <w:p w14:paraId="18A67E67"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464BF209"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6A911B15"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5BC8F056"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46B8E8CF"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3EC837AC"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220C9F99"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59536974"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70015BCF"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7F2BF7C7"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54CD7691"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694A7A74"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6948B5EA"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2577C2ED"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7E7DCDAB" w14:textId="77777777" w:rsidR="000B5B5B" w:rsidRPr="00686A88" w:rsidRDefault="000B5B5B" w:rsidP="000B5B5B">
            <w:pPr>
              <w:rPr>
                <w:sz w:val="16"/>
                <w:szCs w:val="16"/>
              </w:rPr>
            </w:pPr>
          </w:p>
        </w:tc>
      </w:tr>
      <w:tr w:rsidR="00A06BC1" w:rsidRPr="00686A88" w14:paraId="006CCF65" w14:textId="77777777" w:rsidTr="00A06BC1">
        <w:trPr>
          <w:trHeight w:val="375"/>
        </w:trPr>
        <w:tc>
          <w:tcPr>
            <w:tcW w:w="839" w:type="dxa"/>
            <w:tcBorders>
              <w:top w:val="nil"/>
              <w:left w:val="nil"/>
              <w:bottom w:val="nil"/>
              <w:right w:val="nil"/>
            </w:tcBorders>
            <w:shd w:val="clear" w:color="auto" w:fill="auto"/>
            <w:noWrap/>
            <w:vAlign w:val="center"/>
            <w:hideMark/>
          </w:tcPr>
          <w:p w14:paraId="57709D5D" w14:textId="77777777" w:rsidR="000B5B5B" w:rsidRPr="00686A88" w:rsidRDefault="000B5B5B" w:rsidP="000B5B5B">
            <w:pPr>
              <w:rPr>
                <w:sz w:val="16"/>
                <w:szCs w:val="16"/>
              </w:rPr>
            </w:pPr>
          </w:p>
        </w:tc>
        <w:tc>
          <w:tcPr>
            <w:tcW w:w="1517" w:type="dxa"/>
            <w:tcBorders>
              <w:top w:val="nil"/>
              <w:left w:val="nil"/>
              <w:bottom w:val="single" w:sz="4" w:space="0" w:color="auto"/>
              <w:right w:val="nil"/>
            </w:tcBorders>
            <w:shd w:val="clear" w:color="auto" w:fill="auto"/>
            <w:noWrap/>
            <w:vAlign w:val="center"/>
            <w:hideMark/>
          </w:tcPr>
          <w:p w14:paraId="1651E762" w14:textId="77777777" w:rsidR="000B5B5B" w:rsidRPr="00686A88" w:rsidRDefault="000B5B5B" w:rsidP="000B5B5B">
            <w:pPr>
              <w:rPr>
                <w:b/>
                <w:bCs/>
                <w:sz w:val="16"/>
                <w:szCs w:val="16"/>
              </w:rPr>
            </w:pPr>
            <w:r w:rsidRPr="00686A88">
              <w:rPr>
                <w:b/>
                <w:bCs/>
                <w:sz w:val="16"/>
                <w:szCs w:val="16"/>
              </w:rPr>
              <w:t> </w:t>
            </w:r>
          </w:p>
        </w:tc>
        <w:tc>
          <w:tcPr>
            <w:tcW w:w="419" w:type="dxa"/>
            <w:tcBorders>
              <w:top w:val="nil"/>
              <w:left w:val="nil"/>
              <w:bottom w:val="nil"/>
              <w:right w:val="nil"/>
            </w:tcBorders>
            <w:shd w:val="clear" w:color="auto" w:fill="auto"/>
            <w:noWrap/>
            <w:vAlign w:val="center"/>
            <w:hideMark/>
          </w:tcPr>
          <w:p w14:paraId="5F2651F9" w14:textId="77777777" w:rsidR="000B5B5B" w:rsidRPr="00686A88" w:rsidRDefault="000B5B5B" w:rsidP="000B5B5B">
            <w:pPr>
              <w:rPr>
                <w:b/>
                <w:bCs/>
                <w:sz w:val="16"/>
                <w:szCs w:val="16"/>
              </w:rPr>
            </w:pPr>
          </w:p>
        </w:tc>
        <w:tc>
          <w:tcPr>
            <w:tcW w:w="433" w:type="dxa"/>
            <w:tcBorders>
              <w:top w:val="nil"/>
              <w:left w:val="nil"/>
              <w:bottom w:val="nil"/>
              <w:right w:val="nil"/>
            </w:tcBorders>
            <w:shd w:val="clear" w:color="auto" w:fill="auto"/>
            <w:noWrap/>
            <w:vAlign w:val="center"/>
            <w:hideMark/>
          </w:tcPr>
          <w:p w14:paraId="5C23A036" w14:textId="77777777" w:rsidR="000B5B5B" w:rsidRPr="00686A88" w:rsidRDefault="000B5B5B" w:rsidP="000B5B5B">
            <w:pPr>
              <w:rPr>
                <w:sz w:val="16"/>
                <w:szCs w:val="16"/>
              </w:rPr>
            </w:pPr>
          </w:p>
        </w:tc>
        <w:tc>
          <w:tcPr>
            <w:tcW w:w="324" w:type="dxa"/>
            <w:tcBorders>
              <w:top w:val="nil"/>
              <w:left w:val="nil"/>
              <w:bottom w:val="nil"/>
              <w:right w:val="nil"/>
            </w:tcBorders>
            <w:shd w:val="clear" w:color="auto" w:fill="auto"/>
            <w:noWrap/>
            <w:vAlign w:val="center"/>
            <w:hideMark/>
          </w:tcPr>
          <w:p w14:paraId="5DC620E4" w14:textId="77777777" w:rsidR="000B5B5B" w:rsidRPr="00686A88" w:rsidRDefault="000B5B5B" w:rsidP="000B5B5B">
            <w:pPr>
              <w:rPr>
                <w:sz w:val="16"/>
                <w:szCs w:val="16"/>
              </w:rPr>
            </w:pPr>
          </w:p>
        </w:tc>
        <w:tc>
          <w:tcPr>
            <w:tcW w:w="326" w:type="dxa"/>
            <w:tcBorders>
              <w:top w:val="nil"/>
              <w:left w:val="nil"/>
              <w:bottom w:val="nil"/>
              <w:right w:val="nil"/>
            </w:tcBorders>
            <w:shd w:val="clear" w:color="auto" w:fill="auto"/>
            <w:noWrap/>
            <w:vAlign w:val="center"/>
            <w:hideMark/>
          </w:tcPr>
          <w:p w14:paraId="14E8AC8A" w14:textId="77777777" w:rsidR="000B5B5B" w:rsidRPr="00686A88" w:rsidRDefault="000B5B5B" w:rsidP="000B5B5B">
            <w:pPr>
              <w:rPr>
                <w:sz w:val="16"/>
                <w:szCs w:val="16"/>
              </w:rPr>
            </w:pPr>
          </w:p>
        </w:tc>
        <w:tc>
          <w:tcPr>
            <w:tcW w:w="510" w:type="dxa"/>
            <w:tcBorders>
              <w:top w:val="nil"/>
              <w:left w:val="nil"/>
              <w:bottom w:val="single" w:sz="4" w:space="0" w:color="auto"/>
              <w:right w:val="nil"/>
            </w:tcBorders>
            <w:shd w:val="clear" w:color="auto" w:fill="auto"/>
            <w:noWrap/>
            <w:vAlign w:val="center"/>
            <w:hideMark/>
          </w:tcPr>
          <w:p w14:paraId="3D2FD837" w14:textId="77777777" w:rsidR="000B5B5B" w:rsidRPr="00686A88" w:rsidRDefault="000B5B5B" w:rsidP="000B5B5B">
            <w:pPr>
              <w:rPr>
                <w:b/>
                <w:bCs/>
                <w:sz w:val="16"/>
                <w:szCs w:val="16"/>
              </w:rPr>
            </w:pPr>
            <w:r w:rsidRPr="00686A88">
              <w:rPr>
                <w:b/>
                <w:bCs/>
                <w:sz w:val="16"/>
                <w:szCs w:val="16"/>
              </w:rPr>
              <w:t> </w:t>
            </w:r>
          </w:p>
        </w:tc>
        <w:tc>
          <w:tcPr>
            <w:tcW w:w="521" w:type="dxa"/>
            <w:tcBorders>
              <w:top w:val="nil"/>
              <w:left w:val="nil"/>
              <w:bottom w:val="single" w:sz="4" w:space="0" w:color="auto"/>
              <w:right w:val="nil"/>
            </w:tcBorders>
            <w:shd w:val="clear" w:color="auto" w:fill="auto"/>
            <w:noWrap/>
            <w:vAlign w:val="center"/>
            <w:hideMark/>
          </w:tcPr>
          <w:p w14:paraId="6F8684A7" w14:textId="77777777" w:rsidR="000B5B5B" w:rsidRPr="00686A88" w:rsidRDefault="000B5B5B" w:rsidP="000B5B5B">
            <w:pPr>
              <w:rPr>
                <w:b/>
                <w:bCs/>
                <w:sz w:val="16"/>
                <w:szCs w:val="16"/>
              </w:rPr>
            </w:pPr>
            <w:r w:rsidRPr="00686A88">
              <w:rPr>
                <w:b/>
                <w:bCs/>
                <w:sz w:val="16"/>
                <w:szCs w:val="16"/>
              </w:rPr>
              <w:t> </w:t>
            </w:r>
          </w:p>
        </w:tc>
        <w:tc>
          <w:tcPr>
            <w:tcW w:w="631" w:type="dxa"/>
            <w:tcBorders>
              <w:top w:val="nil"/>
              <w:left w:val="nil"/>
              <w:bottom w:val="single" w:sz="4" w:space="0" w:color="auto"/>
              <w:right w:val="nil"/>
            </w:tcBorders>
            <w:shd w:val="clear" w:color="auto" w:fill="auto"/>
            <w:noWrap/>
            <w:vAlign w:val="center"/>
            <w:hideMark/>
          </w:tcPr>
          <w:p w14:paraId="169BF03C" w14:textId="77777777" w:rsidR="000B5B5B" w:rsidRPr="00686A88" w:rsidRDefault="000B5B5B" w:rsidP="000B5B5B">
            <w:pPr>
              <w:rPr>
                <w:b/>
                <w:bCs/>
                <w:sz w:val="16"/>
                <w:szCs w:val="16"/>
              </w:rPr>
            </w:pPr>
            <w:r w:rsidRPr="00686A88">
              <w:rPr>
                <w:b/>
                <w:bCs/>
                <w:sz w:val="16"/>
                <w:szCs w:val="16"/>
              </w:rPr>
              <w:t> </w:t>
            </w:r>
          </w:p>
        </w:tc>
        <w:tc>
          <w:tcPr>
            <w:tcW w:w="650" w:type="dxa"/>
            <w:tcBorders>
              <w:top w:val="nil"/>
              <w:left w:val="nil"/>
              <w:bottom w:val="single" w:sz="4" w:space="0" w:color="auto"/>
              <w:right w:val="nil"/>
            </w:tcBorders>
            <w:shd w:val="clear" w:color="auto" w:fill="auto"/>
            <w:noWrap/>
            <w:vAlign w:val="center"/>
            <w:hideMark/>
          </w:tcPr>
          <w:p w14:paraId="775BE11F" w14:textId="77777777" w:rsidR="000B5B5B" w:rsidRPr="00686A88" w:rsidRDefault="000B5B5B" w:rsidP="000B5B5B">
            <w:pPr>
              <w:rPr>
                <w:b/>
                <w:bCs/>
                <w:sz w:val="16"/>
                <w:szCs w:val="16"/>
              </w:rPr>
            </w:pPr>
            <w:r w:rsidRPr="00686A88">
              <w:rPr>
                <w:b/>
                <w:bCs/>
                <w:sz w:val="16"/>
                <w:szCs w:val="16"/>
              </w:rPr>
              <w:t> </w:t>
            </w:r>
          </w:p>
        </w:tc>
        <w:tc>
          <w:tcPr>
            <w:tcW w:w="609" w:type="dxa"/>
            <w:tcBorders>
              <w:top w:val="nil"/>
              <w:left w:val="nil"/>
              <w:bottom w:val="nil"/>
              <w:right w:val="nil"/>
            </w:tcBorders>
            <w:shd w:val="clear" w:color="auto" w:fill="auto"/>
            <w:noWrap/>
            <w:vAlign w:val="center"/>
            <w:hideMark/>
          </w:tcPr>
          <w:p w14:paraId="1AD84C5D" w14:textId="77777777" w:rsidR="000B5B5B" w:rsidRPr="00686A88" w:rsidRDefault="000B5B5B" w:rsidP="000B5B5B">
            <w:pPr>
              <w:rPr>
                <w:b/>
                <w:bCs/>
                <w:sz w:val="16"/>
                <w:szCs w:val="16"/>
              </w:rPr>
            </w:pPr>
          </w:p>
        </w:tc>
        <w:tc>
          <w:tcPr>
            <w:tcW w:w="557" w:type="dxa"/>
            <w:tcBorders>
              <w:top w:val="nil"/>
              <w:left w:val="nil"/>
              <w:bottom w:val="nil"/>
              <w:right w:val="nil"/>
            </w:tcBorders>
            <w:shd w:val="clear" w:color="auto" w:fill="auto"/>
            <w:noWrap/>
            <w:vAlign w:val="center"/>
            <w:hideMark/>
          </w:tcPr>
          <w:p w14:paraId="76F6470D"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vAlign w:val="center"/>
            <w:hideMark/>
          </w:tcPr>
          <w:p w14:paraId="6110B18F"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5878B442"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29A824BD"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32963B8E"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487788B5"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2CC46497"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0553D0B9"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7B7AF0D7"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36766BAE"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780DCA8C"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442062FB"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2982166B"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7EA2DB89"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48CD20B6" w14:textId="77777777" w:rsidR="000B5B5B" w:rsidRPr="00686A88" w:rsidRDefault="000B5B5B" w:rsidP="000B5B5B">
            <w:pPr>
              <w:rPr>
                <w:sz w:val="16"/>
                <w:szCs w:val="16"/>
              </w:rPr>
            </w:pPr>
          </w:p>
        </w:tc>
      </w:tr>
      <w:tr w:rsidR="00A06BC1" w:rsidRPr="00686A88" w14:paraId="003B1761" w14:textId="77777777" w:rsidTr="00A06BC1">
        <w:trPr>
          <w:trHeight w:val="375"/>
        </w:trPr>
        <w:tc>
          <w:tcPr>
            <w:tcW w:w="839" w:type="dxa"/>
            <w:tcBorders>
              <w:top w:val="nil"/>
              <w:left w:val="nil"/>
              <w:bottom w:val="nil"/>
              <w:right w:val="nil"/>
            </w:tcBorders>
            <w:shd w:val="clear" w:color="auto" w:fill="auto"/>
            <w:noWrap/>
            <w:vAlign w:val="center"/>
            <w:hideMark/>
          </w:tcPr>
          <w:p w14:paraId="695D1108" w14:textId="77777777" w:rsidR="000B5B5B" w:rsidRPr="00686A88" w:rsidRDefault="000B5B5B" w:rsidP="000B5B5B">
            <w:pPr>
              <w:rPr>
                <w:sz w:val="16"/>
                <w:szCs w:val="16"/>
              </w:rPr>
            </w:pPr>
          </w:p>
        </w:tc>
        <w:tc>
          <w:tcPr>
            <w:tcW w:w="1517" w:type="dxa"/>
            <w:tcBorders>
              <w:top w:val="nil"/>
              <w:left w:val="nil"/>
              <w:bottom w:val="nil"/>
              <w:right w:val="nil"/>
            </w:tcBorders>
            <w:shd w:val="clear" w:color="auto" w:fill="auto"/>
            <w:noWrap/>
            <w:hideMark/>
          </w:tcPr>
          <w:p w14:paraId="32635AB7" w14:textId="77777777" w:rsidR="000B5B5B" w:rsidRPr="00686A88" w:rsidRDefault="000B5B5B" w:rsidP="000B5B5B">
            <w:pPr>
              <w:jc w:val="center"/>
              <w:rPr>
                <w:sz w:val="16"/>
                <w:szCs w:val="16"/>
              </w:rPr>
            </w:pPr>
            <w:r w:rsidRPr="00686A88">
              <w:rPr>
                <w:sz w:val="16"/>
                <w:szCs w:val="16"/>
              </w:rPr>
              <w:t>(должность Ф.И.О.)</w:t>
            </w:r>
          </w:p>
        </w:tc>
        <w:tc>
          <w:tcPr>
            <w:tcW w:w="419" w:type="dxa"/>
            <w:tcBorders>
              <w:top w:val="nil"/>
              <w:left w:val="nil"/>
              <w:bottom w:val="nil"/>
              <w:right w:val="nil"/>
            </w:tcBorders>
            <w:shd w:val="clear" w:color="auto" w:fill="auto"/>
            <w:noWrap/>
            <w:hideMark/>
          </w:tcPr>
          <w:p w14:paraId="289BF89F" w14:textId="77777777" w:rsidR="000B5B5B" w:rsidRPr="00686A88" w:rsidRDefault="000B5B5B" w:rsidP="000B5B5B">
            <w:pPr>
              <w:jc w:val="center"/>
              <w:rPr>
                <w:sz w:val="16"/>
                <w:szCs w:val="16"/>
              </w:rPr>
            </w:pPr>
          </w:p>
        </w:tc>
        <w:tc>
          <w:tcPr>
            <w:tcW w:w="433" w:type="dxa"/>
            <w:tcBorders>
              <w:top w:val="nil"/>
              <w:left w:val="nil"/>
              <w:bottom w:val="nil"/>
              <w:right w:val="nil"/>
            </w:tcBorders>
            <w:shd w:val="clear" w:color="auto" w:fill="auto"/>
            <w:noWrap/>
            <w:hideMark/>
          </w:tcPr>
          <w:p w14:paraId="029DB2F3" w14:textId="77777777" w:rsidR="000B5B5B" w:rsidRPr="00686A88" w:rsidRDefault="000B5B5B" w:rsidP="000B5B5B">
            <w:pPr>
              <w:jc w:val="center"/>
              <w:rPr>
                <w:sz w:val="16"/>
                <w:szCs w:val="16"/>
              </w:rPr>
            </w:pPr>
          </w:p>
        </w:tc>
        <w:tc>
          <w:tcPr>
            <w:tcW w:w="324" w:type="dxa"/>
            <w:tcBorders>
              <w:top w:val="nil"/>
              <w:left w:val="nil"/>
              <w:bottom w:val="nil"/>
              <w:right w:val="nil"/>
            </w:tcBorders>
            <w:shd w:val="clear" w:color="auto" w:fill="auto"/>
            <w:noWrap/>
            <w:hideMark/>
          </w:tcPr>
          <w:p w14:paraId="76E6B6D1" w14:textId="77777777" w:rsidR="000B5B5B" w:rsidRPr="00686A88" w:rsidRDefault="000B5B5B" w:rsidP="000B5B5B">
            <w:pPr>
              <w:jc w:val="center"/>
              <w:rPr>
                <w:sz w:val="16"/>
                <w:szCs w:val="16"/>
              </w:rPr>
            </w:pPr>
          </w:p>
        </w:tc>
        <w:tc>
          <w:tcPr>
            <w:tcW w:w="326" w:type="dxa"/>
            <w:tcBorders>
              <w:top w:val="nil"/>
              <w:left w:val="nil"/>
              <w:bottom w:val="nil"/>
              <w:right w:val="nil"/>
            </w:tcBorders>
            <w:shd w:val="clear" w:color="auto" w:fill="auto"/>
            <w:noWrap/>
            <w:hideMark/>
          </w:tcPr>
          <w:p w14:paraId="0C006605" w14:textId="77777777" w:rsidR="000B5B5B" w:rsidRPr="00686A88" w:rsidRDefault="000B5B5B" w:rsidP="000B5B5B">
            <w:pPr>
              <w:jc w:val="center"/>
              <w:rPr>
                <w:sz w:val="16"/>
                <w:szCs w:val="16"/>
              </w:rPr>
            </w:pPr>
          </w:p>
        </w:tc>
        <w:tc>
          <w:tcPr>
            <w:tcW w:w="2312" w:type="dxa"/>
            <w:gridSpan w:val="4"/>
            <w:tcBorders>
              <w:top w:val="single" w:sz="4" w:space="0" w:color="auto"/>
              <w:left w:val="nil"/>
              <w:bottom w:val="nil"/>
              <w:right w:val="nil"/>
            </w:tcBorders>
            <w:shd w:val="clear" w:color="auto" w:fill="auto"/>
            <w:noWrap/>
            <w:hideMark/>
          </w:tcPr>
          <w:p w14:paraId="06567C33" w14:textId="77777777" w:rsidR="000B5B5B" w:rsidRPr="00686A88" w:rsidRDefault="000B5B5B" w:rsidP="000B5B5B">
            <w:pPr>
              <w:jc w:val="center"/>
              <w:rPr>
                <w:sz w:val="16"/>
                <w:szCs w:val="16"/>
              </w:rPr>
            </w:pPr>
            <w:r w:rsidRPr="00686A88">
              <w:rPr>
                <w:sz w:val="16"/>
                <w:szCs w:val="16"/>
              </w:rPr>
              <w:t>(должность Ф.И.О.)</w:t>
            </w:r>
          </w:p>
        </w:tc>
        <w:tc>
          <w:tcPr>
            <w:tcW w:w="609" w:type="dxa"/>
            <w:tcBorders>
              <w:top w:val="nil"/>
              <w:left w:val="nil"/>
              <w:bottom w:val="nil"/>
              <w:right w:val="nil"/>
            </w:tcBorders>
            <w:shd w:val="clear" w:color="auto" w:fill="auto"/>
            <w:noWrap/>
            <w:hideMark/>
          </w:tcPr>
          <w:p w14:paraId="3EE774B6" w14:textId="77777777" w:rsidR="000B5B5B" w:rsidRPr="00686A88" w:rsidRDefault="000B5B5B" w:rsidP="000B5B5B">
            <w:pPr>
              <w:jc w:val="center"/>
              <w:rPr>
                <w:sz w:val="16"/>
                <w:szCs w:val="16"/>
              </w:rPr>
            </w:pPr>
          </w:p>
        </w:tc>
        <w:tc>
          <w:tcPr>
            <w:tcW w:w="557" w:type="dxa"/>
            <w:tcBorders>
              <w:top w:val="nil"/>
              <w:left w:val="nil"/>
              <w:bottom w:val="nil"/>
              <w:right w:val="nil"/>
            </w:tcBorders>
            <w:shd w:val="clear" w:color="auto" w:fill="auto"/>
            <w:noWrap/>
            <w:hideMark/>
          </w:tcPr>
          <w:p w14:paraId="50754F32"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3F6C0C47"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2F1FD4D7"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7334F5CC"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51C68E11"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4944FEDD"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76F23235"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447D17DC"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0E092F76"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116E81DC"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57788D0B"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46C7BAB5"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7752982E"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36A5022A"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7350DCFF" w14:textId="77777777" w:rsidR="000B5B5B" w:rsidRPr="00686A88" w:rsidRDefault="000B5B5B" w:rsidP="000B5B5B">
            <w:pPr>
              <w:rPr>
                <w:sz w:val="16"/>
                <w:szCs w:val="16"/>
              </w:rPr>
            </w:pPr>
          </w:p>
        </w:tc>
      </w:tr>
      <w:tr w:rsidR="00A06BC1" w:rsidRPr="00686A88" w14:paraId="639D02D4" w14:textId="77777777" w:rsidTr="00A06BC1">
        <w:trPr>
          <w:trHeight w:val="315"/>
        </w:trPr>
        <w:tc>
          <w:tcPr>
            <w:tcW w:w="839" w:type="dxa"/>
            <w:tcBorders>
              <w:top w:val="nil"/>
              <w:left w:val="nil"/>
              <w:bottom w:val="nil"/>
              <w:right w:val="nil"/>
            </w:tcBorders>
            <w:shd w:val="clear" w:color="auto" w:fill="auto"/>
            <w:noWrap/>
            <w:vAlign w:val="center"/>
            <w:hideMark/>
          </w:tcPr>
          <w:p w14:paraId="75FC97B6" w14:textId="77777777" w:rsidR="000B5B5B" w:rsidRPr="00686A88" w:rsidRDefault="000B5B5B" w:rsidP="000B5B5B">
            <w:pPr>
              <w:rPr>
                <w:sz w:val="16"/>
                <w:szCs w:val="16"/>
              </w:rPr>
            </w:pPr>
          </w:p>
        </w:tc>
        <w:tc>
          <w:tcPr>
            <w:tcW w:w="1517" w:type="dxa"/>
            <w:tcBorders>
              <w:top w:val="nil"/>
              <w:left w:val="nil"/>
              <w:bottom w:val="nil"/>
              <w:right w:val="nil"/>
            </w:tcBorders>
            <w:shd w:val="clear" w:color="auto" w:fill="auto"/>
            <w:noWrap/>
            <w:vAlign w:val="bottom"/>
            <w:hideMark/>
          </w:tcPr>
          <w:p w14:paraId="76551927" w14:textId="77777777" w:rsidR="000B5B5B" w:rsidRPr="00686A88" w:rsidRDefault="000B5B5B" w:rsidP="000B5B5B">
            <w:pPr>
              <w:rPr>
                <w:sz w:val="16"/>
                <w:szCs w:val="16"/>
              </w:rPr>
            </w:pPr>
            <w:r w:rsidRPr="00686A88">
              <w:rPr>
                <w:sz w:val="16"/>
                <w:szCs w:val="16"/>
              </w:rPr>
              <w:t xml:space="preserve"> "___"____________20___год </w:t>
            </w:r>
          </w:p>
        </w:tc>
        <w:tc>
          <w:tcPr>
            <w:tcW w:w="419" w:type="dxa"/>
            <w:tcBorders>
              <w:top w:val="nil"/>
              <w:left w:val="nil"/>
              <w:bottom w:val="nil"/>
              <w:right w:val="nil"/>
            </w:tcBorders>
            <w:shd w:val="clear" w:color="auto" w:fill="auto"/>
            <w:noWrap/>
            <w:vAlign w:val="bottom"/>
            <w:hideMark/>
          </w:tcPr>
          <w:p w14:paraId="39B2D4F2" w14:textId="77777777" w:rsidR="000B5B5B" w:rsidRPr="00686A88" w:rsidRDefault="000B5B5B" w:rsidP="000B5B5B">
            <w:pPr>
              <w:rPr>
                <w:sz w:val="16"/>
                <w:szCs w:val="16"/>
              </w:rPr>
            </w:pPr>
          </w:p>
        </w:tc>
        <w:tc>
          <w:tcPr>
            <w:tcW w:w="433" w:type="dxa"/>
            <w:tcBorders>
              <w:top w:val="nil"/>
              <w:left w:val="nil"/>
              <w:bottom w:val="nil"/>
              <w:right w:val="nil"/>
            </w:tcBorders>
            <w:shd w:val="clear" w:color="auto" w:fill="auto"/>
            <w:noWrap/>
            <w:vAlign w:val="bottom"/>
            <w:hideMark/>
          </w:tcPr>
          <w:p w14:paraId="1CA0116C" w14:textId="77777777" w:rsidR="000B5B5B" w:rsidRPr="00686A88" w:rsidRDefault="000B5B5B" w:rsidP="000B5B5B">
            <w:pPr>
              <w:rPr>
                <w:sz w:val="16"/>
                <w:szCs w:val="16"/>
              </w:rPr>
            </w:pPr>
          </w:p>
        </w:tc>
        <w:tc>
          <w:tcPr>
            <w:tcW w:w="324" w:type="dxa"/>
            <w:tcBorders>
              <w:top w:val="nil"/>
              <w:left w:val="nil"/>
              <w:bottom w:val="nil"/>
              <w:right w:val="nil"/>
            </w:tcBorders>
            <w:shd w:val="clear" w:color="auto" w:fill="auto"/>
            <w:noWrap/>
            <w:vAlign w:val="bottom"/>
            <w:hideMark/>
          </w:tcPr>
          <w:p w14:paraId="43C916FA" w14:textId="77777777" w:rsidR="000B5B5B" w:rsidRPr="00686A88" w:rsidRDefault="000B5B5B" w:rsidP="000B5B5B">
            <w:pPr>
              <w:rPr>
                <w:sz w:val="16"/>
                <w:szCs w:val="16"/>
              </w:rPr>
            </w:pPr>
          </w:p>
        </w:tc>
        <w:tc>
          <w:tcPr>
            <w:tcW w:w="326" w:type="dxa"/>
            <w:tcBorders>
              <w:top w:val="nil"/>
              <w:left w:val="nil"/>
              <w:bottom w:val="nil"/>
              <w:right w:val="nil"/>
            </w:tcBorders>
            <w:shd w:val="clear" w:color="auto" w:fill="auto"/>
            <w:noWrap/>
            <w:vAlign w:val="bottom"/>
            <w:hideMark/>
          </w:tcPr>
          <w:p w14:paraId="14835E3F" w14:textId="77777777" w:rsidR="000B5B5B" w:rsidRPr="00686A88" w:rsidRDefault="000B5B5B" w:rsidP="000B5B5B">
            <w:pPr>
              <w:rPr>
                <w:sz w:val="16"/>
                <w:szCs w:val="16"/>
              </w:rPr>
            </w:pPr>
          </w:p>
        </w:tc>
        <w:tc>
          <w:tcPr>
            <w:tcW w:w="1662" w:type="dxa"/>
            <w:gridSpan w:val="3"/>
            <w:tcBorders>
              <w:top w:val="nil"/>
              <w:left w:val="nil"/>
              <w:bottom w:val="nil"/>
              <w:right w:val="nil"/>
            </w:tcBorders>
            <w:shd w:val="clear" w:color="auto" w:fill="auto"/>
            <w:noWrap/>
            <w:vAlign w:val="bottom"/>
            <w:hideMark/>
          </w:tcPr>
          <w:p w14:paraId="0EC3602B" w14:textId="77777777" w:rsidR="000B5B5B" w:rsidRPr="00686A88" w:rsidRDefault="000B5B5B" w:rsidP="000B5B5B">
            <w:pPr>
              <w:rPr>
                <w:sz w:val="16"/>
                <w:szCs w:val="16"/>
              </w:rPr>
            </w:pPr>
            <w:r w:rsidRPr="00686A88">
              <w:rPr>
                <w:sz w:val="16"/>
                <w:szCs w:val="16"/>
              </w:rPr>
              <w:t xml:space="preserve"> "___"____________20___год </w:t>
            </w:r>
          </w:p>
        </w:tc>
        <w:tc>
          <w:tcPr>
            <w:tcW w:w="650" w:type="dxa"/>
            <w:tcBorders>
              <w:top w:val="nil"/>
              <w:left w:val="nil"/>
              <w:bottom w:val="nil"/>
              <w:right w:val="nil"/>
            </w:tcBorders>
            <w:shd w:val="clear" w:color="auto" w:fill="auto"/>
            <w:noWrap/>
            <w:vAlign w:val="bottom"/>
            <w:hideMark/>
          </w:tcPr>
          <w:p w14:paraId="784D1DD2"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vAlign w:val="bottom"/>
            <w:hideMark/>
          </w:tcPr>
          <w:p w14:paraId="417DF714"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vAlign w:val="bottom"/>
            <w:hideMark/>
          </w:tcPr>
          <w:p w14:paraId="187C826D"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vAlign w:val="bottom"/>
            <w:hideMark/>
          </w:tcPr>
          <w:p w14:paraId="7BA43FFF"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673826E0"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70384859"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3A3C6A87"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3ACFA1F9"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4A859AA2"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028A1624"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06801C07"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7BBFEDD1"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0D136162"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3B8B9789"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75413FAD"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6334D90A"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7D7744F2" w14:textId="77777777" w:rsidR="000B5B5B" w:rsidRPr="00686A88" w:rsidRDefault="000B5B5B" w:rsidP="000B5B5B">
            <w:pPr>
              <w:rPr>
                <w:sz w:val="16"/>
                <w:szCs w:val="16"/>
              </w:rPr>
            </w:pPr>
          </w:p>
        </w:tc>
      </w:tr>
      <w:tr w:rsidR="00A06BC1" w:rsidRPr="00686A88" w14:paraId="0480D0F6" w14:textId="77777777" w:rsidTr="00A06BC1">
        <w:trPr>
          <w:trHeight w:val="255"/>
        </w:trPr>
        <w:tc>
          <w:tcPr>
            <w:tcW w:w="839" w:type="dxa"/>
            <w:tcBorders>
              <w:top w:val="nil"/>
              <w:left w:val="nil"/>
              <w:bottom w:val="nil"/>
              <w:right w:val="nil"/>
            </w:tcBorders>
            <w:shd w:val="clear" w:color="auto" w:fill="auto"/>
            <w:noWrap/>
            <w:vAlign w:val="center"/>
            <w:hideMark/>
          </w:tcPr>
          <w:p w14:paraId="1982763B" w14:textId="77777777" w:rsidR="000B5B5B" w:rsidRPr="00686A88" w:rsidRDefault="000B5B5B" w:rsidP="000B5B5B">
            <w:pPr>
              <w:rPr>
                <w:sz w:val="16"/>
                <w:szCs w:val="16"/>
              </w:rPr>
            </w:pPr>
          </w:p>
        </w:tc>
        <w:tc>
          <w:tcPr>
            <w:tcW w:w="1517" w:type="dxa"/>
            <w:tcBorders>
              <w:top w:val="nil"/>
              <w:left w:val="nil"/>
              <w:bottom w:val="nil"/>
              <w:right w:val="nil"/>
            </w:tcBorders>
            <w:shd w:val="clear" w:color="000000" w:fill="FFFFFF"/>
            <w:noWrap/>
            <w:vAlign w:val="center"/>
            <w:hideMark/>
          </w:tcPr>
          <w:p w14:paraId="3CFE6889" w14:textId="77777777" w:rsidR="000B5B5B" w:rsidRPr="00686A88" w:rsidRDefault="000B5B5B" w:rsidP="000B5B5B">
            <w:pPr>
              <w:jc w:val="center"/>
              <w:rPr>
                <w:color w:val="000000"/>
                <w:sz w:val="16"/>
                <w:szCs w:val="16"/>
              </w:rPr>
            </w:pPr>
            <w:r w:rsidRPr="00686A88">
              <w:rPr>
                <w:color w:val="000000"/>
                <w:sz w:val="16"/>
                <w:szCs w:val="16"/>
              </w:rPr>
              <w:t> </w:t>
            </w:r>
          </w:p>
        </w:tc>
        <w:tc>
          <w:tcPr>
            <w:tcW w:w="419" w:type="dxa"/>
            <w:tcBorders>
              <w:top w:val="nil"/>
              <w:left w:val="nil"/>
              <w:bottom w:val="nil"/>
              <w:right w:val="nil"/>
            </w:tcBorders>
            <w:shd w:val="clear" w:color="000000" w:fill="FFFFFF"/>
            <w:noWrap/>
            <w:vAlign w:val="center"/>
            <w:hideMark/>
          </w:tcPr>
          <w:p w14:paraId="06FD24F8" w14:textId="77777777" w:rsidR="000B5B5B" w:rsidRPr="00686A88" w:rsidRDefault="000B5B5B" w:rsidP="000B5B5B">
            <w:pPr>
              <w:jc w:val="center"/>
              <w:rPr>
                <w:color w:val="000000"/>
                <w:sz w:val="16"/>
                <w:szCs w:val="16"/>
              </w:rPr>
            </w:pPr>
            <w:r w:rsidRPr="00686A88">
              <w:rPr>
                <w:color w:val="000000"/>
                <w:sz w:val="16"/>
                <w:szCs w:val="16"/>
              </w:rPr>
              <w:t> </w:t>
            </w:r>
          </w:p>
        </w:tc>
        <w:tc>
          <w:tcPr>
            <w:tcW w:w="433" w:type="dxa"/>
            <w:tcBorders>
              <w:top w:val="nil"/>
              <w:left w:val="nil"/>
              <w:bottom w:val="nil"/>
              <w:right w:val="nil"/>
            </w:tcBorders>
            <w:shd w:val="clear" w:color="000000" w:fill="FFFFFF"/>
            <w:noWrap/>
            <w:vAlign w:val="center"/>
            <w:hideMark/>
          </w:tcPr>
          <w:p w14:paraId="387FDF5D" w14:textId="77777777" w:rsidR="000B5B5B" w:rsidRPr="00686A88" w:rsidRDefault="000B5B5B" w:rsidP="000B5B5B">
            <w:pPr>
              <w:jc w:val="center"/>
              <w:rPr>
                <w:color w:val="000000"/>
                <w:sz w:val="16"/>
                <w:szCs w:val="16"/>
              </w:rPr>
            </w:pPr>
            <w:r w:rsidRPr="00686A88">
              <w:rPr>
                <w:color w:val="000000"/>
                <w:sz w:val="16"/>
                <w:szCs w:val="16"/>
              </w:rPr>
              <w:t> </w:t>
            </w:r>
          </w:p>
        </w:tc>
        <w:tc>
          <w:tcPr>
            <w:tcW w:w="324" w:type="dxa"/>
            <w:tcBorders>
              <w:top w:val="nil"/>
              <w:left w:val="nil"/>
              <w:bottom w:val="nil"/>
              <w:right w:val="nil"/>
            </w:tcBorders>
            <w:shd w:val="clear" w:color="auto" w:fill="auto"/>
            <w:noWrap/>
            <w:hideMark/>
          </w:tcPr>
          <w:p w14:paraId="1CA8BF24" w14:textId="77777777" w:rsidR="000B5B5B" w:rsidRPr="00686A88" w:rsidRDefault="000B5B5B" w:rsidP="000B5B5B">
            <w:pPr>
              <w:jc w:val="center"/>
              <w:rPr>
                <w:color w:val="000000"/>
                <w:sz w:val="16"/>
                <w:szCs w:val="16"/>
              </w:rPr>
            </w:pPr>
          </w:p>
        </w:tc>
        <w:tc>
          <w:tcPr>
            <w:tcW w:w="326" w:type="dxa"/>
            <w:tcBorders>
              <w:top w:val="nil"/>
              <w:left w:val="nil"/>
              <w:bottom w:val="nil"/>
              <w:right w:val="nil"/>
            </w:tcBorders>
            <w:shd w:val="clear" w:color="auto" w:fill="auto"/>
            <w:noWrap/>
            <w:hideMark/>
          </w:tcPr>
          <w:p w14:paraId="10B97F14" w14:textId="77777777" w:rsidR="000B5B5B" w:rsidRPr="00686A88" w:rsidRDefault="000B5B5B" w:rsidP="000B5B5B">
            <w:pPr>
              <w:rPr>
                <w:sz w:val="16"/>
                <w:szCs w:val="16"/>
              </w:rPr>
            </w:pPr>
          </w:p>
        </w:tc>
        <w:tc>
          <w:tcPr>
            <w:tcW w:w="510" w:type="dxa"/>
            <w:tcBorders>
              <w:top w:val="nil"/>
              <w:left w:val="nil"/>
              <w:bottom w:val="nil"/>
              <w:right w:val="nil"/>
            </w:tcBorders>
            <w:shd w:val="clear" w:color="auto" w:fill="auto"/>
            <w:noWrap/>
            <w:hideMark/>
          </w:tcPr>
          <w:p w14:paraId="374CE22E" w14:textId="77777777" w:rsidR="000B5B5B" w:rsidRPr="00686A88" w:rsidRDefault="000B5B5B" w:rsidP="000B5B5B">
            <w:pPr>
              <w:rPr>
                <w:sz w:val="16"/>
                <w:szCs w:val="16"/>
              </w:rPr>
            </w:pPr>
          </w:p>
        </w:tc>
        <w:tc>
          <w:tcPr>
            <w:tcW w:w="521" w:type="dxa"/>
            <w:tcBorders>
              <w:top w:val="nil"/>
              <w:left w:val="nil"/>
              <w:bottom w:val="nil"/>
              <w:right w:val="nil"/>
            </w:tcBorders>
            <w:shd w:val="clear" w:color="auto" w:fill="auto"/>
            <w:noWrap/>
            <w:hideMark/>
          </w:tcPr>
          <w:p w14:paraId="1B8DD63B" w14:textId="77777777" w:rsidR="000B5B5B" w:rsidRPr="00686A88" w:rsidRDefault="000B5B5B" w:rsidP="000B5B5B">
            <w:pPr>
              <w:rPr>
                <w:sz w:val="16"/>
                <w:szCs w:val="16"/>
              </w:rPr>
            </w:pPr>
          </w:p>
        </w:tc>
        <w:tc>
          <w:tcPr>
            <w:tcW w:w="631" w:type="dxa"/>
            <w:tcBorders>
              <w:top w:val="nil"/>
              <w:left w:val="nil"/>
              <w:bottom w:val="nil"/>
              <w:right w:val="nil"/>
            </w:tcBorders>
            <w:shd w:val="clear" w:color="auto" w:fill="auto"/>
            <w:noWrap/>
            <w:hideMark/>
          </w:tcPr>
          <w:p w14:paraId="2B604EE8"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28BFD9F9"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6319E811"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73E8C05F"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4328E171"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125D794E" w14:textId="77777777" w:rsidR="000B5B5B" w:rsidRPr="00686A88" w:rsidRDefault="000B5B5B" w:rsidP="000B5B5B">
            <w:pPr>
              <w:rPr>
                <w:sz w:val="16"/>
                <w:szCs w:val="16"/>
              </w:rPr>
            </w:pPr>
          </w:p>
        </w:tc>
        <w:tc>
          <w:tcPr>
            <w:tcW w:w="623" w:type="dxa"/>
            <w:tcBorders>
              <w:top w:val="nil"/>
              <w:left w:val="nil"/>
              <w:bottom w:val="nil"/>
              <w:right w:val="nil"/>
            </w:tcBorders>
            <w:shd w:val="clear" w:color="auto" w:fill="auto"/>
            <w:noWrap/>
            <w:hideMark/>
          </w:tcPr>
          <w:p w14:paraId="2703633B" w14:textId="77777777" w:rsidR="000B5B5B" w:rsidRPr="00686A88" w:rsidRDefault="000B5B5B" w:rsidP="000B5B5B">
            <w:pPr>
              <w:rPr>
                <w:sz w:val="16"/>
                <w:szCs w:val="16"/>
              </w:rPr>
            </w:pPr>
          </w:p>
        </w:tc>
        <w:tc>
          <w:tcPr>
            <w:tcW w:w="453" w:type="dxa"/>
            <w:tcBorders>
              <w:top w:val="nil"/>
              <w:left w:val="nil"/>
              <w:bottom w:val="nil"/>
              <w:right w:val="nil"/>
            </w:tcBorders>
            <w:shd w:val="clear" w:color="auto" w:fill="auto"/>
            <w:noWrap/>
            <w:hideMark/>
          </w:tcPr>
          <w:p w14:paraId="48028342" w14:textId="77777777" w:rsidR="000B5B5B" w:rsidRPr="00686A88" w:rsidRDefault="000B5B5B" w:rsidP="000B5B5B">
            <w:pPr>
              <w:rPr>
                <w:sz w:val="16"/>
                <w:szCs w:val="16"/>
              </w:rPr>
            </w:pPr>
          </w:p>
        </w:tc>
        <w:tc>
          <w:tcPr>
            <w:tcW w:w="553" w:type="dxa"/>
            <w:tcBorders>
              <w:top w:val="nil"/>
              <w:left w:val="nil"/>
              <w:bottom w:val="nil"/>
              <w:right w:val="nil"/>
            </w:tcBorders>
            <w:shd w:val="clear" w:color="auto" w:fill="auto"/>
            <w:noWrap/>
            <w:hideMark/>
          </w:tcPr>
          <w:p w14:paraId="237256FE" w14:textId="77777777" w:rsidR="000B5B5B" w:rsidRPr="00686A88" w:rsidRDefault="000B5B5B" w:rsidP="000B5B5B">
            <w:pPr>
              <w:rPr>
                <w:sz w:val="16"/>
                <w:szCs w:val="16"/>
              </w:rPr>
            </w:pPr>
          </w:p>
        </w:tc>
        <w:tc>
          <w:tcPr>
            <w:tcW w:w="403" w:type="dxa"/>
            <w:tcBorders>
              <w:top w:val="nil"/>
              <w:left w:val="nil"/>
              <w:bottom w:val="nil"/>
              <w:right w:val="nil"/>
            </w:tcBorders>
            <w:shd w:val="clear" w:color="auto" w:fill="auto"/>
            <w:noWrap/>
            <w:hideMark/>
          </w:tcPr>
          <w:p w14:paraId="748003D8" w14:textId="77777777" w:rsidR="000B5B5B" w:rsidRPr="00686A88" w:rsidRDefault="000B5B5B" w:rsidP="000B5B5B">
            <w:pPr>
              <w:rPr>
                <w:sz w:val="16"/>
                <w:szCs w:val="16"/>
              </w:rPr>
            </w:pPr>
          </w:p>
        </w:tc>
        <w:tc>
          <w:tcPr>
            <w:tcW w:w="476" w:type="dxa"/>
            <w:tcBorders>
              <w:top w:val="nil"/>
              <w:left w:val="nil"/>
              <w:bottom w:val="nil"/>
              <w:right w:val="nil"/>
            </w:tcBorders>
            <w:shd w:val="clear" w:color="auto" w:fill="auto"/>
            <w:noWrap/>
            <w:hideMark/>
          </w:tcPr>
          <w:p w14:paraId="6E2070CC" w14:textId="77777777" w:rsidR="000B5B5B" w:rsidRPr="00686A88" w:rsidRDefault="000B5B5B" w:rsidP="000B5B5B">
            <w:pPr>
              <w:rPr>
                <w:sz w:val="16"/>
                <w:szCs w:val="16"/>
              </w:rPr>
            </w:pPr>
          </w:p>
        </w:tc>
        <w:tc>
          <w:tcPr>
            <w:tcW w:w="474" w:type="dxa"/>
            <w:tcBorders>
              <w:top w:val="nil"/>
              <w:left w:val="nil"/>
              <w:bottom w:val="nil"/>
              <w:right w:val="nil"/>
            </w:tcBorders>
            <w:shd w:val="clear" w:color="auto" w:fill="auto"/>
            <w:noWrap/>
            <w:hideMark/>
          </w:tcPr>
          <w:p w14:paraId="6D9441B6" w14:textId="77777777" w:rsidR="000B5B5B" w:rsidRPr="00686A88" w:rsidRDefault="000B5B5B" w:rsidP="000B5B5B">
            <w:pPr>
              <w:rPr>
                <w:sz w:val="16"/>
                <w:szCs w:val="16"/>
              </w:rPr>
            </w:pPr>
          </w:p>
        </w:tc>
        <w:tc>
          <w:tcPr>
            <w:tcW w:w="528" w:type="dxa"/>
            <w:tcBorders>
              <w:top w:val="nil"/>
              <w:left w:val="nil"/>
              <w:bottom w:val="nil"/>
              <w:right w:val="nil"/>
            </w:tcBorders>
            <w:shd w:val="clear" w:color="auto" w:fill="auto"/>
            <w:noWrap/>
            <w:hideMark/>
          </w:tcPr>
          <w:p w14:paraId="6BA9C9D7" w14:textId="77777777" w:rsidR="000B5B5B" w:rsidRPr="00686A88" w:rsidRDefault="000B5B5B" w:rsidP="000B5B5B">
            <w:pPr>
              <w:rPr>
                <w:sz w:val="16"/>
                <w:szCs w:val="16"/>
              </w:rPr>
            </w:pPr>
          </w:p>
        </w:tc>
        <w:tc>
          <w:tcPr>
            <w:tcW w:w="650" w:type="dxa"/>
            <w:tcBorders>
              <w:top w:val="nil"/>
              <w:left w:val="nil"/>
              <w:bottom w:val="nil"/>
              <w:right w:val="nil"/>
            </w:tcBorders>
            <w:shd w:val="clear" w:color="auto" w:fill="auto"/>
            <w:noWrap/>
            <w:hideMark/>
          </w:tcPr>
          <w:p w14:paraId="6BB13E81" w14:textId="77777777" w:rsidR="000B5B5B" w:rsidRPr="00686A88" w:rsidRDefault="000B5B5B" w:rsidP="000B5B5B">
            <w:pPr>
              <w:rPr>
                <w:sz w:val="16"/>
                <w:szCs w:val="16"/>
              </w:rPr>
            </w:pPr>
          </w:p>
        </w:tc>
        <w:tc>
          <w:tcPr>
            <w:tcW w:w="609" w:type="dxa"/>
            <w:tcBorders>
              <w:top w:val="nil"/>
              <w:left w:val="nil"/>
              <w:bottom w:val="nil"/>
              <w:right w:val="nil"/>
            </w:tcBorders>
            <w:shd w:val="clear" w:color="auto" w:fill="auto"/>
            <w:noWrap/>
            <w:hideMark/>
          </w:tcPr>
          <w:p w14:paraId="09B7CF61" w14:textId="77777777" w:rsidR="000B5B5B" w:rsidRPr="00686A88" w:rsidRDefault="000B5B5B" w:rsidP="000B5B5B">
            <w:pPr>
              <w:rPr>
                <w:sz w:val="16"/>
                <w:szCs w:val="16"/>
              </w:rPr>
            </w:pPr>
          </w:p>
        </w:tc>
        <w:tc>
          <w:tcPr>
            <w:tcW w:w="557" w:type="dxa"/>
            <w:tcBorders>
              <w:top w:val="nil"/>
              <w:left w:val="nil"/>
              <w:bottom w:val="nil"/>
              <w:right w:val="nil"/>
            </w:tcBorders>
            <w:shd w:val="clear" w:color="auto" w:fill="auto"/>
            <w:noWrap/>
            <w:hideMark/>
          </w:tcPr>
          <w:p w14:paraId="6B9B8118" w14:textId="77777777" w:rsidR="000B5B5B" w:rsidRPr="00686A88" w:rsidRDefault="000B5B5B" w:rsidP="000B5B5B">
            <w:pPr>
              <w:rPr>
                <w:sz w:val="16"/>
                <w:szCs w:val="16"/>
              </w:rPr>
            </w:pPr>
          </w:p>
        </w:tc>
        <w:tc>
          <w:tcPr>
            <w:tcW w:w="600" w:type="dxa"/>
            <w:tcBorders>
              <w:top w:val="nil"/>
              <w:left w:val="nil"/>
              <w:bottom w:val="nil"/>
              <w:right w:val="nil"/>
            </w:tcBorders>
            <w:shd w:val="clear" w:color="auto" w:fill="auto"/>
            <w:noWrap/>
            <w:hideMark/>
          </w:tcPr>
          <w:p w14:paraId="47B47326" w14:textId="77777777" w:rsidR="000B5B5B" w:rsidRPr="00686A88" w:rsidRDefault="000B5B5B" w:rsidP="000B5B5B">
            <w:pPr>
              <w:rPr>
                <w:sz w:val="16"/>
                <w:szCs w:val="16"/>
              </w:rPr>
            </w:pPr>
          </w:p>
        </w:tc>
        <w:tc>
          <w:tcPr>
            <w:tcW w:w="561" w:type="dxa"/>
            <w:tcBorders>
              <w:top w:val="nil"/>
              <w:left w:val="nil"/>
              <w:bottom w:val="nil"/>
              <w:right w:val="nil"/>
            </w:tcBorders>
            <w:shd w:val="clear" w:color="auto" w:fill="auto"/>
            <w:noWrap/>
            <w:hideMark/>
          </w:tcPr>
          <w:p w14:paraId="70B25557" w14:textId="77777777" w:rsidR="000B5B5B" w:rsidRPr="00686A88" w:rsidRDefault="000B5B5B" w:rsidP="000B5B5B">
            <w:pPr>
              <w:rPr>
                <w:sz w:val="16"/>
                <w:szCs w:val="16"/>
              </w:rPr>
            </w:pPr>
          </w:p>
        </w:tc>
      </w:tr>
    </w:tbl>
    <w:p w14:paraId="41FE8080" w14:textId="668C4934" w:rsidR="00305E2A" w:rsidRDefault="00305E2A" w:rsidP="00421F5D">
      <w:pPr>
        <w:jc w:val="center"/>
      </w:pPr>
    </w:p>
    <w:p w14:paraId="128BB9E2" w14:textId="77777777" w:rsidR="00471DA5" w:rsidRDefault="00471DA5" w:rsidP="00471DA5">
      <w:r>
        <w:t>Окончание формы:</w:t>
      </w:r>
    </w:p>
    <w:tbl>
      <w:tblPr>
        <w:tblpPr w:leftFromText="180" w:rightFromText="180" w:vertAnchor="text"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7A42D3" w:rsidRPr="00182639" w14:paraId="6E37FA85" w14:textId="77777777" w:rsidTr="00040819">
        <w:tc>
          <w:tcPr>
            <w:tcW w:w="4926" w:type="dxa"/>
            <w:shd w:val="clear" w:color="auto" w:fill="auto"/>
          </w:tcPr>
          <w:p w14:paraId="789BC838" w14:textId="77777777" w:rsidR="007A42D3" w:rsidRPr="001E13B7" w:rsidRDefault="007A42D3" w:rsidP="00040819">
            <w:r w:rsidRPr="001E13B7">
              <w:t xml:space="preserve">Генеральный директор </w:t>
            </w:r>
          </w:p>
          <w:p w14:paraId="0B5D0F19" w14:textId="77777777" w:rsidR="007A42D3" w:rsidRPr="001E13B7" w:rsidRDefault="007A42D3" w:rsidP="00040819"/>
          <w:p w14:paraId="0C18E436" w14:textId="77777777" w:rsidR="007A42D3" w:rsidRPr="001E13B7" w:rsidRDefault="007A42D3" w:rsidP="00040819">
            <w:r w:rsidRPr="001E13B7">
              <w:t>_______________________/А.В. Титов</w:t>
            </w:r>
          </w:p>
          <w:p w14:paraId="31F7B2F3" w14:textId="77777777" w:rsidR="007A42D3" w:rsidRPr="001E13B7" w:rsidRDefault="007A42D3" w:rsidP="00040819">
            <w:proofErr w:type="spellStart"/>
            <w:r w:rsidRPr="001E13B7">
              <w:t>мп</w:t>
            </w:r>
            <w:proofErr w:type="spellEnd"/>
          </w:p>
          <w:p w14:paraId="0698EB20" w14:textId="77777777" w:rsidR="007A42D3" w:rsidRPr="001E13B7" w:rsidRDefault="007A42D3" w:rsidP="00040819"/>
        </w:tc>
        <w:tc>
          <w:tcPr>
            <w:tcW w:w="4927" w:type="dxa"/>
            <w:shd w:val="clear" w:color="auto" w:fill="auto"/>
          </w:tcPr>
          <w:p w14:paraId="3380CBBF" w14:textId="77777777" w:rsidR="007A42D3" w:rsidRPr="001E13B7" w:rsidRDefault="007A42D3" w:rsidP="00040819">
            <w:r>
              <w:t>Д</w:t>
            </w:r>
            <w:r w:rsidRPr="001E13B7">
              <w:t xml:space="preserve">иректор </w:t>
            </w:r>
          </w:p>
          <w:p w14:paraId="6F151CCD" w14:textId="77777777" w:rsidR="007A42D3" w:rsidRPr="001E13B7" w:rsidRDefault="007A42D3" w:rsidP="00040819"/>
          <w:p w14:paraId="17FECA14" w14:textId="77777777" w:rsidR="007A42D3" w:rsidRPr="001E13B7" w:rsidRDefault="007A42D3" w:rsidP="00040819">
            <w:r w:rsidRPr="001E13B7">
              <w:t xml:space="preserve">_________________/ </w:t>
            </w:r>
            <w:r>
              <w:t>Е.В. Якутин/</w:t>
            </w:r>
          </w:p>
          <w:p w14:paraId="249B206F" w14:textId="77777777" w:rsidR="007A42D3" w:rsidRPr="00182639" w:rsidRDefault="007A42D3" w:rsidP="00040819">
            <w:proofErr w:type="spellStart"/>
            <w:r w:rsidRPr="001E13B7">
              <w:t>мп</w:t>
            </w:r>
            <w:proofErr w:type="spellEnd"/>
          </w:p>
        </w:tc>
      </w:tr>
    </w:tbl>
    <w:p w14:paraId="2EE13C50" w14:textId="35F8D3AD" w:rsidR="00305E2A" w:rsidRDefault="00305E2A" w:rsidP="00421F5D">
      <w:pPr>
        <w:jc w:val="center"/>
      </w:pPr>
    </w:p>
    <w:p w14:paraId="25DD68E5" w14:textId="0E0841C5" w:rsidR="00305E2A" w:rsidRDefault="00305E2A" w:rsidP="00421F5D">
      <w:pPr>
        <w:jc w:val="center"/>
      </w:pPr>
    </w:p>
    <w:p w14:paraId="6DCFCD0C" w14:textId="28FD985A" w:rsidR="00305E2A" w:rsidRDefault="00305E2A" w:rsidP="00421F5D">
      <w:pPr>
        <w:jc w:val="center"/>
      </w:pPr>
    </w:p>
    <w:p w14:paraId="23CA71EA" w14:textId="063EBD6E" w:rsidR="00305E2A" w:rsidRDefault="00305E2A" w:rsidP="00421F5D">
      <w:pPr>
        <w:jc w:val="center"/>
      </w:pPr>
    </w:p>
    <w:p w14:paraId="2FF5C88E" w14:textId="1A715905" w:rsidR="00305E2A" w:rsidRDefault="00305E2A" w:rsidP="00421F5D">
      <w:pPr>
        <w:jc w:val="center"/>
      </w:pPr>
    </w:p>
    <w:p w14:paraId="0970C5E6" w14:textId="348A2305" w:rsidR="00305E2A" w:rsidRDefault="00305E2A" w:rsidP="00421F5D">
      <w:pPr>
        <w:jc w:val="center"/>
      </w:pPr>
    </w:p>
    <w:p w14:paraId="326E4A10" w14:textId="77777777" w:rsidR="00305E2A" w:rsidRDefault="00305E2A" w:rsidP="00421F5D">
      <w:pPr>
        <w:jc w:val="center"/>
      </w:pPr>
    </w:p>
    <w:p w14:paraId="780E4E98" w14:textId="77777777" w:rsidR="00B80F58" w:rsidRDefault="00B80F58" w:rsidP="00421F5D">
      <w:pPr>
        <w:jc w:val="center"/>
        <w:sectPr w:rsidR="00B80F58" w:rsidSect="00B80F58">
          <w:pgSz w:w="16838" w:h="11906" w:orient="landscape"/>
          <w:pgMar w:top="1418" w:right="1134" w:bottom="851" w:left="720" w:header="709" w:footer="709" w:gutter="0"/>
          <w:cols w:space="708"/>
          <w:titlePg/>
          <w:docGrid w:linePitch="360"/>
        </w:sectPr>
      </w:pPr>
    </w:p>
    <w:p w14:paraId="236CB710" w14:textId="77777777" w:rsidR="00075488" w:rsidRPr="00075488" w:rsidRDefault="00075488" w:rsidP="00075488">
      <w:pPr>
        <w:pStyle w:val="aff4"/>
        <w:spacing w:line="360" w:lineRule="auto"/>
        <w:jc w:val="right"/>
        <w:rPr>
          <w:rFonts w:ascii="Times New Roman" w:hAnsi="Times New Roman"/>
          <w:sz w:val="16"/>
          <w:szCs w:val="16"/>
        </w:rPr>
      </w:pPr>
      <w:bookmarkStart w:id="171" w:name="_Hlk532550586"/>
      <w:r w:rsidRPr="00075488">
        <w:rPr>
          <w:rFonts w:ascii="Times New Roman" w:hAnsi="Times New Roman"/>
          <w:sz w:val="16"/>
          <w:szCs w:val="16"/>
        </w:rPr>
        <w:t>Приложение №3</w:t>
      </w:r>
    </w:p>
    <w:p w14:paraId="1CB7ABBE" w14:textId="77777777" w:rsidR="00075488" w:rsidRPr="00075488" w:rsidRDefault="00075488" w:rsidP="00075488">
      <w:pPr>
        <w:pStyle w:val="aff4"/>
        <w:spacing w:line="360" w:lineRule="auto"/>
        <w:jc w:val="right"/>
        <w:rPr>
          <w:rFonts w:ascii="Times New Roman" w:hAnsi="Times New Roman"/>
          <w:sz w:val="16"/>
          <w:szCs w:val="16"/>
        </w:rPr>
      </w:pPr>
      <w:r w:rsidRPr="00075488">
        <w:rPr>
          <w:rFonts w:ascii="Times New Roman" w:hAnsi="Times New Roman"/>
          <w:sz w:val="16"/>
          <w:szCs w:val="16"/>
        </w:rPr>
        <w:t xml:space="preserve"> к Государственному контракту на выполнение строительно-монтажных работ</w:t>
      </w:r>
    </w:p>
    <w:p w14:paraId="4D446413" w14:textId="77777777" w:rsidR="00075488" w:rsidRPr="00075488" w:rsidRDefault="00075488" w:rsidP="00075488">
      <w:pPr>
        <w:pStyle w:val="aff4"/>
        <w:spacing w:line="360" w:lineRule="auto"/>
        <w:jc w:val="right"/>
        <w:rPr>
          <w:rFonts w:ascii="Times New Roman" w:hAnsi="Times New Roman"/>
          <w:sz w:val="16"/>
          <w:szCs w:val="16"/>
        </w:rPr>
      </w:pPr>
      <w:r w:rsidRPr="00075488">
        <w:rPr>
          <w:rFonts w:ascii="Times New Roman" w:hAnsi="Times New Roman"/>
          <w:sz w:val="16"/>
          <w:szCs w:val="16"/>
        </w:rPr>
        <w:t xml:space="preserve">по объекту: «Строительство дошкольной образовательной организации в с. </w:t>
      </w:r>
      <w:proofErr w:type="spellStart"/>
      <w:r w:rsidRPr="00075488">
        <w:rPr>
          <w:rFonts w:ascii="Times New Roman" w:hAnsi="Times New Roman"/>
          <w:sz w:val="16"/>
          <w:szCs w:val="16"/>
        </w:rPr>
        <w:t>Мирновка</w:t>
      </w:r>
      <w:proofErr w:type="spellEnd"/>
      <w:r w:rsidRPr="00075488">
        <w:rPr>
          <w:rFonts w:ascii="Times New Roman" w:hAnsi="Times New Roman"/>
          <w:sz w:val="16"/>
          <w:szCs w:val="16"/>
        </w:rPr>
        <w:t xml:space="preserve"> </w:t>
      </w:r>
    </w:p>
    <w:p w14:paraId="53C014C1" w14:textId="77777777" w:rsidR="00075488" w:rsidRPr="00075488" w:rsidRDefault="00075488" w:rsidP="00075488">
      <w:pPr>
        <w:pStyle w:val="aff4"/>
        <w:spacing w:line="360" w:lineRule="auto"/>
        <w:jc w:val="right"/>
        <w:rPr>
          <w:rFonts w:ascii="Times New Roman" w:hAnsi="Times New Roman"/>
          <w:sz w:val="16"/>
          <w:szCs w:val="16"/>
        </w:rPr>
      </w:pPr>
      <w:r w:rsidRPr="00075488">
        <w:rPr>
          <w:rFonts w:ascii="Times New Roman" w:hAnsi="Times New Roman"/>
          <w:sz w:val="16"/>
          <w:szCs w:val="16"/>
        </w:rPr>
        <w:t xml:space="preserve">на 150 мест по ул. Интернациональная </w:t>
      </w:r>
      <w:proofErr w:type="spellStart"/>
      <w:r w:rsidRPr="00075488">
        <w:rPr>
          <w:rFonts w:ascii="Times New Roman" w:hAnsi="Times New Roman"/>
          <w:sz w:val="16"/>
          <w:szCs w:val="16"/>
        </w:rPr>
        <w:t>Джанкойского</w:t>
      </w:r>
      <w:proofErr w:type="spellEnd"/>
      <w:r w:rsidRPr="00075488">
        <w:rPr>
          <w:rFonts w:ascii="Times New Roman" w:hAnsi="Times New Roman"/>
          <w:sz w:val="16"/>
          <w:szCs w:val="16"/>
        </w:rPr>
        <w:t xml:space="preserve"> района»</w:t>
      </w:r>
    </w:p>
    <w:p w14:paraId="0AE90084" w14:textId="77777777" w:rsidR="00075488" w:rsidRPr="00075488" w:rsidRDefault="00075488" w:rsidP="00075488">
      <w:pPr>
        <w:pStyle w:val="aff4"/>
        <w:spacing w:line="360" w:lineRule="auto"/>
        <w:jc w:val="right"/>
        <w:rPr>
          <w:rFonts w:ascii="Times New Roman" w:hAnsi="Times New Roman"/>
          <w:sz w:val="16"/>
          <w:szCs w:val="16"/>
        </w:rPr>
      </w:pPr>
      <w:r w:rsidRPr="00075488">
        <w:rPr>
          <w:rFonts w:ascii="Times New Roman" w:hAnsi="Times New Roman"/>
          <w:sz w:val="16"/>
          <w:szCs w:val="16"/>
        </w:rPr>
        <w:t>№___________________от___________________</w:t>
      </w:r>
    </w:p>
    <w:bookmarkEnd w:id="171"/>
    <w:p w14:paraId="27C5779C" w14:textId="77777777" w:rsidR="00075488" w:rsidRPr="00240F5E" w:rsidRDefault="00075488" w:rsidP="00075488">
      <w:pPr>
        <w:pStyle w:val="af8"/>
        <w:spacing w:line="360" w:lineRule="auto"/>
        <w:rPr>
          <w:b/>
          <w:snapToGrid w:val="0"/>
          <w:lang w:eastAsia="ru-RU"/>
        </w:rPr>
      </w:pPr>
      <w:r>
        <w:rPr>
          <w:b/>
          <w:snapToGrid w:val="0"/>
          <w:lang w:eastAsia="ru-RU"/>
        </w:rPr>
        <w:t xml:space="preserve">    ФОРМА</w:t>
      </w:r>
    </w:p>
    <w:p w14:paraId="5D8A633A" w14:textId="77777777" w:rsidR="00075488" w:rsidRPr="00240F5E" w:rsidRDefault="00075488" w:rsidP="00075488">
      <w:pPr>
        <w:spacing w:line="360" w:lineRule="auto"/>
        <w:jc w:val="center"/>
        <w:rPr>
          <w:b/>
          <w:sz w:val="28"/>
          <w:szCs w:val="28"/>
        </w:rPr>
      </w:pPr>
      <w:r w:rsidRPr="00240F5E">
        <w:rPr>
          <w:b/>
          <w:sz w:val="28"/>
          <w:szCs w:val="28"/>
        </w:rPr>
        <w:t xml:space="preserve">АКТ ПРИЕМА-ПЕРЕДАЧИ СТРОИТЕЛЬНОЙ ПЛОЩАДКИ </w:t>
      </w:r>
    </w:p>
    <w:p w14:paraId="210D93D2" w14:textId="77777777" w:rsidR="00075488" w:rsidRPr="00E1142B" w:rsidRDefault="00075488" w:rsidP="00075488">
      <w:pPr>
        <w:spacing w:line="360" w:lineRule="auto"/>
        <w:jc w:val="center"/>
        <w:rPr>
          <w:rFonts w:cs="Arial"/>
          <w:bCs/>
        </w:rPr>
      </w:pPr>
      <w:r w:rsidRPr="00240F5E">
        <w:rPr>
          <w:rFonts w:eastAsia="MS Mincho"/>
          <w:b/>
          <w:lang w:eastAsia="ar-SA"/>
        </w:rPr>
        <w:t>по объекту:</w:t>
      </w:r>
      <w:r w:rsidRPr="00240F5E">
        <w:rPr>
          <w:b/>
          <w:sz w:val="28"/>
          <w:szCs w:val="28"/>
        </w:rPr>
        <w:t xml:space="preserve"> </w:t>
      </w:r>
      <w:r w:rsidRPr="00E8084A">
        <w:rPr>
          <w:rFonts w:cs="Arial"/>
          <w:bCs/>
        </w:rPr>
        <w:t>«</w:t>
      </w:r>
      <w:r w:rsidRPr="00965788">
        <w:rPr>
          <w:rFonts w:cs="Arial"/>
          <w:bCs/>
        </w:rPr>
        <w:t xml:space="preserve">Строительство дошкольной образовательной организации в с. </w:t>
      </w:r>
      <w:proofErr w:type="spellStart"/>
      <w:r>
        <w:rPr>
          <w:rFonts w:cs="Arial"/>
          <w:bCs/>
        </w:rPr>
        <w:t>Мирновка</w:t>
      </w:r>
      <w:proofErr w:type="spellEnd"/>
      <w:r w:rsidRPr="00965788">
        <w:rPr>
          <w:rFonts w:cs="Arial"/>
          <w:bCs/>
        </w:rPr>
        <w:t xml:space="preserve"> на 150 мест по </w:t>
      </w:r>
      <w:r>
        <w:rPr>
          <w:rFonts w:cs="Arial"/>
          <w:bCs/>
        </w:rPr>
        <w:t>ул</w:t>
      </w:r>
      <w:r w:rsidRPr="00965788">
        <w:rPr>
          <w:rFonts w:cs="Arial"/>
          <w:bCs/>
        </w:rPr>
        <w:t xml:space="preserve">. </w:t>
      </w:r>
      <w:r>
        <w:rPr>
          <w:rFonts w:cs="Arial"/>
          <w:bCs/>
        </w:rPr>
        <w:t>Интернациональная</w:t>
      </w:r>
      <w:r w:rsidRPr="00965788">
        <w:rPr>
          <w:rFonts w:cs="Arial"/>
          <w:bCs/>
        </w:rPr>
        <w:t xml:space="preserve"> </w:t>
      </w:r>
      <w:proofErr w:type="spellStart"/>
      <w:r w:rsidRPr="00965788">
        <w:rPr>
          <w:rFonts w:cs="Arial"/>
          <w:bCs/>
        </w:rPr>
        <w:t>Джанкойского</w:t>
      </w:r>
      <w:proofErr w:type="spellEnd"/>
      <w:r w:rsidRPr="00965788">
        <w:rPr>
          <w:rFonts w:cs="Arial"/>
          <w:bCs/>
        </w:rPr>
        <w:t xml:space="preserve"> района</w:t>
      </w:r>
      <w:r w:rsidRPr="00E8084A">
        <w:rPr>
          <w:rFonts w:cs="Arial"/>
          <w:bCs/>
        </w:rPr>
        <w:t>»</w:t>
      </w:r>
    </w:p>
    <w:tbl>
      <w:tblPr>
        <w:tblW w:w="0" w:type="auto"/>
        <w:tblLook w:val="04A0" w:firstRow="1" w:lastRow="0" w:firstColumn="1" w:lastColumn="0" w:noHBand="0" w:noVBand="1"/>
      </w:tblPr>
      <w:tblGrid>
        <w:gridCol w:w="4678"/>
        <w:gridCol w:w="1099"/>
        <w:gridCol w:w="3794"/>
      </w:tblGrid>
      <w:tr w:rsidR="00075488" w:rsidRPr="00240F5E" w14:paraId="45692E1C" w14:textId="77777777" w:rsidTr="00563896">
        <w:tc>
          <w:tcPr>
            <w:tcW w:w="4678" w:type="dxa"/>
            <w:shd w:val="clear" w:color="auto" w:fill="auto"/>
          </w:tcPr>
          <w:p w14:paraId="20EC9A69" w14:textId="77777777" w:rsidR="00075488" w:rsidRPr="00240F5E" w:rsidRDefault="00075488" w:rsidP="00563896">
            <w:pPr>
              <w:spacing w:line="360" w:lineRule="auto"/>
            </w:pPr>
            <w:r w:rsidRPr="00240F5E">
              <w:t>г.______</w:t>
            </w:r>
            <w:r>
              <w:t>______</w:t>
            </w:r>
            <w:r w:rsidRPr="00240F5E">
              <w:t>, Республика Крым</w:t>
            </w:r>
          </w:p>
        </w:tc>
        <w:tc>
          <w:tcPr>
            <w:tcW w:w="1099" w:type="dxa"/>
          </w:tcPr>
          <w:p w14:paraId="2FEC6DAF" w14:textId="77777777" w:rsidR="00075488" w:rsidRPr="00240F5E" w:rsidRDefault="00075488" w:rsidP="00563896">
            <w:pPr>
              <w:spacing w:line="360" w:lineRule="auto"/>
              <w:ind w:firstLine="5760"/>
              <w:jc w:val="right"/>
            </w:pPr>
          </w:p>
        </w:tc>
        <w:tc>
          <w:tcPr>
            <w:tcW w:w="3794" w:type="dxa"/>
            <w:shd w:val="clear" w:color="auto" w:fill="auto"/>
          </w:tcPr>
          <w:p w14:paraId="1C38AD9D" w14:textId="77777777" w:rsidR="00075488" w:rsidRPr="00240F5E" w:rsidRDefault="00075488" w:rsidP="00563896">
            <w:pPr>
              <w:spacing w:line="360" w:lineRule="auto"/>
              <w:jc w:val="right"/>
            </w:pPr>
            <w:r w:rsidRPr="00240F5E">
              <w:t>"___"__________20</w:t>
            </w:r>
            <w:r>
              <w:t xml:space="preserve">___ </w:t>
            </w:r>
            <w:r w:rsidRPr="00240F5E">
              <w:t>г</w:t>
            </w:r>
            <w:r>
              <w:t>.</w:t>
            </w:r>
          </w:p>
        </w:tc>
      </w:tr>
    </w:tbl>
    <w:p w14:paraId="6F1ACC59" w14:textId="77777777" w:rsidR="00075488" w:rsidRPr="00727C57" w:rsidRDefault="00075488" w:rsidP="00075488">
      <w:pPr>
        <w:spacing w:line="360" w:lineRule="auto"/>
        <w:ind w:firstLine="708"/>
        <w:jc w:val="both"/>
        <w:rPr>
          <w:rFonts w:cs="Arial"/>
          <w:bCs/>
        </w:rPr>
      </w:pPr>
      <w:r w:rsidRPr="00240F5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w:t>
      </w:r>
      <w:r>
        <w:rPr>
          <w:rFonts w:cs="Arial"/>
          <w:bCs/>
        </w:rPr>
        <w:t>Государственный заказчик</w:t>
      </w:r>
      <w:r w:rsidRPr="00240F5E">
        <w:rPr>
          <w:rFonts w:cs="Arial"/>
          <w:bCs/>
        </w:rPr>
        <w:t xml:space="preserve">», в лице </w:t>
      </w:r>
      <w:r>
        <w:rPr>
          <w:rFonts w:cs="Arial"/>
          <w:bCs/>
        </w:rPr>
        <w:t>__________________________________________________________________________________________________________________________</w:t>
      </w:r>
      <w:r w:rsidRPr="00240F5E">
        <w:rPr>
          <w:rFonts w:cs="Arial"/>
          <w:bCs/>
        </w:rPr>
        <w:t>, действующего на основании Приказа № ____ от «___» ____________ 201</w:t>
      </w:r>
      <w:r>
        <w:rPr>
          <w:rFonts w:cs="Arial"/>
          <w:bCs/>
        </w:rPr>
        <w:t>9</w:t>
      </w:r>
      <w:r w:rsidRPr="00240F5E">
        <w:rPr>
          <w:rFonts w:cs="Arial"/>
          <w:bCs/>
        </w:rPr>
        <w:t xml:space="preserve">г. и _________________________________________________, именуемое в </w:t>
      </w:r>
      <w:r w:rsidRPr="00727C57">
        <w:rPr>
          <w:rFonts w:cs="Arial"/>
          <w:bCs/>
        </w:rPr>
        <w:t>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21E6CE9" w14:textId="77777777" w:rsidR="00075488" w:rsidRPr="00727C57" w:rsidRDefault="00075488" w:rsidP="00075488">
      <w:pPr>
        <w:numPr>
          <w:ilvl w:val="0"/>
          <w:numId w:val="25"/>
        </w:numPr>
        <w:spacing w:line="360" w:lineRule="auto"/>
        <w:ind w:left="0" w:firstLine="709"/>
        <w:jc w:val="both"/>
        <w:rPr>
          <w:bCs/>
        </w:rPr>
      </w:pPr>
      <w:r w:rsidRPr="00727C57">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proofErr w:type="spellStart"/>
      <w:r w:rsidRPr="00727C57">
        <w:rPr>
          <w:rFonts w:cs="Arial"/>
          <w:bCs/>
        </w:rPr>
        <w:t>Джанкойский</w:t>
      </w:r>
      <w:proofErr w:type="spellEnd"/>
      <w:r w:rsidRPr="00727C57">
        <w:rPr>
          <w:rFonts w:cs="Arial"/>
          <w:bCs/>
        </w:rPr>
        <w:t xml:space="preserve"> район, с. </w:t>
      </w:r>
      <w:proofErr w:type="spellStart"/>
      <w:r w:rsidRPr="00727C57">
        <w:rPr>
          <w:rFonts w:cs="Arial"/>
          <w:bCs/>
        </w:rPr>
        <w:t>Мирновка</w:t>
      </w:r>
      <w:proofErr w:type="spellEnd"/>
      <w:r w:rsidRPr="00727C57">
        <w:rPr>
          <w:rFonts w:cs="Arial"/>
          <w:bCs/>
        </w:rPr>
        <w:t xml:space="preserve">, ул. Интернациональная земельный участок с кадастровыми номерами </w:t>
      </w:r>
      <w:r w:rsidRPr="00727C57">
        <w:t>90:03:140101:2572, 90:03:140101:2670, 90:03:140101:2691</w:t>
      </w:r>
    </w:p>
    <w:p w14:paraId="14452D25" w14:textId="77777777" w:rsidR="00075488" w:rsidRPr="00240F5E" w:rsidRDefault="00075488" w:rsidP="00075488">
      <w:pPr>
        <w:numPr>
          <w:ilvl w:val="0"/>
          <w:numId w:val="25"/>
        </w:numPr>
        <w:spacing w:line="360" w:lineRule="auto"/>
        <w:ind w:left="0" w:firstLine="709"/>
        <w:jc w:val="both"/>
        <w:rPr>
          <w:rFonts w:cs="Arial"/>
          <w:bCs/>
        </w:rPr>
      </w:pPr>
      <w:r w:rsidRPr="00727C57">
        <w:rPr>
          <w:rFonts w:cs="Arial"/>
          <w:bCs/>
        </w:rPr>
        <w:t>Сторонами под</w:t>
      </w:r>
      <w:r w:rsidRPr="00240F5E">
        <w:rPr>
          <w:rFonts w:cs="Arial"/>
          <w:bCs/>
        </w:rPr>
        <w:t xml:space="preserve">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CE199B7" w14:textId="77777777" w:rsidR="00075488" w:rsidRPr="00240F5E" w:rsidRDefault="00075488" w:rsidP="00075488">
      <w:pPr>
        <w:numPr>
          <w:ilvl w:val="0"/>
          <w:numId w:val="25"/>
        </w:numPr>
        <w:spacing w:line="360" w:lineRule="auto"/>
        <w:ind w:left="0" w:firstLine="709"/>
        <w:jc w:val="both"/>
        <w:rPr>
          <w:rFonts w:cs="Arial"/>
          <w:bCs/>
        </w:rPr>
      </w:pPr>
      <w:r w:rsidRPr="00240F5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5D2E0F1" w14:textId="77777777" w:rsidR="00075488" w:rsidRPr="00240F5E" w:rsidRDefault="00075488" w:rsidP="00075488">
      <w:pPr>
        <w:numPr>
          <w:ilvl w:val="0"/>
          <w:numId w:val="25"/>
        </w:numPr>
        <w:spacing w:line="360" w:lineRule="auto"/>
        <w:ind w:left="1069"/>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60C40C2" w14:textId="77777777" w:rsidR="00075488" w:rsidRDefault="00075488" w:rsidP="00075488">
      <w:pPr>
        <w:numPr>
          <w:ilvl w:val="0"/>
          <w:numId w:val="25"/>
        </w:numPr>
        <w:spacing w:after="240" w:line="360" w:lineRule="auto"/>
        <w:ind w:left="1069"/>
        <w:jc w:val="both"/>
        <w:rPr>
          <w:rFonts w:cs="Arial"/>
          <w:bCs/>
        </w:rPr>
      </w:pPr>
      <w:r w:rsidRPr="00240F5E">
        <w:rPr>
          <w:rFonts w:cs="Arial"/>
          <w:bCs/>
        </w:rPr>
        <w:t>Настоящий Акт составлен в двух подлинных экземплярах, имеющих одинаковую юридическую силу по одному для каждой из сторон.</w:t>
      </w:r>
    </w:p>
    <w:p w14:paraId="4F1D500E" w14:textId="77777777" w:rsidR="00075488" w:rsidRPr="00240F5E" w:rsidRDefault="00075488" w:rsidP="00075488">
      <w:pPr>
        <w:spacing w:line="360" w:lineRule="auto"/>
        <w:ind w:left="1069"/>
        <w:jc w:val="both"/>
        <w:rPr>
          <w:rFonts w:cs="Arial"/>
          <w:bCs/>
        </w:rPr>
      </w:pPr>
      <w:r w:rsidRPr="00CB6545">
        <w:rPr>
          <w:rFonts w:cs="Arial"/>
          <w:b/>
        </w:rPr>
        <w:t>ОКОНЧАНИЕ ФОРМЫ</w:t>
      </w:r>
    </w:p>
    <w:p w14:paraId="32951369" w14:textId="77777777" w:rsidR="00075488" w:rsidRPr="00240F5E" w:rsidRDefault="00075488" w:rsidP="00075488">
      <w:pPr>
        <w:spacing w:line="360" w:lineRule="auto"/>
        <w:jc w:val="both"/>
        <w:rPr>
          <w:rFonts w:cs="Arial"/>
          <w:bCs/>
        </w:rPr>
      </w:pPr>
      <w:r w:rsidRPr="00240F5E">
        <w:rPr>
          <w:rFonts w:cs="Arial"/>
          <w:bCs/>
        </w:rPr>
        <w:t>Подписи сторон:</w:t>
      </w:r>
    </w:p>
    <w:p w14:paraId="1C167352" w14:textId="77777777" w:rsidR="00075488" w:rsidRDefault="00075488" w:rsidP="00075488">
      <w:pPr>
        <w:spacing w:line="360" w:lineRule="auto"/>
        <w:rPr>
          <w:b/>
          <w:szCs w:val="28"/>
        </w:rPr>
      </w:pPr>
      <w:r w:rsidRPr="00240F5E">
        <w:rPr>
          <w:b/>
          <w:szCs w:val="28"/>
        </w:rPr>
        <w:t xml:space="preserve">От </w:t>
      </w:r>
      <w:r>
        <w:rPr>
          <w:b/>
          <w:szCs w:val="28"/>
        </w:rPr>
        <w:t xml:space="preserve">Государственного заказчика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240F5E">
        <w:rPr>
          <w:b/>
          <w:szCs w:val="28"/>
        </w:rPr>
        <w:t xml:space="preserve"> </w:t>
      </w:r>
    </w:p>
    <w:p w14:paraId="2452D1E7" w14:textId="77777777" w:rsidR="00075488" w:rsidRPr="00240F5E" w:rsidRDefault="00075488" w:rsidP="00075488">
      <w:pPr>
        <w:spacing w:line="360" w:lineRule="auto"/>
        <w:rPr>
          <w:rFonts w:cs="Arial"/>
          <w:b/>
          <w:bCs/>
        </w:rPr>
      </w:pPr>
      <w:r w:rsidRPr="00240F5E">
        <w:rPr>
          <w:b/>
          <w:szCs w:val="28"/>
        </w:rPr>
        <w:t>От П</w:t>
      </w:r>
      <w:r w:rsidRPr="00240F5E">
        <w:rPr>
          <w:rFonts w:cs="Arial"/>
          <w:b/>
          <w:bCs/>
        </w:rPr>
        <w:t xml:space="preserve">одрядчика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p>
    <w:p w14:paraId="3AF589BA" w14:textId="77777777" w:rsidR="005C3B94" w:rsidRDefault="005C3B94" w:rsidP="00FC7AD7">
      <w:r>
        <w:t>Окончание формы:</w:t>
      </w:r>
    </w:p>
    <w:p w14:paraId="2B7D09BF" w14:textId="7077061C" w:rsidR="00FD4DA7" w:rsidRDefault="00FD4DA7" w:rsidP="00FC7AD7">
      <w:pPr>
        <w:jc w:val="both"/>
        <w:rPr>
          <w:sz w:val="20"/>
          <w:szCs w:val="20"/>
        </w:rPr>
      </w:pPr>
    </w:p>
    <w:tbl>
      <w:tblPr>
        <w:tblpPr w:leftFromText="180" w:rightFromText="180" w:vertAnchor="text"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782"/>
      </w:tblGrid>
      <w:tr w:rsidR="007A42D3" w:rsidRPr="00182639" w14:paraId="35B02D07" w14:textId="77777777" w:rsidTr="00040819">
        <w:tc>
          <w:tcPr>
            <w:tcW w:w="4926" w:type="dxa"/>
            <w:shd w:val="clear" w:color="auto" w:fill="auto"/>
          </w:tcPr>
          <w:p w14:paraId="7492A2FE" w14:textId="77777777" w:rsidR="007A42D3" w:rsidRPr="001E13B7" w:rsidRDefault="007A42D3" w:rsidP="00FC7AD7">
            <w:r w:rsidRPr="001E13B7">
              <w:t xml:space="preserve">Генеральный директор </w:t>
            </w:r>
          </w:p>
          <w:p w14:paraId="3883F305" w14:textId="77777777" w:rsidR="007A42D3" w:rsidRPr="001E13B7" w:rsidRDefault="007A42D3" w:rsidP="00FC7AD7"/>
          <w:p w14:paraId="390ECD53" w14:textId="77777777" w:rsidR="007A42D3" w:rsidRPr="001E13B7" w:rsidRDefault="007A42D3" w:rsidP="00FC7AD7">
            <w:r w:rsidRPr="001E13B7">
              <w:t>_______________________/А.В. Титов</w:t>
            </w:r>
          </w:p>
          <w:p w14:paraId="07E7C013" w14:textId="77777777" w:rsidR="007A42D3" w:rsidRPr="001E13B7" w:rsidRDefault="007A42D3" w:rsidP="00FC7AD7">
            <w:proofErr w:type="spellStart"/>
            <w:r w:rsidRPr="001E13B7">
              <w:t>мп</w:t>
            </w:r>
            <w:proofErr w:type="spellEnd"/>
          </w:p>
          <w:p w14:paraId="60C040FD" w14:textId="77777777" w:rsidR="007A42D3" w:rsidRPr="001E13B7" w:rsidRDefault="007A42D3" w:rsidP="00FC7AD7"/>
        </w:tc>
        <w:tc>
          <w:tcPr>
            <w:tcW w:w="4927" w:type="dxa"/>
            <w:shd w:val="clear" w:color="auto" w:fill="auto"/>
          </w:tcPr>
          <w:p w14:paraId="4A8A0A91" w14:textId="77777777" w:rsidR="007A42D3" w:rsidRPr="001E13B7" w:rsidRDefault="007A42D3" w:rsidP="00FC7AD7">
            <w:r>
              <w:t>Д</w:t>
            </w:r>
            <w:r w:rsidRPr="001E13B7">
              <w:t xml:space="preserve">иректор </w:t>
            </w:r>
          </w:p>
          <w:p w14:paraId="2CC442A8" w14:textId="77777777" w:rsidR="007A42D3" w:rsidRPr="001E13B7" w:rsidRDefault="007A42D3" w:rsidP="00FC7AD7"/>
          <w:p w14:paraId="003DE2AE" w14:textId="77777777" w:rsidR="007A42D3" w:rsidRPr="001E13B7" w:rsidRDefault="007A42D3" w:rsidP="00FC7AD7">
            <w:r w:rsidRPr="001E13B7">
              <w:t xml:space="preserve">_________________/ </w:t>
            </w:r>
            <w:r>
              <w:t>Е.В. Якутин/</w:t>
            </w:r>
          </w:p>
          <w:p w14:paraId="612DD0CD" w14:textId="77777777" w:rsidR="007A42D3" w:rsidRPr="00182639" w:rsidRDefault="007A42D3" w:rsidP="00FC7AD7">
            <w:proofErr w:type="spellStart"/>
            <w:r w:rsidRPr="001E13B7">
              <w:t>мп</w:t>
            </w:r>
            <w:proofErr w:type="spellEnd"/>
          </w:p>
        </w:tc>
      </w:tr>
    </w:tbl>
    <w:p w14:paraId="798360D2" w14:textId="77777777" w:rsidR="00FC7AD7" w:rsidRDefault="00FC7AD7" w:rsidP="00FC7AD7">
      <w:pPr>
        <w:pStyle w:val="aff4"/>
        <w:jc w:val="right"/>
        <w:rPr>
          <w:rFonts w:ascii="Times New Roman" w:hAnsi="Times New Roman"/>
          <w:sz w:val="16"/>
          <w:szCs w:val="16"/>
        </w:rPr>
      </w:pPr>
    </w:p>
    <w:p w14:paraId="1976F306" w14:textId="77777777" w:rsidR="00FC7AD7" w:rsidRDefault="00FC7AD7" w:rsidP="00FC7AD7">
      <w:pPr>
        <w:pStyle w:val="aff4"/>
        <w:jc w:val="right"/>
        <w:rPr>
          <w:rFonts w:ascii="Times New Roman" w:hAnsi="Times New Roman"/>
          <w:sz w:val="16"/>
          <w:szCs w:val="16"/>
        </w:rPr>
      </w:pPr>
    </w:p>
    <w:p w14:paraId="12E5A432" w14:textId="77777777" w:rsidR="00FC7AD7" w:rsidRDefault="00FC7AD7" w:rsidP="00FC7AD7">
      <w:pPr>
        <w:pStyle w:val="aff4"/>
        <w:jc w:val="right"/>
        <w:rPr>
          <w:rFonts w:ascii="Times New Roman" w:hAnsi="Times New Roman"/>
          <w:sz w:val="16"/>
          <w:szCs w:val="16"/>
        </w:rPr>
      </w:pPr>
    </w:p>
    <w:p w14:paraId="2CF21873" w14:textId="690928EE" w:rsidR="00FC7AD7" w:rsidRDefault="00FC7AD7" w:rsidP="00FC7AD7">
      <w:pPr>
        <w:pStyle w:val="aff4"/>
        <w:jc w:val="right"/>
        <w:rPr>
          <w:rFonts w:ascii="Times New Roman" w:hAnsi="Times New Roman"/>
          <w:sz w:val="16"/>
          <w:szCs w:val="16"/>
        </w:rPr>
      </w:pPr>
    </w:p>
    <w:p w14:paraId="1F741A77" w14:textId="4427FF34" w:rsidR="00075488" w:rsidRDefault="00075488" w:rsidP="00FC7AD7">
      <w:pPr>
        <w:pStyle w:val="aff4"/>
        <w:jc w:val="right"/>
        <w:rPr>
          <w:rFonts w:ascii="Times New Roman" w:hAnsi="Times New Roman"/>
          <w:sz w:val="16"/>
          <w:szCs w:val="16"/>
        </w:rPr>
      </w:pPr>
    </w:p>
    <w:p w14:paraId="4D763BAA" w14:textId="4BDBD76D" w:rsidR="00075488" w:rsidRDefault="00075488" w:rsidP="00FC7AD7">
      <w:pPr>
        <w:pStyle w:val="aff4"/>
        <w:jc w:val="right"/>
        <w:rPr>
          <w:rFonts w:ascii="Times New Roman" w:hAnsi="Times New Roman"/>
          <w:sz w:val="16"/>
          <w:szCs w:val="16"/>
        </w:rPr>
      </w:pPr>
    </w:p>
    <w:p w14:paraId="4BE4554D" w14:textId="11A9499C" w:rsidR="00075488" w:rsidRDefault="00075488" w:rsidP="00FC7AD7">
      <w:pPr>
        <w:pStyle w:val="aff4"/>
        <w:jc w:val="right"/>
        <w:rPr>
          <w:rFonts w:ascii="Times New Roman" w:hAnsi="Times New Roman"/>
          <w:sz w:val="16"/>
          <w:szCs w:val="16"/>
        </w:rPr>
      </w:pPr>
    </w:p>
    <w:p w14:paraId="2679A8F6" w14:textId="24539D31" w:rsidR="00075488" w:rsidRDefault="00075488" w:rsidP="00FC7AD7">
      <w:pPr>
        <w:pStyle w:val="aff4"/>
        <w:jc w:val="right"/>
        <w:rPr>
          <w:rFonts w:ascii="Times New Roman" w:hAnsi="Times New Roman"/>
          <w:sz w:val="16"/>
          <w:szCs w:val="16"/>
        </w:rPr>
      </w:pPr>
    </w:p>
    <w:p w14:paraId="36C220A4" w14:textId="506B0420" w:rsidR="00075488" w:rsidRDefault="00075488" w:rsidP="00FC7AD7">
      <w:pPr>
        <w:pStyle w:val="aff4"/>
        <w:jc w:val="right"/>
        <w:rPr>
          <w:rFonts w:ascii="Times New Roman" w:hAnsi="Times New Roman"/>
          <w:sz w:val="16"/>
          <w:szCs w:val="16"/>
        </w:rPr>
      </w:pPr>
    </w:p>
    <w:p w14:paraId="348A2395" w14:textId="3283CA72" w:rsidR="00075488" w:rsidRDefault="00075488" w:rsidP="00FC7AD7">
      <w:pPr>
        <w:pStyle w:val="aff4"/>
        <w:jc w:val="right"/>
        <w:rPr>
          <w:rFonts w:ascii="Times New Roman" w:hAnsi="Times New Roman"/>
          <w:sz w:val="16"/>
          <w:szCs w:val="16"/>
        </w:rPr>
      </w:pPr>
    </w:p>
    <w:p w14:paraId="04FA3D8D" w14:textId="0F17FE4D" w:rsidR="00075488" w:rsidRDefault="00075488" w:rsidP="00FC7AD7">
      <w:pPr>
        <w:pStyle w:val="aff4"/>
        <w:jc w:val="right"/>
        <w:rPr>
          <w:rFonts w:ascii="Times New Roman" w:hAnsi="Times New Roman"/>
          <w:sz w:val="16"/>
          <w:szCs w:val="16"/>
        </w:rPr>
      </w:pPr>
    </w:p>
    <w:p w14:paraId="26838CAB" w14:textId="1FB8348B" w:rsidR="00075488" w:rsidRDefault="00075488" w:rsidP="00FC7AD7">
      <w:pPr>
        <w:pStyle w:val="aff4"/>
        <w:jc w:val="right"/>
        <w:rPr>
          <w:rFonts w:ascii="Times New Roman" w:hAnsi="Times New Roman"/>
          <w:sz w:val="16"/>
          <w:szCs w:val="16"/>
        </w:rPr>
      </w:pPr>
    </w:p>
    <w:p w14:paraId="78C489B7" w14:textId="26E42DCA" w:rsidR="00075488" w:rsidRDefault="00075488" w:rsidP="00FC7AD7">
      <w:pPr>
        <w:pStyle w:val="aff4"/>
        <w:jc w:val="right"/>
        <w:rPr>
          <w:rFonts w:ascii="Times New Roman" w:hAnsi="Times New Roman"/>
          <w:sz w:val="16"/>
          <w:szCs w:val="16"/>
        </w:rPr>
      </w:pPr>
    </w:p>
    <w:p w14:paraId="1ABD5F0C" w14:textId="6DF41FD4" w:rsidR="00075488" w:rsidRDefault="00075488" w:rsidP="00FC7AD7">
      <w:pPr>
        <w:pStyle w:val="aff4"/>
        <w:jc w:val="right"/>
        <w:rPr>
          <w:rFonts w:ascii="Times New Roman" w:hAnsi="Times New Roman"/>
          <w:sz w:val="16"/>
          <w:szCs w:val="16"/>
        </w:rPr>
      </w:pPr>
    </w:p>
    <w:p w14:paraId="49760B5D" w14:textId="509ED8A8" w:rsidR="00075488" w:rsidRDefault="00075488" w:rsidP="00FC7AD7">
      <w:pPr>
        <w:pStyle w:val="aff4"/>
        <w:jc w:val="right"/>
        <w:rPr>
          <w:rFonts w:ascii="Times New Roman" w:hAnsi="Times New Roman"/>
          <w:sz w:val="16"/>
          <w:szCs w:val="16"/>
        </w:rPr>
      </w:pPr>
    </w:p>
    <w:p w14:paraId="78EA981E" w14:textId="5ADAB719" w:rsidR="00075488" w:rsidRDefault="00075488" w:rsidP="00FC7AD7">
      <w:pPr>
        <w:pStyle w:val="aff4"/>
        <w:jc w:val="right"/>
        <w:rPr>
          <w:rFonts w:ascii="Times New Roman" w:hAnsi="Times New Roman"/>
          <w:sz w:val="16"/>
          <w:szCs w:val="16"/>
        </w:rPr>
      </w:pPr>
    </w:p>
    <w:p w14:paraId="13AF3232" w14:textId="43256229" w:rsidR="00075488" w:rsidRDefault="00075488" w:rsidP="00FC7AD7">
      <w:pPr>
        <w:pStyle w:val="aff4"/>
        <w:jc w:val="right"/>
        <w:rPr>
          <w:rFonts w:ascii="Times New Roman" w:hAnsi="Times New Roman"/>
          <w:sz w:val="16"/>
          <w:szCs w:val="16"/>
        </w:rPr>
      </w:pPr>
    </w:p>
    <w:p w14:paraId="0C338901" w14:textId="301B9121" w:rsidR="00075488" w:rsidRDefault="00075488" w:rsidP="00FC7AD7">
      <w:pPr>
        <w:pStyle w:val="aff4"/>
        <w:jc w:val="right"/>
        <w:rPr>
          <w:rFonts w:ascii="Times New Roman" w:hAnsi="Times New Roman"/>
          <w:sz w:val="16"/>
          <w:szCs w:val="16"/>
        </w:rPr>
      </w:pPr>
    </w:p>
    <w:p w14:paraId="2C9B6772" w14:textId="60DC4CB0" w:rsidR="00075488" w:rsidRDefault="00075488" w:rsidP="00FC7AD7">
      <w:pPr>
        <w:pStyle w:val="aff4"/>
        <w:jc w:val="right"/>
        <w:rPr>
          <w:rFonts w:ascii="Times New Roman" w:hAnsi="Times New Roman"/>
          <w:sz w:val="16"/>
          <w:szCs w:val="16"/>
        </w:rPr>
      </w:pPr>
    </w:p>
    <w:p w14:paraId="7E76F8B1" w14:textId="352F88B3" w:rsidR="00075488" w:rsidRDefault="00075488" w:rsidP="00FC7AD7">
      <w:pPr>
        <w:pStyle w:val="aff4"/>
        <w:jc w:val="right"/>
        <w:rPr>
          <w:rFonts w:ascii="Times New Roman" w:hAnsi="Times New Roman"/>
          <w:sz w:val="16"/>
          <w:szCs w:val="16"/>
        </w:rPr>
      </w:pPr>
    </w:p>
    <w:p w14:paraId="7B9C122A" w14:textId="2D71DEFA" w:rsidR="00075488" w:rsidRDefault="00075488" w:rsidP="00FC7AD7">
      <w:pPr>
        <w:pStyle w:val="aff4"/>
        <w:jc w:val="right"/>
        <w:rPr>
          <w:rFonts w:ascii="Times New Roman" w:hAnsi="Times New Roman"/>
          <w:sz w:val="16"/>
          <w:szCs w:val="16"/>
        </w:rPr>
      </w:pPr>
    </w:p>
    <w:p w14:paraId="0483F145" w14:textId="54CB8C60" w:rsidR="00075488" w:rsidRDefault="00075488" w:rsidP="00FC7AD7">
      <w:pPr>
        <w:pStyle w:val="aff4"/>
        <w:jc w:val="right"/>
        <w:rPr>
          <w:rFonts w:ascii="Times New Roman" w:hAnsi="Times New Roman"/>
          <w:sz w:val="16"/>
          <w:szCs w:val="16"/>
        </w:rPr>
      </w:pPr>
    </w:p>
    <w:p w14:paraId="1FD53471" w14:textId="5149864D" w:rsidR="00075488" w:rsidRDefault="00075488" w:rsidP="00FC7AD7">
      <w:pPr>
        <w:pStyle w:val="aff4"/>
        <w:jc w:val="right"/>
        <w:rPr>
          <w:rFonts w:ascii="Times New Roman" w:hAnsi="Times New Roman"/>
          <w:sz w:val="16"/>
          <w:szCs w:val="16"/>
        </w:rPr>
      </w:pPr>
    </w:p>
    <w:p w14:paraId="0CB21B1B" w14:textId="27C69A33" w:rsidR="00075488" w:rsidRDefault="00075488" w:rsidP="00FC7AD7">
      <w:pPr>
        <w:pStyle w:val="aff4"/>
        <w:jc w:val="right"/>
        <w:rPr>
          <w:rFonts w:ascii="Times New Roman" w:hAnsi="Times New Roman"/>
          <w:sz w:val="16"/>
          <w:szCs w:val="16"/>
        </w:rPr>
      </w:pPr>
    </w:p>
    <w:p w14:paraId="091663A2" w14:textId="3AF8EDCE" w:rsidR="00075488" w:rsidRDefault="00075488" w:rsidP="00FC7AD7">
      <w:pPr>
        <w:pStyle w:val="aff4"/>
        <w:jc w:val="right"/>
        <w:rPr>
          <w:rFonts w:ascii="Times New Roman" w:hAnsi="Times New Roman"/>
          <w:sz w:val="16"/>
          <w:szCs w:val="16"/>
        </w:rPr>
      </w:pPr>
    </w:p>
    <w:p w14:paraId="7AC7DB43" w14:textId="60339AF7" w:rsidR="00075488" w:rsidRDefault="00075488" w:rsidP="00FC7AD7">
      <w:pPr>
        <w:pStyle w:val="aff4"/>
        <w:jc w:val="right"/>
        <w:rPr>
          <w:rFonts w:ascii="Times New Roman" w:hAnsi="Times New Roman"/>
          <w:sz w:val="16"/>
          <w:szCs w:val="16"/>
        </w:rPr>
      </w:pPr>
    </w:p>
    <w:p w14:paraId="36CCD8DD" w14:textId="6BA855AC" w:rsidR="00075488" w:rsidRDefault="00075488" w:rsidP="00FC7AD7">
      <w:pPr>
        <w:pStyle w:val="aff4"/>
        <w:jc w:val="right"/>
        <w:rPr>
          <w:rFonts w:ascii="Times New Roman" w:hAnsi="Times New Roman"/>
          <w:sz w:val="16"/>
          <w:szCs w:val="16"/>
        </w:rPr>
      </w:pPr>
    </w:p>
    <w:p w14:paraId="33EB9AF3" w14:textId="70A432AB" w:rsidR="00075488" w:rsidRDefault="00075488" w:rsidP="00FC7AD7">
      <w:pPr>
        <w:pStyle w:val="aff4"/>
        <w:jc w:val="right"/>
        <w:rPr>
          <w:rFonts w:ascii="Times New Roman" w:hAnsi="Times New Roman"/>
          <w:sz w:val="16"/>
          <w:szCs w:val="16"/>
        </w:rPr>
      </w:pPr>
    </w:p>
    <w:p w14:paraId="6638B484" w14:textId="28722976" w:rsidR="00075488" w:rsidRDefault="00075488" w:rsidP="00FC7AD7">
      <w:pPr>
        <w:pStyle w:val="aff4"/>
        <w:jc w:val="right"/>
        <w:rPr>
          <w:rFonts w:ascii="Times New Roman" w:hAnsi="Times New Roman"/>
          <w:sz w:val="16"/>
          <w:szCs w:val="16"/>
        </w:rPr>
      </w:pPr>
    </w:p>
    <w:p w14:paraId="3EAD50DC" w14:textId="1A03DC38" w:rsidR="00075488" w:rsidRDefault="00075488" w:rsidP="00FC7AD7">
      <w:pPr>
        <w:pStyle w:val="aff4"/>
        <w:jc w:val="right"/>
        <w:rPr>
          <w:rFonts w:ascii="Times New Roman" w:hAnsi="Times New Roman"/>
          <w:sz w:val="16"/>
          <w:szCs w:val="16"/>
        </w:rPr>
      </w:pPr>
    </w:p>
    <w:p w14:paraId="21241116" w14:textId="7FB02A11" w:rsidR="00075488" w:rsidRDefault="00075488" w:rsidP="00FC7AD7">
      <w:pPr>
        <w:pStyle w:val="aff4"/>
        <w:jc w:val="right"/>
        <w:rPr>
          <w:rFonts w:ascii="Times New Roman" w:hAnsi="Times New Roman"/>
          <w:sz w:val="16"/>
          <w:szCs w:val="16"/>
        </w:rPr>
      </w:pPr>
    </w:p>
    <w:p w14:paraId="244ACD68" w14:textId="64B6D2BD" w:rsidR="00075488" w:rsidRDefault="00075488" w:rsidP="00FC7AD7">
      <w:pPr>
        <w:pStyle w:val="aff4"/>
        <w:jc w:val="right"/>
        <w:rPr>
          <w:rFonts w:ascii="Times New Roman" w:hAnsi="Times New Roman"/>
          <w:sz w:val="16"/>
          <w:szCs w:val="16"/>
        </w:rPr>
      </w:pPr>
    </w:p>
    <w:p w14:paraId="54BF9332" w14:textId="547ECCA4" w:rsidR="00075488" w:rsidRDefault="00075488" w:rsidP="00FC7AD7">
      <w:pPr>
        <w:pStyle w:val="aff4"/>
        <w:jc w:val="right"/>
        <w:rPr>
          <w:rFonts w:ascii="Times New Roman" w:hAnsi="Times New Roman"/>
          <w:sz w:val="16"/>
          <w:szCs w:val="16"/>
        </w:rPr>
      </w:pPr>
    </w:p>
    <w:p w14:paraId="1F7D8380" w14:textId="2D2A89C3" w:rsidR="00075488" w:rsidRDefault="00075488" w:rsidP="00FC7AD7">
      <w:pPr>
        <w:pStyle w:val="aff4"/>
        <w:jc w:val="right"/>
        <w:rPr>
          <w:rFonts w:ascii="Times New Roman" w:hAnsi="Times New Roman"/>
          <w:sz w:val="16"/>
          <w:szCs w:val="16"/>
        </w:rPr>
      </w:pPr>
    </w:p>
    <w:p w14:paraId="53F3C386" w14:textId="49A0C2AC" w:rsidR="00075488" w:rsidRDefault="00075488" w:rsidP="00FC7AD7">
      <w:pPr>
        <w:pStyle w:val="aff4"/>
        <w:jc w:val="right"/>
        <w:rPr>
          <w:rFonts w:ascii="Times New Roman" w:hAnsi="Times New Roman"/>
          <w:sz w:val="16"/>
          <w:szCs w:val="16"/>
        </w:rPr>
      </w:pPr>
    </w:p>
    <w:p w14:paraId="375915E7" w14:textId="6FAA1B74" w:rsidR="00075488" w:rsidRDefault="00075488" w:rsidP="00FC7AD7">
      <w:pPr>
        <w:pStyle w:val="aff4"/>
        <w:jc w:val="right"/>
        <w:rPr>
          <w:rFonts w:ascii="Times New Roman" w:hAnsi="Times New Roman"/>
          <w:sz w:val="16"/>
          <w:szCs w:val="16"/>
        </w:rPr>
      </w:pPr>
    </w:p>
    <w:p w14:paraId="6BEC177E" w14:textId="5B4E1B68" w:rsidR="00075488" w:rsidRDefault="00075488" w:rsidP="00FC7AD7">
      <w:pPr>
        <w:pStyle w:val="aff4"/>
        <w:jc w:val="right"/>
        <w:rPr>
          <w:rFonts w:ascii="Times New Roman" w:hAnsi="Times New Roman"/>
          <w:sz w:val="16"/>
          <w:szCs w:val="16"/>
        </w:rPr>
      </w:pPr>
    </w:p>
    <w:p w14:paraId="5E7E4E81" w14:textId="2E969005" w:rsidR="00075488" w:rsidRDefault="00075488" w:rsidP="00FC7AD7">
      <w:pPr>
        <w:pStyle w:val="aff4"/>
        <w:jc w:val="right"/>
        <w:rPr>
          <w:rFonts w:ascii="Times New Roman" w:hAnsi="Times New Roman"/>
          <w:sz w:val="16"/>
          <w:szCs w:val="16"/>
        </w:rPr>
      </w:pPr>
    </w:p>
    <w:p w14:paraId="611FCB88" w14:textId="52B196D3" w:rsidR="00075488" w:rsidRDefault="00075488" w:rsidP="00FC7AD7">
      <w:pPr>
        <w:pStyle w:val="aff4"/>
        <w:jc w:val="right"/>
        <w:rPr>
          <w:rFonts w:ascii="Times New Roman" w:hAnsi="Times New Roman"/>
          <w:sz w:val="16"/>
          <w:szCs w:val="16"/>
        </w:rPr>
      </w:pPr>
    </w:p>
    <w:p w14:paraId="01F3F526" w14:textId="4EFFEF68" w:rsidR="00075488" w:rsidRDefault="00075488" w:rsidP="00FC7AD7">
      <w:pPr>
        <w:pStyle w:val="aff4"/>
        <w:jc w:val="right"/>
        <w:rPr>
          <w:rFonts w:ascii="Times New Roman" w:hAnsi="Times New Roman"/>
          <w:sz w:val="16"/>
          <w:szCs w:val="16"/>
        </w:rPr>
      </w:pPr>
    </w:p>
    <w:p w14:paraId="4B90353F" w14:textId="7657868D" w:rsidR="00075488" w:rsidRDefault="00075488" w:rsidP="00FC7AD7">
      <w:pPr>
        <w:pStyle w:val="aff4"/>
        <w:jc w:val="right"/>
        <w:rPr>
          <w:rFonts w:ascii="Times New Roman" w:hAnsi="Times New Roman"/>
          <w:sz w:val="16"/>
          <w:szCs w:val="16"/>
        </w:rPr>
      </w:pPr>
    </w:p>
    <w:p w14:paraId="16D1D92B" w14:textId="0B850989" w:rsidR="00075488" w:rsidRDefault="00075488" w:rsidP="00FC7AD7">
      <w:pPr>
        <w:pStyle w:val="aff4"/>
        <w:jc w:val="right"/>
        <w:rPr>
          <w:rFonts w:ascii="Times New Roman" w:hAnsi="Times New Roman"/>
          <w:sz w:val="16"/>
          <w:szCs w:val="16"/>
        </w:rPr>
      </w:pPr>
    </w:p>
    <w:p w14:paraId="09CB881E" w14:textId="603194FA" w:rsidR="00075488" w:rsidRDefault="00075488" w:rsidP="00FC7AD7">
      <w:pPr>
        <w:pStyle w:val="aff4"/>
        <w:jc w:val="right"/>
        <w:rPr>
          <w:rFonts w:ascii="Times New Roman" w:hAnsi="Times New Roman"/>
          <w:sz w:val="16"/>
          <w:szCs w:val="16"/>
        </w:rPr>
      </w:pPr>
    </w:p>
    <w:p w14:paraId="692D2FDB" w14:textId="77777777" w:rsidR="00075488" w:rsidRDefault="00075488" w:rsidP="00FC7AD7">
      <w:pPr>
        <w:pStyle w:val="aff4"/>
        <w:jc w:val="right"/>
        <w:rPr>
          <w:rFonts w:ascii="Times New Roman" w:hAnsi="Times New Roman"/>
          <w:sz w:val="16"/>
          <w:szCs w:val="16"/>
        </w:rPr>
      </w:pPr>
    </w:p>
    <w:p w14:paraId="1929C1BC" w14:textId="71FA1A5E" w:rsidR="00075488" w:rsidRDefault="00075488" w:rsidP="00FC7AD7">
      <w:pPr>
        <w:pStyle w:val="aff4"/>
        <w:jc w:val="right"/>
        <w:rPr>
          <w:rFonts w:ascii="Times New Roman" w:hAnsi="Times New Roman"/>
          <w:sz w:val="16"/>
          <w:szCs w:val="16"/>
        </w:rPr>
      </w:pPr>
    </w:p>
    <w:p w14:paraId="22D27685" w14:textId="7F199538" w:rsidR="00075488" w:rsidRDefault="00075488" w:rsidP="00FC7AD7">
      <w:pPr>
        <w:pStyle w:val="aff4"/>
        <w:jc w:val="right"/>
        <w:rPr>
          <w:rFonts w:ascii="Times New Roman" w:hAnsi="Times New Roman"/>
          <w:sz w:val="16"/>
          <w:szCs w:val="16"/>
        </w:rPr>
      </w:pPr>
    </w:p>
    <w:p w14:paraId="137E7B6F" w14:textId="76520EFD" w:rsidR="00075488" w:rsidRDefault="00075488" w:rsidP="00FC7AD7">
      <w:pPr>
        <w:pStyle w:val="aff4"/>
        <w:jc w:val="right"/>
        <w:rPr>
          <w:rFonts w:ascii="Times New Roman" w:hAnsi="Times New Roman"/>
          <w:sz w:val="16"/>
          <w:szCs w:val="16"/>
        </w:rPr>
      </w:pPr>
    </w:p>
    <w:p w14:paraId="4515EC8E" w14:textId="7520EC1C" w:rsidR="00075488" w:rsidRDefault="00075488" w:rsidP="00FC7AD7">
      <w:pPr>
        <w:pStyle w:val="aff4"/>
        <w:jc w:val="right"/>
        <w:rPr>
          <w:rFonts w:ascii="Times New Roman" w:hAnsi="Times New Roman"/>
          <w:sz w:val="16"/>
          <w:szCs w:val="16"/>
        </w:rPr>
      </w:pPr>
    </w:p>
    <w:p w14:paraId="0B0ED6ED" w14:textId="5357F32D" w:rsidR="00075488" w:rsidRDefault="00075488" w:rsidP="00FC7AD7">
      <w:pPr>
        <w:pStyle w:val="aff4"/>
        <w:jc w:val="right"/>
        <w:rPr>
          <w:rFonts w:ascii="Times New Roman" w:hAnsi="Times New Roman"/>
          <w:sz w:val="16"/>
          <w:szCs w:val="16"/>
        </w:rPr>
      </w:pPr>
    </w:p>
    <w:p w14:paraId="7018DE36" w14:textId="0511A7CB" w:rsidR="00075488" w:rsidRDefault="00075488" w:rsidP="00FC7AD7">
      <w:pPr>
        <w:pStyle w:val="aff4"/>
        <w:jc w:val="right"/>
        <w:rPr>
          <w:rFonts w:ascii="Times New Roman" w:hAnsi="Times New Roman"/>
          <w:sz w:val="16"/>
          <w:szCs w:val="16"/>
        </w:rPr>
      </w:pPr>
    </w:p>
    <w:p w14:paraId="115ED910" w14:textId="77777777" w:rsidR="00075488" w:rsidRDefault="00075488" w:rsidP="00FC7AD7">
      <w:pPr>
        <w:pStyle w:val="aff4"/>
        <w:jc w:val="right"/>
        <w:rPr>
          <w:rFonts w:ascii="Times New Roman" w:hAnsi="Times New Roman"/>
          <w:sz w:val="16"/>
          <w:szCs w:val="16"/>
        </w:rPr>
      </w:pPr>
    </w:p>
    <w:p w14:paraId="58EBE45B" w14:textId="77777777" w:rsidR="00FC7AD7" w:rsidRDefault="00FC7AD7" w:rsidP="00FC7AD7">
      <w:pPr>
        <w:pStyle w:val="aff4"/>
        <w:jc w:val="right"/>
        <w:rPr>
          <w:rFonts w:ascii="Times New Roman" w:hAnsi="Times New Roman"/>
          <w:sz w:val="16"/>
          <w:szCs w:val="16"/>
        </w:rPr>
      </w:pPr>
    </w:p>
    <w:p w14:paraId="77DCEC6C" w14:textId="77777777" w:rsidR="00FC7AD7" w:rsidRDefault="00FC7AD7" w:rsidP="00FC7AD7">
      <w:pPr>
        <w:pStyle w:val="aff4"/>
        <w:jc w:val="right"/>
        <w:rPr>
          <w:rFonts w:ascii="Times New Roman" w:hAnsi="Times New Roman"/>
          <w:sz w:val="16"/>
          <w:szCs w:val="16"/>
        </w:rPr>
      </w:pPr>
    </w:p>
    <w:p w14:paraId="10AE641D" w14:textId="77777777" w:rsidR="00FC7AD7" w:rsidRDefault="00FC7AD7" w:rsidP="00FC7AD7">
      <w:pPr>
        <w:pStyle w:val="aff4"/>
        <w:jc w:val="right"/>
        <w:rPr>
          <w:rFonts w:ascii="Times New Roman" w:hAnsi="Times New Roman"/>
          <w:sz w:val="16"/>
          <w:szCs w:val="16"/>
        </w:rPr>
      </w:pPr>
    </w:p>
    <w:p w14:paraId="70593BA2" w14:textId="77777777" w:rsidR="00FC7AD7" w:rsidRDefault="00FC7AD7" w:rsidP="00FC7AD7">
      <w:pPr>
        <w:pStyle w:val="aff4"/>
        <w:jc w:val="right"/>
        <w:rPr>
          <w:rFonts w:ascii="Times New Roman" w:hAnsi="Times New Roman"/>
          <w:sz w:val="16"/>
          <w:szCs w:val="16"/>
        </w:rPr>
      </w:pPr>
    </w:p>
    <w:p w14:paraId="22876A76" w14:textId="77777777" w:rsidR="00075488" w:rsidRPr="00075488" w:rsidRDefault="00075488" w:rsidP="00075488">
      <w:pPr>
        <w:pStyle w:val="aff4"/>
        <w:jc w:val="right"/>
        <w:rPr>
          <w:rFonts w:ascii="Times New Roman" w:hAnsi="Times New Roman"/>
          <w:sz w:val="16"/>
          <w:szCs w:val="16"/>
        </w:rPr>
      </w:pPr>
      <w:r w:rsidRPr="00075488">
        <w:rPr>
          <w:rFonts w:ascii="Times New Roman" w:hAnsi="Times New Roman"/>
          <w:sz w:val="16"/>
          <w:szCs w:val="16"/>
        </w:rPr>
        <w:t>Приложение №4</w:t>
      </w:r>
    </w:p>
    <w:p w14:paraId="400BF713" w14:textId="77777777" w:rsidR="00075488" w:rsidRPr="00075488" w:rsidRDefault="00075488" w:rsidP="00075488">
      <w:pPr>
        <w:pStyle w:val="aff4"/>
        <w:jc w:val="right"/>
        <w:rPr>
          <w:rFonts w:ascii="Times New Roman" w:hAnsi="Times New Roman"/>
          <w:sz w:val="16"/>
          <w:szCs w:val="16"/>
        </w:rPr>
      </w:pPr>
      <w:r w:rsidRPr="00075488">
        <w:rPr>
          <w:rFonts w:ascii="Times New Roman" w:hAnsi="Times New Roman"/>
          <w:sz w:val="16"/>
          <w:szCs w:val="16"/>
        </w:rPr>
        <w:t xml:space="preserve"> к Государственному контракту на выполнение строительно-монтажных работ</w:t>
      </w:r>
    </w:p>
    <w:p w14:paraId="26127550" w14:textId="77777777" w:rsidR="00075488" w:rsidRPr="00075488" w:rsidRDefault="00075488" w:rsidP="00075488">
      <w:pPr>
        <w:pStyle w:val="aff4"/>
        <w:jc w:val="right"/>
        <w:rPr>
          <w:rFonts w:ascii="Times New Roman" w:hAnsi="Times New Roman"/>
          <w:sz w:val="16"/>
          <w:szCs w:val="16"/>
        </w:rPr>
      </w:pPr>
      <w:r w:rsidRPr="00075488">
        <w:rPr>
          <w:rFonts w:ascii="Times New Roman" w:hAnsi="Times New Roman"/>
          <w:sz w:val="16"/>
          <w:szCs w:val="16"/>
        </w:rPr>
        <w:t xml:space="preserve">по объекту: «Строительство дошкольной образовательной организации в с. </w:t>
      </w:r>
      <w:proofErr w:type="spellStart"/>
      <w:r w:rsidRPr="00075488">
        <w:rPr>
          <w:rFonts w:ascii="Times New Roman" w:hAnsi="Times New Roman"/>
          <w:sz w:val="16"/>
          <w:szCs w:val="16"/>
        </w:rPr>
        <w:t>Мирновка</w:t>
      </w:r>
      <w:proofErr w:type="spellEnd"/>
      <w:r w:rsidRPr="00075488">
        <w:rPr>
          <w:rFonts w:ascii="Times New Roman" w:hAnsi="Times New Roman"/>
          <w:sz w:val="16"/>
          <w:szCs w:val="16"/>
        </w:rPr>
        <w:t xml:space="preserve"> </w:t>
      </w:r>
    </w:p>
    <w:p w14:paraId="2D2B36A3" w14:textId="77777777" w:rsidR="00075488" w:rsidRPr="00075488" w:rsidRDefault="00075488" w:rsidP="00075488">
      <w:pPr>
        <w:pStyle w:val="aff4"/>
        <w:jc w:val="right"/>
        <w:rPr>
          <w:rFonts w:ascii="Times New Roman" w:hAnsi="Times New Roman"/>
          <w:bCs/>
          <w:sz w:val="16"/>
          <w:szCs w:val="16"/>
        </w:rPr>
      </w:pPr>
      <w:r w:rsidRPr="00075488">
        <w:rPr>
          <w:rFonts w:ascii="Times New Roman" w:hAnsi="Times New Roman"/>
          <w:sz w:val="16"/>
          <w:szCs w:val="16"/>
        </w:rPr>
        <w:t xml:space="preserve">на 150 мест по ул. Интернациональная </w:t>
      </w:r>
      <w:proofErr w:type="spellStart"/>
      <w:r w:rsidRPr="00075488">
        <w:rPr>
          <w:rFonts w:ascii="Times New Roman" w:hAnsi="Times New Roman"/>
          <w:sz w:val="16"/>
          <w:szCs w:val="16"/>
        </w:rPr>
        <w:t>Джанкойского</w:t>
      </w:r>
      <w:proofErr w:type="spellEnd"/>
      <w:r w:rsidRPr="00075488">
        <w:rPr>
          <w:rFonts w:ascii="Times New Roman" w:hAnsi="Times New Roman"/>
          <w:sz w:val="16"/>
          <w:szCs w:val="16"/>
        </w:rPr>
        <w:t xml:space="preserve"> района»</w:t>
      </w:r>
    </w:p>
    <w:p w14:paraId="6DDBC402" w14:textId="77777777" w:rsidR="00075488" w:rsidRPr="00075488" w:rsidRDefault="00075488" w:rsidP="00075488">
      <w:pPr>
        <w:pStyle w:val="aff4"/>
        <w:jc w:val="right"/>
        <w:rPr>
          <w:rFonts w:ascii="Times New Roman" w:hAnsi="Times New Roman"/>
          <w:sz w:val="16"/>
          <w:szCs w:val="16"/>
        </w:rPr>
      </w:pPr>
      <w:r w:rsidRPr="00075488">
        <w:rPr>
          <w:rFonts w:ascii="Times New Roman" w:hAnsi="Times New Roman"/>
          <w:sz w:val="16"/>
          <w:szCs w:val="16"/>
        </w:rPr>
        <w:t>» №___________________от___________________</w:t>
      </w:r>
    </w:p>
    <w:p w14:paraId="22FB74CB" w14:textId="77777777" w:rsidR="00075488" w:rsidRPr="00075488" w:rsidRDefault="00075488" w:rsidP="00075488">
      <w:pPr>
        <w:pStyle w:val="aff4"/>
        <w:rPr>
          <w:rFonts w:ascii="Times New Roman" w:hAnsi="Times New Roman"/>
          <w:b/>
          <w:sz w:val="24"/>
          <w:szCs w:val="24"/>
        </w:rPr>
      </w:pPr>
      <w:r w:rsidRPr="00075488">
        <w:rPr>
          <w:rFonts w:ascii="Times New Roman" w:hAnsi="Times New Roman"/>
          <w:b/>
          <w:sz w:val="24"/>
          <w:szCs w:val="24"/>
        </w:rPr>
        <w:t>ФОРМА</w:t>
      </w:r>
    </w:p>
    <w:p w14:paraId="23BC5129" w14:textId="77777777" w:rsidR="00075488" w:rsidRPr="008774E1" w:rsidRDefault="00075488" w:rsidP="0007548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Перечень</w:t>
      </w:r>
    </w:p>
    <w:p w14:paraId="0A825B54" w14:textId="77777777" w:rsidR="00075488" w:rsidRPr="008774E1" w:rsidRDefault="00075488" w:rsidP="0007548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видов работ, которые подрядчик обязан</w:t>
      </w:r>
    </w:p>
    <w:p w14:paraId="45F6594B" w14:textId="77777777" w:rsidR="00075488" w:rsidRPr="008774E1" w:rsidRDefault="00075488" w:rsidP="0007548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выполнить самостоятельно без привлечения других</w:t>
      </w:r>
    </w:p>
    <w:p w14:paraId="16CC596E" w14:textId="77777777" w:rsidR="00075488" w:rsidRPr="008774E1" w:rsidRDefault="00075488" w:rsidP="0007548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лиц к исполнению своих обязательств по контракту,</w:t>
      </w:r>
    </w:p>
    <w:p w14:paraId="388F99DE" w14:textId="77777777" w:rsidR="00075488" w:rsidRPr="008774E1" w:rsidRDefault="00075488" w:rsidP="0007548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и объем таких работ</w:t>
      </w:r>
    </w:p>
    <w:p w14:paraId="780EA95E"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6584858A" w14:textId="77777777" w:rsidR="00075488" w:rsidRDefault="00075488" w:rsidP="00075488">
      <w:pPr>
        <w:pStyle w:val="HTML"/>
        <w:shd w:val="clear" w:color="auto" w:fill="FFFFFF"/>
        <w:ind w:firstLine="567"/>
        <w:rPr>
          <w:rFonts w:ascii="Times New Roman" w:hAnsi="Times New Roman"/>
          <w:sz w:val="24"/>
          <w:szCs w:val="24"/>
        </w:rPr>
      </w:pPr>
    </w:p>
    <w:p w14:paraId="2803EBDB" w14:textId="77777777" w:rsidR="00075488" w:rsidRPr="00240F5E" w:rsidRDefault="00075488" w:rsidP="0007548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2" w:anchor="/document/72009464/entry/1000" w:history="1">
        <w:r w:rsidRPr="000F178F">
          <w:rPr>
            <w:rStyle w:val="a9"/>
            <w:color w:val="000000" w:themeColor="text1"/>
            <w:sz w:val="24"/>
            <w:szCs w:val="24"/>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397BF98A" w14:textId="77777777" w:rsidR="00075488" w:rsidRPr="00A42A57"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420F9D3" w14:textId="77777777" w:rsidR="00075488" w:rsidRPr="00A42A57" w:rsidRDefault="00075488" w:rsidP="0007548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601CF38F" w14:textId="77777777" w:rsidR="00075488" w:rsidRPr="00A42A57"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1B8A1F8" w14:textId="77777777" w:rsidR="00075488" w:rsidRPr="00A42A57" w:rsidRDefault="00075488" w:rsidP="00075488">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332A8BF3" w14:textId="77777777" w:rsidR="00075488" w:rsidRPr="00A42A57"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247AF7D" w14:textId="77777777" w:rsidR="00075488" w:rsidRPr="00A42A57" w:rsidRDefault="00075488" w:rsidP="00075488">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13240975" w14:textId="77777777" w:rsidR="00075488" w:rsidRPr="00A42A57"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88B8613" w14:textId="77777777" w:rsidR="00075488" w:rsidRPr="00A42A57" w:rsidRDefault="00075488" w:rsidP="00075488">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3" w:anchor="/document/72009464/entry/11000" w:history="1">
        <w:r w:rsidRPr="000F178F">
          <w:rPr>
            <w:rStyle w:val="a9"/>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4BA37D10" w14:textId="77777777" w:rsidR="00075488" w:rsidRPr="00A42A57"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A01B9CF" w14:textId="77777777" w:rsidR="00075488" w:rsidRPr="00A42A57" w:rsidRDefault="00075488" w:rsidP="0007548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0F4222BA" w14:textId="77777777" w:rsidR="00075488" w:rsidRPr="00240F5E" w:rsidRDefault="00075488" w:rsidP="0007548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773AFBF4"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2CE0BD4C" w14:textId="77777777" w:rsidR="00075488" w:rsidRPr="00A42A57" w:rsidRDefault="00075488" w:rsidP="00075488">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44CAD79D" w14:textId="77777777" w:rsidR="00075488" w:rsidRDefault="00075488" w:rsidP="00075488">
      <w:pPr>
        <w:pStyle w:val="HTML"/>
        <w:shd w:val="clear" w:color="auto" w:fill="FFFFFF"/>
        <w:rPr>
          <w:rFonts w:ascii="Times New Roman" w:hAnsi="Times New Roman"/>
          <w:sz w:val="24"/>
          <w:szCs w:val="24"/>
        </w:rPr>
      </w:pPr>
    </w:p>
    <w:p w14:paraId="34BE750F" w14:textId="77777777" w:rsidR="00075488" w:rsidRPr="00240F5E" w:rsidRDefault="00075488" w:rsidP="00075488">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099D7DD2"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9F08BB2"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1C2C2487"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64820211"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A963AC3"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20593CF5"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A844EFC"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60D6D410" w14:textId="77777777" w:rsidR="00075488" w:rsidRPr="00240F5E"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2C9264B2" w14:textId="77777777" w:rsidR="00075488" w:rsidRDefault="00075488" w:rsidP="00075488">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072DD650" w14:textId="77777777" w:rsidR="00075488" w:rsidRDefault="00075488" w:rsidP="00075488">
      <w:pPr>
        <w:pStyle w:val="HTML"/>
        <w:shd w:val="clear" w:color="auto" w:fill="FFFFFF"/>
        <w:rPr>
          <w:rFonts w:ascii="Times New Roman" w:hAnsi="Times New Roman"/>
          <w:sz w:val="24"/>
          <w:szCs w:val="24"/>
        </w:rPr>
      </w:pPr>
    </w:p>
    <w:p w14:paraId="04835FC8" w14:textId="77777777" w:rsidR="00075488" w:rsidRDefault="00075488" w:rsidP="00075488">
      <w:pPr>
        <w:pStyle w:val="HTML"/>
        <w:shd w:val="clear" w:color="auto" w:fill="FFFFFF"/>
        <w:rPr>
          <w:rFonts w:ascii="Times New Roman" w:hAnsi="Times New Roman"/>
          <w:b/>
          <w:bCs/>
          <w:sz w:val="24"/>
          <w:szCs w:val="24"/>
        </w:rPr>
      </w:pPr>
      <w:r w:rsidRPr="00A179CB">
        <w:rPr>
          <w:rFonts w:ascii="Times New Roman" w:hAnsi="Times New Roman"/>
          <w:b/>
          <w:bCs/>
          <w:sz w:val="24"/>
          <w:szCs w:val="24"/>
        </w:rPr>
        <w:t>ОКОНЧАНИЕ ФОРМЫ</w:t>
      </w:r>
    </w:p>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075488" w:rsidRPr="00E30316" w14:paraId="251E7C5A" w14:textId="77777777" w:rsidTr="00563896">
        <w:trPr>
          <w:trHeight w:val="426"/>
        </w:trPr>
        <w:tc>
          <w:tcPr>
            <w:tcW w:w="5098" w:type="dxa"/>
            <w:shd w:val="clear" w:color="auto" w:fill="auto"/>
            <w:vAlign w:val="center"/>
          </w:tcPr>
          <w:p w14:paraId="3EFE2F48" w14:textId="77777777" w:rsidR="00075488" w:rsidRPr="00E30316" w:rsidRDefault="00075488" w:rsidP="00563896">
            <w:pPr>
              <w:jc w:val="center"/>
              <w:rPr>
                <w:b/>
              </w:rPr>
            </w:pPr>
            <w:r w:rsidRPr="00E30316">
              <w:rPr>
                <w:b/>
              </w:rPr>
              <w:t>Государственный заказчик:</w:t>
            </w:r>
          </w:p>
        </w:tc>
        <w:tc>
          <w:tcPr>
            <w:tcW w:w="5103" w:type="dxa"/>
            <w:shd w:val="clear" w:color="auto" w:fill="auto"/>
            <w:vAlign w:val="center"/>
          </w:tcPr>
          <w:p w14:paraId="3868BCC4" w14:textId="77777777" w:rsidR="00075488" w:rsidRPr="00E30316" w:rsidRDefault="00075488" w:rsidP="00563896">
            <w:pPr>
              <w:jc w:val="center"/>
              <w:rPr>
                <w:b/>
              </w:rPr>
            </w:pPr>
            <w:r w:rsidRPr="00E30316">
              <w:rPr>
                <w:b/>
              </w:rPr>
              <w:t>Подрядчик:</w:t>
            </w:r>
          </w:p>
        </w:tc>
      </w:tr>
      <w:tr w:rsidR="00075488" w:rsidRPr="00E30316" w14:paraId="07B35624" w14:textId="77777777" w:rsidTr="00563896">
        <w:tc>
          <w:tcPr>
            <w:tcW w:w="5098" w:type="dxa"/>
            <w:shd w:val="clear" w:color="auto" w:fill="auto"/>
          </w:tcPr>
          <w:p w14:paraId="1D9557AC" w14:textId="77777777" w:rsidR="00075488" w:rsidRPr="00E30316" w:rsidRDefault="00075488" w:rsidP="00563896">
            <w:pPr>
              <w:rPr>
                <w:b/>
              </w:rPr>
            </w:pPr>
            <w:r w:rsidRPr="00E30316">
              <w:rPr>
                <w:b/>
              </w:rPr>
              <w:t xml:space="preserve">Генеральный директор </w:t>
            </w:r>
          </w:p>
          <w:p w14:paraId="05512633" w14:textId="77777777" w:rsidR="00075488" w:rsidRPr="00E30316" w:rsidRDefault="00075488" w:rsidP="00563896"/>
          <w:p w14:paraId="1533154C" w14:textId="77777777" w:rsidR="00075488" w:rsidRPr="00E30316" w:rsidRDefault="00075488" w:rsidP="00563896">
            <w:r w:rsidRPr="00E30316">
              <w:t>_______________________/А.В. Титов/</w:t>
            </w:r>
          </w:p>
          <w:p w14:paraId="0E74E30B" w14:textId="066DB3AF" w:rsidR="00075488" w:rsidRPr="00E30316" w:rsidRDefault="00075488" w:rsidP="00075488">
            <w:proofErr w:type="spellStart"/>
            <w:r w:rsidRPr="00E30316">
              <w:t>мп</w:t>
            </w:r>
            <w:proofErr w:type="spellEnd"/>
          </w:p>
        </w:tc>
        <w:tc>
          <w:tcPr>
            <w:tcW w:w="5103" w:type="dxa"/>
            <w:shd w:val="clear" w:color="auto" w:fill="auto"/>
          </w:tcPr>
          <w:p w14:paraId="3536E467" w14:textId="77777777" w:rsidR="00075488" w:rsidRPr="00E30316" w:rsidRDefault="00075488" w:rsidP="00563896">
            <w:pPr>
              <w:rPr>
                <w:b/>
              </w:rPr>
            </w:pPr>
          </w:p>
          <w:p w14:paraId="15E5213B" w14:textId="77777777" w:rsidR="00075488" w:rsidRPr="00E30316" w:rsidRDefault="00075488" w:rsidP="00563896"/>
          <w:p w14:paraId="123897CC" w14:textId="77777777" w:rsidR="00075488" w:rsidRPr="00E30316" w:rsidRDefault="00075488" w:rsidP="00563896">
            <w:r w:rsidRPr="00E30316">
              <w:t>_____________________/</w:t>
            </w:r>
            <w:r>
              <w:t xml:space="preserve">                         </w:t>
            </w:r>
            <w:r w:rsidRPr="00E30316">
              <w:t xml:space="preserve"> /</w:t>
            </w:r>
          </w:p>
          <w:p w14:paraId="26B4F8A3" w14:textId="3993073B" w:rsidR="00075488" w:rsidRPr="00E30316" w:rsidRDefault="00075488" w:rsidP="00075488">
            <w:proofErr w:type="spellStart"/>
            <w:r w:rsidRPr="00E30316">
              <w:t>мп</w:t>
            </w:r>
            <w:proofErr w:type="spellEnd"/>
          </w:p>
        </w:tc>
      </w:tr>
    </w:tbl>
    <w:p w14:paraId="73D374BC" w14:textId="2D829A7F" w:rsidR="00A703CA" w:rsidRPr="00075488" w:rsidRDefault="00075488" w:rsidP="00075488">
      <w:pPr>
        <w:pStyle w:val="HTML"/>
        <w:shd w:val="clear" w:color="auto" w:fill="FFFFFF"/>
        <w:rPr>
          <w:rFonts w:ascii="Times New Roman" w:hAnsi="Times New Roman"/>
          <w:b/>
          <w:bCs/>
          <w:sz w:val="24"/>
          <w:szCs w:val="24"/>
        </w:rPr>
      </w:pPr>
      <w:r>
        <w:rPr>
          <w:rFonts w:ascii="Times New Roman" w:hAnsi="Times New Roman"/>
          <w:b/>
          <w:bCs/>
          <w:sz w:val="24"/>
          <w:szCs w:val="24"/>
        </w:rPr>
        <w:t>ОКОНЧАНИЕ ФОРМЫ</w:t>
      </w:r>
    </w:p>
    <w:tbl>
      <w:tblPr>
        <w:tblpPr w:leftFromText="180" w:rightFromText="180" w:vertAnchor="text"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782"/>
      </w:tblGrid>
      <w:tr w:rsidR="007A42D3" w:rsidRPr="00182639" w14:paraId="3BE18AD0" w14:textId="77777777" w:rsidTr="00040819">
        <w:tc>
          <w:tcPr>
            <w:tcW w:w="4926" w:type="dxa"/>
            <w:shd w:val="clear" w:color="auto" w:fill="auto"/>
          </w:tcPr>
          <w:p w14:paraId="3DF4E100" w14:textId="77777777" w:rsidR="007A42D3" w:rsidRPr="001E13B7" w:rsidRDefault="007A42D3" w:rsidP="00FC7AD7">
            <w:r w:rsidRPr="001E13B7">
              <w:t xml:space="preserve">Генеральный директор </w:t>
            </w:r>
          </w:p>
          <w:p w14:paraId="76688860" w14:textId="77777777" w:rsidR="007A42D3" w:rsidRPr="001E13B7" w:rsidRDefault="007A42D3" w:rsidP="00FC7AD7"/>
          <w:p w14:paraId="2344C0BD" w14:textId="77777777" w:rsidR="007A42D3" w:rsidRPr="001E13B7" w:rsidRDefault="007A42D3" w:rsidP="00FC7AD7">
            <w:r w:rsidRPr="001E13B7">
              <w:t>_______________________/А.В. Титов</w:t>
            </w:r>
          </w:p>
          <w:p w14:paraId="1FA2E1DD" w14:textId="77777777" w:rsidR="007A42D3" w:rsidRPr="001E13B7" w:rsidRDefault="007A42D3" w:rsidP="00FC7AD7">
            <w:proofErr w:type="spellStart"/>
            <w:r w:rsidRPr="001E13B7">
              <w:t>мп</w:t>
            </w:r>
            <w:proofErr w:type="spellEnd"/>
          </w:p>
          <w:p w14:paraId="46BF8E89" w14:textId="77777777" w:rsidR="007A42D3" w:rsidRPr="001E13B7" w:rsidRDefault="007A42D3" w:rsidP="00FC7AD7"/>
        </w:tc>
        <w:tc>
          <w:tcPr>
            <w:tcW w:w="4927" w:type="dxa"/>
            <w:shd w:val="clear" w:color="auto" w:fill="auto"/>
          </w:tcPr>
          <w:p w14:paraId="3DCC00E6" w14:textId="77777777" w:rsidR="007A42D3" w:rsidRPr="001E13B7" w:rsidRDefault="007A42D3" w:rsidP="00FC7AD7">
            <w:r>
              <w:t>Д</w:t>
            </w:r>
            <w:r w:rsidRPr="001E13B7">
              <w:t xml:space="preserve">иректор </w:t>
            </w:r>
          </w:p>
          <w:p w14:paraId="564B5D4E" w14:textId="77777777" w:rsidR="007A42D3" w:rsidRPr="001E13B7" w:rsidRDefault="007A42D3" w:rsidP="00FC7AD7"/>
          <w:p w14:paraId="24476CCD" w14:textId="77777777" w:rsidR="007A42D3" w:rsidRPr="001E13B7" w:rsidRDefault="007A42D3" w:rsidP="00FC7AD7">
            <w:r w:rsidRPr="001E13B7">
              <w:t xml:space="preserve">_________________/ </w:t>
            </w:r>
            <w:r>
              <w:t>Е.В. Якутин/</w:t>
            </w:r>
          </w:p>
          <w:p w14:paraId="6325CACA" w14:textId="77777777" w:rsidR="007A42D3" w:rsidRPr="00182639" w:rsidRDefault="007A42D3" w:rsidP="00FC7AD7">
            <w:proofErr w:type="spellStart"/>
            <w:r w:rsidRPr="001E13B7">
              <w:t>мп</w:t>
            </w:r>
            <w:proofErr w:type="spellEnd"/>
          </w:p>
        </w:tc>
      </w:tr>
    </w:tbl>
    <w:p w14:paraId="428330D3" w14:textId="77777777" w:rsidR="007A42D3" w:rsidRDefault="007A42D3" w:rsidP="00FC7AD7"/>
    <w:p w14:paraId="3BFAE626" w14:textId="77777777" w:rsidR="00E61B4D" w:rsidRDefault="00E61B4D" w:rsidP="00FC7AD7">
      <w:pPr>
        <w:pStyle w:val="aff4"/>
        <w:jc w:val="right"/>
        <w:rPr>
          <w:rFonts w:ascii="Times New Roman" w:hAnsi="Times New Roman"/>
        </w:rPr>
        <w:sectPr w:rsidR="00E61B4D" w:rsidSect="00F96CAC">
          <w:pgSz w:w="11906" w:h="16838"/>
          <w:pgMar w:top="1134" w:right="850" w:bottom="719" w:left="1418" w:header="708" w:footer="708" w:gutter="0"/>
          <w:cols w:space="708"/>
          <w:titlePg/>
          <w:docGrid w:linePitch="360"/>
        </w:sectPr>
      </w:pPr>
    </w:p>
    <w:p w14:paraId="55E8779A" w14:textId="77777777" w:rsidR="00075488" w:rsidRPr="00075488" w:rsidRDefault="00075488" w:rsidP="00563896">
      <w:pPr>
        <w:pStyle w:val="aff4"/>
        <w:jc w:val="right"/>
        <w:rPr>
          <w:rFonts w:ascii="Times New Roman" w:hAnsi="Times New Roman"/>
          <w:sz w:val="16"/>
          <w:szCs w:val="16"/>
        </w:rPr>
      </w:pPr>
      <w:r w:rsidRPr="00075488">
        <w:rPr>
          <w:rFonts w:ascii="Times New Roman" w:hAnsi="Times New Roman"/>
          <w:sz w:val="16"/>
          <w:szCs w:val="16"/>
        </w:rPr>
        <w:t>Приложение №5</w:t>
      </w:r>
    </w:p>
    <w:p w14:paraId="5241257D" w14:textId="77777777" w:rsidR="00075488" w:rsidRPr="00075488" w:rsidRDefault="00075488" w:rsidP="00563896">
      <w:pPr>
        <w:pStyle w:val="aff4"/>
        <w:jc w:val="right"/>
        <w:rPr>
          <w:rFonts w:ascii="Times New Roman" w:hAnsi="Times New Roman"/>
          <w:sz w:val="16"/>
          <w:szCs w:val="16"/>
        </w:rPr>
      </w:pPr>
      <w:r w:rsidRPr="00075488">
        <w:rPr>
          <w:rFonts w:ascii="Times New Roman" w:hAnsi="Times New Roman"/>
          <w:sz w:val="16"/>
          <w:szCs w:val="16"/>
        </w:rPr>
        <w:t xml:space="preserve"> к Государственному контракту </w:t>
      </w:r>
    </w:p>
    <w:p w14:paraId="2847FE62" w14:textId="77777777" w:rsidR="00075488" w:rsidRPr="00075488" w:rsidRDefault="00075488" w:rsidP="00563896">
      <w:pPr>
        <w:pStyle w:val="aff4"/>
        <w:jc w:val="right"/>
        <w:rPr>
          <w:rFonts w:ascii="Times New Roman" w:hAnsi="Times New Roman"/>
          <w:sz w:val="16"/>
          <w:szCs w:val="16"/>
        </w:rPr>
      </w:pPr>
      <w:r w:rsidRPr="00075488">
        <w:rPr>
          <w:rFonts w:ascii="Times New Roman" w:hAnsi="Times New Roman"/>
          <w:sz w:val="16"/>
          <w:szCs w:val="16"/>
        </w:rPr>
        <w:t>на выполнение строительно-монтажных работ</w:t>
      </w:r>
    </w:p>
    <w:p w14:paraId="6CF6C480" w14:textId="487E8560" w:rsidR="00075488" w:rsidRPr="00075488" w:rsidRDefault="00245A0A" w:rsidP="00563896">
      <w:pPr>
        <w:pStyle w:val="aff4"/>
        <w:jc w:val="right"/>
        <w:rPr>
          <w:rFonts w:ascii="Times New Roman" w:hAnsi="Times New Roman" w:cs="Arial"/>
          <w:bCs/>
          <w:sz w:val="16"/>
          <w:szCs w:val="16"/>
        </w:rPr>
      </w:pPr>
      <w:r>
        <w:rPr>
          <w:rFonts w:ascii="Times New Roman" w:hAnsi="Times New Roman"/>
          <w:sz w:val="16"/>
          <w:szCs w:val="16"/>
        </w:rPr>
        <w:t>по объекту: «</w:t>
      </w:r>
      <w:r w:rsidR="00075488" w:rsidRPr="00075488">
        <w:rPr>
          <w:rFonts w:ascii="Times New Roman" w:hAnsi="Times New Roman" w:cs="Arial"/>
          <w:bCs/>
          <w:sz w:val="16"/>
          <w:szCs w:val="16"/>
        </w:rPr>
        <w:t xml:space="preserve">Строительство дошкольной образовательной организации в с. </w:t>
      </w:r>
      <w:proofErr w:type="spellStart"/>
      <w:r w:rsidR="00075488" w:rsidRPr="00075488">
        <w:rPr>
          <w:rFonts w:ascii="Times New Roman" w:hAnsi="Times New Roman" w:cs="Arial"/>
          <w:bCs/>
          <w:sz w:val="16"/>
          <w:szCs w:val="16"/>
        </w:rPr>
        <w:t>Мирновка</w:t>
      </w:r>
      <w:proofErr w:type="spellEnd"/>
      <w:r w:rsidR="00075488" w:rsidRPr="00075488">
        <w:rPr>
          <w:rFonts w:ascii="Times New Roman" w:hAnsi="Times New Roman" w:cs="Arial"/>
          <w:bCs/>
          <w:sz w:val="16"/>
          <w:szCs w:val="16"/>
        </w:rPr>
        <w:t xml:space="preserve"> </w:t>
      </w:r>
    </w:p>
    <w:p w14:paraId="51DD469A" w14:textId="304B64A7" w:rsidR="00075488" w:rsidRPr="00075488" w:rsidRDefault="00075488" w:rsidP="00563896">
      <w:pPr>
        <w:pStyle w:val="aff4"/>
        <w:jc w:val="right"/>
        <w:rPr>
          <w:rFonts w:ascii="Times New Roman" w:hAnsi="Times New Roman"/>
          <w:sz w:val="16"/>
          <w:szCs w:val="16"/>
        </w:rPr>
      </w:pPr>
      <w:r w:rsidRPr="00075488">
        <w:rPr>
          <w:rFonts w:ascii="Times New Roman" w:hAnsi="Times New Roman" w:cs="Arial"/>
          <w:bCs/>
          <w:sz w:val="16"/>
          <w:szCs w:val="16"/>
        </w:rPr>
        <w:t xml:space="preserve">на 150 мест по ул. Интернациональная </w:t>
      </w:r>
      <w:proofErr w:type="spellStart"/>
      <w:r w:rsidRPr="00075488">
        <w:rPr>
          <w:rFonts w:ascii="Times New Roman" w:hAnsi="Times New Roman" w:cs="Arial"/>
          <w:bCs/>
          <w:sz w:val="16"/>
          <w:szCs w:val="16"/>
        </w:rPr>
        <w:t>Джанкойского</w:t>
      </w:r>
      <w:proofErr w:type="spellEnd"/>
      <w:r w:rsidRPr="00075488">
        <w:rPr>
          <w:rFonts w:ascii="Times New Roman" w:hAnsi="Times New Roman" w:cs="Arial"/>
          <w:bCs/>
          <w:sz w:val="16"/>
          <w:szCs w:val="16"/>
        </w:rPr>
        <w:t xml:space="preserve"> района</w:t>
      </w:r>
      <w:r w:rsidR="001D1398">
        <w:rPr>
          <w:rFonts w:ascii="Times New Roman" w:hAnsi="Times New Roman"/>
          <w:sz w:val="16"/>
          <w:szCs w:val="16"/>
        </w:rPr>
        <w:t>»</w:t>
      </w:r>
    </w:p>
    <w:p w14:paraId="30EA7590" w14:textId="77777777" w:rsidR="00075488" w:rsidRPr="00075488" w:rsidRDefault="00075488" w:rsidP="00563896">
      <w:pPr>
        <w:pStyle w:val="aff4"/>
        <w:spacing w:line="360" w:lineRule="auto"/>
        <w:jc w:val="right"/>
        <w:rPr>
          <w:rFonts w:ascii="Times New Roman" w:hAnsi="Times New Roman"/>
          <w:sz w:val="16"/>
          <w:szCs w:val="16"/>
        </w:rPr>
      </w:pPr>
      <w:r w:rsidRPr="00075488">
        <w:rPr>
          <w:rFonts w:ascii="Times New Roman" w:hAnsi="Times New Roman"/>
          <w:sz w:val="16"/>
          <w:szCs w:val="16"/>
        </w:rPr>
        <w:t>№___________________от___________________</w:t>
      </w:r>
    </w:p>
    <w:p w14:paraId="2DACD334" w14:textId="77777777" w:rsidR="00075488" w:rsidRPr="00240F5E" w:rsidRDefault="00075488" w:rsidP="00563896">
      <w:pPr>
        <w:pStyle w:val="af8"/>
        <w:rPr>
          <w:rStyle w:val="s10"/>
          <w:b/>
          <w:bCs/>
          <w:sz w:val="32"/>
          <w:szCs w:val="32"/>
        </w:rPr>
      </w:pPr>
      <w:r>
        <w:rPr>
          <w:rStyle w:val="s10"/>
          <w:b/>
          <w:bCs/>
          <w:sz w:val="32"/>
          <w:szCs w:val="32"/>
        </w:rPr>
        <w:t>ФОРМА</w:t>
      </w:r>
      <w:r w:rsidRPr="00240F5E">
        <w:rPr>
          <w:rStyle w:val="s10"/>
          <w:b/>
          <w:bCs/>
          <w:sz w:val="32"/>
          <w:szCs w:val="32"/>
        </w:rPr>
        <w:t xml:space="preserve"> </w:t>
      </w:r>
    </w:p>
    <w:p w14:paraId="5A2F4D14" w14:textId="77777777" w:rsidR="00075488" w:rsidRPr="00847D87" w:rsidRDefault="00075488" w:rsidP="00563896">
      <w:pPr>
        <w:pStyle w:val="aff4"/>
        <w:jc w:val="center"/>
        <w:rPr>
          <w:rFonts w:ascii="Times New Roman" w:hAnsi="Times New Roman"/>
          <w:b/>
          <w:bCs/>
        </w:rPr>
      </w:pPr>
      <w:r w:rsidRPr="00F9588F">
        <w:rPr>
          <w:color w:val="FF0000"/>
        </w:rPr>
        <w:t xml:space="preserve"> </w:t>
      </w:r>
      <w:r w:rsidRPr="00847D87">
        <w:rPr>
          <w:rFonts w:ascii="Times New Roman" w:hAnsi="Times New Roman"/>
          <w:b/>
          <w:bCs/>
        </w:rPr>
        <w:t>Недельный график выполнения работ (форма)</w:t>
      </w:r>
    </w:p>
    <w:p w14:paraId="63ACD447" w14:textId="77777777" w:rsidR="00075488" w:rsidRDefault="00075488" w:rsidP="00075488">
      <w:pPr>
        <w:spacing w:after="120"/>
        <w:jc w:val="center"/>
        <w:rPr>
          <w:rFonts w:cs="Arial"/>
          <w:bCs/>
        </w:rPr>
      </w:pPr>
      <w:r w:rsidRPr="00D53CF1">
        <w:rPr>
          <w:rFonts w:eastAsia="MS Mincho"/>
          <w:b/>
          <w:lang w:eastAsia="ar-SA"/>
        </w:rPr>
        <w:t>по объекту:</w:t>
      </w:r>
      <w:r w:rsidRPr="00D53CF1">
        <w:rPr>
          <w:b/>
        </w:rPr>
        <w:t xml:space="preserve"> </w:t>
      </w:r>
      <w:r w:rsidRPr="0055328A">
        <w:rPr>
          <w:rFonts w:eastAsia="MS Mincho"/>
          <w:b/>
          <w:lang w:eastAsia="ar-SA"/>
        </w:rPr>
        <w:t xml:space="preserve">«Строительство дошкольной образовательной организации в с. </w:t>
      </w:r>
      <w:proofErr w:type="spellStart"/>
      <w:r>
        <w:rPr>
          <w:rFonts w:eastAsia="MS Mincho"/>
          <w:b/>
          <w:lang w:eastAsia="ar-SA"/>
        </w:rPr>
        <w:t>Мирновка</w:t>
      </w:r>
      <w:proofErr w:type="spellEnd"/>
      <w:r w:rsidRPr="0055328A">
        <w:rPr>
          <w:rFonts w:eastAsia="MS Mincho"/>
          <w:b/>
          <w:lang w:eastAsia="ar-SA"/>
        </w:rPr>
        <w:t xml:space="preserve"> на 150 мест по </w:t>
      </w:r>
      <w:r>
        <w:rPr>
          <w:rFonts w:eastAsia="MS Mincho"/>
          <w:b/>
          <w:lang w:eastAsia="ar-SA"/>
        </w:rPr>
        <w:t>ул</w:t>
      </w:r>
      <w:r w:rsidRPr="0055328A">
        <w:rPr>
          <w:rFonts w:eastAsia="MS Mincho"/>
          <w:b/>
          <w:lang w:eastAsia="ar-SA"/>
        </w:rPr>
        <w:t xml:space="preserve">. </w:t>
      </w:r>
      <w:r>
        <w:rPr>
          <w:rFonts w:eastAsia="MS Mincho"/>
          <w:b/>
          <w:lang w:eastAsia="ar-SA"/>
        </w:rPr>
        <w:t>Интернациональная</w:t>
      </w:r>
      <w:r w:rsidRPr="0055328A">
        <w:rPr>
          <w:rFonts w:eastAsia="MS Mincho"/>
          <w:b/>
          <w:lang w:eastAsia="ar-SA"/>
        </w:rPr>
        <w:t xml:space="preserve"> </w:t>
      </w:r>
      <w:proofErr w:type="spellStart"/>
      <w:r w:rsidRPr="0055328A">
        <w:rPr>
          <w:rFonts w:eastAsia="MS Mincho"/>
          <w:b/>
          <w:lang w:eastAsia="ar-SA"/>
        </w:rPr>
        <w:t>Джанкойского</w:t>
      </w:r>
      <w:proofErr w:type="spellEnd"/>
      <w:r w:rsidRPr="0055328A">
        <w:rPr>
          <w:rFonts w:eastAsia="MS Mincho"/>
          <w:b/>
          <w:lang w:eastAsia="ar-SA"/>
        </w:rPr>
        <w:t xml:space="preserve"> района»</w:t>
      </w:r>
    </w:p>
    <w:tbl>
      <w:tblPr>
        <w:tblW w:w="14786" w:type="dxa"/>
        <w:tblLook w:val="04A0" w:firstRow="1" w:lastRow="0" w:firstColumn="1" w:lastColumn="0" w:noHBand="0" w:noVBand="1"/>
      </w:tblPr>
      <w:tblGrid>
        <w:gridCol w:w="1283"/>
        <w:gridCol w:w="1434"/>
        <w:gridCol w:w="564"/>
        <w:gridCol w:w="602"/>
        <w:gridCol w:w="939"/>
        <w:gridCol w:w="963"/>
        <w:gridCol w:w="710"/>
        <w:gridCol w:w="1261"/>
        <w:gridCol w:w="798"/>
        <w:gridCol w:w="824"/>
        <w:gridCol w:w="824"/>
        <w:gridCol w:w="826"/>
        <w:gridCol w:w="809"/>
        <w:gridCol w:w="809"/>
        <w:gridCol w:w="772"/>
        <w:gridCol w:w="809"/>
        <w:gridCol w:w="747"/>
      </w:tblGrid>
      <w:tr w:rsidR="004B73D6" w:rsidRPr="00D53CF1" w14:paraId="7B77C92B" w14:textId="77777777" w:rsidTr="004B73D6">
        <w:trPr>
          <w:trHeight w:val="562"/>
        </w:trPr>
        <w:tc>
          <w:tcPr>
            <w:tcW w:w="10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615005C" w14:textId="77777777" w:rsidR="004B73D6" w:rsidRPr="005E72BD" w:rsidRDefault="004B73D6" w:rsidP="00FC7AD7">
            <w:pPr>
              <w:jc w:val="center"/>
              <w:rPr>
                <w:b/>
                <w:bCs/>
                <w:sz w:val="20"/>
                <w:szCs w:val="20"/>
              </w:rPr>
            </w:pPr>
            <w:r w:rsidRPr="005E72BD">
              <w:rPr>
                <w:b/>
                <w:bCs/>
                <w:sz w:val="20"/>
                <w:szCs w:val="20"/>
              </w:rPr>
              <w:t>Порядковый № этапа</w:t>
            </w:r>
          </w:p>
        </w:tc>
        <w:tc>
          <w:tcPr>
            <w:tcW w:w="11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EBBA30A" w14:textId="77777777" w:rsidR="004B73D6" w:rsidRPr="005E72BD" w:rsidRDefault="004B73D6" w:rsidP="00FC7AD7">
            <w:pPr>
              <w:jc w:val="center"/>
              <w:rPr>
                <w:b/>
                <w:bCs/>
                <w:sz w:val="20"/>
                <w:szCs w:val="20"/>
              </w:rPr>
            </w:pPr>
            <w:r w:rsidRPr="005E72BD">
              <w:rPr>
                <w:b/>
                <w:bCs/>
                <w:sz w:val="20"/>
                <w:szCs w:val="20"/>
              </w:rPr>
              <w:t>Наименование этапа выполнения Контракта</w:t>
            </w:r>
          </w:p>
        </w:tc>
        <w:tc>
          <w:tcPr>
            <w:tcW w:w="4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6A7366" w14:textId="77777777" w:rsidR="004B73D6" w:rsidRPr="005E72BD" w:rsidRDefault="004B73D6" w:rsidP="00FC7AD7">
            <w:pPr>
              <w:jc w:val="center"/>
              <w:rPr>
                <w:b/>
                <w:bCs/>
                <w:sz w:val="20"/>
                <w:szCs w:val="20"/>
              </w:rPr>
            </w:pPr>
            <w:r w:rsidRPr="005E72BD">
              <w:rPr>
                <w:b/>
                <w:bCs/>
                <w:sz w:val="20"/>
                <w:szCs w:val="20"/>
              </w:rPr>
              <w:t>Ед. изм.</w:t>
            </w:r>
          </w:p>
        </w:tc>
        <w:tc>
          <w:tcPr>
            <w:tcW w:w="5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D9F5CE" w14:textId="77777777" w:rsidR="004B73D6" w:rsidRPr="005E72BD" w:rsidRDefault="004B73D6" w:rsidP="00FC7AD7">
            <w:pPr>
              <w:jc w:val="center"/>
              <w:rPr>
                <w:b/>
                <w:bCs/>
                <w:sz w:val="20"/>
                <w:szCs w:val="20"/>
              </w:rPr>
            </w:pPr>
            <w:r w:rsidRPr="005E72BD">
              <w:rPr>
                <w:b/>
                <w:bCs/>
                <w:sz w:val="20"/>
                <w:szCs w:val="20"/>
              </w:rPr>
              <w:t>Кол-во</w:t>
            </w:r>
          </w:p>
        </w:tc>
        <w:tc>
          <w:tcPr>
            <w:tcW w:w="2048" w:type="dxa"/>
            <w:gridSpan w:val="2"/>
            <w:tcBorders>
              <w:top w:val="single" w:sz="8" w:space="0" w:color="auto"/>
              <w:left w:val="nil"/>
              <w:bottom w:val="single" w:sz="4" w:space="0" w:color="auto"/>
              <w:right w:val="single" w:sz="4" w:space="0" w:color="auto"/>
            </w:tcBorders>
            <w:shd w:val="clear" w:color="auto" w:fill="auto"/>
            <w:vAlign w:val="center"/>
            <w:hideMark/>
          </w:tcPr>
          <w:p w14:paraId="01B7D374" w14:textId="77777777" w:rsidR="004B73D6" w:rsidRPr="005E72BD" w:rsidRDefault="004B73D6" w:rsidP="00FC7AD7">
            <w:pPr>
              <w:jc w:val="center"/>
              <w:rPr>
                <w:b/>
                <w:bCs/>
                <w:sz w:val="20"/>
                <w:szCs w:val="20"/>
              </w:rPr>
            </w:pPr>
            <w:r w:rsidRPr="005E72BD">
              <w:rPr>
                <w:b/>
                <w:bCs/>
                <w:sz w:val="20"/>
                <w:szCs w:val="20"/>
              </w:rPr>
              <w:t>Выполнено с начала строительства</w:t>
            </w:r>
          </w:p>
        </w:tc>
        <w:tc>
          <w:tcPr>
            <w:tcW w:w="2666" w:type="dxa"/>
            <w:gridSpan w:val="3"/>
            <w:tcBorders>
              <w:top w:val="single" w:sz="8" w:space="0" w:color="auto"/>
              <w:left w:val="nil"/>
              <w:bottom w:val="single" w:sz="4" w:space="0" w:color="auto"/>
              <w:right w:val="single" w:sz="4" w:space="0" w:color="auto"/>
            </w:tcBorders>
            <w:shd w:val="clear" w:color="auto" w:fill="auto"/>
            <w:vAlign w:val="center"/>
            <w:hideMark/>
          </w:tcPr>
          <w:p w14:paraId="0437C709" w14:textId="77777777" w:rsidR="004B73D6" w:rsidRPr="00D53CF1" w:rsidRDefault="004B73D6" w:rsidP="00FC7AD7">
            <w:pPr>
              <w:jc w:val="center"/>
              <w:rPr>
                <w:b/>
                <w:bCs/>
                <w:sz w:val="20"/>
                <w:szCs w:val="20"/>
              </w:rPr>
            </w:pPr>
            <w:r w:rsidRPr="00D53CF1">
              <w:rPr>
                <w:b/>
                <w:bCs/>
                <w:sz w:val="20"/>
                <w:szCs w:val="20"/>
              </w:rPr>
              <w:t>Задание на месяц</w:t>
            </w:r>
          </w:p>
        </w:tc>
        <w:tc>
          <w:tcPr>
            <w:tcW w:w="1768" w:type="dxa"/>
            <w:gridSpan w:val="2"/>
            <w:tcBorders>
              <w:top w:val="single" w:sz="8" w:space="0" w:color="auto"/>
              <w:left w:val="nil"/>
              <w:bottom w:val="single" w:sz="4" w:space="0" w:color="auto"/>
              <w:right w:val="single" w:sz="4" w:space="0" w:color="000000"/>
            </w:tcBorders>
            <w:shd w:val="clear" w:color="auto" w:fill="auto"/>
            <w:vAlign w:val="center"/>
            <w:hideMark/>
          </w:tcPr>
          <w:p w14:paraId="6ADB5918" w14:textId="77777777" w:rsidR="004B73D6" w:rsidRPr="00D53CF1" w:rsidRDefault="004B73D6" w:rsidP="00FC7AD7">
            <w:pPr>
              <w:jc w:val="center"/>
              <w:rPr>
                <w:b/>
                <w:bCs/>
                <w:sz w:val="20"/>
                <w:szCs w:val="20"/>
              </w:rPr>
            </w:pPr>
            <w:r w:rsidRPr="00D53CF1">
              <w:rPr>
                <w:b/>
                <w:bCs/>
                <w:sz w:val="20"/>
                <w:szCs w:val="20"/>
              </w:rPr>
              <w:t>Выполнено с начала месяца</w:t>
            </w:r>
          </w:p>
        </w:tc>
        <w:tc>
          <w:tcPr>
            <w:tcW w:w="886" w:type="dxa"/>
            <w:tcBorders>
              <w:top w:val="single" w:sz="8" w:space="0" w:color="auto"/>
              <w:left w:val="nil"/>
              <w:bottom w:val="single" w:sz="4" w:space="0" w:color="auto"/>
              <w:right w:val="nil"/>
            </w:tcBorders>
            <w:shd w:val="clear" w:color="auto" w:fill="auto"/>
            <w:vAlign w:val="center"/>
            <w:hideMark/>
          </w:tcPr>
          <w:p w14:paraId="7BF5E0B9" w14:textId="77777777" w:rsidR="004B73D6" w:rsidRPr="00D53CF1" w:rsidRDefault="004B73D6" w:rsidP="00FC7AD7">
            <w:pPr>
              <w:jc w:val="center"/>
              <w:rPr>
                <w:b/>
                <w:bCs/>
                <w:sz w:val="20"/>
                <w:szCs w:val="20"/>
              </w:rPr>
            </w:pPr>
            <w:r w:rsidRPr="00D53CF1">
              <w:rPr>
                <w:b/>
                <w:bCs/>
                <w:sz w:val="20"/>
                <w:szCs w:val="20"/>
              </w:rPr>
              <w:t>год, месяц</w:t>
            </w:r>
          </w:p>
        </w:tc>
        <w:tc>
          <w:tcPr>
            <w:tcW w:w="4231" w:type="dxa"/>
            <w:gridSpan w:val="5"/>
            <w:tcBorders>
              <w:top w:val="single" w:sz="8" w:space="0" w:color="auto"/>
              <w:left w:val="single" w:sz="8" w:space="0" w:color="auto"/>
              <w:bottom w:val="single" w:sz="8" w:space="0" w:color="auto"/>
              <w:right w:val="nil"/>
            </w:tcBorders>
            <w:shd w:val="clear" w:color="auto" w:fill="auto"/>
            <w:vAlign w:val="center"/>
            <w:hideMark/>
          </w:tcPr>
          <w:p w14:paraId="22BB033C" w14:textId="77777777" w:rsidR="004B73D6" w:rsidRPr="00D53CF1" w:rsidRDefault="004B73D6" w:rsidP="00FC7AD7">
            <w:pPr>
              <w:jc w:val="center"/>
              <w:rPr>
                <w:b/>
                <w:bCs/>
                <w:sz w:val="20"/>
                <w:szCs w:val="20"/>
              </w:rPr>
            </w:pPr>
            <w:r w:rsidRPr="00D53CF1">
              <w:rPr>
                <w:b/>
                <w:bCs/>
                <w:sz w:val="20"/>
                <w:szCs w:val="20"/>
              </w:rPr>
              <w:t>год, месяц</w:t>
            </w:r>
          </w:p>
        </w:tc>
      </w:tr>
      <w:tr w:rsidR="004B73D6" w:rsidRPr="00D53CF1" w14:paraId="5EEEED08" w14:textId="77777777" w:rsidTr="00805CC4">
        <w:trPr>
          <w:trHeight w:val="600"/>
        </w:trPr>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D6D758D" w14:textId="77777777" w:rsidR="004B73D6" w:rsidRPr="005E72BD" w:rsidRDefault="004B73D6" w:rsidP="00FC7AD7">
            <w:pPr>
              <w:rPr>
                <w:b/>
                <w:bCs/>
                <w:sz w:val="20"/>
                <w:szCs w:val="20"/>
              </w:rPr>
            </w:pPr>
          </w:p>
        </w:tc>
        <w:tc>
          <w:tcPr>
            <w:tcW w:w="115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B4370AD" w14:textId="77777777" w:rsidR="004B73D6" w:rsidRPr="005E72BD" w:rsidRDefault="004B73D6" w:rsidP="00FC7AD7">
            <w:pPr>
              <w:rPr>
                <w:b/>
                <w:bCs/>
                <w:sz w:val="20"/>
                <w:szCs w:val="20"/>
              </w:rPr>
            </w:pPr>
          </w:p>
        </w:tc>
        <w:tc>
          <w:tcPr>
            <w:tcW w:w="48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5465724" w14:textId="77777777" w:rsidR="004B73D6" w:rsidRPr="005E72BD" w:rsidRDefault="004B73D6" w:rsidP="00FC7AD7">
            <w:pPr>
              <w:rPr>
                <w:b/>
                <w:bCs/>
                <w:sz w:val="20"/>
                <w:szCs w:val="20"/>
              </w:rPr>
            </w:pPr>
          </w:p>
        </w:tc>
        <w:tc>
          <w:tcPr>
            <w:tcW w:w="5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689E60F" w14:textId="77777777" w:rsidR="004B73D6" w:rsidRPr="005E72BD" w:rsidRDefault="004B73D6" w:rsidP="00FC7AD7">
            <w:pPr>
              <w:rPr>
                <w:b/>
                <w:bCs/>
                <w:sz w:val="20"/>
                <w:szCs w:val="20"/>
              </w:rPr>
            </w:pPr>
          </w:p>
        </w:tc>
        <w:tc>
          <w:tcPr>
            <w:tcW w:w="1011" w:type="dxa"/>
            <w:tcBorders>
              <w:top w:val="nil"/>
              <w:left w:val="nil"/>
              <w:bottom w:val="single" w:sz="8" w:space="0" w:color="auto"/>
              <w:right w:val="single" w:sz="4" w:space="0" w:color="auto"/>
            </w:tcBorders>
            <w:shd w:val="clear" w:color="auto" w:fill="auto"/>
            <w:vAlign w:val="center"/>
            <w:hideMark/>
          </w:tcPr>
          <w:p w14:paraId="734B8917" w14:textId="77777777" w:rsidR="004B73D6" w:rsidRPr="005E72BD" w:rsidRDefault="004B73D6" w:rsidP="00FC7AD7">
            <w:pPr>
              <w:jc w:val="center"/>
              <w:rPr>
                <w:b/>
                <w:bCs/>
                <w:sz w:val="20"/>
                <w:szCs w:val="20"/>
              </w:rPr>
            </w:pPr>
            <w:r w:rsidRPr="005E72BD">
              <w:rPr>
                <w:b/>
                <w:bCs/>
                <w:sz w:val="20"/>
                <w:szCs w:val="20"/>
              </w:rPr>
              <w:t>план</w:t>
            </w:r>
          </w:p>
        </w:tc>
        <w:tc>
          <w:tcPr>
            <w:tcW w:w="1037" w:type="dxa"/>
            <w:tcBorders>
              <w:top w:val="nil"/>
              <w:left w:val="nil"/>
              <w:bottom w:val="single" w:sz="8" w:space="0" w:color="auto"/>
              <w:right w:val="single" w:sz="4" w:space="0" w:color="auto"/>
            </w:tcBorders>
            <w:shd w:val="clear" w:color="auto" w:fill="auto"/>
            <w:vAlign w:val="center"/>
            <w:hideMark/>
          </w:tcPr>
          <w:p w14:paraId="33D727AD" w14:textId="77777777" w:rsidR="004B73D6" w:rsidRPr="00D53CF1" w:rsidRDefault="004B73D6" w:rsidP="00FC7AD7">
            <w:pPr>
              <w:jc w:val="center"/>
              <w:rPr>
                <w:b/>
                <w:bCs/>
                <w:sz w:val="20"/>
                <w:szCs w:val="20"/>
              </w:rPr>
            </w:pPr>
            <w:r w:rsidRPr="00D53CF1">
              <w:rPr>
                <w:b/>
                <w:bCs/>
                <w:sz w:val="20"/>
                <w:szCs w:val="20"/>
              </w:rPr>
              <w:t>факт</w:t>
            </w:r>
          </w:p>
        </w:tc>
        <w:tc>
          <w:tcPr>
            <w:tcW w:w="759" w:type="dxa"/>
            <w:tcBorders>
              <w:top w:val="nil"/>
              <w:left w:val="nil"/>
              <w:bottom w:val="single" w:sz="8" w:space="0" w:color="auto"/>
              <w:right w:val="single" w:sz="4" w:space="0" w:color="auto"/>
            </w:tcBorders>
            <w:shd w:val="clear" w:color="auto" w:fill="auto"/>
            <w:vAlign w:val="center"/>
            <w:hideMark/>
          </w:tcPr>
          <w:p w14:paraId="6019D61D" w14:textId="77777777" w:rsidR="004B73D6" w:rsidRPr="00D53CF1" w:rsidRDefault="004B73D6" w:rsidP="00FC7AD7">
            <w:pPr>
              <w:jc w:val="center"/>
              <w:rPr>
                <w:b/>
                <w:bCs/>
                <w:sz w:val="20"/>
                <w:szCs w:val="20"/>
              </w:rPr>
            </w:pPr>
            <w:r w:rsidRPr="00D53CF1">
              <w:rPr>
                <w:b/>
                <w:bCs/>
                <w:sz w:val="20"/>
                <w:szCs w:val="20"/>
              </w:rPr>
              <w:t>план</w:t>
            </w:r>
          </w:p>
        </w:tc>
        <w:tc>
          <w:tcPr>
            <w:tcW w:w="1051" w:type="dxa"/>
            <w:tcBorders>
              <w:top w:val="nil"/>
              <w:left w:val="nil"/>
              <w:bottom w:val="single" w:sz="8" w:space="0" w:color="auto"/>
              <w:right w:val="single" w:sz="4" w:space="0" w:color="auto"/>
            </w:tcBorders>
            <w:shd w:val="clear" w:color="auto" w:fill="auto"/>
            <w:vAlign w:val="center"/>
            <w:hideMark/>
          </w:tcPr>
          <w:p w14:paraId="5A37EE33" w14:textId="77777777" w:rsidR="004B73D6" w:rsidRPr="00D53CF1" w:rsidRDefault="004B73D6" w:rsidP="00FC7AD7">
            <w:pPr>
              <w:jc w:val="center"/>
              <w:rPr>
                <w:b/>
                <w:bCs/>
                <w:sz w:val="20"/>
                <w:szCs w:val="20"/>
              </w:rPr>
            </w:pPr>
            <w:r w:rsidRPr="00D53CF1">
              <w:rPr>
                <w:b/>
                <w:bCs/>
                <w:sz w:val="20"/>
                <w:szCs w:val="20"/>
              </w:rPr>
              <w:t>восполнение</w:t>
            </w:r>
          </w:p>
        </w:tc>
        <w:tc>
          <w:tcPr>
            <w:tcW w:w="856" w:type="dxa"/>
            <w:tcBorders>
              <w:top w:val="nil"/>
              <w:left w:val="nil"/>
              <w:bottom w:val="single" w:sz="8" w:space="0" w:color="auto"/>
              <w:right w:val="single" w:sz="4" w:space="0" w:color="auto"/>
            </w:tcBorders>
            <w:shd w:val="clear" w:color="auto" w:fill="auto"/>
            <w:noWrap/>
            <w:vAlign w:val="center"/>
            <w:hideMark/>
          </w:tcPr>
          <w:p w14:paraId="2EBA084C" w14:textId="77777777" w:rsidR="004B73D6" w:rsidRPr="00D53CF1" w:rsidRDefault="004B73D6" w:rsidP="00FC7AD7">
            <w:pPr>
              <w:jc w:val="center"/>
              <w:rPr>
                <w:b/>
                <w:bCs/>
                <w:sz w:val="20"/>
                <w:szCs w:val="20"/>
              </w:rPr>
            </w:pPr>
            <w:r w:rsidRPr="00D53CF1">
              <w:rPr>
                <w:b/>
                <w:bCs/>
                <w:sz w:val="20"/>
                <w:szCs w:val="20"/>
              </w:rPr>
              <w:t>всего</w:t>
            </w:r>
          </w:p>
        </w:tc>
        <w:tc>
          <w:tcPr>
            <w:tcW w:w="884" w:type="dxa"/>
            <w:tcBorders>
              <w:top w:val="nil"/>
              <w:left w:val="nil"/>
              <w:bottom w:val="single" w:sz="8" w:space="0" w:color="auto"/>
              <w:right w:val="single" w:sz="4" w:space="0" w:color="auto"/>
            </w:tcBorders>
            <w:shd w:val="clear" w:color="auto" w:fill="auto"/>
            <w:vAlign w:val="center"/>
            <w:hideMark/>
          </w:tcPr>
          <w:p w14:paraId="31DD296C" w14:textId="77777777" w:rsidR="004B73D6" w:rsidRPr="00D53CF1" w:rsidRDefault="004B73D6" w:rsidP="00FC7AD7">
            <w:pPr>
              <w:jc w:val="center"/>
              <w:rPr>
                <w:b/>
                <w:bCs/>
                <w:sz w:val="20"/>
                <w:szCs w:val="20"/>
              </w:rPr>
            </w:pPr>
            <w:r w:rsidRPr="00D53CF1">
              <w:rPr>
                <w:b/>
                <w:bCs/>
                <w:sz w:val="20"/>
                <w:szCs w:val="20"/>
              </w:rPr>
              <w:t>план</w:t>
            </w:r>
          </w:p>
        </w:tc>
        <w:tc>
          <w:tcPr>
            <w:tcW w:w="884" w:type="dxa"/>
            <w:tcBorders>
              <w:top w:val="nil"/>
              <w:left w:val="nil"/>
              <w:bottom w:val="single" w:sz="8" w:space="0" w:color="auto"/>
              <w:right w:val="single" w:sz="4" w:space="0" w:color="auto"/>
            </w:tcBorders>
            <w:shd w:val="clear" w:color="auto" w:fill="auto"/>
            <w:vAlign w:val="center"/>
            <w:hideMark/>
          </w:tcPr>
          <w:p w14:paraId="0C8AD799" w14:textId="77777777" w:rsidR="004B73D6" w:rsidRPr="00D53CF1" w:rsidRDefault="004B73D6" w:rsidP="00FC7AD7">
            <w:pPr>
              <w:jc w:val="center"/>
              <w:rPr>
                <w:b/>
                <w:bCs/>
                <w:sz w:val="20"/>
                <w:szCs w:val="20"/>
              </w:rPr>
            </w:pPr>
            <w:r w:rsidRPr="00D53CF1">
              <w:rPr>
                <w:b/>
                <w:bCs/>
                <w:sz w:val="20"/>
                <w:szCs w:val="20"/>
              </w:rPr>
              <w:t>факт</w:t>
            </w:r>
          </w:p>
        </w:tc>
        <w:tc>
          <w:tcPr>
            <w:tcW w:w="886" w:type="dxa"/>
            <w:tcBorders>
              <w:top w:val="nil"/>
              <w:left w:val="nil"/>
              <w:bottom w:val="single" w:sz="8" w:space="0" w:color="auto"/>
              <w:right w:val="single" w:sz="4" w:space="0" w:color="auto"/>
            </w:tcBorders>
            <w:shd w:val="clear" w:color="auto" w:fill="auto"/>
            <w:vAlign w:val="center"/>
            <w:hideMark/>
          </w:tcPr>
          <w:p w14:paraId="457DC75F" w14:textId="77777777" w:rsidR="004B73D6" w:rsidRPr="00D53CF1" w:rsidRDefault="004B73D6" w:rsidP="00FC7AD7">
            <w:pPr>
              <w:jc w:val="center"/>
              <w:rPr>
                <w:b/>
                <w:bCs/>
                <w:sz w:val="20"/>
                <w:szCs w:val="20"/>
              </w:rPr>
            </w:pPr>
            <w:r w:rsidRPr="00D53CF1">
              <w:rPr>
                <w:b/>
                <w:bCs/>
                <w:sz w:val="20"/>
                <w:szCs w:val="20"/>
              </w:rPr>
              <w:t>недели месяца</w:t>
            </w:r>
          </w:p>
        </w:tc>
        <w:tc>
          <w:tcPr>
            <w:tcW w:w="868" w:type="dxa"/>
            <w:tcBorders>
              <w:top w:val="nil"/>
              <w:left w:val="nil"/>
              <w:bottom w:val="single" w:sz="8" w:space="0" w:color="auto"/>
              <w:right w:val="single" w:sz="4" w:space="0" w:color="auto"/>
            </w:tcBorders>
            <w:shd w:val="clear" w:color="auto" w:fill="auto"/>
            <w:vAlign w:val="center"/>
            <w:hideMark/>
          </w:tcPr>
          <w:p w14:paraId="05566999" w14:textId="77777777" w:rsidR="004B73D6" w:rsidRPr="00D53CF1" w:rsidRDefault="004B73D6" w:rsidP="00FC7AD7">
            <w:pPr>
              <w:jc w:val="center"/>
              <w:rPr>
                <w:b/>
                <w:bCs/>
                <w:sz w:val="20"/>
                <w:szCs w:val="20"/>
              </w:rPr>
            </w:pPr>
            <w:r w:rsidRPr="00D53CF1">
              <w:rPr>
                <w:b/>
                <w:bCs/>
                <w:sz w:val="20"/>
                <w:szCs w:val="20"/>
              </w:rPr>
              <w:t>кн.1</w:t>
            </w:r>
          </w:p>
        </w:tc>
        <w:tc>
          <w:tcPr>
            <w:tcW w:w="868" w:type="dxa"/>
            <w:tcBorders>
              <w:top w:val="nil"/>
              <w:left w:val="nil"/>
              <w:bottom w:val="single" w:sz="8" w:space="0" w:color="auto"/>
              <w:right w:val="single" w:sz="4" w:space="0" w:color="auto"/>
            </w:tcBorders>
            <w:shd w:val="clear" w:color="auto" w:fill="auto"/>
            <w:vAlign w:val="center"/>
            <w:hideMark/>
          </w:tcPr>
          <w:p w14:paraId="5F1DBD24" w14:textId="77777777" w:rsidR="004B73D6" w:rsidRPr="00D53CF1" w:rsidRDefault="004B73D6" w:rsidP="00FC7AD7">
            <w:pPr>
              <w:jc w:val="center"/>
              <w:rPr>
                <w:b/>
                <w:bCs/>
                <w:sz w:val="20"/>
                <w:szCs w:val="20"/>
              </w:rPr>
            </w:pPr>
            <w:r w:rsidRPr="00D53CF1">
              <w:rPr>
                <w:b/>
                <w:bCs/>
                <w:sz w:val="20"/>
                <w:szCs w:val="20"/>
              </w:rPr>
              <w:t>кн.2</w:t>
            </w:r>
          </w:p>
        </w:tc>
        <w:tc>
          <w:tcPr>
            <w:tcW w:w="827" w:type="dxa"/>
            <w:tcBorders>
              <w:top w:val="nil"/>
              <w:left w:val="nil"/>
              <w:bottom w:val="single" w:sz="8" w:space="0" w:color="auto"/>
              <w:right w:val="single" w:sz="4" w:space="0" w:color="auto"/>
            </w:tcBorders>
            <w:shd w:val="clear" w:color="auto" w:fill="auto"/>
            <w:vAlign w:val="center"/>
            <w:hideMark/>
          </w:tcPr>
          <w:p w14:paraId="12EDEE84" w14:textId="77777777" w:rsidR="004B73D6" w:rsidRPr="00D53CF1" w:rsidRDefault="004B73D6" w:rsidP="00FC7AD7">
            <w:pPr>
              <w:jc w:val="center"/>
              <w:rPr>
                <w:b/>
                <w:bCs/>
                <w:sz w:val="20"/>
                <w:szCs w:val="20"/>
              </w:rPr>
            </w:pPr>
            <w:r w:rsidRPr="00D53CF1">
              <w:rPr>
                <w:b/>
                <w:bCs/>
                <w:sz w:val="20"/>
                <w:szCs w:val="20"/>
              </w:rPr>
              <w:t>кн.3</w:t>
            </w:r>
          </w:p>
        </w:tc>
        <w:tc>
          <w:tcPr>
            <w:tcW w:w="868" w:type="dxa"/>
            <w:tcBorders>
              <w:top w:val="nil"/>
              <w:left w:val="nil"/>
              <w:bottom w:val="single" w:sz="8" w:space="0" w:color="auto"/>
              <w:right w:val="single" w:sz="4" w:space="0" w:color="auto"/>
            </w:tcBorders>
            <w:shd w:val="clear" w:color="auto" w:fill="auto"/>
            <w:vAlign w:val="center"/>
            <w:hideMark/>
          </w:tcPr>
          <w:p w14:paraId="4CE3E8A9" w14:textId="77777777" w:rsidR="004B73D6" w:rsidRPr="00D53CF1" w:rsidRDefault="004B73D6" w:rsidP="00FC7AD7">
            <w:pPr>
              <w:jc w:val="center"/>
              <w:rPr>
                <w:b/>
                <w:bCs/>
                <w:sz w:val="20"/>
                <w:szCs w:val="20"/>
              </w:rPr>
            </w:pPr>
            <w:r w:rsidRPr="00D53CF1">
              <w:rPr>
                <w:b/>
                <w:bCs/>
                <w:sz w:val="20"/>
                <w:szCs w:val="20"/>
              </w:rPr>
              <w:t>кн.4</w:t>
            </w:r>
          </w:p>
        </w:tc>
        <w:tc>
          <w:tcPr>
            <w:tcW w:w="800" w:type="dxa"/>
            <w:tcBorders>
              <w:top w:val="nil"/>
              <w:left w:val="nil"/>
              <w:bottom w:val="single" w:sz="8" w:space="0" w:color="auto"/>
              <w:right w:val="single" w:sz="4" w:space="0" w:color="auto"/>
            </w:tcBorders>
            <w:shd w:val="clear" w:color="auto" w:fill="auto"/>
            <w:vAlign w:val="center"/>
            <w:hideMark/>
          </w:tcPr>
          <w:p w14:paraId="5E6189C3" w14:textId="77777777" w:rsidR="004B73D6" w:rsidRPr="00D53CF1" w:rsidRDefault="004B73D6" w:rsidP="00FC7AD7">
            <w:pPr>
              <w:jc w:val="center"/>
              <w:rPr>
                <w:b/>
                <w:bCs/>
                <w:sz w:val="20"/>
                <w:szCs w:val="20"/>
              </w:rPr>
            </w:pPr>
            <w:r w:rsidRPr="00D53CF1">
              <w:rPr>
                <w:b/>
                <w:bCs/>
                <w:sz w:val="20"/>
                <w:szCs w:val="20"/>
              </w:rPr>
              <w:t>кн.5</w:t>
            </w:r>
          </w:p>
        </w:tc>
      </w:tr>
      <w:tr w:rsidR="004B73D6" w:rsidRPr="00D53CF1" w14:paraId="7A779BCE" w14:textId="77777777" w:rsidTr="00805CC4">
        <w:trPr>
          <w:trHeight w:val="435"/>
        </w:trPr>
        <w:tc>
          <w:tcPr>
            <w:tcW w:w="1036" w:type="dxa"/>
            <w:tcBorders>
              <w:top w:val="nil"/>
              <w:left w:val="single" w:sz="8" w:space="0" w:color="auto"/>
              <w:bottom w:val="single" w:sz="8" w:space="0" w:color="auto"/>
              <w:right w:val="single" w:sz="4" w:space="0" w:color="auto"/>
            </w:tcBorders>
            <w:shd w:val="clear" w:color="auto" w:fill="auto"/>
            <w:vAlign w:val="center"/>
            <w:hideMark/>
          </w:tcPr>
          <w:p w14:paraId="0F083B07" w14:textId="77777777" w:rsidR="004B73D6" w:rsidRPr="005E72BD" w:rsidRDefault="004B73D6" w:rsidP="00FC7AD7">
            <w:pPr>
              <w:jc w:val="center"/>
              <w:rPr>
                <w:b/>
                <w:bCs/>
                <w:sz w:val="20"/>
                <w:szCs w:val="20"/>
              </w:rPr>
            </w:pPr>
            <w:r w:rsidRPr="005E72BD">
              <w:rPr>
                <w:b/>
                <w:bCs/>
                <w:sz w:val="20"/>
                <w:szCs w:val="20"/>
              </w:rPr>
              <w:t>1</w:t>
            </w:r>
          </w:p>
        </w:tc>
        <w:tc>
          <w:tcPr>
            <w:tcW w:w="1154" w:type="dxa"/>
            <w:tcBorders>
              <w:top w:val="nil"/>
              <w:left w:val="nil"/>
              <w:bottom w:val="single" w:sz="8" w:space="0" w:color="auto"/>
              <w:right w:val="single" w:sz="4" w:space="0" w:color="auto"/>
            </w:tcBorders>
            <w:shd w:val="clear" w:color="auto" w:fill="auto"/>
            <w:vAlign w:val="center"/>
            <w:hideMark/>
          </w:tcPr>
          <w:p w14:paraId="49CD3D54" w14:textId="77777777" w:rsidR="004B73D6" w:rsidRPr="005E72BD" w:rsidRDefault="004B73D6" w:rsidP="00FC7AD7">
            <w:pPr>
              <w:jc w:val="center"/>
              <w:rPr>
                <w:b/>
                <w:bCs/>
                <w:sz w:val="20"/>
                <w:szCs w:val="20"/>
              </w:rPr>
            </w:pPr>
            <w:r w:rsidRPr="005E72BD">
              <w:rPr>
                <w:b/>
                <w:bCs/>
                <w:sz w:val="20"/>
                <w:szCs w:val="20"/>
              </w:rPr>
              <w:t>2</w:t>
            </w:r>
          </w:p>
        </w:tc>
        <w:tc>
          <w:tcPr>
            <w:tcW w:w="484" w:type="dxa"/>
            <w:tcBorders>
              <w:top w:val="nil"/>
              <w:left w:val="nil"/>
              <w:bottom w:val="single" w:sz="8" w:space="0" w:color="auto"/>
              <w:right w:val="single" w:sz="4" w:space="0" w:color="auto"/>
            </w:tcBorders>
            <w:shd w:val="clear" w:color="auto" w:fill="auto"/>
            <w:vAlign w:val="center"/>
            <w:hideMark/>
          </w:tcPr>
          <w:p w14:paraId="61B6ABC9" w14:textId="77777777" w:rsidR="004B73D6" w:rsidRPr="005E72BD" w:rsidRDefault="004B73D6" w:rsidP="00FC7AD7">
            <w:pPr>
              <w:jc w:val="center"/>
              <w:rPr>
                <w:b/>
                <w:bCs/>
                <w:sz w:val="20"/>
                <w:szCs w:val="20"/>
              </w:rPr>
            </w:pPr>
            <w:r w:rsidRPr="005E72BD">
              <w:rPr>
                <w:b/>
                <w:bCs/>
                <w:sz w:val="20"/>
                <w:szCs w:val="20"/>
              </w:rPr>
              <w:t>3</w:t>
            </w:r>
          </w:p>
        </w:tc>
        <w:tc>
          <w:tcPr>
            <w:tcW w:w="513" w:type="dxa"/>
            <w:tcBorders>
              <w:top w:val="nil"/>
              <w:left w:val="nil"/>
              <w:bottom w:val="single" w:sz="8" w:space="0" w:color="auto"/>
              <w:right w:val="single" w:sz="4" w:space="0" w:color="auto"/>
            </w:tcBorders>
            <w:shd w:val="clear" w:color="auto" w:fill="auto"/>
            <w:vAlign w:val="center"/>
            <w:hideMark/>
          </w:tcPr>
          <w:p w14:paraId="37E929EB" w14:textId="77777777" w:rsidR="004B73D6" w:rsidRPr="005E72BD" w:rsidRDefault="004B73D6" w:rsidP="00FC7AD7">
            <w:pPr>
              <w:jc w:val="center"/>
              <w:rPr>
                <w:b/>
                <w:bCs/>
                <w:sz w:val="20"/>
                <w:szCs w:val="20"/>
              </w:rPr>
            </w:pPr>
            <w:r w:rsidRPr="005E72BD">
              <w:rPr>
                <w:b/>
                <w:bCs/>
                <w:sz w:val="20"/>
                <w:szCs w:val="20"/>
              </w:rPr>
              <w:t>4</w:t>
            </w:r>
          </w:p>
        </w:tc>
        <w:tc>
          <w:tcPr>
            <w:tcW w:w="1011" w:type="dxa"/>
            <w:tcBorders>
              <w:top w:val="nil"/>
              <w:left w:val="nil"/>
              <w:bottom w:val="single" w:sz="8" w:space="0" w:color="auto"/>
              <w:right w:val="single" w:sz="4" w:space="0" w:color="auto"/>
            </w:tcBorders>
            <w:shd w:val="clear" w:color="auto" w:fill="auto"/>
            <w:vAlign w:val="center"/>
            <w:hideMark/>
          </w:tcPr>
          <w:p w14:paraId="06F9E56E" w14:textId="77777777" w:rsidR="004B73D6" w:rsidRPr="005E72BD" w:rsidRDefault="004B73D6" w:rsidP="00FC7AD7">
            <w:pPr>
              <w:jc w:val="center"/>
              <w:rPr>
                <w:b/>
                <w:bCs/>
                <w:sz w:val="20"/>
                <w:szCs w:val="20"/>
              </w:rPr>
            </w:pPr>
            <w:r w:rsidRPr="005E72BD">
              <w:rPr>
                <w:b/>
                <w:bCs/>
                <w:sz w:val="20"/>
                <w:szCs w:val="20"/>
              </w:rPr>
              <w:t>5</w:t>
            </w:r>
          </w:p>
        </w:tc>
        <w:tc>
          <w:tcPr>
            <w:tcW w:w="1037" w:type="dxa"/>
            <w:tcBorders>
              <w:top w:val="nil"/>
              <w:left w:val="nil"/>
              <w:bottom w:val="single" w:sz="8" w:space="0" w:color="auto"/>
              <w:right w:val="single" w:sz="4" w:space="0" w:color="auto"/>
            </w:tcBorders>
            <w:shd w:val="clear" w:color="auto" w:fill="auto"/>
            <w:vAlign w:val="center"/>
            <w:hideMark/>
          </w:tcPr>
          <w:p w14:paraId="3BE36442" w14:textId="77777777" w:rsidR="004B73D6" w:rsidRPr="00D53CF1" w:rsidRDefault="004B73D6" w:rsidP="00FC7AD7">
            <w:pPr>
              <w:jc w:val="center"/>
              <w:rPr>
                <w:b/>
                <w:bCs/>
                <w:sz w:val="20"/>
                <w:szCs w:val="20"/>
              </w:rPr>
            </w:pPr>
            <w:r w:rsidRPr="00D53CF1">
              <w:rPr>
                <w:b/>
                <w:bCs/>
                <w:sz w:val="20"/>
                <w:szCs w:val="20"/>
              </w:rPr>
              <w:t>6</w:t>
            </w:r>
          </w:p>
        </w:tc>
        <w:tc>
          <w:tcPr>
            <w:tcW w:w="759" w:type="dxa"/>
            <w:tcBorders>
              <w:top w:val="nil"/>
              <w:left w:val="nil"/>
              <w:bottom w:val="single" w:sz="8" w:space="0" w:color="auto"/>
              <w:right w:val="single" w:sz="4" w:space="0" w:color="auto"/>
            </w:tcBorders>
            <w:shd w:val="clear" w:color="auto" w:fill="auto"/>
            <w:vAlign w:val="center"/>
            <w:hideMark/>
          </w:tcPr>
          <w:p w14:paraId="1D8A13C4" w14:textId="77777777" w:rsidR="004B73D6" w:rsidRPr="00D53CF1" w:rsidRDefault="004B73D6" w:rsidP="00FC7AD7">
            <w:pPr>
              <w:jc w:val="center"/>
              <w:rPr>
                <w:b/>
                <w:bCs/>
                <w:sz w:val="20"/>
                <w:szCs w:val="20"/>
              </w:rPr>
            </w:pPr>
            <w:r w:rsidRPr="00D53CF1">
              <w:rPr>
                <w:b/>
                <w:bCs/>
                <w:sz w:val="20"/>
                <w:szCs w:val="20"/>
              </w:rPr>
              <w:t>7</w:t>
            </w:r>
          </w:p>
        </w:tc>
        <w:tc>
          <w:tcPr>
            <w:tcW w:w="1051" w:type="dxa"/>
            <w:tcBorders>
              <w:top w:val="nil"/>
              <w:left w:val="nil"/>
              <w:bottom w:val="single" w:sz="8" w:space="0" w:color="auto"/>
              <w:right w:val="single" w:sz="4" w:space="0" w:color="auto"/>
            </w:tcBorders>
            <w:shd w:val="clear" w:color="auto" w:fill="auto"/>
            <w:vAlign w:val="center"/>
            <w:hideMark/>
          </w:tcPr>
          <w:p w14:paraId="55250D3C" w14:textId="77777777" w:rsidR="004B73D6" w:rsidRPr="00D53CF1" w:rsidRDefault="004B73D6" w:rsidP="00FC7AD7">
            <w:pPr>
              <w:jc w:val="center"/>
              <w:rPr>
                <w:b/>
                <w:bCs/>
                <w:sz w:val="20"/>
                <w:szCs w:val="20"/>
              </w:rPr>
            </w:pPr>
            <w:r w:rsidRPr="00D53CF1">
              <w:rPr>
                <w:b/>
                <w:bCs/>
                <w:sz w:val="20"/>
                <w:szCs w:val="20"/>
              </w:rPr>
              <w:t>10</w:t>
            </w:r>
          </w:p>
        </w:tc>
        <w:tc>
          <w:tcPr>
            <w:tcW w:w="856" w:type="dxa"/>
            <w:tcBorders>
              <w:top w:val="nil"/>
              <w:left w:val="nil"/>
              <w:bottom w:val="single" w:sz="8" w:space="0" w:color="auto"/>
              <w:right w:val="single" w:sz="4" w:space="0" w:color="auto"/>
            </w:tcBorders>
            <w:shd w:val="clear" w:color="auto" w:fill="auto"/>
            <w:vAlign w:val="center"/>
            <w:hideMark/>
          </w:tcPr>
          <w:p w14:paraId="09799822" w14:textId="77777777" w:rsidR="004B73D6" w:rsidRPr="00D53CF1" w:rsidRDefault="004B73D6" w:rsidP="00FC7AD7">
            <w:pPr>
              <w:jc w:val="center"/>
              <w:rPr>
                <w:b/>
                <w:bCs/>
                <w:sz w:val="20"/>
                <w:szCs w:val="20"/>
              </w:rPr>
            </w:pPr>
            <w:r w:rsidRPr="00D53CF1">
              <w:rPr>
                <w:b/>
                <w:bCs/>
                <w:sz w:val="20"/>
                <w:szCs w:val="20"/>
              </w:rPr>
              <w:t>11</w:t>
            </w:r>
          </w:p>
        </w:tc>
        <w:tc>
          <w:tcPr>
            <w:tcW w:w="884" w:type="dxa"/>
            <w:tcBorders>
              <w:top w:val="nil"/>
              <w:left w:val="nil"/>
              <w:bottom w:val="single" w:sz="8" w:space="0" w:color="auto"/>
              <w:right w:val="single" w:sz="4" w:space="0" w:color="auto"/>
            </w:tcBorders>
            <w:shd w:val="clear" w:color="auto" w:fill="auto"/>
            <w:vAlign w:val="center"/>
            <w:hideMark/>
          </w:tcPr>
          <w:p w14:paraId="18CE01F5" w14:textId="77777777" w:rsidR="004B73D6" w:rsidRPr="00D53CF1" w:rsidRDefault="004B73D6" w:rsidP="00FC7AD7">
            <w:pPr>
              <w:jc w:val="center"/>
              <w:rPr>
                <w:b/>
                <w:bCs/>
                <w:sz w:val="20"/>
                <w:szCs w:val="20"/>
              </w:rPr>
            </w:pPr>
            <w:r w:rsidRPr="00D53CF1">
              <w:rPr>
                <w:b/>
                <w:bCs/>
                <w:sz w:val="20"/>
                <w:szCs w:val="20"/>
              </w:rPr>
              <w:t>12</w:t>
            </w:r>
          </w:p>
        </w:tc>
        <w:tc>
          <w:tcPr>
            <w:tcW w:w="884" w:type="dxa"/>
            <w:tcBorders>
              <w:top w:val="nil"/>
              <w:left w:val="nil"/>
              <w:bottom w:val="single" w:sz="8" w:space="0" w:color="auto"/>
              <w:right w:val="single" w:sz="4" w:space="0" w:color="auto"/>
            </w:tcBorders>
            <w:shd w:val="clear" w:color="auto" w:fill="auto"/>
            <w:vAlign w:val="center"/>
            <w:hideMark/>
          </w:tcPr>
          <w:p w14:paraId="322DD0EC" w14:textId="77777777" w:rsidR="004B73D6" w:rsidRPr="00D53CF1" w:rsidRDefault="004B73D6" w:rsidP="00FC7AD7">
            <w:pPr>
              <w:jc w:val="center"/>
              <w:rPr>
                <w:b/>
                <w:bCs/>
                <w:sz w:val="20"/>
                <w:szCs w:val="20"/>
              </w:rPr>
            </w:pPr>
            <w:r w:rsidRPr="00D53CF1">
              <w:rPr>
                <w:b/>
                <w:bCs/>
                <w:sz w:val="20"/>
                <w:szCs w:val="20"/>
              </w:rPr>
              <w:t>13</w:t>
            </w:r>
          </w:p>
        </w:tc>
        <w:tc>
          <w:tcPr>
            <w:tcW w:w="886" w:type="dxa"/>
            <w:tcBorders>
              <w:top w:val="nil"/>
              <w:left w:val="nil"/>
              <w:bottom w:val="nil"/>
              <w:right w:val="single" w:sz="4" w:space="0" w:color="auto"/>
            </w:tcBorders>
            <w:shd w:val="clear" w:color="auto" w:fill="auto"/>
            <w:vAlign w:val="center"/>
            <w:hideMark/>
          </w:tcPr>
          <w:p w14:paraId="22B4BB10" w14:textId="77777777" w:rsidR="004B73D6" w:rsidRPr="00D53CF1" w:rsidRDefault="004B73D6" w:rsidP="00FC7AD7">
            <w:pPr>
              <w:jc w:val="center"/>
              <w:rPr>
                <w:b/>
                <w:bCs/>
                <w:sz w:val="20"/>
                <w:szCs w:val="20"/>
              </w:rPr>
            </w:pPr>
            <w:r w:rsidRPr="00D53CF1">
              <w:rPr>
                <w:b/>
                <w:bCs/>
                <w:sz w:val="20"/>
                <w:szCs w:val="20"/>
              </w:rPr>
              <w:t>14</w:t>
            </w:r>
          </w:p>
        </w:tc>
        <w:tc>
          <w:tcPr>
            <w:tcW w:w="868" w:type="dxa"/>
            <w:tcBorders>
              <w:top w:val="nil"/>
              <w:left w:val="nil"/>
              <w:bottom w:val="nil"/>
              <w:right w:val="single" w:sz="4" w:space="0" w:color="auto"/>
            </w:tcBorders>
            <w:shd w:val="clear" w:color="auto" w:fill="auto"/>
            <w:vAlign w:val="center"/>
            <w:hideMark/>
          </w:tcPr>
          <w:p w14:paraId="0A7919AD" w14:textId="77777777" w:rsidR="004B73D6" w:rsidRPr="00D53CF1" w:rsidRDefault="004B73D6" w:rsidP="00FC7AD7">
            <w:pPr>
              <w:jc w:val="center"/>
              <w:rPr>
                <w:b/>
                <w:bCs/>
                <w:sz w:val="20"/>
                <w:szCs w:val="20"/>
              </w:rPr>
            </w:pPr>
            <w:r w:rsidRPr="00D53CF1">
              <w:rPr>
                <w:b/>
                <w:bCs/>
                <w:sz w:val="20"/>
                <w:szCs w:val="20"/>
              </w:rPr>
              <w:t>15</w:t>
            </w:r>
          </w:p>
        </w:tc>
        <w:tc>
          <w:tcPr>
            <w:tcW w:w="868" w:type="dxa"/>
            <w:tcBorders>
              <w:top w:val="nil"/>
              <w:left w:val="nil"/>
              <w:bottom w:val="nil"/>
              <w:right w:val="single" w:sz="4" w:space="0" w:color="auto"/>
            </w:tcBorders>
            <w:shd w:val="clear" w:color="auto" w:fill="auto"/>
            <w:vAlign w:val="center"/>
            <w:hideMark/>
          </w:tcPr>
          <w:p w14:paraId="62DAB28D" w14:textId="77777777" w:rsidR="004B73D6" w:rsidRPr="00D53CF1" w:rsidRDefault="004B73D6" w:rsidP="00FC7AD7">
            <w:pPr>
              <w:jc w:val="center"/>
              <w:rPr>
                <w:b/>
                <w:bCs/>
                <w:sz w:val="20"/>
                <w:szCs w:val="20"/>
              </w:rPr>
            </w:pPr>
            <w:r w:rsidRPr="00D53CF1">
              <w:rPr>
                <w:b/>
                <w:bCs/>
                <w:sz w:val="20"/>
                <w:szCs w:val="20"/>
              </w:rPr>
              <w:t>16</w:t>
            </w:r>
          </w:p>
        </w:tc>
        <w:tc>
          <w:tcPr>
            <w:tcW w:w="827" w:type="dxa"/>
            <w:tcBorders>
              <w:top w:val="nil"/>
              <w:left w:val="nil"/>
              <w:bottom w:val="nil"/>
              <w:right w:val="single" w:sz="4" w:space="0" w:color="auto"/>
            </w:tcBorders>
            <w:shd w:val="clear" w:color="auto" w:fill="auto"/>
            <w:vAlign w:val="center"/>
            <w:hideMark/>
          </w:tcPr>
          <w:p w14:paraId="7B00A79B" w14:textId="77777777" w:rsidR="004B73D6" w:rsidRPr="00D53CF1" w:rsidRDefault="004B73D6" w:rsidP="00FC7AD7">
            <w:pPr>
              <w:jc w:val="center"/>
              <w:rPr>
                <w:b/>
                <w:bCs/>
                <w:sz w:val="20"/>
                <w:szCs w:val="20"/>
              </w:rPr>
            </w:pPr>
            <w:r w:rsidRPr="00D53CF1">
              <w:rPr>
                <w:b/>
                <w:bCs/>
                <w:sz w:val="20"/>
                <w:szCs w:val="20"/>
              </w:rPr>
              <w:t>17</w:t>
            </w:r>
          </w:p>
        </w:tc>
        <w:tc>
          <w:tcPr>
            <w:tcW w:w="868" w:type="dxa"/>
            <w:tcBorders>
              <w:top w:val="nil"/>
              <w:left w:val="nil"/>
              <w:bottom w:val="nil"/>
              <w:right w:val="single" w:sz="4" w:space="0" w:color="auto"/>
            </w:tcBorders>
            <w:shd w:val="clear" w:color="auto" w:fill="auto"/>
            <w:vAlign w:val="center"/>
            <w:hideMark/>
          </w:tcPr>
          <w:p w14:paraId="632AE416" w14:textId="77777777" w:rsidR="004B73D6" w:rsidRPr="00D53CF1" w:rsidRDefault="004B73D6" w:rsidP="00FC7AD7">
            <w:pPr>
              <w:jc w:val="center"/>
              <w:rPr>
                <w:b/>
                <w:bCs/>
                <w:sz w:val="20"/>
                <w:szCs w:val="20"/>
              </w:rPr>
            </w:pPr>
            <w:r w:rsidRPr="00D53CF1">
              <w:rPr>
                <w:b/>
                <w:bCs/>
                <w:sz w:val="20"/>
                <w:szCs w:val="20"/>
              </w:rPr>
              <w:t>18</w:t>
            </w:r>
          </w:p>
        </w:tc>
        <w:tc>
          <w:tcPr>
            <w:tcW w:w="800" w:type="dxa"/>
            <w:tcBorders>
              <w:top w:val="nil"/>
              <w:left w:val="nil"/>
              <w:bottom w:val="nil"/>
              <w:right w:val="single" w:sz="4" w:space="0" w:color="auto"/>
            </w:tcBorders>
            <w:shd w:val="clear" w:color="auto" w:fill="auto"/>
            <w:vAlign w:val="center"/>
            <w:hideMark/>
          </w:tcPr>
          <w:p w14:paraId="7F7D06B7" w14:textId="77777777" w:rsidR="004B73D6" w:rsidRPr="00D53CF1" w:rsidRDefault="004B73D6" w:rsidP="00FC7AD7">
            <w:pPr>
              <w:jc w:val="center"/>
              <w:rPr>
                <w:b/>
                <w:bCs/>
                <w:sz w:val="20"/>
                <w:szCs w:val="20"/>
              </w:rPr>
            </w:pPr>
            <w:r w:rsidRPr="00D53CF1">
              <w:rPr>
                <w:b/>
                <w:bCs/>
                <w:sz w:val="20"/>
                <w:szCs w:val="20"/>
              </w:rPr>
              <w:t>19</w:t>
            </w:r>
          </w:p>
        </w:tc>
      </w:tr>
      <w:tr w:rsidR="004B73D6" w:rsidRPr="00D53CF1" w14:paraId="5883AF69" w14:textId="77777777" w:rsidTr="00805CC4">
        <w:trPr>
          <w:trHeight w:val="499"/>
        </w:trPr>
        <w:tc>
          <w:tcPr>
            <w:tcW w:w="5994"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9A11B74" w14:textId="77777777" w:rsidR="004B73D6" w:rsidRPr="005E72BD" w:rsidRDefault="004B73D6" w:rsidP="00FC7AD7">
            <w:pPr>
              <w:rPr>
                <w:b/>
                <w:bCs/>
                <w:sz w:val="20"/>
                <w:szCs w:val="20"/>
              </w:rPr>
            </w:pPr>
            <w:r>
              <w:rPr>
                <w:b/>
                <w:bCs/>
                <w:sz w:val="20"/>
                <w:szCs w:val="20"/>
              </w:rPr>
              <w:t>Объект (под</w:t>
            </w:r>
            <w:r w:rsidRPr="005E72BD">
              <w:rPr>
                <w:b/>
                <w:bCs/>
                <w:sz w:val="20"/>
                <w:szCs w:val="20"/>
              </w:rPr>
              <w:t>объект):</w:t>
            </w:r>
          </w:p>
        </w:tc>
        <w:tc>
          <w:tcPr>
            <w:tcW w:w="1051" w:type="dxa"/>
            <w:tcBorders>
              <w:top w:val="nil"/>
              <w:left w:val="nil"/>
              <w:bottom w:val="single" w:sz="4" w:space="0" w:color="auto"/>
              <w:right w:val="single" w:sz="4" w:space="0" w:color="auto"/>
            </w:tcBorders>
            <w:shd w:val="clear" w:color="auto" w:fill="auto"/>
            <w:noWrap/>
            <w:vAlign w:val="center"/>
            <w:hideMark/>
          </w:tcPr>
          <w:p w14:paraId="14A72775" w14:textId="77777777" w:rsidR="004B73D6" w:rsidRPr="00D53CF1" w:rsidRDefault="004B73D6" w:rsidP="00FC7AD7">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6BA15FB6" w14:textId="77777777" w:rsidR="004B73D6" w:rsidRPr="00D53CF1" w:rsidRDefault="004B73D6" w:rsidP="00FC7AD7">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28E1A967" w14:textId="77777777" w:rsidR="004B73D6" w:rsidRPr="00D53CF1" w:rsidRDefault="004B73D6" w:rsidP="00FC7AD7">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742C97A0" w14:textId="77777777" w:rsidR="004B73D6" w:rsidRPr="00D53CF1" w:rsidRDefault="004B73D6" w:rsidP="00FC7AD7">
            <w:pPr>
              <w:jc w:val="center"/>
              <w:rPr>
                <w:b/>
                <w:bCs/>
                <w:sz w:val="20"/>
                <w:szCs w:val="20"/>
              </w:rPr>
            </w:pPr>
            <w:r w:rsidRPr="00D53CF1">
              <w:rPr>
                <w:b/>
                <w:bCs/>
                <w:sz w:val="20"/>
                <w:szCs w:val="20"/>
              </w:rPr>
              <w:t>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DC1D2B4"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3FBD2DB7"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578F95BA"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3A6FEF04"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73313C40"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2E14E3F" w14:textId="77777777" w:rsidR="004B73D6" w:rsidRPr="00D53CF1" w:rsidRDefault="004B73D6" w:rsidP="00FC7AD7">
            <w:pPr>
              <w:jc w:val="center"/>
              <w:rPr>
                <w:b/>
                <w:bCs/>
                <w:sz w:val="20"/>
                <w:szCs w:val="20"/>
              </w:rPr>
            </w:pPr>
            <w:r w:rsidRPr="00D53CF1">
              <w:rPr>
                <w:b/>
                <w:bCs/>
                <w:sz w:val="20"/>
                <w:szCs w:val="20"/>
              </w:rPr>
              <w:t> </w:t>
            </w:r>
          </w:p>
        </w:tc>
      </w:tr>
      <w:tr w:rsidR="004B73D6" w:rsidRPr="00D53CF1" w14:paraId="3A7260ED" w14:textId="77777777" w:rsidTr="00805CC4">
        <w:trPr>
          <w:trHeight w:val="499"/>
        </w:trPr>
        <w:tc>
          <w:tcPr>
            <w:tcW w:w="1036" w:type="dxa"/>
            <w:tcBorders>
              <w:top w:val="nil"/>
              <w:left w:val="single" w:sz="8" w:space="0" w:color="auto"/>
              <w:bottom w:val="single" w:sz="4" w:space="0" w:color="auto"/>
              <w:right w:val="single" w:sz="4" w:space="0" w:color="auto"/>
            </w:tcBorders>
            <w:shd w:val="clear" w:color="auto" w:fill="auto"/>
            <w:vAlign w:val="center"/>
            <w:hideMark/>
          </w:tcPr>
          <w:p w14:paraId="4EED37E5" w14:textId="77777777" w:rsidR="004B73D6" w:rsidRPr="005E72BD" w:rsidRDefault="004B73D6" w:rsidP="00FC7AD7">
            <w:pPr>
              <w:jc w:val="center"/>
              <w:rPr>
                <w:b/>
                <w:bCs/>
                <w:sz w:val="20"/>
                <w:szCs w:val="20"/>
              </w:rPr>
            </w:pPr>
            <w:r w:rsidRPr="005E72BD">
              <w:rPr>
                <w:b/>
                <w:bCs/>
                <w:sz w:val="20"/>
                <w:szCs w:val="20"/>
              </w:rPr>
              <w:t>1</w:t>
            </w:r>
          </w:p>
        </w:tc>
        <w:tc>
          <w:tcPr>
            <w:tcW w:w="1154" w:type="dxa"/>
            <w:tcBorders>
              <w:top w:val="nil"/>
              <w:left w:val="nil"/>
              <w:bottom w:val="single" w:sz="4" w:space="0" w:color="auto"/>
              <w:right w:val="single" w:sz="4" w:space="0" w:color="auto"/>
            </w:tcBorders>
            <w:shd w:val="clear" w:color="auto" w:fill="auto"/>
            <w:vAlign w:val="center"/>
            <w:hideMark/>
          </w:tcPr>
          <w:p w14:paraId="7D86237B" w14:textId="77777777" w:rsidR="004B73D6" w:rsidRPr="005E72BD" w:rsidRDefault="004B73D6" w:rsidP="00FC7AD7">
            <w:pPr>
              <w:rPr>
                <w:b/>
                <w:bCs/>
                <w:sz w:val="20"/>
                <w:szCs w:val="20"/>
              </w:rPr>
            </w:pPr>
            <w:r w:rsidRPr="005E72BD">
              <w:rPr>
                <w:b/>
                <w:bCs/>
                <w:sz w:val="20"/>
                <w:szCs w:val="20"/>
              </w:rPr>
              <w:t>Этап работ</w:t>
            </w:r>
          </w:p>
        </w:tc>
        <w:tc>
          <w:tcPr>
            <w:tcW w:w="484" w:type="dxa"/>
            <w:tcBorders>
              <w:top w:val="nil"/>
              <w:left w:val="nil"/>
              <w:bottom w:val="single" w:sz="4" w:space="0" w:color="auto"/>
              <w:right w:val="single" w:sz="4" w:space="0" w:color="auto"/>
            </w:tcBorders>
            <w:shd w:val="clear" w:color="auto" w:fill="auto"/>
            <w:vAlign w:val="center"/>
            <w:hideMark/>
          </w:tcPr>
          <w:p w14:paraId="1E0C16FA" w14:textId="77777777" w:rsidR="004B73D6" w:rsidRPr="005E72BD" w:rsidRDefault="004B73D6" w:rsidP="00FC7AD7">
            <w:pPr>
              <w:jc w:val="center"/>
              <w:rPr>
                <w:b/>
                <w:bCs/>
                <w:sz w:val="20"/>
                <w:szCs w:val="20"/>
              </w:rPr>
            </w:pPr>
            <w:r w:rsidRPr="005E72BD">
              <w:rPr>
                <w:b/>
                <w:bCs/>
                <w:sz w:val="20"/>
                <w:szCs w:val="20"/>
              </w:rPr>
              <w:t> </w:t>
            </w:r>
          </w:p>
        </w:tc>
        <w:tc>
          <w:tcPr>
            <w:tcW w:w="513" w:type="dxa"/>
            <w:tcBorders>
              <w:top w:val="nil"/>
              <w:left w:val="nil"/>
              <w:bottom w:val="single" w:sz="4" w:space="0" w:color="auto"/>
              <w:right w:val="single" w:sz="4" w:space="0" w:color="auto"/>
            </w:tcBorders>
            <w:shd w:val="clear" w:color="auto" w:fill="auto"/>
            <w:vAlign w:val="center"/>
            <w:hideMark/>
          </w:tcPr>
          <w:p w14:paraId="50DA40DF" w14:textId="77777777" w:rsidR="004B73D6" w:rsidRPr="005E72BD" w:rsidRDefault="004B73D6" w:rsidP="00FC7AD7">
            <w:pPr>
              <w:jc w:val="center"/>
              <w:rPr>
                <w:b/>
                <w:bCs/>
                <w:sz w:val="20"/>
                <w:szCs w:val="20"/>
              </w:rPr>
            </w:pPr>
            <w:r w:rsidRPr="005E72BD">
              <w:rPr>
                <w:b/>
                <w:bCs/>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14:paraId="5FF792DC" w14:textId="77777777" w:rsidR="004B73D6" w:rsidRPr="005E72BD" w:rsidRDefault="004B73D6" w:rsidP="00FC7AD7">
            <w:pPr>
              <w:jc w:val="center"/>
              <w:rPr>
                <w:b/>
                <w:bCs/>
                <w:sz w:val="20"/>
                <w:szCs w:val="20"/>
              </w:rPr>
            </w:pPr>
            <w:r w:rsidRPr="005E72BD">
              <w:rPr>
                <w:b/>
                <w:bCs/>
                <w:sz w:val="20"/>
                <w:szCs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37C9F8AF" w14:textId="77777777" w:rsidR="004B73D6" w:rsidRPr="00D53CF1" w:rsidRDefault="004B73D6" w:rsidP="00FC7AD7">
            <w:pPr>
              <w:jc w:val="center"/>
              <w:rPr>
                <w:b/>
                <w:bCs/>
                <w:sz w:val="20"/>
                <w:szCs w:val="20"/>
              </w:rPr>
            </w:pPr>
            <w:r w:rsidRPr="00D53CF1">
              <w:rPr>
                <w:b/>
                <w:bCs/>
                <w:sz w:val="20"/>
                <w:szCs w:val="20"/>
              </w:rPr>
              <w:t> </w:t>
            </w:r>
          </w:p>
        </w:tc>
        <w:tc>
          <w:tcPr>
            <w:tcW w:w="759" w:type="dxa"/>
            <w:tcBorders>
              <w:top w:val="nil"/>
              <w:left w:val="nil"/>
              <w:bottom w:val="single" w:sz="4" w:space="0" w:color="auto"/>
              <w:right w:val="single" w:sz="4" w:space="0" w:color="auto"/>
            </w:tcBorders>
            <w:shd w:val="clear" w:color="auto" w:fill="auto"/>
            <w:noWrap/>
            <w:vAlign w:val="center"/>
            <w:hideMark/>
          </w:tcPr>
          <w:p w14:paraId="5A562797" w14:textId="77777777" w:rsidR="004B73D6" w:rsidRPr="00D53CF1" w:rsidRDefault="004B73D6" w:rsidP="00FC7AD7">
            <w:pPr>
              <w:jc w:val="center"/>
              <w:rPr>
                <w:b/>
                <w:bCs/>
                <w:sz w:val="20"/>
                <w:szCs w:val="20"/>
              </w:rPr>
            </w:pPr>
            <w:r w:rsidRPr="00D53CF1">
              <w:rPr>
                <w:b/>
                <w:bCs/>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14:paraId="3639B9C7" w14:textId="77777777" w:rsidR="004B73D6" w:rsidRPr="00D53CF1" w:rsidRDefault="004B73D6" w:rsidP="00FC7AD7">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5F98CCAD" w14:textId="77777777" w:rsidR="004B73D6" w:rsidRPr="00D53CF1" w:rsidRDefault="004B73D6" w:rsidP="00FC7AD7">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03F0EA55" w14:textId="77777777" w:rsidR="004B73D6" w:rsidRPr="00D53CF1" w:rsidRDefault="004B73D6" w:rsidP="00FC7AD7">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4C5A7E6B" w14:textId="77777777" w:rsidR="004B73D6" w:rsidRPr="00D53CF1" w:rsidRDefault="004B73D6" w:rsidP="00FC7AD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46B0A9E9"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02731DB9"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5480007"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0635BA68"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63CD231"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658744B" w14:textId="77777777" w:rsidR="004B73D6" w:rsidRPr="00D53CF1" w:rsidRDefault="004B73D6" w:rsidP="00FC7AD7">
            <w:pPr>
              <w:jc w:val="center"/>
              <w:rPr>
                <w:b/>
                <w:bCs/>
                <w:sz w:val="20"/>
                <w:szCs w:val="20"/>
              </w:rPr>
            </w:pPr>
            <w:r w:rsidRPr="00D53CF1">
              <w:rPr>
                <w:b/>
                <w:bCs/>
                <w:sz w:val="20"/>
                <w:szCs w:val="20"/>
              </w:rPr>
              <w:t> </w:t>
            </w:r>
          </w:p>
        </w:tc>
      </w:tr>
      <w:tr w:rsidR="004B73D6" w:rsidRPr="00D53CF1" w14:paraId="797F6D85" w14:textId="77777777" w:rsidTr="00805CC4">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50FD2B5B" w14:textId="77777777" w:rsidR="004B73D6" w:rsidRPr="00D53CF1" w:rsidRDefault="004B73D6" w:rsidP="00FC7AD7">
            <w:pPr>
              <w:jc w:val="center"/>
              <w:rPr>
                <w:sz w:val="20"/>
                <w:szCs w:val="20"/>
              </w:rPr>
            </w:pPr>
            <w:r w:rsidRPr="00D53CF1">
              <w:rPr>
                <w:sz w:val="20"/>
                <w:szCs w:val="20"/>
              </w:rPr>
              <w:t>1.1</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1B7511EF" w14:textId="77777777" w:rsidR="004B73D6" w:rsidRPr="00D53CF1" w:rsidRDefault="004B73D6" w:rsidP="00FC7AD7">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753DC96D" w14:textId="77777777" w:rsidR="004B73D6" w:rsidRPr="00D53CF1" w:rsidRDefault="004B73D6" w:rsidP="00FC7AD7">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E653F00" w14:textId="77777777" w:rsidR="004B73D6" w:rsidRPr="00D53CF1" w:rsidRDefault="004B73D6" w:rsidP="00FC7AD7">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2ECC1F" w14:textId="77777777" w:rsidR="004B73D6" w:rsidRPr="00D53CF1" w:rsidRDefault="004B73D6" w:rsidP="00FC7AD7">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59BB65" w14:textId="77777777" w:rsidR="004B73D6" w:rsidRPr="00D53CF1" w:rsidRDefault="004B73D6" w:rsidP="00FC7AD7">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6EE88" w14:textId="77777777" w:rsidR="004B73D6" w:rsidRPr="00D53CF1" w:rsidRDefault="004B73D6" w:rsidP="00FC7AD7">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98CE7" w14:textId="77777777" w:rsidR="004B73D6" w:rsidRPr="00D53CF1" w:rsidRDefault="004B73D6" w:rsidP="00FC7AD7">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F6E48" w14:textId="77777777" w:rsidR="004B73D6" w:rsidRPr="00D53CF1" w:rsidRDefault="004B73D6" w:rsidP="00FC7AD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69D5D" w14:textId="77777777" w:rsidR="004B73D6" w:rsidRPr="00D53CF1" w:rsidRDefault="004B73D6" w:rsidP="00FC7AD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FF77D" w14:textId="77777777" w:rsidR="004B73D6" w:rsidRPr="00D53CF1" w:rsidRDefault="004B73D6" w:rsidP="00FC7AD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6D6563E" w14:textId="77777777" w:rsidR="004B73D6" w:rsidRPr="00D53CF1" w:rsidRDefault="004B73D6" w:rsidP="00FC7AD7">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17B76E94"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319E686"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43AD9CD0"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665B465"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6C688EB" w14:textId="77777777" w:rsidR="004B73D6" w:rsidRPr="00D53CF1" w:rsidRDefault="004B73D6" w:rsidP="00FC7AD7">
            <w:pPr>
              <w:jc w:val="center"/>
              <w:rPr>
                <w:b/>
                <w:bCs/>
                <w:sz w:val="20"/>
                <w:szCs w:val="20"/>
              </w:rPr>
            </w:pPr>
            <w:r w:rsidRPr="00D53CF1">
              <w:rPr>
                <w:b/>
                <w:bCs/>
                <w:sz w:val="20"/>
                <w:szCs w:val="20"/>
              </w:rPr>
              <w:t> </w:t>
            </w:r>
          </w:p>
        </w:tc>
      </w:tr>
      <w:tr w:rsidR="004B73D6" w:rsidRPr="00D53CF1" w14:paraId="56A2E4FA" w14:textId="77777777" w:rsidTr="00805CC4">
        <w:trPr>
          <w:trHeight w:val="315"/>
        </w:trPr>
        <w:tc>
          <w:tcPr>
            <w:tcW w:w="1036" w:type="dxa"/>
            <w:vMerge/>
            <w:tcBorders>
              <w:top w:val="nil"/>
              <w:left w:val="single" w:sz="8" w:space="0" w:color="auto"/>
              <w:bottom w:val="single" w:sz="4" w:space="0" w:color="000000"/>
              <w:right w:val="single" w:sz="4" w:space="0" w:color="auto"/>
            </w:tcBorders>
            <w:shd w:val="clear" w:color="auto" w:fill="auto"/>
            <w:vAlign w:val="center"/>
            <w:hideMark/>
          </w:tcPr>
          <w:p w14:paraId="28997277" w14:textId="77777777" w:rsidR="004B73D6" w:rsidRPr="00D53CF1" w:rsidRDefault="004B73D6" w:rsidP="00FC7AD7">
            <w:pPr>
              <w:rPr>
                <w:sz w:val="20"/>
                <w:szCs w:val="20"/>
              </w:rPr>
            </w:pPr>
          </w:p>
        </w:tc>
        <w:tc>
          <w:tcPr>
            <w:tcW w:w="1154" w:type="dxa"/>
            <w:vMerge/>
            <w:tcBorders>
              <w:top w:val="nil"/>
              <w:left w:val="single" w:sz="4" w:space="0" w:color="auto"/>
              <w:bottom w:val="single" w:sz="4" w:space="0" w:color="000000"/>
              <w:right w:val="single" w:sz="4" w:space="0" w:color="auto"/>
            </w:tcBorders>
            <w:shd w:val="clear" w:color="auto" w:fill="auto"/>
            <w:vAlign w:val="center"/>
            <w:hideMark/>
          </w:tcPr>
          <w:p w14:paraId="21C90F7B" w14:textId="77777777" w:rsidR="004B73D6" w:rsidRPr="00D53CF1" w:rsidRDefault="004B73D6" w:rsidP="00FC7AD7">
            <w:pPr>
              <w:rPr>
                <w:sz w:val="20"/>
                <w:szCs w:val="20"/>
              </w:rPr>
            </w:pPr>
          </w:p>
        </w:tc>
        <w:tc>
          <w:tcPr>
            <w:tcW w:w="484" w:type="dxa"/>
            <w:vMerge/>
            <w:tcBorders>
              <w:top w:val="nil"/>
              <w:left w:val="single" w:sz="4" w:space="0" w:color="auto"/>
              <w:bottom w:val="single" w:sz="4" w:space="0" w:color="000000"/>
              <w:right w:val="single" w:sz="4" w:space="0" w:color="auto"/>
            </w:tcBorders>
            <w:shd w:val="clear" w:color="auto" w:fill="auto"/>
            <w:vAlign w:val="center"/>
            <w:hideMark/>
          </w:tcPr>
          <w:p w14:paraId="3963A9C4" w14:textId="77777777" w:rsidR="004B73D6" w:rsidRPr="00D53CF1" w:rsidRDefault="004B73D6" w:rsidP="00FC7AD7">
            <w:pPr>
              <w:rPr>
                <w:sz w:val="20"/>
                <w:szCs w:val="20"/>
              </w:rPr>
            </w:pPr>
          </w:p>
        </w:tc>
        <w:tc>
          <w:tcPr>
            <w:tcW w:w="513" w:type="dxa"/>
            <w:vMerge/>
            <w:tcBorders>
              <w:top w:val="nil"/>
              <w:left w:val="single" w:sz="4" w:space="0" w:color="auto"/>
              <w:bottom w:val="single" w:sz="4" w:space="0" w:color="000000"/>
              <w:right w:val="single" w:sz="4" w:space="0" w:color="auto"/>
            </w:tcBorders>
            <w:shd w:val="clear" w:color="auto" w:fill="auto"/>
            <w:vAlign w:val="center"/>
            <w:hideMark/>
          </w:tcPr>
          <w:p w14:paraId="3F749401" w14:textId="77777777" w:rsidR="004B73D6" w:rsidRPr="00D53CF1" w:rsidRDefault="004B73D6" w:rsidP="00FC7AD7">
            <w:pPr>
              <w:rPr>
                <w:sz w:val="20"/>
                <w:szCs w:val="20"/>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14:paraId="765EAEFF" w14:textId="77777777" w:rsidR="004B73D6" w:rsidRPr="00D53CF1" w:rsidRDefault="004B73D6" w:rsidP="00FC7AD7">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296C552A" w14:textId="77777777" w:rsidR="004B73D6" w:rsidRPr="00D53CF1" w:rsidRDefault="004B73D6" w:rsidP="00FC7AD7">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3C0BEEB8" w14:textId="77777777" w:rsidR="004B73D6" w:rsidRPr="00D53CF1" w:rsidRDefault="004B73D6" w:rsidP="00FC7AD7">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30D1E71B" w14:textId="77777777" w:rsidR="004B73D6" w:rsidRPr="00D53CF1" w:rsidRDefault="004B73D6" w:rsidP="00FC7AD7">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7F9BBD9D" w14:textId="77777777" w:rsidR="004B73D6" w:rsidRPr="00D53CF1" w:rsidRDefault="004B73D6" w:rsidP="00FC7AD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4C622D4" w14:textId="77777777" w:rsidR="004B73D6" w:rsidRPr="00D53CF1" w:rsidRDefault="004B73D6" w:rsidP="00FC7AD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032DCFC" w14:textId="77777777" w:rsidR="004B73D6" w:rsidRPr="00D53CF1" w:rsidRDefault="004B73D6" w:rsidP="00FC7AD7">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0A546B58" w14:textId="77777777" w:rsidR="004B73D6" w:rsidRPr="00D53CF1" w:rsidRDefault="004B73D6" w:rsidP="00FC7AD7">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63A6C07F"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0F33A474"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4B38A139"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68DF28E"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E9F0C2D" w14:textId="77777777" w:rsidR="004B73D6" w:rsidRPr="00D53CF1" w:rsidRDefault="004B73D6" w:rsidP="00FC7AD7">
            <w:pPr>
              <w:jc w:val="center"/>
              <w:rPr>
                <w:b/>
                <w:bCs/>
                <w:sz w:val="20"/>
                <w:szCs w:val="20"/>
              </w:rPr>
            </w:pPr>
            <w:r w:rsidRPr="00D53CF1">
              <w:rPr>
                <w:b/>
                <w:bCs/>
                <w:sz w:val="20"/>
                <w:szCs w:val="20"/>
              </w:rPr>
              <w:t> </w:t>
            </w:r>
          </w:p>
        </w:tc>
      </w:tr>
      <w:tr w:rsidR="004B73D6" w:rsidRPr="00D53CF1" w14:paraId="35EEAD7F" w14:textId="77777777" w:rsidTr="00805CC4">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4237215D" w14:textId="77777777" w:rsidR="004B73D6" w:rsidRPr="00D53CF1" w:rsidRDefault="004B73D6" w:rsidP="00FC7AD7">
            <w:pPr>
              <w:jc w:val="center"/>
              <w:rPr>
                <w:sz w:val="20"/>
                <w:szCs w:val="20"/>
              </w:rPr>
            </w:pPr>
            <w:r w:rsidRPr="00D53CF1">
              <w:rPr>
                <w:sz w:val="20"/>
                <w:szCs w:val="20"/>
              </w:rPr>
              <w:t>1.2</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5807BEC1" w14:textId="77777777" w:rsidR="004B73D6" w:rsidRPr="00D53CF1" w:rsidRDefault="004B73D6" w:rsidP="00FC7AD7">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3C2DE760" w14:textId="77777777" w:rsidR="004B73D6" w:rsidRPr="00D53CF1" w:rsidRDefault="004B73D6" w:rsidP="00FC7AD7">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81231FB" w14:textId="77777777" w:rsidR="004B73D6" w:rsidRPr="00D53CF1" w:rsidRDefault="004B73D6" w:rsidP="00FC7AD7">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4376E" w14:textId="77777777" w:rsidR="004B73D6" w:rsidRPr="00D53CF1" w:rsidRDefault="004B73D6" w:rsidP="00FC7AD7">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F8195" w14:textId="77777777" w:rsidR="004B73D6" w:rsidRPr="00D53CF1" w:rsidRDefault="004B73D6" w:rsidP="00FC7AD7">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AE61B" w14:textId="77777777" w:rsidR="004B73D6" w:rsidRPr="00D53CF1" w:rsidRDefault="004B73D6" w:rsidP="00FC7AD7">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A5D65" w14:textId="77777777" w:rsidR="004B73D6" w:rsidRPr="00D53CF1" w:rsidRDefault="004B73D6" w:rsidP="00FC7AD7">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FDBF62" w14:textId="77777777" w:rsidR="004B73D6" w:rsidRPr="00D53CF1" w:rsidRDefault="004B73D6" w:rsidP="00FC7AD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41A25" w14:textId="77777777" w:rsidR="004B73D6" w:rsidRPr="00D53CF1" w:rsidRDefault="004B73D6" w:rsidP="00FC7AD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BEDE9" w14:textId="77777777" w:rsidR="004B73D6" w:rsidRPr="00D53CF1" w:rsidRDefault="004B73D6" w:rsidP="00FC7AD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0D32CFC6" w14:textId="77777777" w:rsidR="004B73D6" w:rsidRPr="00D53CF1" w:rsidRDefault="004B73D6" w:rsidP="00FC7AD7">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7159A762"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7774D3F"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6DB1A11"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E83D026"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1D510B5" w14:textId="77777777" w:rsidR="004B73D6" w:rsidRPr="00D53CF1" w:rsidRDefault="004B73D6" w:rsidP="00FC7AD7">
            <w:pPr>
              <w:jc w:val="center"/>
              <w:rPr>
                <w:b/>
                <w:bCs/>
                <w:sz w:val="20"/>
                <w:szCs w:val="20"/>
              </w:rPr>
            </w:pPr>
            <w:r w:rsidRPr="00D53CF1">
              <w:rPr>
                <w:b/>
                <w:bCs/>
                <w:sz w:val="20"/>
                <w:szCs w:val="20"/>
              </w:rPr>
              <w:t> </w:t>
            </w:r>
          </w:p>
        </w:tc>
      </w:tr>
      <w:tr w:rsidR="004B73D6" w:rsidRPr="00D53CF1" w14:paraId="78E311F7" w14:textId="77777777" w:rsidTr="00805CC4">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2082AE64" w14:textId="77777777" w:rsidR="004B73D6" w:rsidRPr="00D53CF1" w:rsidRDefault="004B73D6" w:rsidP="00FC7AD7">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5068F038" w14:textId="77777777" w:rsidR="004B73D6" w:rsidRPr="00D53CF1" w:rsidRDefault="004B73D6" w:rsidP="00FC7AD7">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64D46F88" w14:textId="77777777" w:rsidR="004B73D6" w:rsidRPr="00D53CF1" w:rsidRDefault="004B73D6" w:rsidP="00FC7AD7">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44C7906B" w14:textId="77777777" w:rsidR="004B73D6" w:rsidRPr="00D53CF1" w:rsidRDefault="004B73D6" w:rsidP="00FC7AD7">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36FC34CF" w14:textId="77777777" w:rsidR="004B73D6" w:rsidRPr="00D53CF1" w:rsidRDefault="004B73D6" w:rsidP="00FC7AD7">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0482BE2C" w14:textId="77777777" w:rsidR="004B73D6" w:rsidRPr="00D53CF1" w:rsidRDefault="004B73D6" w:rsidP="00FC7AD7">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26C650B6" w14:textId="77777777" w:rsidR="004B73D6" w:rsidRPr="00D53CF1" w:rsidRDefault="004B73D6" w:rsidP="00FC7AD7">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21132ED6" w14:textId="77777777" w:rsidR="004B73D6" w:rsidRPr="00D53CF1" w:rsidRDefault="004B73D6" w:rsidP="00FC7AD7">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77F87D9D" w14:textId="77777777" w:rsidR="004B73D6" w:rsidRPr="00D53CF1" w:rsidRDefault="004B73D6" w:rsidP="00FC7AD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2F7E0E1" w14:textId="77777777" w:rsidR="004B73D6" w:rsidRPr="00D53CF1" w:rsidRDefault="004B73D6" w:rsidP="00FC7AD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4A7AE07E" w14:textId="77777777" w:rsidR="004B73D6" w:rsidRPr="00D53CF1" w:rsidRDefault="004B73D6" w:rsidP="00FC7AD7">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670329EC" w14:textId="77777777" w:rsidR="004B73D6" w:rsidRPr="00D53CF1" w:rsidRDefault="004B73D6" w:rsidP="00FC7AD7">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7F6C2F01"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4542542"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B264465"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61AB46D"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9889C5B" w14:textId="77777777" w:rsidR="004B73D6" w:rsidRPr="00D53CF1" w:rsidRDefault="004B73D6" w:rsidP="00FC7AD7">
            <w:pPr>
              <w:jc w:val="center"/>
              <w:rPr>
                <w:b/>
                <w:bCs/>
                <w:sz w:val="20"/>
                <w:szCs w:val="20"/>
              </w:rPr>
            </w:pPr>
            <w:r w:rsidRPr="00D53CF1">
              <w:rPr>
                <w:b/>
                <w:bCs/>
                <w:sz w:val="20"/>
                <w:szCs w:val="20"/>
              </w:rPr>
              <w:t> </w:t>
            </w:r>
          </w:p>
        </w:tc>
      </w:tr>
      <w:tr w:rsidR="004B73D6" w:rsidRPr="00D53CF1" w14:paraId="07AF669C" w14:textId="77777777" w:rsidTr="00805CC4">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3A3538CD" w14:textId="77777777" w:rsidR="004B73D6" w:rsidRPr="00D53CF1" w:rsidRDefault="004B73D6" w:rsidP="00FC7AD7">
            <w:pPr>
              <w:jc w:val="center"/>
              <w:rPr>
                <w:sz w:val="20"/>
                <w:szCs w:val="20"/>
              </w:rPr>
            </w:pPr>
            <w:r w:rsidRPr="00D53CF1">
              <w:rPr>
                <w:sz w:val="20"/>
                <w:szCs w:val="20"/>
              </w:rPr>
              <w:t>1.3</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26D0E4EB" w14:textId="77777777" w:rsidR="004B73D6" w:rsidRPr="00D53CF1" w:rsidRDefault="004B73D6" w:rsidP="00FC7AD7">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36EADA0C" w14:textId="77777777" w:rsidR="004B73D6" w:rsidRPr="00D53CF1" w:rsidRDefault="004B73D6" w:rsidP="00FC7AD7">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ABBCD8E" w14:textId="77777777" w:rsidR="004B73D6" w:rsidRPr="00D53CF1" w:rsidRDefault="004B73D6" w:rsidP="00FC7AD7">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9C090" w14:textId="77777777" w:rsidR="004B73D6" w:rsidRPr="00D53CF1" w:rsidRDefault="004B73D6" w:rsidP="00FC7AD7">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D3771" w14:textId="77777777" w:rsidR="004B73D6" w:rsidRPr="00D53CF1" w:rsidRDefault="004B73D6" w:rsidP="00FC7AD7">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4CFCD" w14:textId="77777777" w:rsidR="004B73D6" w:rsidRPr="00D53CF1" w:rsidRDefault="004B73D6" w:rsidP="00FC7AD7">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4DF17" w14:textId="77777777" w:rsidR="004B73D6" w:rsidRPr="00D53CF1" w:rsidRDefault="004B73D6" w:rsidP="00FC7AD7">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FF3352" w14:textId="77777777" w:rsidR="004B73D6" w:rsidRPr="00D53CF1" w:rsidRDefault="004B73D6" w:rsidP="00FC7AD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0B2F2" w14:textId="77777777" w:rsidR="004B73D6" w:rsidRPr="00D53CF1" w:rsidRDefault="004B73D6" w:rsidP="00FC7AD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DC5CE" w14:textId="77777777" w:rsidR="004B73D6" w:rsidRPr="00D53CF1" w:rsidRDefault="004B73D6" w:rsidP="00FC7AD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05A4C25" w14:textId="77777777" w:rsidR="004B73D6" w:rsidRPr="00D53CF1" w:rsidRDefault="004B73D6" w:rsidP="00FC7AD7">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53281F40"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543C52C"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3F00A8A"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AD13D01"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81E2649" w14:textId="77777777" w:rsidR="004B73D6" w:rsidRPr="00D53CF1" w:rsidRDefault="004B73D6" w:rsidP="00FC7AD7">
            <w:pPr>
              <w:jc w:val="center"/>
              <w:rPr>
                <w:b/>
                <w:bCs/>
                <w:sz w:val="20"/>
                <w:szCs w:val="20"/>
              </w:rPr>
            </w:pPr>
            <w:r w:rsidRPr="00D53CF1">
              <w:rPr>
                <w:b/>
                <w:bCs/>
                <w:sz w:val="20"/>
                <w:szCs w:val="20"/>
              </w:rPr>
              <w:t> </w:t>
            </w:r>
          </w:p>
        </w:tc>
      </w:tr>
      <w:tr w:rsidR="004B73D6" w:rsidRPr="00D53CF1" w14:paraId="10288358" w14:textId="77777777" w:rsidTr="00805CC4">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6F0028F7" w14:textId="77777777" w:rsidR="004B73D6" w:rsidRPr="00D53CF1" w:rsidRDefault="004B73D6" w:rsidP="00FC7AD7">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743071B4" w14:textId="77777777" w:rsidR="004B73D6" w:rsidRPr="00D53CF1" w:rsidRDefault="004B73D6" w:rsidP="00FC7AD7">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01870ED7" w14:textId="77777777" w:rsidR="004B73D6" w:rsidRPr="00D53CF1" w:rsidRDefault="004B73D6" w:rsidP="00FC7AD7">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3550F8BE" w14:textId="77777777" w:rsidR="004B73D6" w:rsidRPr="00D53CF1" w:rsidRDefault="004B73D6" w:rsidP="00FC7AD7">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7E63520F" w14:textId="77777777" w:rsidR="004B73D6" w:rsidRPr="00D53CF1" w:rsidRDefault="004B73D6" w:rsidP="00FC7AD7">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43500844" w14:textId="77777777" w:rsidR="004B73D6" w:rsidRPr="00D53CF1" w:rsidRDefault="004B73D6" w:rsidP="00FC7AD7">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7059EFD8" w14:textId="77777777" w:rsidR="004B73D6" w:rsidRPr="00D53CF1" w:rsidRDefault="004B73D6" w:rsidP="00FC7AD7">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455314D3" w14:textId="77777777" w:rsidR="004B73D6" w:rsidRPr="00D53CF1" w:rsidRDefault="004B73D6" w:rsidP="00FC7AD7">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1F52B719" w14:textId="77777777" w:rsidR="004B73D6" w:rsidRPr="00D53CF1" w:rsidRDefault="004B73D6" w:rsidP="00FC7AD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434708C2" w14:textId="77777777" w:rsidR="004B73D6" w:rsidRPr="00D53CF1" w:rsidRDefault="004B73D6" w:rsidP="00FC7AD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727C9AE" w14:textId="77777777" w:rsidR="004B73D6" w:rsidRPr="00D53CF1" w:rsidRDefault="004B73D6" w:rsidP="00FC7AD7">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6C70CB76" w14:textId="77777777" w:rsidR="004B73D6" w:rsidRPr="00D53CF1" w:rsidRDefault="004B73D6" w:rsidP="00FC7AD7">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3E3A50FF"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E422C76"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2BB0A54D"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2C24D2C"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3174E6C" w14:textId="77777777" w:rsidR="004B73D6" w:rsidRPr="00D53CF1" w:rsidRDefault="004B73D6" w:rsidP="00FC7AD7">
            <w:pPr>
              <w:jc w:val="center"/>
              <w:rPr>
                <w:b/>
                <w:bCs/>
                <w:sz w:val="20"/>
                <w:szCs w:val="20"/>
              </w:rPr>
            </w:pPr>
            <w:r w:rsidRPr="00D53CF1">
              <w:rPr>
                <w:b/>
                <w:bCs/>
                <w:sz w:val="20"/>
                <w:szCs w:val="20"/>
              </w:rPr>
              <w:t> </w:t>
            </w:r>
          </w:p>
        </w:tc>
      </w:tr>
      <w:tr w:rsidR="004B73D6" w:rsidRPr="00D53CF1" w14:paraId="59EDD1DB" w14:textId="77777777" w:rsidTr="00805CC4">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7D436EFA" w14:textId="77777777" w:rsidR="004B73D6" w:rsidRPr="00D53CF1" w:rsidRDefault="004B73D6" w:rsidP="00FC7AD7">
            <w:pPr>
              <w:jc w:val="center"/>
              <w:rPr>
                <w:sz w:val="20"/>
                <w:szCs w:val="20"/>
              </w:rPr>
            </w:pPr>
            <w:r w:rsidRPr="00D53CF1">
              <w:rPr>
                <w:sz w:val="20"/>
                <w:szCs w:val="20"/>
              </w:rPr>
              <w:t>1.4</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1F056CE0" w14:textId="77777777" w:rsidR="004B73D6" w:rsidRPr="00D53CF1" w:rsidRDefault="004B73D6" w:rsidP="00FC7AD7">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2E2E9130" w14:textId="77777777" w:rsidR="004B73D6" w:rsidRPr="00D53CF1" w:rsidRDefault="004B73D6" w:rsidP="00FC7AD7">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B84A0AC" w14:textId="77777777" w:rsidR="004B73D6" w:rsidRPr="00D53CF1" w:rsidRDefault="004B73D6" w:rsidP="00FC7AD7">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4D634" w14:textId="77777777" w:rsidR="004B73D6" w:rsidRPr="00D53CF1" w:rsidRDefault="004B73D6" w:rsidP="00FC7AD7">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A5C10" w14:textId="77777777" w:rsidR="004B73D6" w:rsidRPr="00D53CF1" w:rsidRDefault="004B73D6" w:rsidP="00FC7AD7">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A9D1E" w14:textId="77777777" w:rsidR="004B73D6" w:rsidRPr="00D53CF1" w:rsidRDefault="004B73D6" w:rsidP="00FC7AD7">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4A506E" w14:textId="77777777" w:rsidR="004B73D6" w:rsidRPr="00D53CF1" w:rsidRDefault="004B73D6" w:rsidP="00FC7AD7">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FC5F34" w14:textId="77777777" w:rsidR="004B73D6" w:rsidRPr="00D53CF1" w:rsidRDefault="004B73D6" w:rsidP="00FC7AD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D4687" w14:textId="77777777" w:rsidR="004B73D6" w:rsidRPr="00D53CF1" w:rsidRDefault="004B73D6" w:rsidP="00FC7AD7">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76D9B" w14:textId="77777777" w:rsidR="004B73D6" w:rsidRPr="00D53CF1" w:rsidRDefault="004B73D6" w:rsidP="00FC7AD7">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17648E81" w14:textId="77777777" w:rsidR="004B73D6" w:rsidRPr="00D53CF1" w:rsidRDefault="004B73D6" w:rsidP="00FC7AD7">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07BBB160"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690606E"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2BD02A6A"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BF7DECD"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F2B4474" w14:textId="77777777" w:rsidR="004B73D6" w:rsidRPr="00D53CF1" w:rsidRDefault="004B73D6" w:rsidP="00FC7AD7">
            <w:pPr>
              <w:jc w:val="center"/>
              <w:rPr>
                <w:b/>
                <w:bCs/>
                <w:sz w:val="20"/>
                <w:szCs w:val="20"/>
              </w:rPr>
            </w:pPr>
            <w:r w:rsidRPr="00D53CF1">
              <w:rPr>
                <w:b/>
                <w:bCs/>
                <w:sz w:val="20"/>
                <w:szCs w:val="20"/>
              </w:rPr>
              <w:t> </w:t>
            </w:r>
          </w:p>
        </w:tc>
      </w:tr>
      <w:tr w:rsidR="004B73D6" w:rsidRPr="00D53CF1" w14:paraId="589D8295" w14:textId="77777777" w:rsidTr="00805CC4">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1398B5D9" w14:textId="77777777" w:rsidR="004B73D6" w:rsidRPr="00D53CF1" w:rsidRDefault="004B73D6" w:rsidP="00FC7AD7">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6484FFE6" w14:textId="77777777" w:rsidR="004B73D6" w:rsidRPr="00D53CF1" w:rsidRDefault="004B73D6" w:rsidP="00FC7AD7">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5D5A11FD" w14:textId="77777777" w:rsidR="004B73D6" w:rsidRPr="00D53CF1" w:rsidRDefault="004B73D6" w:rsidP="00FC7AD7">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63710547" w14:textId="77777777" w:rsidR="004B73D6" w:rsidRPr="00D53CF1" w:rsidRDefault="004B73D6" w:rsidP="00FC7AD7">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01E463FE" w14:textId="77777777" w:rsidR="004B73D6" w:rsidRPr="00D53CF1" w:rsidRDefault="004B73D6" w:rsidP="00FC7AD7">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31DCA9AB" w14:textId="77777777" w:rsidR="004B73D6" w:rsidRPr="00D53CF1" w:rsidRDefault="004B73D6" w:rsidP="00FC7AD7">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7965C6E8" w14:textId="77777777" w:rsidR="004B73D6" w:rsidRPr="00D53CF1" w:rsidRDefault="004B73D6" w:rsidP="00FC7AD7">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508CB58E" w14:textId="77777777" w:rsidR="004B73D6" w:rsidRPr="00D53CF1" w:rsidRDefault="004B73D6" w:rsidP="00FC7AD7">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411DEB6B" w14:textId="77777777" w:rsidR="004B73D6" w:rsidRPr="00D53CF1" w:rsidRDefault="004B73D6" w:rsidP="00FC7AD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33DD31C0" w14:textId="77777777" w:rsidR="004B73D6" w:rsidRPr="00D53CF1" w:rsidRDefault="004B73D6" w:rsidP="00FC7AD7">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47CA7056" w14:textId="77777777" w:rsidR="004B73D6" w:rsidRPr="00D53CF1" w:rsidRDefault="004B73D6" w:rsidP="00FC7AD7">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3C446810" w14:textId="77777777" w:rsidR="004B73D6" w:rsidRPr="00D53CF1" w:rsidRDefault="004B73D6" w:rsidP="00FC7AD7">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2758F8F8"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B53FCB1" w14:textId="77777777" w:rsidR="004B73D6" w:rsidRPr="00D53CF1" w:rsidRDefault="004B73D6" w:rsidP="00FC7AD7">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0011C76E" w14:textId="77777777" w:rsidR="004B73D6" w:rsidRPr="00D53CF1" w:rsidRDefault="004B73D6" w:rsidP="00FC7AD7">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51C721F" w14:textId="77777777" w:rsidR="004B73D6" w:rsidRPr="00D53CF1" w:rsidRDefault="004B73D6" w:rsidP="00FC7AD7">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F52DAB7" w14:textId="77777777" w:rsidR="004B73D6" w:rsidRPr="00D53CF1" w:rsidRDefault="004B73D6" w:rsidP="00FC7AD7">
            <w:pPr>
              <w:jc w:val="center"/>
              <w:rPr>
                <w:b/>
                <w:bCs/>
                <w:sz w:val="20"/>
                <w:szCs w:val="20"/>
              </w:rPr>
            </w:pPr>
            <w:r w:rsidRPr="00D53CF1">
              <w:rPr>
                <w:b/>
                <w:bCs/>
                <w:sz w:val="20"/>
                <w:szCs w:val="20"/>
              </w:rPr>
              <w:t> </w:t>
            </w:r>
          </w:p>
        </w:tc>
      </w:tr>
    </w:tbl>
    <w:p w14:paraId="2DA781BF" w14:textId="77777777" w:rsidR="004B73D6" w:rsidRPr="00D53CF1" w:rsidRDefault="004B73D6" w:rsidP="00FC7AD7">
      <w:pPr>
        <w:pStyle w:val="af8"/>
        <w:spacing w:after="0"/>
        <w:rPr>
          <w:rStyle w:val="s10"/>
          <w:b/>
          <w:bCs/>
          <w:sz w:val="20"/>
        </w:rPr>
      </w:pPr>
    </w:p>
    <w:tbl>
      <w:tblPr>
        <w:tblW w:w="9460" w:type="dxa"/>
        <w:tblLook w:val="04A0" w:firstRow="1" w:lastRow="0" w:firstColumn="1" w:lastColumn="0" w:noHBand="0" w:noVBand="1"/>
      </w:tblPr>
      <w:tblGrid>
        <w:gridCol w:w="6760"/>
        <w:gridCol w:w="1440"/>
        <w:gridCol w:w="1260"/>
      </w:tblGrid>
      <w:tr w:rsidR="004B73D6" w:rsidRPr="00D53CF1" w14:paraId="3F0A4341" w14:textId="77777777" w:rsidTr="00805CC4">
        <w:trPr>
          <w:trHeight w:val="66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A18D" w14:textId="77777777" w:rsidR="004B73D6" w:rsidRPr="00D53CF1" w:rsidRDefault="004B73D6" w:rsidP="00FC7AD7">
            <w:pPr>
              <w:jc w:val="right"/>
              <w:rPr>
                <w:b/>
                <w:bCs/>
                <w:sz w:val="20"/>
                <w:szCs w:val="20"/>
              </w:rPr>
            </w:pPr>
            <w:r w:rsidRPr="00D53CF1">
              <w:rPr>
                <w:b/>
                <w:bCs/>
                <w:sz w:val="20"/>
                <w:szCs w:val="20"/>
              </w:rPr>
              <w:t>Всего на объекте людских ресурсов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2DE6241" w14:textId="77777777" w:rsidR="004B73D6" w:rsidRPr="00D53CF1" w:rsidRDefault="004B73D6" w:rsidP="00FC7AD7">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86C551F" w14:textId="77777777" w:rsidR="004B73D6" w:rsidRPr="00D53CF1" w:rsidRDefault="004B73D6" w:rsidP="00FC7AD7">
            <w:pPr>
              <w:rPr>
                <w:sz w:val="20"/>
                <w:szCs w:val="20"/>
              </w:rPr>
            </w:pPr>
            <w:r w:rsidRPr="00D53CF1">
              <w:rPr>
                <w:sz w:val="20"/>
                <w:szCs w:val="20"/>
              </w:rPr>
              <w:t>чел., в том числе:</w:t>
            </w:r>
          </w:p>
        </w:tc>
      </w:tr>
      <w:tr w:rsidR="004B73D6" w:rsidRPr="00D53CF1" w14:paraId="4CD354DC"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7C2E8E9" w14:textId="77777777" w:rsidR="004B73D6" w:rsidRPr="00D53CF1" w:rsidRDefault="004B73D6" w:rsidP="00FC7AD7">
            <w:pPr>
              <w:jc w:val="right"/>
              <w:rPr>
                <w:sz w:val="20"/>
                <w:szCs w:val="20"/>
              </w:rPr>
            </w:pPr>
            <w:r w:rsidRPr="00D53CF1">
              <w:rPr>
                <w:sz w:val="20"/>
                <w:szCs w:val="20"/>
              </w:rPr>
              <w:t>сварщики</w:t>
            </w:r>
          </w:p>
        </w:tc>
        <w:tc>
          <w:tcPr>
            <w:tcW w:w="1440" w:type="dxa"/>
            <w:tcBorders>
              <w:top w:val="nil"/>
              <w:left w:val="nil"/>
              <w:bottom w:val="single" w:sz="4" w:space="0" w:color="auto"/>
              <w:right w:val="single" w:sz="4" w:space="0" w:color="auto"/>
            </w:tcBorders>
            <w:shd w:val="clear" w:color="auto" w:fill="auto"/>
            <w:vAlign w:val="center"/>
            <w:hideMark/>
          </w:tcPr>
          <w:p w14:paraId="5B6DF362"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41ECE0B" w14:textId="77777777" w:rsidR="004B73D6" w:rsidRPr="00D53CF1" w:rsidRDefault="004B73D6" w:rsidP="00FC7AD7">
            <w:pPr>
              <w:jc w:val="center"/>
              <w:rPr>
                <w:sz w:val="20"/>
                <w:szCs w:val="20"/>
              </w:rPr>
            </w:pPr>
            <w:r w:rsidRPr="00D53CF1">
              <w:rPr>
                <w:sz w:val="20"/>
                <w:szCs w:val="20"/>
              </w:rPr>
              <w:t> </w:t>
            </w:r>
          </w:p>
        </w:tc>
      </w:tr>
      <w:tr w:rsidR="004B73D6" w:rsidRPr="00D53CF1" w14:paraId="3FFB8C9D"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26B6618" w14:textId="77777777" w:rsidR="004B73D6" w:rsidRPr="00D53CF1" w:rsidRDefault="004B73D6" w:rsidP="00FC7AD7">
            <w:pPr>
              <w:jc w:val="right"/>
              <w:rPr>
                <w:sz w:val="20"/>
                <w:szCs w:val="20"/>
              </w:rPr>
            </w:pPr>
            <w:r w:rsidRPr="00D53CF1">
              <w:rPr>
                <w:sz w:val="20"/>
                <w:szCs w:val="20"/>
              </w:rPr>
              <w:t>монтажники</w:t>
            </w:r>
          </w:p>
        </w:tc>
        <w:tc>
          <w:tcPr>
            <w:tcW w:w="1440" w:type="dxa"/>
            <w:tcBorders>
              <w:top w:val="nil"/>
              <w:left w:val="nil"/>
              <w:bottom w:val="single" w:sz="4" w:space="0" w:color="auto"/>
              <w:right w:val="single" w:sz="4" w:space="0" w:color="auto"/>
            </w:tcBorders>
            <w:shd w:val="clear" w:color="auto" w:fill="auto"/>
            <w:vAlign w:val="center"/>
            <w:hideMark/>
          </w:tcPr>
          <w:p w14:paraId="4D388F51"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DDF0626" w14:textId="77777777" w:rsidR="004B73D6" w:rsidRPr="00D53CF1" w:rsidRDefault="004B73D6" w:rsidP="00FC7AD7">
            <w:pPr>
              <w:jc w:val="center"/>
              <w:rPr>
                <w:sz w:val="20"/>
                <w:szCs w:val="20"/>
              </w:rPr>
            </w:pPr>
            <w:r w:rsidRPr="00D53CF1">
              <w:rPr>
                <w:sz w:val="20"/>
                <w:szCs w:val="20"/>
              </w:rPr>
              <w:t> </w:t>
            </w:r>
          </w:p>
        </w:tc>
      </w:tr>
      <w:tr w:rsidR="004B73D6" w:rsidRPr="00D53CF1" w14:paraId="140EA4A4"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304E2E57" w14:textId="77777777" w:rsidR="004B73D6" w:rsidRPr="00D53CF1" w:rsidRDefault="004B73D6" w:rsidP="00FC7AD7">
            <w:pPr>
              <w:jc w:val="right"/>
              <w:rPr>
                <w:sz w:val="20"/>
                <w:szCs w:val="20"/>
              </w:rPr>
            </w:pPr>
            <w:r w:rsidRPr="00D53CF1">
              <w:rPr>
                <w:sz w:val="20"/>
                <w:szCs w:val="20"/>
              </w:rPr>
              <w:t>бетонщики</w:t>
            </w:r>
          </w:p>
        </w:tc>
        <w:tc>
          <w:tcPr>
            <w:tcW w:w="1440" w:type="dxa"/>
            <w:tcBorders>
              <w:top w:val="nil"/>
              <w:left w:val="nil"/>
              <w:bottom w:val="single" w:sz="4" w:space="0" w:color="auto"/>
              <w:right w:val="single" w:sz="4" w:space="0" w:color="auto"/>
            </w:tcBorders>
            <w:shd w:val="clear" w:color="auto" w:fill="auto"/>
            <w:vAlign w:val="center"/>
            <w:hideMark/>
          </w:tcPr>
          <w:p w14:paraId="42548823"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FF779F6" w14:textId="77777777" w:rsidR="004B73D6" w:rsidRPr="00D53CF1" w:rsidRDefault="004B73D6" w:rsidP="00FC7AD7">
            <w:pPr>
              <w:jc w:val="center"/>
              <w:rPr>
                <w:sz w:val="20"/>
                <w:szCs w:val="20"/>
              </w:rPr>
            </w:pPr>
            <w:r w:rsidRPr="00D53CF1">
              <w:rPr>
                <w:sz w:val="20"/>
                <w:szCs w:val="20"/>
              </w:rPr>
              <w:t> </w:t>
            </w:r>
          </w:p>
        </w:tc>
      </w:tr>
      <w:tr w:rsidR="004B73D6" w:rsidRPr="00D53CF1" w14:paraId="634340C6"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0CEEBFE" w14:textId="77777777" w:rsidR="004B73D6" w:rsidRPr="00D53CF1" w:rsidRDefault="004B73D6" w:rsidP="00FC7AD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6D401C87"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F935C28" w14:textId="77777777" w:rsidR="004B73D6" w:rsidRPr="00D53CF1" w:rsidRDefault="004B73D6" w:rsidP="00FC7AD7">
            <w:pPr>
              <w:jc w:val="center"/>
              <w:rPr>
                <w:sz w:val="20"/>
                <w:szCs w:val="20"/>
              </w:rPr>
            </w:pPr>
            <w:r w:rsidRPr="00D53CF1">
              <w:rPr>
                <w:sz w:val="20"/>
                <w:szCs w:val="20"/>
              </w:rPr>
              <w:t> </w:t>
            </w:r>
          </w:p>
        </w:tc>
      </w:tr>
      <w:tr w:rsidR="004B73D6" w:rsidRPr="00D53CF1" w14:paraId="1FF8F78C"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618C865" w14:textId="77777777" w:rsidR="004B73D6" w:rsidRPr="00D53CF1" w:rsidRDefault="004B73D6" w:rsidP="00FC7AD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FCC83B7"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3E5BFBA" w14:textId="77777777" w:rsidR="004B73D6" w:rsidRPr="00D53CF1" w:rsidRDefault="004B73D6" w:rsidP="00FC7AD7">
            <w:pPr>
              <w:jc w:val="center"/>
              <w:rPr>
                <w:sz w:val="20"/>
                <w:szCs w:val="20"/>
              </w:rPr>
            </w:pPr>
            <w:r w:rsidRPr="00D53CF1">
              <w:rPr>
                <w:sz w:val="20"/>
                <w:szCs w:val="20"/>
              </w:rPr>
              <w:t> </w:t>
            </w:r>
          </w:p>
        </w:tc>
      </w:tr>
      <w:tr w:rsidR="004B73D6" w:rsidRPr="00D53CF1" w14:paraId="51A4D5E0"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D3D7972" w14:textId="77777777" w:rsidR="004B73D6" w:rsidRPr="00D53CF1" w:rsidRDefault="004B73D6" w:rsidP="00FC7AD7">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2A68DE1C"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41DADE5" w14:textId="77777777" w:rsidR="004B73D6" w:rsidRPr="00D53CF1" w:rsidRDefault="004B73D6" w:rsidP="00FC7AD7">
            <w:pPr>
              <w:jc w:val="center"/>
              <w:rPr>
                <w:sz w:val="20"/>
                <w:szCs w:val="20"/>
              </w:rPr>
            </w:pPr>
            <w:r w:rsidRPr="00D53CF1">
              <w:rPr>
                <w:sz w:val="20"/>
                <w:szCs w:val="20"/>
              </w:rPr>
              <w:t> </w:t>
            </w:r>
          </w:p>
        </w:tc>
      </w:tr>
    </w:tbl>
    <w:p w14:paraId="3BADC83E" w14:textId="77777777" w:rsidR="004B73D6" w:rsidRPr="00D53CF1" w:rsidRDefault="004B73D6" w:rsidP="00FC7AD7">
      <w:pPr>
        <w:pStyle w:val="af8"/>
        <w:spacing w:after="0"/>
        <w:rPr>
          <w:rStyle w:val="s10"/>
          <w:b/>
          <w:bCs/>
          <w:sz w:val="20"/>
        </w:rPr>
      </w:pPr>
    </w:p>
    <w:tbl>
      <w:tblPr>
        <w:tblW w:w="9460" w:type="dxa"/>
        <w:tblLook w:val="04A0" w:firstRow="1" w:lastRow="0" w:firstColumn="1" w:lastColumn="0" w:noHBand="0" w:noVBand="1"/>
      </w:tblPr>
      <w:tblGrid>
        <w:gridCol w:w="6760"/>
        <w:gridCol w:w="1440"/>
        <w:gridCol w:w="1260"/>
      </w:tblGrid>
      <w:tr w:rsidR="004B73D6" w:rsidRPr="00D53CF1" w14:paraId="3175920B" w14:textId="77777777" w:rsidTr="00805CC4">
        <w:trPr>
          <w:trHeight w:val="63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7D282" w14:textId="77777777" w:rsidR="004B73D6" w:rsidRPr="00D53CF1" w:rsidRDefault="004B73D6" w:rsidP="00FC7AD7">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8392DB" w14:textId="77777777" w:rsidR="004B73D6" w:rsidRPr="00D53CF1" w:rsidRDefault="004B73D6" w:rsidP="00FC7AD7">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EA595ED" w14:textId="77777777" w:rsidR="004B73D6" w:rsidRPr="00D53CF1" w:rsidRDefault="004B73D6" w:rsidP="00FC7AD7">
            <w:pPr>
              <w:rPr>
                <w:sz w:val="20"/>
                <w:szCs w:val="20"/>
              </w:rPr>
            </w:pPr>
            <w:r w:rsidRPr="00D53CF1">
              <w:rPr>
                <w:sz w:val="20"/>
                <w:szCs w:val="20"/>
              </w:rPr>
              <w:t>ед., в том числе:</w:t>
            </w:r>
          </w:p>
        </w:tc>
      </w:tr>
      <w:tr w:rsidR="004B73D6" w:rsidRPr="00D53CF1" w14:paraId="3E22A823"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6708E09" w14:textId="77777777" w:rsidR="004B73D6" w:rsidRPr="00D53CF1" w:rsidRDefault="004B73D6" w:rsidP="00FC7AD7">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705A12C"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E04EDC7" w14:textId="77777777" w:rsidR="004B73D6" w:rsidRPr="00D53CF1" w:rsidRDefault="004B73D6" w:rsidP="00FC7AD7">
            <w:pPr>
              <w:jc w:val="center"/>
              <w:rPr>
                <w:sz w:val="20"/>
                <w:szCs w:val="20"/>
              </w:rPr>
            </w:pPr>
            <w:r w:rsidRPr="00D53CF1">
              <w:rPr>
                <w:sz w:val="20"/>
                <w:szCs w:val="20"/>
              </w:rPr>
              <w:t> </w:t>
            </w:r>
          </w:p>
        </w:tc>
      </w:tr>
      <w:tr w:rsidR="004B73D6" w:rsidRPr="00D53CF1" w14:paraId="382259A8"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2990D12" w14:textId="77777777" w:rsidR="004B73D6" w:rsidRPr="00D53CF1" w:rsidRDefault="004B73D6" w:rsidP="00FC7AD7">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4975AE2"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D8666CB" w14:textId="77777777" w:rsidR="004B73D6" w:rsidRPr="00D53CF1" w:rsidRDefault="004B73D6" w:rsidP="00FC7AD7">
            <w:pPr>
              <w:jc w:val="center"/>
              <w:rPr>
                <w:sz w:val="20"/>
                <w:szCs w:val="20"/>
              </w:rPr>
            </w:pPr>
            <w:r w:rsidRPr="00D53CF1">
              <w:rPr>
                <w:sz w:val="20"/>
                <w:szCs w:val="20"/>
              </w:rPr>
              <w:t> </w:t>
            </w:r>
          </w:p>
        </w:tc>
      </w:tr>
      <w:tr w:rsidR="004B73D6" w:rsidRPr="00D53CF1" w14:paraId="2AA00B20"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8D648B1" w14:textId="77777777" w:rsidR="004B73D6" w:rsidRPr="00D53CF1" w:rsidRDefault="004B73D6" w:rsidP="00FC7AD7">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FAF6CCA"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7ED6DF4" w14:textId="77777777" w:rsidR="004B73D6" w:rsidRPr="00D53CF1" w:rsidRDefault="004B73D6" w:rsidP="00FC7AD7">
            <w:pPr>
              <w:jc w:val="center"/>
              <w:rPr>
                <w:sz w:val="20"/>
                <w:szCs w:val="20"/>
              </w:rPr>
            </w:pPr>
            <w:r w:rsidRPr="00D53CF1">
              <w:rPr>
                <w:sz w:val="20"/>
                <w:szCs w:val="20"/>
              </w:rPr>
              <w:t> </w:t>
            </w:r>
          </w:p>
        </w:tc>
      </w:tr>
      <w:tr w:rsidR="004B73D6" w:rsidRPr="00D53CF1" w14:paraId="275372C1"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8D78A2A" w14:textId="77777777" w:rsidR="004B73D6" w:rsidRPr="00D53CF1" w:rsidRDefault="004B73D6" w:rsidP="00FC7AD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5FDC484B"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0CE59B0" w14:textId="77777777" w:rsidR="004B73D6" w:rsidRPr="00D53CF1" w:rsidRDefault="004B73D6" w:rsidP="00FC7AD7">
            <w:pPr>
              <w:jc w:val="center"/>
              <w:rPr>
                <w:sz w:val="20"/>
                <w:szCs w:val="20"/>
              </w:rPr>
            </w:pPr>
            <w:r w:rsidRPr="00D53CF1">
              <w:rPr>
                <w:sz w:val="20"/>
                <w:szCs w:val="20"/>
              </w:rPr>
              <w:t> </w:t>
            </w:r>
          </w:p>
        </w:tc>
      </w:tr>
      <w:tr w:rsidR="004B73D6" w:rsidRPr="00D53CF1" w14:paraId="0F634C29"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7662A55" w14:textId="77777777" w:rsidR="004B73D6" w:rsidRPr="00D53CF1" w:rsidRDefault="004B73D6" w:rsidP="00FC7AD7">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3572DF03"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2E251A8" w14:textId="77777777" w:rsidR="004B73D6" w:rsidRPr="00D53CF1" w:rsidRDefault="004B73D6" w:rsidP="00FC7AD7">
            <w:pPr>
              <w:jc w:val="center"/>
              <w:rPr>
                <w:sz w:val="20"/>
                <w:szCs w:val="20"/>
              </w:rPr>
            </w:pPr>
            <w:r w:rsidRPr="00D53CF1">
              <w:rPr>
                <w:sz w:val="20"/>
                <w:szCs w:val="20"/>
              </w:rPr>
              <w:t> </w:t>
            </w:r>
          </w:p>
        </w:tc>
      </w:tr>
      <w:tr w:rsidR="004B73D6" w:rsidRPr="00D53CF1" w14:paraId="4E899F0F"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F6D8839" w14:textId="77777777" w:rsidR="004B73D6" w:rsidRPr="00D53CF1" w:rsidRDefault="004B73D6" w:rsidP="00FC7AD7">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580FEFE9" w14:textId="77777777" w:rsidR="004B73D6" w:rsidRPr="00D53CF1" w:rsidRDefault="004B73D6" w:rsidP="00FC7AD7">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73AB90" w14:textId="77777777" w:rsidR="004B73D6" w:rsidRPr="00D53CF1" w:rsidRDefault="004B73D6" w:rsidP="00FC7AD7">
            <w:pPr>
              <w:jc w:val="center"/>
              <w:rPr>
                <w:sz w:val="20"/>
                <w:szCs w:val="20"/>
              </w:rPr>
            </w:pPr>
            <w:r w:rsidRPr="00D53CF1">
              <w:rPr>
                <w:sz w:val="20"/>
                <w:szCs w:val="20"/>
              </w:rPr>
              <w:t> </w:t>
            </w:r>
          </w:p>
        </w:tc>
      </w:tr>
    </w:tbl>
    <w:p w14:paraId="41432A9D" w14:textId="77777777" w:rsidR="00E61B4D" w:rsidRPr="00D53CF1" w:rsidRDefault="00E61B4D" w:rsidP="00FC7AD7">
      <w:pPr>
        <w:pStyle w:val="af8"/>
        <w:rPr>
          <w:rStyle w:val="s10"/>
          <w:b/>
          <w:bCs/>
          <w:sz w:val="20"/>
        </w:rPr>
      </w:pPr>
    </w:p>
    <w:tbl>
      <w:tblPr>
        <w:tblpPr w:leftFromText="180" w:rightFromText="180" w:vertAnchor="text"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7A42D3" w:rsidRPr="00182639" w14:paraId="1573D2DC" w14:textId="77777777" w:rsidTr="00040819">
        <w:tc>
          <w:tcPr>
            <w:tcW w:w="4926" w:type="dxa"/>
            <w:shd w:val="clear" w:color="auto" w:fill="auto"/>
          </w:tcPr>
          <w:p w14:paraId="569728D3" w14:textId="77777777" w:rsidR="007A42D3" w:rsidRPr="001E13B7" w:rsidRDefault="007A42D3" w:rsidP="00FC7AD7">
            <w:r w:rsidRPr="001E13B7">
              <w:t xml:space="preserve">Генеральный директор </w:t>
            </w:r>
          </w:p>
          <w:p w14:paraId="000609A3" w14:textId="77777777" w:rsidR="007A42D3" w:rsidRPr="001E13B7" w:rsidRDefault="007A42D3" w:rsidP="00FC7AD7"/>
          <w:p w14:paraId="02AC63AC" w14:textId="77777777" w:rsidR="007A42D3" w:rsidRPr="001E13B7" w:rsidRDefault="007A42D3" w:rsidP="00FC7AD7">
            <w:r w:rsidRPr="001E13B7">
              <w:t>_______________________/А.В. Титов</w:t>
            </w:r>
          </w:p>
          <w:p w14:paraId="2A786C78" w14:textId="77777777" w:rsidR="007A42D3" w:rsidRPr="001E13B7" w:rsidRDefault="007A42D3" w:rsidP="00FC7AD7">
            <w:proofErr w:type="spellStart"/>
            <w:r w:rsidRPr="001E13B7">
              <w:t>мп</w:t>
            </w:r>
            <w:proofErr w:type="spellEnd"/>
          </w:p>
          <w:p w14:paraId="68E5F474" w14:textId="77777777" w:rsidR="007A42D3" w:rsidRPr="001E13B7" w:rsidRDefault="007A42D3" w:rsidP="00FC7AD7"/>
        </w:tc>
        <w:tc>
          <w:tcPr>
            <w:tcW w:w="4927" w:type="dxa"/>
            <w:shd w:val="clear" w:color="auto" w:fill="auto"/>
          </w:tcPr>
          <w:p w14:paraId="58DFEAFE" w14:textId="77777777" w:rsidR="007A42D3" w:rsidRPr="001E13B7" w:rsidRDefault="007A42D3" w:rsidP="00FC7AD7">
            <w:r>
              <w:t>Д</w:t>
            </w:r>
            <w:r w:rsidRPr="001E13B7">
              <w:t xml:space="preserve">иректор </w:t>
            </w:r>
          </w:p>
          <w:p w14:paraId="2146FED9" w14:textId="77777777" w:rsidR="007A42D3" w:rsidRPr="001E13B7" w:rsidRDefault="007A42D3" w:rsidP="00FC7AD7"/>
          <w:p w14:paraId="3BAB85E0" w14:textId="77777777" w:rsidR="007A42D3" w:rsidRPr="001E13B7" w:rsidRDefault="007A42D3" w:rsidP="00FC7AD7">
            <w:r w:rsidRPr="001E13B7">
              <w:t xml:space="preserve">_________________/ </w:t>
            </w:r>
            <w:r>
              <w:t>Е.В. Якутин/</w:t>
            </w:r>
          </w:p>
          <w:p w14:paraId="3E3BC14F" w14:textId="77777777" w:rsidR="007A42D3" w:rsidRPr="00182639" w:rsidRDefault="007A42D3" w:rsidP="00FC7AD7">
            <w:proofErr w:type="spellStart"/>
            <w:r w:rsidRPr="001E13B7">
              <w:t>мп</w:t>
            </w:r>
            <w:proofErr w:type="spellEnd"/>
          </w:p>
        </w:tc>
      </w:tr>
    </w:tbl>
    <w:p w14:paraId="0F0BEA77" w14:textId="77777777" w:rsidR="00E61B4D" w:rsidRPr="00D53CF1" w:rsidRDefault="00E61B4D" w:rsidP="00FC7AD7">
      <w:pPr>
        <w:pStyle w:val="af8"/>
        <w:rPr>
          <w:rStyle w:val="s10"/>
          <w:b/>
          <w:bCs/>
          <w:sz w:val="20"/>
        </w:rPr>
      </w:pPr>
    </w:p>
    <w:p w14:paraId="2E3CC821" w14:textId="77777777" w:rsidR="00E61B4D" w:rsidRDefault="00E61B4D" w:rsidP="00FC7AD7">
      <w:pPr>
        <w:pStyle w:val="aff4"/>
        <w:jc w:val="both"/>
      </w:pPr>
    </w:p>
    <w:p w14:paraId="330458BD" w14:textId="0EC13319" w:rsidR="00A703CA" w:rsidRDefault="00A703CA" w:rsidP="00FC7AD7"/>
    <w:p w14:paraId="24D1F66A" w14:textId="25E6FA0E" w:rsidR="00E951DF" w:rsidRDefault="00E951DF" w:rsidP="00FC7AD7"/>
    <w:p w14:paraId="2913B1BF" w14:textId="7396AAE0" w:rsidR="00E951DF" w:rsidRDefault="00E951DF" w:rsidP="00FC7AD7"/>
    <w:p w14:paraId="76263FF1" w14:textId="34700866" w:rsidR="00E951DF" w:rsidRDefault="00E951DF" w:rsidP="00FC7AD7"/>
    <w:p w14:paraId="48FEF0AB" w14:textId="7763B220" w:rsidR="00E951DF" w:rsidRDefault="00E951DF" w:rsidP="00FC7AD7"/>
    <w:p w14:paraId="46B565F1" w14:textId="77777777" w:rsidR="00E951DF" w:rsidRPr="006F3426" w:rsidRDefault="00E951DF" w:rsidP="00FC7AD7"/>
    <w:p w14:paraId="1F59403A" w14:textId="77777777" w:rsidR="00E61B4D" w:rsidRDefault="00E61B4D" w:rsidP="00FC7AD7">
      <w:pPr>
        <w:sectPr w:rsidR="00E61B4D" w:rsidSect="00E61B4D">
          <w:pgSz w:w="16838" w:h="11906" w:orient="landscape"/>
          <w:pgMar w:top="1418" w:right="1134" w:bottom="851" w:left="720" w:header="709" w:footer="709" w:gutter="0"/>
          <w:cols w:space="708"/>
          <w:titlePg/>
          <w:docGrid w:linePitch="360"/>
        </w:sectPr>
      </w:pPr>
    </w:p>
    <w:p w14:paraId="364D0643" w14:textId="77777777" w:rsidR="00075488" w:rsidRPr="00F66F75" w:rsidRDefault="00075488" w:rsidP="00075488">
      <w:pPr>
        <w:pStyle w:val="aff4"/>
        <w:spacing w:line="360" w:lineRule="auto"/>
        <w:jc w:val="right"/>
      </w:pPr>
      <w:r w:rsidRPr="00F66F75">
        <w:t>Приложение №6</w:t>
      </w:r>
    </w:p>
    <w:p w14:paraId="43F61660" w14:textId="77777777" w:rsidR="00075488" w:rsidRPr="00F66F75" w:rsidRDefault="00075488" w:rsidP="00075488">
      <w:pPr>
        <w:pStyle w:val="aff4"/>
        <w:spacing w:line="360" w:lineRule="auto"/>
        <w:jc w:val="right"/>
      </w:pPr>
      <w:r w:rsidRPr="00F66F75">
        <w:t xml:space="preserve"> к Государственному контракту на выполнение строительно-монтажных работ</w:t>
      </w:r>
    </w:p>
    <w:p w14:paraId="52C53924" w14:textId="77777777" w:rsidR="00075488" w:rsidRDefault="00075488" w:rsidP="00075488">
      <w:pPr>
        <w:pStyle w:val="aff4"/>
        <w:spacing w:line="360" w:lineRule="auto"/>
        <w:jc w:val="right"/>
      </w:pPr>
      <w:r w:rsidRPr="00F66F75">
        <w:t xml:space="preserve">по объекту: </w:t>
      </w:r>
      <w:r>
        <w:t>«</w:t>
      </w:r>
      <w:r w:rsidRPr="004643CF">
        <w:t xml:space="preserve">Строительство дошкольной образовательной организации в с. </w:t>
      </w:r>
      <w:proofErr w:type="spellStart"/>
      <w:r>
        <w:t>Мирновка</w:t>
      </w:r>
      <w:proofErr w:type="spellEnd"/>
      <w:r w:rsidRPr="004643CF">
        <w:t xml:space="preserve"> </w:t>
      </w:r>
    </w:p>
    <w:p w14:paraId="732DF2DE" w14:textId="77777777" w:rsidR="00075488" w:rsidRPr="00F66F75" w:rsidRDefault="00075488" w:rsidP="00075488">
      <w:pPr>
        <w:pStyle w:val="aff4"/>
        <w:spacing w:line="360" w:lineRule="auto"/>
        <w:jc w:val="right"/>
      </w:pPr>
      <w:r w:rsidRPr="004643CF">
        <w:t xml:space="preserve">на 150 мест по </w:t>
      </w:r>
      <w:r>
        <w:t>ул</w:t>
      </w:r>
      <w:r w:rsidRPr="004643CF">
        <w:t xml:space="preserve">. </w:t>
      </w:r>
      <w:r>
        <w:t>Интернациональная</w:t>
      </w:r>
      <w:r w:rsidRPr="004643CF">
        <w:t xml:space="preserve"> </w:t>
      </w:r>
      <w:proofErr w:type="spellStart"/>
      <w:r w:rsidRPr="004643CF">
        <w:t>Джанкойского</w:t>
      </w:r>
      <w:proofErr w:type="spellEnd"/>
      <w:r w:rsidRPr="004643CF">
        <w:t xml:space="preserve"> района</w:t>
      </w:r>
      <w:r>
        <w:t>»</w:t>
      </w:r>
    </w:p>
    <w:p w14:paraId="44CB11DB" w14:textId="77777777" w:rsidR="00075488" w:rsidRPr="00F66F75" w:rsidRDefault="00075488" w:rsidP="00075488">
      <w:pPr>
        <w:pStyle w:val="aff4"/>
        <w:spacing w:line="360" w:lineRule="auto"/>
        <w:jc w:val="right"/>
      </w:pPr>
      <w:r w:rsidRPr="00F66F75">
        <w:t>№___________________от___________________</w:t>
      </w:r>
    </w:p>
    <w:p w14:paraId="3D78C4EB" w14:textId="77777777" w:rsidR="00075488" w:rsidRPr="00473084" w:rsidRDefault="00075488" w:rsidP="00075488">
      <w:pPr>
        <w:pStyle w:val="aff4"/>
        <w:jc w:val="right"/>
        <w:rPr>
          <w:sz w:val="18"/>
          <w:szCs w:val="18"/>
        </w:rPr>
      </w:pPr>
      <w:r w:rsidRPr="00473084">
        <w:rPr>
          <w:sz w:val="18"/>
          <w:szCs w:val="18"/>
        </w:rPr>
        <w:t>СП 68.13330.2017</w:t>
      </w:r>
    </w:p>
    <w:p w14:paraId="5D27345A" w14:textId="77777777" w:rsidR="00075488" w:rsidRPr="00473084" w:rsidRDefault="00075488" w:rsidP="00075488">
      <w:pPr>
        <w:pStyle w:val="aff4"/>
        <w:jc w:val="right"/>
        <w:rPr>
          <w:sz w:val="18"/>
          <w:szCs w:val="18"/>
        </w:rPr>
      </w:pPr>
      <w:r w:rsidRPr="00473084">
        <w:rPr>
          <w:sz w:val="18"/>
          <w:szCs w:val="18"/>
        </w:rPr>
        <w:t xml:space="preserve">Приложение Г </w:t>
      </w:r>
      <w:r w:rsidRPr="00473084">
        <w:rPr>
          <w:sz w:val="18"/>
          <w:szCs w:val="18"/>
        </w:rPr>
        <w:br/>
        <w:t>(обязательное)</w:t>
      </w:r>
    </w:p>
    <w:p w14:paraId="44103763" w14:textId="77777777" w:rsidR="00075488" w:rsidRPr="00EE696B" w:rsidRDefault="00075488" w:rsidP="00075488">
      <w:pPr>
        <w:pStyle w:val="af8"/>
        <w:rPr>
          <w:rStyle w:val="s10"/>
          <w:b/>
          <w:bCs/>
        </w:rPr>
      </w:pPr>
      <w:r w:rsidRPr="00240F5E">
        <w:rPr>
          <w:rStyle w:val="s10"/>
          <w:bCs/>
          <w:sz w:val="21"/>
          <w:szCs w:val="21"/>
        </w:rPr>
        <w:t xml:space="preserve">   </w:t>
      </w:r>
      <w:r w:rsidRPr="00EE696B">
        <w:rPr>
          <w:rStyle w:val="s10"/>
          <w:b/>
          <w:bCs/>
        </w:rPr>
        <w:t xml:space="preserve">ФОРМА </w:t>
      </w:r>
    </w:p>
    <w:p w14:paraId="3D29B0E0" w14:textId="77777777" w:rsidR="00075488" w:rsidRDefault="00075488" w:rsidP="00075488">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03734809" w14:textId="77777777" w:rsidR="00075488" w:rsidRPr="00682F5D" w:rsidRDefault="00075488" w:rsidP="00075488">
      <w:pPr>
        <w:shd w:val="clear" w:color="auto" w:fill="FFFFFF"/>
        <w:spacing w:line="315" w:lineRule="atLeast"/>
        <w:jc w:val="center"/>
        <w:textAlignment w:val="baseline"/>
        <w:rPr>
          <w:color w:val="2D2D2D"/>
          <w:spacing w:val="2"/>
          <w:sz w:val="21"/>
          <w:szCs w:val="21"/>
        </w:rPr>
      </w:pPr>
    </w:p>
    <w:tbl>
      <w:tblPr>
        <w:tblW w:w="0" w:type="auto"/>
        <w:tblInd w:w="74" w:type="dxa"/>
        <w:tblCellMar>
          <w:left w:w="0" w:type="dxa"/>
          <w:right w:w="0" w:type="dxa"/>
        </w:tblCellMar>
        <w:tblLook w:val="04A0" w:firstRow="1" w:lastRow="0" w:firstColumn="1" w:lastColumn="0" w:noHBand="0" w:noVBand="1"/>
      </w:tblPr>
      <w:tblGrid>
        <w:gridCol w:w="371"/>
        <w:gridCol w:w="350"/>
        <w:gridCol w:w="198"/>
        <w:gridCol w:w="494"/>
        <w:gridCol w:w="168"/>
        <w:gridCol w:w="235"/>
        <w:gridCol w:w="293"/>
        <w:gridCol w:w="293"/>
        <w:gridCol w:w="355"/>
        <w:gridCol w:w="22"/>
        <w:gridCol w:w="128"/>
        <w:gridCol w:w="286"/>
        <w:gridCol w:w="519"/>
        <w:gridCol w:w="156"/>
        <w:gridCol w:w="82"/>
        <w:gridCol w:w="90"/>
        <w:gridCol w:w="163"/>
        <w:gridCol w:w="42"/>
        <w:gridCol w:w="111"/>
        <w:gridCol w:w="40"/>
        <w:gridCol w:w="295"/>
        <w:gridCol w:w="291"/>
        <w:gridCol w:w="153"/>
        <w:gridCol w:w="136"/>
        <w:gridCol w:w="19"/>
        <w:gridCol w:w="288"/>
        <w:gridCol w:w="259"/>
        <w:gridCol w:w="592"/>
        <w:gridCol w:w="370"/>
        <w:gridCol w:w="28"/>
        <w:gridCol w:w="128"/>
        <w:gridCol w:w="433"/>
        <w:gridCol w:w="46"/>
        <w:gridCol w:w="100"/>
        <w:gridCol w:w="387"/>
        <w:gridCol w:w="609"/>
        <w:gridCol w:w="481"/>
        <w:gridCol w:w="553"/>
      </w:tblGrid>
      <w:tr w:rsidR="00075488" w:rsidRPr="00682F5D" w14:paraId="57E794BF" w14:textId="77777777" w:rsidTr="00563896">
        <w:tc>
          <w:tcPr>
            <w:tcW w:w="723" w:type="dxa"/>
            <w:gridSpan w:val="2"/>
            <w:tcBorders>
              <w:top w:val="nil"/>
              <w:left w:val="nil"/>
              <w:right w:val="nil"/>
            </w:tcBorders>
            <w:tcMar>
              <w:top w:w="0" w:type="dxa"/>
              <w:left w:w="74" w:type="dxa"/>
              <w:bottom w:w="0" w:type="dxa"/>
              <w:right w:w="74" w:type="dxa"/>
            </w:tcMar>
            <w:hideMark/>
          </w:tcPr>
          <w:p w14:paraId="789F3FC2"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05DE20D" w14:textId="77777777" w:rsidR="00075488" w:rsidRPr="00682F5D" w:rsidRDefault="00075488" w:rsidP="00563896">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7CB5C7D6"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4C06902" w14:textId="77777777" w:rsidR="00075488" w:rsidRPr="00682F5D" w:rsidRDefault="00075488" w:rsidP="00563896">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44894CC4"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252C947" w14:textId="77777777" w:rsidR="00075488" w:rsidRPr="00682F5D" w:rsidRDefault="00075488" w:rsidP="00563896">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D008CF9"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392D00AD" w14:textId="77777777" w:rsidR="00075488" w:rsidRPr="00682F5D" w:rsidRDefault="00075488" w:rsidP="00563896">
            <w:pPr>
              <w:spacing w:line="315" w:lineRule="atLeast"/>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E7FCCFC" w14:textId="77777777" w:rsidR="00075488" w:rsidRPr="00682F5D" w:rsidRDefault="00075488" w:rsidP="00563896">
            <w:pPr>
              <w:rPr>
                <w:color w:val="2D2D2D"/>
                <w:sz w:val="21"/>
                <w:szCs w:val="21"/>
              </w:rPr>
            </w:pPr>
          </w:p>
        </w:tc>
      </w:tr>
      <w:tr w:rsidR="00075488" w:rsidRPr="00682F5D" w14:paraId="09FFEE13" w14:textId="77777777" w:rsidTr="00563896">
        <w:tc>
          <w:tcPr>
            <w:tcW w:w="9637" w:type="dxa"/>
            <w:gridSpan w:val="38"/>
            <w:tcBorders>
              <w:left w:val="nil"/>
              <w:right w:val="nil"/>
            </w:tcBorders>
            <w:tcMar>
              <w:top w:w="0" w:type="dxa"/>
              <w:left w:w="74" w:type="dxa"/>
              <w:bottom w:w="0" w:type="dxa"/>
              <w:right w:w="74" w:type="dxa"/>
            </w:tcMar>
          </w:tcPr>
          <w:p w14:paraId="6A423BE0" w14:textId="77777777" w:rsidR="00075488" w:rsidRPr="00682F5D" w:rsidRDefault="00075488" w:rsidP="00563896">
            <w:pPr>
              <w:rPr>
                <w:color w:val="2D2D2D"/>
                <w:sz w:val="21"/>
                <w:szCs w:val="21"/>
              </w:rPr>
            </w:pPr>
          </w:p>
        </w:tc>
      </w:tr>
      <w:tr w:rsidR="00075488" w:rsidRPr="00682F5D" w14:paraId="1CBE1A16"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5CFF62"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075488" w:rsidRPr="00682F5D" w14:paraId="21E08763"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43FB7C68" w14:textId="77777777" w:rsidR="00075488" w:rsidRPr="00682F5D" w:rsidRDefault="00075488" w:rsidP="00563896">
            <w:pPr>
              <w:rPr>
                <w:color w:val="2D2D2D"/>
                <w:sz w:val="21"/>
                <w:szCs w:val="21"/>
              </w:rPr>
            </w:pPr>
          </w:p>
        </w:tc>
      </w:tr>
      <w:tr w:rsidR="00075488" w:rsidRPr="00682F5D" w14:paraId="3DFE0D8A" w14:textId="77777777" w:rsidTr="00563896">
        <w:tc>
          <w:tcPr>
            <w:tcW w:w="5325" w:type="dxa"/>
            <w:gridSpan w:val="25"/>
            <w:tcBorders>
              <w:top w:val="nil"/>
              <w:left w:val="nil"/>
              <w:bottom w:val="nil"/>
              <w:right w:val="nil"/>
            </w:tcBorders>
            <w:tcMar>
              <w:top w:w="0" w:type="dxa"/>
              <w:left w:w="74" w:type="dxa"/>
              <w:bottom w:w="0" w:type="dxa"/>
              <w:right w:w="74" w:type="dxa"/>
            </w:tcMar>
            <w:hideMark/>
          </w:tcPr>
          <w:p w14:paraId="3DB6A021"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229F08D" w14:textId="77777777" w:rsidR="00075488" w:rsidRPr="00682F5D" w:rsidRDefault="00075488" w:rsidP="00563896">
            <w:pPr>
              <w:rPr>
                <w:color w:val="2D2D2D"/>
                <w:sz w:val="21"/>
                <w:szCs w:val="21"/>
              </w:rPr>
            </w:pPr>
          </w:p>
        </w:tc>
      </w:tr>
      <w:tr w:rsidR="00075488" w:rsidRPr="00682F5D" w14:paraId="48852306" w14:textId="77777777" w:rsidTr="00563896">
        <w:tc>
          <w:tcPr>
            <w:tcW w:w="5325" w:type="dxa"/>
            <w:gridSpan w:val="25"/>
            <w:tcBorders>
              <w:top w:val="nil"/>
              <w:left w:val="nil"/>
              <w:right w:val="nil"/>
            </w:tcBorders>
            <w:tcMar>
              <w:top w:w="0" w:type="dxa"/>
              <w:left w:w="74" w:type="dxa"/>
              <w:bottom w:w="0" w:type="dxa"/>
              <w:right w:w="74" w:type="dxa"/>
            </w:tcMar>
          </w:tcPr>
          <w:p w14:paraId="565A4970" w14:textId="77777777" w:rsidR="00075488" w:rsidRPr="00682F5D" w:rsidRDefault="00075488" w:rsidP="00563896">
            <w:pPr>
              <w:spacing w:line="315" w:lineRule="atLeast"/>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60C03383" w14:textId="77777777" w:rsidR="00075488" w:rsidRPr="00682F5D" w:rsidRDefault="00075488" w:rsidP="00563896">
            <w:pPr>
              <w:rPr>
                <w:color w:val="2D2D2D"/>
                <w:sz w:val="21"/>
                <w:szCs w:val="21"/>
              </w:rPr>
            </w:pPr>
          </w:p>
        </w:tc>
      </w:tr>
      <w:tr w:rsidR="00075488" w:rsidRPr="00682F5D" w14:paraId="6E027FF3" w14:textId="77777777" w:rsidTr="00563896">
        <w:tc>
          <w:tcPr>
            <w:tcW w:w="5325" w:type="dxa"/>
            <w:gridSpan w:val="25"/>
            <w:tcBorders>
              <w:left w:val="nil"/>
              <w:bottom w:val="nil"/>
              <w:right w:val="nil"/>
            </w:tcBorders>
            <w:tcMar>
              <w:top w:w="0" w:type="dxa"/>
              <w:left w:w="74" w:type="dxa"/>
              <w:bottom w:w="0" w:type="dxa"/>
              <w:right w:w="74" w:type="dxa"/>
            </w:tcMar>
            <w:hideMark/>
          </w:tcPr>
          <w:p w14:paraId="369D6F60" w14:textId="77777777" w:rsidR="00075488" w:rsidRPr="00682F5D" w:rsidRDefault="00075488" w:rsidP="00563896">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50C699AE" w14:textId="77777777" w:rsidR="00075488" w:rsidRPr="00682F5D" w:rsidRDefault="00075488" w:rsidP="00563896">
            <w:pPr>
              <w:rPr>
                <w:sz w:val="20"/>
                <w:szCs w:val="20"/>
              </w:rPr>
            </w:pPr>
          </w:p>
        </w:tc>
      </w:tr>
      <w:tr w:rsidR="00075488" w:rsidRPr="00682F5D" w14:paraId="48CFAD4B"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F38203"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075488" w:rsidRPr="00682F5D" w14:paraId="15CBDBA2"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6237E7FE" w14:textId="77777777" w:rsidR="00075488" w:rsidRPr="00682F5D" w:rsidRDefault="00075488" w:rsidP="00563896">
            <w:pPr>
              <w:rPr>
                <w:color w:val="2D2D2D"/>
                <w:sz w:val="21"/>
                <w:szCs w:val="21"/>
              </w:rPr>
            </w:pPr>
          </w:p>
        </w:tc>
      </w:tr>
      <w:tr w:rsidR="00075488" w:rsidRPr="00682F5D" w14:paraId="237D4ECF" w14:textId="77777777" w:rsidTr="00563896">
        <w:tc>
          <w:tcPr>
            <w:tcW w:w="5617" w:type="dxa"/>
            <w:gridSpan w:val="26"/>
            <w:tcBorders>
              <w:top w:val="nil"/>
              <w:left w:val="nil"/>
              <w:bottom w:val="nil"/>
              <w:right w:val="nil"/>
            </w:tcBorders>
            <w:tcMar>
              <w:top w:w="0" w:type="dxa"/>
              <w:left w:w="74" w:type="dxa"/>
              <w:bottom w:w="0" w:type="dxa"/>
              <w:right w:w="74" w:type="dxa"/>
            </w:tcMar>
            <w:hideMark/>
          </w:tcPr>
          <w:p w14:paraId="48B59FF5"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AC64621" w14:textId="77777777" w:rsidR="00075488" w:rsidRPr="00682F5D" w:rsidRDefault="00075488" w:rsidP="00563896">
            <w:pPr>
              <w:rPr>
                <w:color w:val="2D2D2D"/>
                <w:sz w:val="21"/>
                <w:szCs w:val="21"/>
              </w:rPr>
            </w:pPr>
          </w:p>
        </w:tc>
      </w:tr>
      <w:tr w:rsidR="00075488" w:rsidRPr="00682F5D" w14:paraId="00471F69" w14:textId="77777777" w:rsidTr="00563896">
        <w:tc>
          <w:tcPr>
            <w:tcW w:w="5617" w:type="dxa"/>
            <w:gridSpan w:val="26"/>
            <w:tcBorders>
              <w:left w:val="nil"/>
              <w:bottom w:val="single" w:sz="6" w:space="0" w:color="000000"/>
              <w:right w:val="nil"/>
            </w:tcBorders>
            <w:tcMar>
              <w:top w:w="0" w:type="dxa"/>
              <w:left w:w="74" w:type="dxa"/>
              <w:bottom w:w="0" w:type="dxa"/>
              <w:right w:w="74" w:type="dxa"/>
            </w:tcMar>
            <w:hideMark/>
          </w:tcPr>
          <w:p w14:paraId="1945278E" w14:textId="77777777" w:rsidR="00075488" w:rsidRPr="00682F5D" w:rsidRDefault="00075488" w:rsidP="00563896">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0D0B2996" w14:textId="77777777" w:rsidR="00075488" w:rsidRPr="00682F5D" w:rsidRDefault="00075488" w:rsidP="00563896">
            <w:pPr>
              <w:rPr>
                <w:sz w:val="20"/>
                <w:szCs w:val="20"/>
              </w:rPr>
            </w:pPr>
          </w:p>
        </w:tc>
      </w:tr>
      <w:tr w:rsidR="00075488" w:rsidRPr="00682F5D" w14:paraId="07543373"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8CB04C"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075488" w:rsidRPr="00682F5D" w14:paraId="5C702196"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44466A7D" w14:textId="77777777" w:rsidR="00075488" w:rsidRPr="00682F5D" w:rsidRDefault="00075488" w:rsidP="00563896">
            <w:pPr>
              <w:rPr>
                <w:color w:val="2D2D2D"/>
                <w:sz w:val="21"/>
                <w:szCs w:val="21"/>
              </w:rPr>
            </w:pPr>
          </w:p>
        </w:tc>
      </w:tr>
      <w:tr w:rsidR="00075488" w:rsidRPr="00682F5D" w14:paraId="35B62309"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54C57213"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075488" w:rsidRPr="00682F5D" w14:paraId="4BE622DE"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276AEBD5" w14:textId="77777777" w:rsidR="00075488" w:rsidRPr="00682F5D" w:rsidRDefault="00075488" w:rsidP="00563896">
            <w:pPr>
              <w:rPr>
                <w:color w:val="2D2D2D"/>
                <w:sz w:val="21"/>
                <w:szCs w:val="21"/>
              </w:rPr>
            </w:pPr>
          </w:p>
        </w:tc>
      </w:tr>
      <w:tr w:rsidR="00075488" w:rsidRPr="00682F5D" w14:paraId="3318E2D0"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56D48C58"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075488" w:rsidRPr="00682F5D" w14:paraId="1B7B43C7"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C20D0B" w14:textId="77777777" w:rsidR="00075488" w:rsidRPr="00682F5D" w:rsidRDefault="00075488" w:rsidP="00563896">
            <w:pPr>
              <w:rPr>
                <w:color w:val="2D2D2D"/>
                <w:sz w:val="21"/>
                <w:szCs w:val="21"/>
              </w:rPr>
            </w:pPr>
          </w:p>
        </w:tc>
      </w:tr>
      <w:tr w:rsidR="00075488" w:rsidRPr="00682F5D" w14:paraId="5C5C8EEF"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E3E888"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наименование объекта</w:t>
            </w:r>
          </w:p>
        </w:tc>
      </w:tr>
      <w:tr w:rsidR="00075488" w:rsidRPr="00682F5D" w14:paraId="0146A349"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65E44562" w14:textId="77777777" w:rsidR="00075488" w:rsidRPr="00682F5D" w:rsidRDefault="00075488" w:rsidP="00563896">
            <w:pPr>
              <w:rPr>
                <w:color w:val="2D2D2D"/>
                <w:sz w:val="21"/>
                <w:szCs w:val="21"/>
              </w:rPr>
            </w:pPr>
          </w:p>
        </w:tc>
      </w:tr>
      <w:tr w:rsidR="00075488" w:rsidRPr="00682F5D" w14:paraId="21868B3D" w14:textId="77777777" w:rsidTr="00563896">
        <w:tc>
          <w:tcPr>
            <w:tcW w:w="2923" w:type="dxa"/>
            <w:gridSpan w:val="11"/>
            <w:tcBorders>
              <w:top w:val="nil"/>
              <w:left w:val="nil"/>
              <w:bottom w:val="nil"/>
              <w:right w:val="nil"/>
            </w:tcBorders>
            <w:tcMar>
              <w:top w:w="0" w:type="dxa"/>
              <w:left w:w="74" w:type="dxa"/>
              <w:bottom w:w="0" w:type="dxa"/>
              <w:right w:w="74" w:type="dxa"/>
            </w:tcMar>
            <w:hideMark/>
          </w:tcPr>
          <w:p w14:paraId="0DF2E377"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3A0D0BB2" w14:textId="77777777" w:rsidR="00075488" w:rsidRPr="00682F5D" w:rsidRDefault="00075488" w:rsidP="00563896">
            <w:pPr>
              <w:rPr>
                <w:color w:val="2D2D2D"/>
                <w:sz w:val="21"/>
                <w:szCs w:val="21"/>
              </w:rPr>
            </w:pPr>
          </w:p>
        </w:tc>
      </w:tr>
      <w:tr w:rsidR="00075488" w:rsidRPr="00682F5D" w14:paraId="309861B0" w14:textId="77777777" w:rsidTr="00563896">
        <w:tc>
          <w:tcPr>
            <w:tcW w:w="2923" w:type="dxa"/>
            <w:gridSpan w:val="11"/>
            <w:tcBorders>
              <w:top w:val="nil"/>
              <w:left w:val="nil"/>
              <w:right w:val="nil"/>
            </w:tcBorders>
            <w:tcMar>
              <w:top w:w="0" w:type="dxa"/>
              <w:left w:w="74" w:type="dxa"/>
              <w:bottom w:w="0" w:type="dxa"/>
              <w:right w:w="74" w:type="dxa"/>
            </w:tcMar>
          </w:tcPr>
          <w:p w14:paraId="41985D9B" w14:textId="77777777" w:rsidR="00075488" w:rsidRPr="00682F5D" w:rsidRDefault="00075488" w:rsidP="00563896">
            <w:pPr>
              <w:spacing w:line="315" w:lineRule="atLeast"/>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0D4BD0DD" w14:textId="77777777" w:rsidR="00075488" w:rsidRPr="00682F5D" w:rsidRDefault="00075488" w:rsidP="00563896">
            <w:pPr>
              <w:rPr>
                <w:color w:val="2D2D2D"/>
                <w:sz w:val="21"/>
                <w:szCs w:val="21"/>
              </w:rPr>
            </w:pPr>
          </w:p>
        </w:tc>
      </w:tr>
      <w:tr w:rsidR="00075488" w:rsidRPr="00682F5D" w14:paraId="4EDCDC17"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E867A4" w14:textId="77777777" w:rsidR="00075488" w:rsidRPr="00682F5D" w:rsidRDefault="00075488" w:rsidP="00563896">
            <w:pPr>
              <w:rPr>
                <w:sz w:val="20"/>
                <w:szCs w:val="20"/>
              </w:rPr>
            </w:pPr>
          </w:p>
        </w:tc>
      </w:tr>
      <w:tr w:rsidR="00075488" w:rsidRPr="00682F5D" w14:paraId="6F5D679F" w14:textId="77777777" w:rsidTr="00563896">
        <w:tc>
          <w:tcPr>
            <w:tcW w:w="8597" w:type="dxa"/>
            <w:gridSpan w:val="36"/>
            <w:tcBorders>
              <w:top w:val="nil"/>
              <w:left w:val="nil"/>
              <w:bottom w:val="nil"/>
              <w:right w:val="nil"/>
            </w:tcBorders>
            <w:tcMar>
              <w:top w:w="0" w:type="dxa"/>
              <w:left w:w="74" w:type="dxa"/>
              <w:bottom w:w="0" w:type="dxa"/>
              <w:right w:w="74" w:type="dxa"/>
            </w:tcMar>
            <w:hideMark/>
          </w:tcPr>
          <w:p w14:paraId="09F42C36"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750BC86" w14:textId="77777777" w:rsidR="00075488" w:rsidRPr="00682F5D" w:rsidRDefault="00075488" w:rsidP="00563896">
            <w:pPr>
              <w:rPr>
                <w:color w:val="2D2D2D"/>
                <w:sz w:val="21"/>
                <w:szCs w:val="21"/>
              </w:rPr>
            </w:pPr>
          </w:p>
        </w:tc>
      </w:tr>
      <w:tr w:rsidR="00075488" w:rsidRPr="00682F5D" w14:paraId="00142C1B" w14:textId="77777777" w:rsidTr="00563896">
        <w:tc>
          <w:tcPr>
            <w:tcW w:w="8597" w:type="dxa"/>
            <w:gridSpan w:val="36"/>
            <w:tcBorders>
              <w:top w:val="nil"/>
              <w:left w:val="nil"/>
              <w:right w:val="nil"/>
            </w:tcBorders>
            <w:tcMar>
              <w:top w:w="0" w:type="dxa"/>
              <w:left w:w="74" w:type="dxa"/>
              <w:bottom w:w="0" w:type="dxa"/>
              <w:right w:w="74" w:type="dxa"/>
            </w:tcMar>
          </w:tcPr>
          <w:p w14:paraId="6D5D4435" w14:textId="77777777" w:rsidR="00075488" w:rsidRPr="00682F5D" w:rsidRDefault="00075488" w:rsidP="00563896">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2E0E926D" w14:textId="77777777" w:rsidR="00075488" w:rsidRPr="00682F5D" w:rsidRDefault="00075488" w:rsidP="00563896">
            <w:pPr>
              <w:rPr>
                <w:color w:val="2D2D2D"/>
                <w:sz w:val="21"/>
                <w:szCs w:val="21"/>
              </w:rPr>
            </w:pPr>
          </w:p>
        </w:tc>
      </w:tr>
      <w:tr w:rsidR="00075488" w:rsidRPr="00682F5D" w14:paraId="31B7B547"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0ECA662" w14:textId="77777777" w:rsidR="00075488" w:rsidRPr="00682F5D" w:rsidRDefault="00075488" w:rsidP="00563896">
            <w:pPr>
              <w:rPr>
                <w:sz w:val="20"/>
                <w:szCs w:val="20"/>
              </w:rPr>
            </w:pPr>
          </w:p>
        </w:tc>
      </w:tr>
      <w:tr w:rsidR="00075488" w:rsidRPr="00682F5D" w14:paraId="2028ABEB"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B22454"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075488" w:rsidRPr="00682F5D" w14:paraId="777DED76"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53582485" w14:textId="77777777" w:rsidR="00075488" w:rsidRPr="00682F5D" w:rsidRDefault="00075488" w:rsidP="00563896">
            <w:pPr>
              <w:rPr>
                <w:color w:val="2D2D2D"/>
                <w:sz w:val="21"/>
                <w:szCs w:val="21"/>
              </w:rPr>
            </w:pPr>
          </w:p>
        </w:tc>
      </w:tr>
      <w:tr w:rsidR="00075488" w:rsidRPr="00682F5D" w14:paraId="4E790717" w14:textId="77777777" w:rsidTr="00563896">
        <w:tc>
          <w:tcPr>
            <w:tcW w:w="3892" w:type="dxa"/>
            <w:gridSpan w:val="14"/>
            <w:tcBorders>
              <w:top w:val="nil"/>
              <w:left w:val="nil"/>
              <w:bottom w:val="nil"/>
              <w:right w:val="nil"/>
            </w:tcBorders>
            <w:tcMar>
              <w:top w:w="0" w:type="dxa"/>
              <w:left w:w="74" w:type="dxa"/>
              <w:bottom w:w="0" w:type="dxa"/>
              <w:right w:w="74" w:type="dxa"/>
            </w:tcMar>
            <w:hideMark/>
          </w:tcPr>
          <w:p w14:paraId="350BBE54"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E917D1A" w14:textId="77777777" w:rsidR="00075488" w:rsidRPr="00682F5D" w:rsidRDefault="00075488" w:rsidP="00563896">
            <w:pPr>
              <w:rPr>
                <w:color w:val="2D2D2D"/>
                <w:sz w:val="21"/>
                <w:szCs w:val="21"/>
              </w:rPr>
            </w:pPr>
          </w:p>
        </w:tc>
      </w:tr>
      <w:tr w:rsidR="00075488" w:rsidRPr="00682F5D" w14:paraId="0D50D5A1"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11E37C" w14:textId="77777777" w:rsidR="00075488" w:rsidRPr="00682F5D" w:rsidRDefault="00075488" w:rsidP="00563896">
            <w:pPr>
              <w:rPr>
                <w:sz w:val="20"/>
                <w:szCs w:val="20"/>
              </w:rPr>
            </w:pPr>
          </w:p>
        </w:tc>
      </w:tr>
      <w:tr w:rsidR="00075488" w:rsidRPr="00682F5D" w14:paraId="1EC41509"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204333"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DBEE0D4"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1EB1A555"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67C306" w14:textId="77777777" w:rsidR="00075488" w:rsidRPr="00682F5D" w:rsidRDefault="00075488" w:rsidP="00563896">
            <w:pPr>
              <w:rPr>
                <w:color w:val="2D2D2D"/>
                <w:sz w:val="21"/>
                <w:szCs w:val="21"/>
              </w:rPr>
            </w:pPr>
          </w:p>
        </w:tc>
      </w:tr>
      <w:tr w:rsidR="00075488" w:rsidRPr="00682F5D" w14:paraId="58AFED6D"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2073CA"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1806D1EB"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215E5BC4"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344C41" w14:textId="77777777" w:rsidR="00075488" w:rsidRPr="00682F5D" w:rsidRDefault="00075488" w:rsidP="00563896">
            <w:pPr>
              <w:rPr>
                <w:color w:val="2D2D2D"/>
                <w:sz w:val="21"/>
                <w:szCs w:val="21"/>
              </w:rPr>
            </w:pPr>
          </w:p>
        </w:tc>
      </w:tr>
      <w:tr w:rsidR="00075488" w:rsidRPr="00682F5D" w14:paraId="4A79D3D8"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F33550"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7C50FFFF"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09BF1A4E"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EC0E933" w14:textId="77777777" w:rsidR="00075488" w:rsidRPr="00682F5D" w:rsidRDefault="00075488" w:rsidP="00563896">
            <w:pPr>
              <w:rPr>
                <w:color w:val="2D2D2D"/>
                <w:sz w:val="21"/>
                <w:szCs w:val="21"/>
              </w:rPr>
            </w:pPr>
          </w:p>
        </w:tc>
      </w:tr>
      <w:tr w:rsidR="00075488" w:rsidRPr="00682F5D" w14:paraId="59F273E6"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60CE79"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3DDAAE9"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70D71B59"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455534CB" w14:textId="77777777" w:rsidR="00075488" w:rsidRPr="00682F5D" w:rsidRDefault="00075488" w:rsidP="00563896">
            <w:pPr>
              <w:rPr>
                <w:color w:val="2D2D2D"/>
                <w:sz w:val="21"/>
                <w:szCs w:val="21"/>
              </w:rPr>
            </w:pPr>
          </w:p>
        </w:tc>
      </w:tr>
      <w:tr w:rsidR="00075488" w:rsidRPr="00682F5D" w14:paraId="7EDCB500"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074109BD" w14:textId="77777777" w:rsidR="00075488" w:rsidRDefault="00075488" w:rsidP="00563896">
            <w:pPr>
              <w:spacing w:line="315" w:lineRule="atLeast"/>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651F5A6B" w14:textId="77777777" w:rsidR="00075488" w:rsidRPr="00682F5D" w:rsidRDefault="00075488" w:rsidP="00563896">
            <w:pPr>
              <w:spacing w:line="315" w:lineRule="atLeast"/>
              <w:textAlignment w:val="baseline"/>
              <w:rPr>
                <w:color w:val="2D2D2D"/>
                <w:sz w:val="21"/>
                <w:szCs w:val="21"/>
              </w:rPr>
            </w:pPr>
          </w:p>
        </w:tc>
      </w:tr>
      <w:tr w:rsidR="00075488" w:rsidRPr="00682F5D" w14:paraId="7525F4B8"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418C40C" w14:textId="77777777" w:rsidR="00075488" w:rsidRPr="00682F5D" w:rsidRDefault="00075488" w:rsidP="00563896">
            <w:pPr>
              <w:rPr>
                <w:color w:val="2D2D2D"/>
                <w:sz w:val="21"/>
                <w:szCs w:val="21"/>
              </w:rPr>
            </w:pPr>
          </w:p>
        </w:tc>
      </w:tr>
      <w:tr w:rsidR="00075488" w:rsidRPr="00682F5D" w14:paraId="6C3B8822"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2A3A7E"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наименование организации и ее реквизиты,</w:t>
            </w:r>
          </w:p>
          <w:p w14:paraId="0B12D329"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06A416C0"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E2820D" w14:textId="77777777" w:rsidR="00075488" w:rsidRPr="00682F5D" w:rsidRDefault="00075488" w:rsidP="00563896">
            <w:pPr>
              <w:rPr>
                <w:color w:val="2D2D2D"/>
                <w:sz w:val="21"/>
                <w:szCs w:val="21"/>
              </w:rPr>
            </w:pPr>
          </w:p>
        </w:tc>
      </w:tr>
      <w:tr w:rsidR="00075488" w:rsidRPr="00682F5D" w14:paraId="0D958837"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09780C"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64F5C51"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14303C1D"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C9751F7" w14:textId="77777777" w:rsidR="00075488" w:rsidRPr="00682F5D" w:rsidRDefault="00075488" w:rsidP="00563896">
            <w:pPr>
              <w:rPr>
                <w:color w:val="2D2D2D"/>
                <w:sz w:val="21"/>
                <w:szCs w:val="21"/>
              </w:rPr>
            </w:pPr>
          </w:p>
        </w:tc>
      </w:tr>
      <w:tr w:rsidR="00075488" w:rsidRPr="00682F5D" w14:paraId="472E4951"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7ECDAC"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30A50E9C"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30F7C53A"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55BF8FAD" w14:textId="77777777" w:rsidR="00075488" w:rsidRPr="00682F5D" w:rsidRDefault="00075488" w:rsidP="00563896">
            <w:pPr>
              <w:rPr>
                <w:color w:val="2D2D2D"/>
                <w:sz w:val="21"/>
                <w:szCs w:val="21"/>
              </w:rPr>
            </w:pPr>
          </w:p>
        </w:tc>
      </w:tr>
      <w:tr w:rsidR="00075488" w:rsidRPr="00682F5D" w14:paraId="1C0D9B44" w14:textId="77777777" w:rsidTr="00563896">
        <w:tc>
          <w:tcPr>
            <w:tcW w:w="1821" w:type="dxa"/>
            <w:gridSpan w:val="6"/>
            <w:tcBorders>
              <w:top w:val="nil"/>
              <w:left w:val="nil"/>
              <w:bottom w:val="nil"/>
              <w:right w:val="nil"/>
            </w:tcBorders>
            <w:tcMar>
              <w:top w:w="0" w:type="dxa"/>
              <w:left w:w="74" w:type="dxa"/>
              <w:bottom w:w="0" w:type="dxa"/>
              <w:right w:w="74" w:type="dxa"/>
            </w:tcMar>
            <w:hideMark/>
          </w:tcPr>
          <w:p w14:paraId="2C5612B2"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D17FB38" w14:textId="77777777" w:rsidR="00075488" w:rsidRPr="00682F5D" w:rsidRDefault="00075488" w:rsidP="00563896">
            <w:pPr>
              <w:rPr>
                <w:color w:val="2D2D2D"/>
                <w:sz w:val="21"/>
                <w:szCs w:val="21"/>
              </w:rPr>
            </w:pPr>
          </w:p>
        </w:tc>
      </w:tr>
      <w:tr w:rsidR="00075488" w:rsidRPr="00682F5D" w14:paraId="5A5B9600" w14:textId="77777777" w:rsidTr="00563896">
        <w:tc>
          <w:tcPr>
            <w:tcW w:w="1821" w:type="dxa"/>
            <w:gridSpan w:val="6"/>
            <w:tcBorders>
              <w:top w:val="nil"/>
              <w:left w:val="nil"/>
              <w:right w:val="nil"/>
            </w:tcBorders>
            <w:tcMar>
              <w:top w:w="0" w:type="dxa"/>
              <w:left w:w="74" w:type="dxa"/>
              <w:bottom w:w="0" w:type="dxa"/>
              <w:right w:w="74" w:type="dxa"/>
            </w:tcMar>
          </w:tcPr>
          <w:p w14:paraId="510A465C" w14:textId="77777777" w:rsidR="00075488" w:rsidRPr="00682F5D" w:rsidRDefault="00075488" w:rsidP="00563896">
            <w:pPr>
              <w:spacing w:line="315" w:lineRule="atLeast"/>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123A1C47" w14:textId="77777777" w:rsidR="00075488" w:rsidRPr="00682F5D" w:rsidRDefault="00075488" w:rsidP="00563896">
            <w:pPr>
              <w:rPr>
                <w:color w:val="2D2D2D"/>
                <w:sz w:val="21"/>
                <w:szCs w:val="21"/>
              </w:rPr>
            </w:pPr>
          </w:p>
        </w:tc>
      </w:tr>
      <w:tr w:rsidR="00075488" w:rsidRPr="00682F5D" w14:paraId="3EEA06A4" w14:textId="77777777" w:rsidTr="00563896">
        <w:tc>
          <w:tcPr>
            <w:tcW w:w="1821" w:type="dxa"/>
            <w:gridSpan w:val="6"/>
            <w:tcBorders>
              <w:left w:val="nil"/>
              <w:bottom w:val="single" w:sz="6" w:space="0" w:color="000000"/>
              <w:right w:val="nil"/>
            </w:tcBorders>
            <w:tcMar>
              <w:top w:w="0" w:type="dxa"/>
              <w:left w:w="74" w:type="dxa"/>
              <w:bottom w:w="0" w:type="dxa"/>
              <w:right w:w="74" w:type="dxa"/>
            </w:tcMar>
            <w:hideMark/>
          </w:tcPr>
          <w:p w14:paraId="06965F69" w14:textId="77777777" w:rsidR="00075488" w:rsidRPr="00682F5D" w:rsidRDefault="00075488" w:rsidP="00563896">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51D6F7B7" w14:textId="77777777" w:rsidR="00075488" w:rsidRPr="00682F5D" w:rsidRDefault="00075488" w:rsidP="00563896">
            <w:pPr>
              <w:rPr>
                <w:sz w:val="20"/>
                <w:szCs w:val="20"/>
              </w:rPr>
            </w:pPr>
          </w:p>
        </w:tc>
      </w:tr>
      <w:tr w:rsidR="00075488" w:rsidRPr="00682F5D" w14:paraId="2A3E7E7F"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0D8F48"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075488" w:rsidRPr="00682F5D" w14:paraId="7DC31BD7"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3A879099" w14:textId="77777777" w:rsidR="00075488" w:rsidRPr="00682F5D" w:rsidRDefault="00075488" w:rsidP="00563896">
            <w:pPr>
              <w:rPr>
                <w:color w:val="2D2D2D"/>
                <w:sz w:val="21"/>
                <w:szCs w:val="21"/>
              </w:rPr>
            </w:pPr>
          </w:p>
        </w:tc>
      </w:tr>
      <w:tr w:rsidR="00075488" w:rsidRPr="00682F5D" w14:paraId="55E66C8B" w14:textId="77777777" w:rsidTr="00563896">
        <w:tc>
          <w:tcPr>
            <w:tcW w:w="2118" w:type="dxa"/>
            <w:gridSpan w:val="7"/>
            <w:tcBorders>
              <w:top w:val="nil"/>
              <w:left w:val="nil"/>
              <w:bottom w:val="nil"/>
              <w:right w:val="nil"/>
            </w:tcBorders>
            <w:tcMar>
              <w:top w:w="0" w:type="dxa"/>
              <w:left w:w="74" w:type="dxa"/>
              <w:bottom w:w="0" w:type="dxa"/>
              <w:right w:w="74" w:type="dxa"/>
            </w:tcMar>
            <w:hideMark/>
          </w:tcPr>
          <w:p w14:paraId="410FF447"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1C1B144C" w14:textId="77777777" w:rsidR="00075488" w:rsidRPr="00682F5D" w:rsidRDefault="00075488" w:rsidP="00563896">
            <w:pPr>
              <w:rPr>
                <w:color w:val="2D2D2D"/>
                <w:sz w:val="21"/>
                <w:szCs w:val="21"/>
              </w:rPr>
            </w:pPr>
          </w:p>
        </w:tc>
      </w:tr>
      <w:tr w:rsidR="00075488" w:rsidRPr="00682F5D" w14:paraId="166D3247" w14:textId="77777777" w:rsidTr="00563896">
        <w:tc>
          <w:tcPr>
            <w:tcW w:w="2118" w:type="dxa"/>
            <w:gridSpan w:val="7"/>
            <w:tcBorders>
              <w:top w:val="nil"/>
              <w:left w:val="nil"/>
              <w:right w:val="nil"/>
            </w:tcBorders>
            <w:tcMar>
              <w:top w:w="0" w:type="dxa"/>
              <w:left w:w="74" w:type="dxa"/>
              <w:bottom w:w="0" w:type="dxa"/>
              <w:right w:w="74" w:type="dxa"/>
            </w:tcMar>
          </w:tcPr>
          <w:p w14:paraId="03DEEE89" w14:textId="77777777" w:rsidR="00075488" w:rsidRPr="00682F5D" w:rsidRDefault="00075488" w:rsidP="00563896">
            <w:pPr>
              <w:spacing w:line="315" w:lineRule="atLeast"/>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1A71AFAD" w14:textId="77777777" w:rsidR="00075488" w:rsidRPr="00682F5D" w:rsidRDefault="00075488" w:rsidP="00563896">
            <w:pPr>
              <w:rPr>
                <w:color w:val="2D2D2D"/>
                <w:sz w:val="21"/>
                <w:szCs w:val="21"/>
              </w:rPr>
            </w:pPr>
          </w:p>
        </w:tc>
      </w:tr>
      <w:tr w:rsidR="00075488" w:rsidRPr="00682F5D" w14:paraId="19A4B176" w14:textId="77777777" w:rsidTr="00563896">
        <w:tc>
          <w:tcPr>
            <w:tcW w:w="2118" w:type="dxa"/>
            <w:gridSpan w:val="7"/>
            <w:tcBorders>
              <w:left w:val="nil"/>
              <w:bottom w:val="single" w:sz="6" w:space="0" w:color="000000"/>
              <w:right w:val="nil"/>
            </w:tcBorders>
            <w:tcMar>
              <w:top w:w="0" w:type="dxa"/>
              <w:left w:w="74" w:type="dxa"/>
              <w:bottom w:w="0" w:type="dxa"/>
              <w:right w:w="74" w:type="dxa"/>
            </w:tcMar>
            <w:hideMark/>
          </w:tcPr>
          <w:p w14:paraId="762E8AA2" w14:textId="77777777" w:rsidR="00075488" w:rsidRPr="00682F5D" w:rsidRDefault="00075488" w:rsidP="00563896">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72895592" w14:textId="77777777" w:rsidR="00075488" w:rsidRPr="00682F5D" w:rsidRDefault="00075488" w:rsidP="00563896">
            <w:pPr>
              <w:rPr>
                <w:sz w:val="20"/>
                <w:szCs w:val="20"/>
              </w:rPr>
            </w:pPr>
          </w:p>
        </w:tc>
      </w:tr>
      <w:tr w:rsidR="00075488" w:rsidRPr="00682F5D" w14:paraId="1ABFB349"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38B33D"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w:t>
            </w:r>
          </w:p>
          <w:p w14:paraId="40410DEA"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0AD39CBC"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4DB2DD" w14:textId="77777777" w:rsidR="00075488" w:rsidRPr="00682F5D" w:rsidRDefault="00075488" w:rsidP="00563896">
            <w:pPr>
              <w:rPr>
                <w:color w:val="2D2D2D"/>
                <w:sz w:val="21"/>
                <w:szCs w:val="21"/>
              </w:rPr>
            </w:pPr>
          </w:p>
        </w:tc>
      </w:tr>
      <w:tr w:rsidR="00075488" w:rsidRPr="00682F5D" w14:paraId="15E1D7B4"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30809B"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26C2AFDF"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319C2542"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1CD821" w14:textId="77777777" w:rsidR="00075488" w:rsidRPr="00682F5D" w:rsidRDefault="00075488" w:rsidP="00563896">
            <w:pPr>
              <w:rPr>
                <w:color w:val="2D2D2D"/>
                <w:sz w:val="21"/>
                <w:szCs w:val="21"/>
              </w:rPr>
            </w:pPr>
          </w:p>
        </w:tc>
      </w:tr>
      <w:tr w:rsidR="00075488" w:rsidRPr="00682F5D" w14:paraId="79545C02"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4E2274"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268C8EF0"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17F3CE85"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45ABC3A" w14:textId="77777777" w:rsidR="00075488" w:rsidRPr="00682F5D" w:rsidRDefault="00075488" w:rsidP="00563896">
            <w:pPr>
              <w:rPr>
                <w:color w:val="2D2D2D"/>
                <w:sz w:val="21"/>
                <w:szCs w:val="21"/>
              </w:rPr>
            </w:pPr>
          </w:p>
        </w:tc>
      </w:tr>
      <w:tr w:rsidR="00075488" w:rsidRPr="00682F5D" w14:paraId="6A7E5F84"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F4688CC"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4FFAFB0F"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18D42B15" w14:textId="77777777" w:rsidTr="0056389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232878" w14:textId="77777777" w:rsidR="00075488" w:rsidRPr="00682F5D" w:rsidRDefault="00075488" w:rsidP="00563896">
            <w:pPr>
              <w:rPr>
                <w:color w:val="2D2D2D"/>
                <w:sz w:val="21"/>
                <w:szCs w:val="21"/>
              </w:rPr>
            </w:pPr>
          </w:p>
        </w:tc>
      </w:tr>
      <w:tr w:rsidR="00075488" w:rsidRPr="00682F5D" w14:paraId="497C3E82"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8593E8"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0587E581"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729657A3"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3E76E75B" w14:textId="77777777" w:rsidR="00075488" w:rsidRPr="00682F5D" w:rsidRDefault="00075488" w:rsidP="00563896">
            <w:pPr>
              <w:rPr>
                <w:color w:val="2D2D2D"/>
                <w:sz w:val="21"/>
                <w:szCs w:val="21"/>
              </w:rPr>
            </w:pPr>
          </w:p>
        </w:tc>
      </w:tr>
      <w:tr w:rsidR="00075488" w:rsidRPr="00682F5D" w14:paraId="332DD6F7" w14:textId="77777777" w:rsidTr="00563896">
        <w:tc>
          <w:tcPr>
            <w:tcW w:w="5014" w:type="dxa"/>
            <w:gridSpan w:val="22"/>
            <w:tcBorders>
              <w:top w:val="nil"/>
              <w:left w:val="nil"/>
              <w:bottom w:val="nil"/>
              <w:right w:val="nil"/>
            </w:tcBorders>
            <w:tcMar>
              <w:top w:w="0" w:type="dxa"/>
              <w:left w:w="74" w:type="dxa"/>
              <w:bottom w:w="0" w:type="dxa"/>
              <w:right w:w="74" w:type="dxa"/>
            </w:tcMar>
            <w:hideMark/>
          </w:tcPr>
          <w:p w14:paraId="0CACF04B"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618B2C42" w14:textId="77777777" w:rsidR="00075488" w:rsidRPr="00682F5D" w:rsidRDefault="00075488" w:rsidP="00563896">
            <w:pPr>
              <w:rPr>
                <w:color w:val="2D2D2D"/>
                <w:sz w:val="21"/>
                <w:szCs w:val="21"/>
              </w:rPr>
            </w:pPr>
          </w:p>
        </w:tc>
      </w:tr>
      <w:tr w:rsidR="00075488" w:rsidRPr="00682F5D" w14:paraId="05760390" w14:textId="77777777" w:rsidTr="00563896">
        <w:tc>
          <w:tcPr>
            <w:tcW w:w="5014" w:type="dxa"/>
            <w:gridSpan w:val="22"/>
            <w:tcBorders>
              <w:left w:val="nil"/>
              <w:bottom w:val="single" w:sz="6" w:space="0" w:color="000000"/>
              <w:right w:val="nil"/>
            </w:tcBorders>
            <w:tcMar>
              <w:top w:w="0" w:type="dxa"/>
              <w:left w:w="74" w:type="dxa"/>
              <w:bottom w:w="0" w:type="dxa"/>
              <w:right w:w="74" w:type="dxa"/>
            </w:tcMar>
            <w:hideMark/>
          </w:tcPr>
          <w:p w14:paraId="009C864B" w14:textId="77777777" w:rsidR="00075488" w:rsidRPr="00682F5D" w:rsidRDefault="00075488" w:rsidP="00563896">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0FD8A671" w14:textId="77777777" w:rsidR="00075488" w:rsidRPr="00682F5D" w:rsidRDefault="00075488" w:rsidP="00563896">
            <w:pPr>
              <w:rPr>
                <w:sz w:val="20"/>
                <w:szCs w:val="20"/>
              </w:rPr>
            </w:pPr>
          </w:p>
        </w:tc>
      </w:tr>
      <w:tr w:rsidR="00075488" w:rsidRPr="00682F5D" w14:paraId="0D9977F6"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73675F"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35515E3F"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19D84B5D"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9BC4C3" w14:textId="77777777" w:rsidR="00075488" w:rsidRPr="00682F5D" w:rsidRDefault="00075488" w:rsidP="00563896">
            <w:pPr>
              <w:rPr>
                <w:sz w:val="20"/>
                <w:szCs w:val="20"/>
              </w:rPr>
            </w:pPr>
          </w:p>
        </w:tc>
      </w:tr>
      <w:tr w:rsidR="00075488" w:rsidRPr="00682F5D" w14:paraId="0F06ECBB" w14:textId="77777777" w:rsidTr="00563896">
        <w:tc>
          <w:tcPr>
            <w:tcW w:w="4064" w:type="dxa"/>
            <w:gridSpan w:val="16"/>
            <w:tcBorders>
              <w:top w:val="nil"/>
              <w:left w:val="nil"/>
              <w:bottom w:val="nil"/>
              <w:right w:val="nil"/>
            </w:tcBorders>
            <w:tcMar>
              <w:top w:w="0" w:type="dxa"/>
              <w:left w:w="74" w:type="dxa"/>
              <w:bottom w:w="0" w:type="dxa"/>
              <w:right w:w="74" w:type="dxa"/>
            </w:tcMar>
            <w:hideMark/>
          </w:tcPr>
          <w:p w14:paraId="19CFFAC4"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AD3EBB9" w14:textId="77777777" w:rsidR="00075488" w:rsidRPr="00682F5D" w:rsidRDefault="00075488" w:rsidP="00563896">
            <w:pPr>
              <w:rPr>
                <w:color w:val="2D2D2D"/>
                <w:sz w:val="21"/>
                <w:szCs w:val="21"/>
              </w:rPr>
            </w:pPr>
          </w:p>
        </w:tc>
      </w:tr>
      <w:tr w:rsidR="00075488" w:rsidRPr="00682F5D" w14:paraId="34231770" w14:textId="77777777" w:rsidTr="00563896">
        <w:tc>
          <w:tcPr>
            <w:tcW w:w="4064" w:type="dxa"/>
            <w:gridSpan w:val="16"/>
            <w:tcBorders>
              <w:left w:val="nil"/>
              <w:bottom w:val="single" w:sz="6" w:space="0" w:color="000000"/>
              <w:right w:val="nil"/>
            </w:tcBorders>
            <w:tcMar>
              <w:top w:w="0" w:type="dxa"/>
              <w:left w:w="74" w:type="dxa"/>
              <w:bottom w:w="0" w:type="dxa"/>
              <w:right w:w="74" w:type="dxa"/>
            </w:tcMar>
            <w:hideMark/>
          </w:tcPr>
          <w:p w14:paraId="17B47137" w14:textId="77777777" w:rsidR="00075488" w:rsidRPr="00682F5D" w:rsidRDefault="00075488" w:rsidP="00563896">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00681610" w14:textId="77777777" w:rsidR="00075488" w:rsidRPr="00682F5D" w:rsidRDefault="00075488" w:rsidP="00563896">
            <w:pPr>
              <w:rPr>
                <w:sz w:val="20"/>
                <w:szCs w:val="20"/>
              </w:rPr>
            </w:pPr>
          </w:p>
        </w:tc>
      </w:tr>
      <w:tr w:rsidR="00075488" w:rsidRPr="00682F5D" w14:paraId="77CD079E"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47034C" w14:textId="77777777" w:rsidR="00075488" w:rsidRDefault="00075488" w:rsidP="00563896">
            <w:pPr>
              <w:spacing w:line="315" w:lineRule="atLeast"/>
              <w:jc w:val="center"/>
              <w:textAlignment w:val="baseline"/>
              <w:rPr>
                <w:color w:val="2D2D2D"/>
                <w:sz w:val="18"/>
                <w:szCs w:val="18"/>
              </w:rPr>
            </w:pPr>
            <w:r w:rsidRPr="00682F5D">
              <w:rPr>
                <w:color w:val="2D2D2D"/>
                <w:sz w:val="18"/>
                <w:szCs w:val="18"/>
              </w:rPr>
              <w:t>наименование органа, утвердившего (</w:t>
            </w:r>
            <w:proofErr w:type="spellStart"/>
            <w:r w:rsidRPr="00682F5D">
              <w:rPr>
                <w:color w:val="2D2D2D"/>
                <w:sz w:val="18"/>
                <w:szCs w:val="18"/>
              </w:rPr>
              <w:t>переутвердившего</w:t>
            </w:r>
            <w:proofErr w:type="spellEnd"/>
            <w:r w:rsidRPr="00682F5D">
              <w:rPr>
                <w:color w:val="2D2D2D"/>
                <w:sz w:val="18"/>
                <w:szCs w:val="18"/>
              </w:rPr>
              <w:t>) документацию</w:t>
            </w:r>
          </w:p>
          <w:p w14:paraId="5C565A24" w14:textId="77777777" w:rsidR="00075488" w:rsidRPr="00682F5D" w:rsidRDefault="00075488" w:rsidP="00563896">
            <w:pPr>
              <w:spacing w:line="315" w:lineRule="atLeast"/>
              <w:jc w:val="center"/>
              <w:textAlignment w:val="baseline"/>
              <w:rPr>
                <w:color w:val="2D2D2D"/>
                <w:sz w:val="18"/>
                <w:szCs w:val="18"/>
              </w:rPr>
            </w:pPr>
          </w:p>
        </w:tc>
      </w:tr>
      <w:tr w:rsidR="00075488" w:rsidRPr="00682F5D" w14:paraId="0F478956"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AA31DC"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на объект, этап строительства</w:t>
            </w:r>
          </w:p>
        </w:tc>
      </w:tr>
      <w:tr w:rsidR="00075488" w:rsidRPr="00682F5D" w14:paraId="50051FAF" w14:textId="77777777" w:rsidTr="00563896">
        <w:tc>
          <w:tcPr>
            <w:tcW w:w="371" w:type="dxa"/>
            <w:tcBorders>
              <w:top w:val="nil"/>
              <w:left w:val="nil"/>
              <w:bottom w:val="nil"/>
              <w:right w:val="nil"/>
            </w:tcBorders>
            <w:tcMar>
              <w:top w:w="0" w:type="dxa"/>
              <w:left w:w="74" w:type="dxa"/>
              <w:bottom w:w="0" w:type="dxa"/>
              <w:right w:w="74" w:type="dxa"/>
            </w:tcMar>
            <w:hideMark/>
          </w:tcPr>
          <w:p w14:paraId="466C5580"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518DE40" w14:textId="77777777" w:rsidR="00075488" w:rsidRPr="00682F5D" w:rsidRDefault="00075488" w:rsidP="00563896">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6613136A" w14:textId="77777777" w:rsidR="00075488" w:rsidRPr="00682F5D" w:rsidRDefault="00075488" w:rsidP="00563896">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04DCC55E"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48C644B" w14:textId="77777777" w:rsidR="00075488" w:rsidRPr="00682F5D" w:rsidRDefault="00075488" w:rsidP="00563896">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38F04D1D"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75CB3064" w14:textId="77777777" w:rsidR="00075488" w:rsidRPr="00682F5D" w:rsidRDefault="00075488" w:rsidP="00563896">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0F0C6AE3"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A6D31FF" w14:textId="77777777" w:rsidR="00075488" w:rsidRPr="00682F5D" w:rsidRDefault="00075488" w:rsidP="00563896">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A23F1EE"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г.</w:t>
            </w:r>
          </w:p>
        </w:tc>
      </w:tr>
      <w:tr w:rsidR="00075488" w:rsidRPr="00682F5D" w14:paraId="05DA4636"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6F9D6FE3" w14:textId="77777777" w:rsidR="00075488" w:rsidRPr="00682F5D" w:rsidRDefault="00075488" w:rsidP="00563896">
            <w:pPr>
              <w:rPr>
                <w:sz w:val="20"/>
                <w:szCs w:val="20"/>
              </w:rPr>
            </w:pPr>
          </w:p>
        </w:tc>
      </w:tr>
      <w:tr w:rsidR="00075488" w:rsidRPr="00682F5D" w14:paraId="29F75E7A" w14:textId="77777777" w:rsidTr="00563896">
        <w:tc>
          <w:tcPr>
            <w:tcW w:w="1417" w:type="dxa"/>
            <w:gridSpan w:val="4"/>
            <w:tcBorders>
              <w:top w:val="nil"/>
              <w:left w:val="nil"/>
              <w:bottom w:val="nil"/>
              <w:right w:val="nil"/>
            </w:tcBorders>
            <w:tcMar>
              <w:top w:w="0" w:type="dxa"/>
              <w:left w:w="74" w:type="dxa"/>
              <w:bottom w:w="0" w:type="dxa"/>
              <w:right w:w="74" w:type="dxa"/>
            </w:tcMar>
            <w:hideMark/>
          </w:tcPr>
          <w:p w14:paraId="21C44B14"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281005B" w14:textId="77777777" w:rsidR="00075488" w:rsidRPr="00682F5D" w:rsidRDefault="00075488" w:rsidP="00563896">
            <w:pPr>
              <w:rPr>
                <w:color w:val="2D2D2D"/>
                <w:sz w:val="21"/>
                <w:szCs w:val="21"/>
              </w:rPr>
            </w:pPr>
          </w:p>
        </w:tc>
      </w:tr>
      <w:tr w:rsidR="00075488" w:rsidRPr="00682F5D" w14:paraId="0393A212" w14:textId="77777777" w:rsidTr="00563896">
        <w:tc>
          <w:tcPr>
            <w:tcW w:w="1417" w:type="dxa"/>
            <w:gridSpan w:val="4"/>
            <w:tcBorders>
              <w:top w:val="nil"/>
              <w:left w:val="nil"/>
              <w:bottom w:val="nil"/>
              <w:right w:val="nil"/>
            </w:tcBorders>
            <w:tcMar>
              <w:top w:w="0" w:type="dxa"/>
              <w:left w:w="74" w:type="dxa"/>
              <w:bottom w:w="0" w:type="dxa"/>
              <w:right w:w="74" w:type="dxa"/>
            </w:tcMar>
            <w:hideMark/>
          </w:tcPr>
          <w:p w14:paraId="11F049BD" w14:textId="77777777" w:rsidR="00075488" w:rsidRPr="00682F5D" w:rsidRDefault="00075488" w:rsidP="00563896">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4A4992DA"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075488" w:rsidRPr="00682F5D" w14:paraId="63DD902B"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51BD3D18" w14:textId="77777777" w:rsidR="00075488" w:rsidRPr="00682F5D" w:rsidRDefault="00075488" w:rsidP="00563896">
            <w:pPr>
              <w:rPr>
                <w:color w:val="2D2D2D"/>
                <w:sz w:val="21"/>
                <w:szCs w:val="21"/>
              </w:rPr>
            </w:pPr>
          </w:p>
        </w:tc>
      </w:tr>
      <w:tr w:rsidR="00075488" w:rsidRPr="00682F5D" w14:paraId="3B8E63C5"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45F0A247"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075488" w:rsidRPr="00682F5D" w14:paraId="03B6F75C"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60965E92" w14:textId="77777777" w:rsidR="00075488" w:rsidRPr="00682F5D" w:rsidRDefault="00075488" w:rsidP="00563896">
            <w:pPr>
              <w:rPr>
                <w:color w:val="2D2D2D"/>
                <w:sz w:val="21"/>
                <w:szCs w:val="21"/>
              </w:rPr>
            </w:pPr>
          </w:p>
        </w:tc>
      </w:tr>
      <w:tr w:rsidR="00075488" w:rsidRPr="00682F5D" w14:paraId="2638D017" w14:textId="77777777" w:rsidTr="00563896">
        <w:tc>
          <w:tcPr>
            <w:tcW w:w="1417" w:type="dxa"/>
            <w:gridSpan w:val="4"/>
            <w:tcBorders>
              <w:top w:val="nil"/>
              <w:left w:val="nil"/>
              <w:bottom w:val="nil"/>
              <w:right w:val="nil"/>
            </w:tcBorders>
            <w:tcMar>
              <w:top w:w="0" w:type="dxa"/>
              <w:left w:w="74" w:type="dxa"/>
              <w:bottom w:w="0" w:type="dxa"/>
              <w:right w:w="74" w:type="dxa"/>
            </w:tcMar>
            <w:hideMark/>
          </w:tcPr>
          <w:p w14:paraId="1D3C429D"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BD451BC" w14:textId="77777777" w:rsidR="00075488" w:rsidRPr="00682F5D" w:rsidRDefault="00075488" w:rsidP="00563896">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B5064D4" w14:textId="77777777" w:rsidR="00075488" w:rsidRPr="00682F5D" w:rsidRDefault="00075488" w:rsidP="00563896">
            <w:pPr>
              <w:rPr>
                <w:sz w:val="20"/>
                <w:szCs w:val="20"/>
              </w:rPr>
            </w:pPr>
          </w:p>
        </w:tc>
      </w:tr>
      <w:tr w:rsidR="00075488" w:rsidRPr="00682F5D" w14:paraId="0BE5353A" w14:textId="77777777" w:rsidTr="00563896">
        <w:tc>
          <w:tcPr>
            <w:tcW w:w="1417" w:type="dxa"/>
            <w:gridSpan w:val="4"/>
            <w:tcBorders>
              <w:top w:val="nil"/>
              <w:left w:val="nil"/>
              <w:bottom w:val="nil"/>
              <w:right w:val="nil"/>
            </w:tcBorders>
            <w:tcMar>
              <w:top w:w="0" w:type="dxa"/>
              <w:left w:w="74" w:type="dxa"/>
              <w:bottom w:w="0" w:type="dxa"/>
              <w:right w:w="74" w:type="dxa"/>
            </w:tcMar>
            <w:hideMark/>
          </w:tcPr>
          <w:p w14:paraId="6C93C93C" w14:textId="77777777" w:rsidR="00075488" w:rsidRPr="00682F5D" w:rsidRDefault="00075488" w:rsidP="00563896">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7C9BFC8D" w14:textId="77777777" w:rsidR="00075488" w:rsidRPr="00682F5D" w:rsidRDefault="00075488" w:rsidP="00563896">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0734B3DF" w14:textId="77777777" w:rsidR="00075488" w:rsidRPr="00682F5D" w:rsidRDefault="00075488" w:rsidP="00563896">
            <w:pPr>
              <w:rPr>
                <w:sz w:val="20"/>
                <w:szCs w:val="20"/>
              </w:rPr>
            </w:pPr>
          </w:p>
        </w:tc>
      </w:tr>
      <w:tr w:rsidR="00075488" w:rsidRPr="00682F5D" w14:paraId="1E90C01C" w14:textId="77777777" w:rsidTr="00563896">
        <w:tc>
          <w:tcPr>
            <w:tcW w:w="1417" w:type="dxa"/>
            <w:gridSpan w:val="4"/>
            <w:tcBorders>
              <w:top w:val="nil"/>
              <w:left w:val="nil"/>
              <w:bottom w:val="nil"/>
              <w:right w:val="nil"/>
            </w:tcBorders>
            <w:tcMar>
              <w:top w:w="0" w:type="dxa"/>
              <w:left w:w="74" w:type="dxa"/>
              <w:bottom w:w="0" w:type="dxa"/>
              <w:right w:w="74" w:type="dxa"/>
            </w:tcMar>
            <w:hideMark/>
          </w:tcPr>
          <w:p w14:paraId="7337A2EC"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872220F" w14:textId="77777777" w:rsidR="00075488" w:rsidRPr="00682F5D" w:rsidRDefault="00075488" w:rsidP="00563896">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D9169B3" w14:textId="77777777" w:rsidR="00075488" w:rsidRPr="00682F5D" w:rsidRDefault="00075488" w:rsidP="00563896">
            <w:pPr>
              <w:rPr>
                <w:sz w:val="20"/>
                <w:szCs w:val="20"/>
              </w:rPr>
            </w:pPr>
          </w:p>
        </w:tc>
      </w:tr>
      <w:tr w:rsidR="00075488" w:rsidRPr="00682F5D" w14:paraId="30D8947D" w14:textId="77777777" w:rsidTr="00563896">
        <w:tc>
          <w:tcPr>
            <w:tcW w:w="1417" w:type="dxa"/>
            <w:gridSpan w:val="4"/>
            <w:tcBorders>
              <w:top w:val="nil"/>
              <w:left w:val="nil"/>
              <w:bottom w:val="nil"/>
              <w:right w:val="nil"/>
            </w:tcBorders>
            <w:tcMar>
              <w:top w:w="0" w:type="dxa"/>
              <w:left w:w="74" w:type="dxa"/>
              <w:bottom w:w="0" w:type="dxa"/>
              <w:right w:w="74" w:type="dxa"/>
            </w:tcMar>
            <w:hideMark/>
          </w:tcPr>
          <w:p w14:paraId="3226C1F9" w14:textId="77777777" w:rsidR="00075488" w:rsidRPr="00682F5D" w:rsidRDefault="00075488" w:rsidP="00563896">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3EC3218" w14:textId="77777777" w:rsidR="00075488" w:rsidRPr="00B773E5" w:rsidRDefault="00075488" w:rsidP="00563896">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74A84E1" w14:textId="77777777" w:rsidR="00075488" w:rsidRPr="00682F5D" w:rsidRDefault="00075488" w:rsidP="00563896">
            <w:pPr>
              <w:rPr>
                <w:color w:val="2D2D2D"/>
                <w:sz w:val="21"/>
                <w:szCs w:val="21"/>
              </w:rPr>
            </w:pPr>
          </w:p>
        </w:tc>
      </w:tr>
      <w:tr w:rsidR="00075488" w:rsidRPr="00682F5D" w14:paraId="509C0251"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7FC556B3"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075488" w:rsidRPr="00682F5D" w14:paraId="3DFE5167" w14:textId="77777777" w:rsidTr="00563896">
        <w:trPr>
          <w:trHeight w:val="15"/>
        </w:trPr>
        <w:tc>
          <w:tcPr>
            <w:tcW w:w="6879" w:type="dxa"/>
            <w:gridSpan w:val="30"/>
            <w:hideMark/>
          </w:tcPr>
          <w:p w14:paraId="0C11CFD8" w14:textId="77777777" w:rsidR="00075488" w:rsidRPr="00682F5D" w:rsidRDefault="00075488" w:rsidP="00563896">
            <w:pPr>
              <w:rPr>
                <w:color w:val="2D2D2D"/>
                <w:spacing w:val="2"/>
                <w:sz w:val="21"/>
                <w:szCs w:val="21"/>
              </w:rPr>
            </w:pPr>
          </w:p>
        </w:tc>
        <w:tc>
          <w:tcPr>
            <w:tcW w:w="2758" w:type="dxa"/>
            <w:gridSpan w:val="8"/>
            <w:hideMark/>
          </w:tcPr>
          <w:p w14:paraId="225F52F5" w14:textId="77777777" w:rsidR="00075488" w:rsidRPr="00682F5D" w:rsidRDefault="00075488" w:rsidP="00563896">
            <w:pPr>
              <w:rPr>
                <w:sz w:val="20"/>
                <w:szCs w:val="20"/>
              </w:rPr>
            </w:pPr>
          </w:p>
        </w:tc>
      </w:tr>
      <w:tr w:rsidR="00075488" w:rsidRPr="00682F5D" w14:paraId="23964846"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85B26F" w14:textId="77777777" w:rsidR="00075488" w:rsidRPr="00682F5D" w:rsidRDefault="00075488" w:rsidP="00563896">
            <w:pPr>
              <w:spacing w:line="315" w:lineRule="atLeast"/>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1B3A3F" w14:textId="77777777" w:rsidR="00075488" w:rsidRPr="00682F5D" w:rsidRDefault="00075488" w:rsidP="00563896">
            <w:pPr>
              <w:spacing w:line="315" w:lineRule="atLeast"/>
              <w:jc w:val="center"/>
              <w:textAlignment w:val="baseline"/>
              <w:rPr>
                <w:color w:val="2D2D2D"/>
                <w:sz w:val="21"/>
                <w:szCs w:val="21"/>
              </w:rPr>
            </w:pPr>
            <w:r w:rsidRPr="00682F5D">
              <w:rPr>
                <w:color w:val="2D2D2D"/>
                <w:sz w:val="21"/>
                <w:szCs w:val="21"/>
              </w:rPr>
              <w:t>Фактически</w:t>
            </w:r>
          </w:p>
        </w:tc>
      </w:tr>
      <w:tr w:rsidR="00075488" w:rsidRPr="00682F5D" w14:paraId="217AD3E1"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5F608C"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07C0C4" w14:textId="77777777" w:rsidR="00075488" w:rsidRPr="00682F5D" w:rsidRDefault="00075488" w:rsidP="00563896">
            <w:pPr>
              <w:rPr>
                <w:color w:val="2D2D2D"/>
                <w:sz w:val="21"/>
                <w:szCs w:val="21"/>
              </w:rPr>
            </w:pPr>
          </w:p>
        </w:tc>
      </w:tr>
      <w:tr w:rsidR="00075488" w:rsidRPr="00682F5D" w14:paraId="76138864"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1F2CD2"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07173E" w14:textId="77777777" w:rsidR="00075488" w:rsidRPr="00682F5D" w:rsidRDefault="00075488" w:rsidP="00563896">
            <w:pPr>
              <w:rPr>
                <w:color w:val="2D2D2D"/>
                <w:sz w:val="21"/>
                <w:szCs w:val="21"/>
              </w:rPr>
            </w:pPr>
          </w:p>
        </w:tc>
      </w:tr>
      <w:tr w:rsidR="00075488" w:rsidRPr="00682F5D" w14:paraId="00CE56EB"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645338"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D984F4" w14:textId="77777777" w:rsidR="00075488" w:rsidRPr="00682F5D" w:rsidRDefault="00075488" w:rsidP="00563896">
            <w:pPr>
              <w:rPr>
                <w:color w:val="2D2D2D"/>
                <w:sz w:val="21"/>
                <w:szCs w:val="21"/>
              </w:rPr>
            </w:pPr>
          </w:p>
        </w:tc>
      </w:tr>
      <w:tr w:rsidR="00075488" w:rsidRPr="00682F5D" w14:paraId="6A4A9306"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E9136C"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9AC37E" w14:textId="77777777" w:rsidR="00075488" w:rsidRPr="00682F5D" w:rsidRDefault="00075488" w:rsidP="00563896">
            <w:pPr>
              <w:rPr>
                <w:color w:val="2D2D2D"/>
                <w:sz w:val="21"/>
                <w:szCs w:val="21"/>
              </w:rPr>
            </w:pPr>
          </w:p>
        </w:tc>
      </w:tr>
      <w:tr w:rsidR="00075488" w:rsidRPr="00682F5D" w14:paraId="68DAAEBA"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F73208"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47497B" w14:textId="77777777" w:rsidR="00075488" w:rsidRPr="00682F5D" w:rsidRDefault="00075488" w:rsidP="00563896">
            <w:pPr>
              <w:rPr>
                <w:color w:val="2D2D2D"/>
                <w:sz w:val="21"/>
                <w:szCs w:val="21"/>
              </w:rPr>
            </w:pPr>
          </w:p>
        </w:tc>
      </w:tr>
      <w:tr w:rsidR="00075488" w:rsidRPr="00682F5D" w14:paraId="34F12BE2"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6DF482"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49D806" w14:textId="77777777" w:rsidR="00075488" w:rsidRPr="00682F5D" w:rsidRDefault="00075488" w:rsidP="00563896">
            <w:pPr>
              <w:rPr>
                <w:color w:val="2D2D2D"/>
                <w:sz w:val="21"/>
                <w:szCs w:val="21"/>
              </w:rPr>
            </w:pPr>
          </w:p>
        </w:tc>
      </w:tr>
      <w:tr w:rsidR="00075488" w:rsidRPr="00682F5D" w14:paraId="247B7ADA"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2D3E71"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C13784" w14:textId="77777777" w:rsidR="00075488" w:rsidRPr="00682F5D" w:rsidRDefault="00075488" w:rsidP="00563896">
            <w:pPr>
              <w:rPr>
                <w:color w:val="2D2D2D"/>
                <w:sz w:val="21"/>
                <w:szCs w:val="21"/>
              </w:rPr>
            </w:pPr>
          </w:p>
        </w:tc>
      </w:tr>
      <w:tr w:rsidR="00075488" w:rsidRPr="00682F5D" w14:paraId="085CF7B7"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24C401"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8026CB" w14:textId="77777777" w:rsidR="00075488" w:rsidRPr="00682F5D" w:rsidRDefault="00075488" w:rsidP="00563896">
            <w:pPr>
              <w:rPr>
                <w:color w:val="2D2D2D"/>
                <w:sz w:val="21"/>
                <w:szCs w:val="21"/>
              </w:rPr>
            </w:pPr>
          </w:p>
        </w:tc>
      </w:tr>
      <w:tr w:rsidR="00075488" w:rsidRPr="00682F5D" w14:paraId="1909422E"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97E345"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F6CC51" w14:textId="77777777" w:rsidR="00075488" w:rsidRPr="00682F5D" w:rsidRDefault="00075488" w:rsidP="00563896">
            <w:pPr>
              <w:rPr>
                <w:color w:val="2D2D2D"/>
                <w:sz w:val="21"/>
                <w:szCs w:val="21"/>
              </w:rPr>
            </w:pPr>
          </w:p>
        </w:tc>
      </w:tr>
      <w:tr w:rsidR="00075488" w:rsidRPr="00682F5D" w14:paraId="692D5287"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3C90D7"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8D4F71" w14:textId="77777777" w:rsidR="00075488" w:rsidRPr="00682F5D" w:rsidRDefault="00075488" w:rsidP="00563896">
            <w:pPr>
              <w:rPr>
                <w:color w:val="2D2D2D"/>
                <w:sz w:val="21"/>
                <w:szCs w:val="21"/>
              </w:rPr>
            </w:pPr>
          </w:p>
        </w:tc>
      </w:tr>
      <w:tr w:rsidR="00075488" w:rsidRPr="00682F5D" w14:paraId="1D39D721"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C3F2E4"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49D33F" w14:textId="77777777" w:rsidR="00075488" w:rsidRPr="00682F5D" w:rsidRDefault="00075488" w:rsidP="00563896">
            <w:pPr>
              <w:rPr>
                <w:color w:val="2D2D2D"/>
                <w:sz w:val="21"/>
                <w:szCs w:val="21"/>
              </w:rPr>
            </w:pPr>
          </w:p>
        </w:tc>
      </w:tr>
      <w:tr w:rsidR="00075488" w:rsidRPr="00682F5D" w14:paraId="0EA30C41"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FECC27"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EAD2BB" w14:textId="77777777" w:rsidR="00075488" w:rsidRPr="00682F5D" w:rsidRDefault="00075488" w:rsidP="00563896">
            <w:pPr>
              <w:rPr>
                <w:color w:val="2D2D2D"/>
                <w:sz w:val="21"/>
                <w:szCs w:val="21"/>
              </w:rPr>
            </w:pPr>
          </w:p>
        </w:tc>
      </w:tr>
      <w:tr w:rsidR="00075488" w:rsidRPr="00682F5D" w14:paraId="3ABE4C94"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19D58F"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228E6B" w14:textId="77777777" w:rsidR="00075488" w:rsidRPr="00682F5D" w:rsidRDefault="00075488" w:rsidP="00563896">
            <w:pPr>
              <w:rPr>
                <w:color w:val="2D2D2D"/>
                <w:sz w:val="21"/>
                <w:szCs w:val="21"/>
              </w:rPr>
            </w:pPr>
          </w:p>
        </w:tc>
      </w:tr>
      <w:tr w:rsidR="00075488" w:rsidRPr="00682F5D" w14:paraId="39A13FBA" w14:textId="77777777" w:rsidTr="0056389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8C9BF7"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48102B" w14:textId="77777777" w:rsidR="00075488" w:rsidRPr="00682F5D" w:rsidRDefault="00075488" w:rsidP="00563896">
            <w:pPr>
              <w:rPr>
                <w:color w:val="2D2D2D"/>
                <w:sz w:val="21"/>
                <w:szCs w:val="21"/>
              </w:rPr>
            </w:pPr>
          </w:p>
        </w:tc>
      </w:tr>
      <w:tr w:rsidR="00075488" w:rsidRPr="00682F5D" w14:paraId="4EC64D79" w14:textId="77777777" w:rsidTr="00563896">
        <w:trPr>
          <w:trHeight w:val="15"/>
        </w:trPr>
        <w:tc>
          <w:tcPr>
            <w:tcW w:w="9637" w:type="dxa"/>
            <w:gridSpan w:val="38"/>
            <w:hideMark/>
          </w:tcPr>
          <w:p w14:paraId="7A169104" w14:textId="77777777" w:rsidR="00075488" w:rsidRPr="00682F5D" w:rsidRDefault="00075488" w:rsidP="00563896">
            <w:pPr>
              <w:rPr>
                <w:color w:val="242424"/>
                <w:spacing w:val="2"/>
                <w:sz w:val="18"/>
                <w:szCs w:val="18"/>
              </w:rPr>
            </w:pPr>
          </w:p>
        </w:tc>
      </w:tr>
      <w:tr w:rsidR="00075488" w:rsidRPr="00682F5D" w14:paraId="44117292"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28970116"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75488" w:rsidRPr="00682F5D" w14:paraId="0166C4D8"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6C65331D"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75488" w:rsidRPr="00682F5D" w14:paraId="5D0D4285"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5E9A35C2"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75488" w:rsidRPr="00682F5D" w14:paraId="6D9FC9BD"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60BDD4F6"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75488" w:rsidRPr="00682F5D" w14:paraId="6311AD8D" w14:textId="77777777" w:rsidTr="00563896">
        <w:trPr>
          <w:trHeight w:val="15"/>
        </w:trPr>
        <w:tc>
          <w:tcPr>
            <w:tcW w:w="5880" w:type="dxa"/>
            <w:gridSpan w:val="27"/>
            <w:hideMark/>
          </w:tcPr>
          <w:p w14:paraId="260B58D7" w14:textId="77777777" w:rsidR="00075488" w:rsidRPr="00682F5D" w:rsidRDefault="00075488" w:rsidP="00563896">
            <w:pPr>
              <w:rPr>
                <w:color w:val="2D2D2D"/>
                <w:spacing w:val="2"/>
                <w:sz w:val="21"/>
                <w:szCs w:val="21"/>
              </w:rPr>
            </w:pPr>
          </w:p>
        </w:tc>
        <w:tc>
          <w:tcPr>
            <w:tcW w:w="1611" w:type="dxa"/>
            <w:gridSpan w:val="6"/>
            <w:hideMark/>
          </w:tcPr>
          <w:p w14:paraId="1C5BE947" w14:textId="77777777" w:rsidR="00075488" w:rsidRPr="00682F5D" w:rsidRDefault="00075488" w:rsidP="00563896">
            <w:pPr>
              <w:rPr>
                <w:sz w:val="20"/>
                <w:szCs w:val="20"/>
              </w:rPr>
            </w:pPr>
          </w:p>
        </w:tc>
        <w:tc>
          <w:tcPr>
            <w:tcW w:w="2146" w:type="dxa"/>
            <w:gridSpan w:val="5"/>
            <w:hideMark/>
          </w:tcPr>
          <w:p w14:paraId="0D1112FA" w14:textId="77777777" w:rsidR="00075488" w:rsidRPr="00682F5D" w:rsidRDefault="00075488" w:rsidP="00563896">
            <w:pPr>
              <w:rPr>
                <w:sz w:val="20"/>
                <w:szCs w:val="20"/>
              </w:rPr>
            </w:pPr>
          </w:p>
        </w:tc>
      </w:tr>
      <w:tr w:rsidR="00075488" w:rsidRPr="00682F5D" w14:paraId="1C475DB0" w14:textId="77777777" w:rsidTr="00563896">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3BE4EC" w14:textId="77777777" w:rsidR="00075488" w:rsidRPr="00682F5D" w:rsidRDefault="00075488" w:rsidP="00563896">
            <w:pPr>
              <w:spacing w:line="315" w:lineRule="atLeast"/>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C9FE62" w14:textId="77777777" w:rsidR="00075488" w:rsidRPr="00682F5D" w:rsidRDefault="00075488" w:rsidP="00563896">
            <w:pPr>
              <w:spacing w:line="315" w:lineRule="atLeast"/>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30EED7" w14:textId="77777777" w:rsidR="00075488" w:rsidRPr="00682F5D" w:rsidRDefault="00075488" w:rsidP="00563896">
            <w:pPr>
              <w:spacing w:line="315" w:lineRule="atLeast"/>
              <w:jc w:val="center"/>
              <w:textAlignment w:val="baseline"/>
              <w:rPr>
                <w:color w:val="2D2D2D"/>
                <w:sz w:val="21"/>
                <w:szCs w:val="21"/>
              </w:rPr>
            </w:pPr>
            <w:r w:rsidRPr="00682F5D">
              <w:rPr>
                <w:color w:val="2D2D2D"/>
                <w:sz w:val="21"/>
                <w:szCs w:val="21"/>
              </w:rPr>
              <w:t>Срок выполнения</w:t>
            </w:r>
          </w:p>
        </w:tc>
      </w:tr>
      <w:tr w:rsidR="00075488" w:rsidRPr="00682F5D" w14:paraId="0B550D07" w14:textId="77777777" w:rsidTr="00563896">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E1E986"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C8A98D" w14:textId="77777777" w:rsidR="00075488" w:rsidRPr="00682F5D" w:rsidRDefault="00075488" w:rsidP="00563896">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1D410A" w14:textId="77777777" w:rsidR="00075488" w:rsidRPr="00682F5D" w:rsidRDefault="00075488" w:rsidP="00563896">
            <w:pPr>
              <w:rPr>
                <w:sz w:val="20"/>
                <w:szCs w:val="20"/>
              </w:rPr>
            </w:pPr>
          </w:p>
        </w:tc>
      </w:tr>
      <w:tr w:rsidR="00075488" w:rsidRPr="00682F5D" w14:paraId="3E99708D" w14:textId="77777777" w:rsidTr="00563896">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E18AB3"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92E7F7" w14:textId="77777777" w:rsidR="00075488" w:rsidRPr="00682F5D" w:rsidRDefault="00075488" w:rsidP="00563896">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D9E100" w14:textId="77777777" w:rsidR="00075488" w:rsidRPr="00682F5D" w:rsidRDefault="00075488" w:rsidP="00563896">
            <w:pPr>
              <w:rPr>
                <w:sz w:val="20"/>
                <w:szCs w:val="20"/>
              </w:rPr>
            </w:pPr>
          </w:p>
        </w:tc>
      </w:tr>
      <w:tr w:rsidR="00075488" w:rsidRPr="00682F5D" w14:paraId="2ADFDD97" w14:textId="77777777" w:rsidTr="00563896">
        <w:trPr>
          <w:trHeight w:val="15"/>
        </w:trPr>
        <w:tc>
          <w:tcPr>
            <w:tcW w:w="921" w:type="dxa"/>
            <w:gridSpan w:val="3"/>
            <w:hideMark/>
          </w:tcPr>
          <w:p w14:paraId="1F7FA9DD" w14:textId="77777777" w:rsidR="00075488" w:rsidRPr="00682F5D" w:rsidRDefault="00075488" w:rsidP="00563896">
            <w:pPr>
              <w:rPr>
                <w:color w:val="242424"/>
                <w:spacing w:val="2"/>
                <w:sz w:val="18"/>
                <w:szCs w:val="18"/>
              </w:rPr>
            </w:pPr>
          </w:p>
        </w:tc>
        <w:tc>
          <w:tcPr>
            <w:tcW w:w="1872" w:type="dxa"/>
            <w:gridSpan w:val="7"/>
            <w:hideMark/>
          </w:tcPr>
          <w:p w14:paraId="7FA4588D" w14:textId="77777777" w:rsidR="00075488" w:rsidRPr="00682F5D" w:rsidRDefault="00075488" w:rsidP="00563896">
            <w:pPr>
              <w:rPr>
                <w:sz w:val="20"/>
                <w:szCs w:val="20"/>
              </w:rPr>
            </w:pPr>
          </w:p>
        </w:tc>
        <w:tc>
          <w:tcPr>
            <w:tcW w:w="1181" w:type="dxa"/>
            <w:gridSpan w:val="5"/>
            <w:hideMark/>
          </w:tcPr>
          <w:p w14:paraId="5EE60E2F" w14:textId="77777777" w:rsidR="00075488" w:rsidRPr="00682F5D" w:rsidRDefault="00075488" w:rsidP="00563896">
            <w:pPr>
              <w:rPr>
                <w:sz w:val="20"/>
                <w:szCs w:val="20"/>
              </w:rPr>
            </w:pPr>
          </w:p>
        </w:tc>
        <w:tc>
          <w:tcPr>
            <w:tcW w:w="296" w:type="dxa"/>
            <w:gridSpan w:val="3"/>
            <w:hideMark/>
          </w:tcPr>
          <w:p w14:paraId="3ABB0FBE" w14:textId="77777777" w:rsidR="00075488" w:rsidRPr="00682F5D" w:rsidRDefault="00075488" w:rsidP="00563896">
            <w:pPr>
              <w:rPr>
                <w:sz w:val="20"/>
                <w:szCs w:val="20"/>
              </w:rPr>
            </w:pPr>
          </w:p>
        </w:tc>
        <w:tc>
          <w:tcPr>
            <w:tcW w:w="152" w:type="dxa"/>
            <w:gridSpan w:val="2"/>
            <w:hideMark/>
          </w:tcPr>
          <w:p w14:paraId="3557D0BA" w14:textId="77777777" w:rsidR="00075488" w:rsidRPr="00682F5D" w:rsidRDefault="00075488" w:rsidP="00563896">
            <w:pPr>
              <w:rPr>
                <w:sz w:val="20"/>
                <w:szCs w:val="20"/>
              </w:rPr>
            </w:pPr>
          </w:p>
        </w:tc>
        <w:tc>
          <w:tcPr>
            <w:tcW w:w="298" w:type="dxa"/>
            <w:hideMark/>
          </w:tcPr>
          <w:p w14:paraId="04EF4E35" w14:textId="77777777" w:rsidR="00075488" w:rsidRPr="00682F5D" w:rsidRDefault="00075488" w:rsidP="00563896">
            <w:pPr>
              <w:rPr>
                <w:sz w:val="20"/>
                <w:szCs w:val="20"/>
              </w:rPr>
            </w:pPr>
          </w:p>
        </w:tc>
        <w:tc>
          <w:tcPr>
            <w:tcW w:w="586" w:type="dxa"/>
            <w:gridSpan w:val="3"/>
            <w:hideMark/>
          </w:tcPr>
          <w:p w14:paraId="6B980A8A" w14:textId="77777777" w:rsidR="00075488" w:rsidRPr="00682F5D" w:rsidRDefault="00075488" w:rsidP="00563896">
            <w:pPr>
              <w:rPr>
                <w:sz w:val="20"/>
                <w:szCs w:val="20"/>
              </w:rPr>
            </w:pPr>
          </w:p>
        </w:tc>
        <w:tc>
          <w:tcPr>
            <w:tcW w:w="1702" w:type="dxa"/>
            <w:gridSpan w:val="7"/>
            <w:hideMark/>
          </w:tcPr>
          <w:p w14:paraId="42D92E51" w14:textId="77777777" w:rsidR="00075488" w:rsidRPr="00682F5D" w:rsidRDefault="00075488" w:rsidP="00563896">
            <w:pPr>
              <w:rPr>
                <w:sz w:val="20"/>
                <w:szCs w:val="20"/>
              </w:rPr>
            </w:pPr>
          </w:p>
        </w:tc>
        <w:tc>
          <w:tcPr>
            <w:tcW w:w="973" w:type="dxa"/>
            <w:gridSpan w:val="4"/>
            <w:hideMark/>
          </w:tcPr>
          <w:p w14:paraId="20D2BFB5" w14:textId="77777777" w:rsidR="00075488" w:rsidRPr="00682F5D" w:rsidRDefault="00075488" w:rsidP="00563896">
            <w:pPr>
              <w:rPr>
                <w:sz w:val="20"/>
                <w:szCs w:val="20"/>
              </w:rPr>
            </w:pPr>
          </w:p>
        </w:tc>
        <w:tc>
          <w:tcPr>
            <w:tcW w:w="1103" w:type="dxa"/>
            <w:gridSpan w:val="2"/>
            <w:hideMark/>
          </w:tcPr>
          <w:p w14:paraId="501133E8" w14:textId="77777777" w:rsidR="00075488" w:rsidRPr="00682F5D" w:rsidRDefault="00075488" w:rsidP="00563896">
            <w:pPr>
              <w:rPr>
                <w:sz w:val="20"/>
                <w:szCs w:val="20"/>
              </w:rPr>
            </w:pPr>
          </w:p>
        </w:tc>
        <w:tc>
          <w:tcPr>
            <w:tcW w:w="553" w:type="dxa"/>
            <w:hideMark/>
          </w:tcPr>
          <w:p w14:paraId="3F012B1D" w14:textId="77777777" w:rsidR="00075488" w:rsidRPr="00682F5D" w:rsidRDefault="00075488" w:rsidP="00563896">
            <w:pPr>
              <w:rPr>
                <w:sz w:val="20"/>
                <w:szCs w:val="20"/>
              </w:rPr>
            </w:pPr>
          </w:p>
        </w:tc>
      </w:tr>
      <w:tr w:rsidR="00075488" w:rsidRPr="00682F5D" w14:paraId="33D66387"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6944AC77" w14:textId="77777777" w:rsidR="00075488" w:rsidRDefault="00075488" w:rsidP="00563896">
            <w:pPr>
              <w:spacing w:line="315" w:lineRule="atLeast"/>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0A993D6E" w14:textId="77777777" w:rsidR="00075488" w:rsidRPr="00682F5D" w:rsidRDefault="00075488" w:rsidP="00563896">
            <w:pPr>
              <w:spacing w:line="315" w:lineRule="atLeast"/>
              <w:textAlignment w:val="baseline"/>
              <w:rPr>
                <w:color w:val="2D2D2D"/>
                <w:sz w:val="21"/>
                <w:szCs w:val="21"/>
              </w:rPr>
            </w:pPr>
          </w:p>
        </w:tc>
      </w:tr>
      <w:tr w:rsidR="00075488" w:rsidRPr="00682F5D" w14:paraId="34AFE4A1" w14:textId="77777777" w:rsidTr="0056389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B4FF38" w14:textId="77777777" w:rsidR="00075488" w:rsidRPr="00682F5D" w:rsidRDefault="00075488" w:rsidP="00563896">
            <w:pPr>
              <w:spacing w:line="315" w:lineRule="atLeast"/>
              <w:jc w:val="center"/>
              <w:textAlignment w:val="baseline"/>
              <w:rPr>
                <w:color w:val="2D2D2D"/>
                <w:sz w:val="21"/>
                <w:szCs w:val="21"/>
              </w:rPr>
            </w:pPr>
            <w:r w:rsidRPr="00682F5D">
              <w:rPr>
                <w:color w:val="2D2D2D"/>
                <w:sz w:val="21"/>
                <w:szCs w:val="21"/>
              </w:rPr>
              <w:t>сведения о выполнении</w:t>
            </w:r>
          </w:p>
        </w:tc>
      </w:tr>
      <w:tr w:rsidR="00075488" w:rsidRPr="00682F5D" w14:paraId="4AE414BF"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5AE2D3CC" w14:textId="77777777" w:rsidR="00075488" w:rsidRPr="00682F5D" w:rsidRDefault="00075488" w:rsidP="00563896">
            <w:pPr>
              <w:rPr>
                <w:color w:val="2D2D2D"/>
                <w:sz w:val="21"/>
                <w:szCs w:val="21"/>
              </w:rPr>
            </w:pPr>
          </w:p>
        </w:tc>
      </w:tr>
      <w:tr w:rsidR="00075488" w:rsidRPr="00682F5D" w14:paraId="3DCBC20B"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2AFCC2D9"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075488" w:rsidRPr="00682F5D" w14:paraId="471BBCF1"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4CDFF736" w14:textId="77777777" w:rsidR="00075488" w:rsidRPr="00682F5D" w:rsidRDefault="00075488" w:rsidP="00563896">
            <w:pPr>
              <w:rPr>
                <w:color w:val="2D2D2D"/>
                <w:sz w:val="21"/>
                <w:szCs w:val="21"/>
              </w:rPr>
            </w:pPr>
          </w:p>
        </w:tc>
      </w:tr>
      <w:tr w:rsidR="00075488" w:rsidRPr="00682F5D" w14:paraId="344411A7" w14:textId="77777777" w:rsidTr="00563896">
        <w:tc>
          <w:tcPr>
            <w:tcW w:w="921" w:type="dxa"/>
            <w:gridSpan w:val="3"/>
            <w:tcBorders>
              <w:top w:val="nil"/>
              <w:left w:val="nil"/>
              <w:bottom w:val="nil"/>
              <w:right w:val="nil"/>
            </w:tcBorders>
            <w:tcMar>
              <w:top w:w="0" w:type="dxa"/>
              <w:left w:w="74" w:type="dxa"/>
              <w:bottom w:w="0" w:type="dxa"/>
              <w:right w:w="74" w:type="dxa"/>
            </w:tcMar>
            <w:hideMark/>
          </w:tcPr>
          <w:p w14:paraId="0E2C39BA"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1AF55AF" w14:textId="77777777" w:rsidR="00075488" w:rsidRPr="00682F5D" w:rsidRDefault="00075488" w:rsidP="005638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76EE7E"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3A84266" w14:textId="77777777" w:rsidR="00075488" w:rsidRPr="00682F5D" w:rsidRDefault="00075488" w:rsidP="005638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90808BD"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коп.</w:t>
            </w:r>
          </w:p>
        </w:tc>
      </w:tr>
      <w:tr w:rsidR="00075488" w:rsidRPr="00682F5D" w14:paraId="788F62BE" w14:textId="77777777" w:rsidTr="00563896">
        <w:tc>
          <w:tcPr>
            <w:tcW w:w="921" w:type="dxa"/>
            <w:gridSpan w:val="3"/>
            <w:tcBorders>
              <w:top w:val="nil"/>
              <w:left w:val="nil"/>
              <w:bottom w:val="nil"/>
              <w:right w:val="nil"/>
            </w:tcBorders>
            <w:tcMar>
              <w:top w:w="0" w:type="dxa"/>
              <w:left w:w="74" w:type="dxa"/>
              <w:bottom w:w="0" w:type="dxa"/>
              <w:right w:w="74" w:type="dxa"/>
            </w:tcMar>
            <w:hideMark/>
          </w:tcPr>
          <w:p w14:paraId="32660916" w14:textId="77777777" w:rsidR="00075488" w:rsidRPr="00682F5D" w:rsidRDefault="00075488" w:rsidP="00563896">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0F776D88" w14:textId="77777777" w:rsidR="00075488" w:rsidRPr="00682F5D" w:rsidRDefault="00075488" w:rsidP="005638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3B1BA64" w14:textId="77777777" w:rsidR="00075488" w:rsidRPr="00682F5D" w:rsidRDefault="00075488" w:rsidP="005638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448932E"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F430122" w14:textId="77777777" w:rsidR="00075488" w:rsidRPr="00682F5D" w:rsidRDefault="00075488" w:rsidP="00563896">
            <w:pPr>
              <w:rPr>
                <w:sz w:val="20"/>
                <w:szCs w:val="20"/>
              </w:rPr>
            </w:pPr>
          </w:p>
        </w:tc>
      </w:tr>
      <w:tr w:rsidR="00075488" w:rsidRPr="00682F5D" w14:paraId="500CC827" w14:textId="77777777" w:rsidTr="00563896">
        <w:tc>
          <w:tcPr>
            <w:tcW w:w="7008" w:type="dxa"/>
            <w:gridSpan w:val="31"/>
            <w:tcBorders>
              <w:top w:val="nil"/>
              <w:left w:val="nil"/>
              <w:bottom w:val="nil"/>
              <w:right w:val="nil"/>
            </w:tcBorders>
            <w:tcMar>
              <w:top w:w="0" w:type="dxa"/>
              <w:left w:w="74" w:type="dxa"/>
              <w:bottom w:w="0" w:type="dxa"/>
              <w:right w:w="74" w:type="dxa"/>
            </w:tcMar>
            <w:hideMark/>
          </w:tcPr>
          <w:p w14:paraId="2FCC1AB8"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429DCE2" w14:textId="77777777" w:rsidR="00075488" w:rsidRPr="00682F5D" w:rsidRDefault="00075488" w:rsidP="00563896">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50BB45A"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D12A9E6" w14:textId="77777777" w:rsidR="00075488" w:rsidRPr="00682F5D" w:rsidRDefault="00075488" w:rsidP="00563896">
            <w:pPr>
              <w:rPr>
                <w:sz w:val="20"/>
                <w:szCs w:val="20"/>
              </w:rPr>
            </w:pPr>
          </w:p>
        </w:tc>
      </w:tr>
      <w:tr w:rsidR="00075488" w:rsidRPr="00682F5D" w14:paraId="7364ED55" w14:textId="77777777" w:rsidTr="00563896">
        <w:tc>
          <w:tcPr>
            <w:tcW w:w="7008" w:type="dxa"/>
            <w:gridSpan w:val="31"/>
            <w:tcBorders>
              <w:top w:val="nil"/>
              <w:left w:val="nil"/>
              <w:bottom w:val="nil"/>
              <w:right w:val="nil"/>
            </w:tcBorders>
            <w:tcMar>
              <w:top w:w="0" w:type="dxa"/>
              <w:left w:w="74" w:type="dxa"/>
              <w:bottom w:w="0" w:type="dxa"/>
              <w:right w:w="74" w:type="dxa"/>
            </w:tcMar>
            <w:hideMark/>
          </w:tcPr>
          <w:p w14:paraId="156753B7" w14:textId="77777777" w:rsidR="00075488" w:rsidRPr="00682F5D" w:rsidRDefault="00075488" w:rsidP="005638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8035B43" w14:textId="77777777" w:rsidR="00075488" w:rsidRPr="00682F5D" w:rsidRDefault="00075488" w:rsidP="00563896">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3D0F3A0"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21F3C9C" w14:textId="77777777" w:rsidR="00075488" w:rsidRPr="00682F5D" w:rsidRDefault="00075488" w:rsidP="00563896">
            <w:pPr>
              <w:rPr>
                <w:sz w:val="20"/>
                <w:szCs w:val="20"/>
              </w:rPr>
            </w:pPr>
          </w:p>
        </w:tc>
      </w:tr>
      <w:tr w:rsidR="00075488" w:rsidRPr="00682F5D" w14:paraId="0C809264" w14:textId="77777777" w:rsidTr="00563896">
        <w:tc>
          <w:tcPr>
            <w:tcW w:w="3974" w:type="dxa"/>
            <w:gridSpan w:val="15"/>
            <w:tcBorders>
              <w:top w:val="nil"/>
              <w:left w:val="nil"/>
              <w:bottom w:val="nil"/>
              <w:right w:val="nil"/>
            </w:tcBorders>
            <w:tcMar>
              <w:top w:w="0" w:type="dxa"/>
              <w:left w:w="74" w:type="dxa"/>
              <w:bottom w:w="0" w:type="dxa"/>
              <w:right w:w="74" w:type="dxa"/>
            </w:tcMar>
            <w:hideMark/>
          </w:tcPr>
          <w:p w14:paraId="01F1CCB8"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447659E" w14:textId="77777777" w:rsidR="00075488" w:rsidRPr="00682F5D" w:rsidRDefault="00075488" w:rsidP="005638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2122FC6"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EBF9372" w14:textId="77777777" w:rsidR="00075488" w:rsidRPr="00682F5D" w:rsidRDefault="00075488" w:rsidP="005638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688786C"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коп.</w:t>
            </w:r>
          </w:p>
        </w:tc>
      </w:tr>
      <w:tr w:rsidR="00075488" w:rsidRPr="00682F5D" w14:paraId="7E3E14F9" w14:textId="77777777" w:rsidTr="00563896">
        <w:tc>
          <w:tcPr>
            <w:tcW w:w="3974" w:type="dxa"/>
            <w:gridSpan w:val="15"/>
            <w:tcBorders>
              <w:top w:val="nil"/>
              <w:left w:val="nil"/>
              <w:bottom w:val="nil"/>
              <w:right w:val="nil"/>
            </w:tcBorders>
            <w:tcMar>
              <w:top w:w="0" w:type="dxa"/>
              <w:left w:w="74" w:type="dxa"/>
              <w:bottom w:w="0" w:type="dxa"/>
              <w:right w:w="74" w:type="dxa"/>
            </w:tcMar>
            <w:hideMark/>
          </w:tcPr>
          <w:p w14:paraId="3B7CC0EC" w14:textId="77777777" w:rsidR="00075488" w:rsidRPr="00682F5D" w:rsidRDefault="00075488" w:rsidP="00563896">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C01F939" w14:textId="77777777" w:rsidR="00075488" w:rsidRPr="00682F5D" w:rsidRDefault="00075488" w:rsidP="005638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2C2D13B" w14:textId="77777777" w:rsidR="00075488" w:rsidRPr="00682F5D" w:rsidRDefault="00075488" w:rsidP="005638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6E18FE2"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659CDEF" w14:textId="77777777" w:rsidR="00075488" w:rsidRPr="00682F5D" w:rsidRDefault="00075488" w:rsidP="00563896">
            <w:pPr>
              <w:rPr>
                <w:sz w:val="20"/>
                <w:szCs w:val="20"/>
              </w:rPr>
            </w:pPr>
          </w:p>
        </w:tc>
      </w:tr>
      <w:tr w:rsidR="00075488" w:rsidRPr="00682F5D" w14:paraId="4D8F3450" w14:textId="77777777" w:rsidTr="00563896">
        <w:tc>
          <w:tcPr>
            <w:tcW w:w="4720" w:type="dxa"/>
            <w:gridSpan w:val="21"/>
            <w:tcBorders>
              <w:top w:val="nil"/>
              <w:left w:val="nil"/>
              <w:bottom w:val="nil"/>
              <w:right w:val="nil"/>
            </w:tcBorders>
            <w:tcMar>
              <w:top w:w="0" w:type="dxa"/>
              <w:left w:w="74" w:type="dxa"/>
              <w:bottom w:w="0" w:type="dxa"/>
              <w:right w:w="74" w:type="dxa"/>
            </w:tcMar>
            <w:hideMark/>
          </w:tcPr>
          <w:p w14:paraId="2EB79BC7"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4DFFCEE" w14:textId="77777777" w:rsidR="00075488" w:rsidRPr="00682F5D" w:rsidRDefault="00075488" w:rsidP="005638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FF715EC"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510C1F2" w14:textId="77777777" w:rsidR="00075488" w:rsidRPr="00682F5D" w:rsidRDefault="00075488" w:rsidP="005638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EED3821"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коп.</w:t>
            </w:r>
          </w:p>
        </w:tc>
      </w:tr>
      <w:tr w:rsidR="00075488" w:rsidRPr="00682F5D" w14:paraId="5EE5C9CD" w14:textId="77777777" w:rsidTr="00563896">
        <w:tc>
          <w:tcPr>
            <w:tcW w:w="4720" w:type="dxa"/>
            <w:gridSpan w:val="21"/>
            <w:tcBorders>
              <w:top w:val="nil"/>
              <w:left w:val="nil"/>
              <w:bottom w:val="nil"/>
              <w:right w:val="nil"/>
            </w:tcBorders>
            <w:tcMar>
              <w:top w:w="0" w:type="dxa"/>
              <w:left w:w="74" w:type="dxa"/>
              <w:bottom w:w="0" w:type="dxa"/>
              <w:right w:w="74" w:type="dxa"/>
            </w:tcMar>
            <w:hideMark/>
          </w:tcPr>
          <w:p w14:paraId="09D6B13D" w14:textId="77777777" w:rsidR="00075488" w:rsidRPr="00682F5D" w:rsidRDefault="00075488" w:rsidP="00563896">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C5A3247" w14:textId="77777777" w:rsidR="00075488" w:rsidRPr="00682F5D" w:rsidRDefault="00075488" w:rsidP="005638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B477B59" w14:textId="77777777" w:rsidR="00075488" w:rsidRPr="00682F5D" w:rsidRDefault="00075488" w:rsidP="005638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53EFF6"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F294FC3" w14:textId="77777777" w:rsidR="00075488" w:rsidRPr="00682F5D" w:rsidRDefault="00075488" w:rsidP="00563896">
            <w:pPr>
              <w:rPr>
                <w:sz w:val="20"/>
                <w:szCs w:val="20"/>
              </w:rPr>
            </w:pPr>
          </w:p>
        </w:tc>
      </w:tr>
      <w:tr w:rsidR="00075488" w:rsidRPr="00682F5D" w14:paraId="3A6E2CC5" w14:textId="77777777" w:rsidTr="00563896">
        <w:tc>
          <w:tcPr>
            <w:tcW w:w="4422" w:type="dxa"/>
            <w:gridSpan w:val="20"/>
            <w:tcBorders>
              <w:top w:val="nil"/>
              <w:left w:val="nil"/>
              <w:bottom w:val="nil"/>
              <w:right w:val="nil"/>
            </w:tcBorders>
            <w:tcMar>
              <w:top w:w="0" w:type="dxa"/>
              <w:left w:w="74" w:type="dxa"/>
              <w:bottom w:w="0" w:type="dxa"/>
              <w:right w:w="74" w:type="dxa"/>
            </w:tcMar>
            <w:hideMark/>
          </w:tcPr>
          <w:p w14:paraId="307B9D28"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1148DFA6" w14:textId="77777777" w:rsidR="00075488" w:rsidRPr="00682F5D" w:rsidRDefault="00075488" w:rsidP="005638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3B8AE29"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EFE1FFA" w14:textId="77777777" w:rsidR="00075488" w:rsidRPr="00682F5D" w:rsidRDefault="00075488" w:rsidP="005638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61DA5CC"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коп.</w:t>
            </w:r>
          </w:p>
        </w:tc>
      </w:tr>
      <w:tr w:rsidR="00075488" w:rsidRPr="00682F5D" w14:paraId="553FE8BC" w14:textId="77777777" w:rsidTr="00563896">
        <w:tc>
          <w:tcPr>
            <w:tcW w:w="4422" w:type="dxa"/>
            <w:gridSpan w:val="20"/>
            <w:tcBorders>
              <w:top w:val="nil"/>
              <w:left w:val="nil"/>
              <w:bottom w:val="nil"/>
              <w:right w:val="nil"/>
            </w:tcBorders>
            <w:tcMar>
              <w:top w:w="0" w:type="dxa"/>
              <w:left w:w="74" w:type="dxa"/>
              <w:bottom w:w="0" w:type="dxa"/>
              <w:right w:w="74" w:type="dxa"/>
            </w:tcMar>
            <w:hideMark/>
          </w:tcPr>
          <w:p w14:paraId="2FB85B1B" w14:textId="77777777" w:rsidR="00075488" w:rsidRPr="00682F5D" w:rsidRDefault="00075488" w:rsidP="00563896">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E8BF6F8" w14:textId="77777777" w:rsidR="00075488" w:rsidRPr="00682F5D" w:rsidRDefault="00075488" w:rsidP="005638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A8E71F7" w14:textId="77777777" w:rsidR="00075488" w:rsidRPr="00682F5D" w:rsidRDefault="00075488" w:rsidP="005638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5B703D1"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91A6922" w14:textId="77777777" w:rsidR="00075488" w:rsidRPr="00682F5D" w:rsidRDefault="00075488" w:rsidP="00563896">
            <w:pPr>
              <w:rPr>
                <w:sz w:val="20"/>
                <w:szCs w:val="20"/>
              </w:rPr>
            </w:pPr>
          </w:p>
        </w:tc>
      </w:tr>
      <w:tr w:rsidR="00075488" w:rsidRPr="00682F5D" w14:paraId="14239C24" w14:textId="77777777" w:rsidTr="00563896">
        <w:tc>
          <w:tcPr>
            <w:tcW w:w="4720" w:type="dxa"/>
            <w:gridSpan w:val="21"/>
            <w:tcBorders>
              <w:top w:val="nil"/>
              <w:left w:val="nil"/>
              <w:bottom w:val="nil"/>
              <w:right w:val="nil"/>
            </w:tcBorders>
            <w:tcMar>
              <w:top w:w="0" w:type="dxa"/>
              <w:left w:w="74" w:type="dxa"/>
              <w:bottom w:w="0" w:type="dxa"/>
              <w:right w:w="74" w:type="dxa"/>
            </w:tcMar>
            <w:hideMark/>
          </w:tcPr>
          <w:p w14:paraId="0FD054A8"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464C7B23" w14:textId="77777777" w:rsidR="00075488" w:rsidRPr="00682F5D" w:rsidRDefault="00075488" w:rsidP="005638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F1CB9D7" w14:textId="77777777" w:rsidR="00075488" w:rsidRPr="00682F5D" w:rsidRDefault="00075488" w:rsidP="00563896">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C125BEE"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75D5F73" w14:textId="77777777" w:rsidR="00075488" w:rsidRPr="00682F5D" w:rsidRDefault="00075488" w:rsidP="00563896">
            <w:pPr>
              <w:rPr>
                <w:sz w:val="20"/>
                <w:szCs w:val="20"/>
              </w:rPr>
            </w:pPr>
          </w:p>
        </w:tc>
      </w:tr>
      <w:tr w:rsidR="00075488" w:rsidRPr="00682F5D" w14:paraId="5A3296EF" w14:textId="77777777" w:rsidTr="00563896">
        <w:tc>
          <w:tcPr>
            <w:tcW w:w="4720" w:type="dxa"/>
            <w:gridSpan w:val="21"/>
            <w:tcBorders>
              <w:top w:val="nil"/>
              <w:left w:val="nil"/>
              <w:bottom w:val="nil"/>
              <w:right w:val="nil"/>
            </w:tcBorders>
            <w:tcMar>
              <w:top w:w="0" w:type="dxa"/>
              <w:left w:w="74" w:type="dxa"/>
              <w:bottom w:w="0" w:type="dxa"/>
              <w:right w:w="74" w:type="dxa"/>
            </w:tcMar>
            <w:hideMark/>
          </w:tcPr>
          <w:p w14:paraId="3529D0FE" w14:textId="77777777" w:rsidR="00075488" w:rsidRPr="00682F5D" w:rsidRDefault="00075488" w:rsidP="00563896">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04377CB" w14:textId="77777777" w:rsidR="00075488" w:rsidRPr="00682F5D" w:rsidRDefault="00075488" w:rsidP="005638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7576037" w14:textId="77777777" w:rsidR="00075488" w:rsidRPr="00682F5D" w:rsidRDefault="00075488" w:rsidP="00563896">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E130408"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A8E8FE1" w14:textId="77777777" w:rsidR="00075488" w:rsidRPr="00682F5D" w:rsidRDefault="00075488" w:rsidP="00563896">
            <w:pPr>
              <w:rPr>
                <w:sz w:val="20"/>
                <w:szCs w:val="20"/>
              </w:rPr>
            </w:pPr>
          </w:p>
        </w:tc>
      </w:tr>
      <w:tr w:rsidR="00075488" w:rsidRPr="00682F5D" w14:paraId="223A208B" w14:textId="77777777" w:rsidTr="00563896">
        <w:tc>
          <w:tcPr>
            <w:tcW w:w="3974" w:type="dxa"/>
            <w:gridSpan w:val="15"/>
            <w:tcBorders>
              <w:top w:val="nil"/>
              <w:left w:val="nil"/>
              <w:bottom w:val="nil"/>
              <w:right w:val="nil"/>
            </w:tcBorders>
            <w:tcMar>
              <w:top w:w="0" w:type="dxa"/>
              <w:left w:w="74" w:type="dxa"/>
              <w:bottom w:w="0" w:type="dxa"/>
              <w:right w:w="74" w:type="dxa"/>
            </w:tcMar>
            <w:hideMark/>
          </w:tcPr>
          <w:p w14:paraId="61D533C0"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B2F404A" w14:textId="77777777" w:rsidR="00075488" w:rsidRPr="00682F5D" w:rsidRDefault="00075488" w:rsidP="005638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EC2342A"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B5834EE" w14:textId="77777777" w:rsidR="00075488" w:rsidRPr="00682F5D" w:rsidRDefault="00075488" w:rsidP="005638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1F36A18"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коп.</w:t>
            </w:r>
          </w:p>
        </w:tc>
      </w:tr>
      <w:tr w:rsidR="00075488" w:rsidRPr="00682F5D" w14:paraId="65DC3AB0" w14:textId="77777777" w:rsidTr="00563896">
        <w:tc>
          <w:tcPr>
            <w:tcW w:w="3974" w:type="dxa"/>
            <w:gridSpan w:val="15"/>
            <w:tcBorders>
              <w:top w:val="nil"/>
              <w:left w:val="nil"/>
              <w:bottom w:val="nil"/>
              <w:right w:val="nil"/>
            </w:tcBorders>
            <w:tcMar>
              <w:top w:w="0" w:type="dxa"/>
              <w:left w:w="74" w:type="dxa"/>
              <w:bottom w:w="0" w:type="dxa"/>
              <w:right w:w="74" w:type="dxa"/>
            </w:tcMar>
            <w:hideMark/>
          </w:tcPr>
          <w:p w14:paraId="2AFF37DC" w14:textId="77777777" w:rsidR="00075488" w:rsidRPr="00682F5D" w:rsidRDefault="00075488" w:rsidP="00563896">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C0EB1B7" w14:textId="77777777" w:rsidR="00075488" w:rsidRPr="00682F5D" w:rsidRDefault="00075488" w:rsidP="005638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AC47532" w14:textId="77777777" w:rsidR="00075488" w:rsidRPr="00682F5D" w:rsidRDefault="00075488" w:rsidP="005638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DD0F673"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48B7A36" w14:textId="77777777" w:rsidR="00075488" w:rsidRPr="00682F5D" w:rsidRDefault="00075488" w:rsidP="00563896">
            <w:pPr>
              <w:rPr>
                <w:sz w:val="20"/>
                <w:szCs w:val="20"/>
              </w:rPr>
            </w:pPr>
          </w:p>
        </w:tc>
      </w:tr>
      <w:tr w:rsidR="00075488" w:rsidRPr="00682F5D" w14:paraId="1C779C59" w14:textId="77777777" w:rsidTr="00563896">
        <w:tc>
          <w:tcPr>
            <w:tcW w:w="4720" w:type="dxa"/>
            <w:gridSpan w:val="21"/>
            <w:tcBorders>
              <w:top w:val="nil"/>
              <w:left w:val="nil"/>
              <w:bottom w:val="nil"/>
              <w:right w:val="nil"/>
            </w:tcBorders>
            <w:tcMar>
              <w:top w:w="0" w:type="dxa"/>
              <w:left w:w="74" w:type="dxa"/>
              <w:bottom w:w="0" w:type="dxa"/>
              <w:right w:w="74" w:type="dxa"/>
            </w:tcMar>
            <w:hideMark/>
          </w:tcPr>
          <w:p w14:paraId="4CC4604E"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4AF7F88" w14:textId="77777777" w:rsidR="00075488" w:rsidRPr="00682F5D" w:rsidRDefault="00075488" w:rsidP="0056389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BBC4D29"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E9060D" w14:textId="77777777" w:rsidR="00075488" w:rsidRPr="00682F5D" w:rsidRDefault="00075488" w:rsidP="0056389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399C06A"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коп.</w:t>
            </w:r>
          </w:p>
        </w:tc>
      </w:tr>
      <w:tr w:rsidR="00075488" w:rsidRPr="00682F5D" w14:paraId="2D023B2C" w14:textId="77777777" w:rsidTr="00563896">
        <w:tc>
          <w:tcPr>
            <w:tcW w:w="4720" w:type="dxa"/>
            <w:gridSpan w:val="21"/>
            <w:tcBorders>
              <w:top w:val="nil"/>
              <w:left w:val="nil"/>
              <w:bottom w:val="nil"/>
              <w:right w:val="nil"/>
            </w:tcBorders>
            <w:tcMar>
              <w:top w:w="0" w:type="dxa"/>
              <w:left w:w="74" w:type="dxa"/>
              <w:bottom w:w="0" w:type="dxa"/>
              <w:right w:w="74" w:type="dxa"/>
            </w:tcMar>
            <w:hideMark/>
          </w:tcPr>
          <w:p w14:paraId="33B5B3C9" w14:textId="77777777" w:rsidR="00075488" w:rsidRPr="00682F5D" w:rsidRDefault="00075488" w:rsidP="00563896">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CBEFB5D" w14:textId="77777777" w:rsidR="00075488" w:rsidRPr="00682F5D" w:rsidRDefault="00075488" w:rsidP="0056389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5BDF45B" w14:textId="77777777" w:rsidR="00075488" w:rsidRPr="00682F5D" w:rsidRDefault="00075488" w:rsidP="0056389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540B2C" w14:textId="77777777" w:rsidR="00075488" w:rsidRPr="00682F5D" w:rsidRDefault="00075488" w:rsidP="0056389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A3D4EBB" w14:textId="77777777" w:rsidR="00075488" w:rsidRPr="00682F5D" w:rsidRDefault="00075488" w:rsidP="00563896">
            <w:pPr>
              <w:rPr>
                <w:sz w:val="20"/>
                <w:szCs w:val="20"/>
              </w:rPr>
            </w:pPr>
          </w:p>
        </w:tc>
      </w:tr>
      <w:tr w:rsidR="00075488" w:rsidRPr="00682F5D" w14:paraId="523E33C2"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49A4CC4B" w14:textId="77777777" w:rsidR="00075488" w:rsidRPr="00682F5D" w:rsidRDefault="00075488" w:rsidP="00563896">
            <w:pPr>
              <w:spacing w:line="315" w:lineRule="atLeast"/>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075488" w:rsidRPr="00682F5D" w14:paraId="4045A02A"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37548380" w14:textId="77777777" w:rsidR="00075488" w:rsidRPr="00682F5D" w:rsidRDefault="00075488" w:rsidP="00563896">
            <w:pPr>
              <w:rPr>
                <w:color w:val="2D2D2D"/>
                <w:sz w:val="21"/>
                <w:szCs w:val="21"/>
              </w:rPr>
            </w:pPr>
          </w:p>
        </w:tc>
      </w:tr>
      <w:tr w:rsidR="00075488" w:rsidRPr="00682F5D" w14:paraId="0901C289" w14:textId="77777777" w:rsidTr="00563896">
        <w:tc>
          <w:tcPr>
            <w:tcW w:w="2793" w:type="dxa"/>
            <w:gridSpan w:val="10"/>
            <w:tcBorders>
              <w:top w:val="nil"/>
              <w:left w:val="nil"/>
              <w:bottom w:val="nil"/>
              <w:right w:val="nil"/>
            </w:tcBorders>
            <w:tcMar>
              <w:top w:w="0" w:type="dxa"/>
              <w:left w:w="74" w:type="dxa"/>
              <w:bottom w:w="0" w:type="dxa"/>
              <w:right w:w="74" w:type="dxa"/>
            </w:tcMar>
            <w:hideMark/>
          </w:tcPr>
          <w:p w14:paraId="4A1E3CDB"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05116FFC" w14:textId="77777777" w:rsidR="00075488" w:rsidRPr="00682F5D" w:rsidRDefault="00075488" w:rsidP="00563896">
            <w:pPr>
              <w:rPr>
                <w:color w:val="2D2D2D"/>
                <w:sz w:val="21"/>
                <w:szCs w:val="21"/>
              </w:rPr>
            </w:pPr>
          </w:p>
        </w:tc>
      </w:tr>
      <w:tr w:rsidR="00075488" w:rsidRPr="00682F5D" w14:paraId="6A2D8970" w14:textId="77777777" w:rsidTr="00563896">
        <w:tc>
          <w:tcPr>
            <w:tcW w:w="2793" w:type="dxa"/>
            <w:gridSpan w:val="10"/>
            <w:tcBorders>
              <w:top w:val="nil"/>
              <w:left w:val="nil"/>
              <w:bottom w:val="nil"/>
              <w:right w:val="nil"/>
            </w:tcBorders>
            <w:tcMar>
              <w:top w:w="0" w:type="dxa"/>
              <w:left w:w="74" w:type="dxa"/>
              <w:bottom w:w="0" w:type="dxa"/>
              <w:right w:w="74" w:type="dxa"/>
            </w:tcMar>
            <w:hideMark/>
          </w:tcPr>
          <w:p w14:paraId="2390A6C9" w14:textId="77777777" w:rsidR="00075488" w:rsidRPr="00682F5D" w:rsidRDefault="00075488" w:rsidP="00563896">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F5B3C84"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075488" w:rsidRPr="00682F5D" w14:paraId="128241EB"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6FFE86B2"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75488" w:rsidRPr="00682F5D" w14:paraId="4B53CD54" w14:textId="77777777" w:rsidTr="00563896">
        <w:tc>
          <w:tcPr>
            <w:tcW w:w="9637" w:type="dxa"/>
            <w:gridSpan w:val="38"/>
            <w:tcBorders>
              <w:top w:val="nil"/>
              <w:left w:val="nil"/>
              <w:bottom w:val="nil"/>
              <w:right w:val="nil"/>
            </w:tcBorders>
            <w:tcMar>
              <w:top w:w="0" w:type="dxa"/>
              <w:left w:w="74" w:type="dxa"/>
              <w:bottom w:w="0" w:type="dxa"/>
              <w:right w:w="74" w:type="dxa"/>
            </w:tcMar>
            <w:hideMark/>
          </w:tcPr>
          <w:p w14:paraId="2A27938A" w14:textId="77777777" w:rsidR="00075488" w:rsidRPr="00682F5D" w:rsidRDefault="00075488" w:rsidP="00563896">
            <w:pPr>
              <w:rPr>
                <w:color w:val="2D2D2D"/>
                <w:sz w:val="21"/>
                <w:szCs w:val="21"/>
              </w:rPr>
            </w:pPr>
          </w:p>
        </w:tc>
      </w:tr>
      <w:tr w:rsidR="00075488" w:rsidRPr="00682F5D" w14:paraId="6871B488" w14:textId="77777777" w:rsidTr="00563896">
        <w:tc>
          <w:tcPr>
            <w:tcW w:w="4270" w:type="dxa"/>
            <w:gridSpan w:val="18"/>
            <w:tcBorders>
              <w:top w:val="nil"/>
              <w:left w:val="nil"/>
              <w:bottom w:val="nil"/>
              <w:right w:val="nil"/>
            </w:tcBorders>
            <w:tcMar>
              <w:top w:w="0" w:type="dxa"/>
              <w:left w:w="74" w:type="dxa"/>
              <w:bottom w:w="0" w:type="dxa"/>
              <w:right w:w="74" w:type="dxa"/>
            </w:tcMar>
            <w:hideMark/>
          </w:tcPr>
          <w:p w14:paraId="68F8F232" w14:textId="77777777" w:rsidR="00075488" w:rsidRDefault="00075488" w:rsidP="00563896">
            <w:pPr>
              <w:spacing w:line="315" w:lineRule="atLeast"/>
              <w:textAlignment w:val="baseline"/>
              <w:rPr>
                <w:color w:val="2D2D2D"/>
                <w:sz w:val="21"/>
                <w:szCs w:val="21"/>
              </w:rPr>
            </w:pPr>
            <w:r w:rsidRPr="00682F5D">
              <w:rPr>
                <w:color w:val="2D2D2D"/>
                <w:sz w:val="21"/>
                <w:szCs w:val="21"/>
              </w:rPr>
              <w:t>Объект сдал</w:t>
            </w:r>
          </w:p>
          <w:p w14:paraId="31704A79" w14:textId="77777777" w:rsidR="00075488" w:rsidRPr="00682F5D" w:rsidRDefault="00075488" w:rsidP="00563896">
            <w:pPr>
              <w:spacing w:line="315" w:lineRule="atLeast"/>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BE5C36C" w14:textId="77777777" w:rsidR="00075488" w:rsidRPr="00682F5D" w:rsidRDefault="00075488" w:rsidP="00563896">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7886DA4D"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Объект принял</w:t>
            </w:r>
          </w:p>
        </w:tc>
      </w:tr>
      <w:tr w:rsidR="00075488" w:rsidRPr="00682F5D" w14:paraId="5B3B8B00" w14:textId="77777777" w:rsidTr="00563896">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D27A949"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2596343B" w14:textId="77777777" w:rsidR="00075488" w:rsidRPr="00682F5D" w:rsidRDefault="00075488" w:rsidP="00563896">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0E5E85B1" w14:textId="77777777" w:rsidR="00075488" w:rsidRPr="00682F5D" w:rsidRDefault="00075488" w:rsidP="00563896">
            <w:pPr>
              <w:spacing w:line="315" w:lineRule="atLeast"/>
              <w:jc w:val="center"/>
              <w:textAlignment w:val="baseline"/>
              <w:rPr>
                <w:color w:val="2D2D2D"/>
                <w:sz w:val="18"/>
                <w:szCs w:val="18"/>
              </w:rPr>
            </w:pPr>
            <w:r w:rsidRPr="00682F5D">
              <w:rPr>
                <w:color w:val="2D2D2D"/>
                <w:sz w:val="18"/>
                <w:szCs w:val="18"/>
              </w:rPr>
              <w:t>(застройщик (технический заказчик)</w:t>
            </w:r>
          </w:p>
        </w:tc>
      </w:tr>
      <w:tr w:rsidR="00075488" w:rsidRPr="00682F5D" w14:paraId="09093246" w14:textId="77777777" w:rsidTr="00563896">
        <w:tc>
          <w:tcPr>
            <w:tcW w:w="4270" w:type="dxa"/>
            <w:gridSpan w:val="18"/>
            <w:tcBorders>
              <w:top w:val="nil"/>
              <w:left w:val="nil"/>
              <w:bottom w:val="nil"/>
              <w:right w:val="nil"/>
            </w:tcBorders>
            <w:tcMar>
              <w:top w:w="0" w:type="dxa"/>
              <w:left w:w="74" w:type="dxa"/>
              <w:bottom w:w="0" w:type="dxa"/>
              <w:right w:w="74" w:type="dxa"/>
            </w:tcMar>
            <w:hideMark/>
          </w:tcPr>
          <w:p w14:paraId="16506594" w14:textId="77777777" w:rsidR="00075488" w:rsidRPr="00682F5D" w:rsidRDefault="00075488" w:rsidP="00563896">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555ABCB" w14:textId="77777777" w:rsidR="00075488" w:rsidRPr="00682F5D" w:rsidRDefault="00075488" w:rsidP="00563896">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62AC5A18" w14:textId="77777777" w:rsidR="00075488" w:rsidRPr="00682F5D" w:rsidRDefault="00075488" w:rsidP="00563896">
            <w:pPr>
              <w:rPr>
                <w:sz w:val="20"/>
                <w:szCs w:val="20"/>
              </w:rPr>
            </w:pPr>
          </w:p>
        </w:tc>
      </w:tr>
      <w:tr w:rsidR="00075488" w:rsidRPr="00682F5D" w14:paraId="2CDAA4F9" w14:textId="77777777" w:rsidTr="00563896">
        <w:tc>
          <w:tcPr>
            <w:tcW w:w="4270" w:type="dxa"/>
            <w:gridSpan w:val="18"/>
            <w:tcBorders>
              <w:top w:val="nil"/>
              <w:left w:val="nil"/>
              <w:bottom w:val="nil"/>
              <w:right w:val="nil"/>
            </w:tcBorders>
            <w:tcMar>
              <w:top w:w="0" w:type="dxa"/>
              <w:left w:w="74" w:type="dxa"/>
              <w:bottom w:w="0" w:type="dxa"/>
              <w:right w:w="74" w:type="dxa"/>
            </w:tcMar>
            <w:hideMark/>
          </w:tcPr>
          <w:p w14:paraId="40DA5BF4"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14068625" w14:textId="77777777" w:rsidR="00075488" w:rsidRPr="00682F5D" w:rsidRDefault="00075488" w:rsidP="00563896">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954FF80" w14:textId="77777777" w:rsidR="00075488" w:rsidRPr="00682F5D" w:rsidRDefault="00075488" w:rsidP="00563896">
            <w:pPr>
              <w:spacing w:line="315" w:lineRule="atLeast"/>
              <w:textAlignment w:val="baseline"/>
              <w:rPr>
                <w:color w:val="2D2D2D"/>
                <w:sz w:val="21"/>
                <w:szCs w:val="21"/>
              </w:rPr>
            </w:pPr>
            <w:r w:rsidRPr="00682F5D">
              <w:rPr>
                <w:color w:val="2D2D2D"/>
                <w:sz w:val="21"/>
                <w:szCs w:val="21"/>
              </w:rPr>
              <w:t>М.П.</w:t>
            </w:r>
          </w:p>
        </w:tc>
      </w:tr>
    </w:tbl>
    <w:p w14:paraId="5AF7A545" w14:textId="77777777" w:rsidR="00075488" w:rsidRDefault="00075488" w:rsidP="00075488">
      <w:pPr>
        <w:pStyle w:val="aff4"/>
        <w:rPr>
          <w:color w:val="2D2D2D"/>
          <w:spacing w:val="2"/>
          <w:sz w:val="21"/>
          <w:szCs w:val="21"/>
        </w:rPr>
      </w:pPr>
    </w:p>
    <w:p w14:paraId="698C2679" w14:textId="77777777" w:rsidR="00075488" w:rsidRDefault="00075488" w:rsidP="00075488">
      <w:pPr>
        <w:pStyle w:val="aff4"/>
        <w:rPr>
          <w:bCs/>
          <w:sz w:val="24"/>
          <w:szCs w:val="24"/>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40ACEB11" w14:textId="77777777" w:rsidR="00075488" w:rsidRPr="00EE696B" w:rsidRDefault="00075488" w:rsidP="00075488">
      <w:pPr>
        <w:pStyle w:val="HTML"/>
        <w:shd w:val="clear" w:color="auto" w:fill="FFFFFF"/>
        <w:rPr>
          <w:rFonts w:ascii="Times New Roman" w:hAnsi="Times New Roman"/>
          <w:b/>
          <w:bCs/>
          <w:sz w:val="24"/>
          <w:szCs w:val="24"/>
        </w:rPr>
      </w:pPr>
      <w:r w:rsidRPr="00EE696B">
        <w:rPr>
          <w:rFonts w:ascii="Times New Roman" w:hAnsi="Times New Roman"/>
          <w:b/>
          <w:bCs/>
          <w:sz w:val="24"/>
          <w:szCs w:val="24"/>
        </w:rPr>
        <w:t>ОКОНЧАНИЕ ФОРМЫ</w:t>
      </w:r>
    </w:p>
    <w:tbl>
      <w:tblPr>
        <w:tblpPr w:leftFromText="180" w:rightFromText="180" w:vertAnchor="text" w:horzAnchor="page" w:tblpX="1275" w:tblpY="167"/>
        <w:tblW w:w="10065" w:type="dxa"/>
        <w:tblLook w:val="04A0" w:firstRow="1" w:lastRow="0" w:firstColumn="1" w:lastColumn="0" w:noHBand="0" w:noVBand="1"/>
      </w:tblPr>
      <w:tblGrid>
        <w:gridCol w:w="5030"/>
        <w:gridCol w:w="5035"/>
      </w:tblGrid>
      <w:tr w:rsidR="00075488" w:rsidRPr="00E30316" w14:paraId="32B3A69D" w14:textId="77777777" w:rsidTr="00563896">
        <w:trPr>
          <w:trHeight w:val="179"/>
        </w:trPr>
        <w:tc>
          <w:tcPr>
            <w:tcW w:w="5030" w:type="dxa"/>
            <w:shd w:val="clear" w:color="auto" w:fill="auto"/>
            <w:vAlign w:val="center"/>
          </w:tcPr>
          <w:p w14:paraId="63C5960E" w14:textId="77777777" w:rsidR="00075488" w:rsidRDefault="00075488" w:rsidP="00563896">
            <w:pPr>
              <w:jc w:val="center"/>
              <w:rPr>
                <w:b/>
              </w:rPr>
            </w:pPr>
            <w:r w:rsidRPr="00E30316">
              <w:rPr>
                <w:b/>
              </w:rPr>
              <w:t>Государственный заказчик:</w:t>
            </w:r>
          </w:p>
          <w:p w14:paraId="44C2AF5C" w14:textId="478F52C1" w:rsidR="00075488" w:rsidRPr="00E30316" w:rsidRDefault="00075488" w:rsidP="00075488">
            <w:pPr>
              <w:rPr>
                <w:b/>
              </w:rPr>
            </w:pPr>
          </w:p>
        </w:tc>
        <w:tc>
          <w:tcPr>
            <w:tcW w:w="5035" w:type="dxa"/>
            <w:shd w:val="clear" w:color="auto" w:fill="auto"/>
            <w:vAlign w:val="center"/>
          </w:tcPr>
          <w:p w14:paraId="7BCE417F" w14:textId="77777777" w:rsidR="00075488" w:rsidRPr="00E30316" w:rsidRDefault="00075488" w:rsidP="00563896">
            <w:pPr>
              <w:jc w:val="center"/>
              <w:rPr>
                <w:b/>
              </w:rPr>
            </w:pPr>
            <w:r w:rsidRPr="00E30316">
              <w:rPr>
                <w:b/>
              </w:rPr>
              <w:t>Подрядчик:</w:t>
            </w:r>
          </w:p>
        </w:tc>
      </w:tr>
      <w:tr w:rsidR="00075488" w:rsidRPr="00E30316" w14:paraId="093D123E" w14:textId="77777777" w:rsidTr="00563896">
        <w:trPr>
          <w:trHeight w:val="530"/>
        </w:trPr>
        <w:tc>
          <w:tcPr>
            <w:tcW w:w="5030" w:type="dxa"/>
            <w:shd w:val="clear" w:color="auto" w:fill="auto"/>
          </w:tcPr>
          <w:p w14:paraId="310BAA14" w14:textId="60669379" w:rsidR="00075488" w:rsidRDefault="00075488" w:rsidP="00563896">
            <w:pPr>
              <w:rPr>
                <w:b/>
              </w:rPr>
            </w:pPr>
            <w:r w:rsidRPr="00E30316">
              <w:rPr>
                <w:b/>
              </w:rPr>
              <w:t xml:space="preserve">Генеральный директор </w:t>
            </w:r>
          </w:p>
          <w:p w14:paraId="5A346F3C" w14:textId="77777777" w:rsidR="00075488" w:rsidRPr="00E30316" w:rsidRDefault="00075488" w:rsidP="00563896">
            <w:pPr>
              <w:rPr>
                <w:b/>
              </w:rPr>
            </w:pPr>
          </w:p>
          <w:p w14:paraId="2788A153" w14:textId="77777777" w:rsidR="00075488" w:rsidRPr="00E30316" w:rsidRDefault="00075488" w:rsidP="00563896">
            <w:r w:rsidRPr="00E30316">
              <w:t>_______________________/А.В. Т</w:t>
            </w:r>
            <w:r>
              <w:t>итов/</w:t>
            </w:r>
          </w:p>
          <w:p w14:paraId="3FA1C1BF" w14:textId="77777777" w:rsidR="00075488" w:rsidRPr="00E30316" w:rsidRDefault="00075488" w:rsidP="00563896"/>
        </w:tc>
        <w:tc>
          <w:tcPr>
            <w:tcW w:w="5035" w:type="dxa"/>
            <w:shd w:val="clear" w:color="auto" w:fill="auto"/>
          </w:tcPr>
          <w:p w14:paraId="3B929900" w14:textId="289C2851" w:rsidR="00075488" w:rsidRDefault="00075488" w:rsidP="00563896">
            <w:pPr>
              <w:rPr>
                <w:b/>
              </w:rPr>
            </w:pPr>
          </w:p>
          <w:p w14:paraId="09C364E6" w14:textId="77777777" w:rsidR="00075488" w:rsidRPr="00E30316" w:rsidRDefault="00075488" w:rsidP="00563896">
            <w:pPr>
              <w:rPr>
                <w:b/>
              </w:rPr>
            </w:pPr>
          </w:p>
          <w:p w14:paraId="02045BF6" w14:textId="77777777" w:rsidR="00075488" w:rsidRPr="00E30316" w:rsidRDefault="00075488" w:rsidP="00563896">
            <w:r w:rsidRPr="00E30316">
              <w:t>_____________________/</w:t>
            </w:r>
            <w:r>
              <w:t xml:space="preserve">                         </w:t>
            </w:r>
            <w:r w:rsidRPr="00E30316">
              <w:t xml:space="preserve"> </w:t>
            </w:r>
            <w:r>
              <w:t>/</w:t>
            </w:r>
          </w:p>
          <w:p w14:paraId="7C48A05D" w14:textId="77777777" w:rsidR="00075488" w:rsidRPr="00E30316" w:rsidRDefault="00075488" w:rsidP="00563896"/>
        </w:tc>
      </w:tr>
    </w:tbl>
    <w:p w14:paraId="06F181B6" w14:textId="77777777" w:rsidR="00075488" w:rsidRPr="00F0050B" w:rsidRDefault="00075488" w:rsidP="00075488">
      <w:pPr>
        <w:pStyle w:val="aff4"/>
        <w:rPr>
          <w:bCs/>
          <w:sz w:val="24"/>
          <w:szCs w:val="24"/>
        </w:rPr>
      </w:pPr>
    </w:p>
    <w:p w14:paraId="121813B9" w14:textId="77777777" w:rsidR="006F3426" w:rsidRDefault="006F3426" w:rsidP="00E56462">
      <w:pPr>
        <w:jc w:val="center"/>
        <w:rPr>
          <w:b/>
          <w:bCs/>
        </w:rPr>
        <w:sectPr w:rsidR="006F3426" w:rsidSect="00F96CAC">
          <w:pgSz w:w="11906" w:h="16838"/>
          <w:pgMar w:top="1134" w:right="850" w:bottom="719" w:left="1418" w:header="708" w:footer="708" w:gutter="0"/>
          <w:cols w:space="708"/>
          <w:titlePg/>
          <w:docGrid w:linePitch="360"/>
        </w:sectPr>
      </w:pPr>
    </w:p>
    <w:p w14:paraId="40B9667D" w14:textId="77777777"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14:paraId="239DB1CA" w14:textId="77777777" w:rsidR="00E56462" w:rsidRPr="00657B9F" w:rsidRDefault="00E56462" w:rsidP="00E56462">
      <w:pPr>
        <w:pStyle w:val="a7"/>
        <w:spacing w:before="0" w:beforeAutospacing="0" w:after="0" w:afterAutospacing="0"/>
      </w:pPr>
      <w:r>
        <w:t> </w:t>
      </w:r>
    </w:p>
    <w:p w14:paraId="73BA46D4" w14:textId="77777777"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14:paraId="4C3C38E9" w14:textId="77777777"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14:paraId="3D603343" w14:textId="77777777"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14:paraId="2E9B6B68" w14:textId="77777777" w:rsidR="008756F5" w:rsidRDefault="008756F5" w:rsidP="00E56462">
      <w:pPr>
        <w:pStyle w:val="a7"/>
        <w:spacing w:before="0" w:beforeAutospacing="0" w:after="0" w:afterAutospacing="0"/>
        <w:ind w:firstLine="0"/>
        <w:rPr>
          <w:b/>
        </w:rPr>
      </w:pPr>
    </w:p>
    <w:p w14:paraId="1B7434FF" w14:textId="77777777"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14:paraId="5421E7A9" w14:textId="77777777"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14:paraId="33C1341C" w14:textId="77777777"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14:paraId="15F8D75D" w14:textId="77777777"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066ABF50" w14:textId="77777777"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83A2033" w14:textId="77777777"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14:paraId="78F230F2" w14:textId="77777777"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14:paraId="7E4CADBE" w14:textId="77777777" w:rsidR="00E56462" w:rsidRDefault="00E56462" w:rsidP="00E56462">
      <w:r>
        <w:t xml:space="preserve">в лице _________________________________________________________________________, </w:t>
      </w:r>
    </w:p>
    <w:p w14:paraId="5EB25FB6" w14:textId="77777777"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14:paraId="7C0EB589" w14:textId="77777777"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14:paraId="5B57429A" w14:textId="77777777" w:rsidR="00A350D6" w:rsidRPr="00091758" w:rsidRDefault="00A350D6" w:rsidP="00E56462">
      <w:pPr>
        <w:pStyle w:val="a7"/>
        <w:spacing w:before="0" w:beforeAutospacing="0" w:after="0" w:afterAutospacing="0"/>
        <w:ind w:firstLine="0"/>
      </w:pPr>
    </w:p>
    <w:p w14:paraId="3DA2F546" w14:textId="77777777"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14:paraId="2FA8446A" w14:textId="77777777"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65556302" w14:textId="77777777" w:rsidR="00A350D6" w:rsidRPr="00A350D6" w:rsidRDefault="003A46E5" w:rsidP="00A350D6">
      <w:pPr>
        <w:pStyle w:val="a7"/>
        <w:spacing w:before="0" w:beforeAutospacing="0" w:after="0" w:afterAutospacing="0"/>
      </w:pPr>
      <w:r>
        <w:t xml:space="preserve">  </w:t>
      </w:r>
    </w:p>
    <w:p w14:paraId="17C42F07" w14:textId="77777777"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14:paraId="5C4CD737" w14:textId="77777777" w:rsidR="00E56462" w:rsidRPr="00AF7B2B" w:rsidRDefault="00E56462" w:rsidP="00E56462">
      <w:pPr>
        <w:jc w:val="both"/>
      </w:pPr>
    </w:p>
    <w:p w14:paraId="0AE93140" w14:textId="77777777" w:rsidR="00E56462" w:rsidRDefault="00E56462" w:rsidP="00E56462">
      <w:pPr>
        <w:ind w:firstLine="709"/>
        <w:jc w:val="right"/>
      </w:pPr>
    </w:p>
    <w:p w14:paraId="2F1316AE" w14:textId="77777777" w:rsidR="00E56462" w:rsidRDefault="00E56462" w:rsidP="00E56462"/>
    <w:p w14:paraId="0A59CE0E" w14:textId="77777777" w:rsidR="00E56462" w:rsidRDefault="00E56462" w:rsidP="00E56462">
      <w:pPr>
        <w:ind w:firstLine="709"/>
        <w:jc w:val="right"/>
      </w:pPr>
    </w:p>
    <w:p w14:paraId="3242B572" w14:textId="77777777" w:rsidR="00E56462" w:rsidRPr="00D464CB" w:rsidRDefault="00E56462" w:rsidP="00E56462">
      <w:pPr>
        <w:rPr>
          <w:b/>
        </w:rPr>
      </w:pPr>
      <w:r w:rsidRPr="00D464CB">
        <w:rPr>
          <w:b/>
        </w:rPr>
        <w:t>Руководитель участника закупки</w:t>
      </w:r>
    </w:p>
    <w:p w14:paraId="44379F65" w14:textId="77777777"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14:paraId="24EABC63" w14:textId="77777777"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14:paraId="5C49DB82" w14:textId="77777777" w:rsidR="00E56462" w:rsidRPr="00D464CB" w:rsidRDefault="00E56462" w:rsidP="00E56462">
      <w:r w:rsidRPr="00D464CB">
        <w:t>М.П.</w:t>
      </w:r>
    </w:p>
    <w:p w14:paraId="26F810BE" w14:textId="77777777"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14:paraId="15A70F3C" w14:textId="77777777"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14:paraId="45002BD7" w14:textId="77777777" w:rsidR="00523939" w:rsidRDefault="00523939" w:rsidP="00E56462">
      <w:pPr>
        <w:ind w:left="993"/>
        <w:jc w:val="center"/>
        <w:rPr>
          <w:b/>
        </w:rPr>
      </w:pPr>
      <w:r>
        <w:rPr>
          <w:b/>
        </w:rPr>
        <w:t>ФОРМА 2. ИНФОРМАЦИЯ ОБ УЧАСТНИКЕ</w:t>
      </w:r>
    </w:p>
    <w:p w14:paraId="329EB60A" w14:textId="77777777"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14:paraId="5D3F0E1D" w14:textId="77777777" w:rsidTr="00523939">
        <w:tc>
          <w:tcPr>
            <w:tcW w:w="5267" w:type="dxa"/>
          </w:tcPr>
          <w:p w14:paraId="0DBA7CCC" w14:textId="77777777" w:rsidR="00523939" w:rsidRPr="00523939" w:rsidRDefault="00523939" w:rsidP="00E56462">
            <w:pPr>
              <w:jc w:val="center"/>
            </w:pPr>
            <w:r w:rsidRPr="00523939">
              <w:t>Наименование участника</w:t>
            </w:r>
          </w:p>
        </w:tc>
        <w:tc>
          <w:tcPr>
            <w:tcW w:w="5267" w:type="dxa"/>
          </w:tcPr>
          <w:p w14:paraId="46524572" w14:textId="77777777" w:rsidR="00523939" w:rsidRPr="00523939" w:rsidRDefault="00523939" w:rsidP="00E56462">
            <w:pPr>
              <w:jc w:val="center"/>
            </w:pPr>
          </w:p>
        </w:tc>
      </w:tr>
      <w:tr w:rsidR="00523939" w14:paraId="0453FA63" w14:textId="77777777" w:rsidTr="00523939">
        <w:tc>
          <w:tcPr>
            <w:tcW w:w="5267" w:type="dxa"/>
          </w:tcPr>
          <w:p w14:paraId="570D575C" w14:textId="77777777" w:rsidR="00523939" w:rsidRPr="00523939" w:rsidRDefault="00523939" w:rsidP="00E56462">
            <w:pPr>
              <w:jc w:val="center"/>
            </w:pPr>
            <w:r w:rsidRPr="00523939">
              <w:t>Фирменное наименование (при наличии)</w:t>
            </w:r>
          </w:p>
        </w:tc>
        <w:tc>
          <w:tcPr>
            <w:tcW w:w="5267" w:type="dxa"/>
          </w:tcPr>
          <w:p w14:paraId="35DD42AF" w14:textId="77777777" w:rsidR="00523939" w:rsidRPr="00523939" w:rsidRDefault="00523939" w:rsidP="00E56462">
            <w:pPr>
              <w:jc w:val="center"/>
            </w:pPr>
          </w:p>
        </w:tc>
      </w:tr>
      <w:tr w:rsidR="00523939" w14:paraId="56F2BB2B" w14:textId="77777777" w:rsidTr="00523939">
        <w:tc>
          <w:tcPr>
            <w:tcW w:w="5267" w:type="dxa"/>
          </w:tcPr>
          <w:p w14:paraId="24B94E08" w14:textId="77777777" w:rsidR="00523939" w:rsidRPr="00523939" w:rsidRDefault="00523939" w:rsidP="00E56462">
            <w:pPr>
              <w:jc w:val="center"/>
            </w:pPr>
            <w:r w:rsidRPr="00523939">
              <w:t>Место нахождения (для юридического лица)</w:t>
            </w:r>
          </w:p>
        </w:tc>
        <w:tc>
          <w:tcPr>
            <w:tcW w:w="5267" w:type="dxa"/>
          </w:tcPr>
          <w:p w14:paraId="73F346DE" w14:textId="77777777" w:rsidR="00523939" w:rsidRPr="00523939" w:rsidRDefault="00523939" w:rsidP="00E56462">
            <w:pPr>
              <w:jc w:val="center"/>
            </w:pPr>
          </w:p>
        </w:tc>
      </w:tr>
      <w:tr w:rsidR="00523939" w14:paraId="10F6A426" w14:textId="77777777" w:rsidTr="00523939">
        <w:tc>
          <w:tcPr>
            <w:tcW w:w="5267" w:type="dxa"/>
          </w:tcPr>
          <w:p w14:paraId="390338AA" w14:textId="77777777" w:rsidR="00523939" w:rsidRPr="00523939" w:rsidRDefault="00523939" w:rsidP="00E56462">
            <w:pPr>
              <w:jc w:val="center"/>
            </w:pPr>
            <w:r w:rsidRPr="00523939">
              <w:t>Почтовый адрес</w:t>
            </w:r>
          </w:p>
        </w:tc>
        <w:tc>
          <w:tcPr>
            <w:tcW w:w="5267" w:type="dxa"/>
          </w:tcPr>
          <w:p w14:paraId="4BA195A4" w14:textId="77777777" w:rsidR="00523939" w:rsidRPr="00523939" w:rsidRDefault="00523939" w:rsidP="00E56462">
            <w:pPr>
              <w:jc w:val="center"/>
            </w:pPr>
          </w:p>
        </w:tc>
      </w:tr>
      <w:tr w:rsidR="00523939" w14:paraId="6CE5767D" w14:textId="77777777" w:rsidTr="00523939">
        <w:tc>
          <w:tcPr>
            <w:tcW w:w="5267" w:type="dxa"/>
          </w:tcPr>
          <w:p w14:paraId="61040B09" w14:textId="77777777" w:rsidR="00523939" w:rsidRPr="00523939" w:rsidRDefault="00523939" w:rsidP="00E56462">
            <w:pPr>
              <w:jc w:val="center"/>
            </w:pPr>
            <w:r>
              <w:t>Фамилия, имя, отчество (при наличии) должность руководителя</w:t>
            </w:r>
          </w:p>
        </w:tc>
        <w:tc>
          <w:tcPr>
            <w:tcW w:w="5267" w:type="dxa"/>
          </w:tcPr>
          <w:p w14:paraId="7328522D" w14:textId="77777777" w:rsidR="00523939" w:rsidRPr="00523939" w:rsidRDefault="00523939" w:rsidP="00E56462">
            <w:pPr>
              <w:jc w:val="center"/>
            </w:pPr>
          </w:p>
        </w:tc>
      </w:tr>
      <w:tr w:rsidR="00523939" w14:paraId="33464124" w14:textId="77777777" w:rsidTr="00523939">
        <w:tc>
          <w:tcPr>
            <w:tcW w:w="5267" w:type="dxa"/>
          </w:tcPr>
          <w:p w14:paraId="39FF9A36" w14:textId="77777777" w:rsidR="00523939" w:rsidRPr="00523939" w:rsidRDefault="00523939" w:rsidP="00E56462">
            <w:pPr>
              <w:jc w:val="center"/>
            </w:pPr>
            <w:r>
              <w:t>Место жительства (для физического лица)</w:t>
            </w:r>
          </w:p>
        </w:tc>
        <w:tc>
          <w:tcPr>
            <w:tcW w:w="5267" w:type="dxa"/>
          </w:tcPr>
          <w:p w14:paraId="1DCBECC0" w14:textId="77777777" w:rsidR="00523939" w:rsidRPr="00523939" w:rsidRDefault="00523939" w:rsidP="00E56462">
            <w:pPr>
              <w:jc w:val="center"/>
            </w:pPr>
          </w:p>
        </w:tc>
      </w:tr>
      <w:tr w:rsidR="00A10C84" w14:paraId="535565F9" w14:textId="77777777" w:rsidTr="00523939">
        <w:tc>
          <w:tcPr>
            <w:tcW w:w="5267" w:type="dxa"/>
          </w:tcPr>
          <w:p w14:paraId="293DCF2E" w14:textId="77777777" w:rsidR="00A10C84" w:rsidRDefault="00A10C84" w:rsidP="00E56462">
            <w:pPr>
              <w:jc w:val="center"/>
            </w:pPr>
            <w:r>
              <w:t>Адрес электронной почты</w:t>
            </w:r>
          </w:p>
        </w:tc>
        <w:tc>
          <w:tcPr>
            <w:tcW w:w="5267" w:type="dxa"/>
          </w:tcPr>
          <w:p w14:paraId="4341EE07" w14:textId="77777777" w:rsidR="00A10C84" w:rsidRPr="00523939" w:rsidRDefault="00A10C84" w:rsidP="00E56462">
            <w:pPr>
              <w:jc w:val="center"/>
            </w:pPr>
          </w:p>
        </w:tc>
      </w:tr>
      <w:tr w:rsidR="00523939" w14:paraId="09F2B379" w14:textId="77777777" w:rsidTr="00523939">
        <w:tc>
          <w:tcPr>
            <w:tcW w:w="5267" w:type="dxa"/>
          </w:tcPr>
          <w:p w14:paraId="0E35DCB9" w14:textId="77777777" w:rsidR="00523939" w:rsidRPr="00523939" w:rsidRDefault="00A10C84" w:rsidP="00E56462">
            <w:pPr>
              <w:jc w:val="center"/>
            </w:pPr>
            <w:r>
              <w:t>Номер контактного телефона</w:t>
            </w:r>
          </w:p>
        </w:tc>
        <w:tc>
          <w:tcPr>
            <w:tcW w:w="5267" w:type="dxa"/>
          </w:tcPr>
          <w:p w14:paraId="436161D3" w14:textId="77777777" w:rsidR="00523939" w:rsidRPr="00523939" w:rsidRDefault="00523939" w:rsidP="00E56462">
            <w:pPr>
              <w:jc w:val="center"/>
            </w:pPr>
          </w:p>
        </w:tc>
      </w:tr>
      <w:tr w:rsidR="00523939" w14:paraId="4B82C196" w14:textId="77777777" w:rsidTr="00523939">
        <w:tc>
          <w:tcPr>
            <w:tcW w:w="5267" w:type="dxa"/>
          </w:tcPr>
          <w:p w14:paraId="3EDBD7F0" w14:textId="77777777"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14:paraId="12F7E7C2" w14:textId="77777777" w:rsidR="00523939" w:rsidRPr="00523939" w:rsidRDefault="00523939" w:rsidP="00E56462">
            <w:pPr>
              <w:jc w:val="center"/>
            </w:pPr>
          </w:p>
        </w:tc>
      </w:tr>
      <w:tr w:rsidR="00A10C84" w14:paraId="0F42DD75" w14:textId="77777777" w:rsidTr="00523939">
        <w:tc>
          <w:tcPr>
            <w:tcW w:w="5267" w:type="dxa"/>
          </w:tcPr>
          <w:p w14:paraId="72497599" w14:textId="77777777" w:rsidR="00A10C84" w:rsidRDefault="00A10C84" w:rsidP="00E56462">
            <w:pPr>
              <w:jc w:val="center"/>
            </w:pPr>
            <w:r>
              <w:t>ИНН учредителей (при наличии)</w:t>
            </w:r>
          </w:p>
        </w:tc>
        <w:tc>
          <w:tcPr>
            <w:tcW w:w="5267" w:type="dxa"/>
          </w:tcPr>
          <w:p w14:paraId="0731742F" w14:textId="77777777" w:rsidR="00A10C84" w:rsidRPr="00523939" w:rsidRDefault="00A10C84" w:rsidP="00E56462">
            <w:pPr>
              <w:jc w:val="center"/>
            </w:pPr>
          </w:p>
        </w:tc>
      </w:tr>
      <w:tr w:rsidR="00A10C84" w14:paraId="596B8291" w14:textId="77777777" w:rsidTr="00523939">
        <w:tc>
          <w:tcPr>
            <w:tcW w:w="5267" w:type="dxa"/>
          </w:tcPr>
          <w:p w14:paraId="133695B1" w14:textId="77777777" w:rsidR="00A10C84" w:rsidRDefault="00A10C84" w:rsidP="00E56462">
            <w:pPr>
              <w:jc w:val="center"/>
            </w:pPr>
            <w:r>
              <w:t>ИНН членов коллегиального исполнительного органа (при наличии)</w:t>
            </w:r>
          </w:p>
        </w:tc>
        <w:tc>
          <w:tcPr>
            <w:tcW w:w="5267" w:type="dxa"/>
          </w:tcPr>
          <w:p w14:paraId="30196604" w14:textId="77777777" w:rsidR="00A10C84" w:rsidRPr="00523939" w:rsidRDefault="00A10C84" w:rsidP="00E56462">
            <w:pPr>
              <w:jc w:val="center"/>
            </w:pPr>
          </w:p>
        </w:tc>
      </w:tr>
      <w:tr w:rsidR="00A10C84" w14:paraId="5F2BAD83" w14:textId="77777777" w:rsidTr="00523939">
        <w:tc>
          <w:tcPr>
            <w:tcW w:w="5267" w:type="dxa"/>
          </w:tcPr>
          <w:p w14:paraId="0C7CC9B9" w14:textId="77777777"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14:paraId="2A5377E7" w14:textId="77777777" w:rsidR="00A10C84" w:rsidRPr="00523939" w:rsidRDefault="00A10C84" w:rsidP="00E56462">
            <w:pPr>
              <w:jc w:val="center"/>
            </w:pPr>
          </w:p>
        </w:tc>
      </w:tr>
      <w:tr w:rsidR="00637ABC" w14:paraId="3D03D967" w14:textId="77777777" w:rsidTr="00523939">
        <w:tc>
          <w:tcPr>
            <w:tcW w:w="5267" w:type="dxa"/>
          </w:tcPr>
          <w:p w14:paraId="2972C0AE" w14:textId="173CBDC3" w:rsidR="00637ABC" w:rsidRDefault="00637ABC" w:rsidP="00E56462">
            <w:pPr>
              <w:jc w:val="center"/>
            </w:pPr>
            <w:r>
              <w:t>Банковские реквизиты</w:t>
            </w:r>
          </w:p>
        </w:tc>
        <w:tc>
          <w:tcPr>
            <w:tcW w:w="5267" w:type="dxa"/>
          </w:tcPr>
          <w:p w14:paraId="32568A49" w14:textId="77777777" w:rsidR="00637ABC" w:rsidRPr="00523939" w:rsidRDefault="00637ABC" w:rsidP="00E56462">
            <w:pPr>
              <w:jc w:val="center"/>
            </w:pPr>
          </w:p>
        </w:tc>
      </w:tr>
      <w:tr w:rsidR="00637ABC" w14:paraId="0DF90968" w14:textId="77777777" w:rsidTr="00523939">
        <w:tc>
          <w:tcPr>
            <w:tcW w:w="5267" w:type="dxa"/>
          </w:tcPr>
          <w:p w14:paraId="5715E0F7" w14:textId="52424270" w:rsidR="00637ABC" w:rsidRPr="00637ABC" w:rsidRDefault="00637ABC" w:rsidP="00E56462">
            <w:pPr>
              <w:jc w:val="center"/>
            </w:pPr>
            <w:r>
              <w:t xml:space="preserve">Телефон, </w:t>
            </w:r>
            <w:r>
              <w:rPr>
                <w:lang w:val="en-US"/>
              </w:rPr>
              <w:t xml:space="preserve">e-mail </w:t>
            </w:r>
            <w:r>
              <w:t>участника</w:t>
            </w:r>
          </w:p>
        </w:tc>
        <w:tc>
          <w:tcPr>
            <w:tcW w:w="5267" w:type="dxa"/>
          </w:tcPr>
          <w:p w14:paraId="7D645AB7" w14:textId="77777777" w:rsidR="00637ABC" w:rsidRPr="00523939" w:rsidRDefault="00637ABC" w:rsidP="00E56462">
            <w:pPr>
              <w:jc w:val="center"/>
            </w:pPr>
          </w:p>
        </w:tc>
      </w:tr>
      <w:tr w:rsidR="00637ABC" w14:paraId="1EDE364E" w14:textId="77777777" w:rsidTr="00523939">
        <w:tc>
          <w:tcPr>
            <w:tcW w:w="5267" w:type="dxa"/>
          </w:tcPr>
          <w:p w14:paraId="34EF57FA" w14:textId="54EDB081" w:rsidR="00637ABC" w:rsidRDefault="00637ABC" w:rsidP="00E56462">
            <w:pPr>
              <w:jc w:val="center"/>
            </w:pPr>
            <w:r>
              <w:t>ОКТМО, ОКПО, ОГРН участника</w:t>
            </w:r>
          </w:p>
        </w:tc>
        <w:tc>
          <w:tcPr>
            <w:tcW w:w="5267" w:type="dxa"/>
          </w:tcPr>
          <w:p w14:paraId="5D0EE118" w14:textId="77777777" w:rsidR="00637ABC" w:rsidRPr="00523939" w:rsidRDefault="00637ABC" w:rsidP="00E56462">
            <w:pPr>
              <w:jc w:val="center"/>
            </w:pPr>
          </w:p>
        </w:tc>
      </w:tr>
    </w:tbl>
    <w:p w14:paraId="29AC5734" w14:textId="77777777" w:rsidR="00523939" w:rsidRDefault="00523939" w:rsidP="00E56462">
      <w:pPr>
        <w:ind w:left="993"/>
        <w:jc w:val="center"/>
        <w:rPr>
          <w:b/>
        </w:rPr>
      </w:pPr>
    </w:p>
    <w:p w14:paraId="539A2CD9" w14:textId="77777777" w:rsidR="00523939" w:rsidRDefault="00523939" w:rsidP="00E56462">
      <w:pPr>
        <w:ind w:left="993"/>
        <w:jc w:val="center"/>
        <w:rPr>
          <w:b/>
        </w:rPr>
      </w:pPr>
    </w:p>
    <w:p w14:paraId="5CB75B32" w14:textId="77777777" w:rsidR="00523939" w:rsidRDefault="00523939" w:rsidP="00E56462">
      <w:pPr>
        <w:ind w:left="993"/>
        <w:jc w:val="center"/>
        <w:rPr>
          <w:b/>
        </w:rPr>
      </w:pPr>
    </w:p>
    <w:p w14:paraId="01326941" w14:textId="77777777" w:rsidR="00523939" w:rsidRDefault="00523939" w:rsidP="00E56462">
      <w:pPr>
        <w:ind w:left="993"/>
        <w:jc w:val="center"/>
        <w:rPr>
          <w:b/>
        </w:rPr>
      </w:pPr>
    </w:p>
    <w:p w14:paraId="05FC9F29" w14:textId="77777777" w:rsidR="00523939" w:rsidRDefault="00523939" w:rsidP="00E56462">
      <w:pPr>
        <w:ind w:left="993"/>
        <w:jc w:val="center"/>
        <w:rPr>
          <w:b/>
        </w:rPr>
      </w:pPr>
    </w:p>
    <w:p w14:paraId="47729261" w14:textId="77777777" w:rsidR="00523939" w:rsidRDefault="00523939" w:rsidP="00E56462">
      <w:pPr>
        <w:ind w:left="993"/>
        <w:jc w:val="center"/>
        <w:rPr>
          <w:b/>
        </w:rPr>
      </w:pPr>
    </w:p>
    <w:p w14:paraId="11667834" w14:textId="77777777" w:rsidR="00523939" w:rsidRDefault="00523939" w:rsidP="00E56462">
      <w:pPr>
        <w:ind w:left="993"/>
        <w:jc w:val="center"/>
        <w:rPr>
          <w:b/>
        </w:rPr>
      </w:pPr>
    </w:p>
    <w:p w14:paraId="231E18C4" w14:textId="77777777" w:rsidR="00523939" w:rsidRDefault="00523939" w:rsidP="00E56462">
      <w:pPr>
        <w:ind w:left="993"/>
        <w:jc w:val="center"/>
        <w:rPr>
          <w:b/>
        </w:rPr>
      </w:pPr>
    </w:p>
    <w:p w14:paraId="54A8E1AE" w14:textId="77777777" w:rsidR="00523939" w:rsidRDefault="00523939" w:rsidP="00E56462">
      <w:pPr>
        <w:ind w:left="993"/>
        <w:jc w:val="center"/>
        <w:rPr>
          <w:b/>
        </w:rPr>
      </w:pPr>
    </w:p>
    <w:p w14:paraId="6DE6BF2D" w14:textId="77777777" w:rsidR="00A10C84" w:rsidRDefault="00A10C84" w:rsidP="00A10C84">
      <w:pPr>
        <w:ind w:left="993"/>
        <w:rPr>
          <w:b/>
        </w:rPr>
      </w:pPr>
      <w:r w:rsidRPr="00A10C84">
        <w:rPr>
          <w:b/>
        </w:rPr>
        <w:t>Руководитель участника закупки</w:t>
      </w:r>
    </w:p>
    <w:p w14:paraId="484121ED" w14:textId="77777777" w:rsidR="00A10C84" w:rsidRPr="00A10C84" w:rsidRDefault="00A10C84" w:rsidP="00A10C84">
      <w:pPr>
        <w:ind w:left="993"/>
        <w:rPr>
          <w:b/>
        </w:rPr>
      </w:pPr>
    </w:p>
    <w:p w14:paraId="05BF4F40" w14:textId="77777777" w:rsidR="00A10C84" w:rsidRPr="00A10C84" w:rsidRDefault="00A10C84" w:rsidP="00A10C84">
      <w:pPr>
        <w:ind w:left="993"/>
        <w:jc w:val="center"/>
        <w:rPr>
          <w:b/>
        </w:rPr>
      </w:pPr>
      <w:r w:rsidRPr="00A10C84">
        <w:rPr>
          <w:b/>
        </w:rPr>
        <w:t>___________________________________,            _________________ (_______________)</w:t>
      </w:r>
    </w:p>
    <w:p w14:paraId="17500F09" w14:textId="77777777"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14:paraId="755D9C5D" w14:textId="77777777" w:rsidR="00523939" w:rsidRDefault="00A10C84" w:rsidP="00A10C84">
      <w:pPr>
        <w:ind w:left="993"/>
        <w:rPr>
          <w:b/>
        </w:rPr>
      </w:pPr>
      <w:r w:rsidRPr="00A10C84">
        <w:rPr>
          <w:b/>
        </w:rPr>
        <w:t>М.П.</w:t>
      </w:r>
    </w:p>
    <w:p w14:paraId="2344A2A8" w14:textId="77777777" w:rsidR="00523939" w:rsidRDefault="00523939" w:rsidP="00E56462">
      <w:pPr>
        <w:ind w:left="993"/>
        <w:jc w:val="center"/>
        <w:rPr>
          <w:b/>
        </w:rPr>
      </w:pPr>
    </w:p>
    <w:p w14:paraId="1B20DF13" w14:textId="77777777" w:rsidR="00523939" w:rsidRDefault="00523939" w:rsidP="00E56462">
      <w:pPr>
        <w:ind w:left="993"/>
        <w:jc w:val="center"/>
        <w:rPr>
          <w:b/>
        </w:rPr>
      </w:pPr>
    </w:p>
    <w:p w14:paraId="571A9FC9" w14:textId="77777777" w:rsidR="00523939" w:rsidRDefault="00523939" w:rsidP="00E56462">
      <w:pPr>
        <w:ind w:left="993"/>
        <w:jc w:val="center"/>
        <w:rPr>
          <w:b/>
        </w:rPr>
      </w:pPr>
    </w:p>
    <w:p w14:paraId="3370D197" w14:textId="77777777" w:rsidR="00523939" w:rsidRDefault="00523939" w:rsidP="00E56462">
      <w:pPr>
        <w:ind w:left="993"/>
        <w:jc w:val="center"/>
        <w:rPr>
          <w:b/>
        </w:rPr>
      </w:pPr>
    </w:p>
    <w:p w14:paraId="0A255318" w14:textId="77777777" w:rsidR="00523939" w:rsidRDefault="00523939" w:rsidP="00E56462">
      <w:pPr>
        <w:ind w:left="993"/>
        <w:jc w:val="center"/>
        <w:rPr>
          <w:b/>
        </w:rPr>
      </w:pPr>
    </w:p>
    <w:p w14:paraId="54F16CE6" w14:textId="77777777" w:rsidR="00523939" w:rsidRDefault="00523939" w:rsidP="00E56462">
      <w:pPr>
        <w:ind w:left="993"/>
        <w:jc w:val="center"/>
        <w:rPr>
          <w:b/>
        </w:rPr>
      </w:pPr>
    </w:p>
    <w:p w14:paraId="4CEBA1B3" w14:textId="77777777" w:rsidR="00523939" w:rsidRDefault="00523939" w:rsidP="00E56462">
      <w:pPr>
        <w:ind w:left="993"/>
        <w:jc w:val="center"/>
        <w:rPr>
          <w:b/>
        </w:rPr>
      </w:pPr>
    </w:p>
    <w:p w14:paraId="06A72A52" w14:textId="77777777" w:rsidR="00523939" w:rsidRDefault="00523939" w:rsidP="00E56462">
      <w:pPr>
        <w:ind w:left="993"/>
        <w:jc w:val="center"/>
        <w:rPr>
          <w:b/>
        </w:rPr>
      </w:pPr>
    </w:p>
    <w:p w14:paraId="560F3A8B" w14:textId="77777777" w:rsidR="00523939" w:rsidRDefault="00523939" w:rsidP="00E56462">
      <w:pPr>
        <w:ind w:left="993"/>
        <w:jc w:val="center"/>
        <w:rPr>
          <w:b/>
        </w:rPr>
      </w:pPr>
    </w:p>
    <w:p w14:paraId="4E2650F7" w14:textId="77777777"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14:paraId="2EFCFFDA" w14:textId="77777777" w:rsidR="00DD011A" w:rsidRDefault="00DD011A" w:rsidP="00E56462">
      <w:pPr>
        <w:ind w:left="993"/>
        <w:jc w:val="center"/>
        <w:rPr>
          <w:b/>
        </w:rPr>
      </w:pPr>
    </w:p>
    <w:p w14:paraId="3AF02C28" w14:textId="77777777" w:rsidR="00DD011A" w:rsidRPr="00280E0B" w:rsidRDefault="00DD011A" w:rsidP="00E56462">
      <w:pPr>
        <w:ind w:left="993"/>
        <w:jc w:val="center"/>
        <w:rPr>
          <w:b/>
        </w:rPr>
      </w:pPr>
    </w:p>
    <w:p w14:paraId="2ADACBD4" w14:textId="77777777"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14:paraId="26CA60EE" w14:textId="77777777"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CF546EE" w14:textId="77777777"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14:paraId="28AEE258" w14:textId="77777777"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2E0131" w14:textId="77777777"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7F0899E" w14:textId="77777777"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DC63EA" w14:textId="77777777"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F1E90A" w14:textId="77777777"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14:paraId="01860718" w14:textId="77777777" w:rsidR="000F290C" w:rsidRDefault="000F290C" w:rsidP="00D3226C">
      <w:pPr>
        <w:autoSpaceDE w:val="0"/>
        <w:autoSpaceDN w:val="0"/>
        <w:adjustRightInd w:val="0"/>
        <w:ind w:left="142" w:firstLine="709"/>
        <w:jc w:val="both"/>
      </w:pPr>
    </w:p>
    <w:p w14:paraId="0DCACAC3" w14:textId="77777777"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14:paraId="37D1404E" w14:textId="77777777"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719CCEC8" w14:textId="77777777"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27B5BA1B" w14:textId="77777777"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14:paraId="01B16392" w14:textId="77777777" w:rsidR="00D3226C" w:rsidRDefault="00D3226C" w:rsidP="00D3226C">
      <w:pPr>
        <w:autoSpaceDE w:val="0"/>
        <w:autoSpaceDN w:val="0"/>
        <w:adjustRightInd w:val="0"/>
        <w:ind w:left="142" w:firstLine="709"/>
        <w:jc w:val="both"/>
      </w:pPr>
    </w:p>
    <w:p w14:paraId="0D458FA4" w14:textId="77777777"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14:paraId="20F2B228" w14:textId="77777777" w:rsidTr="00392888">
        <w:tc>
          <w:tcPr>
            <w:tcW w:w="3936" w:type="dxa"/>
          </w:tcPr>
          <w:p w14:paraId="40A43184" w14:textId="77777777" w:rsidR="00E56462" w:rsidRPr="00280E0B" w:rsidRDefault="00E56462" w:rsidP="00D3226C">
            <w:pPr>
              <w:widowControl w:val="0"/>
              <w:tabs>
                <w:tab w:val="left" w:pos="0"/>
              </w:tabs>
            </w:pPr>
            <w:r w:rsidRPr="00280E0B">
              <w:t>_____________________</w:t>
            </w:r>
          </w:p>
        </w:tc>
        <w:tc>
          <w:tcPr>
            <w:tcW w:w="3628" w:type="dxa"/>
          </w:tcPr>
          <w:p w14:paraId="760C627E" w14:textId="77777777" w:rsidR="00E56462" w:rsidRPr="00280E0B" w:rsidRDefault="00E56462" w:rsidP="00187D3C">
            <w:pPr>
              <w:widowControl w:val="0"/>
              <w:tabs>
                <w:tab w:val="left" w:pos="1080"/>
              </w:tabs>
              <w:ind w:left="993"/>
              <w:jc w:val="center"/>
            </w:pPr>
            <w:r w:rsidRPr="00280E0B">
              <w:t>___________</w:t>
            </w:r>
          </w:p>
        </w:tc>
        <w:tc>
          <w:tcPr>
            <w:tcW w:w="2609" w:type="dxa"/>
          </w:tcPr>
          <w:p w14:paraId="542B6C9D" w14:textId="77777777" w:rsidR="00E56462" w:rsidRPr="00280E0B" w:rsidRDefault="00E56462" w:rsidP="00392888">
            <w:pPr>
              <w:widowControl w:val="0"/>
              <w:tabs>
                <w:tab w:val="left" w:pos="1080"/>
              </w:tabs>
            </w:pPr>
            <w:r w:rsidRPr="00280E0B">
              <w:t>______________</w:t>
            </w:r>
          </w:p>
        </w:tc>
      </w:tr>
      <w:tr w:rsidR="00E56462" w:rsidRPr="006829B5" w14:paraId="09F36E5F" w14:textId="77777777" w:rsidTr="00392888">
        <w:tc>
          <w:tcPr>
            <w:tcW w:w="3936" w:type="dxa"/>
          </w:tcPr>
          <w:p w14:paraId="19A96A52" w14:textId="77777777"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14:paraId="136091B3" w14:textId="77777777"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14:paraId="7AC2458F" w14:textId="77777777"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14:paraId="5ADDE9E2" w14:textId="77777777" w:rsidR="00E56462" w:rsidRPr="004D64F5" w:rsidRDefault="00E56462" w:rsidP="00E56462">
      <w:pPr>
        <w:widowControl w:val="0"/>
        <w:tabs>
          <w:tab w:val="left" w:pos="567"/>
        </w:tabs>
        <w:ind w:left="993"/>
      </w:pPr>
      <w:r w:rsidRPr="00280E0B">
        <w:t>МП</w:t>
      </w:r>
    </w:p>
    <w:p w14:paraId="0E6265DC" w14:textId="77777777" w:rsidR="00E56462" w:rsidRDefault="00E56462" w:rsidP="00E56462">
      <w:pPr>
        <w:rPr>
          <w:sz w:val="22"/>
          <w:szCs w:val="22"/>
          <w:lang w:eastAsia="en-US"/>
        </w:rPr>
      </w:pPr>
    </w:p>
    <w:p w14:paraId="6FEA6BD5" w14:textId="77777777" w:rsidR="001C1E0F" w:rsidRDefault="001C1E0F" w:rsidP="00E56462">
      <w:pPr>
        <w:rPr>
          <w:sz w:val="22"/>
          <w:szCs w:val="22"/>
          <w:lang w:eastAsia="en-US"/>
        </w:rPr>
      </w:pPr>
    </w:p>
    <w:p w14:paraId="0F37AC17" w14:textId="77777777" w:rsidR="001C1E0F" w:rsidRDefault="001C1E0F" w:rsidP="00E56462">
      <w:pPr>
        <w:rPr>
          <w:sz w:val="22"/>
          <w:szCs w:val="22"/>
          <w:lang w:eastAsia="en-US"/>
        </w:rPr>
      </w:pPr>
    </w:p>
    <w:p w14:paraId="65D19C6F" w14:textId="77777777" w:rsidR="001C1E0F" w:rsidRDefault="001C1E0F" w:rsidP="00E56462">
      <w:pPr>
        <w:rPr>
          <w:sz w:val="22"/>
          <w:szCs w:val="22"/>
          <w:lang w:eastAsia="en-US"/>
        </w:rPr>
      </w:pPr>
    </w:p>
    <w:p w14:paraId="356B435D" w14:textId="77777777" w:rsidR="001C1E0F" w:rsidRDefault="001C1E0F" w:rsidP="00E56462">
      <w:pPr>
        <w:rPr>
          <w:sz w:val="22"/>
          <w:szCs w:val="22"/>
          <w:lang w:eastAsia="en-US"/>
        </w:rPr>
      </w:pPr>
    </w:p>
    <w:p w14:paraId="6F0415FB" w14:textId="77777777" w:rsidR="001C1E0F" w:rsidRDefault="001C1E0F" w:rsidP="00E56462">
      <w:pPr>
        <w:rPr>
          <w:sz w:val="22"/>
          <w:szCs w:val="22"/>
          <w:lang w:eastAsia="en-US"/>
        </w:rPr>
      </w:pPr>
    </w:p>
    <w:p w14:paraId="0ACC3E2A" w14:textId="77777777" w:rsidR="001C1E0F" w:rsidRDefault="001C1E0F" w:rsidP="00E56462">
      <w:pPr>
        <w:rPr>
          <w:sz w:val="22"/>
          <w:szCs w:val="22"/>
          <w:lang w:eastAsia="en-US"/>
        </w:rPr>
      </w:pPr>
    </w:p>
    <w:p w14:paraId="58798E06" w14:textId="77777777" w:rsidR="001C1E0F" w:rsidRDefault="001C1E0F" w:rsidP="00E56462">
      <w:pPr>
        <w:rPr>
          <w:sz w:val="22"/>
          <w:szCs w:val="22"/>
          <w:lang w:eastAsia="en-US"/>
        </w:rPr>
      </w:pPr>
    </w:p>
    <w:p w14:paraId="4A4A61EF" w14:textId="77777777" w:rsidR="001C1E0F" w:rsidRDefault="001C1E0F" w:rsidP="00E56462">
      <w:pPr>
        <w:rPr>
          <w:sz w:val="22"/>
          <w:szCs w:val="22"/>
          <w:lang w:eastAsia="en-US"/>
        </w:rPr>
      </w:pPr>
    </w:p>
    <w:p w14:paraId="229BDAED" w14:textId="77777777" w:rsidR="001C1E0F" w:rsidRDefault="001C1E0F" w:rsidP="00E56462">
      <w:pPr>
        <w:rPr>
          <w:sz w:val="22"/>
          <w:szCs w:val="22"/>
          <w:lang w:eastAsia="en-US"/>
        </w:rPr>
      </w:pPr>
    </w:p>
    <w:p w14:paraId="502A8C6A" w14:textId="77777777" w:rsidR="001C1E0F" w:rsidRDefault="001C1E0F" w:rsidP="00E56462">
      <w:pPr>
        <w:rPr>
          <w:sz w:val="22"/>
          <w:szCs w:val="22"/>
          <w:lang w:eastAsia="en-US"/>
        </w:rPr>
      </w:pPr>
    </w:p>
    <w:p w14:paraId="0B59A1F1" w14:textId="77777777" w:rsidR="001C1E0F" w:rsidRDefault="001C1E0F" w:rsidP="00E56462">
      <w:pPr>
        <w:rPr>
          <w:sz w:val="22"/>
          <w:szCs w:val="22"/>
          <w:lang w:eastAsia="en-US"/>
        </w:rPr>
      </w:pPr>
    </w:p>
    <w:p w14:paraId="08A64F74" w14:textId="77777777" w:rsidR="001C1E0F" w:rsidRDefault="001C1E0F" w:rsidP="00E56462">
      <w:pPr>
        <w:rPr>
          <w:sz w:val="22"/>
          <w:szCs w:val="22"/>
          <w:lang w:eastAsia="en-US"/>
        </w:rPr>
      </w:pPr>
    </w:p>
    <w:p w14:paraId="6F42D1C1" w14:textId="28028B3F" w:rsidR="00BE142A" w:rsidRDefault="00BE142A" w:rsidP="00392888">
      <w:pPr>
        <w:tabs>
          <w:tab w:val="left" w:pos="1500"/>
        </w:tabs>
        <w:rPr>
          <w:rStyle w:val="ab"/>
          <w:bCs/>
          <w:sz w:val="28"/>
          <w:szCs w:val="28"/>
        </w:rPr>
      </w:pPr>
    </w:p>
    <w:p w14:paraId="04A4B280" w14:textId="3D609E55" w:rsidR="00075488" w:rsidRDefault="00075488" w:rsidP="00392888">
      <w:pPr>
        <w:tabs>
          <w:tab w:val="left" w:pos="1500"/>
        </w:tabs>
        <w:rPr>
          <w:rStyle w:val="ab"/>
          <w:bCs/>
          <w:sz w:val="28"/>
          <w:szCs w:val="28"/>
        </w:rPr>
      </w:pPr>
    </w:p>
    <w:p w14:paraId="3EA707CF" w14:textId="28E35D61" w:rsidR="00075488" w:rsidRDefault="00075488" w:rsidP="00392888">
      <w:pPr>
        <w:tabs>
          <w:tab w:val="left" w:pos="1500"/>
        </w:tabs>
        <w:rPr>
          <w:rStyle w:val="ab"/>
          <w:bCs/>
          <w:sz w:val="28"/>
          <w:szCs w:val="28"/>
        </w:rPr>
      </w:pPr>
    </w:p>
    <w:p w14:paraId="35820929" w14:textId="58A64934" w:rsidR="00075488" w:rsidRDefault="00075488" w:rsidP="00392888">
      <w:pPr>
        <w:tabs>
          <w:tab w:val="left" w:pos="1500"/>
        </w:tabs>
        <w:rPr>
          <w:rStyle w:val="ab"/>
          <w:bCs/>
          <w:sz w:val="28"/>
          <w:szCs w:val="28"/>
        </w:rPr>
      </w:pPr>
    </w:p>
    <w:p w14:paraId="677D3F7F" w14:textId="77777777" w:rsidR="00075488" w:rsidRDefault="00075488" w:rsidP="00075488">
      <w:pPr>
        <w:jc w:val="center"/>
        <w:rPr>
          <w:b/>
          <w:bCs/>
        </w:rPr>
      </w:pPr>
    </w:p>
    <w:p w14:paraId="70505F94" w14:textId="1B3FD626" w:rsidR="00075488" w:rsidRDefault="00AB3364" w:rsidP="00075488">
      <w:pPr>
        <w:jc w:val="center"/>
        <w:rPr>
          <w:b/>
          <w:bCs/>
        </w:rPr>
      </w:pPr>
      <w:r>
        <w:rPr>
          <w:b/>
          <w:bCs/>
        </w:rPr>
        <w:t>ФОРМА № 4</w:t>
      </w:r>
    </w:p>
    <w:p w14:paraId="1266F3FD" w14:textId="77777777" w:rsidR="00075488" w:rsidRDefault="00075488" w:rsidP="00075488">
      <w:pPr>
        <w:jc w:val="center"/>
        <w:rPr>
          <w:b/>
          <w:bCs/>
        </w:rPr>
      </w:pPr>
    </w:p>
    <w:p w14:paraId="43500162" w14:textId="528076FA" w:rsidR="00075488" w:rsidRDefault="00075488" w:rsidP="00075488">
      <w:pPr>
        <w:jc w:val="center"/>
        <w:rPr>
          <w:b/>
          <w:bCs/>
        </w:rPr>
      </w:pPr>
    </w:p>
    <w:p w14:paraId="256143DE" w14:textId="1F755678" w:rsidR="00075488" w:rsidRDefault="00075488" w:rsidP="00075488">
      <w:pPr>
        <w:jc w:val="center"/>
        <w:rPr>
          <w:b/>
          <w:bCs/>
        </w:rPr>
      </w:pPr>
    </w:p>
    <w:p w14:paraId="303DBC5A" w14:textId="77777777" w:rsidR="00075488" w:rsidRDefault="00075488" w:rsidP="00075488">
      <w:pPr>
        <w:jc w:val="center"/>
        <w:rPr>
          <w:b/>
          <w:bCs/>
        </w:rPr>
      </w:pPr>
    </w:p>
    <w:p w14:paraId="05F6C5CB" w14:textId="43C125BF" w:rsidR="00075488" w:rsidRDefault="00AB3364" w:rsidP="00075488">
      <w:pPr>
        <w:jc w:val="center"/>
        <w:rPr>
          <w:b/>
          <w:bCs/>
        </w:rPr>
      </w:pPr>
      <w:r>
        <w:rPr>
          <w:b/>
          <w:bCs/>
        </w:rPr>
        <w:t>ЗАЯВКА</w:t>
      </w:r>
    </w:p>
    <w:p w14:paraId="5B3D7A33" w14:textId="6085D4B6" w:rsidR="00AB3364" w:rsidRDefault="00AB3364" w:rsidP="00075488">
      <w:pPr>
        <w:jc w:val="center"/>
        <w:rPr>
          <w:b/>
          <w:bCs/>
        </w:rPr>
      </w:pPr>
    </w:p>
    <w:p w14:paraId="093E3053" w14:textId="31D08A57" w:rsidR="00AB3364" w:rsidRDefault="00AB3364" w:rsidP="00075488">
      <w:pPr>
        <w:jc w:val="center"/>
        <w:rPr>
          <w:b/>
          <w:bCs/>
        </w:rPr>
      </w:pPr>
    </w:p>
    <w:p w14:paraId="2857E933" w14:textId="77777777" w:rsidR="00AB3364" w:rsidRPr="008D0396" w:rsidRDefault="00AB3364" w:rsidP="00075488">
      <w:pPr>
        <w:jc w:val="center"/>
        <w:rPr>
          <w:b/>
          <w:bCs/>
        </w:rPr>
      </w:pPr>
    </w:p>
    <w:p w14:paraId="670EB16B" w14:textId="77777777" w:rsidR="00075488" w:rsidRPr="008D0396" w:rsidRDefault="00075488" w:rsidP="00075488">
      <w:pPr>
        <w:pStyle w:val="a7"/>
        <w:spacing w:before="0" w:beforeAutospacing="0" w:after="0" w:afterAutospacing="0"/>
      </w:pPr>
      <w:r w:rsidRPr="008D0396">
        <w:t> </w:t>
      </w:r>
    </w:p>
    <w:p w14:paraId="501688D9" w14:textId="77777777" w:rsidR="00075488" w:rsidRDefault="00075488" w:rsidP="00075488">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_______________ </w:t>
      </w:r>
      <w:proofErr w:type="gramStart"/>
      <w:r w:rsidRPr="00E44F4C">
        <w:rPr>
          <w:b/>
        </w:rPr>
        <w:t>2020</w:t>
      </w:r>
      <w:r>
        <w:rPr>
          <w:b/>
        </w:rPr>
        <w:t xml:space="preserve"> </w:t>
      </w:r>
      <w:r w:rsidRPr="00E44F4C">
        <w:rPr>
          <w:b/>
        </w:rPr>
        <w:t xml:space="preserve"> №</w:t>
      </w:r>
      <w:proofErr w:type="gramEnd"/>
      <w:r w:rsidRPr="00E44F4C">
        <w:rPr>
          <w:b/>
        </w:rPr>
        <w:t xml:space="preserve"> </w:t>
      </w:r>
      <w:r>
        <w:rPr>
          <w:b/>
        </w:rPr>
        <w:t>_____</w:t>
      </w:r>
      <w:r>
        <w:t xml:space="preserve"> </w:t>
      </w:r>
    </w:p>
    <w:p w14:paraId="39B94A4F" w14:textId="407E808D" w:rsidR="00075488" w:rsidRPr="00E44F4C" w:rsidRDefault="00075488" w:rsidP="00075488">
      <w:pPr>
        <w:jc w:val="both"/>
        <w:rPr>
          <w:b/>
          <w:sz w:val="20"/>
          <w:szCs w:val="20"/>
        </w:rPr>
      </w:pPr>
      <w:r w:rsidRPr="00E44F4C">
        <w:rPr>
          <w:b/>
        </w:rPr>
        <w:t>«</w:t>
      </w:r>
      <w:r>
        <w:rPr>
          <w:b/>
        </w:rPr>
        <w:t>______________________________________________________________________________</w:t>
      </w:r>
      <w:r w:rsidRPr="00E44F4C">
        <w:rPr>
          <w:b/>
        </w:rPr>
        <w:t>»</w:t>
      </w:r>
    </w:p>
    <w:p w14:paraId="14649CE2" w14:textId="77777777" w:rsidR="00075488" w:rsidRPr="008D0396" w:rsidRDefault="00075488" w:rsidP="00075488">
      <w:pPr>
        <w:pStyle w:val="a7"/>
        <w:spacing w:before="0" w:beforeAutospacing="0" w:after="0" w:afterAutospacing="0"/>
        <w:rPr>
          <w:sz w:val="20"/>
          <w:szCs w:val="20"/>
        </w:rPr>
      </w:pPr>
      <w:r w:rsidRPr="008D0396">
        <w:rPr>
          <w:sz w:val="20"/>
          <w:szCs w:val="20"/>
        </w:rPr>
        <w:t> </w:t>
      </w:r>
    </w:p>
    <w:p w14:paraId="72E337F4" w14:textId="77777777" w:rsidR="00075488" w:rsidRPr="008D0396" w:rsidRDefault="00075488" w:rsidP="00075488">
      <w:pPr>
        <w:pStyle w:val="a7"/>
        <w:spacing w:before="0" w:beforeAutospacing="0" w:after="0" w:afterAutospacing="0"/>
        <w:rPr>
          <w:sz w:val="20"/>
          <w:szCs w:val="20"/>
        </w:rPr>
      </w:pPr>
      <w:r w:rsidRPr="008D0396">
        <w:rPr>
          <w:sz w:val="20"/>
          <w:szCs w:val="20"/>
        </w:rPr>
        <w:t> </w:t>
      </w:r>
    </w:p>
    <w:p w14:paraId="11E69224" w14:textId="77777777" w:rsidR="00075488" w:rsidRPr="008D0396" w:rsidRDefault="00075488" w:rsidP="00075488">
      <w:pPr>
        <w:pStyle w:val="a7"/>
        <w:spacing w:before="0" w:beforeAutospacing="0" w:after="0" w:afterAutospacing="0"/>
        <w:rPr>
          <w:sz w:val="20"/>
          <w:szCs w:val="20"/>
        </w:rPr>
      </w:pPr>
      <w:r w:rsidRPr="008D0396">
        <w:rPr>
          <w:sz w:val="20"/>
          <w:szCs w:val="20"/>
        </w:rPr>
        <w:t> </w:t>
      </w:r>
    </w:p>
    <w:p w14:paraId="5581245A" w14:textId="658E979E" w:rsidR="00075488" w:rsidRPr="008D0396" w:rsidRDefault="00075488" w:rsidP="00075488">
      <w:pPr>
        <w:pStyle w:val="a7"/>
        <w:spacing w:before="0" w:beforeAutospacing="0" w:after="0" w:afterAutospacing="0"/>
        <w:rPr>
          <w:sz w:val="20"/>
          <w:szCs w:val="20"/>
        </w:rPr>
      </w:pPr>
      <w:r>
        <w:rPr>
          <w:rStyle w:val="ab"/>
          <w:sz w:val="20"/>
          <w:szCs w:val="20"/>
        </w:rPr>
        <w:t>Дата "</w:t>
      </w:r>
      <w:r>
        <w:rPr>
          <w:rStyle w:val="ab"/>
          <w:sz w:val="20"/>
          <w:szCs w:val="20"/>
        </w:rPr>
        <w:t>___</w:t>
      </w:r>
      <w:r>
        <w:rPr>
          <w:rStyle w:val="ab"/>
          <w:sz w:val="20"/>
          <w:szCs w:val="20"/>
        </w:rPr>
        <w:t xml:space="preserve">" </w:t>
      </w:r>
      <w:r>
        <w:rPr>
          <w:rStyle w:val="ab"/>
          <w:sz w:val="20"/>
          <w:szCs w:val="20"/>
        </w:rPr>
        <w:t>_______________</w:t>
      </w:r>
      <w:r>
        <w:rPr>
          <w:rStyle w:val="ab"/>
          <w:sz w:val="20"/>
          <w:szCs w:val="20"/>
        </w:rPr>
        <w:t xml:space="preserve"> 2020</w:t>
      </w:r>
      <w:r w:rsidRPr="008D0396">
        <w:rPr>
          <w:rStyle w:val="ab"/>
          <w:sz w:val="20"/>
          <w:szCs w:val="20"/>
        </w:rPr>
        <w:t xml:space="preserve"> г.</w:t>
      </w:r>
    </w:p>
    <w:p w14:paraId="565C7027" w14:textId="77777777" w:rsidR="00075488" w:rsidRPr="008D0396" w:rsidRDefault="00075488" w:rsidP="00075488">
      <w:pPr>
        <w:pStyle w:val="a7"/>
        <w:spacing w:before="0" w:beforeAutospacing="0" w:after="0" w:afterAutospacing="0"/>
        <w:rPr>
          <w:sz w:val="20"/>
          <w:szCs w:val="20"/>
        </w:rPr>
      </w:pPr>
      <w:r w:rsidRPr="008D0396">
        <w:rPr>
          <w:sz w:val="20"/>
          <w:szCs w:val="20"/>
        </w:rPr>
        <w:t> </w:t>
      </w:r>
    </w:p>
    <w:p w14:paraId="334771BE" w14:textId="77777777" w:rsidR="00075488" w:rsidRPr="008D0396" w:rsidRDefault="00075488" w:rsidP="00075488">
      <w:pPr>
        <w:pStyle w:val="a7"/>
        <w:spacing w:before="0" w:beforeAutospacing="0" w:after="0" w:afterAutospacing="0"/>
        <w:rPr>
          <w:sz w:val="20"/>
          <w:szCs w:val="20"/>
        </w:rPr>
      </w:pPr>
      <w:r w:rsidRPr="008D0396">
        <w:rPr>
          <w:sz w:val="20"/>
          <w:szCs w:val="20"/>
        </w:rPr>
        <w:t> </w:t>
      </w:r>
    </w:p>
    <w:p w14:paraId="56E35D3D" w14:textId="77777777" w:rsidR="00075488" w:rsidRPr="008D0396" w:rsidRDefault="00075488" w:rsidP="00075488">
      <w:pPr>
        <w:pStyle w:val="a7"/>
        <w:spacing w:before="0" w:beforeAutospacing="0" w:after="0" w:afterAutospacing="0"/>
        <w:rPr>
          <w:sz w:val="20"/>
          <w:szCs w:val="20"/>
        </w:rPr>
      </w:pPr>
      <w:r w:rsidRPr="008D0396">
        <w:rPr>
          <w:sz w:val="20"/>
          <w:szCs w:val="20"/>
        </w:rPr>
        <w:t> </w:t>
      </w:r>
    </w:p>
    <w:p w14:paraId="6B7CD77B" w14:textId="77777777" w:rsidR="00075488" w:rsidRPr="008D0396" w:rsidRDefault="00075488" w:rsidP="00075488">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075488" w:rsidRPr="008D0396" w14:paraId="646AFE42" w14:textId="77777777" w:rsidTr="00563896">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F638039" w14:textId="77777777" w:rsidR="00075488" w:rsidRPr="008D0396" w:rsidRDefault="00075488" w:rsidP="00563896">
            <w:pPr>
              <w:jc w:val="center"/>
              <w:rPr>
                <w:rStyle w:val="ab"/>
                <w:bCs/>
              </w:rPr>
            </w:pPr>
            <w:r w:rsidRPr="008D0396">
              <w:rPr>
                <w:rStyle w:val="ab"/>
              </w:rPr>
              <w:t xml:space="preserve">Почтовый адрес и полное наименование </w:t>
            </w:r>
          </w:p>
          <w:p w14:paraId="173ACBF9" w14:textId="77777777" w:rsidR="00075488" w:rsidRDefault="00075488" w:rsidP="00563896">
            <w:pPr>
              <w:jc w:val="center"/>
              <w:rPr>
                <w:rStyle w:val="ab"/>
                <w:bCs/>
              </w:rPr>
            </w:pPr>
            <w:r>
              <w:rPr>
                <w:rStyle w:val="ab"/>
              </w:rPr>
              <w:t>Государственного з</w:t>
            </w:r>
            <w:r w:rsidRPr="008D0396">
              <w:rPr>
                <w:rStyle w:val="ab"/>
              </w:rPr>
              <w:t>аказчика:</w:t>
            </w:r>
          </w:p>
          <w:p w14:paraId="45AFCAF3" w14:textId="77777777" w:rsidR="00075488" w:rsidRPr="000775B6" w:rsidRDefault="00075488" w:rsidP="00563896">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14:paraId="0409AEAA" w14:textId="77777777" w:rsidR="00075488" w:rsidRPr="000775B6" w:rsidRDefault="00075488" w:rsidP="00563896">
            <w:pPr>
              <w:jc w:val="center"/>
              <w:rPr>
                <w:b/>
              </w:rPr>
            </w:pPr>
            <w:r w:rsidRPr="000775B6">
              <w:rPr>
                <w:b/>
              </w:rPr>
              <w:t>место нахождения: 295000, г. Симферополь, ул. Речная, 10</w:t>
            </w:r>
          </w:p>
          <w:p w14:paraId="027E4FD5" w14:textId="77777777" w:rsidR="00075488" w:rsidRPr="000775B6" w:rsidRDefault="00075488" w:rsidP="00563896">
            <w:pPr>
              <w:jc w:val="center"/>
              <w:rPr>
                <w:b/>
              </w:rPr>
            </w:pPr>
            <w:r w:rsidRPr="000775B6">
              <w:rPr>
                <w:b/>
              </w:rPr>
              <w:t xml:space="preserve">Почтовый адрес: 295048, Республика Крым, г. Симферополь, </w:t>
            </w:r>
          </w:p>
          <w:p w14:paraId="42C947F7" w14:textId="77777777" w:rsidR="00075488" w:rsidRPr="000775B6" w:rsidRDefault="00075488" w:rsidP="00563896">
            <w:pPr>
              <w:jc w:val="center"/>
              <w:rPr>
                <w:b/>
              </w:rPr>
            </w:pPr>
            <w:r w:rsidRPr="000775B6">
              <w:rPr>
                <w:b/>
              </w:rPr>
              <w:t xml:space="preserve">ул. </w:t>
            </w:r>
            <w:proofErr w:type="spellStart"/>
            <w:r w:rsidRPr="000775B6">
              <w:rPr>
                <w:b/>
              </w:rPr>
              <w:t>Трубаченко</w:t>
            </w:r>
            <w:proofErr w:type="spellEnd"/>
            <w:r w:rsidRPr="000775B6">
              <w:rPr>
                <w:b/>
              </w:rPr>
              <w:t>, д. 23А.</w:t>
            </w:r>
          </w:p>
          <w:p w14:paraId="3EDAA14E" w14:textId="77777777" w:rsidR="00075488" w:rsidRPr="008D0396" w:rsidRDefault="00075488" w:rsidP="00563896">
            <w:pPr>
              <w:jc w:val="center"/>
              <w:rPr>
                <w:sz w:val="20"/>
                <w:szCs w:val="20"/>
              </w:rPr>
            </w:pPr>
          </w:p>
        </w:tc>
      </w:tr>
    </w:tbl>
    <w:p w14:paraId="77A90A68" w14:textId="77777777" w:rsidR="00075488" w:rsidRDefault="00075488" w:rsidP="00075488"/>
    <w:p w14:paraId="7E532B86" w14:textId="57B9B980" w:rsidR="00075488" w:rsidRDefault="00075488" w:rsidP="00392888">
      <w:pPr>
        <w:tabs>
          <w:tab w:val="left" w:pos="1500"/>
        </w:tabs>
        <w:rPr>
          <w:rStyle w:val="ab"/>
          <w:bCs/>
          <w:sz w:val="28"/>
          <w:szCs w:val="28"/>
        </w:rPr>
      </w:pPr>
    </w:p>
    <w:sectPr w:rsidR="00075488" w:rsidSect="00C9008C">
      <w:headerReference w:type="default" r:id="rId54"/>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522D" w14:textId="77777777" w:rsidR="00A06BC1" w:rsidRDefault="00A06BC1" w:rsidP="00E56462">
      <w:r>
        <w:separator/>
      </w:r>
    </w:p>
  </w:endnote>
  <w:endnote w:type="continuationSeparator" w:id="0">
    <w:p w14:paraId="3EB9BE55" w14:textId="77777777" w:rsidR="00A06BC1" w:rsidRDefault="00A06BC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36CB" w14:textId="77777777" w:rsidR="00A06BC1" w:rsidRPr="004C6A07" w:rsidRDefault="00A06BC1">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7B2001DA" w14:textId="77777777" w:rsidR="00A06BC1" w:rsidRPr="004C6A07" w:rsidRDefault="00A06BC1">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782D" w14:textId="77777777" w:rsidR="00A06BC1" w:rsidRDefault="00A06BC1"/>
  <w:p w14:paraId="37FC0494" w14:textId="77777777" w:rsidR="00A06BC1" w:rsidRDefault="00A06BC1" w:rsidP="000B5B5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B5F8" w14:textId="77777777" w:rsidR="00A06BC1" w:rsidRDefault="00A06BC1">
    <w:pPr>
      <w:pStyle w:val="aff0"/>
      <w:jc w:val="right"/>
    </w:pPr>
    <w:r>
      <w:fldChar w:fldCharType="begin"/>
    </w:r>
    <w:r>
      <w:instrText>PAGE   \* MERGEFORMAT</w:instrText>
    </w:r>
    <w:r>
      <w:fldChar w:fldCharType="separate"/>
    </w:r>
    <w:r>
      <w:rPr>
        <w:noProof/>
      </w:rPr>
      <w:t>1</w:t>
    </w:r>
    <w:r>
      <w:rPr>
        <w:noProof/>
      </w:rPr>
      <w:fldChar w:fldCharType="end"/>
    </w:r>
  </w:p>
  <w:p w14:paraId="0260C2EA" w14:textId="77777777" w:rsidR="00A06BC1" w:rsidRDefault="00A06BC1"/>
  <w:p w14:paraId="552239FD" w14:textId="77777777" w:rsidR="00A06BC1" w:rsidRDefault="00A06BC1" w:rsidP="000B5B5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8A6B" w14:textId="77777777" w:rsidR="00A06BC1" w:rsidRDefault="00A06BC1"/>
  <w:p w14:paraId="7D86072E" w14:textId="77777777" w:rsidR="00A06BC1" w:rsidRDefault="00A06BC1"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FA7D" w14:textId="77777777" w:rsidR="00A06BC1" w:rsidRDefault="00A06BC1"/>
  <w:p w14:paraId="77CE47B4" w14:textId="77777777" w:rsidR="00A06BC1" w:rsidRDefault="00A06BC1"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0388" w14:textId="77777777" w:rsidR="00A06BC1" w:rsidRDefault="00A06BC1" w:rsidP="00E56462">
      <w:r>
        <w:separator/>
      </w:r>
    </w:p>
  </w:footnote>
  <w:footnote w:type="continuationSeparator" w:id="0">
    <w:p w14:paraId="4EEA67E8" w14:textId="77777777" w:rsidR="00A06BC1" w:rsidRDefault="00A06BC1" w:rsidP="00E56462">
      <w:r>
        <w:continuationSeparator/>
      </w:r>
    </w:p>
  </w:footnote>
  <w:footnote w:id="1">
    <w:p w14:paraId="32788FB3" w14:textId="77777777" w:rsidR="00A06BC1" w:rsidRPr="009D5838" w:rsidRDefault="00A06BC1" w:rsidP="00445A7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62DA4D0" w14:textId="77777777" w:rsidR="00A06BC1" w:rsidRPr="009D5838" w:rsidRDefault="00A06BC1" w:rsidP="00445A7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01890C9" w14:textId="77777777" w:rsidR="00A06BC1" w:rsidRPr="009D5838" w:rsidRDefault="00A06BC1" w:rsidP="00445A7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97744F7" w14:textId="77777777" w:rsidR="00A06BC1" w:rsidRPr="009D5838" w:rsidRDefault="00A06BC1" w:rsidP="00445A7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F9D7852" w14:textId="77777777" w:rsidR="00A06BC1" w:rsidRPr="009D5838" w:rsidRDefault="00A06BC1" w:rsidP="00445A7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71DAB4B" w14:textId="77777777" w:rsidR="00A06BC1" w:rsidRPr="009D5838" w:rsidRDefault="00A06BC1" w:rsidP="00445A7B">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8413D5A" w14:textId="77777777" w:rsidR="00A06BC1" w:rsidRPr="009D5838" w:rsidRDefault="00A06BC1" w:rsidP="00445A7B">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9DB8F1E" w14:textId="77777777" w:rsidR="00A06BC1" w:rsidRPr="009D5838" w:rsidRDefault="00A06BC1" w:rsidP="00445A7B">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70E618A" w14:textId="77777777" w:rsidR="00A06BC1" w:rsidRPr="009D5838" w:rsidRDefault="00A06BC1" w:rsidP="00445A7B">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DC0DDB2" w14:textId="77777777" w:rsidR="00A06BC1" w:rsidRPr="009D5838" w:rsidRDefault="00A06BC1" w:rsidP="00445A7B">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B05EB73" w14:textId="77777777" w:rsidR="00A06BC1" w:rsidRPr="009D5838" w:rsidRDefault="00A06BC1" w:rsidP="00445A7B">
      <w:pPr>
        <w:rPr>
          <w:sz w:val="16"/>
          <w:szCs w:val="16"/>
        </w:rPr>
      </w:pPr>
    </w:p>
  </w:footnote>
  <w:footnote w:id="2">
    <w:p w14:paraId="3D26894C" w14:textId="77777777" w:rsidR="00A06BC1" w:rsidRDefault="00A06BC1" w:rsidP="00445A7B">
      <w:pPr>
        <w:rPr>
          <w:sz w:val="16"/>
          <w:szCs w:val="16"/>
        </w:rPr>
      </w:pPr>
      <w:r>
        <w:rPr>
          <w:sz w:val="16"/>
          <w:szCs w:val="16"/>
        </w:rPr>
        <w:footnoteRef/>
      </w:r>
      <w:r>
        <w:rPr>
          <w:sz w:val="16"/>
          <w:szCs w:val="16"/>
        </w:rPr>
        <w:t xml:space="preserve"> Размер штрафа определяется в следующем порядке:</w:t>
      </w:r>
    </w:p>
    <w:p w14:paraId="0A6DFF61" w14:textId="77777777" w:rsidR="00A06BC1" w:rsidRDefault="00A06BC1" w:rsidP="00445A7B">
      <w:pPr>
        <w:rPr>
          <w:sz w:val="16"/>
          <w:szCs w:val="16"/>
        </w:rPr>
      </w:pPr>
      <w:r>
        <w:rPr>
          <w:sz w:val="16"/>
          <w:szCs w:val="16"/>
        </w:rPr>
        <w:t>а) 1000 рублей, если цена контракта не превышает 3 млн. рублей;</w:t>
      </w:r>
    </w:p>
    <w:p w14:paraId="38EAECC1" w14:textId="77777777" w:rsidR="00A06BC1" w:rsidRDefault="00A06BC1" w:rsidP="00445A7B">
      <w:pPr>
        <w:rPr>
          <w:sz w:val="16"/>
          <w:szCs w:val="16"/>
        </w:rPr>
      </w:pPr>
      <w:r>
        <w:rPr>
          <w:sz w:val="16"/>
          <w:szCs w:val="16"/>
        </w:rPr>
        <w:t>б) 5000 рублей, если цена контракта составляет от 3 млн. рублей до 50 млн. рублей (включительно);</w:t>
      </w:r>
    </w:p>
    <w:p w14:paraId="27896AA7" w14:textId="77777777" w:rsidR="00A06BC1" w:rsidRDefault="00A06BC1" w:rsidP="00445A7B">
      <w:pPr>
        <w:rPr>
          <w:sz w:val="16"/>
          <w:szCs w:val="16"/>
        </w:rPr>
      </w:pPr>
      <w:r>
        <w:rPr>
          <w:sz w:val="16"/>
          <w:szCs w:val="16"/>
        </w:rPr>
        <w:t>в) 10000 рублей, если цена контракта составляет от 50 млн. рублей до 100 млн. рублей (включительно);</w:t>
      </w:r>
    </w:p>
    <w:p w14:paraId="5DCD4788" w14:textId="77777777" w:rsidR="00A06BC1" w:rsidRDefault="00A06BC1" w:rsidP="00445A7B">
      <w:pPr>
        <w:rPr>
          <w:sz w:val="16"/>
          <w:szCs w:val="16"/>
        </w:rPr>
      </w:pPr>
      <w:r>
        <w:rPr>
          <w:sz w:val="16"/>
          <w:szCs w:val="16"/>
        </w:rPr>
        <w:t>г) 100000 рублей, если цена контракта превышает 100 млн. рублей.</w:t>
      </w:r>
    </w:p>
    <w:p w14:paraId="273E1575" w14:textId="77777777" w:rsidR="00A06BC1" w:rsidRDefault="00A06BC1" w:rsidP="00445A7B">
      <w:pPr>
        <w:rPr>
          <w:sz w:val="20"/>
          <w:szCs w:val="20"/>
        </w:rPr>
      </w:pPr>
    </w:p>
  </w:footnote>
  <w:footnote w:id="3">
    <w:p w14:paraId="13C9F64F" w14:textId="77777777" w:rsidR="00A06BC1" w:rsidRDefault="00A06BC1" w:rsidP="00445A7B">
      <w:pPr>
        <w:rPr>
          <w:sz w:val="16"/>
          <w:szCs w:val="16"/>
        </w:rPr>
      </w:pPr>
      <w:r>
        <w:rPr>
          <w:sz w:val="16"/>
          <w:szCs w:val="16"/>
        </w:rPr>
        <w:footnoteRef/>
      </w:r>
      <w:r>
        <w:rPr>
          <w:sz w:val="16"/>
          <w:szCs w:val="16"/>
        </w:rPr>
        <w:t xml:space="preserve"> Размер штрафа определяется в следующем порядке:</w:t>
      </w:r>
    </w:p>
    <w:p w14:paraId="45FAEF25" w14:textId="77777777" w:rsidR="00A06BC1" w:rsidRDefault="00A06BC1" w:rsidP="00445A7B">
      <w:pPr>
        <w:rPr>
          <w:sz w:val="16"/>
          <w:szCs w:val="16"/>
        </w:rPr>
      </w:pPr>
      <w:r>
        <w:rPr>
          <w:sz w:val="16"/>
          <w:szCs w:val="16"/>
        </w:rPr>
        <w:t>а) 1000 рублей, если цена контракта не превышает 3 млн. рублей (включительно);</w:t>
      </w:r>
    </w:p>
    <w:p w14:paraId="46B52BFE" w14:textId="77777777" w:rsidR="00A06BC1" w:rsidRDefault="00A06BC1" w:rsidP="00445A7B">
      <w:pPr>
        <w:rPr>
          <w:sz w:val="16"/>
          <w:szCs w:val="16"/>
        </w:rPr>
      </w:pPr>
      <w:r>
        <w:rPr>
          <w:sz w:val="16"/>
          <w:szCs w:val="16"/>
        </w:rPr>
        <w:t>б) 5000 рублей, если цена контракта составляет от 3 млн. рублей до 50 млн. рублей (включительно);</w:t>
      </w:r>
    </w:p>
    <w:p w14:paraId="2F65890A" w14:textId="77777777" w:rsidR="00A06BC1" w:rsidRDefault="00A06BC1" w:rsidP="00445A7B">
      <w:pPr>
        <w:rPr>
          <w:sz w:val="16"/>
          <w:szCs w:val="16"/>
        </w:rPr>
      </w:pPr>
      <w:r>
        <w:rPr>
          <w:sz w:val="16"/>
          <w:szCs w:val="16"/>
        </w:rPr>
        <w:t>в) 10000 рублей, если цена контракта составляет от 50 млн. рублей до 100 млн. рублей (включительно);</w:t>
      </w:r>
    </w:p>
    <w:p w14:paraId="65470F56" w14:textId="77777777" w:rsidR="00A06BC1" w:rsidRDefault="00A06BC1" w:rsidP="00445A7B">
      <w:pPr>
        <w:rPr>
          <w:sz w:val="16"/>
          <w:szCs w:val="16"/>
        </w:rPr>
      </w:pPr>
      <w:r>
        <w:rPr>
          <w:sz w:val="16"/>
          <w:szCs w:val="16"/>
        </w:rPr>
        <w:t>г) 100000 рублей, если цена контракта превышает 100 млн. рублей.</w:t>
      </w:r>
    </w:p>
    <w:p w14:paraId="722433C0" w14:textId="77777777" w:rsidR="00A06BC1" w:rsidRDefault="00A06BC1" w:rsidP="00445A7B">
      <w:pPr>
        <w:rPr>
          <w:sz w:val="16"/>
          <w:szCs w:val="16"/>
        </w:rPr>
      </w:pPr>
    </w:p>
  </w:footnote>
  <w:footnote w:id="4">
    <w:p w14:paraId="71E240F6" w14:textId="77777777" w:rsidR="00A06BC1" w:rsidRPr="001C397F" w:rsidRDefault="00A06BC1" w:rsidP="00445A7B">
      <w:pPr>
        <w:jc w:val="both"/>
        <w:rPr>
          <w:sz w:val="16"/>
          <w:szCs w:val="16"/>
        </w:rPr>
      </w:pPr>
      <w:r>
        <w:rPr>
          <w:rStyle w:val="af"/>
        </w:rPr>
        <w:footnoteRef/>
      </w:r>
      <w:r>
        <w:t xml:space="preserve"> </w:t>
      </w:r>
      <w:r w:rsidRPr="001C397F">
        <w:rPr>
          <w:sz w:val="16"/>
          <w:szCs w:val="16"/>
        </w:rPr>
        <w:t xml:space="preserve">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p w14:paraId="0FE31315" w14:textId="77777777" w:rsidR="00A06BC1" w:rsidRDefault="00A06BC1" w:rsidP="00445A7B">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17A0" w14:textId="77777777" w:rsidR="00A06BC1" w:rsidRPr="00F96CAC" w:rsidRDefault="00A06BC1"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058E" w14:textId="77777777" w:rsidR="00A06BC1" w:rsidRDefault="00A06BC1">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7145" w14:textId="77777777" w:rsidR="00A06BC1" w:rsidRDefault="00A06BC1"/>
  <w:p w14:paraId="323B3F2E" w14:textId="77777777" w:rsidR="00A06BC1" w:rsidRDefault="00A06BC1" w:rsidP="000B5B5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1632" w14:textId="77777777" w:rsidR="00A06BC1" w:rsidRDefault="00A06BC1"/>
  <w:p w14:paraId="6BD15686" w14:textId="77777777" w:rsidR="00A06BC1" w:rsidRDefault="00A06BC1" w:rsidP="000B5B5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F75A" w14:textId="77777777" w:rsidR="00A06BC1" w:rsidRDefault="00A06BC1"/>
  <w:p w14:paraId="7A55EC97" w14:textId="77777777" w:rsidR="00A06BC1" w:rsidRDefault="00A06BC1"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443E" w14:textId="77777777" w:rsidR="00A06BC1" w:rsidRDefault="00A06BC1"/>
  <w:p w14:paraId="5454B9B7" w14:textId="77777777" w:rsidR="00A06BC1" w:rsidRDefault="00A06BC1" w:rsidP="00617FF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BA3B" w14:textId="77777777" w:rsidR="00A06BC1" w:rsidRPr="007A51A0" w:rsidRDefault="00A06BC1">
    <w:pPr>
      <w:pStyle w:val="aff5"/>
      <w:jc w:val="center"/>
    </w:pPr>
  </w:p>
  <w:p w14:paraId="1B223A5C" w14:textId="77777777" w:rsidR="00A06BC1" w:rsidRDefault="00A06BC1">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34E8F2B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D96CAE76"/>
    <w:lvl w:ilvl="0">
      <w:start w:val="5"/>
      <w:numFmt w:val="decimal"/>
      <w:lvlText w:val="%1."/>
      <w:lvlJc w:val="left"/>
      <w:pPr>
        <w:ind w:left="360" w:hanging="360"/>
      </w:pPr>
      <w:rPr>
        <w:rFonts w:hint="default"/>
      </w:rPr>
    </w:lvl>
    <w:lvl w:ilvl="1">
      <w:start w:val="1"/>
      <w:numFmt w:val="decimal"/>
      <w:lvlText w:val="%1.%2."/>
      <w:lvlJc w:val="left"/>
      <w:pPr>
        <w:ind w:left="3621" w:hanging="360"/>
      </w:pPr>
      <w:rPr>
        <w:rFonts w:ascii="Times New Roman" w:hAnsi="Times New Roman" w:cs="Times New Roman" w:hint="default"/>
        <w:b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BC4B4F"/>
    <w:multiLevelType w:val="hybridMultilevel"/>
    <w:tmpl w:val="C0727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15:restartNumberingAfterBreak="0">
    <w:nsid w:val="4EDB5A40"/>
    <w:multiLevelType w:val="hybridMultilevel"/>
    <w:tmpl w:val="7F14A818"/>
    <w:lvl w:ilvl="0" w:tplc="35DA7DCE">
      <w:start w:val="1"/>
      <w:numFmt w:val="decimal"/>
      <w:lvlText w:val="%1."/>
      <w:lvlJc w:val="left"/>
      <w:pPr>
        <w:ind w:left="2487" w:hanging="360"/>
      </w:pPr>
      <w:rPr>
        <w:rFonts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15:restartNumberingAfterBreak="0">
    <w:nsid w:val="4FA11988"/>
    <w:multiLevelType w:val="multilevel"/>
    <w:tmpl w:val="57D29594"/>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571"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1"/>
  </w:num>
  <w:num w:numId="8">
    <w:abstractNumId w:val="9"/>
  </w:num>
  <w:num w:numId="9">
    <w:abstractNumId w:val="16"/>
  </w:num>
  <w:num w:numId="10">
    <w:abstractNumId w:val="5"/>
  </w:num>
  <w:num w:numId="11">
    <w:abstractNumId w:val="13"/>
  </w:num>
  <w:num w:numId="12">
    <w:abstractNumId w:val="23"/>
  </w:num>
  <w:num w:numId="13">
    <w:abstractNumId w:val="10"/>
  </w:num>
  <w:num w:numId="14">
    <w:abstractNumId w:val="22"/>
  </w:num>
  <w:num w:numId="15">
    <w:abstractNumId w:val="12"/>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24"/>
  </w:num>
  <w:num w:numId="20">
    <w:abstractNumId w:val="7"/>
  </w:num>
  <w:num w:numId="21">
    <w:abstractNumId w:val="6"/>
  </w:num>
  <w:num w:numId="22">
    <w:abstractNumId w:val="8"/>
  </w:num>
  <w:num w:numId="23">
    <w:abstractNumId w:val="17"/>
  </w:num>
  <w:num w:numId="24">
    <w:abstractNumId w:val="25"/>
  </w:num>
  <w:num w:numId="25">
    <w:abstractNumId w:val="19"/>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2F0"/>
    <w:rsid w:val="000228C2"/>
    <w:rsid w:val="00022DC6"/>
    <w:rsid w:val="00026159"/>
    <w:rsid w:val="00034FA1"/>
    <w:rsid w:val="00035066"/>
    <w:rsid w:val="00036E44"/>
    <w:rsid w:val="00040819"/>
    <w:rsid w:val="000523EC"/>
    <w:rsid w:val="000721A6"/>
    <w:rsid w:val="00072929"/>
    <w:rsid w:val="00075488"/>
    <w:rsid w:val="00076663"/>
    <w:rsid w:val="00077AE6"/>
    <w:rsid w:val="00087240"/>
    <w:rsid w:val="000B1C6F"/>
    <w:rsid w:val="000B461A"/>
    <w:rsid w:val="000B5B5B"/>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5EF7"/>
    <w:rsid w:val="0016747F"/>
    <w:rsid w:val="0016788C"/>
    <w:rsid w:val="001712AF"/>
    <w:rsid w:val="00171B76"/>
    <w:rsid w:val="00172E50"/>
    <w:rsid w:val="00174CF3"/>
    <w:rsid w:val="00177612"/>
    <w:rsid w:val="00182FA2"/>
    <w:rsid w:val="0018612F"/>
    <w:rsid w:val="00187D3C"/>
    <w:rsid w:val="00191BFE"/>
    <w:rsid w:val="00195E7C"/>
    <w:rsid w:val="001A0655"/>
    <w:rsid w:val="001A0AAD"/>
    <w:rsid w:val="001B0041"/>
    <w:rsid w:val="001B61A8"/>
    <w:rsid w:val="001C1C75"/>
    <w:rsid w:val="001C1E0F"/>
    <w:rsid w:val="001D1398"/>
    <w:rsid w:val="001D1C2D"/>
    <w:rsid w:val="001D4237"/>
    <w:rsid w:val="001E32D1"/>
    <w:rsid w:val="001E7044"/>
    <w:rsid w:val="00202E09"/>
    <w:rsid w:val="002030A4"/>
    <w:rsid w:val="0022473A"/>
    <w:rsid w:val="00226B36"/>
    <w:rsid w:val="00245A0A"/>
    <w:rsid w:val="00252ECD"/>
    <w:rsid w:val="0025315A"/>
    <w:rsid w:val="00257857"/>
    <w:rsid w:val="00263AD6"/>
    <w:rsid w:val="00264DAD"/>
    <w:rsid w:val="00271A2F"/>
    <w:rsid w:val="00271F67"/>
    <w:rsid w:val="002869F2"/>
    <w:rsid w:val="00286AAC"/>
    <w:rsid w:val="00286CDB"/>
    <w:rsid w:val="00293275"/>
    <w:rsid w:val="0029374F"/>
    <w:rsid w:val="002977AA"/>
    <w:rsid w:val="002A08F8"/>
    <w:rsid w:val="002A1AD0"/>
    <w:rsid w:val="002A7E11"/>
    <w:rsid w:val="002B5B9C"/>
    <w:rsid w:val="002C3B42"/>
    <w:rsid w:val="002C49E0"/>
    <w:rsid w:val="002D5EBC"/>
    <w:rsid w:val="002E62CE"/>
    <w:rsid w:val="002E742A"/>
    <w:rsid w:val="002F4F8C"/>
    <w:rsid w:val="003035AA"/>
    <w:rsid w:val="00305E2A"/>
    <w:rsid w:val="00310807"/>
    <w:rsid w:val="00312FED"/>
    <w:rsid w:val="003149F7"/>
    <w:rsid w:val="00323F37"/>
    <w:rsid w:val="00334479"/>
    <w:rsid w:val="00343700"/>
    <w:rsid w:val="00347391"/>
    <w:rsid w:val="00350BD6"/>
    <w:rsid w:val="00360772"/>
    <w:rsid w:val="003747CE"/>
    <w:rsid w:val="00380FA6"/>
    <w:rsid w:val="00392888"/>
    <w:rsid w:val="00397C50"/>
    <w:rsid w:val="003A37A6"/>
    <w:rsid w:val="003A46E5"/>
    <w:rsid w:val="003B5E70"/>
    <w:rsid w:val="003C1394"/>
    <w:rsid w:val="003D4108"/>
    <w:rsid w:val="003D521E"/>
    <w:rsid w:val="003E1531"/>
    <w:rsid w:val="003E5447"/>
    <w:rsid w:val="003E5596"/>
    <w:rsid w:val="003F3574"/>
    <w:rsid w:val="00400031"/>
    <w:rsid w:val="00401B2B"/>
    <w:rsid w:val="00407F83"/>
    <w:rsid w:val="00420DBD"/>
    <w:rsid w:val="00421F5D"/>
    <w:rsid w:val="00425973"/>
    <w:rsid w:val="00426014"/>
    <w:rsid w:val="00434C2F"/>
    <w:rsid w:val="00440DFD"/>
    <w:rsid w:val="00445A7B"/>
    <w:rsid w:val="00457196"/>
    <w:rsid w:val="004604C1"/>
    <w:rsid w:val="0046086B"/>
    <w:rsid w:val="00467725"/>
    <w:rsid w:val="00471DA5"/>
    <w:rsid w:val="00482DA4"/>
    <w:rsid w:val="00490E9B"/>
    <w:rsid w:val="00493D4C"/>
    <w:rsid w:val="004A2F1E"/>
    <w:rsid w:val="004A7B80"/>
    <w:rsid w:val="004B73D6"/>
    <w:rsid w:val="004C2EC6"/>
    <w:rsid w:val="004C6A07"/>
    <w:rsid w:val="004D49EE"/>
    <w:rsid w:val="004D7563"/>
    <w:rsid w:val="004E2603"/>
    <w:rsid w:val="004E647D"/>
    <w:rsid w:val="004F05F6"/>
    <w:rsid w:val="00506357"/>
    <w:rsid w:val="00513670"/>
    <w:rsid w:val="00521681"/>
    <w:rsid w:val="00523939"/>
    <w:rsid w:val="005252A0"/>
    <w:rsid w:val="00545345"/>
    <w:rsid w:val="0054619C"/>
    <w:rsid w:val="00555336"/>
    <w:rsid w:val="00561219"/>
    <w:rsid w:val="00562DA6"/>
    <w:rsid w:val="00566727"/>
    <w:rsid w:val="00576A4B"/>
    <w:rsid w:val="0059596D"/>
    <w:rsid w:val="005960AA"/>
    <w:rsid w:val="00597807"/>
    <w:rsid w:val="005A6180"/>
    <w:rsid w:val="005B06AE"/>
    <w:rsid w:val="005C3B94"/>
    <w:rsid w:val="005C4149"/>
    <w:rsid w:val="005F3BF9"/>
    <w:rsid w:val="005F50D1"/>
    <w:rsid w:val="005F7600"/>
    <w:rsid w:val="006109F2"/>
    <w:rsid w:val="00611DE3"/>
    <w:rsid w:val="006163BD"/>
    <w:rsid w:val="00617789"/>
    <w:rsid w:val="00617FFD"/>
    <w:rsid w:val="0062202C"/>
    <w:rsid w:val="006351CB"/>
    <w:rsid w:val="00637ABC"/>
    <w:rsid w:val="00646569"/>
    <w:rsid w:val="006624C6"/>
    <w:rsid w:val="00676DA9"/>
    <w:rsid w:val="006829B5"/>
    <w:rsid w:val="0068420F"/>
    <w:rsid w:val="00686A88"/>
    <w:rsid w:val="00692BF7"/>
    <w:rsid w:val="0069598A"/>
    <w:rsid w:val="006A760F"/>
    <w:rsid w:val="006B1BDC"/>
    <w:rsid w:val="006B2134"/>
    <w:rsid w:val="006B23C9"/>
    <w:rsid w:val="006B52C1"/>
    <w:rsid w:val="006B5DC6"/>
    <w:rsid w:val="006C0AE0"/>
    <w:rsid w:val="006C1C11"/>
    <w:rsid w:val="006E3E62"/>
    <w:rsid w:val="006F3426"/>
    <w:rsid w:val="006F40FC"/>
    <w:rsid w:val="00703E3A"/>
    <w:rsid w:val="00730682"/>
    <w:rsid w:val="00781181"/>
    <w:rsid w:val="00791824"/>
    <w:rsid w:val="007A352B"/>
    <w:rsid w:val="007A42D3"/>
    <w:rsid w:val="007B7DFD"/>
    <w:rsid w:val="007C1332"/>
    <w:rsid w:val="007D013F"/>
    <w:rsid w:val="007D2950"/>
    <w:rsid w:val="007D467A"/>
    <w:rsid w:val="007F3A1E"/>
    <w:rsid w:val="008055D6"/>
    <w:rsid w:val="00805CC4"/>
    <w:rsid w:val="008071D9"/>
    <w:rsid w:val="008073D0"/>
    <w:rsid w:val="008101AF"/>
    <w:rsid w:val="00814D99"/>
    <w:rsid w:val="008254A9"/>
    <w:rsid w:val="00826C64"/>
    <w:rsid w:val="00851FB1"/>
    <w:rsid w:val="00856884"/>
    <w:rsid w:val="0086705D"/>
    <w:rsid w:val="008756F5"/>
    <w:rsid w:val="008943A7"/>
    <w:rsid w:val="00895F74"/>
    <w:rsid w:val="008961E0"/>
    <w:rsid w:val="008A1D72"/>
    <w:rsid w:val="008A496E"/>
    <w:rsid w:val="008A51B8"/>
    <w:rsid w:val="008C3EA7"/>
    <w:rsid w:val="008E3ED6"/>
    <w:rsid w:val="008E486F"/>
    <w:rsid w:val="008E61E1"/>
    <w:rsid w:val="008F4DD3"/>
    <w:rsid w:val="008F7C30"/>
    <w:rsid w:val="00911191"/>
    <w:rsid w:val="009138C5"/>
    <w:rsid w:val="00933EE6"/>
    <w:rsid w:val="00937F84"/>
    <w:rsid w:val="0094025D"/>
    <w:rsid w:val="00946C5E"/>
    <w:rsid w:val="00951CF6"/>
    <w:rsid w:val="0095677A"/>
    <w:rsid w:val="0096232F"/>
    <w:rsid w:val="00965401"/>
    <w:rsid w:val="009666FD"/>
    <w:rsid w:val="00977920"/>
    <w:rsid w:val="00983DBE"/>
    <w:rsid w:val="00997FD9"/>
    <w:rsid w:val="009A11CD"/>
    <w:rsid w:val="009A1D58"/>
    <w:rsid w:val="009A6094"/>
    <w:rsid w:val="009B0588"/>
    <w:rsid w:val="009C0459"/>
    <w:rsid w:val="009D2CD0"/>
    <w:rsid w:val="009E4B12"/>
    <w:rsid w:val="009F263B"/>
    <w:rsid w:val="009F7CA6"/>
    <w:rsid w:val="009F7EE7"/>
    <w:rsid w:val="00A06773"/>
    <w:rsid w:val="00A06BC1"/>
    <w:rsid w:val="00A07F8A"/>
    <w:rsid w:val="00A10C84"/>
    <w:rsid w:val="00A16080"/>
    <w:rsid w:val="00A24E89"/>
    <w:rsid w:val="00A350D6"/>
    <w:rsid w:val="00A35B23"/>
    <w:rsid w:val="00A40F7B"/>
    <w:rsid w:val="00A447E4"/>
    <w:rsid w:val="00A56C6F"/>
    <w:rsid w:val="00A623DC"/>
    <w:rsid w:val="00A62982"/>
    <w:rsid w:val="00A64802"/>
    <w:rsid w:val="00A677B1"/>
    <w:rsid w:val="00A703CA"/>
    <w:rsid w:val="00A75A12"/>
    <w:rsid w:val="00A94D93"/>
    <w:rsid w:val="00A95639"/>
    <w:rsid w:val="00A95AD9"/>
    <w:rsid w:val="00AA1F7D"/>
    <w:rsid w:val="00AB0F63"/>
    <w:rsid w:val="00AB1DA0"/>
    <w:rsid w:val="00AB3364"/>
    <w:rsid w:val="00AB5AB1"/>
    <w:rsid w:val="00AD3427"/>
    <w:rsid w:val="00AE03F2"/>
    <w:rsid w:val="00AE2F21"/>
    <w:rsid w:val="00AE63AC"/>
    <w:rsid w:val="00AF60D9"/>
    <w:rsid w:val="00B052A2"/>
    <w:rsid w:val="00B16159"/>
    <w:rsid w:val="00B21829"/>
    <w:rsid w:val="00B26204"/>
    <w:rsid w:val="00B36234"/>
    <w:rsid w:val="00B4077A"/>
    <w:rsid w:val="00B5215B"/>
    <w:rsid w:val="00B56A3B"/>
    <w:rsid w:val="00B67081"/>
    <w:rsid w:val="00B80F58"/>
    <w:rsid w:val="00B84571"/>
    <w:rsid w:val="00B85CB7"/>
    <w:rsid w:val="00B908B7"/>
    <w:rsid w:val="00B935F2"/>
    <w:rsid w:val="00BA3171"/>
    <w:rsid w:val="00BA3F8E"/>
    <w:rsid w:val="00BB02B6"/>
    <w:rsid w:val="00BB62AB"/>
    <w:rsid w:val="00BD067A"/>
    <w:rsid w:val="00BD2A55"/>
    <w:rsid w:val="00BE09C3"/>
    <w:rsid w:val="00BE142A"/>
    <w:rsid w:val="00BE1FC9"/>
    <w:rsid w:val="00BE3CAD"/>
    <w:rsid w:val="00BF78D6"/>
    <w:rsid w:val="00C04FDB"/>
    <w:rsid w:val="00C072BB"/>
    <w:rsid w:val="00C27C86"/>
    <w:rsid w:val="00C32124"/>
    <w:rsid w:val="00C3416B"/>
    <w:rsid w:val="00C37184"/>
    <w:rsid w:val="00C43A2B"/>
    <w:rsid w:val="00C5785C"/>
    <w:rsid w:val="00C9008C"/>
    <w:rsid w:val="00C91A8F"/>
    <w:rsid w:val="00CA2E59"/>
    <w:rsid w:val="00CC1F0B"/>
    <w:rsid w:val="00CC3FF5"/>
    <w:rsid w:val="00CC70C5"/>
    <w:rsid w:val="00CE18B0"/>
    <w:rsid w:val="00CE23E1"/>
    <w:rsid w:val="00CE45B9"/>
    <w:rsid w:val="00CF0241"/>
    <w:rsid w:val="00CF1EC7"/>
    <w:rsid w:val="00CF2C46"/>
    <w:rsid w:val="00CF5471"/>
    <w:rsid w:val="00CF7984"/>
    <w:rsid w:val="00D0676D"/>
    <w:rsid w:val="00D14843"/>
    <w:rsid w:val="00D14F04"/>
    <w:rsid w:val="00D23AD9"/>
    <w:rsid w:val="00D3226C"/>
    <w:rsid w:val="00D3489D"/>
    <w:rsid w:val="00D54B67"/>
    <w:rsid w:val="00D61747"/>
    <w:rsid w:val="00D847EB"/>
    <w:rsid w:val="00D84EA3"/>
    <w:rsid w:val="00D97E65"/>
    <w:rsid w:val="00DA651A"/>
    <w:rsid w:val="00DA7738"/>
    <w:rsid w:val="00DB3E34"/>
    <w:rsid w:val="00DB5EEF"/>
    <w:rsid w:val="00DC1D12"/>
    <w:rsid w:val="00DC64F2"/>
    <w:rsid w:val="00DD011A"/>
    <w:rsid w:val="00DD2D9A"/>
    <w:rsid w:val="00DD55C8"/>
    <w:rsid w:val="00DD7FF3"/>
    <w:rsid w:val="00DF7D78"/>
    <w:rsid w:val="00E000E3"/>
    <w:rsid w:val="00E066F3"/>
    <w:rsid w:val="00E13F75"/>
    <w:rsid w:val="00E149DD"/>
    <w:rsid w:val="00E20865"/>
    <w:rsid w:val="00E408C5"/>
    <w:rsid w:val="00E4623B"/>
    <w:rsid w:val="00E54F4E"/>
    <w:rsid w:val="00E56462"/>
    <w:rsid w:val="00E61B4D"/>
    <w:rsid w:val="00E65360"/>
    <w:rsid w:val="00E76A76"/>
    <w:rsid w:val="00E85C4B"/>
    <w:rsid w:val="00E86F86"/>
    <w:rsid w:val="00E91D0A"/>
    <w:rsid w:val="00E9349B"/>
    <w:rsid w:val="00E947D8"/>
    <w:rsid w:val="00E951DF"/>
    <w:rsid w:val="00EA1567"/>
    <w:rsid w:val="00EA598D"/>
    <w:rsid w:val="00EB5C98"/>
    <w:rsid w:val="00EC65B0"/>
    <w:rsid w:val="00ED72B0"/>
    <w:rsid w:val="00F16F1E"/>
    <w:rsid w:val="00F30CE4"/>
    <w:rsid w:val="00F407A9"/>
    <w:rsid w:val="00F44B15"/>
    <w:rsid w:val="00F45F93"/>
    <w:rsid w:val="00F5254E"/>
    <w:rsid w:val="00F53F09"/>
    <w:rsid w:val="00F56D46"/>
    <w:rsid w:val="00F61130"/>
    <w:rsid w:val="00F62673"/>
    <w:rsid w:val="00F66CBB"/>
    <w:rsid w:val="00F82A71"/>
    <w:rsid w:val="00F851C6"/>
    <w:rsid w:val="00F86200"/>
    <w:rsid w:val="00F94F3C"/>
    <w:rsid w:val="00F96CAC"/>
    <w:rsid w:val="00FA4EF3"/>
    <w:rsid w:val="00FA73C1"/>
    <w:rsid w:val="00FB7285"/>
    <w:rsid w:val="00FC4C29"/>
    <w:rsid w:val="00FC7AD7"/>
    <w:rsid w:val="00FD4DA7"/>
    <w:rsid w:val="00FE5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3743B6"/>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2"/>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3"/>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4"/>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5"/>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6"/>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0"/>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xl306">
    <w:name w:val="xl306"/>
    <w:basedOn w:val="a3"/>
    <w:rsid w:val="00445A7B"/>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7">
    <w:name w:val="xl307"/>
    <w:basedOn w:val="a3"/>
    <w:rsid w:val="00445A7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8">
    <w:name w:val="xl308"/>
    <w:basedOn w:val="a3"/>
    <w:rsid w:val="00445A7B"/>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9">
    <w:name w:val="xl309"/>
    <w:basedOn w:val="a3"/>
    <w:rsid w:val="00445A7B"/>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10">
    <w:name w:val="xl310"/>
    <w:basedOn w:val="a3"/>
    <w:rsid w:val="00445A7B"/>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311">
    <w:name w:val="xl311"/>
    <w:basedOn w:val="a3"/>
    <w:rsid w:val="00445A7B"/>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09670831">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281213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68859843">
      <w:bodyDiv w:val="1"/>
      <w:marLeft w:val="0"/>
      <w:marRight w:val="0"/>
      <w:marTop w:val="0"/>
      <w:marBottom w:val="0"/>
      <w:divBdr>
        <w:top w:val="none" w:sz="0" w:space="0" w:color="auto"/>
        <w:left w:val="none" w:sz="0" w:space="0" w:color="auto"/>
        <w:bottom w:val="none" w:sz="0" w:space="0" w:color="auto"/>
        <w:right w:val="none" w:sz="0" w:space="0" w:color="auto"/>
      </w:divBdr>
    </w:div>
    <w:div w:id="1235092393">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87251978">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1811148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44417452">
      <w:bodyDiv w:val="1"/>
      <w:marLeft w:val="0"/>
      <w:marRight w:val="0"/>
      <w:marTop w:val="0"/>
      <w:marBottom w:val="0"/>
      <w:divBdr>
        <w:top w:val="none" w:sz="0" w:space="0" w:color="auto"/>
        <w:left w:val="none" w:sz="0" w:space="0" w:color="auto"/>
        <w:bottom w:val="none" w:sz="0" w:space="0" w:color="auto"/>
        <w:right w:val="none" w:sz="0" w:space="0" w:color="auto"/>
      </w:divBdr>
    </w:div>
    <w:div w:id="1945838361">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internet.garant.ru/"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footer" Target="footer2.xml"/><Relationship Id="rId53"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docs.cntd.ru/document/902111644" TargetMode="External"/><Relationship Id="rId44" Type="http://schemas.openxmlformats.org/officeDocument/2006/relationships/header" Target="header3.xml"/><Relationship Id="rId52"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eader" Target="header5.xml"/><Relationship Id="rId56"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4.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8E7C-F54B-4D0D-8CC6-1DA49FE2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150</Pages>
  <Words>49455</Words>
  <Characters>281896</Characters>
  <Application>Microsoft Office Word</Application>
  <DocSecurity>0</DocSecurity>
  <Lines>2349</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Жарикова Екатерина Сергеевна</cp:lastModifiedBy>
  <cp:revision>28</cp:revision>
  <cp:lastPrinted>2020-08-04T12:04:00Z</cp:lastPrinted>
  <dcterms:created xsi:type="dcterms:W3CDTF">2020-07-24T08:54:00Z</dcterms:created>
  <dcterms:modified xsi:type="dcterms:W3CDTF">2020-08-04T17:08:00Z</dcterms:modified>
</cp:coreProperties>
</file>