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38DBD97D"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w:t>
      </w:r>
      <w:r w:rsidR="00156E5C">
        <w:rPr>
          <w:b/>
          <w:bCs/>
          <w:sz w:val="28"/>
        </w:rPr>
        <w:t xml:space="preserve"> </w:t>
      </w:r>
      <w:r w:rsidR="00171EC1">
        <w:rPr>
          <w:b/>
          <w:bCs/>
          <w:sz w:val="28"/>
        </w:rPr>
        <w:t>29</w:t>
      </w:r>
      <w:r w:rsidR="008D61A9" w:rsidRPr="00EC39A7">
        <w:rPr>
          <w:b/>
          <w:bCs/>
          <w:sz w:val="28"/>
        </w:rPr>
        <w:t>.</w:t>
      </w:r>
      <w:r w:rsidR="00F91A0C">
        <w:rPr>
          <w:b/>
          <w:bCs/>
          <w:sz w:val="28"/>
        </w:rPr>
        <w:t>10</w:t>
      </w:r>
      <w:r w:rsidR="00593E51" w:rsidRPr="00EC39A7">
        <w:rPr>
          <w:b/>
          <w:bCs/>
          <w:sz w:val="28"/>
        </w:rPr>
        <w:t>.202</w:t>
      </w:r>
      <w:r w:rsidR="00942B3B" w:rsidRPr="00EC39A7">
        <w:rPr>
          <w:b/>
          <w:bCs/>
          <w:sz w:val="28"/>
        </w:rPr>
        <w:t>1</w:t>
      </w:r>
      <w:r w:rsidR="00E46DA5" w:rsidRPr="00EC39A7">
        <w:rPr>
          <w:b/>
          <w:bCs/>
          <w:sz w:val="28"/>
        </w:rPr>
        <w:t xml:space="preserve"> </w:t>
      </w:r>
      <w:r w:rsidR="00B65D22" w:rsidRPr="00EC39A7">
        <w:rPr>
          <w:b/>
          <w:bCs/>
          <w:sz w:val="28"/>
        </w:rPr>
        <w:t>№</w:t>
      </w:r>
      <w:r w:rsidR="005956F6" w:rsidRPr="00EC39A7">
        <w:rPr>
          <w:b/>
          <w:bCs/>
          <w:sz w:val="28"/>
        </w:rPr>
        <w:t xml:space="preserve"> </w:t>
      </w:r>
      <w:r w:rsidR="00F91A0C">
        <w:rPr>
          <w:b/>
          <w:bCs/>
          <w:sz w:val="28"/>
        </w:rPr>
        <w:t>10</w:t>
      </w:r>
      <w:r w:rsidR="00171EC1">
        <w:rPr>
          <w:b/>
          <w:bCs/>
          <w:sz w:val="28"/>
        </w:rPr>
        <w:t>7</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A2FD8B1" w14:textId="77777777" w:rsidR="00F91A0C" w:rsidRDefault="00F91A0C" w:rsidP="00F91A0C">
            <w:pPr>
              <w:jc w:val="both"/>
              <w:rPr>
                <w:sz w:val="20"/>
                <w:szCs w:val="20"/>
              </w:rPr>
            </w:pPr>
            <w:r>
              <w:rPr>
                <w:sz w:val="20"/>
                <w:szCs w:val="20"/>
              </w:rPr>
              <w:t>Первый заместитель генерального директора: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171EC1"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475F63CF" w:rsidR="0059596D" w:rsidRPr="001735D1" w:rsidRDefault="00156E5C" w:rsidP="005956F6">
            <w:pPr>
              <w:rPr>
                <w:color w:val="000000"/>
                <w:sz w:val="20"/>
                <w:szCs w:val="20"/>
              </w:rPr>
            </w:pPr>
            <w:r w:rsidRPr="00156E5C">
              <w:rPr>
                <w:color w:val="000000"/>
                <w:sz w:val="20"/>
                <w:szCs w:val="20"/>
              </w:rPr>
              <w:t>Выполнение строительно-монтажных работ по объекту: «</w:t>
            </w:r>
            <w:r w:rsidR="00171EC1" w:rsidRPr="00171EC1">
              <w:rPr>
                <w:color w:val="000000"/>
                <w:sz w:val="20"/>
                <w:szCs w:val="20"/>
              </w:rPr>
              <w:t>Строительство напорного коллектора с КНС для водоотведения Всероссийского образовательного молодежного форума Таврида, г. Судак</w:t>
            </w:r>
            <w:r w:rsidRPr="00156E5C">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w:t>
            </w:r>
            <w:r w:rsidRPr="001735D1">
              <w:rPr>
                <w:sz w:val="20"/>
                <w:szCs w:val="20"/>
              </w:rPr>
              <w:lastRenderedPageBreak/>
              <w:t>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3D8DC8B6"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24618">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EB1ED78" w:rsidR="00BD2A55" w:rsidRPr="001735D1" w:rsidRDefault="00156E5C" w:rsidP="00187D3C">
            <w:pPr>
              <w:jc w:val="both"/>
              <w:rPr>
                <w:sz w:val="20"/>
                <w:szCs w:val="20"/>
              </w:rPr>
            </w:pPr>
            <w:r>
              <w:rPr>
                <w:sz w:val="20"/>
                <w:szCs w:val="20"/>
              </w:rPr>
              <w:t>6</w:t>
            </w:r>
            <w:r w:rsidR="009511B6">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4933E7B7" w:rsidR="00E56462" w:rsidRPr="001735D1" w:rsidRDefault="00156E5C" w:rsidP="0045660E">
            <w:pPr>
              <w:jc w:val="both"/>
              <w:rPr>
                <w:bCs/>
                <w:sz w:val="20"/>
                <w:szCs w:val="20"/>
              </w:rPr>
            </w:pPr>
            <w:r w:rsidRPr="00156E5C">
              <w:rPr>
                <w:sz w:val="20"/>
                <w:szCs w:val="20"/>
              </w:rPr>
              <w:t xml:space="preserve">Российская Федерация, </w:t>
            </w:r>
            <w:r w:rsidR="00524618" w:rsidRPr="00524618">
              <w:rPr>
                <w:sz w:val="20"/>
                <w:szCs w:val="20"/>
              </w:rPr>
              <w:t>Республика Крым, г. Судак</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50FE2F11" w14:textId="77777777" w:rsidR="00524618" w:rsidRPr="00524618" w:rsidRDefault="00524618" w:rsidP="00524618">
            <w:pPr>
              <w:pStyle w:val="aff4"/>
              <w:ind w:left="62"/>
              <w:jc w:val="both"/>
              <w:rPr>
                <w:sz w:val="20"/>
                <w:szCs w:val="20"/>
              </w:rPr>
            </w:pPr>
            <w:r w:rsidRPr="00524618">
              <w:rPr>
                <w:sz w:val="20"/>
                <w:szCs w:val="20"/>
              </w:rPr>
              <w:t>Начало работ – с даты заключения Контракта.</w:t>
            </w:r>
          </w:p>
          <w:p w14:paraId="42608707" w14:textId="77777777" w:rsidR="00524618" w:rsidRPr="00524618" w:rsidRDefault="00524618" w:rsidP="00524618">
            <w:pPr>
              <w:pStyle w:val="aff4"/>
              <w:ind w:left="62"/>
              <w:jc w:val="both"/>
              <w:rPr>
                <w:sz w:val="20"/>
                <w:szCs w:val="20"/>
              </w:rPr>
            </w:pPr>
            <w:r w:rsidRPr="00524618">
              <w:rPr>
                <w:sz w:val="20"/>
                <w:szCs w:val="20"/>
              </w:rPr>
              <w:t>Окончание строительно-монтажных работ – не позднее «30» августа 2022 г.</w:t>
            </w:r>
          </w:p>
          <w:p w14:paraId="49337A37" w14:textId="0C28E7F2" w:rsidR="00E56462" w:rsidRPr="001735D1" w:rsidRDefault="00524618" w:rsidP="00524618">
            <w:pPr>
              <w:pStyle w:val="aff4"/>
              <w:ind w:left="62"/>
              <w:jc w:val="both"/>
              <w:rPr>
                <w:sz w:val="20"/>
                <w:szCs w:val="20"/>
              </w:rPr>
            </w:pPr>
            <w:r w:rsidRPr="00524618">
              <w:rPr>
                <w:sz w:val="20"/>
                <w:szCs w:val="20"/>
              </w:rPr>
              <w:t>Получение ЗОС и подписание Акта сдачи приемки законченного строительством объекта (окончание строительства) – не позднее «01» октября 2022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79ED462A" w:rsidR="00E56462" w:rsidRPr="001735D1" w:rsidRDefault="00171EC1" w:rsidP="00171EC1">
            <w:pPr>
              <w:jc w:val="both"/>
              <w:rPr>
                <w:bCs/>
                <w:sz w:val="20"/>
                <w:szCs w:val="20"/>
              </w:rPr>
            </w:pPr>
            <w:r>
              <w:rPr>
                <w:sz w:val="20"/>
                <w:szCs w:val="20"/>
              </w:rPr>
              <w:t>224 226 015</w:t>
            </w:r>
            <w:r w:rsidR="00524618" w:rsidRPr="00524618">
              <w:rPr>
                <w:sz w:val="20"/>
                <w:szCs w:val="20"/>
              </w:rPr>
              <w:t xml:space="preserve"> (</w:t>
            </w:r>
            <w:r>
              <w:rPr>
                <w:sz w:val="20"/>
                <w:szCs w:val="20"/>
              </w:rPr>
              <w:t>двести двадцать четыре миллиона двести двадцать шесть тысяч пятнадцать</w:t>
            </w:r>
            <w:r w:rsidR="00524618" w:rsidRPr="00524618">
              <w:rPr>
                <w:sz w:val="20"/>
                <w:szCs w:val="20"/>
              </w:rPr>
              <w:t xml:space="preserve">) рублей </w:t>
            </w:r>
            <w:r>
              <w:rPr>
                <w:sz w:val="20"/>
                <w:szCs w:val="20"/>
              </w:rPr>
              <w:t>60 копеек</w:t>
            </w:r>
            <w:r w:rsidR="00156E5C" w:rsidRPr="00156E5C">
              <w:rPr>
                <w:sz w:val="20"/>
                <w:szCs w:val="20"/>
              </w:rPr>
              <w:t>.</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F10B406" w:rsidR="00E56462" w:rsidRPr="001735D1" w:rsidRDefault="00482DA4" w:rsidP="00187D3C">
            <w:pPr>
              <w:jc w:val="both"/>
              <w:rPr>
                <w:sz w:val="20"/>
                <w:szCs w:val="20"/>
              </w:rPr>
            </w:pPr>
            <w:r w:rsidRPr="001735D1">
              <w:rPr>
                <w:sz w:val="20"/>
                <w:szCs w:val="20"/>
              </w:rPr>
              <w:t>Бюджет республики Крым (субсиди</w:t>
            </w:r>
            <w:r w:rsidR="00171EC1">
              <w:rPr>
                <w:sz w:val="20"/>
                <w:szCs w:val="20"/>
              </w:rPr>
              <w:t>и</w:t>
            </w:r>
            <w:r w:rsidRPr="001735D1">
              <w:rPr>
                <w:sz w:val="20"/>
                <w:szCs w:val="20"/>
              </w:rPr>
              <w:t xml:space="preserve"> из федерального бюджета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1735D1">
              <w:rPr>
                <w:sz w:val="20"/>
                <w:szCs w:val="20"/>
              </w:rPr>
              <w:t>ки Крым и г. Севаст</w:t>
            </w:r>
            <w:r w:rsidR="00660DBD">
              <w:rPr>
                <w:sz w:val="20"/>
                <w:szCs w:val="20"/>
              </w:rPr>
              <w:t>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CBE6EC" w14:textId="348ACD10" w:rsidR="00BD64F0" w:rsidRDefault="00524618" w:rsidP="00BD64F0">
            <w:pPr>
              <w:jc w:val="both"/>
              <w:rPr>
                <w:sz w:val="20"/>
                <w:szCs w:val="20"/>
              </w:rPr>
            </w:pPr>
            <w:r w:rsidRPr="00524618">
              <w:rPr>
                <w:sz w:val="20"/>
                <w:szCs w:val="20"/>
              </w:rPr>
              <w:t xml:space="preserve">Оплата выполненных Подрядчиком строительно-монтажных работ, в пределах 97%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w:t>
            </w:r>
            <w:r w:rsidRPr="00524618">
              <w:rPr>
                <w:sz w:val="20"/>
                <w:szCs w:val="20"/>
              </w:rPr>
              <w:lastRenderedPageBreak/>
              <w:t>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r w:rsidR="00156E5C" w:rsidRPr="00156E5C">
              <w:rPr>
                <w:sz w:val="20"/>
                <w:szCs w:val="20"/>
              </w:rPr>
              <w:t>.</w:t>
            </w:r>
          </w:p>
          <w:p w14:paraId="621CC14E" w14:textId="5EC84C2F" w:rsidR="00156E5C" w:rsidRPr="00587E76" w:rsidRDefault="00156E5C" w:rsidP="00BD64F0">
            <w:pPr>
              <w:jc w:val="both"/>
              <w:rPr>
                <w:sz w:val="20"/>
                <w:szCs w:val="20"/>
              </w:rPr>
            </w:pPr>
            <w:r w:rsidRPr="00156E5C">
              <w:rPr>
                <w:sz w:val="20"/>
                <w:szCs w:val="20"/>
              </w:rPr>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01284186" w:rsidR="00F00E03" w:rsidRPr="001735D1" w:rsidRDefault="00660DBD" w:rsidP="00215E11">
            <w:pPr>
              <w:jc w:val="both"/>
              <w:rPr>
                <w:sz w:val="20"/>
                <w:szCs w:val="20"/>
              </w:rPr>
            </w:pPr>
            <w:r>
              <w:rPr>
                <w:sz w:val="20"/>
                <w:szCs w:val="20"/>
              </w:rPr>
              <w:t>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w:t>
            </w:r>
            <w:r w:rsidRPr="001735D1">
              <w:rPr>
                <w:sz w:val="20"/>
                <w:szCs w:val="20"/>
              </w:rPr>
              <w:lastRenderedPageBreak/>
              <w:t>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унитарные предприятия, государственные и муниципальные учреждения, юридические лица с </w:t>
            </w:r>
            <w:proofErr w:type="spellStart"/>
            <w:r w:rsidRPr="001735D1">
              <w:rPr>
                <w:i/>
                <w:sz w:val="20"/>
                <w:szCs w:val="20"/>
              </w:rPr>
              <w:t>госучастием</w:t>
            </w:r>
            <w:proofErr w:type="spellEnd"/>
            <w:r w:rsidRPr="001735D1">
              <w:rPr>
                <w:i/>
                <w:sz w:val="20"/>
                <w:szCs w:val="20"/>
              </w:rPr>
              <w:t xml:space="preserve">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 xml:space="preserve">2) </w:t>
            </w:r>
            <w:proofErr w:type="spellStart"/>
            <w:r w:rsidRPr="001735D1">
              <w:rPr>
                <w:bCs/>
                <w:sz w:val="20"/>
                <w:szCs w:val="20"/>
              </w:rPr>
              <w:t>непроведение</w:t>
            </w:r>
            <w:proofErr w:type="spellEnd"/>
            <w:r w:rsidRPr="001735D1">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5D1">
              <w:rPr>
                <w:bCs/>
                <w:sz w:val="20"/>
                <w:szCs w:val="20"/>
              </w:rPr>
              <w:t>неполнородными</w:t>
            </w:r>
            <w:proofErr w:type="spellEnd"/>
            <w:r w:rsidRPr="001735D1">
              <w:rPr>
                <w:bCs/>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44774DE0" w:rsidR="00E56462" w:rsidRPr="001735D1" w:rsidRDefault="00D73538" w:rsidP="00420DBD">
            <w:pPr>
              <w:jc w:val="both"/>
              <w:rPr>
                <w:sz w:val="20"/>
                <w:szCs w:val="20"/>
              </w:rPr>
            </w:pPr>
            <w:r w:rsidRPr="00D73538">
              <w:rPr>
                <w:sz w:val="20"/>
                <w:szCs w:val="20"/>
              </w:rPr>
              <w:t>Отсутствие в реестре недобросовестных поставщиков (подрядчиков, исполнителей) информации об участнике закупки, предусмотренной ч.1.1. ст. 31 Закона №44-ФЗ</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1735D1">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 xml:space="preserve">действующая выписка реестра членов СРО по форме, утвержденной Приказом </w:t>
            </w:r>
            <w:proofErr w:type="spellStart"/>
            <w:r w:rsidRPr="001735D1">
              <w:rPr>
                <w:sz w:val="20"/>
                <w:szCs w:val="20"/>
              </w:rPr>
              <w:t>Ростехнадзора</w:t>
            </w:r>
            <w:proofErr w:type="spellEnd"/>
            <w:r w:rsidRPr="001735D1">
              <w:rPr>
                <w:sz w:val="20"/>
                <w:szCs w:val="20"/>
              </w:rPr>
              <w:t xml:space="preserve">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w:t>
            </w:r>
            <w:proofErr w:type="spellStart"/>
            <w:r w:rsidRPr="001735D1">
              <w:rPr>
                <w:rFonts w:eastAsia="Calibri"/>
                <w:i/>
                <w:sz w:val="18"/>
                <w:szCs w:val="18"/>
                <w:lang w:eastAsia="en-US"/>
              </w:rPr>
              <w:t>госучастием</w:t>
            </w:r>
            <w:proofErr w:type="spellEnd"/>
            <w:r w:rsidRPr="001735D1">
              <w:rPr>
                <w:rFonts w:eastAsia="Calibri"/>
                <w:i/>
                <w:sz w:val="18"/>
                <w:szCs w:val="18"/>
                <w:lang w:eastAsia="en-US"/>
              </w:rPr>
              <w:t xml:space="preserve">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w:t>
            </w:r>
            <w:r w:rsidR="000B461A" w:rsidRPr="001735D1">
              <w:rPr>
                <w:sz w:val="20"/>
                <w:szCs w:val="20"/>
              </w:rP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непроведение</w:t>
            </w:r>
            <w:proofErr w:type="spellEnd"/>
            <w:r w:rsidRPr="001735D1">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1735D1">
              <w:rPr>
                <w:sz w:val="20"/>
                <w:szCs w:val="20"/>
              </w:rPr>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5D1">
              <w:rPr>
                <w:sz w:val="20"/>
                <w:szCs w:val="20"/>
              </w:rPr>
              <w:t>неполнородными</w:t>
            </w:r>
            <w:proofErr w:type="spellEnd"/>
            <w:r w:rsidRPr="001735D1">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w:t>
            </w:r>
            <w:r w:rsidRPr="001735D1">
              <w:rPr>
                <w:sz w:val="20"/>
                <w:szCs w:val="20"/>
              </w:rPr>
              <w:lastRenderedPageBreak/>
              <w:t xml:space="preserve">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w:t>
            </w:r>
            <w:r w:rsidRPr="001735D1">
              <w:rPr>
                <w:sz w:val="20"/>
                <w:szCs w:val="20"/>
              </w:rPr>
              <w:lastRenderedPageBreak/>
              <w:t xml:space="preserve">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4DF2FAB3"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171EC1">
              <w:rPr>
                <w:sz w:val="20"/>
                <w:szCs w:val="20"/>
              </w:rPr>
              <w:t>01</w:t>
            </w:r>
            <w:r w:rsidR="00252ECD" w:rsidRPr="002165A8">
              <w:rPr>
                <w:sz w:val="20"/>
                <w:szCs w:val="20"/>
              </w:rPr>
              <w:t xml:space="preserve">» </w:t>
            </w:r>
            <w:r w:rsidR="00171EC1">
              <w:rPr>
                <w:sz w:val="20"/>
                <w:szCs w:val="20"/>
              </w:rPr>
              <w:t>ноября</w:t>
            </w:r>
            <w:r w:rsidR="00252ECD" w:rsidRPr="002165A8">
              <w:rPr>
                <w:sz w:val="20"/>
                <w:szCs w:val="20"/>
              </w:rPr>
              <w:t xml:space="preserve"> </w:t>
            </w:r>
            <w:r w:rsidR="00587E76" w:rsidRPr="002165A8">
              <w:rPr>
                <w:sz w:val="20"/>
                <w:szCs w:val="20"/>
              </w:rPr>
              <w:t>2021</w:t>
            </w:r>
            <w:r w:rsidR="00252ECD" w:rsidRPr="002165A8">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1A76199F" w:rsidR="00E56462" w:rsidRPr="001735D1" w:rsidRDefault="00A03485" w:rsidP="00171EC1">
            <w:pPr>
              <w:jc w:val="both"/>
              <w:rPr>
                <w:bCs/>
                <w:sz w:val="20"/>
                <w:szCs w:val="20"/>
                <w:highlight w:val="yellow"/>
              </w:rPr>
            </w:pPr>
            <w:r w:rsidRPr="00A03485">
              <w:rPr>
                <w:bCs/>
                <w:sz w:val="20"/>
                <w:szCs w:val="20"/>
              </w:rPr>
              <w:t xml:space="preserve">0,5 % от начальной максимальной цены контракта, что составляет </w:t>
            </w:r>
            <w:r w:rsidR="00171EC1">
              <w:rPr>
                <w:bCs/>
                <w:sz w:val="20"/>
                <w:szCs w:val="20"/>
              </w:rPr>
              <w:t>1 121 130 (один миллион сто двадцать одна тысяча сто тридцать) рублей 08 копеек</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1735D1">
              <w:rPr>
                <w:sz w:val="20"/>
                <w:szCs w:val="20"/>
              </w:rPr>
              <w:lastRenderedPageBreak/>
              <w:t>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21991BBC"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C102A1" w:rsidRPr="00C102A1">
              <w:rPr>
                <w:sz w:val="20"/>
                <w:szCs w:val="20"/>
              </w:rPr>
              <w:t>212910218742891020100100950004221414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 xml:space="preserve">В качестве обеспечения исполнения контракта принимаются банковские гарантии, выданные банками, одновременно </w:t>
            </w:r>
            <w:r w:rsidRPr="001735D1">
              <w:rPr>
                <w:sz w:val="20"/>
                <w:szCs w:val="20"/>
              </w:rPr>
              <w:lastRenderedPageBreak/>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w:t>
            </w:r>
            <w:r w:rsidRPr="001735D1">
              <w:rPr>
                <w:sz w:val="20"/>
                <w:szCs w:val="20"/>
              </w:rPr>
              <w:lastRenderedPageBreak/>
              <w:t>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5D922C6F" w:rsidR="009A11CD" w:rsidRPr="001735D1" w:rsidRDefault="00A03485" w:rsidP="00C102A1">
            <w:pPr>
              <w:pStyle w:val="aff4"/>
              <w:ind w:left="0"/>
              <w:jc w:val="both"/>
              <w:rPr>
                <w:sz w:val="20"/>
                <w:szCs w:val="20"/>
              </w:rPr>
            </w:pPr>
            <w:r>
              <w:rPr>
                <w:bCs/>
                <w:sz w:val="20"/>
                <w:szCs w:val="20"/>
              </w:rPr>
              <w:t>1</w:t>
            </w:r>
            <w:r w:rsidR="00F80289" w:rsidRPr="00F80289">
              <w:rPr>
                <w:bCs/>
                <w:sz w:val="20"/>
                <w:szCs w:val="20"/>
              </w:rPr>
              <w:t xml:space="preserve"> % от начальной максимальной цены контракта, что составляет </w:t>
            </w:r>
            <w:r w:rsidR="004F117E" w:rsidRPr="004F117E">
              <w:rPr>
                <w:bCs/>
                <w:sz w:val="20"/>
                <w:szCs w:val="20"/>
              </w:rPr>
              <w:t xml:space="preserve"> </w:t>
            </w:r>
            <w:r w:rsidR="00C102A1">
              <w:rPr>
                <w:bCs/>
                <w:sz w:val="20"/>
                <w:szCs w:val="20"/>
              </w:rPr>
              <w:t>2 242 260 (два миллиона двести сорок две тысячи двести шестьдесят) рублей 16 копеек</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w:t>
            </w:r>
            <w:r w:rsidRPr="001735D1">
              <w:rPr>
                <w:sz w:val="20"/>
                <w:szCs w:val="20"/>
              </w:rPr>
              <w:lastRenderedPageBreak/>
              <w:t xml:space="preserve">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lastRenderedPageBreak/>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6138F75C" w:rsidR="009A11CD" w:rsidRPr="001735D1" w:rsidRDefault="00A03485" w:rsidP="00D262FB">
            <w:pPr>
              <w:jc w:val="both"/>
              <w:rPr>
                <w:sz w:val="20"/>
                <w:szCs w:val="20"/>
              </w:rPr>
            </w:pPr>
            <w:r>
              <w:rPr>
                <w:sz w:val="20"/>
                <w:szCs w:val="20"/>
              </w:rPr>
              <w:t>Не предусмотрено</w:t>
            </w:r>
            <w:r w:rsidR="00D262FB" w:rsidRPr="00D262FB">
              <w:rPr>
                <w:sz w:val="20"/>
                <w:szCs w:val="20"/>
              </w:rPr>
              <w:t xml:space="preserve"> </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6E5DCC8A" w14:textId="77777777" w:rsidR="00C102A1" w:rsidRPr="007D3EC9" w:rsidRDefault="00C102A1" w:rsidP="00C102A1">
      <w:pPr>
        <w:jc w:val="center"/>
        <w:rPr>
          <w:b/>
        </w:rPr>
      </w:pPr>
      <w:r w:rsidRPr="007D3EC9">
        <w:rPr>
          <w:b/>
        </w:rPr>
        <w:t>Обоснование начальной (максимальной) цены контракта</w:t>
      </w:r>
    </w:p>
    <w:p w14:paraId="1F7CB1D6" w14:textId="77777777" w:rsidR="00C102A1" w:rsidRPr="007D3EC9" w:rsidRDefault="00C102A1" w:rsidP="00C102A1">
      <w:pPr>
        <w:jc w:val="center"/>
        <w:rPr>
          <w:b/>
        </w:rPr>
      </w:pPr>
      <w:r w:rsidRPr="007D3EC9">
        <w:rPr>
          <w:b/>
        </w:rPr>
        <w:t xml:space="preserve">на выполнение строительно-монтажных работ по объекту: </w:t>
      </w:r>
    </w:p>
    <w:p w14:paraId="0DBF2135" w14:textId="77777777" w:rsidR="00C102A1" w:rsidRPr="000B0EC3" w:rsidRDefault="00C102A1" w:rsidP="00C102A1">
      <w:pPr>
        <w:jc w:val="center"/>
        <w:rPr>
          <w:b/>
        </w:rPr>
      </w:pPr>
      <w:r w:rsidRPr="007D3EC9">
        <w:rPr>
          <w:b/>
        </w:rPr>
        <w:t>«</w:t>
      </w:r>
      <w:r w:rsidRPr="00383022">
        <w:rPr>
          <w:b/>
        </w:rPr>
        <w:t>Строительство напорного коллектора с КНС для водоотведения Всероссийского образовательного молодежного форума Таврида, г. Судак</w:t>
      </w:r>
      <w:r w:rsidRPr="007D3EC9">
        <w:rPr>
          <w:b/>
        </w:rPr>
        <w:t>»</w:t>
      </w:r>
    </w:p>
    <w:p w14:paraId="7869A626" w14:textId="77777777" w:rsidR="00C102A1" w:rsidRPr="007D3EC9" w:rsidRDefault="00C102A1" w:rsidP="00C102A1">
      <w:pPr>
        <w:jc w:val="center"/>
      </w:pPr>
    </w:p>
    <w:tbl>
      <w:tblPr>
        <w:tblStyle w:val="afa"/>
        <w:tblW w:w="0" w:type="auto"/>
        <w:tblLook w:val="04A0" w:firstRow="1" w:lastRow="0" w:firstColumn="1" w:lastColumn="0" w:noHBand="0" w:noVBand="1"/>
      </w:tblPr>
      <w:tblGrid>
        <w:gridCol w:w="4497"/>
        <w:gridCol w:w="4847"/>
      </w:tblGrid>
      <w:tr w:rsidR="00C102A1" w:rsidRPr="007D3EC9" w14:paraId="00DBA208" w14:textId="77777777" w:rsidTr="00C102A1">
        <w:tc>
          <w:tcPr>
            <w:tcW w:w="14560" w:type="dxa"/>
            <w:gridSpan w:val="2"/>
          </w:tcPr>
          <w:p w14:paraId="0817ECFB" w14:textId="77777777" w:rsidR="00C102A1" w:rsidRPr="007D3EC9" w:rsidRDefault="00C102A1" w:rsidP="00C102A1"/>
          <w:p w14:paraId="18EAFF53" w14:textId="77777777" w:rsidR="00C102A1" w:rsidRPr="007D3EC9" w:rsidRDefault="00C102A1" w:rsidP="00C102A1">
            <w:r w:rsidRPr="007D3EC9">
              <w:t>Начальная (максимальная) цена контракта сформирована в соответствии с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0A51D817" w14:textId="77777777" w:rsidR="00C102A1" w:rsidRPr="007D3EC9" w:rsidRDefault="00C102A1" w:rsidP="00C102A1"/>
        </w:tc>
      </w:tr>
      <w:tr w:rsidR="00C102A1" w:rsidRPr="007D3EC9" w14:paraId="42290766" w14:textId="77777777" w:rsidTr="00C102A1">
        <w:tc>
          <w:tcPr>
            <w:tcW w:w="14560" w:type="dxa"/>
            <w:gridSpan w:val="2"/>
          </w:tcPr>
          <w:p w14:paraId="04E3BED0" w14:textId="77777777" w:rsidR="00C102A1" w:rsidRPr="007D3EC9" w:rsidRDefault="00C102A1" w:rsidP="00C102A1"/>
          <w:p w14:paraId="301BE3FE" w14:textId="77777777" w:rsidR="00C102A1" w:rsidRPr="007D3EC9" w:rsidRDefault="00C102A1" w:rsidP="00C102A1">
            <w:r w:rsidRPr="007D3EC9">
              <w:t>Начальная (максимальная) цена контракта определена и обоснована посредством применения проектно-сметного метода.</w:t>
            </w:r>
          </w:p>
          <w:p w14:paraId="39064F9D" w14:textId="77777777" w:rsidR="00C102A1" w:rsidRPr="007D3EC9" w:rsidRDefault="00C102A1" w:rsidP="00C102A1"/>
        </w:tc>
      </w:tr>
      <w:tr w:rsidR="00C102A1" w:rsidRPr="007D3EC9" w14:paraId="5E8FC10D" w14:textId="77777777" w:rsidTr="00C102A1">
        <w:tc>
          <w:tcPr>
            <w:tcW w:w="7280" w:type="dxa"/>
          </w:tcPr>
          <w:p w14:paraId="3B0DAF9E" w14:textId="77777777" w:rsidR="00C102A1" w:rsidRPr="007D3EC9" w:rsidRDefault="00C102A1" w:rsidP="00C102A1"/>
          <w:p w14:paraId="171718E4" w14:textId="77777777" w:rsidR="00C102A1" w:rsidRPr="007D3EC9" w:rsidRDefault="00C102A1" w:rsidP="00C102A1">
            <w:r w:rsidRPr="007D3EC9">
              <w:t>Основные характеристики объекта закупки</w:t>
            </w:r>
          </w:p>
          <w:p w14:paraId="6C22AA28" w14:textId="77777777" w:rsidR="00C102A1" w:rsidRPr="007D3EC9" w:rsidRDefault="00C102A1" w:rsidP="00C102A1"/>
        </w:tc>
        <w:tc>
          <w:tcPr>
            <w:tcW w:w="7280" w:type="dxa"/>
          </w:tcPr>
          <w:p w14:paraId="08E6BDBD" w14:textId="77777777" w:rsidR="00C102A1" w:rsidRPr="007D3EC9" w:rsidRDefault="00C102A1" w:rsidP="00C102A1"/>
          <w:p w14:paraId="1709C338" w14:textId="77777777" w:rsidR="00C102A1" w:rsidRPr="007D3EC9" w:rsidRDefault="00C102A1" w:rsidP="00C102A1">
            <w:r w:rsidRPr="007D3EC9">
              <w:t>Согласно техническому заданию</w:t>
            </w:r>
          </w:p>
          <w:p w14:paraId="6C9300BA" w14:textId="77777777" w:rsidR="00C102A1" w:rsidRPr="007D3EC9" w:rsidRDefault="00C102A1" w:rsidP="00C102A1"/>
        </w:tc>
      </w:tr>
      <w:tr w:rsidR="00C102A1" w:rsidRPr="007D3EC9" w14:paraId="08460C44" w14:textId="77777777" w:rsidTr="00C102A1">
        <w:tc>
          <w:tcPr>
            <w:tcW w:w="7280" w:type="dxa"/>
          </w:tcPr>
          <w:p w14:paraId="4BEDF5B3" w14:textId="77777777" w:rsidR="00C102A1" w:rsidRPr="007D3EC9" w:rsidRDefault="00C102A1" w:rsidP="00C102A1"/>
          <w:p w14:paraId="02F7B60A" w14:textId="77777777" w:rsidR="00C102A1" w:rsidRPr="007D3EC9" w:rsidRDefault="00C102A1" w:rsidP="00C102A1">
            <w:r w:rsidRPr="007D3EC9">
              <w:t>Используемый метод определения НМЦК с обоснованием:</w:t>
            </w:r>
          </w:p>
        </w:tc>
        <w:tc>
          <w:tcPr>
            <w:tcW w:w="7280" w:type="dxa"/>
          </w:tcPr>
          <w:p w14:paraId="740F4139" w14:textId="77777777" w:rsidR="00C102A1" w:rsidRPr="007D3EC9" w:rsidRDefault="00C102A1" w:rsidP="00C102A1">
            <w:r w:rsidRPr="007D3EC9">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w:t>
            </w:r>
            <w:r>
              <w:t xml:space="preserve">ГАУ РК </w:t>
            </w:r>
            <w:r w:rsidRPr="007D3EC9">
              <w:t>«</w:t>
            </w:r>
            <w:proofErr w:type="spellStart"/>
            <w:r w:rsidRPr="00383022">
              <w:t>Госстройэкспертиза</w:t>
            </w:r>
            <w:proofErr w:type="spellEnd"/>
            <w:r>
              <w:t xml:space="preserve">» </w:t>
            </w:r>
            <w:r w:rsidRPr="00A85CA0">
              <w:t>№</w:t>
            </w:r>
            <w:r w:rsidRPr="00383022">
              <w:t>91-1-1-3-056495-2021</w:t>
            </w:r>
            <w:r>
              <w:t xml:space="preserve"> </w:t>
            </w:r>
            <w:r w:rsidRPr="00A85CA0">
              <w:t xml:space="preserve">от </w:t>
            </w:r>
            <w:r>
              <w:t>30</w:t>
            </w:r>
            <w:r w:rsidRPr="00A85CA0">
              <w:t>.0</w:t>
            </w:r>
            <w:r>
              <w:t>9</w:t>
            </w:r>
            <w:r w:rsidRPr="00A85CA0">
              <w:t>.2021г.</w:t>
            </w:r>
          </w:p>
        </w:tc>
      </w:tr>
      <w:tr w:rsidR="00C102A1" w:rsidRPr="007D3EC9" w14:paraId="768ACD32" w14:textId="77777777" w:rsidTr="00C102A1">
        <w:tc>
          <w:tcPr>
            <w:tcW w:w="7280" w:type="dxa"/>
          </w:tcPr>
          <w:p w14:paraId="02514E1F" w14:textId="77777777" w:rsidR="00C102A1" w:rsidRPr="007D3EC9" w:rsidRDefault="00C102A1" w:rsidP="00C102A1"/>
          <w:p w14:paraId="042E9E55" w14:textId="77777777" w:rsidR="00C102A1" w:rsidRPr="007D3EC9" w:rsidRDefault="00C102A1" w:rsidP="00C102A1">
            <w:r w:rsidRPr="007D3EC9">
              <w:t>Расчёт НМЦК</w:t>
            </w:r>
          </w:p>
        </w:tc>
        <w:tc>
          <w:tcPr>
            <w:tcW w:w="7280" w:type="dxa"/>
          </w:tcPr>
          <w:p w14:paraId="0B7CD6A9" w14:textId="77777777" w:rsidR="00C102A1" w:rsidRPr="007D3EC9" w:rsidRDefault="00C102A1" w:rsidP="00C102A1"/>
          <w:p w14:paraId="4F43C935" w14:textId="77777777" w:rsidR="00C102A1" w:rsidRPr="007D3EC9" w:rsidRDefault="00C102A1" w:rsidP="00C102A1">
            <w:r>
              <w:t xml:space="preserve">224 226 015,60 </w:t>
            </w:r>
            <w:r w:rsidRPr="007D3EC9">
              <w:t>рублей (сводный сметный расчёт, локальные сметы приложены отдельным файлом)</w:t>
            </w:r>
          </w:p>
        </w:tc>
      </w:tr>
      <w:tr w:rsidR="00C102A1" w:rsidRPr="007D3EC9" w14:paraId="5D53B99F" w14:textId="77777777" w:rsidTr="00C102A1">
        <w:tc>
          <w:tcPr>
            <w:tcW w:w="14560" w:type="dxa"/>
            <w:gridSpan w:val="2"/>
          </w:tcPr>
          <w:p w14:paraId="45EEF365" w14:textId="77777777" w:rsidR="00C102A1" w:rsidRPr="007D3EC9" w:rsidRDefault="00C102A1" w:rsidP="00C102A1"/>
          <w:p w14:paraId="7AFC49D2" w14:textId="77777777" w:rsidR="00C102A1" w:rsidRPr="007D3EC9" w:rsidRDefault="00C102A1" w:rsidP="00C102A1">
            <w:r w:rsidRPr="007D3EC9">
              <w:t>Дата подготовки обоснования НМЦК: «____» _______________ 202</w:t>
            </w:r>
            <w:r>
              <w:t>1</w:t>
            </w:r>
            <w:r w:rsidRPr="007D3EC9">
              <w:t xml:space="preserve"> г.</w:t>
            </w:r>
          </w:p>
          <w:p w14:paraId="3BA8FF37" w14:textId="77777777" w:rsidR="00C102A1" w:rsidRPr="007D3EC9" w:rsidRDefault="00C102A1" w:rsidP="00C102A1"/>
        </w:tc>
      </w:tr>
    </w:tbl>
    <w:p w14:paraId="7004DE07" w14:textId="77777777" w:rsidR="00C102A1" w:rsidRPr="007D3EC9" w:rsidRDefault="00C102A1" w:rsidP="00C102A1"/>
    <w:p w14:paraId="05C6A783" w14:textId="77777777" w:rsidR="00C102A1" w:rsidRPr="007D3EC9" w:rsidRDefault="00C102A1" w:rsidP="00C102A1"/>
    <w:p w14:paraId="3114EE89" w14:textId="77777777" w:rsidR="00C102A1" w:rsidRPr="007D3EC9" w:rsidRDefault="00C102A1" w:rsidP="00C102A1"/>
    <w:p w14:paraId="0B0FBC1D" w14:textId="77777777" w:rsidR="00C102A1" w:rsidRPr="007D3EC9" w:rsidRDefault="00C102A1" w:rsidP="00C102A1"/>
    <w:p w14:paraId="75B05CCE" w14:textId="77777777" w:rsidR="00C102A1" w:rsidRPr="007D3EC9" w:rsidRDefault="00C102A1" w:rsidP="00C102A1">
      <w:pPr>
        <w:jc w:val="right"/>
        <w:rPr>
          <w:b/>
        </w:rPr>
      </w:pPr>
    </w:p>
    <w:p w14:paraId="09E5347D" w14:textId="77777777" w:rsidR="00C102A1" w:rsidRPr="007D3EC9" w:rsidRDefault="00C102A1" w:rsidP="00C102A1">
      <w:pPr>
        <w:jc w:val="right"/>
        <w:rPr>
          <w:b/>
        </w:rPr>
      </w:pPr>
    </w:p>
    <w:p w14:paraId="391B5762" w14:textId="77777777" w:rsidR="00C102A1" w:rsidRPr="007D3EC9" w:rsidRDefault="00C102A1" w:rsidP="00C102A1">
      <w:pPr>
        <w:jc w:val="right"/>
        <w:rPr>
          <w:b/>
        </w:rPr>
      </w:pPr>
    </w:p>
    <w:p w14:paraId="68F41860" w14:textId="77777777" w:rsidR="00C102A1" w:rsidRPr="007D3EC9" w:rsidRDefault="00C102A1" w:rsidP="00C102A1">
      <w:pPr>
        <w:jc w:val="right"/>
        <w:rPr>
          <w:b/>
        </w:rPr>
      </w:pPr>
    </w:p>
    <w:p w14:paraId="7758098B" w14:textId="77777777" w:rsidR="00C102A1" w:rsidRPr="007D3EC9" w:rsidRDefault="00C102A1" w:rsidP="00C102A1">
      <w:pPr>
        <w:jc w:val="right"/>
        <w:rPr>
          <w:b/>
        </w:rPr>
      </w:pPr>
    </w:p>
    <w:p w14:paraId="0772FE34" w14:textId="77777777" w:rsidR="00C102A1" w:rsidRPr="007D3EC9" w:rsidRDefault="00C102A1" w:rsidP="00C102A1">
      <w:pPr>
        <w:tabs>
          <w:tab w:val="left" w:pos="4069"/>
        </w:tabs>
        <w:sectPr w:rsidR="00C102A1" w:rsidRPr="007D3EC9" w:rsidSect="00C102A1">
          <w:pgSz w:w="11906" w:h="16838"/>
          <w:pgMar w:top="1134" w:right="1134" w:bottom="1134" w:left="1418" w:header="709" w:footer="709" w:gutter="0"/>
          <w:cols w:space="708"/>
          <w:docGrid w:linePitch="360"/>
        </w:sectPr>
      </w:pPr>
    </w:p>
    <w:p w14:paraId="618EC929" w14:textId="77777777" w:rsidR="00C102A1" w:rsidRPr="007D3EC9" w:rsidRDefault="00C102A1" w:rsidP="00C102A1">
      <w:pPr>
        <w:spacing w:line="276" w:lineRule="auto"/>
        <w:jc w:val="center"/>
        <w:rPr>
          <w:b/>
        </w:rPr>
      </w:pPr>
      <w:r w:rsidRPr="007D3EC9">
        <w:rPr>
          <w:b/>
        </w:rPr>
        <w:lastRenderedPageBreak/>
        <w:t>Протокол</w:t>
      </w:r>
    </w:p>
    <w:p w14:paraId="3DC8138B" w14:textId="77777777" w:rsidR="00C102A1" w:rsidRPr="007D3EC9" w:rsidRDefault="00C102A1" w:rsidP="00C102A1">
      <w:pPr>
        <w:spacing w:line="276" w:lineRule="auto"/>
        <w:jc w:val="center"/>
        <w:rPr>
          <w:b/>
        </w:rPr>
      </w:pPr>
      <w:r w:rsidRPr="007D3EC9">
        <w:rPr>
          <w:b/>
        </w:rPr>
        <w:t>начальной (максимальной) цены контракта</w:t>
      </w:r>
    </w:p>
    <w:p w14:paraId="3FA299AE" w14:textId="77777777" w:rsidR="00C102A1" w:rsidRPr="007D3EC9" w:rsidRDefault="00C102A1" w:rsidP="00C102A1">
      <w:pPr>
        <w:spacing w:line="276" w:lineRule="auto"/>
        <w:jc w:val="center"/>
        <w:rPr>
          <w:b/>
        </w:rPr>
      </w:pPr>
    </w:p>
    <w:p w14:paraId="5BEE8E69" w14:textId="77777777" w:rsidR="00C102A1" w:rsidRPr="007D3EC9" w:rsidRDefault="00C102A1" w:rsidP="00C102A1">
      <w:pPr>
        <w:spacing w:line="276" w:lineRule="auto"/>
        <w:jc w:val="both"/>
      </w:pPr>
      <w:r w:rsidRPr="007D3EC9">
        <w:t>Объект закупки</w:t>
      </w:r>
    </w:p>
    <w:p w14:paraId="69DA490E" w14:textId="77777777" w:rsidR="00C102A1" w:rsidRPr="007D3EC9" w:rsidRDefault="00C102A1" w:rsidP="00C102A1">
      <w:pPr>
        <w:spacing w:line="276" w:lineRule="auto"/>
        <w:jc w:val="both"/>
        <w:rPr>
          <w:u w:val="single"/>
        </w:rPr>
      </w:pPr>
      <w:r w:rsidRPr="007D3EC9">
        <w:rPr>
          <w:u w:val="single"/>
        </w:rPr>
        <w:t>выполнение строительно-монтажных работ по объекту «</w:t>
      </w:r>
      <w:r w:rsidRPr="00383022">
        <w:rPr>
          <w:u w:val="single"/>
        </w:rPr>
        <w:t>Строительство напорного коллектора с КНС для водоотведения Всероссийского образовательного молодежного форума Таврида, г. Судак</w:t>
      </w:r>
      <w:r w:rsidRPr="007D3EC9">
        <w:rPr>
          <w:u w:val="single"/>
        </w:rPr>
        <w:t>».</w:t>
      </w:r>
    </w:p>
    <w:p w14:paraId="7631820A" w14:textId="77777777" w:rsidR="00C102A1" w:rsidRPr="007D3EC9" w:rsidRDefault="00C102A1" w:rsidP="00C102A1">
      <w:pPr>
        <w:spacing w:line="276" w:lineRule="auto"/>
        <w:jc w:val="both"/>
      </w:pPr>
    </w:p>
    <w:p w14:paraId="64569F4F" w14:textId="77777777" w:rsidR="00C102A1" w:rsidRPr="007D3EC9" w:rsidRDefault="00C102A1" w:rsidP="00C102A1">
      <w:pPr>
        <w:spacing w:line="276" w:lineRule="auto"/>
        <w:jc w:val="both"/>
      </w:pPr>
      <w:r w:rsidRPr="007D3EC9">
        <w:t>Начальная (максимальная) цена контракта составляет</w:t>
      </w:r>
    </w:p>
    <w:p w14:paraId="6A2A8645" w14:textId="77777777" w:rsidR="00C102A1" w:rsidRPr="007D3EC9" w:rsidRDefault="00C102A1" w:rsidP="00C102A1">
      <w:pPr>
        <w:spacing w:line="276" w:lineRule="auto"/>
        <w:jc w:val="both"/>
        <w:rPr>
          <w:u w:val="single"/>
        </w:rPr>
      </w:pPr>
      <w:r w:rsidRPr="0002482D">
        <w:rPr>
          <w:u w:val="single"/>
        </w:rPr>
        <w:t>2</w:t>
      </w:r>
      <w:r>
        <w:rPr>
          <w:u w:val="single"/>
        </w:rPr>
        <w:t>24</w:t>
      </w:r>
      <w:r w:rsidRPr="0002482D">
        <w:rPr>
          <w:u w:val="single"/>
        </w:rPr>
        <w:t xml:space="preserve"> </w:t>
      </w:r>
      <w:r>
        <w:rPr>
          <w:u w:val="single"/>
        </w:rPr>
        <w:t>226</w:t>
      </w:r>
      <w:r w:rsidRPr="0002482D">
        <w:rPr>
          <w:u w:val="single"/>
        </w:rPr>
        <w:t xml:space="preserve"> </w:t>
      </w:r>
      <w:r>
        <w:rPr>
          <w:u w:val="single"/>
        </w:rPr>
        <w:t>015</w:t>
      </w:r>
      <w:r w:rsidRPr="0002482D">
        <w:rPr>
          <w:u w:val="single"/>
        </w:rPr>
        <w:t>,</w:t>
      </w:r>
      <w:r>
        <w:rPr>
          <w:u w:val="single"/>
        </w:rPr>
        <w:t>60</w:t>
      </w:r>
      <w:r w:rsidRPr="0002482D">
        <w:rPr>
          <w:u w:val="single"/>
        </w:rPr>
        <w:t xml:space="preserve"> </w:t>
      </w:r>
      <w:r w:rsidRPr="007D3EC9">
        <w:rPr>
          <w:u w:val="single"/>
        </w:rPr>
        <w:t>(</w:t>
      </w:r>
      <w:r w:rsidRPr="00E439A2">
        <w:rPr>
          <w:u w:val="single"/>
        </w:rPr>
        <w:t xml:space="preserve">двести двадцать четыре миллиона двести </w:t>
      </w:r>
      <w:r>
        <w:rPr>
          <w:u w:val="single"/>
        </w:rPr>
        <w:t>двадцать</w:t>
      </w:r>
      <w:r w:rsidRPr="00E439A2">
        <w:rPr>
          <w:u w:val="single"/>
        </w:rPr>
        <w:t xml:space="preserve"> шесть тысяч </w:t>
      </w:r>
      <w:r>
        <w:rPr>
          <w:u w:val="single"/>
        </w:rPr>
        <w:t>пятнадцать</w:t>
      </w:r>
      <w:r w:rsidRPr="007D3EC9">
        <w:rPr>
          <w:u w:val="single"/>
        </w:rPr>
        <w:t>) рубл</w:t>
      </w:r>
      <w:r>
        <w:rPr>
          <w:u w:val="single"/>
        </w:rPr>
        <w:t>ей</w:t>
      </w:r>
      <w:r w:rsidRPr="007D3EC9">
        <w:rPr>
          <w:u w:val="single"/>
        </w:rPr>
        <w:t xml:space="preserve"> </w:t>
      </w:r>
      <w:r>
        <w:rPr>
          <w:u w:val="single"/>
        </w:rPr>
        <w:t>60 копеек.</w:t>
      </w:r>
    </w:p>
    <w:p w14:paraId="7C6DE678" w14:textId="77777777" w:rsidR="00C102A1" w:rsidRPr="007D3EC9" w:rsidRDefault="00C102A1" w:rsidP="00C102A1">
      <w:pPr>
        <w:spacing w:line="276" w:lineRule="auto"/>
        <w:jc w:val="center"/>
        <w:rPr>
          <w:sz w:val="20"/>
          <w:szCs w:val="20"/>
        </w:rPr>
      </w:pPr>
      <w:r w:rsidRPr="007D3EC9">
        <w:rPr>
          <w:sz w:val="20"/>
          <w:szCs w:val="20"/>
        </w:rPr>
        <w:t>(сумма цифрами и прописью)</w:t>
      </w:r>
    </w:p>
    <w:p w14:paraId="1F2F8EE5" w14:textId="77777777" w:rsidR="00C102A1" w:rsidRPr="007D3EC9" w:rsidRDefault="00C102A1" w:rsidP="00C102A1">
      <w:pPr>
        <w:spacing w:line="276" w:lineRule="auto"/>
        <w:jc w:val="both"/>
      </w:pPr>
    </w:p>
    <w:p w14:paraId="7E89A00F" w14:textId="77777777" w:rsidR="00C102A1" w:rsidRPr="007D3EC9" w:rsidRDefault="00C102A1" w:rsidP="00C102A1">
      <w:pPr>
        <w:spacing w:line="276" w:lineRule="auto"/>
        <w:jc w:val="both"/>
      </w:pPr>
      <w:r w:rsidRPr="007D3EC9">
        <w:t>Начальная (максимальная цена контракта включает в себя расходы на</w:t>
      </w:r>
    </w:p>
    <w:p w14:paraId="00CE5A7C" w14:textId="77777777" w:rsidR="00C102A1" w:rsidRPr="007D3EC9" w:rsidRDefault="00C102A1" w:rsidP="00C102A1">
      <w:pPr>
        <w:spacing w:line="276" w:lineRule="auto"/>
        <w:jc w:val="both"/>
        <w:rPr>
          <w:u w:val="single"/>
        </w:rPr>
      </w:pPr>
      <w:r w:rsidRPr="007D3EC9">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0772046B" w14:textId="77777777" w:rsidR="00C102A1" w:rsidRPr="007D3EC9" w:rsidRDefault="00C102A1" w:rsidP="00C102A1">
      <w:pPr>
        <w:spacing w:line="276" w:lineRule="auto"/>
        <w:jc w:val="both"/>
      </w:pPr>
    </w:p>
    <w:p w14:paraId="3C202748" w14:textId="77777777" w:rsidR="00C102A1" w:rsidRPr="007D3EC9" w:rsidRDefault="00C102A1" w:rsidP="00C102A1">
      <w:pPr>
        <w:spacing w:line="276" w:lineRule="auto"/>
        <w:ind w:left="1410" w:hanging="1410"/>
        <w:jc w:val="both"/>
      </w:pPr>
      <w:r w:rsidRPr="007D3EC9">
        <w:t>Приложение:</w:t>
      </w:r>
      <w:r w:rsidRPr="007D3EC9">
        <w:tab/>
        <w:t>1. Расчёт начальной (максимальной) цены контракта по объекту закупки: выполнение строительно-монтажных работ по объекту «</w:t>
      </w:r>
      <w:r w:rsidRPr="00383022">
        <w:t>Строительство напорного коллектора с КНС для водоотведения Всероссийского образовательного молодежного форума Таврида, г. Судак</w:t>
      </w:r>
      <w:r w:rsidRPr="007D3EC9">
        <w:t xml:space="preserve">» </w:t>
      </w:r>
    </w:p>
    <w:p w14:paraId="388FD328" w14:textId="77777777" w:rsidR="00C102A1" w:rsidRPr="007D3EC9" w:rsidRDefault="00C102A1" w:rsidP="00C102A1">
      <w:pPr>
        <w:spacing w:line="276" w:lineRule="auto"/>
        <w:jc w:val="both"/>
      </w:pPr>
    </w:p>
    <w:p w14:paraId="00A4672C" w14:textId="77777777" w:rsidR="00C102A1" w:rsidRPr="007D3EC9" w:rsidRDefault="00C102A1" w:rsidP="00C102A1">
      <w:pPr>
        <w:spacing w:line="276" w:lineRule="auto"/>
        <w:jc w:val="both"/>
      </w:pPr>
    </w:p>
    <w:p w14:paraId="3E16BAF5" w14:textId="77777777" w:rsidR="00C102A1" w:rsidRPr="007D3EC9" w:rsidRDefault="00C102A1" w:rsidP="00C102A1">
      <w:pPr>
        <w:spacing w:line="276" w:lineRule="auto"/>
        <w:jc w:val="both"/>
      </w:pPr>
    </w:p>
    <w:p w14:paraId="090F16C9" w14:textId="77777777" w:rsidR="00C102A1" w:rsidRPr="00295B7D" w:rsidRDefault="00C102A1" w:rsidP="00C102A1">
      <w:pPr>
        <w:jc w:val="both"/>
      </w:pPr>
      <w:r w:rsidRPr="00791F88">
        <w:t>Первый заместитель генерального директора</w:t>
      </w:r>
      <w:r w:rsidRPr="00791F88">
        <w:tab/>
      </w:r>
      <w:r w:rsidRPr="00791F88">
        <w:tab/>
      </w:r>
      <w:r w:rsidRPr="00791F88">
        <w:tab/>
        <w:t>________________ /</w:t>
      </w:r>
      <w:r w:rsidRPr="00791F88">
        <w:tab/>
        <w:t>О.С. Бакланов</w:t>
      </w:r>
    </w:p>
    <w:p w14:paraId="22E9CA6E" w14:textId="77777777" w:rsidR="00C102A1" w:rsidRDefault="00C102A1" w:rsidP="00C102A1">
      <w:pPr>
        <w:spacing w:line="276" w:lineRule="auto"/>
        <w:jc w:val="both"/>
        <w:rPr>
          <w:b/>
        </w:rPr>
      </w:pPr>
    </w:p>
    <w:p w14:paraId="7E079448" w14:textId="77777777" w:rsidR="00C102A1" w:rsidRDefault="00C102A1" w:rsidP="00C102A1">
      <w:pPr>
        <w:spacing w:line="276" w:lineRule="auto"/>
        <w:ind w:left="4956" w:firstLine="708"/>
      </w:pPr>
      <w:r>
        <w:t xml:space="preserve">   «____» _______________ 2021 г.</w:t>
      </w:r>
    </w:p>
    <w:p w14:paraId="03D08273" w14:textId="77777777" w:rsidR="00C102A1" w:rsidRDefault="00C102A1" w:rsidP="00C102A1">
      <w:pPr>
        <w:jc w:val="right"/>
        <w:rPr>
          <w:b/>
        </w:rPr>
      </w:pPr>
    </w:p>
    <w:p w14:paraId="712925A7" w14:textId="77777777" w:rsidR="00C102A1" w:rsidRPr="007D3EC9" w:rsidRDefault="00C102A1" w:rsidP="00C102A1">
      <w:pPr>
        <w:jc w:val="right"/>
        <w:rPr>
          <w:b/>
        </w:rPr>
      </w:pPr>
    </w:p>
    <w:p w14:paraId="52967A7E" w14:textId="77777777" w:rsidR="00C102A1" w:rsidRPr="007D3EC9" w:rsidRDefault="00C102A1" w:rsidP="00C102A1">
      <w:pPr>
        <w:jc w:val="right"/>
        <w:rPr>
          <w:b/>
        </w:rPr>
      </w:pPr>
    </w:p>
    <w:p w14:paraId="71E6134E" w14:textId="77777777" w:rsidR="00C102A1" w:rsidRPr="007D3EC9" w:rsidRDefault="00C102A1" w:rsidP="00C102A1">
      <w:pPr>
        <w:jc w:val="right"/>
        <w:rPr>
          <w:b/>
        </w:rPr>
      </w:pPr>
    </w:p>
    <w:p w14:paraId="227F87E1" w14:textId="77777777" w:rsidR="00C102A1" w:rsidRPr="007D3EC9" w:rsidRDefault="00C102A1" w:rsidP="00C102A1">
      <w:pPr>
        <w:jc w:val="right"/>
        <w:rPr>
          <w:b/>
        </w:rPr>
      </w:pPr>
    </w:p>
    <w:p w14:paraId="118C95FD" w14:textId="77777777" w:rsidR="00C102A1" w:rsidRPr="007D3EC9" w:rsidRDefault="00C102A1" w:rsidP="00C102A1">
      <w:pPr>
        <w:jc w:val="right"/>
        <w:rPr>
          <w:b/>
        </w:rPr>
      </w:pPr>
    </w:p>
    <w:p w14:paraId="5962B6D1" w14:textId="77777777" w:rsidR="00C102A1" w:rsidRPr="007D3EC9" w:rsidRDefault="00C102A1" w:rsidP="00C102A1">
      <w:pPr>
        <w:jc w:val="right"/>
        <w:rPr>
          <w:b/>
        </w:rPr>
      </w:pPr>
    </w:p>
    <w:p w14:paraId="3B0C5AB3" w14:textId="77777777" w:rsidR="00C102A1" w:rsidRPr="007D3EC9" w:rsidRDefault="00C102A1" w:rsidP="00C102A1">
      <w:pPr>
        <w:jc w:val="right"/>
        <w:rPr>
          <w:b/>
        </w:rPr>
      </w:pPr>
    </w:p>
    <w:p w14:paraId="640058A5" w14:textId="77777777" w:rsidR="00C102A1" w:rsidRPr="007D3EC9" w:rsidRDefault="00C102A1" w:rsidP="00C102A1">
      <w:pPr>
        <w:jc w:val="right"/>
        <w:rPr>
          <w:b/>
        </w:rPr>
      </w:pPr>
    </w:p>
    <w:p w14:paraId="7C55A70D" w14:textId="77777777" w:rsidR="00C102A1" w:rsidRPr="007D3EC9" w:rsidRDefault="00C102A1" w:rsidP="00C102A1">
      <w:pPr>
        <w:jc w:val="right"/>
        <w:rPr>
          <w:b/>
        </w:rPr>
      </w:pPr>
    </w:p>
    <w:p w14:paraId="7CF69A40" w14:textId="77777777" w:rsidR="00C102A1" w:rsidRPr="007D3EC9" w:rsidRDefault="00C102A1" w:rsidP="00C102A1">
      <w:pPr>
        <w:jc w:val="right"/>
        <w:rPr>
          <w:b/>
        </w:rPr>
      </w:pPr>
    </w:p>
    <w:p w14:paraId="1B888542" w14:textId="77777777" w:rsidR="00C102A1" w:rsidRPr="007D3EC9" w:rsidRDefault="00C102A1" w:rsidP="00C102A1">
      <w:pPr>
        <w:jc w:val="right"/>
        <w:rPr>
          <w:b/>
        </w:rPr>
      </w:pPr>
    </w:p>
    <w:p w14:paraId="5F6D0021" w14:textId="77777777" w:rsidR="00C102A1" w:rsidRPr="007D3EC9" w:rsidRDefault="00C102A1" w:rsidP="00C102A1">
      <w:pPr>
        <w:jc w:val="right"/>
        <w:rPr>
          <w:b/>
        </w:rPr>
      </w:pPr>
    </w:p>
    <w:p w14:paraId="73AAD2F1" w14:textId="77777777" w:rsidR="00C102A1" w:rsidRPr="007D3EC9" w:rsidRDefault="00C102A1" w:rsidP="00C102A1">
      <w:pPr>
        <w:jc w:val="right"/>
        <w:rPr>
          <w:b/>
        </w:rPr>
      </w:pPr>
    </w:p>
    <w:p w14:paraId="7B6B6966" w14:textId="77777777" w:rsidR="00C102A1" w:rsidRPr="007D3EC9" w:rsidRDefault="00C102A1" w:rsidP="00C102A1">
      <w:pPr>
        <w:jc w:val="right"/>
        <w:rPr>
          <w:b/>
        </w:rPr>
      </w:pPr>
    </w:p>
    <w:p w14:paraId="62B76603" w14:textId="77777777" w:rsidR="00C102A1" w:rsidRPr="007D3EC9" w:rsidRDefault="00C102A1" w:rsidP="00C102A1">
      <w:pPr>
        <w:jc w:val="right"/>
        <w:rPr>
          <w:b/>
        </w:rPr>
      </w:pPr>
    </w:p>
    <w:p w14:paraId="30D179F3" w14:textId="77777777" w:rsidR="00C102A1" w:rsidRPr="007D3EC9" w:rsidRDefault="00C102A1" w:rsidP="00C102A1">
      <w:pPr>
        <w:jc w:val="right"/>
        <w:rPr>
          <w:b/>
        </w:rPr>
      </w:pPr>
    </w:p>
    <w:p w14:paraId="6F403897" w14:textId="77777777" w:rsidR="00C102A1" w:rsidRPr="007D3EC9" w:rsidRDefault="00C102A1" w:rsidP="00C102A1">
      <w:pPr>
        <w:jc w:val="right"/>
        <w:rPr>
          <w:b/>
        </w:rPr>
      </w:pPr>
    </w:p>
    <w:p w14:paraId="0DC7E67B" w14:textId="77777777" w:rsidR="00C102A1" w:rsidRPr="007D3EC9" w:rsidRDefault="00C102A1" w:rsidP="00C102A1">
      <w:pPr>
        <w:jc w:val="right"/>
        <w:rPr>
          <w:b/>
        </w:rPr>
      </w:pPr>
    </w:p>
    <w:p w14:paraId="48E1A645" w14:textId="77777777" w:rsidR="00C102A1" w:rsidRPr="007D3EC9" w:rsidRDefault="00C102A1" w:rsidP="00C102A1">
      <w:pPr>
        <w:jc w:val="right"/>
        <w:rPr>
          <w:b/>
        </w:rPr>
      </w:pPr>
    </w:p>
    <w:p w14:paraId="13B477A4" w14:textId="77777777" w:rsidR="00C102A1" w:rsidRPr="007D3EC9" w:rsidRDefault="00C102A1" w:rsidP="00C102A1">
      <w:pPr>
        <w:jc w:val="right"/>
        <w:rPr>
          <w:b/>
        </w:rPr>
      </w:pPr>
    </w:p>
    <w:p w14:paraId="0D5E8880" w14:textId="77777777" w:rsidR="00C102A1" w:rsidRPr="007D3EC9" w:rsidRDefault="00C102A1" w:rsidP="00C102A1">
      <w:pPr>
        <w:jc w:val="right"/>
        <w:rPr>
          <w:b/>
        </w:rPr>
      </w:pPr>
    </w:p>
    <w:p w14:paraId="7EA759A2" w14:textId="77777777" w:rsidR="00C102A1" w:rsidRDefault="00C102A1" w:rsidP="00C102A1">
      <w:pPr>
        <w:rPr>
          <w:b/>
        </w:rPr>
      </w:pPr>
    </w:p>
    <w:p w14:paraId="75269276" w14:textId="77777777" w:rsidR="00C102A1" w:rsidRDefault="00C102A1" w:rsidP="00C102A1">
      <w:pPr>
        <w:rPr>
          <w:b/>
        </w:rPr>
      </w:pPr>
    </w:p>
    <w:p w14:paraId="63CDA762" w14:textId="77777777" w:rsidR="00C102A1" w:rsidRPr="007D3EC9" w:rsidRDefault="00C102A1" w:rsidP="00C102A1">
      <w:pPr>
        <w:jc w:val="right"/>
        <w:rPr>
          <w:b/>
        </w:rPr>
      </w:pPr>
      <w:r w:rsidRPr="007D3EC9">
        <w:rPr>
          <w:b/>
        </w:rPr>
        <w:t>УТВЕРЖДЕНО</w:t>
      </w:r>
    </w:p>
    <w:p w14:paraId="639B57CE" w14:textId="77777777" w:rsidR="00C102A1" w:rsidRPr="007D3EC9" w:rsidRDefault="00C102A1" w:rsidP="00C102A1">
      <w:pPr>
        <w:jc w:val="right"/>
        <w:rPr>
          <w:b/>
        </w:rPr>
      </w:pPr>
      <w:r w:rsidRPr="00791F88">
        <w:rPr>
          <w:b/>
        </w:rPr>
        <w:t>Первый заместитель генерального директора</w:t>
      </w:r>
    </w:p>
    <w:p w14:paraId="598467AE" w14:textId="77777777" w:rsidR="00C102A1" w:rsidRPr="007D3EC9" w:rsidRDefault="00C102A1" w:rsidP="00C102A1">
      <w:pPr>
        <w:jc w:val="right"/>
        <w:rPr>
          <w:b/>
        </w:rPr>
      </w:pPr>
    </w:p>
    <w:p w14:paraId="478A62FD" w14:textId="77777777" w:rsidR="00C102A1" w:rsidRPr="007D3EC9" w:rsidRDefault="00C102A1" w:rsidP="00C102A1">
      <w:pPr>
        <w:jc w:val="right"/>
        <w:rPr>
          <w:b/>
        </w:rPr>
      </w:pPr>
      <w:r w:rsidRPr="007D3EC9">
        <w:rPr>
          <w:b/>
        </w:rPr>
        <w:t xml:space="preserve">_______________________ </w:t>
      </w:r>
      <w:r>
        <w:rPr>
          <w:b/>
        </w:rPr>
        <w:t>О.С. Бакланов</w:t>
      </w:r>
    </w:p>
    <w:p w14:paraId="23046984" w14:textId="77777777" w:rsidR="00C102A1" w:rsidRPr="007D3EC9" w:rsidRDefault="00C102A1" w:rsidP="00C102A1">
      <w:pPr>
        <w:jc w:val="right"/>
        <w:rPr>
          <w:b/>
        </w:rPr>
      </w:pPr>
      <w:r w:rsidRPr="007D3EC9">
        <w:rPr>
          <w:b/>
        </w:rPr>
        <w:t>«____» _______________ 20 ___ г.</w:t>
      </w:r>
    </w:p>
    <w:p w14:paraId="7B50AC1D" w14:textId="77777777" w:rsidR="00C102A1" w:rsidRPr="007D3EC9" w:rsidRDefault="00C102A1" w:rsidP="00C102A1">
      <w:pPr>
        <w:jc w:val="center"/>
        <w:rPr>
          <w:b/>
        </w:rPr>
      </w:pPr>
    </w:p>
    <w:p w14:paraId="60E7D975" w14:textId="77777777" w:rsidR="00C102A1" w:rsidRPr="007D3EC9" w:rsidRDefault="00C102A1" w:rsidP="00C102A1">
      <w:pPr>
        <w:jc w:val="center"/>
        <w:rPr>
          <w:b/>
        </w:rPr>
      </w:pPr>
    </w:p>
    <w:p w14:paraId="398E4056" w14:textId="77777777" w:rsidR="00C102A1" w:rsidRPr="007D3EC9" w:rsidRDefault="00C102A1" w:rsidP="00C102A1">
      <w:pPr>
        <w:jc w:val="center"/>
        <w:rPr>
          <w:b/>
        </w:rPr>
      </w:pPr>
    </w:p>
    <w:p w14:paraId="2146ED20" w14:textId="77777777" w:rsidR="00C102A1" w:rsidRPr="007D3EC9" w:rsidRDefault="00C102A1" w:rsidP="00C102A1">
      <w:pPr>
        <w:jc w:val="center"/>
        <w:rPr>
          <w:b/>
        </w:rPr>
      </w:pPr>
      <w:r w:rsidRPr="007D3EC9">
        <w:rPr>
          <w:b/>
        </w:rPr>
        <w:t>Расчёт начальной (максимальной) цены контракта по объекту закупки:</w:t>
      </w:r>
    </w:p>
    <w:p w14:paraId="39039BD9" w14:textId="77777777" w:rsidR="00C102A1" w:rsidRPr="007D3EC9" w:rsidRDefault="00C102A1" w:rsidP="00C102A1">
      <w:pPr>
        <w:jc w:val="center"/>
        <w:rPr>
          <w:b/>
        </w:rPr>
      </w:pPr>
      <w:r w:rsidRPr="007D3EC9">
        <w:rPr>
          <w:b/>
        </w:rPr>
        <w:t>«</w:t>
      </w:r>
      <w:r w:rsidRPr="00383022">
        <w:rPr>
          <w:b/>
        </w:rPr>
        <w:t>Строительство напорного коллектора с КНС для водоотведения Всероссийского образовательного молодежного форума Таврида, г. Судак</w:t>
      </w:r>
      <w:r w:rsidRPr="007D3EC9">
        <w:rPr>
          <w:b/>
        </w:rPr>
        <w:t>»</w:t>
      </w:r>
    </w:p>
    <w:p w14:paraId="5A7EA8A6" w14:textId="77777777" w:rsidR="00C102A1" w:rsidRPr="007D3EC9" w:rsidRDefault="00C102A1" w:rsidP="00C102A1">
      <w:pPr>
        <w:jc w:val="center"/>
        <w:rPr>
          <w:b/>
        </w:rPr>
      </w:pPr>
    </w:p>
    <w:p w14:paraId="4818D9D2" w14:textId="77777777" w:rsidR="00C102A1" w:rsidRPr="007D3EC9" w:rsidRDefault="00C102A1" w:rsidP="00C102A1">
      <w:pPr>
        <w:rPr>
          <w:b/>
        </w:rPr>
      </w:pPr>
      <w:r w:rsidRPr="007D3EC9">
        <w:rPr>
          <w:b/>
        </w:rPr>
        <w:t>Основания для расчета:</w:t>
      </w:r>
    </w:p>
    <w:p w14:paraId="7C692E3E" w14:textId="77777777" w:rsidR="00C102A1" w:rsidRPr="006103C5" w:rsidRDefault="00C102A1" w:rsidP="00C102A1">
      <w:pPr>
        <w:pStyle w:val="aff4"/>
        <w:numPr>
          <w:ilvl w:val="0"/>
          <w:numId w:val="51"/>
        </w:numPr>
      </w:pPr>
      <w:r w:rsidRPr="006103C5">
        <w:t>Приказ об утверждении проектной документации, включая сводный сметный расчет стоимости строительства объекта, от «29» октября 2021 № 405.</w:t>
      </w:r>
    </w:p>
    <w:p w14:paraId="6A20025F" w14:textId="77777777" w:rsidR="00C102A1" w:rsidRPr="002D7E49" w:rsidRDefault="00C102A1" w:rsidP="00C102A1">
      <w:pPr>
        <w:pStyle w:val="aff4"/>
        <w:numPr>
          <w:ilvl w:val="0"/>
          <w:numId w:val="51"/>
        </w:numPr>
        <w:spacing w:after="160" w:line="259" w:lineRule="auto"/>
      </w:pPr>
      <w:r w:rsidRPr="002D7E49">
        <w:t xml:space="preserve">Заключение </w:t>
      </w:r>
      <w:r w:rsidRPr="0002482D">
        <w:t>ГАУ РК «</w:t>
      </w:r>
      <w:proofErr w:type="spellStart"/>
      <w:r w:rsidRPr="0002482D">
        <w:t>Госстройэкспертиза</w:t>
      </w:r>
      <w:proofErr w:type="spellEnd"/>
      <w:r w:rsidRPr="0002482D">
        <w:t>» №91-1-1-3-056495-2021 от 30.09.2021г</w:t>
      </w:r>
      <w:r w:rsidRPr="002D7E49">
        <w:t>.</w:t>
      </w:r>
    </w:p>
    <w:p w14:paraId="6907EE78" w14:textId="77777777" w:rsidR="00C102A1" w:rsidRPr="007D3EC9" w:rsidRDefault="00C102A1" w:rsidP="00C102A1">
      <w:pPr>
        <w:pStyle w:val="aff4"/>
        <w:numPr>
          <w:ilvl w:val="0"/>
          <w:numId w:val="51"/>
        </w:numPr>
      </w:pPr>
      <w:r w:rsidRPr="007D3EC9">
        <w:t>Утвержденный сводный сметный расчет.</w:t>
      </w:r>
    </w:p>
    <w:p w14:paraId="70546A60" w14:textId="77777777" w:rsidR="00C102A1" w:rsidRPr="007D3EC9" w:rsidRDefault="00C102A1" w:rsidP="00C102A1">
      <w:pPr>
        <w:jc w:val="center"/>
      </w:pPr>
    </w:p>
    <w:tbl>
      <w:tblPr>
        <w:tblStyle w:val="afa"/>
        <w:tblW w:w="10813" w:type="dxa"/>
        <w:tblInd w:w="-572" w:type="dxa"/>
        <w:tblLook w:val="04A0" w:firstRow="1" w:lastRow="0" w:firstColumn="1" w:lastColumn="0" w:noHBand="0" w:noVBand="1"/>
      </w:tblPr>
      <w:tblGrid>
        <w:gridCol w:w="2073"/>
        <w:gridCol w:w="1777"/>
        <w:gridCol w:w="1642"/>
        <w:gridCol w:w="1847"/>
        <w:gridCol w:w="1578"/>
        <w:gridCol w:w="1896"/>
      </w:tblGrid>
      <w:tr w:rsidR="00C102A1" w:rsidRPr="007D3EC9" w14:paraId="79F591F9" w14:textId="77777777" w:rsidTr="00C102A1">
        <w:tc>
          <w:tcPr>
            <w:tcW w:w="2073" w:type="dxa"/>
          </w:tcPr>
          <w:p w14:paraId="7181DD95" w14:textId="77777777" w:rsidR="00C102A1" w:rsidRPr="007D3EC9" w:rsidRDefault="00C102A1" w:rsidP="00C102A1">
            <w:pPr>
              <w:jc w:val="center"/>
              <w:rPr>
                <w:b/>
              </w:rPr>
            </w:pPr>
            <w:r w:rsidRPr="007D3EC9">
              <w:rPr>
                <w:b/>
              </w:rPr>
              <w:t>Наименование работ и затрат</w:t>
            </w:r>
          </w:p>
        </w:tc>
        <w:tc>
          <w:tcPr>
            <w:tcW w:w="1777" w:type="dxa"/>
          </w:tcPr>
          <w:p w14:paraId="1E1E8EF3" w14:textId="77777777" w:rsidR="00C102A1" w:rsidRPr="007D3EC9" w:rsidRDefault="00C102A1" w:rsidP="00C102A1">
            <w:pPr>
              <w:jc w:val="center"/>
              <w:rPr>
                <w:b/>
              </w:rPr>
            </w:pPr>
            <w:r w:rsidRPr="007D3EC9">
              <w:rPr>
                <w:b/>
              </w:rPr>
              <w:t>Стоимость работ в ценах на дату утверждения сметной документации (</w:t>
            </w:r>
            <w:r>
              <w:rPr>
                <w:b/>
              </w:rPr>
              <w:t>3</w:t>
            </w:r>
            <w:r w:rsidRPr="007D3EC9">
              <w:rPr>
                <w:b/>
              </w:rPr>
              <w:t xml:space="preserve"> квартал 20</w:t>
            </w:r>
            <w:r>
              <w:rPr>
                <w:b/>
              </w:rPr>
              <w:t>21</w:t>
            </w:r>
            <w:r w:rsidRPr="007D3EC9">
              <w:rPr>
                <w:b/>
              </w:rPr>
              <w:t xml:space="preserve"> года)</w:t>
            </w:r>
          </w:p>
        </w:tc>
        <w:tc>
          <w:tcPr>
            <w:tcW w:w="1642" w:type="dxa"/>
          </w:tcPr>
          <w:p w14:paraId="155EB076" w14:textId="77777777" w:rsidR="00C102A1" w:rsidRPr="007D3EC9" w:rsidRDefault="00C102A1" w:rsidP="00C102A1">
            <w:pPr>
              <w:jc w:val="center"/>
              <w:rPr>
                <w:b/>
              </w:rPr>
            </w:pPr>
            <w:r w:rsidRPr="007D3EC9">
              <w:rPr>
                <w:b/>
              </w:rPr>
              <w:t>Индекс фактической инфляции</w:t>
            </w:r>
          </w:p>
        </w:tc>
        <w:tc>
          <w:tcPr>
            <w:tcW w:w="1847" w:type="dxa"/>
          </w:tcPr>
          <w:p w14:paraId="6CA44A79" w14:textId="77777777" w:rsidR="00C102A1" w:rsidRPr="007D3EC9" w:rsidRDefault="00C102A1" w:rsidP="00C102A1">
            <w:pPr>
              <w:jc w:val="center"/>
              <w:rPr>
                <w:b/>
              </w:rPr>
            </w:pPr>
            <w:r w:rsidRPr="007D3EC9">
              <w:rPr>
                <w:b/>
              </w:rPr>
              <w:t>Стоимость работ в ценах на дату формирования НМЦК (</w:t>
            </w:r>
            <w:r>
              <w:rPr>
                <w:b/>
              </w:rPr>
              <w:t>3</w:t>
            </w:r>
            <w:r w:rsidRPr="007D3EC9">
              <w:rPr>
                <w:b/>
              </w:rPr>
              <w:t xml:space="preserve"> квартал 202</w:t>
            </w:r>
            <w:r>
              <w:rPr>
                <w:b/>
              </w:rPr>
              <w:t>1</w:t>
            </w:r>
            <w:r w:rsidRPr="007D3EC9">
              <w:rPr>
                <w:b/>
              </w:rPr>
              <w:t xml:space="preserve"> года)</w:t>
            </w:r>
          </w:p>
        </w:tc>
        <w:tc>
          <w:tcPr>
            <w:tcW w:w="1578" w:type="dxa"/>
          </w:tcPr>
          <w:p w14:paraId="75C9F938" w14:textId="77777777" w:rsidR="00C102A1" w:rsidRPr="007D3EC9" w:rsidRDefault="00C102A1" w:rsidP="00C102A1">
            <w:pPr>
              <w:jc w:val="center"/>
              <w:rPr>
                <w:b/>
              </w:rPr>
            </w:pPr>
            <w:r w:rsidRPr="007D3EC9">
              <w:rPr>
                <w:b/>
              </w:rPr>
              <w:t>Индекс прогнозной инфляции на период выполнения работ</w:t>
            </w:r>
          </w:p>
        </w:tc>
        <w:tc>
          <w:tcPr>
            <w:tcW w:w="1896" w:type="dxa"/>
          </w:tcPr>
          <w:p w14:paraId="606ABD85" w14:textId="77777777" w:rsidR="00C102A1" w:rsidRPr="007D3EC9" w:rsidRDefault="00C102A1" w:rsidP="00C102A1">
            <w:pPr>
              <w:jc w:val="center"/>
              <w:rPr>
                <w:b/>
              </w:rPr>
            </w:pPr>
            <w:r w:rsidRPr="007D3EC9">
              <w:rPr>
                <w:b/>
              </w:rPr>
              <w:t>НМЦК с учетом индекса прогнозной инфляции на период выполнения работ</w:t>
            </w:r>
          </w:p>
        </w:tc>
      </w:tr>
      <w:tr w:rsidR="00C102A1" w:rsidRPr="007D3EC9" w14:paraId="01CFAA16" w14:textId="77777777" w:rsidTr="00C102A1">
        <w:tc>
          <w:tcPr>
            <w:tcW w:w="2073" w:type="dxa"/>
          </w:tcPr>
          <w:p w14:paraId="5CEDE48F" w14:textId="77777777" w:rsidR="00C102A1" w:rsidRPr="007D3EC9" w:rsidRDefault="00C102A1" w:rsidP="00C102A1">
            <w:pPr>
              <w:jc w:val="center"/>
              <w:rPr>
                <w:bCs/>
                <w:sz w:val="18"/>
                <w:szCs w:val="18"/>
              </w:rPr>
            </w:pPr>
            <w:r w:rsidRPr="007D3EC9">
              <w:rPr>
                <w:bCs/>
                <w:sz w:val="18"/>
                <w:szCs w:val="18"/>
              </w:rPr>
              <w:t>1</w:t>
            </w:r>
          </w:p>
        </w:tc>
        <w:tc>
          <w:tcPr>
            <w:tcW w:w="1777" w:type="dxa"/>
          </w:tcPr>
          <w:p w14:paraId="2D661964" w14:textId="77777777" w:rsidR="00C102A1" w:rsidRPr="007D3EC9" w:rsidRDefault="00C102A1" w:rsidP="00C102A1">
            <w:pPr>
              <w:jc w:val="center"/>
              <w:rPr>
                <w:bCs/>
                <w:sz w:val="18"/>
                <w:szCs w:val="18"/>
              </w:rPr>
            </w:pPr>
            <w:r w:rsidRPr="007D3EC9">
              <w:rPr>
                <w:bCs/>
                <w:sz w:val="18"/>
                <w:szCs w:val="18"/>
              </w:rPr>
              <w:t>2</w:t>
            </w:r>
          </w:p>
        </w:tc>
        <w:tc>
          <w:tcPr>
            <w:tcW w:w="1642" w:type="dxa"/>
          </w:tcPr>
          <w:p w14:paraId="40E8EA31" w14:textId="77777777" w:rsidR="00C102A1" w:rsidRPr="007D3EC9" w:rsidRDefault="00C102A1" w:rsidP="00C102A1">
            <w:pPr>
              <w:jc w:val="center"/>
              <w:rPr>
                <w:bCs/>
                <w:sz w:val="18"/>
                <w:szCs w:val="18"/>
              </w:rPr>
            </w:pPr>
            <w:r w:rsidRPr="007D3EC9">
              <w:rPr>
                <w:bCs/>
                <w:sz w:val="18"/>
                <w:szCs w:val="18"/>
              </w:rPr>
              <w:t>3</w:t>
            </w:r>
          </w:p>
        </w:tc>
        <w:tc>
          <w:tcPr>
            <w:tcW w:w="1847" w:type="dxa"/>
          </w:tcPr>
          <w:p w14:paraId="426D43F9" w14:textId="77777777" w:rsidR="00C102A1" w:rsidRPr="007D3EC9" w:rsidRDefault="00C102A1" w:rsidP="00C102A1">
            <w:pPr>
              <w:jc w:val="center"/>
              <w:rPr>
                <w:bCs/>
                <w:sz w:val="18"/>
                <w:szCs w:val="18"/>
              </w:rPr>
            </w:pPr>
            <w:r w:rsidRPr="007D3EC9">
              <w:rPr>
                <w:bCs/>
                <w:sz w:val="18"/>
                <w:szCs w:val="18"/>
              </w:rPr>
              <w:t>4</w:t>
            </w:r>
          </w:p>
        </w:tc>
        <w:tc>
          <w:tcPr>
            <w:tcW w:w="1578" w:type="dxa"/>
          </w:tcPr>
          <w:p w14:paraId="74D5900E" w14:textId="77777777" w:rsidR="00C102A1" w:rsidRPr="007D3EC9" w:rsidRDefault="00C102A1" w:rsidP="00C102A1">
            <w:pPr>
              <w:jc w:val="center"/>
              <w:rPr>
                <w:bCs/>
                <w:sz w:val="18"/>
                <w:szCs w:val="18"/>
              </w:rPr>
            </w:pPr>
            <w:r w:rsidRPr="007D3EC9">
              <w:rPr>
                <w:bCs/>
                <w:sz w:val="18"/>
                <w:szCs w:val="18"/>
              </w:rPr>
              <w:t>5</w:t>
            </w:r>
          </w:p>
        </w:tc>
        <w:tc>
          <w:tcPr>
            <w:tcW w:w="1896" w:type="dxa"/>
          </w:tcPr>
          <w:p w14:paraId="400458CE" w14:textId="77777777" w:rsidR="00C102A1" w:rsidRPr="007D3EC9" w:rsidRDefault="00C102A1" w:rsidP="00C102A1">
            <w:pPr>
              <w:jc w:val="center"/>
              <w:rPr>
                <w:bCs/>
                <w:sz w:val="18"/>
                <w:szCs w:val="18"/>
              </w:rPr>
            </w:pPr>
            <w:r w:rsidRPr="007D3EC9">
              <w:rPr>
                <w:bCs/>
                <w:sz w:val="18"/>
                <w:szCs w:val="18"/>
              </w:rPr>
              <w:t>6</w:t>
            </w:r>
          </w:p>
        </w:tc>
      </w:tr>
      <w:tr w:rsidR="00C102A1" w:rsidRPr="007D3EC9" w14:paraId="487DE3A5" w14:textId="77777777" w:rsidTr="00C102A1">
        <w:tc>
          <w:tcPr>
            <w:tcW w:w="2073" w:type="dxa"/>
          </w:tcPr>
          <w:p w14:paraId="16BCB9E7" w14:textId="77777777" w:rsidR="00C102A1" w:rsidRPr="007D3EC9" w:rsidRDefault="00C102A1" w:rsidP="00C102A1">
            <w:pPr>
              <w:rPr>
                <w:bCs/>
              </w:rPr>
            </w:pPr>
            <w:r w:rsidRPr="007D3EC9">
              <w:rPr>
                <w:bCs/>
              </w:rPr>
              <w:t>Строительно-монтажные работы</w:t>
            </w:r>
          </w:p>
        </w:tc>
        <w:tc>
          <w:tcPr>
            <w:tcW w:w="1777" w:type="dxa"/>
          </w:tcPr>
          <w:p w14:paraId="61349754" w14:textId="77777777" w:rsidR="00C102A1" w:rsidRPr="007D3EC9" w:rsidRDefault="00C102A1" w:rsidP="00C102A1">
            <w:pPr>
              <w:jc w:val="center"/>
              <w:rPr>
                <w:bCs/>
              </w:rPr>
            </w:pPr>
            <w:r>
              <w:rPr>
                <w:bCs/>
              </w:rPr>
              <w:t>11</w:t>
            </w:r>
            <w:r>
              <w:rPr>
                <w:bCs/>
                <w:lang w:val="en-US"/>
              </w:rPr>
              <w:t>2</w:t>
            </w:r>
            <w:r>
              <w:rPr>
                <w:bCs/>
              </w:rPr>
              <w:t> </w:t>
            </w:r>
            <w:r>
              <w:rPr>
                <w:bCs/>
                <w:lang w:val="en-US"/>
              </w:rPr>
              <w:t>052</w:t>
            </w:r>
            <w:r>
              <w:rPr>
                <w:bCs/>
              </w:rPr>
              <w:t> </w:t>
            </w:r>
            <w:r>
              <w:rPr>
                <w:bCs/>
                <w:lang w:val="en-US"/>
              </w:rPr>
              <w:t>780</w:t>
            </w:r>
            <w:r>
              <w:rPr>
                <w:bCs/>
              </w:rPr>
              <w:t>,</w:t>
            </w:r>
            <w:r>
              <w:rPr>
                <w:bCs/>
                <w:lang w:val="en-US"/>
              </w:rPr>
              <w:t>0</w:t>
            </w:r>
            <w:r>
              <w:rPr>
                <w:bCs/>
              </w:rPr>
              <w:t>0</w:t>
            </w:r>
          </w:p>
        </w:tc>
        <w:tc>
          <w:tcPr>
            <w:tcW w:w="1642" w:type="dxa"/>
          </w:tcPr>
          <w:p w14:paraId="399E5C24" w14:textId="77777777" w:rsidR="00C102A1" w:rsidRPr="007D3EC9" w:rsidRDefault="00C102A1" w:rsidP="00C102A1">
            <w:pPr>
              <w:rPr>
                <w:bCs/>
              </w:rPr>
            </w:pPr>
          </w:p>
        </w:tc>
        <w:tc>
          <w:tcPr>
            <w:tcW w:w="1847" w:type="dxa"/>
          </w:tcPr>
          <w:p w14:paraId="0B4196C4" w14:textId="77777777" w:rsidR="00C102A1" w:rsidRPr="00D62DDD" w:rsidRDefault="00C102A1" w:rsidP="00C102A1">
            <w:pPr>
              <w:jc w:val="center"/>
              <w:rPr>
                <w:bCs/>
              </w:rPr>
            </w:pPr>
            <w:r w:rsidRPr="00D62DDD">
              <w:t>11</w:t>
            </w:r>
            <w:r>
              <w:rPr>
                <w:lang w:val="en-US"/>
              </w:rPr>
              <w:t>2</w:t>
            </w:r>
            <w:r w:rsidRPr="00D62DDD">
              <w:t xml:space="preserve"> </w:t>
            </w:r>
            <w:r>
              <w:rPr>
                <w:lang w:val="en-US"/>
              </w:rPr>
              <w:t>052</w:t>
            </w:r>
            <w:r w:rsidRPr="00D62DDD">
              <w:t xml:space="preserve"> </w:t>
            </w:r>
            <w:r>
              <w:rPr>
                <w:lang w:val="en-US"/>
              </w:rPr>
              <w:t>780</w:t>
            </w:r>
            <w:r w:rsidRPr="00D62DDD">
              <w:t>,</w:t>
            </w:r>
            <w:r>
              <w:rPr>
                <w:lang w:val="en-US"/>
              </w:rPr>
              <w:t>0</w:t>
            </w:r>
            <w:r w:rsidRPr="00D62DDD">
              <w:t>0</w:t>
            </w:r>
          </w:p>
        </w:tc>
        <w:tc>
          <w:tcPr>
            <w:tcW w:w="1578" w:type="dxa"/>
          </w:tcPr>
          <w:p w14:paraId="6E418DD4" w14:textId="77777777" w:rsidR="00C102A1" w:rsidRPr="007D3EC9" w:rsidRDefault="00C102A1" w:rsidP="00C102A1">
            <w:pPr>
              <w:jc w:val="center"/>
              <w:rPr>
                <w:bCs/>
              </w:rPr>
            </w:pPr>
            <w:r w:rsidRPr="007D3EC9">
              <w:rPr>
                <w:bCs/>
              </w:rPr>
              <w:t>1,0</w:t>
            </w:r>
            <w:r>
              <w:rPr>
                <w:bCs/>
              </w:rPr>
              <w:t>26252</w:t>
            </w:r>
          </w:p>
        </w:tc>
        <w:tc>
          <w:tcPr>
            <w:tcW w:w="1896" w:type="dxa"/>
          </w:tcPr>
          <w:p w14:paraId="63EAF9CC" w14:textId="77777777" w:rsidR="00C102A1" w:rsidRPr="00FC699D" w:rsidRDefault="00C102A1" w:rsidP="00C102A1">
            <w:pPr>
              <w:jc w:val="center"/>
              <w:rPr>
                <w:bCs/>
              </w:rPr>
            </w:pPr>
            <w:r>
              <w:rPr>
                <w:bCs/>
                <w:lang w:val="en-US"/>
              </w:rPr>
              <w:t>114 994 389</w:t>
            </w:r>
            <w:r>
              <w:rPr>
                <w:bCs/>
              </w:rPr>
              <w:t>,</w:t>
            </w:r>
            <w:r>
              <w:rPr>
                <w:bCs/>
                <w:lang w:val="en-US"/>
              </w:rPr>
              <w:t>58</w:t>
            </w:r>
          </w:p>
        </w:tc>
      </w:tr>
      <w:tr w:rsidR="00C102A1" w:rsidRPr="007D3EC9" w14:paraId="1762EF93" w14:textId="77777777" w:rsidTr="00C102A1">
        <w:tc>
          <w:tcPr>
            <w:tcW w:w="2073" w:type="dxa"/>
          </w:tcPr>
          <w:p w14:paraId="2093174C" w14:textId="77777777" w:rsidR="00C102A1" w:rsidRPr="007D3EC9" w:rsidRDefault="00C102A1" w:rsidP="00C102A1">
            <w:pPr>
              <w:rPr>
                <w:bCs/>
              </w:rPr>
            </w:pPr>
            <w:r w:rsidRPr="007D3EC9">
              <w:rPr>
                <w:bCs/>
              </w:rPr>
              <w:t>Стоимость оборудования</w:t>
            </w:r>
          </w:p>
        </w:tc>
        <w:tc>
          <w:tcPr>
            <w:tcW w:w="1777" w:type="dxa"/>
          </w:tcPr>
          <w:p w14:paraId="45F176BB" w14:textId="77777777" w:rsidR="00C102A1" w:rsidRPr="00FC699D" w:rsidRDefault="00C102A1" w:rsidP="00C102A1">
            <w:pPr>
              <w:jc w:val="center"/>
              <w:rPr>
                <w:bCs/>
                <w:lang w:val="en-US"/>
              </w:rPr>
            </w:pPr>
            <w:r>
              <w:rPr>
                <w:bCs/>
              </w:rPr>
              <w:t>57 </w:t>
            </w:r>
            <w:r>
              <w:rPr>
                <w:bCs/>
                <w:lang w:val="en-US"/>
              </w:rPr>
              <w:t>117</w:t>
            </w:r>
            <w:r>
              <w:rPr>
                <w:bCs/>
              </w:rPr>
              <w:t> </w:t>
            </w:r>
            <w:r>
              <w:rPr>
                <w:bCs/>
                <w:lang w:val="en-US"/>
              </w:rPr>
              <w:t>450</w:t>
            </w:r>
            <w:r>
              <w:rPr>
                <w:bCs/>
              </w:rPr>
              <w:t>,00</w:t>
            </w:r>
          </w:p>
        </w:tc>
        <w:tc>
          <w:tcPr>
            <w:tcW w:w="1642" w:type="dxa"/>
          </w:tcPr>
          <w:p w14:paraId="5B64BFA5" w14:textId="77777777" w:rsidR="00C102A1" w:rsidRPr="007D3EC9" w:rsidRDefault="00C102A1" w:rsidP="00C102A1">
            <w:pPr>
              <w:rPr>
                <w:bCs/>
              </w:rPr>
            </w:pPr>
          </w:p>
        </w:tc>
        <w:tc>
          <w:tcPr>
            <w:tcW w:w="1847" w:type="dxa"/>
          </w:tcPr>
          <w:p w14:paraId="4319035E" w14:textId="77777777" w:rsidR="00C102A1" w:rsidRPr="00D62DDD" w:rsidRDefault="00C102A1" w:rsidP="00C102A1">
            <w:pPr>
              <w:jc w:val="center"/>
              <w:rPr>
                <w:bCs/>
              </w:rPr>
            </w:pPr>
            <w:r w:rsidRPr="00D62DDD">
              <w:t>57 117 450,00</w:t>
            </w:r>
          </w:p>
        </w:tc>
        <w:tc>
          <w:tcPr>
            <w:tcW w:w="1578" w:type="dxa"/>
          </w:tcPr>
          <w:p w14:paraId="31A3129A" w14:textId="77777777" w:rsidR="00C102A1" w:rsidRPr="007D3EC9" w:rsidRDefault="00C102A1" w:rsidP="00C102A1">
            <w:pPr>
              <w:jc w:val="center"/>
              <w:rPr>
                <w:bCs/>
              </w:rPr>
            </w:pPr>
            <w:r w:rsidRPr="0098275E">
              <w:rPr>
                <w:bCs/>
              </w:rPr>
              <w:t>1,0</w:t>
            </w:r>
            <w:r>
              <w:rPr>
                <w:bCs/>
              </w:rPr>
              <w:t>26252</w:t>
            </w:r>
          </w:p>
        </w:tc>
        <w:tc>
          <w:tcPr>
            <w:tcW w:w="1896" w:type="dxa"/>
          </w:tcPr>
          <w:p w14:paraId="580D7589" w14:textId="77777777" w:rsidR="00C102A1" w:rsidRPr="007D3EC9" w:rsidRDefault="00C102A1" w:rsidP="00C102A1">
            <w:pPr>
              <w:jc w:val="center"/>
              <w:rPr>
                <w:bCs/>
              </w:rPr>
            </w:pPr>
            <w:r>
              <w:rPr>
                <w:bCs/>
              </w:rPr>
              <w:t>58 616 897,30</w:t>
            </w:r>
          </w:p>
        </w:tc>
      </w:tr>
      <w:tr w:rsidR="00C102A1" w:rsidRPr="007D3EC9" w14:paraId="3572338F" w14:textId="77777777" w:rsidTr="00C102A1">
        <w:tc>
          <w:tcPr>
            <w:tcW w:w="2073" w:type="dxa"/>
          </w:tcPr>
          <w:p w14:paraId="498D95F8" w14:textId="77777777" w:rsidR="00C102A1" w:rsidRDefault="00C102A1" w:rsidP="00C102A1">
            <w:pPr>
              <w:rPr>
                <w:bCs/>
              </w:rPr>
            </w:pPr>
            <w:r w:rsidRPr="007D3EC9">
              <w:rPr>
                <w:bCs/>
              </w:rPr>
              <w:t>Иные прочие работы и затраты</w:t>
            </w:r>
          </w:p>
          <w:p w14:paraId="57BF3471" w14:textId="77777777" w:rsidR="00C102A1" w:rsidRPr="007D3EC9" w:rsidRDefault="00C102A1" w:rsidP="00C102A1">
            <w:pPr>
              <w:rPr>
                <w:bCs/>
              </w:rPr>
            </w:pPr>
          </w:p>
        </w:tc>
        <w:tc>
          <w:tcPr>
            <w:tcW w:w="1777" w:type="dxa"/>
          </w:tcPr>
          <w:p w14:paraId="5D4BBBB9" w14:textId="77777777" w:rsidR="00C102A1" w:rsidRPr="007D3EC9" w:rsidRDefault="00C102A1" w:rsidP="00C102A1">
            <w:pPr>
              <w:jc w:val="center"/>
              <w:rPr>
                <w:bCs/>
              </w:rPr>
            </w:pPr>
            <w:r>
              <w:rPr>
                <w:bCs/>
              </w:rPr>
              <w:t>10 160 260,00</w:t>
            </w:r>
          </w:p>
        </w:tc>
        <w:tc>
          <w:tcPr>
            <w:tcW w:w="1642" w:type="dxa"/>
          </w:tcPr>
          <w:p w14:paraId="3D6D9EE5" w14:textId="77777777" w:rsidR="00C102A1" w:rsidRPr="007D3EC9" w:rsidRDefault="00C102A1" w:rsidP="00C102A1">
            <w:pPr>
              <w:rPr>
                <w:bCs/>
              </w:rPr>
            </w:pPr>
          </w:p>
        </w:tc>
        <w:tc>
          <w:tcPr>
            <w:tcW w:w="1847" w:type="dxa"/>
          </w:tcPr>
          <w:p w14:paraId="3175863E" w14:textId="77777777" w:rsidR="00C102A1" w:rsidRPr="00D62DDD" w:rsidRDefault="00C102A1" w:rsidP="00C102A1">
            <w:pPr>
              <w:jc w:val="center"/>
              <w:rPr>
                <w:bCs/>
              </w:rPr>
            </w:pPr>
            <w:r w:rsidRPr="00D62DDD">
              <w:t>1</w:t>
            </w:r>
            <w:r>
              <w:t>0</w:t>
            </w:r>
            <w:r w:rsidRPr="00D62DDD">
              <w:t xml:space="preserve"> </w:t>
            </w:r>
            <w:r>
              <w:t>160</w:t>
            </w:r>
            <w:r w:rsidRPr="00D62DDD">
              <w:t xml:space="preserve"> </w:t>
            </w:r>
            <w:r>
              <w:t>260</w:t>
            </w:r>
            <w:r w:rsidRPr="00D62DDD">
              <w:t>,00</w:t>
            </w:r>
          </w:p>
        </w:tc>
        <w:tc>
          <w:tcPr>
            <w:tcW w:w="1578" w:type="dxa"/>
          </w:tcPr>
          <w:p w14:paraId="04ABC434" w14:textId="77777777" w:rsidR="00C102A1" w:rsidRPr="007D3EC9" w:rsidRDefault="00C102A1" w:rsidP="00C102A1">
            <w:pPr>
              <w:jc w:val="center"/>
              <w:rPr>
                <w:bCs/>
              </w:rPr>
            </w:pPr>
            <w:r w:rsidRPr="0098275E">
              <w:rPr>
                <w:bCs/>
              </w:rPr>
              <w:t>1,0</w:t>
            </w:r>
            <w:r>
              <w:rPr>
                <w:bCs/>
              </w:rPr>
              <w:t>26252</w:t>
            </w:r>
          </w:p>
        </w:tc>
        <w:tc>
          <w:tcPr>
            <w:tcW w:w="1896" w:type="dxa"/>
          </w:tcPr>
          <w:p w14:paraId="4C92C3E6" w14:textId="77777777" w:rsidR="00C102A1" w:rsidRPr="007D3EC9" w:rsidRDefault="00C102A1" w:rsidP="00C102A1">
            <w:pPr>
              <w:jc w:val="center"/>
              <w:rPr>
                <w:bCs/>
              </w:rPr>
            </w:pPr>
            <w:r>
              <w:rPr>
                <w:bCs/>
              </w:rPr>
              <w:t>10 426 987,15</w:t>
            </w:r>
          </w:p>
        </w:tc>
      </w:tr>
      <w:tr w:rsidR="00C102A1" w:rsidRPr="007D3EC9" w14:paraId="13A5FCF9" w14:textId="77777777" w:rsidTr="00C102A1">
        <w:tc>
          <w:tcPr>
            <w:tcW w:w="2073" w:type="dxa"/>
          </w:tcPr>
          <w:p w14:paraId="7930C917" w14:textId="77777777" w:rsidR="00C102A1" w:rsidRPr="007D3EC9" w:rsidRDefault="00C102A1" w:rsidP="00C102A1">
            <w:pPr>
              <w:rPr>
                <w:bCs/>
              </w:rPr>
            </w:pPr>
            <w:r>
              <w:rPr>
                <w:bCs/>
              </w:rPr>
              <w:t>Банковская гарантия (не облагается НДС)</w:t>
            </w:r>
          </w:p>
        </w:tc>
        <w:tc>
          <w:tcPr>
            <w:tcW w:w="1777" w:type="dxa"/>
          </w:tcPr>
          <w:p w14:paraId="5F9F76E2" w14:textId="77777777" w:rsidR="00C102A1" w:rsidRDefault="00C102A1" w:rsidP="00C102A1">
            <w:pPr>
              <w:jc w:val="center"/>
              <w:rPr>
                <w:bCs/>
              </w:rPr>
            </w:pPr>
            <w:r>
              <w:rPr>
                <w:bCs/>
              </w:rPr>
              <w:t>338 591,00</w:t>
            </w:r>
          </w:p>
        </w:tc>
        <w:tc>
          <w:tcPr>
            <w:tcW w:w="1642" w:type="dxa"/>
          </w:tcPr>
          <w:p w14:paraId="03A09BF0" w14:textId="77777777" w:rsidR="00C102A1" w:rsidRPr="007D3EC9" w:rsidRDefault="00C102A1" w:rsidP="00C102A1">
            <w:pPr>
              <w:rPr>
                <w:bCs/>
              </w:rPr>
            </w:pPr>
          </w:p>
        </w:tc>
        <w:tc>
          <w:tcPr>
            <w:tcW w:w="1847" w:type="dxa"/>
          </w:tcPr>
          <w:p w14:paraId="438B05E0" w14:textId="77777777" w:rsidR="00C102A1" w:rsidRPr="00D62DDD" w:rsidRDefault="00C102A1" w:rsidP="00C102A1">
            <w:pPr>
              <w:jc w:val="center"/>
            </w:pPr>
            <w:r>
              <w:rPr>
                <w:bCs/>
              </w:rPr>
              <w:t>338 591,00</w:t>
            </w:r>
          </w:p>
        </w:tc>
        <w:tc>
          <w:tcPr>
            <w:tcW w:w="1578" w:type="dxa"/>
          </w:tcPr>
          <w:p w14:paraId="476D4B59" w14:textId="77777777" w:rsidR="00C102A1" w:rsidRPr="0098275E" w:rsidRDefault="00C102A1" w:rsidP="00C102A1">
            <w:pPr>
              <w:jc w:val="center"/>
              <w:rPr>
                <w:bCs/>
              </w:rPr>
            </w:pPr>
            <w:r>
              <w:rPr>
                <w:bCs/>
              </w:rPr>
              <w:t>1,000000</w:t>
            </w:r>
          </w:p>
        </w:tc>
        <w:tc>
          <w:tcPr>
            <w:tcW w:w="1896" w:type="dxa"/>
          </w:tcPr>
          <w:p w14:paraId="46F08187" w14:textId="77777777" w:rsidR="00C102A1" w:rsidRDefault="00C102A1" w:rsidP="00C102A1">
            <w:pPr>
              <w:jc w:val="center"/>
              <w:rPr>
                <w:bCs/>
              </w:rPr>
            </w:pPr>
            <w:r>
              <w:rPr>
                <w:bCs/>
              </w:rPr>
              <w:t>338 591,00</w:t>
            </w:r>
          </w:p>
        </w:tc>
      </w:tr>
      <w:tr w:rsidR="00C102A1" w:rsidRPr="007D3EC9" w14:paraId="58C56DA2" w14:textId="77777777" w:rsidTr="00C102A1">
        <w:tc>
          <w:tcPr>
            <w:tcW w:w="2073" w:type="dxa"/>
          </w:tcPr>
          <w:p w14:paraId="61E6A9A2" w14:textId="77777777" w:rsidR="00C102A1" w:rsidRDefault="00C102A1" w:rsidP="00C102A1">
            <w:pPr>
              <w:rPr>
                <w:bCs/>
              </w:rPr>
            </w:pPr>
            <w:r w:rsidRPr="007D3EC9">
              <w:rPr>
                <w:bCs/>
              </w:rPr>
              <w:t>Резерв средств на непредвиденные работы и затраты</w:t>
            </w:r>
          </w:p>
          <w:p w14:paraId="69068923" w14:textId="77777777" w:rsidR="00C102A1" w:rsidRPr="007D3EC9" w:rsidRDefault="00C102A1" w:rsidP="00C102A1">
            <w:pPr>
              <w:rPr>
                <w:bCs/>
              </w:rPr>
            </w:pPr>
          </w:p>
        </w:tc>
        <w:tc>
          <w:tcPr>
            <w:tcW w:w="1777" w:type="dxa"/>
          </w:tcPr>
          <w:p w14:paraId="3AC7E306" w14:textId="77777777" w:rsidR="00C102A1" w:rsidRPr="007D3EC9" w:rsidRDefault="00C102A1" w:rsidP="00C102A1">
            <w:pPr>
              <w:jc w:val="center"/>
              <w:rPr>
                <w:bCs/>
              </w:rPr>
            </w:pPr>
            <w:r>
              <w:rPr>
                <w:bCs/>
              </w:rPr>
              <w:t>2 469 744,08</w:t>
            </w:r>
          </w:p>
        </w:tc>
        <w:tc>
          <w:tcPr>
            <w:tcW w:w="1642" w:type="dxa"/>
          </w:tcPr>
          <w:p w14:paraId="215D38D2" w14:textId="77777777" w:rsidR="00C102A1" w:rsidRPr="007D3EC9" w:rsidRDefault="00C102A1" w:rsidP="00C102A1">
            <w:pPr>
              <w:rPr>
                <w:bCs/>
              </w:rPr>
            </w:pPr>
          </w:p>
        </w:tc>
        <w:tc>
          <w:tcPr>
            <w:tcW w:w="1847" w:type="dxa"/>
          </w:tcPr>
          <w:p w14:paraId="10598963" w14:textId="77777777" w:rsidR="00C102A1" w:rsidRPr="00D62DDD" w:rsidRDefault="00C102A1" w:rsidP="00C102A1">
            <w:pPr>
              <w:jc w:val="center"/>
              <w:rPr>
                <w:bCs/>
              </w:rPr>
            </w:pPr>
            <w:r w:rsidRPr="00D62DDD">
              <w:t>2</w:t>
            </w:r>
            <w:r>
              <w:t> 469 744,08</w:t>
            </w:r>
          </w:p>
        </w:tc>
        <w:tc>
          <w:tcPr>
            <w:tcW w:w="1578" w:type="dxa"/>
          </w:tcPr>
          <w:p w14:paraId="55F85E2D" w14:textId="77777777" w:rsidR="00C102A1" w:rsidRPr="00A63ADE" w:rsidRDefault="00C102A1" w:rsidP="00C102A1">
            <w:pPr>
              <w:jc w:val="center"/>
              <w:rPr>
                <w:bCs/>
                <w:lang w:val="en-US"/>
              </w:rPr>
            </w:pPr>
            <w:r w:rsidRPr="0098275E">
              <w:rPr>
                <w:bCs/>
              </w:rPr>
              <w:t>1,0</w:t>
            </w:r>
            <w:r>
              <w:rPr>
                <w:bCs/>
              </w:rPr>
              <w:t>26252</w:t>
            </w:r>
          </w:p>
        </w:tc>
        <w:tc>
          <w:tcPr>
            <w:tcW w:w="1896" w:type="dxa"/>
          </w:tcPr>
          <w:p w14:paraId="3441BB91" w14:textId="77777777" w:rsidR="00C102A1" w:rsidRPr="007D3EC9" w:rsidRDefault="00C102A1" w:rsidP="00C102A1">
            <w:pPr>
              <w:jc w:val="center"/>
              <w:rPr>
                <w:bCs/>
              </w:rPr>
            </w:pPr>
            <w:r>
              <w:rPr>
                <w:bCs/>
              </w:rPr>
              <w:t>2 534 579,80</w:t>
            </w:r>
          </w:p>
        </w:tc>
      </w:tr>
      <w:tr w:rsidR="00C102A1" w:rsidRPr="007D3EC9" w14:paraId="5DD875C3" w14:textId="77777777" w:rsidTr="00C102A1">
        <w:trPr>
          <w:trHeight w:val="698"/>
        </w:trPr>
        <w:tc>
          <w:tcPr>
            <w:tcW w:w="2073" w:type="dxa"/>
          </w:tcPr>
          <w:p w14:paraId="290BD664" w14:textId="77777777" w:rsidR="00C102A1" w:rsidRPr="007D3EC9" w:rsidRDefault="00C102A1" w:rsidP="00C102A1">
            <w:pPr>
              <w:rPr>
                <w:b/>
              </w:rPr>
            </w:pPr>
            <w:r w:rsidRPr="007D3EC9">
              <w:rPr>
                <w:b/>
              </w:rPr>
              <w:t>Стоимость без учета НДС</w:t>
            </w:r>
          </w:p>
        </w:tc>
        <w:tc>
          <w:tcPr>
            <w:tcW w:w="1777" w:type="dxa"/>
          </w:tcPr>
          <w:p w14:paraId="462C7B71" w14:textId="77777777" w:rsidR="00C102A1" w:rsidRPr="007D3EC9" w:rsidRDefault="00C102A1" w:rsidP="00C102A1">
            <w:pPr>
              <w:rPr>
                <w:b/>
              </w:rPr>
            </w:pPr>
          </w:p>
        </w:tc>
        <w:tc>
          <w:tcPr>
            <w:tcW w:w="1642" w:type="dxa"/>
          </w:tcPr>
          <w:p w14:paraId="338871F9" w14:textId="77777777" w:rsidR="00C102A1" w:rsidRPr="007D3EC9" w:rsidRDefault="00C102A1" w:rsidP="00C102A1">
            <w:pPr>
              <w:rPr>
                <w:b/>
              </w:rPr>
            </w:pPr>
          </w:p>
        </w:tc>
        <w:tc>
          <w:tcPr>
            <w:tcW w:w="1847" w:type="dxa"/>
          </w:tcPr>
          <w:p w14:paraId="148921B8" w14:textId="77777777" w:rsidR="00C102A1" w:rsidRPr="007D3EC9" w:rsidRDefault="00C102A1" w:rsidP="00C102A1">
            <w:pPr>
              <w:rPr>
                <w:b/>
              </w:rPr>
            </w:pPr>
          </w:p>
        </w:tc>
        <w:tc>
          <w:tcPr>
            <w:tcW w:w="1578" w:type="dxa"/>
          </w:tcPr>
          <w:p w14:paraId="6BDF5586" w14:textId="77777777" w:rsidR="00C102A1" w:rsidRPr="007D3EC9" w:rsidRDefault="00C102A1" w:rsidP="00C102A1">
            <w:pPr>
              <w:rPr>
                <w:b/>
              </w:rPr>
            </w:pPr>
          </w:p>
        </w:tc>
        <w:tc>
          <w:tcPr>
            <w:tcW w:w="1896" w:type="dxa"/>
          </w:tcPr>
          <w:p w14:paraId="71E0F308" w14:textId="77777777" w:rsidR="00C102A1" w:rsidRPr="007D3EC9" w:rsidRDefault="00C102A1" w:rsidP="00C102A1">
            <w:pPr>
              <w:jc w:val="center"/>
              <w:rPr>
                <w:b/>
              </w:rPr>
            </w:pPr>
            <w:r>
              <w:rPr>
                <w:b/>
              </w:rPr>
              <w:t>186 911 444,83</w:t>
            </w:r>
          </w:p>
        </w:tc>
      </w:tr>
      <w:tr w:rsidR="00C102A1" w:rsidRPr="007D3EC9" w14:paraId="0A9FCEA5" w14:textId="77777777" w:rsidTr="00C102A1">
        <w:trPr>
          <w:trHeight w:val="563"/>
        </w:trPr>
        <w:tc>
          <w:tcPr>
            <w:tcW w:w="2073" w:type="dxa"/>
          </w:tcPr>
          <w:p w14:paraId="542A9D6B" w14:textId="77777777" w:rsidR="00C102A1" w:rsidRPr="007D3EC9" w:rsidRDefault="00C102A1" w:rsidP="00C102A1">
            <w:pPr>
              <w:rPr>
                <w:b/>
              </w:rPr>
            </w:pPr>
            <w:r w:rsidRPr="007D3EC9">
              <w:rPr>
                <w:b/>
              </w:rPr>
              <w:t>НДС (20 %)</w:t>
            </w:r>
          </w:p>
        </w:tc>
        <w:tc>
          <w:tcPr>
            <w:tcW w:w="1777" w:type="dxa"/>
          </w:tcPr>
          <w:p w14:paraId="01E5FB13" w14:textId="77777777" w:rsidR="00C102A1" w:rsidRPr="007D3EC9" w:rsidRDefault="00C102A1" w:rsidP="00C102A1">
            <w:pPr>
              <w:rPr>
                <w:b/>
              </w:rPr>
            </w:pPr>
          </w:p>
        </w:tc>
        <w:tc>
          <w:tcPr>
            <w:tcW w:w="1642" w:type="dxa"/>
          </w:tcPr>
          <w:p w14:paraId="6EDDBC46" w14:textId="77777777" w:rsidR="00C102A1" w:rsidRPr="007D3EC9" w:rsidRDefault="00C102A1" w:rsidP="00C102A1">
            <w:pPr>
              <w:rPr>
                <w:b/>
              </w:rPr>
            </w:pPr>
          </w:p>
        </w:tc>
        <w:tc>
          <w:tcPr>
            <w:tcW w:w="1847" w:type="dxa"/>
          </w:tcPr>
          <w:p w14:paraId="4B8CC85C" w14:textId="77777777" w:rsidR="00C102A1" w:rsidRPr="007D3EC9" w:rsidRDefault="00C102A1" w:rsidP="00C102A1">
            <w:pPr>
              <w:rPr>
                <w:b/>
              </w:rPr>
            </w:pPr>
          </w:p>
        </w:tc>
        <w:tc>
          <w:tcPr>
            <w:tcW w:w="1578" w:type="dxa"/>
          </w:tcPr>
          <w:p w14:paraId="72EF56CC" w14:textId="77777777" w:rsidR="00C102A1" w:rsidRPr="007D3EC9" w:rsidRDefault="00C102A1" w:rsidP="00C102A1">
            <w:pPr>
              <w:rPr>
                <w:b/>
              </w:rPr>
            </w:pPr>
          </w:p>
        </w:tc>
        <w:tc>
          <w:tcPr>
            <w:tcW w:w="1896" w:type="dxa"/>
          </w:tcPr>
          <w:p w14:paraId="62E1C718" w14:textId="77777777" w:rsidR="00C102A1" w:rsidRPr="007D3EC9" w:rsidRDefault="00C102A1" w:rsidP="00C102A1">
            <w:pPr>
              <w:jc w:val="center"/>
              <w:rPr>
                <w:b/>
              </w:rPr>
            </w:pPr>
            <w:r>
              <w:rPr>
                <w:b/>
              </w:rPr>
              <w:t>37 314 570,77</w:t>
            </w:r>
          </w:p>
        </w:tc>
      </w:tr>
      <w:tr w:rsidR="00C102A1" w:rsidRPr="007D3EC9" w14:paraId="0CFFDD9B" w14:textId="77777777" w:rsidTr="00C102A1">
        <w:trPr>
          <w:trHeight w:val="827"/>
        </w:trPr>
        <w:tc>
          <w:tcPr>
            <w:tcW w:w="2073" w:type="dxa"/>
          </w:tcPr>
          <w:p w14:paraId="2FC74B23" w14:textId="77777777" w:rsidR="00C102A1" w:rsidRPr="007D3EC9" w:rsidRDefault="00C102A1" w:rsidP="00C102A1">
            <w:pPr>
              <w:rPr>
                <w:b/>
              </w:rPr>
            </w:pPr>
            <w:r w:rsidRPr="007D3EC9">
              <w:rPr>
                <w:b/>
              </w:rPr>
              <w:t>Стоимость с учетом НДС</w:t>
            </w:r>
          </w:p>
        </w:tc>
        <w:tc>
          <w:tcPr>
            <w:tcW w:w="1777" w:type="dxa"/>
          </w:tcPr>
          <w:p w14:paraId="0B9A443A" w14:textId="77777777" w:rsidR="00C102A1" w:rsidRPr="007D3EC9" w:rsidRDefault="00C102A1" w:rsidP="00C102A1">
            <w:pPr>
              <w:rPr>
                <w:b/>
              </w:rPr>
            </w:pPr>
          </w:p>
        </w:tc>
        <w:tc>
          <w:tcPr>
            <w:tcW w:w="1642" w:type="dxa"/>
          </w:tcPr>
          <w:p w14:paraId="383815A0" w14:textId="77777777" w:rsidR="00C102A1" w:rsidRPr="007D3EC9" w:rsidRDefault="00C102A1" w:rsidP="00C102A1">
            <w:pPr>
              <w:rPr>
                <w:b/>
              </w:rPr>
            </w:pPr>
          </w:p>
        </w:tc>
        <w:tc>
          <w:tcPr>
            <w:tcW w:w="1847" w:type="dxa"/>
          </w:tcPr>
          <w:p w14:paraId="5AA26993" w14:textId="77777777" w:rsidR="00C102A1" w:rsidRPr="007D3EC9" w:rsidRDefault="00C102A1" w:rsidP="00C102A1">
            <w:pPr>
              <w:rPr>
                <w:b/>
              </w:rPr>
            </w:pPr>
          </w:p>
        </w:tc>
        <w:tc>
          <w:tcPr>
            <w:tcW w:w="1578" w:type="dxa"/>
          </w:tcPr>
          <w:p w14:paraId="23B90D10" w14:textId="77777777" w:rsidR="00C102A1" w:rsidRPr="007D3EC9" w:rsidRDefault="00C102A1" w:rsidP="00C102A1">
            <w:pPr>
              <w:rPr>
                <w:b/>
              </w:rPr>
            </w:pPr>
          </w:p>
        </w:tc>
        <w:tc>
          <w:tcPr>
            <w:tcW w:w="1896" w:type="dxa"/>
          </w:tcPr>
          <w:p w14:paraId="0D36DE6E" w14:textId="77777777" w:rsidR="00C102A1" w:rsidRPr="007D3EC9" w:rsidRDefault="00C102A1" w:rsidP="00C102A1">
            <w:pPr>
              <w:rPr>
                <w:b/>
              </w:rPr>
            </w:pPr>
            <w:r>
              <w:rPr>
                <w:b/>
              </w:rPr>
              <w:t>224 226 015,60</w:t>
            </w:r>
          </w:p>
        </w:tc>
      </w:tr>
    </w:tbl>
    <w:p w14:paraId="4EE54D43" w14:textId="77777777" w:rsidR="00C102A1" w:rsidRDefault="00C102A1" w:rsidP="00C102A1">
      <w:pPr>
        <w:rPr>
          <w:b/>
        </w:rPr>
      </w:pPr>
    </w:p>
    <w:p w14:paraId="4DD1E7E5" w14:textId="77777777" w:rsidR="00C102A1" w:rsidRPr="007D3EC9" w:rsidRDefault="00C102A1" w:rsidP="00C102A1">
      <w:pPr>
        <w:jc w:val="both"/>
        <w:rPr>
          <w:b/>
        </w:rPr>
      </w:pPr>
      <w:r w:rsidRPr="007D3EC9">
        <w:rPr>
          <w:b/>
        </w:rPr>
        <w:t xml:space="preserve">Продолжительность строительства – </w:t>
      </w:r>
      <w:r>
        <w:rPr>
          <w:b/>
        </w:rPr>
        <w:t>12</w:t>
      </w:r>
      <w:r w:rsidRPr="00C102A1">
        <w:rPr>
          <w:b/>
        </w:rPr>
        <w:t xml:space="preserve"> </w:t>
      </w:r>
      <w:r w:rsidRPr="007D3EC9">
        <w:rPr>
          <w:b/>
        </w:rPr>
        <w:t>мес.</w:t>
      </w:r>
    </w:p>
    <w:p w14:paraId="08BA0CE5" w14:textId="77777777" w:rsidR="00C102A1" w:rsidRPr="007D3EC9" w:rsidRDefault="00C102A1" w:rsidP="00C102A1">
      <w:pPr>
        <w:spacing w:line="276" w:lineRule="auto"/>
        <w:jc w:val="both"/>
        <w:rPr>
          <w:b/>
        </w:rPr>
      </w:pPr>
      <w:r w:rsidRPr="007D3EC9">
        <w:rPr>
          <w:b/>
        </w:rPr>
        <w:t xml:space="preserve">Начало строительства – </w:t>
      </w:r>
      <w:r>
        <w:rPr>
          <w:b/>
        </w:rPr>
        <w:t>ноябрь 2021</w:t>
      </w:r>
      <w:r w:rsidRPr="007D3EC9">
        <w:rPr>
          <w:b/>
        </w:rPr>
        <w:t xml:space="preserve"> г.</w:t>
      </w:r>
    </w:p>
    <w:p w14:paraId="648D525B" w14:textId="77777777" w:rsidR="00C102A1" w:rsidRPr="007D3EC9" w:rsidRDefault="00C102A1" w:rsidP="00C102A1">
      <w:pPr>
        <w:spacing w:line="276" w:lineRule="auto"/>
        <w:jc w:val="both"/>
        <w:rPr>
          <w:b/>
        </w:rPr>
      </w:pPr>
      <w:r w:rsidRPr="007D3EC9">
        <w:rPr>
          <w:b/>
        </w:rPr>
        <w:t xml:space="preserve">Окончание строительства – </w:t>
      </w:r>
      <w:r>
        <w:rPr>
          <w:b/>
        </w:rPr>
        <w:t>октябрь</w:t>
      </w:r>
      <w:r w:rsidRPr="007D3EC9">
        <w:rPr>
          <w:b/>
        </w:rPr>
        <w:t xml:space="preserve"> 202</w:t>
      </w:r>
      <w:r>
        <w:rPr>
          <w:b/>
        </w:rPr>
        <w:t>2</w:t>
      </w:r>
      <w:r w:rsidRPr="007D3EC9">
        <w:rPr>
          <w:b/>
        </w:rPr>
        <w:t xml:space="preserve"> г.</w:t>
      </w:r>
    </w:p>
    <w:p w14:paraId="1C9D4A7F" w14:textId="77777777" w:rsidR="00C102A1" w:rsidRPr="007D3EC9" w:rsidRDefault="00C102A1" w:rsidP="00C102A1"/>
    <w:p w14:paraId="593FB105" w14:textId="77777777" w:rsidR="00C102A1" w:rsidRPr="007D3EC9" w:rsidRDefault="00C102A1" w:rsidP="00C102A1">
      <w:pPr>
        <w:spacing w:line="276" w:lineRule="auto"/>
        <w:jc w:val="both"/>
        <w:rPr>
          <w:b/>
        </w:rPr>
      </w:pPr>
      <w:r w:rsidRPr="007D3EC9">
        <w:rPr>
          <w:b/>
        </w:rPr>
        <w:t>1. Расчет индекса фактической инфляции ИПЦ Росстата:</w:t>
      </w:r>
    </w:p>
    <w:p w14:paraId="7B76E035" w14:textId="77777777" w:rsidR="00C102A1" w:rsidRPr="00FA7A32" w:rsidRDefault="00C102A1" w:rsidP="00C102A1">
      <w:pPr>
        <w:jc w:val="both"/>
        <w:rPr>
          <w:bCs/>
        </w:rPr>
      </w:pPr>
      <w:r w:rsidRPr="00FA7A32">
        <w:rPr>
          <w:bCs/>
        </w:rPr>
        <w:t xml:space="preserve">ССР составлен в ценах </w:t>
      </w:r>
      <w:r>
        <w:rPr>
          <w:bCs/>
        </w:rPr>
        <w:t>3 кв. 2021 года</w:t>
      </w:r>
    </w:p>
    <w:p w14:paraId="1A8457D4" w14:textId="77777777" w:rsidR="00C102A1" w:rsidRPr="007D3EC9" w:rsidRDefault="00C102A1" w:rsidP="00C102A1">
      <w:pPr>
        <w:spacing w:line="276" w:lineRule="auto"/>
        <w:jc w:val="both"/>
        <w:rPr>
          <w:b/>
        </w:rPr>
      </w:pPr>
    </w:p>
    <w:p w14:paraId="622A1C2E" w14:textId="77777777" w:rsidR="00C102A1" w:rsidRPr="007D3EC9" w:rsidRDefault="00C102A1" w:rsidP="00C102A1">
      <w:pPr>
        <w:spacing w:line="276" w:lineRule="auto"/>
        <w:jc w:val="both"/>
        <w:rPr>
          <w:b/>
        </w:rPr>
      </w:pPr>
      <w:r w:rsidRPr="007D3EC9">
        <w:rPr>
          <w:b/>
        </w:rPr>
        <w:t xml:space="preserve">2. Расчет индекса прогнозной инфляции: </w:t>
      </w:r>
    </w:p>
    <w:p w14:paraId="04880B73" w14:textId="77777777" w:rsidR="00C102A1" w:rsidRPr="007D3EC9" w:rsidRDefault="00C102A1" w:rsidP="00C102A1">
      <w:pPr>
        <w:spacing w:line="276" w:lineRule="auto"/>
        <w:jc w:val="both"/>
        <w:rPr>
          <w:bCs/>
        </w:rPr>
      </w:pPr>
      <w:r w:rsidRPr="007D3EC9">
        <w:rPr>
          <w:bCs/>
        </w:rPr>
        <w:t xml:space="preserve">Расчет НМЦК – </w:t>
      </w:r>
      <w:r>
        <w:rPr>
          <w:bCs/>
        </w:rPr>
        <w:t>октябрь</w:t>
      </w:r>
      <w:r w:rsidRPr="007D3EC9">
        <w:rPr>
          <w:bCs/>
        </w:rPr>
        <w:t xml:space="preserve"> 202</w:t>
      </w:r>
      <w:r>
        <w:rPr>
          <w:bCs/>
        </w:rPr>
        <w:t>1</w:t>
      </w:r>
      <w:r w:rsidRPr="007D3EC9">
        <w:rPr>
          <w:bCs/>
        </w:rPr>
        <w:t xml:space="preserve"> года</w:t>
      </w:r>
    </w:p>
    <w:p w14:paraId="722BDC1E" w14:textId="77777777" w:rsidR="00C102A1" w:rsidRDefault="00C102A1" w:rsidP="00C102A1">
      <w:pPr>
        <w:jc w:val="both"/>
        <w:rPr>
          <w:b/>
        </w:rPr>
      </w:pPr>
      <w:r>
        <w:rPr>
          <w:bCs/>
        </w:rPr>
        <w:t xml:space="preserve">Доля сметной стоимости, подлежащая выполнению подрядчиком в 2021 году – </w:t>
      </w:r>
      <w:r>
        <w:rPr>
          <w:b/>
        </w:rPr>
        <w:t>0,17</w:t>
      </w:r>
    </w:p>
    <w:p w14:paraId="17A86496" w14:textId="77777777" w:rsidR="00C102A1" w:rsidRDefault="00C102A1" w:rsidP="00C102A1">
      <w:pPr>
        <w:jc w:val="both"/>
        <w:rPr>
          <w:b/>
        </w:rPr>
      </w:pPr>
      <w:r w:rsidRPr="00DF4587">
        <w:t>Доля сметной стоимости, подлежащая выполнению подрядчиком в 202</w:t>
      </w:r>
      <w:r>
        <w:t>2</w:t>
      </w:r>
      <w:r w:rsidRPr="00DF4587">
        <w:t xml:space="preserve"> году</w:t>
      </w:r>
      <w:r w:rsidRPr="00DF4587">
        <w:rPr>
          <w:b/>
        </w:rPr>
        <w:t xml:space="preserve"> – 0,</w:t>
      </w:r>
      <w:r>
        <w:rPr>
          <w:b/>
        </w:rPr>
        <w:t>83</w:t>
      </w:r>
    </w:p>
    <w:p w14:paraId="3227815F" w14:textId="77777777" w:rsidR="00C102A1" w:rsidRDefault="00C102A1" w:rsidP="00C102A1">
      <w:pPr>
        <w:jc w:val="both"/>
        <w:rPr>
          <w:b/>
        </w:rPr>
      </w:pPr>
      <w:bookmarkStart w:id="0" w:name="_Hlk79741047"/>
    </w:p>
    <w:bookmarkEnd w:id="0"/>
    <w:p w14:paraId="309AD9CD" w14:textId="77777777" w:rsidR="00C102A1" w:rsidRDefault="00C102A1" w:rsidP="00C102A1">
      <w:pPr>
        <w:jc w:val="both"/>
        <w:rPr>
          <w:bCs/>
        </w:rPr>
      </w:pPr>
      <w:r>
        <w:rPr>
          <w:bCs/>
        </w:rPr>
        <w:t>Индекс-дефлятор Минэкономразвития России (Инвестиции в основной капитал):</w:t>
      </w:r>
    </w:p>
    <w:p w14:paraId="3FA26178" w14:textId="77777777" w:rsidR="00C102A1" w:rsidRDefault="00C102A1" w:rsidP="00C102A1">
      <w:pPr>
        <w:jc w:val="both"/>
        <w:rPr>
          <w:bCs/>
        </w:rPr>
      </w:pPr>
      <w:r>
        <w:rPr>
          <w:bCs/>
        </w:rPr>
        <w:t>годовой на 2021 год = 105,1 %, инфляция в месяц в 2021 году = 1,00415</w:t>
      </w:r>
    </w:p>
    <w:p w14:paraId="538203D2" w14:textId="77777777" w:rsidR="00C102A1" w:rsidRPr="00DF4587" w:rsidRDefault="00C102A1" w:rsidP="00C102A1">
      <w:pPr>
        <w:jc w:val="both"/>
        <w:rPr>
          <w:bCs/>
        </w:rPr>
      </w:pPr>
      <w:r w:rsidRPr="00DF4587">
        <w:rPr>
          <w:bCs/>
        </w:rPr>
        <w:t>Индекс-дефлятор Минэкономразвития России (Инвестиции в основной капитал):</w:t>
      </w:r>
    </w:p>
    <w:p w14:paraId="3DD97737" w14:textId="77777777" w:rsidR="00C102A1" w:rsidRDefault="00C102A1" w:rsidP="00C102A1">
      <w:pPr>
        <w:jc w:val="both"/>
        <w:rPr>
          <w:bCs/>
        </w:rPr>
      </w:pPr>
      <w:r w:rsidRPr="00DF4587">
        <w:rPr>
          <w:bCs/>
        </w:rPr>
        <w:t>годовой на 202</w:t>
      </w:r>
      <w:r>
        <w:rPr>
          <w:bCs/>
        </w:rPr>
        <w:t>2</w:t>
      </w:r>
      <w:r w:rsidRPr="00DF4587">
        <w:rPr>
          <w:bCs/>
        </w:rPr>
        <w:t xml:space="preserve"> год = 10</w:t>
      </w:r>
      <w:r>
        <w:rPr>
          <w:bCs/>
        </w:rPr>
        <w:t>4</w:t>
      </w:r>
      <w:r w:rsidRPr="00DF4587">
        <w:rPr>
          <w:bCs/>
        </w:rPr>
        <w:t>,</w:t>
      </w:r>
      <w:r>
        <w:rPr>
          <w:bCs/>
        </w:rPr>
        <w:t>8</w:t>
      </w:r>
      <w:r w:rsidRPr="00DF4587">
        <w:rPr>
          <w:bCs/>
        </w:rPr>
        <w:t xml:space="preserve"> %, инфляция в месяц в 202</w:t>
      </w:r>
      <w:r>
        <w:rPr>
          <w:bCs/>
        </w:rPr>
        <w:t>2</w:t>
      </w:r>
      <w:r w:rsidRPr="00DF4587">
        <w:rPr>
          <w:bCs/>
        </w:rPr>
        <w:t xml:space="preserve"> году = 1,00</w:t>
      </w:r>
      <w:r>
        <w:rPr>
          <w:bCs/>
        </w:rPr>
        <w:t>391</w:t>
      </w:r>
    </w:p>
    <w:p w14:paraId="5ABF5058" w14:textId="77777777" w:rsidR="00C102A1" w:rsidRDefault="00C102A1" w:rsidP="00C102A1">
      <w:pPr>
        <w:jc w:val="both"/>
        <w:rPr>
          <w:bCs/>
        </w:rPr>
      </w:pPr>
      <w:r w:rsidRPr="002A58B4">
        <w:rPr>
          <w:b/>
        </w:rPr>
        <w:t>К на 202</w:t>
      </w:r>
      <w:r>
        <w:rPr>
          <w:b/>
        </w:rPr>
        <w:t>1</w:t>
      </w:r>
      <w:r w:rsidRPr="002A58B4">
        <w:rPr>
          <w:b/>
        </w:rPr>
        <w:t xml:space="preserve"> год</w:t>
      </w:r>
      <w:r>
        <w:rPr>
          <w:bCs/>
        </w:rPr>
        <w:t xml:space="preserve"> = (</w:t>
      </w:r>
      <w:bookmarkStart w:id="1" w:name="_Hlk59282300"/>
      <w:bookmarkStart w:id="2" w:name="_Hlk79741504"/>
      <w:r>
        <w:rPr>
          <w:bCs/>
        </w:rPr>
        <w:t>1,00415</w:t>
      </w:r>
      <w:bookmarkEnd w:id="1"/>
      <w:r>
        <w:rPr>
          <w:bCs/>
          <w:vertAlign w:val="superscript"/>
        </w:rPr>
        <w:t>1</w:t>
      </w:r>
      <w:r>
        <w:rPr>
          <w:bCs/>
        </w:rPr>
        <w:t>+1,00415</w:t>
      </w:r>
      <w:bookmarkEnd w:id="2"/>
      <w:r>
        <w:rPr>
          <w:bCs/>
          <w:vertAlign w:val="superscript"/>
        </w:rPr>
        <w:t>2</w:t>
      </w:r>
      <w:r>
        <w:rPr>
          <w:bCs/>
        </w:rPr>
        <w:t xml:space="preserve">)/2= </w:t>
      </w:r>
      <w:r>
        <w:rPr>
          <w:b/>
        </w:rPr>
        <w:t>1,006233611</w:t>
      </w:r>
      <w:r>
        <w:rPr>
          <w:bCs/>
        </w:rPr>
        <w:t>, где</w:t>
      </w:r>
    </w:p>
    <w:p w14:paraId="787A383A" w14:textId="77777777" w:rsidR="00C102A1" w:rsidRDefault="00C102A1" w:rsidP="00C102A1">
      <w:pPr>
        <w:jc w:val="both"/>
        <w:rPr>
          <w:bCs/>
        </w:rPr>
      </w:pPr>
      <w:bookmarkStart w:id="3" w:name="_Hlk79741607"/>
      <w:r>
        <w:rPr>
          <w:bCs/>
        </w:rPr>
        <w:t>1,00415</w:t>
      </w:r>
      <w:r>
        <w:rPr>
          <w:bCs/>
          <w:vertAlign w:val="superscript"/>
        </w:rPr>
        <w:t>1</w:t>
      </w:r>
      <w:r>
        <w:rPr>
          <w:bCs/>
        </w:rPr>
        <w:t xml:space="preserve">– индекс-дефлятор на октябрь 2021г. </w:t>
      </w:r>
    </w:p>
    <w:p w14:paraId="03CBF75E" w14:textId="77777777" w:rsidR="00C102A1" w:rsidRDefault="00C102A1" w:rsidP="00C102A1">
      <w:pPr>
        <w:jc w:val="both"/>
        <w:rPr>
          <w:bCs/>
        </w:rPr>
      </w:pPr>
      <w:r>
        <w:rPr>
          <w:bCs/>
        </w:rPr>
        <w:t>1,00415</w:t>
      </w:r>
      <w:r>
        <w:rPr>
          <w:bCs/>
          <w:vertAlign w:val="superscript"/>
        </w:rPr>
        <w:t>2</w:t>
      </w:r>
      <w:r>
        <w:rPr>
          <w:bCs/>
        </w:rPr>
        <w:t>– индекс-</w:t>
      </w:r>
      <w:r w:rsidRPr="00C40A29">
        <w:rPr>
          <w:bCs/>
        </w:rPr>
        <w:t xml:space="preserve">дефлятор на </w:t>
      </w:r>
      <w:r>
        <w:rPr>
          <w:bCs/>
        </w:rPr>
        <w:t>декабрь</w:t>
      </w:r>
      <w:r w:rsidRPr="00C40A29">
        <w:rPr>
          <w:bCs/>
        </w:rPr>
        <w:t xml:space="preserve"> 2021</w:t>
      </w:r>
      <w:r>
        <w:rPr>
          <w:bCs/>
        </w:rPr>
        <w:t>г.</w:t>
      </w:r>
      <w:bookmarkEnd w:id="3"/>
    </w:p>
    <w:p w14:paraId="42DD9303" w14:textId="77777777" w:rsidR="00C102A1" w:rsidRDefault="00C102A1" w:rsidP="00C102A1">
      <w:pPr>
        <w:rPr>
          <w:b/>
        </w:rPr>
      </w:pPr>
      <w:r>
        <w:rPr>
          <w:bCs/>
        </w:rPr>
        <w:t>Итого индекс прогнозной инфляции на 2021 год = 0,17</w:t>
      </w:r>
      <w:r w:rsidRPr="00E87BBD">
        <w:rPr>
          <w:bCs/>
        </w:rPr>
        <w:t>*1,0</w:t>
      </w:r>
      <w:r>
        <w:rPr>
          <w:bCs/>
        </w:rPr>
        <w:t xml:space="preserve">06233611= </w:t>
      </w:r>
      <w:r>
        <w:rPr>
          <w:b/>
        </w:rPr>
        <w:t>0,171059714</w:t>
      </w:r>
    </w:p>
    <w:p w14:paraId="495DA6F7" w14:textId="77777777" w:rsidR="00C102A1" w:rsidRPr="00DF4587" w:rsidRDefault="00C102A1" w:rsidP="00C102A1">
      <w:r w:rsidRPr="00DF4587">
        <w:rPr>
          <w:b/>
        </w:rPr>
        <w:t>К на 202</w:t>
      </w:r>
      <w:r>
        <w:rPr>
          <w:b/>
        </w:rPr>
        <w:t>2</w:t>
      </w:r>
      <w:r w:rsidRPr="00DF4587">
        <w:rPr>
          <w:b/>
        </w:rPr>
        <w:t xml:space="preserve"> год</w:t>
      </w:r>
      <w:r w:rsidRPr="00DF4587">
        <w:t xml:space="preserve"> =</w:t>
      </w:r>
      <w:r>
        <w:rPr>
          <w:bCs/>
        </w:rPr>
        <w:t>1,00415</w:t>
      </w:r>
      <w:r>
        <w:rPr>
          <w:bCs/>
          <w:vertAlign w:val="superscript"/>
        </w:rPr>
        <w:t xml:space="preserve">2 </w:t>
      </w:r>
      <w:r>
        <w:rPr>
          <w:bCs/>
        </w:rPr>
        <w:t>(1,00391</w:t>
      </w:r>
      <w:r>
        <w:rPr>
          <w:bCs/>
          <w:vertAlign w:val="superscript"/>
        </w:rPr>
        <w:t>1</w:t>
      </w:r>
      <w:r>
        <w:rPr>
          <w:bCs/>
        </w:rPr>
        <w:t>+1,00391</w:t>
      </w:r>
      <w:r>
        <w:rPr>
          <w:bCs/>
          <w:vertAlign w:val="superscript"/>
        </w:rPr>
        <w:t>10</w:t>
      </w:r>
      <w:r w:rsidRPr="00DF4587">
        <w:t xml:space="preserve">)/2= </w:t>
      </w:r>
      <w:r w:rsidRPr="00DF4587">
        <w:rPr>
          <w:b/>
        </w:rPr>
        <w:t>1,</w:t>
      </w:r>
      <w:r>
        <w:rPr>
          <w:b/>
        </w:rPr>
        <w:t>030351569</w:t>
      </w:r>
      <w:r w:rsidRPr="00DF4587">
        <w:t>, где</w:t>
      </w:r>
    </w:p>
    <w:p w14:paraId="28DB3982" w14:textId="77777777" w:rsidR="00C102A1" w:rsidRDefault="00C102A1" w:rsidP="00C102A1">
      <w:pPr>
        <w:rPr>
          <w:bCs/>
        </w:rPr>
      </w:pPr>
      <w:r>
        <w:rPr>
          <w:bCs/>
        </w:rPr>
        <w:t>1,00415</w:t>
      </w:r>
      <w:r>
        <w:rPr>
          <w:bCs/>
          <w:vertAlign w:val="superscript"/>
        </w:rPr>
        <w:t>2</w:t>
      </w:r>
      <w:r>
        <w:rPr>
          <w:bCs/>
        </w:rPr>
        <w:t>– индекс-</w:t>
      </w:r>
      <w:r w:rsidRPr="00C40A29">
        <w:rPr>
          <w:bCs/>
        </w:rPr>
        <w:t xml:space="preserve">дефлятор на </w:t>
      </w:r>
      <w:r>
        <w:rPr>
          <w:bCs/>
        </w:rPr>
        <w:t>декабрь</w:t>
      </w:r>
      <w:r w:rsidRPr="00C40A29">
        <w:rPr>
          <w:bCs/>
        </w:rPr>
        <w:t xml:space="preserve"> 2021</w:t>
      </w:r>
      <w:r>
        <w:rPr>
          <w:bCs/>
        </w:rPr>
        <w:t>г.</w:t>
      </w:r>
    </w:p>
    <w:p w14:paraId="7D39F9A7" w14:textId="77777777" w:rsidR="00C102A1" w:rsidRDefault="00C102A1" w:rsidP="00C102A1">
      <w:pPr>
        <w:jc w:val="both"/>
        <w:rPr>
          <w:bCs/>
        </w:rPr>
      </w:pPr>
      <w:r>
        <w:rPr>
          <w:bCs/>
        </w:rPr>
        <w:t>1,00391</w:t>
      </w:r>
      <w:r>
        <w:rPr>
          <w:bCs/>
          <w:vertAlign w:val="superscript"/>
        </w:rPr>
        <w:t>1</w:t>
      </w:r>
      <w:r>
        <w:rPr>
          <w:bCs/>
        </w:rPr>
        <w:t xml:space="preserve">– индекс-дефлятор на январь 2022г. </w:t>
      </w:r>
    </w:p>
    <w:p w14:paraId="342B7C2C" w14:textId="77777777" w:rsidR="00C102A1" w:rsidRPr="00DF4587" w:rsidRDefault="00C102A1" w:rsidP="00C102A1">
      <w:r>
        <w:rPr>
          <w:bCs/>
        </w:rPr>
        <w:t>1,00391</w:t>
      </w:r>
      <w:r>
        <w:rPr>
          <w:bCs/>
          <w:vertAlign w:val="superscript"/>
        </w:rPr>
        <w:t>10</w:t>
      </w:r>
      <w:r>
        <w:rPr>
          <w:bCs/>
        </w:rPr>
        <w:t>– индекс-дефлятор на октябрь 2022г.</w:t>
      </w:r>
    </w:p>
    <w:p w14:paraId="03476B3F" w14:textId="77777777" w:rsidR="00C102A1" w:rsidRPr="00DF4587" w:rsidRDefault="00C102A1" w:rsidP="00C102A1">
      <w:r w:rsidRPr="00DF4587">
        <w:t>Итого индекс прогнозной инфляции</w:t>
      </w:r>
      <w:r>
        <w:t xml:space="preserve"> на 2022 год</w:t>
      </w:r>
      <w:r w:rsidRPr="00DF4587">
        <w:t xml:space="preserve"> = 0,</w:t>
      </w:r>
      <w:r>
        <w:t>83</w:t>
      </w:r>
      <w:r w:rsidRPr="00DF4587">
        <w:t>*1,0</w:t>
      </w:r>
      <w:r>
        <w:t>30351569</w:t>
      </w:r>
      <w:r w:rsidRPr="00DF4587">
        <w:t xml:space="preserve">= </w:t>
      </w:r>
      <w:r w:rsidRPr="00B55C3E">
        <w:rPr>
          <w:b/>
        </w:rPr>
        <w:t>0,</w:t>
      </w:r>
      <w:r>
        <w:rPr>
          <w:b/>
        </w:rPr>
        <w:t>855191802</w:t>
      </w:r>
    </w:p>
    <w:p w14:paraId="65E9F965" w14:textId="77777777" w:rsidR="00C102A1" w:rsidRDefault="00C102A1" w:rsidP="00C102A1">
      <w:pPr>
        <w:spacing w:line="276" w:lineRule="auto"/>
        <w:jc w:val="both"/>
        <w:rPr>
          <w:bCs/>
        </w:rPr>
      </w:pPr>
      <w:r w:rsidRPr="007D3EC9">
        <w:rPr>
          <w:bCs/>
        </w:rPr>
        <w:t>Итого индекс прогнозной инфляции</w:t>
      </w:r>
    </w:p>
    <w:p w14:paraId="5C1189A9" w14:textId="77777777" w:rsidR="00C102A1" w:rsidRDefault="00C102A1" w:rsidP="00C102A1">
      <w:pPr>
        <w:spacing w:line="276" w:lineRule="auto"/>
        <w:jc w:val="both"/>
        <w:rPr>
          <w:bCs/>
        </w:rPr>
      </w:pPr>
      <w:r w:rsidRPr="007D3EC9">
        <w:rPr>
          <w:bCs/>
        </w:rPr>
        <w:t xml:space="preserve"> = </w:t>
      </w:r>
      <w:r w:rsidRPr="003F6230">
        <w:rPr>
          <w:bCs/>
        </w:rPr>
        <w:t>0,17*1,006233611</w:t>
      </w:r>
      <w:r>
        <w:rPr>
          <w:bCs/>
        </w:rPr>
        <w:t>+</w:t>
      </w:r>
      <w:r w:rsidRPr="003F6230">
        <w:rPr>
          <w:bCs/>
        </w:rPr>
        <w:t>0,83*1,030351569</w:t>
      </w:r>
      <w:r>
        <w:rPr>
          <w:bCs/>
        </w:rPr>
        <w:t>=</w:t>
      </w:r>
      <w:r w:rsidRPr="007D3EC9">
        <w:rPr>
          <w:b/>
        </w:rPr>
        <w:t>1,0</w:t>
      </w:r>
      <w:r>
        <w:rPr>
          <w:b/>
        </w:rPr>
        <w:t>26252</w:t>
      </w:r>
    </w:p>
    <w:p w14:paraId="27DAED71" w14:textId="77777777" w:rsidR="00C102A1" w:rsidRDefault="00C102A1" w:rsidP="00C102A1"/>
    <w:p w14:paraId="14D3C1C0" w14:textId="77777777" w:rsidR="00C102A1" w:rsidRDefault="00C102A1" w:rsidP="00C102A1">
      <w:pPr>
        <w:rPr>
          <w:bCs/>
        </w:rPr>
      </w:pPr>
      <w:r w:rsidRPr="00327867">
        <w:rPr>
          <w:b/>
        </w:rPr>
        <w:t>3.</w:t>
      </w:r>
      <w:r>
        <w:t> </w:t>
      </w:r>
      <w:r w:rsidRPr="00275C7D">
        <w:rPr>
          <w:bCs/>
        </w:rPr>
        <w:t xml:space="preserve">Полная стоимость строительства объекта с учетом прогнозной инфляции </w:t>
      </w:r>
    </w:p>
    <w:p w14:paraId="1ABC90FC" w14:textId="77777777" w:rsidR="00C102A1" w:rsidRDefault="00C102A1" w:rsidP="00C102A1">
      <w:r w:rsidRPr="00275C7D">
        <w:rPr>
          <w:bCs/>
        </w:rPr>
        <w:t xml:space="preserve">= </w:t>
      </w:r>
      <w:r>
        <w:rPr>
          <w:b/>
          <w:bCs/>
        </w:rPr>
        <w:t xml:space="preserve">224 226 015,60 </w:t>
      </w:r>
      <w:r w:rsidRPr="009A6893">
        <w:rPr>
          <w:b/>
        </w:rPr>
        <w:t>руб</w:t>
      </w:r>
      <w:r>
        <w:rPr>
          <w:b/>
        </w:rPr>
        <w:t>.</w:t>
      </w:r>
    </w:p>
    <w:p w14:paraId="4F12C9CB" w14:textId="77777777" w:rsidR="00C102A1" w:rsidRDefault="00C102A1" w:rsidP="00C102A1"/>
    <w:p w14:paraId="1ED45E12" w14:textId="77777777" w:rsidR="00C102A1" w:rsidRDefault="00C102A1" w:rsidP="00C102A1">
      <w:r w:rsidRPr="000358C4">
        <w:rPr>
          <w:u w:val="single"/>
        </w:rPr>
        <w:t>Расчёт составил</w:t>
      </w:r>
      <w:r>
        <w:t>:</w:t>
      </w:r>
    </w:p>
    <w:p w14:paraId="54298C8A" w14:textId="77777777" w:rsidR="00C102A1" w:rsidRDefault="00C102A1" w:rsidP="00C102A1"/>
    <w:p w14:paraId="59016638" w14:textId="77777777" w:rsidR="00C102A1" w:rsidRDefault="00C102A1" w:rsidP="00C102A1">
      <w:r>
        <w:t xml:space="preserve">Ведущий инженер ОКС № 2 ДИО                         </w:t>
      </w:r>
      <w:r>
        <w:tab/>
        <w:t xml:space="preserve">    _______________ / Ю.В. </w:t>
      </w:r>
      <w:proofErr w:type="spellStart"/>
      <w:r>
        <w:t>Вольницкая</w:t>
      </w:r>
      <w:proofErr w:type="spellEnd"/>
    </w:p>
    <w:p w14:paraId="25BB5540" w14:textId="77777777" w:rsidR="00C102A1" w:rsidRDefault="00C102A1" w:rsidP="00C102A1"/>
    <w:p w14:paraId="1EC2491A" w14:textId="77777777" w:rsidR="00C102A1" w:rsidRDefault="00C102A1" w:rsidP="00C102A1">
      <w:r w:rsidRPr="000358C4">
        <w:rPr>
          <w:u w:val="single"/>
        </w:rPr>
        <w:t>Обоснование подготовил</w:t>
      </w:r>
      <w:r>
        <w:t>:</w:t>
      </w:r>
    </w:p>
    <w:p w14:paraId="1E7B1D8C" w14:textId="77777777" w:rsidR="00C102A1" w:rsidRDefault="00C102A1" w:rsidP="00C102A1"/>
    <w:p w14:paraId="7429590D" w14:textId="77777777" w:rsidR="00C102A1" w:rsidRDefault="00C102A1" w:rsidP="00C102A1">
      <w:r w:rsidRPr="003D3E78">
        <w:t xml:space="preserve">Главный специалист группы </w:t>
      </w:r>
    </w:p>
    <w:p w14:paraId="714A35B7" w14:textId="77777777" w:rsidR="00C102A1" w:rsidRDefault="00C102A1" w:rsidP="00C102A1">
      <w:r w:rsidRPr="00FD2B2F">
        <w:t>отчетности и договорной работы</w:t>
      </w:r>
      <w:r w:rsidRPr="00E20A1E">
        <w:t xml:space="preserve"> ПТУ Д</w:t>
      </w:r>
      <w:r>
        <w:t>ИО</w:t>
      </w:r>
      <w:r w:rsidRPr="003D3E78">
        <w:tab/>
      </w:r>
      <w:r>
        <w:t xml:space="preserve">           </w:t>
      </w:r>
      <w:r w:rsidRPr="003D3E78">
        <w:t xml:space="preserve">________________ </w:t>
      </w:r>
      <w:r>
        <w:t xml:space="preserve">/ </w:t>
      </w:r>
      <w:r w:rsidRPr="003D3E78">
        <w:t>Ю.Л. Костицына</w:t>
      </w:r>
    </w:p>
    <w:p w14:paraId="46FBA032" w14:textId="77777777" w:rsidR="00C102A1" w:rsidRDefault="00C102A1" w:rsidP="00C102A1">
      <w:pPr>
        <w:rPr>
          <w:u w:val="single"/>
        </w:rPr>
      </w:pPr>
    </w:p>
    <w:p w14:paraId="5E501706" w14:textId="77777777" w:rsidR="00FA4EF3" w:rsidRPr="001735D1" w:rsidRDefault="00FA4EF3" w:rsidP="00FA4EF3">
      <w:pPr>
        <w:jc w:val="center"/>
        <w:sectPr w:rsidR="00FA4EF3" w:rsidRPr="001735D1" w:rsidSect="00F96CAC">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2A309F9D" w14:textId="77777777" w:rsidR="00C102A1" w:rsidRPr="00C102A1" w:rsidRDefault="00C102A1" w:rsidP="00C102A1">
      <w:pPr>
        <w:pStyle w:val="aff4"/>
        <w:jc w:val="center"/>
        <w:rPr>
          <w:b/>
        </w:rPr>
      </w:pPr>
      <w:r w:rsidRPr="00C102A1">
        <w:rPr>
          <w:b/>
        </w:rPr>
        <w:t>ОПИСАНИЕ ОБЪЕКТА ЗАКУПКИ (ТЕХНИЧЕСКОЕ ЗАДАНИЕ)</w:t>
      </w:r>
    </w:p>
    <w:p w14:paraId="26680EE5" w14:textId="77777777" w:rsidR="00C102A1" w:rsidRPr="00C102A1" w:rsidRDefault="00C102A1" w:rsidP="00C102A1">
      <w:pPr>
        <w:pStyle w:val="aff4"/>
        <w:jc w:val="center"/>
        <w:rPr>
          <w:b/>
        </w:rPr>
      </w:pPr>
      <w:r w:rsidRPr="00C102A1">
        <w:rPr>
          <w:b/>
        </w:rPr>
        <w:t>на выполнение строительно-монтажных работ по объекту:</w:t>
      </w:r>
    </w:p>
    <w:p w14:paraId="01103E43" w14:textId="77777777" w:rsidR="00C102A1" w:rsidRPr="00C102A1" w:rsidRDefault="00C102A1" w:rsidP="00C102A1">
      <w:pPr>
        <w:pStyle w:val="aff4"/>
        <w:jc w:val="center"/>
        <w:rPr>
          <w:b/>
        </w:rPr>
      </w:pPr>
      <w:r w:rsidRPr="00C102A1">
        <w:rPr>
          <w:b/>
          <w:color w:val="000000"/>
        </w:rPr>
        <w:t>«Строительство напорного коллектора с КНС для водоотведения Всероссийского образовательного молодежного форума Таврида, г. Судак»</w:t>
      </w:r>
    </w:p>
    <w:tbl>
      <w:tblPr>
        <w:tblStyle w:val="afa"/>
        <w:tblW w:w="0" w:type="auto"/>
        <w:tblLook w:val="04A0" w:firstRow="1" w:lastRow="0" w:firstColumn="1" w:lastColumn="0" w:noHBand="0" w:noVBand="1"/>
      </w:tblPr>
      <w:tblGrid>
        <w:gridCol w:w="703"/>
        <w:gridCol w:w="4073"/>
        <w:gridCol w:w="4994"/>
      </w:tblGrid>
      <w:tr w:rsidR="00C102A1" w:rsidRPr="00F32619" w14:paraId="53040B7C" w14:textId="77777777" w:rsidTr="00C102A1">
        <w:tc>
          <w:tcPr>
            <w:tcW w:w="704" w:type="dxa"/>
            <w:shd w:val="clear" w:color="auto" w:fill="DDD9C3" w:themeFill="background2" w:themeFillShade="E6"/>
            <w:vAlign w:val="center"/>
          </w:tcPr>
          <w:p w14:paraId="6731465C" w14:textId="77777777" w:rsidR="00C102A1" w:rsidRPr="00F32619" w:rsidRDefault="00C102A1" w:rsidP="00C102A1">
            <w:pPr>
              <w:jc w:val="center"/>
              <w:rPr>
                <w:b/>
              </w:rPr>
            </w:pPr>
            <w:r w:rsidRPr="00F32619">
              <w:rPr>
                <w:b/>
              </w:rPr>
              <w:t>№</w:t>
            </w:r>
          </w:p>
          <w:p w14:paraId="68653633" w14:textId="77777777" w:rsidR="00C102A1" w:rsidRPr="00F32619" w:rsidRDefault="00C102A1" w:rsidP="00C102A1">
            <w:pPr>
              <w:jc w:val="center"/>
              <w:rPr>
                <w:b/>
              </w:rPr>
            </w:pPr>
            <w:r w:rsidRPr="00F32619">
              <w:rPr>
                <w:b/>
              </w:rPr>
              <w:t>пун-</w:t>
            </w:r>
          </w:p>
          <w:p w14:paraId="0DDD34B9" w14:textId="77777777" w:rsidR="00C102A1" w:rsidRPr="00F32619" w:rsidRDefault="00C102A1" w:rsidP="00C102A1">
            <w:pPr>
              <w:jc w:val="center"/>
              <w:rPr>
                <w:b/>
              </w:rPr>
            </w:pPr>
            <w:proofErr w:type="spellStart"/>
            <w:r w:rsidRPr="00F32619">
              <w:rPr>
                <w:b/>
              </w:rPr>
              <w:t>кта</w:t>
            </w:r>
            <w:proofErr w:type="spellEnd"/>
          </w:p>
        </w:tc>
        <w:tc>
          <w:tcPr>
            <w:tcW w:w="4253" w:type="dxa"/>
            <w:shd w:val="clear" w:color="auto" w:fill="DDD9C3" w:themeFill="background2" w:themeFillShade="E6"/>
            <w:vAlign w:val="center"/>
          </w:tcPr>
          <w:p w14:paraId="7A3C49C9" w14:textId="77777777" w:rsidR="00C102A1" w:rsidRPr="00F32619" w:rsidRDefault="00C102A1" w:rsidP="00C102A1">
            <w:pPr>
              <w:jc w:val="center"/>
              <w:rPr>
                <w:b/>
              </w:rPr>
            </w:pPr>
            <w:r w:rsidRPr="00F32619">
              <w:rPr>
                <w:b/>
              </w:rPr>
              <w:t>Наименование</w:t>
            </w:r>
          </w:p>
        </w:tc>
        <w:tc>
          <w:tcPr>
            <w:tcW w:w="5238" w:type="dxa"/>
            <w:shd w:val="clear" w:color="auto" w:fill="DDD9C3" w:themeFill="background2" w:themeFillShade="E6"/>
            <w:vAlign w:val="center"/>
          </w:tcPr>
          <w:p w14:paraId="75E7A724" w14:textId="77777777" w:rsidR="00C102A1" w:rsidRPr="00F32619" w:rsidRDefault="00C102A1" w:rsidP="00C102A1">
            <w:pPr>
              <w:jc w:val="center"/>
              <w:rPr>
                <w:b/>
              </w:rPr>
            </w:pPr>
            <w:r w:rsidRPr="00F32619">
              <w:rPr>
                <w:b/>
              </w:rPr>
              <w:t>Информация</w:t>
            </w:r>
          </w:p>
        </w:tc>
      </w:tr>
      <w:tr w:rsidR="00C102A1" w:rsidRPr="00F32619" w14:paraId="51490A11" w14:textId="77777777" w:rsidTr="00C102A1">
        <w:tc>
          <w:tcPr>
            <w:tcW w:w="704" w:type="dxa"/>
          </w:tcPr>
          <w:p w14:paraId="5D39742E" w14:textId="77777777" w:rsidR="00C102A1" w:rsidRPr="00F32619" w:rsidRDefault="00C102A1" w:rsidP="00C102A1">
            <w:pPr>
              <w:jc w:val="center"/>
              <w:rPr>
                <w:i/>
              </w:rPr>
            </w:pPr>
            <w:r w:rsidRPr="00F32619">
              <w:rPr>
                <w:i/>
              </w:rPr>
              <w:t>1</w:t>
            </w:r>
          </w:p>
        </w:tc>
        <w:tc>
          <w:tcPr>
            <w:tcW w:w="4253" w:type="dxa"/>
          </w:tcPr>
          <w:p w14:paraId="002AE447" w14:textId="77777777" w:rsidR="00C102A1" w:rsidRPr="00F32619" w:rsidRDefault="00C102A1" w:rsidP="00C102A1">
            <w:pPr>
              <w:jc w:val="center"/>
              <w:rPr>
                <w:i/>
              </w:rPr>
            </w:pPr>
            <w:r w:rsidRPr="00F32619">
              <w:rPr>
                <w:i/>
              </w:rPr>
              <w:t>2</w:t>
            </w:r>
          </w:p>
        </w:tc>
        <w:tc>
          <w:tcPr>
            <w:tcW w:w="5238" w:type="dxa"/>
          </w:tcPr>
          <w:p w14:paraId="088429EC" w14:textId="77777777" w:rsidR="00C102A1" w:rsidRPr="00F32619" w:rsidRDefault="00C102A1" w:rsidP="00C102A1">
            <w:pPr>
              <w:jc w:val="center"/>
              <w:rPr>
                <w:i/>
              </w:rPr>
            </w:pPr>
            <w:r w:rsidRPr="00F32619">
              <w:rPr>
                <w:i/>
              </w:rPr>
              <w:t>3</w:t>
            </w:r>
          </w:p>
        </w:tc>
      </w:tr>
      <w:tr w:rsidR="00C102A1" w14:paraId="25B1F095" w14:textId="77777777" w:rsidTr="00C102A1">
        <w:tc>
          <w:tcPr>
            <w:tcW w:w="704" w:type="dxa"/>
          </w:tcPr>
          <w:p w14:paraId="7A141364" w14:textId="77777777" w:rsidR="00C102A1" w:rsidRPr="00F32619" w:rsidRDefault="00C102A1" w:rsidP="00C102A1">
            <w:pPr>
              <w:jc w:val="center"/>
            </w:pPr>
            <w:r w:rsidRPr="00F32619">
              <w:t>1.</w:t>
            </w:r>
          </w:p>
        </w:tc>
        <w:tc>
          <w:tcPr>
            <w:tcW w:w="4253" w:type="dxa"/>
          </w:tcPr>
          <w:p w14:paraId="6F38E374" w14:textId="77777777" w:rsidR="00C102A1" w:rsidRPr="00F32619" w:rsidRDefault="00C102A1" w:rsidP="00C102A1">
            <w:pPr>
              <w:jc w:val="both"/>
            </w:pPr>
            <w:r w:rsidRPr="00F32619">
              <w:t>Требования к объекту закупки</w:t>
            </w:r>
          </w:p>
        </w:tc>
        <w:tc>
          <w:tcPr>
            <w:tcW w:w="5238" w:type="dxa"/>
          </w:tcPr>
          <w:p w14:paraId="747ACA5B" w14:textId="77777777" w:rsidR="00C102A1" w:rsidRDefault="00C102A1" w:rsidP="00C102A1">
            <w:pPr>
              <w:jc w:val="both"/>
            </w:pPr>
            <w:r w:rsidRPr="00F32619">
              <w:t>В соответствии с проектной документацией</w:t>
            </w:r>
          </w:p>
        </w:tc>
      </w:tr>
      <w:tr w:rsidR="00C102A1" w14:paraId="0DF2BD3A" w14:textId="77777777" w:rsidTr="00C102A1">
        <w:tc>
          <w:tcPr>
            <w:tcW w:w="704" w:type="dxa"/>
          </w:tcPr>
          <w:p w14:paraId="366750C8" w14:textId="77777777" w:rsidR="00C102A1" w:rsidRDefault="00C102A1" w:rsidP="00C102A1">
            <w:pPr>
              <w:jc w:val="center"/>
            </w:pPr>
            <w:r>
              <w:t>2.</w:t>
            </w:r>
          </w:p>
        </w:tc>
        <w:tc>
          <w:tcPr>
            <w:tcW w:w="4253" w:type="dxa"/>
          </w:tcPr>
          <w:p w14:paraId="3492DB87" w14:textId="77777777" w:rsidR="00C102A1" w:rsidRDefault="00C102A1" w:rsidP="00C102A1">
            <w:pPr>
              <w:jc w:val="both"/>
            </w:pPr>
            <w:r w:rsidRPr="00FE0DFD">
              <w:t>Коды объекта закупки</w:t>
            </w:r>
          </w:p>
        </w:tc>
        <w:tc>
          <w:tcPr>
            <w:tcW w:w="5238" w:type="dxa"/>
          </w:tcPr>
          <w:p w14:paraId="00FC9FD7" w14:textId="77777777" w:rsidR="00C102A1" w:rsidRPr="000B45BB" w:rsidRDefault="00C102A1" w:rsidP="00C102A1">
            <w:pPr>
              <w:pStyle w:val="ConsPlusCell"/>
              <w:jc w:val="both"/>
              <w:rPr>
                <w:rFonts w:ascii="Times New Roman" w:hAnsi="Times New Roman" w:cs="Times New Roman"/>
                <w:sz w:val="24"/>
                <w:szCs w:val="24"/>
              </w:rPr>
            </w:pPr>
            <w:r w:rsidRPr="000B45BB">
              <w:rPr>
                <w:rFonts w:ascii="Times New Roman" w:hAnsi="Times New Roman" w:cs="Times New Roman"/>
                <w:sz w:val="24"/>
                <w:szCs w:val="24"/>
              </w:rPr>
              <w:t>Код ОКПД 2</w:t>
            </w:r>
            <w:r>
              <w:rPr>
                <w:rFonts w:ascii="Times New Roman" w:hAnsi="Times New Roman" w:cs="Times New Roman"/>
                <w:sz w:val="24"/>
                <w:szCs w:val="24"/>
              </w:rPr>
              <w:t xml:space="preserve"> –</w:t>
            </w:r>
            <w:r w:rsidRPr="000B45BB">
              <w:rPr>
                <w:rFonts w:ascii="Times New Roman" w:hAnsi="Times New Roman" w:cs="Times New Roman"/>
                <w:sz w:val="24"/>
                <w:szCs w:val="24"/>
              </w:rPr>
              <w:t xml:space="preserve"> 42.21.23.000</w:t>
            </w:r>
            <w:r>
              <w:rPr>
                <w:rFonts w:ascii="Times New Roman" w:hAnsi="Times New Roman" w:cs="Times New Roman"/>
                <w:sz w:val="24"/>
                <w:szCs w:val="24"/>
              </w:rPr>
              <w:t>:</w:t>
            </w:r>
          </w:p>
          <w:p w14:paraId="768CADC1" w14:textId="77777777" w:rsidR="00C102A1" w:rsidRPr="00340FAC" w:rsidRDefault="00C102A1" w:rsidP="00C102A1">
            <w:pPr>
              <w:outlineLvl w:val="2"/>
              <w:rPr>
                <w:bCs/>
                <w:color w:val="444444"/>
                <w:highlight w:val="yellow"/>
              </w:rPr>
            </w:pPr>
            <w:r w:rsidRPr="002E1F9E">
              <w:rPr>
                <w:color w:val="000000" w:themeColor="text1"/>
              </w:rPr>
              <w:t xml:space="preserve">Работы строительные по строительству оросительных систем (каналов), водоводов и </w:t>
            </w:r>
            <w:proofErr w:type="spellStart"/>
            <w:r w:rsidRPr="002E1F9E">
              <w:rPr>
                <w:color w:val="000000" w:themeColor="text1"/>
              </w:rPr>
              <w:t>водоводных</w:t>
            </w:r>
            <w:proofErr w:type="spellEnd"/>
            <w:r w:rsidRPr="002E1F9E">
              <w:rPr>
                <w:color w:val="000000" w:themeColor="text1"/>
              </w:rPr>
              <w:t xml:space="preserve"> конструкций, водоочистных станций, станций очистки сточных вод и насосных станций</w:t>
            </w:r>
          </w:p>
        </w:tc>
      </w:tr>
      <w:tr w:rsidR="00C102A1" w:rsidRPr="004E57C5" w14:paraId="4EE4B067" w14:textId="77777777" w:rsidTr="00C102A1">
        <w:tc>
          <w:tcPr>
            <w:tcW w:w="704" w:type="dxa"/>
          </w:tcPr>
          <w:p w14:paraId="34521FAE" w14:textId="77777777" w:rsidR="00C102A1" w:rsidRPr="00F32619" w:rsidRDefault="00C102A1" w:rsidP="00C102A1">
            <w:pPr>
              <w:jc w:val="center"/>
            </w:pPr>
            <w:r w:rsidRPr="00F32619">
              <w:t>3.</w:t>
            </w:r>
          </w:p>
        </w:tc>
        <w:tc>
          <w:tcPr>
            <w:tcW w:w="4253" w:type="dxa"/>
          </w:tcPr>
          <w:p w14:paraId="4D96263C" w14:textId="77777777" w:rsidR="00C102A1" w:rsidRPr="00F32619" w:rsidRDefault="00C102A1" w:rsidP="00C102A1">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1445A557" w14:textId="77777777" w:rsidR="00C102A1" w:rsidRPr="00F32619" w:rsidRDefault="00C102A1" w:rsidP="00C102A1">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C102A1" w:rsidRPr="004E57C5" w14:paraId="1DAAF549" w14:textId="77777777" w:rsidTr="00C102A1">
        <w:tc>
          <w:tcPr>
            <w:tcW w:w="704" w:type="dxa"/>
          </w:tcPr>
          <w:p w14:paraId="3650494B" w14:textId="77777777" w:rsidR="00C102A1" w:rsidRPr="00F32619" w:rsidRDefault="00C102A1" w:rsidP="00C102A1">
            <w:pPr>
              <w:jc w:val="center"/>
            </w:pPr>
          </w:p>
        </w:tc>
        <w:tc>
          <w:tcPr>
            <w:tcW w:w="4253" w:type="dxa"/>
          </w:tcPr>
          <w:p w14:paraId="41188EF9" w14:textId="77777777" w:rsidR="00C102A1" w:rsidRPr="00F32619" w:rsidRDefault="00C102A1" w:rsidP="00C102A1">
            <w:pPr>
              <w:jc w:val="both"/>
            </w:pPr>
          </w:p>
        </w:tc>
        <w:tc>
          <w:tcPr>
            <w:tcW w:w="5238" w:type="dxa"/>
          </w:tcPr>
          <w:p w14:paraId="6631C04B" w14:textId="77777777" w:rsidR="00C102A1" w:rsidRPr="00F32619" w:rsidRDefault="00C102A1" w:rsidP="00C102A1">
            <w:pPr>
              <w:jc w:val="both"/>
            </w:pPr>
          </w:p>
        </w:tc>
      </w:tr>
      <w:tr w:rsidR="00C102A1" w:rsidRPr="00F32619" w14:paraId="024ACB5E" w14:textId="77777777" w:rsidTr="00C102A1">
        <w:tc>
          <w:tcPr>
            <w:tcW w:w="704" w:type="dxa"/>
          </w:tcPr>
          <w:p w14:paraId="4290A48C" w14:textId="77777777" w:rsidR="00C102A1" w:rsidRPr="00F32619" w:rsidRDefault="00C102A1" w:rsidP="00C102A1">
            <w:pPr>
              <w:jc w:val="center"/>
            </w:pPr>
            <w:r w:rsidRPr="00F32619">
              <w:t>4.</w:t>
            </w:r>
          </w:p>
        </w:tc>
        <w:tc>
          <w:tcPr>
            <w:tcW w:w="4253" w:type="dxa"/>
          </w:tcPr>
          <w:p w14:paraId="42055D16" w14:textId="77777777" w:rsidR="00C102A1" w:rsidRPr="00F32619" w:rsidRDefault="00C102A1" w:rsidP="00C102A1">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62D0E0BE" w14:textId="77777777" w:rsidR="00C102A1" w:rsidRPr="00F32619" w:rsidRDefault="00C102A1" w:rsidP="00C102A1">
            <w:pPr>
              <w:jc w:val="both"/>
            </w:pPr>
            <w:r w:rsidRPr="00F32619">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14:paraId="0A688FAC" w14:textId="77777777" w:rsidR="00C102A1" w:rsidRPr="00F32619" w:rsidRDefault="00C102A1" w:rsidP="00C102A1">
      <w:pPr>
        <w:pStyle w:val="aff4"/>
        <w:jc w:val="both"/>
      </w:pPr>
    </w:p>
    <w:p w14:paraId="685C67A4" w14:textId="77777777" w:rsidR="00C102A1" w:rsidRPr="00C102A1" w:rsidRDefault="00C102A1" w:rsidP="00C102A1">
      <w:pPr>
        <w:pStyle w:val="aff4"/>
        <w:rPr>
          <w:b/>
        </w:rPr>
      </w:pPr>
      <w:r w:rsidRPr="00C102A1">
        <w:rPr>
          <w:b/>
        </w:rPr>
        <w:t>Основные требования к объекту закупки (Техническое задание)</w:t>
      </w:r>
    </w:p>
    <w:tbl>
      <w:tblPr>
        <w:tblStyle w:val="afa"/>
        <w:tblW w:w="0" w:type="auto"/>
        <w:tblLook w:val="04A0" w:firstRow="1" w:lastRow="0" w:firstColumn="1" w:lastColumn="0" w:noHBand="0" w:noVBand="1"/>
      </w:tblPr>
      <w:tblGrid>
        <w:gridCol w:w="690"/>
        <w:gridCol w:w="2237"/>
        <w:gridCol w:w="6843"/>
      </w:tblGrid>
      <w:tr w:rsidR="00C102A1" w:rsidRPr="00F32619" w14:paraId="6C9A7BAC" w14:textId="77777777" w:rsidTr="00C102A1">
        <w:tc>
          <w:tcPr>
            <w:tcW w:w="704" w:type="dxa"/>
            <w:vAlign w:val="center"/>
          </w:tcPr>
          <w:p w14:paraId="3C00EB37" w14:textId="77777777" w:rsidR="00C102A1" w:rsidRPr="00F32619" w:rsidRDefault="00C102A1" w:rsidP="00C102A1">
            <w:pPr>
              <w:jc w:val="center"/>
              <w:rPr>
                <w:b/>
              </w:rPr>
            </w:pPr>
            <w:r w:rsidRPr="00F32619">
              <w:rPr>
                <w:b/>
              </w:rPr>
              <w:t>№</w:t>
            </w:r>
          </w:p>
          <w:p w14:paraId="0A4C7613" w14:textId="77777777" w:rsidR="00C102A1" w:rsidRPr="00F32619" w:rsidRDefault="00C102A1" w:rsidP="00C102A1">
            <w:pPr>
              <w:jc w:val="center"/>
              <w:rPr>
                <w:b/>
              </w:rPr>
            </w:pPr>
            <w:r w:rsidRPr="00F32619">
              <w:rPr>
                <w:b/>
              </w:rPr>
              <w:t>п/п</w:t>
            </w:r>
          </w:p>
        </w:tc>
        <w:tc>
          <w:tcPr>
            <w:tcW w:w="2268" w:type="dxa"/>
            <w:vAlign w:val="center"/>
          </w:tcPr>
          <w:p w14:paraId="325A6941" w14:textId="77777777" w:rsidR="00C102A1" w:rsidRPr="00F32619" w:rsidRDefault="00C102A1" w:rsidP="00C102A1">
            <w:pPr>
              <w:jc w:val="center"/>
              <w:rPr>
                <w:b/>
              </w:rPr>
            </w:pPr>
            <w:r w:rsidRPr="00F32619">
              <w:rPr>
                <w:b/>
              </w:rPr>
              <w:t>Перечень основных требований</w:t>
            </w:r>
          </w:p>
        </w:tc>
        <w:tc>
          <w:tcPr>
            <w:tcW w:w="7223" w:type="dxa"/>
            <w:vAlign w:val="center"/>
          </w:tcPr>
          <w:p w14:paraId="5184BED9" w14:textId="77777777" w:rsidR="00C102A1" w:rsidRPr="00F32619" w:rsidRDefault="00C102A1" w:rsidP="00C102A1">
            <w:pPr>
              <w:jc w:val="center"/>
              <w:rPr>
                <w:b/>
              </w:rPr>
            </w:pPr>
            <w:r w:rsidRPr="00F32619">
              <w:rPr>
                <w:b/>
              </w:rPr>
              <w:t>Содержание требований</w:t>
            </w:r>
          </w:p>
        </w:tc>
      </w:tr>
      <w:tr w:rsidR="00C102A1" w:rsidRPr="00F32619" w14:paraId="558D4329" w14:textId="77777777" w:rsidTr="00C102A1">
        <w:tc>
          <w:tcPr>
            <w:tcW w:w="704" w:type="dxa"/>
            <w:vAlign w:val="center"/>
          </w:tcPr>
          <w:p w14:paraId="7D876473" w14:textId="77777777" w:rsidR="00C102A1" w:rsidRPr="00F32619" w:rsidRDefault="00C102A1" w:rsidP="00C102A1">
            <w:pPr>
              <w:jc w:val="center"/>
              <w:rPr>
                <w:i/>
              </w:rPr>
            </w:pPr>
            <w:r w:rsidRPr="00F32619">
              <w:rPr>
                <w:i/>
              </w:rPr>
              <w:t>1</w:t>
            </w:r>
          </w:p>
        </w:tc>
        <w:tc>
          <w:tcPr>
            <w:tcW w:w="2268" w:type="dxa"/>
            <w:vAlign w:val="center"/>
          </w:tcPr>
          <w:p w14:paraId="4E25906E" w14:textId="77777777" w:rsidR="00C102A1" w:rsidRPr="00F32619" w:rsidRDefault="00C102A1" w:rsidP="00C102A1">
            <w:pPr>
              <w:jc w:val="center"/>
              <w:rPr>
                <w:i/>
              </w:rPr>
            </w:pPr>
            <w:r w:rsidRPr="00F32619">
              <w:rPr>
                <w:i/>
              </w:rPr>
              <w:t>2</w:t>
            </w:r>
          </w:p>
        </w:tc>
        <w:tc>
          <w:tcPr>
            <w:tcW w:w="7223" w:type="dxa"/>
            <w:vAlign w:val="center"/>
          </w:tcPr>
          <w:p w14:paraId="1222A128" w14:textId="77777777" w:rsidR="00C102A1" w:rsidRPr="00F32619" w:rsidRDefault="00C102A1" w:rsidP="00C102A1">
            <w:pPr>
              <w:jc w:val="center"/>
              <w:rPr>
                <w:i/>
              </w:rPr>
            </w:pPr>
            <w:r w:rsidRPr="00F32619">
              <w:rPr>
                <w:i/>
              </w:rPr>
              <w:t>3</w:t>
            </w:r>
          </w:p>
        </w:tc>
      </w:tr>
      <w:tr w:rsidR="00C102A1" w:rsidRPr="00F32619" w14:paraId="4EC3CB97" w14:textId="77777777" w:rsidTr="00C102A1">
        <w:tc>
          <w:tcPr>
            <w:tcW w:w="704" w:type="dxa"/>
          </w:tcPr>
          <w:p w14:paraId="27566E9D" w14:textId="77777777" w:rsidR="00C102A1" w:rsidRPr="00F32619" w:rsidRDefault="00C102A1" w:rsidP="00C102A1">
            <w:pPr>
              <w:jc w:val="center"/>
            </w:pPr>
            <w:r w:rsidRPr="00F32619">
              <w:t>1.</w:t>
            </w:r>
          </w:p>
        </w:tc>
        <w:tc>
          <w:tcPr>
            <w:tcW w:w="2268" w:type="dxa"/>
          </w:tcPr>
          <w:p w14:paraId="39DE3409" w14:textId="77777777" w:rsidR="00C102A1" w:rsidRPr="00F32619" w:rsidRDefault="00C102A1" w:rsidP="00C102A1">
            <w:r w:rsidRPr="00F32619">
              <w:t>Место выполнения работ</w:t>
            </w:r>
          </w:p>
        </w:tc>
        <w:tc>
          <w:tcPr>
            <w:tcW w:w="7223" w:type="dxa"/>
          </w:tcPr>
          <w:p w14:paraId="1C7EFD30" w14:textId="77777777" w:rsidR="00C102A1" w:rsidRPr="00DC1A72" w:rsidRDefault="00C102A1" w:rsidP="00C102A1">
            <w:pPr>
              <w:jc w:val="both"/>
            </w:pPr>
            <w:r w:rsidRPr="0034453E">
              <w:t xml:space="preserve">Республика Крым, г. </w:t>
            </w:r>
            <w:r>
              <w:t>Судак.</w:t>
            </w:r>
          </w:p>
        </w:tc>
      </w:tr>
      <w:tr w:rsidR="00C102A1" w:rsidRPr="00F32619" w14:paraId="2E83548A" w14:textId="77777777" w:rsidTr="00C102A1">
        <w:tc>
          <w:tcPr>
            <w:tcW w:w="704" w:type="dxa"/>
          </w:tcPr>
          <w:p w14:paraId="48663FB0" w14:textId="77777777" w:rsidR="00C102A1" w:rsidRPr="00F32619" w:rsidRDefault="00C102A1" w:rsidP="00C102A1">
            <w:pPr>
              <w:jc w:val="center"/>
            </w:pPr>
            <w:r w:rsidRPr="00F32619">
              <w:t>2.</w:t>
            </w:r>
          </w:p>
        </w:tc>
        <w:tc>
          <w:tcPr>
            <w:tcW w:w="2268" w:type="dxa"/>
          </w:tcPr>
          <w:p w14:paraId="15A628FE" w14:textId="77777777" w:rsidR="00C102A1" w:rsidRPr="00F32619" w:rsidRDefault="00C102A1" w:rsidP="00C102A1">
            <w:r w:rsidRPr="00F32619">
              <w:t>Заказчик</w:t>
            </w:r>
          </w:p>
        </w:tc>
        <w:tc>
          <w:tcPr>
            <w:tcW w:w="7223" w:type="dxa"/>
          </w:tcPr>
          <w:p w14:paraId="227F5AE3" w14:textId="77777777" w:rsidR="00C102A1" w:rsidRPr="00F32619" w:rsidRDefault="00C102A1" w:rsidP="00C102A1">
            <w:pPr>
              <w:jc w:val="both"/>
            </w:pPr>
            <w:r w:rsidRPr="00F32619">
              <w:tab/>
              <w:t>Государственное казённое учреждение Республики Крым «Инвестиционно-строительное управление Республики Крым»</w:t>
            </w:r>
          </w:p>
          <w:p w14:paraId="0ACE7C4D" w14:textId="77777777" w:rsidR="00C102A1" w:rsidRPr="00F32619" w:rsidRDefault="00C102A1" w:rsidP="00C102A1">
            <w:pPr>
              <w:jc w:val="both"/>
            </w:pPr>
            <w:r w:rsidRPr="00F32619">
              <w:tab/>
              <w:t xml:space="preserve">Юридический адрес: 295048, </w:t>
            </w:r>
            <w:r>
              <w:t>Республика Крым, г. </w:t>
            </w:r>
            <w:r w:rsidRPr="00F32619">
              <w:t xml:space="preserve">Симферополь, ул. </w:t>
            </w:r>
            <w:proofErr w:type="spellStart"/>
            <w:r w:rsidRPr="00F32619">
              <w:t>Трубаченко</w:t>
            </w:r>
            <w:proofErr w:type="spellEnd"/>
            <w:r w:rsidRPr="00F32619">
              <w:t>, д. 23-а</w:t>
            </w:r>
          </w:p>
        </w:tc>
      </w:tr>
      <w:tr w:rsidR="00C102A1" w:rsidRPr="00F32619" w14:paraId="70EFED10" w14:textId="77777777" w:rsidTr="00C102A1">
        <w:tc>
          <w:tcPr>
            <w:tcW w:w="704" w:type="dxa"/>
          </w:tcPr>
          <w:p w14:paraId="7F4EFF4E" w14:textId="77777777" w:rsidR="00C102A1" w:rsidRPr="00F32619" w:rsidRDefault="00C102A1" w:rsidP="00C102A1">
            <w:pPr>
              <w:jc w:val="center"/>
            </w:pPr>
            <w:r w:rsidRPr="00F32619">
              <w:lastRenderedPageBreak/>
              <w:t>3.</w:t>
            </w:r>
          </w:p>
        </w:tc>
        <w:tc>
          <w:tcPr>
            <w:tcW w:w="2268" w:type="dxa"/>
          </w:tcPr>
          <w:p w14:paraId="14A556FD" w14:textId="77777777" w:rsidR="00C102A1" w:rsidRPr="00F32619" w:rsidRDefault="00C102A1" w:rsidP="00C102A1">
            <w:r w:rsidRPr="00F32619">
              <w:t>Подрядная организация</w:t>
            </w:r>
          </w:p>
        </w:tc>
        <w:tc>
          <w:tcPr>
            <w:tcW w:w="7223" w:type="dxa"/>
          </w:tcPr>
          <w:p w14:paraId="2606E0EF" w14:textId="77777777" w:rsidR="00C102A1" w:rsidRPr="00F32619" w:rsidRDefault="00C102A1" w:rsidP="00C102A1">
            <w:pPr>
              <w:jc w:val="both"/>
            </w:pPr>
            <w:r w:rsidRPr="00F32619">
              <w:tab/>
            </w:r>
            <w:r>
              <w:t>Закупка осуществляется у единственного поставщика (подрядчика, исполнителя)</w:t>
            </w:r>
          </w:p>
        </w:tc>
      </w:tr>
      <w:tr w:rsidR="00C102A1" w:rsidRPr="00F32619" w14:paraId="36F184A0" w14:textId="77777777" w:rsidTr="00C102A1">
        <w:tc>
          <w:tcPr>
            <w:tcW w:w="704" w:type="dxa"/>
          </w:tcPr>
          <w:p w14:paraId="3F668084" w14:textId="77777777" w:rsidR="00C102A1" w:rsidRPr="00F32619" w:rsidRDefault="00C102A1" w:rsidP="00C102A1">
            <w:pPr>
              <w:jc w:val="center"/>
            </w:pPr>
            <w:r w:rsidRPr="00F32619">
              <w:t>4.</w:t>
            </w:r>
          </w:p>
        </w:tc>
        <w:tc>
          <w:tcPr>
            <w:tcW w:w="2268" w:type="dxa"/>
          </w:tcPr>
          <w:p w14:paraId="5A5D0B9D" w14:textId="77777777" w:rsidR="00C102A1" w:rsidRPr="00F32619" w:rsidRDefault="00C102A1" w:rsidP="00C102A1">
            <w:pPr>
              <w:jc w:val="both"/>
            </w:pPr>
            <w:r w:rsidRPr="00F32619">
              <w:t>Объект</w:t>
            </w:r>
          </w:p>
        </w:tc>
        <w:tc>
          <w:tcPr>
            <w:tcW w:w="7223" w:type="dxa"/>
          </w:tcPr>
          <w:p w14:paraId="3E9360B3" w14:textId="77777777" w:rsidR="00C102A1" w:rsidRPr="00D01A4C" w:rsidRDefault="00C102A1" w:rsidP="00C102A1">
            <w:pPr>
              <w:jc w:val="both"/>
            </w:pPr>
            <w:r>
              <w:t xml:space="preserve"> </w:t>
            </w:r>
            <w:r w:rsidRPr="003B1137">
              <w:rPr>
                <w:color w:val="000000"/>
              </w:rPr>
              <w:t>«Строительство напорного коллектора с КНС для водоотведения Всероссийского образовательного молодежного форума Таврида, г.</w:t>
            </w:r>
            <w:r>
              <w:rPr>
                <w:color w:val="000000"/>
              </w:rPr>
              <w:t> </w:t>
            </w:r>
            <w:r w:rsidRPr="003B1137">
              <w:rPr>
                <w:color w:val="000000"/>
              </w:rPr>
              <w:t>Судак»</w:t>
            </w:r>
          </w:p>
        </w:tc>
      </w:tr>
      <w:tr w:rsidR="00C102A1" w:rsidRPr="00F32619" w14:paraId="2CD9175A" w14:textId="77777777" w:rsidTr="00C102A1">
        <w:tc>
          <w:tcPr>
            <w:tcW w:w="704" w:type="dxa"/>
          </w:tcPr>
          <w:p w14:paraId="6A79C08B" w14:textId="77777777" w:rsidR="00C102A1" w:rsidRPr="00F32619" w:rsidRDefault="00C102A1" w:rsidP="00C102A1">
            <w:pPr>
              <w:jc w:val="center"/>
            </w:pPr>
            <w:r w:rsidRPr="00F32619">
              <w:t>5.</w:t>
            </w:r>
          </w:p>
        </w:tc>
        <w:tc>
          <w:tcPr>
            <w:tcW w:w="2268" w:type="dxa"/>
          </w:tcPr>
          <w:p w14:paraId="5BDC8D34" w14:textId="77777777" w:rsidR="00C102A1" w:rsidRPr="00F32619" w:rsidRDefault="00C102A1" w:rsidP="00C102A1">
            <w:r w:rsidRPr="00C310AB">
              <w:t>Назначение объекта</w:t>
            </w:r>
          </w:p>
        </w:tc>
        <w:tc>
          <w:tcPr>
            <w:tcW w:w="7223" w:type="dxa"/>
            <w:shd w:val="clear" w:color="auto" w:fill="auto"/>
          </w:tcPr>
          <w:p w14:paraId="3721F5A2" w14:textId="77777777" w:rsidR="00C102A1" w:rsidRPr="006929E1" w:rsidRDefault="00C102A1" w:rsidP="00C102A1">
            <w:pPr>
              <w:autoSpaceDE w:val="0"/>
              <w:autoSpaceDN w:val="0"/>
              <w:adjustRightInd w:val="0"/>
              <w:jc w:val="both"/>
            </w:pPr>
            <w:r w:rsidRPr="007619F2">
              <w:tab/>
            </w:r>
            <w:r>
              <w:t>Объект предназначен для устранения ограничений в обеспечении инженерной инфраструктуры и повышение качества коммунальных услуг.</w:t>
            </w:r>
            <w:r w:rsidRPr="00941CF4">
              <w:t xml:space="preserve"> </w:t>
            </w:r>
          </w:p>
        </w:tc>
      </w:tr>
      <w:tr w:rsidR="00C102A1" w:rsidRPr="00F32619" w14:paraId="2E547463" w14:textId="77777777" w:rsidTr="00C102A1">
        <w:trPr>
          <w:trHeight w:val="3268"/>
        </w:trPr>
        <w:tc>
          <w:tcPr>
            <w:tcW w:w="704" w:type="dxa"/>
          </w:tcPr>
          <w:p w14:paraId="1F61A6D2" w14:textId="77777777" w:rsidR="00C102A1" w:rsidRPr="00F32619" w:rsidRDefault="00C102A1" w:rsidP="00C102A1">
            <w:pPr>
              <w:jc w:val="center"/>
            </w:pPr>
            <w:r w:rsidRPr="00F32619">
              <w:t>6.</w:t>
            </w:r>
          </w:p>
        </w:tc>
        <w:tc>
          <w:tcPr>
            <w:tcW w:w="2268" w:type="dxa"/>
          </w:tcPr>
          <w:p w14:paraId="004998F0" w14:textId="77777777" w:rsidR="00C102A1" w:rsidRPr="00F32619" w:rsidRDefault="00C102A1" w:rsidP="00C102A1">
            <w:r w:rsidRPr="00F32619">
              <w:t>Основание для выполнения работ</w:t>
            </w:r>
          </w:p>
        </w:tc>
        <w:tc>
          <w:tcPr>
            <w:tcW w:w="7223" w:type="dxa"/>
          </w:tcPr>
          <w:p w14:paraId="227CF014" w14:textId="77777777" w:rsidR="00C102A1" w:rsidRPr="00F32619" w:rsidRDefault="00C102A1" w:rsidP="00C102A1">
            <w:pPr>
              <w:jc w:val="both"/>
            </w:pPr>
            <w:r w:rsidRPr="00F32619">
              <w:tab/>
              <w:t>Распоряжение Совета министров Республики Крым от</w:t>
            </w:r>
            <w:r>
              <w:t xml:space="preserve"> 18</w:t>
            </w:r>
            <w:r w:rsidRPr="00F32619">
              <w:t>.1</w:t>
            </w:r>
            <w:r>
              <w:t>2</w:t>
            </w:r>
            <w:r w:rsidRPr="00F32619">
              <w:t>.20</w:t>
            </w:r>
            <w:r>
              <w:t xml:space="preserve">20 № </w:t>
            </w:r>
            <w:r w:rsidRPr="00CA130E">
              <w:t>2032-р (в редакции Распоряжения Совета министров Республики Крым от 21.10.2021 № 1411-р, приложение 5, п. 62);</w:t>
            </w:r>
          </w:p>
          <w:p w14:paraId="2E12EE49" w14:textId="77777777" w:rsidR="00C102A1" w:rsidRPr="00F32619" w:rsidRDefault="00C102A1" w:rsidP="00C102A1">
            <w:pPr>
              <w:jc w:val="both"/>
            </w:pPr>
            <w:r w:rsidRPr="00F32619">
              <w:tab/>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t>5</w:t>
            </w:r>
            <w:r w:rsidRPr="00F32619">
              <w:t xml:space="preserve"> года» </w:t>
            </w:r>
            <w:r>
              <w:t>с изменениями и дополнениями.</w:t>
            </w:r>
          </w:p>
          <w:p w14:paraId="274C1F2B" w14:textId="77777777" w:rsidR="00C102A1" w:rsidRPr="00F32619" w:rsidRDefault="00C102A1" w:rsidP="00C102A1">
            <w:pPr>
              <w:jc w:val="both"/>
            </w:pPr>
            <w:r w:rsidRPr="00F32619">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w:t>
            </w:r>
            <w:r>
              <w:t>5</w:t>
            </w:r>
            <w:r w:rsidRPr="00F32619">
              <w:t xml:space="preserve"> года»</w:t>
            </w:r>
            <w:r w:rsidRPr="00024314">
              <w:t xml:space="preserve"> (</w:t>
            </w:r>
            <w:r>
              <w:t xml:space="preserve">в редакции </w:t>
            </w:r>
            <w:r w:rsidRPr="00F32619">
              <w:t>Постановления Совет</w:t>
            </w:r>
            <w:r>
              <w:t xml:space="preserve">а министров </w:t>
            </w:r>
            <w:r w:rsidRPr="00AA2F72">
              <w:t>Республики Крым от 13.05.2021 № 284, Приложение 1, п.  </w:t>
            </w:r>
            <w:r>
              <w:t>80</w:t>
            </w:r>
            <w:r w:rsidRPr="00AA2F72">
              <w:t>)</w:t>
            </w:r>
          </w:p>
        </w:tc>
      </w:tr>
      <w:tr w:rsidR="00C102A1" w:rsidRPr="00F32619" w14:paraId="27B9F6B3" w14:textId="77777777" w:rsidTr="00C102A1">
        <w:tc>
          <w:tcPr>
            <w:tcW w:w="704" w:type="dxa"/>
          </w:tcPr>
          <w:p w14:paraId="7901C38B" w14:textId="77777777" w:rsidR="00C102A1" w:rsidRPr="00F32619" w:rsidRDefault="00C102A1" w:rsidP="00C102A1">
            <w:pPr>
              <w:jc w:val="center"/>
            </w:pPr>
            <w:r w:rsidRPr="00F32619">
              <w:t>7.</w:t>
            </w:r>
          </w:p>
        </w:tc>
        <w:tc>
          <w:tcPr>
            <w:tcW w:w="2268" w:type="dxa"/>
          </w:tcPr>
          <w:p w14:paraId="53B79392" w14:textId="77777777" w:rsidR="00C102A1" w:rsidRPr="00F32619" w:rsidRDefault="00C102A1" w:rsidP="00C102A1">
            <w:r w:rsidRPr="00F32619">
              <w:t>Краткое описание объекта</w:t>
            </w:r>
          </w:p>
        </w:tc>
        <w:tc>
          <w:tcPr>
            <w:tcW w:w="7223" w:type="dxa"/>
          </w:tcPr>
          <w:p w14:paraId="44A52D6B" w14:textId="77777777" w:rsidR="00C102A1" w:rsidRPr="00F32619" w:rsidRDefault="00C102A1" w:rsidP="00C102A1">
            <w:pPr>
              <w:jc w:val="both"/>
            </w:pPr>
            <w:r w:rsidRPr="00F32619">
              <w:tab/>
              <w:t>Назначение и описание объекта указано в проектной документации (Приложении 1 к Техническому заданию).</w:t>
            </w:r>
          </w:p>
          <w:p w14:paraId="0FCC327F" w14:textId="77777777" w:rsidR="00C102A1" w:rsidRPr="00F32619" w:rsidRDefault="00C102A1" w:rsidP="00C102A1">
            <w:pPr>
              <w:jc w:val="both"/>
            </w:pPr>
            <w:r w:rsidRPr="00F32619">
              <w:tab/>
              <w:t xml:space="preserve">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w:t>
            </w:r>
            <w:r w:rsidRPr="00F32619">
              <w:lastRenderedPageBreak/>
              <w:t>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C102A1" w:rsidRPr="00F32619" w14:paraId="73126722" w14:textId="77777777" w:rsidTr="00C102A1">
        <w:tc>
          <w:tcPr>
            <w:tcW w:w="704" w:type="dxa"/>
          </w:tcPr>
          <w:p w14:paraId="2439EC39" w14:textId="77777777" w:rsidR="00C102A1" w:rsidRPr="00F32619" w:rsidRDefault="00C102A1" w:rsidP="00C102A1">
            <w:pPr>
              <w:jc w:val="center"/>
            </w:pPr>
            <w:r w:rsidRPr="00F32619">
              <w:lastRenderedPageBreak/>
              <w:t>8.</w:t>
            </w:r>
          </w:p>
        </w:tc>
        <w:tc>
          <w:tcPr>
            <w:tcW w:w="2268" w:type="dxa"/>
          </w:tcPr>
          <w:p w14:paraId="5D280D37" w14:textId="77777777" w:rsidR="00C102A1" w:rsidRPr="00F32619" w:rsidRDefault="00C102A1" w:rsidP="00C102A1">
            <w:r w:rsidRPr="00F32619">
              <w:t>Требования к выполнению работ</w:t>
            </w:r>
          </w:p>
        </w:tc>
        <w:tc>
          <w:tcPr>
            <w:tcW w:w="7223" w:type="dxa"/>
          </w:tcPr>
          <w:p w14:paraId="648FCDE5" w14:textId="77777777" w:rsidR="00C102A1" w:rsidRPr="00F32619" w:rsidRDefault="00C102A1" w:rsidP="00C102A1">
            <w:pPr>
              <w:jc w:val="both"/>
            </w:pPr>
            <w:r w:rsidRPr="00F32619">
              <w:tab/>
              <w:t>Комплекс работ по строительству объекта выполняется согласно:</w:t>
            </w:r>
          </w:p>
          <w:p w14:paraId="7BDABF00" w14:textId="77777777" w:rsidR="00C102A1" w:rsidRPr="00F32619" w:rsidRDefault="00C102A1" w:rsidP="00C102A1">
            <w:pPr>
              <w:jc w:val="both"/>
            </w:pPr>
            <w:r w:rsidRPr="00F32619">
              <w:tab/>
              <w:t>1. Государственному контракту;</w:t>
            </w:r>
          </w:p>
          <w:p w14:paraId="11DE6A06" w14:textId="77777777" w:rsidR="00C102A1" w:rsidRPr="00F32619" w:rsidRDefault="00C102A1" w:rsidP="00C102A1">
            <w:pPr>
              <w:jc w:val="both"/>
            </w:pPr>
            <w:r w:rsidRPr="00F32619">
              <w:tab/>
              <w:t>2. Смете контракта;</w:t>
            </w:r>
          </w:p>
          <w:p w14:paraId="1C9627F2" w14:textId="77777777" w:rsidR="00C102A1" w:rsidRDefault="00C102A1" w:rsidP="00C102A1">
            <w:pPr>
              <w:jc w:val="both"/>
            </w:pPr>
            <w:r w:rsidRPr="00F32619">
              <w:tab/>
              <w:t xml:space="preserve">3. Графику выполнения работ (приложение № 2 к проекту </w:t>
            </w:r>
            <w:r>
              <w:t>Государственного контракта).</w:t>
            </w:r>
          </w:p>
          <w:p w14:paraId="4787387E" w14:textId="77777777" w:rsidR="00C102A1" w:rsidRPr="00AA2F72" w:rsidRDefault="00C102A1" w:rsidP="00C102A1">
            <w:pPr>
              <w:jc w:val="both"/>
            </w:pPr>
            <w:r w:rsidRPr="002B0998">
              <w:tab/>
            </w:r>
            <w:r w:rsidRPr="00AA2F72">
              <w:t>4. Проектной документации, разработанной ООО «</w:t>
            </w:r>
            <w:proofErr w:type="spellStart"/>
            <w:r w:rsidRPr="00AA2F72">
              <w:t>ЕвроИнжПроект</w:t>
            </w:r>
            <w:proofErr w:type="spellEnd"/>
            <w:r w:rsidRPr="00AA2F72">
              <w:t>». (приложение № 1 к Техническому заданию);</w:t>
            </w:r>
          </w:p>
          <w:p w14:paraId="298F21DA" w14:textId="77777777" w:rsidR="00C102A1" w:rsidRPr="00F32619" w:rsidRDefault="00C102A1" w:rsidP="00C102A1">
            <w:pPr>
              <w:jc w:val="both"/>
            </w:pPr>
            <w:r w:rsidRPr="00AA2F72">
              <w:tab/>
              <w:t>5. Сметной документации, разработанной ООО «</w:t>
            </w:r>
            <w:proofErr w:type="spellStart"/>
            <w:r w:rsidRPr="00AA2F72">
              <w:t>ЕвроИнжПроект</w:t>
            </w:r>
            <w:proofErr w:type="spellEnd"/>
            <w:r w:rsidRPr="00AA2F72">
              <w:t>». (приложение № 2 к Техническому заданию);</w:t>
            </w:r>
          </w:p>
        </w:tc>
      </w:tr>
      <w:tr w:rsidR="00C102A1" w:rsidRPr="00F32619" w14:paraId="451A7B77" w14:textId="77777777" w:rsidTr="00C102A1">
        <w:tc>
          <w:tcPr>
            <w:tcW w:w="704" w:type="dxa"/>
          </w:tcPr>
          <w:p w14:paraId="240B735F" w14:textId="77777777" w:rsidR="00C102A1" w:rsidRPr="00F32619" w:rsidRDefault="00C102A1" w:rsidP="00C102A1">
            <w:pPr>
              <w:jc w:val="center"/>
            </w:pPr>
            <w:r w:rsidRPr="00F32619">
              <w:t>9.</w:t>
            </w:r>
          </w:p>
        </w:tc>
        <w:tc>
          <w:tcPr>
            <w:tcW w:w="2268" w:type="dxa"/>
          </w:tcPr>
          <w:p w14:paraId="6655CC44" w14:textId="77777777" w:rsidR="00C102A1" w:rsidRPr="00F32619" w:rsidRDefault="00C102A1" w:rsidP="00C102A1">
            <w:r w:rsidRPr="00F32619">
              <w:t>Источник финансирования</w:t>
            </w:r>
          </w:p>
        </w:tc>
        <w:tc>
          <w:tcPr>
            <w:tcW w:w="7223" w:type="dxa"/>
          </w:tcPr>
          <w:p w14:paraId="048A34DB" w14:textId="77777777" w:rsidR="00C102A1" w:rsidRPr="00F32619" w:rsidRDefault="00C102A1" w:rsidP="00C102A1">
            <w:pPr>
              <w:jc w:val="both"/>
            </w:pPr>
            <w:r w:rsidRPr="00F32619">
              <w:tab/>
              <w:t xml:space="preserve">Бюджет Республики Крым (субсидии из федерального бюджета, предоставляемые бюджету Республики Крым в целях </w:t>
            </w:r>
            <w:proofErr w:type="spellStart"/>
            <w:r w:rsidRPr="00F32619">
              <w:t>софинансирования</w:t>
            </w:r>
            <w:proofErr w:type="spellEnd"/>
            <w:r w:rsidRPr="00F32619">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5</w:t>
            </w:r>
            <w:r w:rsidRPr="00F32619">
              <w:t xml:space="preserve"> года»)</w:t>
            </w:r>
          </w:p>
        </w:tc>
      </w:tr>
      <w:tr w:rsidR="00C102A1" w:rsidRPr="00F32619" w14:paraId="305B271F" w14:textId="77777777" w:rsidTr="00C102A1">
        <w:tc>
          <w:tcPr>
            <w:tcW w:w="704" w:type="dxa"/>
          </w:tcPr>
          <w:p w14:paraId="23FF7021" w14:textId="77777777" w:rsidR="00C102A1" w:rsidRPr="00F32619" w:rsidRDefault="00C102A1" w:rsidP="00C102A1">
            <w:pPr>
              <w:jc w:val="center"/>
            </w:pPr>
            <w:r w:rsidRPr="00F32619">
              <w:t>10.</w:t>
            </w:r>
          </w:p>
        </w:tc>
        <w:tc>
          <w:tcPr>
            <w:tcW w:w="2268" w:type="dxa"/>
          </w:tcPr>
          <w:p w14:paraId="197D6B0C" w14:textId="77777777" w:rsidR="00C102A1" w:rsidRPr="00F32619" w:rsidRDefault="00C102A1" w:rsidP="00C102A1">
            <w:r w:rsidRPr="00F32619">
              <w:t>Срок выполнения работ</w:t>
            </w:r>
          </w:p>
        </w:tc>
        <w:tc>
          <w:tcPr>
            <w:tcW w:w="7223" w:type="dxa"/>
          </w:tcPr>
          <w:p w14:paraId="7B8062A7" w14:textId="77777777" w:rsidR="00C102A1" w:rsidRPr="006804B1" w:rsidRDefault="00C102A1" w:rsidP="00C102A1">
            <w:pPr>
              <w:jc w:val="both"/>
            </w:pPr>
            <w:r w:rsidRPr="006804B1">
              <w:t xml:space="preserve">Начало работ – с даты заключения Контракта  </w:t>
            </w:r>
          </w:p>
          <w:p w14:paraId="0755A2D2" w14:textId="77777777" w:rsidR="00C102A1" w:rsidRDefault="00C102A1" w:rsidP="00C102A1">
            <w:pPr>
              <w:jc w:val="both"/>
            </w:pPr>
            <w:r w:rsidRPr="006804B1">
              <w:t xml:space="preserve">Окончание строительно-монтажных работ – не позднее </w:t>
            </w:r>
            <w:r w:rsidRPr="00C310AB">
              <w:t>«3</w:t>
            </w:r>
            <w:r>
              <w:t>0</w:t>
            </w:r>
            <w:r w:rsidRPr="00C310AB">
              <w:t xml:space="preserve">» </w:t>
            </w:r>
            <w:r>
              <w:t>августа</w:t>
            </w:r>
            <w:r w:rsidRPr="00C310AB">
              <w:t xml:space="preserve"> 2022 г.</w:t>
            </w:r>
          </w:p>
          <w:p w14:paraId="7B541965" w14:textId="77777777" w:rsidR="00C102A1" w:rsidRPr="006804B1" w:rsidRDefault="00C102A1" w:rsidP="00C102A1">
            <w:pPr>
              <w:jc w:val="both"/>
            </w:pPr>
            <w:r w:rsidRPr="006804B1">
              <w:t xml:space="preserve">Получение ЗОС и подписание Акта сдачи приемки законченного строительством объекта (окончание строительства) – не позднее </w:t>
            </w:r>
            <w:r>
              <w:t>«01</w:t>
            </w:r>
            <w:r w:rsidRPr="00C310AB">
              <w:t xml:space="preserve">» </w:t>
            </w:r>
            <w:r>
              <w:t>октября</w:t>
            </w:r>
            <w:r w:rsidRPr="00C310AB">
              <w:t xml:space="preserve"> 2022 г.  </w:t>
            </w:r>
          </w:p>
          <w:p w14:paraId="645F1FFD" w14:textId="77777777" w:rsidR="00C102A1" w:rsidRPr="00F32619" w:rsidRDefault="00C102A1" w:rsidP="00C102A1">
            <w:pPr>
              <w:jc w:val="both"/>
            </w:pPr>
          </w:p>
        </w:tc>
      </w:tr>
      <w:tr w:rsidR="00C102A1" w:rsidRPr="00F32619" w14:paraId="7DA71C55" w14:textId="77777777" w:rsidTr="00C102A1">
        <w:tc>
          <w:tcPr>
            <w:tcW w:w="704" w:type="dxa"/>
          </w:tcPr>
          <w:p w14:paraId="33F88D8E" w14:textId="77777777" w:rsidR="00C102A1" w:rsidRPr="00F32619" w:rsidRDefault="00C102A1" w:rsidP="00C102A1">
            <w:pPr>
              <w:jc w:val="center"/>
            </w:pPr>
            <w:r w:rsidRPr="00F32619">
              <w:t>11.</w:t>
            </w:r>
          </w:p>
        </w:tc>
        <w:tc>
          <w:tcPr>
            <w:tcW w:w="2268" w:type="dxa"/>
          </w:tcPr>
          <w:p w14:paraId="615B4A63" w14:textId="77777777" w:rsidR="00C102A1" w:rsidRPr="00F32619" w:rsidRDefault="00C102A1" w:rsidP="00C102A1">
            <w:r w:rsidRPr="00F32619">
              <w:t>Основные требования к проведению и качеству работ</w:t>
            </w:r>
          </w:p>
        </w:tc>
        <w:tc>
          <w:tcPr>
            <w:tcW w:w="7223" w:type="dxa"/>
            <w:shd w:val="clear" w:color="auto" w:fill="FFFFFF" w:themeFill="background1"/>
          </w:tcPr>
          <w:p w14:paraId="0641B4F3" w14:textId="77777777" w:rsidR="00C102A1" w:rsidRPr="00F32619" w:rsidRDefault="00C102A1" w:rsidP="00C102A1">
            <w:pPr>
              <w:jc w:val="both"/>
            </w:pPr>
            <w:r w:rsidRPr="00F32619">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21C780DB" w14:textId="77777777" w:rsidR="00C102A1" w:rsidRPr="00F32619" w:rsidRDefault="00C102A1" w:rsidP="00C102A1">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C102A1" w:rsidRPr="00F32619" w14:paraId="4B65725D" w14:textId="77777777" w:rsidTr="00C102A1">
        <w:tc>
          <w:tcPr>
            <w:tcW w:w="704" w:type="dxa"/>
          </w:tcPr>
          <w:p w14:paraId="0EF6F3B9" w14:textId="77777777" w:rsidR="00C102A1" w:rsidRPr="00F32619" w:rsidRDefault="00C102A1" w:rsidP="00C102A1">
            <w:pPr>
              <w:jc w:val="center"/>
            </w:pPr>
            <w:r w:rsidRPr="00F32619">
              <w:t>12.</w:t>
            </w:r>
          </w:p>
        </w:tc>
        <w:tc>
          <w:tcPr>
            <w:tcW w:w="2268" w:type="dxa"/>
          </w:tcPr>
          <w:p w14:paraId="32F0CA03" w14:textId="77777777" w:rsidR="00C102A1" w:rsidRPr="00F32619" w:rsidRDefault="00C102A1" w:rsidP="00C102A1">
            <w:r w:rsidRPr="00F32619">
              <w:t>Основные требования к оборудованию и материалам при выполнении работ</w:t>
            </w:r>
          </w:p>
        </w:tc>
        <w:tc>
          <w:tcPr>
            <w:tcW w:w="7223" w:type="dxa"/>
          </w:tcPr>
          <w:p w14:paraId="5A82ABB5" w14:textId="77777777" w:rsidR="00C102A1" w:rsidRPr="00F32619" w:rsidRDefault="00C102A1" w:rsidP="00C102A1">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620217B1" w14:textId="77777777" w:rsidR="00C102A1" w:rsidRPr="00F32619" w:rsidRDefault="00C102A1" w:rsidP="00C102A1">
            <w:pPr>
              <w:jc w:val="both"/>
            </w:pPr>
            <w:r w:rsidRPr="00F32619">
              <w:tab/>
              <w:t xml:space="preserve">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w:t>
            </w:r>
            <w:r w:rsidRPr="00F32619">
              <w:lastRenderedPageBreak/>
              <w:t>обеспечивающей сохранность при транспортировке, погрузо-разгрузочных работах и хранении.</w:t>
            </w:r>
          </w:p>
          <w:p w14:paraId="0553D272" w14:textId="77777777" w:rsidR="00C102A1" w:rsidRPr="00F32619" w:rsidRDefault="00C102A1" w:rsidP="00C102A1">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7BBD1D87" w14:textId="77777777" w:rsidR="00C102A1" w:rsidRPr="00F32619" w:rsidRDefault="00C102A1" w:rsidP="00C102A1">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2122B423" w14:textId="77777777" w:rsidR="00C102A1" w:rsidRPr="00F32619" w:rsidRDefault="00C102A1" w:rsidP="00C102A1">
            <w:pPr>
              <w:jc w:val="both"/>
            </w:pPr>
            <w:r w:rsidRPr="00F32619">
              <w:tab/>
              <w:t>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C102A1" w:rsidRPr="00F32619" w14:paraId="331C7C35" w14:textId="77777777" w:rsidTr="00C102A1">
        <w:trPr>
          <w:trHeight w:val="7279"/>
        </w:trPr>
        <w:tc>
          <w:tcPr>
            <w:tcW w:w="704" w:type="dxa"/>
          </w:tcPr>
          <w:p w14:paraId="0DE136D9" w14:textId="77777777" w:rsidR="00C102A1" w:rsidRPr="00F32619" w:rsidRDefault="00C102A1" w:rsidP="00C102A1">
            <w:pPr>
              <w:jc w:val="center"/>
            </w:pPr>
            <w:r w:rsidRPr="00F32619">
              <w:lastRenderedPageBreak/>
              <w:t>13.</w:t>
            </w:r>
          </w:p>
        </w:tc>
        <w:tc>
          <w:tcPr>
            <w:tcW w:w="2268" w:type="dxa"/>
          </w:tcPr>
          <w:p w14:paraId="1401ED3D" w14:textId="77777777" w:rsidR="00C102A1" w:rsidRPr="00F32619" w:rsidRDefault="00C102A1" w:rsidP="00C102A1">
            <w:r w:rsidRPr="00F32619">
              <w:t>Требования к сдаче-приёмке законченных работ</w:t>
            </w:r>
          </w:p>
        </w:tc>
        <w:tc>
          <w:tcPr>
            <w:tcW w:w="7223" w:type="dxa"/>
          </w:tcPr>
          <w:p w14:paraId="28F6FECD" w14:textId="77777777" w:rsidR="00C102A1" w:rsidRPr="00F32619" w:rsidRDefault="00C102A1" w:rsidP="00C102A1">
            <w:pPr>
              <w:jc w:val="both"/>
            </w:pPr>
            <w:r w:rsidRPr="00F32619">
              <w:tab/>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2699B672" w14:textId="77777777" w:rsidR="00C102A1" w:rsidRPr="00F32619" w:rsidRDefault="00C102A1" w:rsidP="00C102A1">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71F90130" w14:textId="77777777" w:rsidR="00C102A1" w:rsidRPr="00F32619" w:rsidRDefault="00C102A1" w:rsidP="00C102A1">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78AF7D1A" w14:textId="77777777" w:rsidR="00C102A1" w:rsidRPr="00F32619" w:rsidRDefault="00C102A1" w:rsidP="00C102A1">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7F5F5995" w14:textId="77777777" w:rsidR="00C102A1" w:rsidRPr="00F32619" w:rsidRDefault="00C102A1" w:rsidP="00C102A1">
            <w:pPr>
              <w:jc w:val="both"/>
            </w:pPr>
            <w:r w:rsidRPr="00F32619">
              <w:tab/>
              <w:t>3. Запрещается выполнение последующих этапов работ скрывающих ранее выполненную конструкцию до ее освидетельствования и приемки.</w:t>
            </w:r>
          </w:p>
          <w:p w14:paraId="07FCB52C" w14:textId="77777777" w:rsidR="00C102A1" w:rsidRPr="00F32619" w:rsidRDefault="00C102A1" w:rsidP="00C102A1">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04BF1F32" w14:textId="77777777" w:rsidR="00C102A1" w:rsidRPr="00F32619" w:rsidRDefault="00C102A1" w:rsidP="00C102A1">
            <w:pPr>
              <w:jc w:val="both"/>
            </w:pPr>
            <w:r w:rsidRPr="00F32619">
              <w:tab/>
              <w:t xml:space="preserve">Подрядчик обеспечивает поэтапную </w:t>
            </w:r>
            <w:proofErr w:type="spellStart"/>
            <w:r w:rsidRPr="00F32619">
              <w:t>фотофиксацию</w:t>
            </w:r>
            <w:proofErr w:type="spellEnd"/>
            <w:r w:rsidRPr="00F32619">
              <w:t xml:space="preserve"> всех выполняемых работ и передает материалы Заказчику.</w:t>
            </w:r>
          </w:p>
        </w:tc>
      </w:tr>
    </w:tbl>
    <w:p w14:paraId="31234749" w14:textId="77777777" w:rsidR="00C102A1" w:rsidRPr="00F32619" w:rsidRDefault="00C102A1" w:rsidP="00C102A1">
      <w:pPr>
        <w:pStyle w:val="aff4"/>
      </w:pPr>
    </w:p>
    <w:p w14:paraId="31727CDC" w14:textId="77777777" w:rsidR="00C102A1" w:rsidRPr="00C102A1" w:rsidRDefault="00C102A1" w:rsidP="00C102A1">
      <w:pPr>
        <w:pStyle w:val="aff4"/>
        <w:jc w:val="center"/>
        <w:rPr>
          <w:b/>
        </w:rPr>
      </w:pPr>
      <w:r w:rsidRPr="00C102A1">
        <w:rPr>
          <w:b/>
        </w:rPr>
        <w:t>Технико-экономические показатели</w:t>
      </w:r>
    </w:p>
    <w:tbl>
      <w:tblPr>
        <w:tblStyle w:val="afa"/>
        <w:tblW w:w="10144" w:type="dxa"/>
        <w:tblInd w:w="-5" w:type="dxa"/>
        <w:tblLook w:val="04A0" w:firstRow="1" w:lastRow="0" w:firstColumn="1" w:lastColumn="0" w:noHBand="0" w:noVBand="1"/>
      </w:tblPr>
      <w:tblGrid>
        <w:gridCol w:w="5500"/>
        <w:gridCol w:w="1368"/>
        <w:gridCol w:w="3276"/>
      </w:tblGrid>
      <w:tr w:rsidR="00C102A1" w:rsidRPr="00D81715" w14:paraId="1B052926" w14:textId="77777777" w:rsidTr="00C102A1">
        <w:tc>
          <w:tcPr>
            <w:tcW w:w="5500" w:type="dxa"/>
          </w:tcPr>
          <w:p w14:paraId="102CC663" w14:textId="77777777" w:rsidR="00C102A1" w:rsidRPr="00D81715" w:rsidRDefault="00C102A1" w:rsidP="00C102A1">
            <w:pPr>
              <w:spacing w:line="276" w:lineRule="auto"/>
              <w:jc w:val="center"/>
              <w:rPr>
                <w:b/>
                <w:bCs/>
              </w:rPr>
            </w:pPr>
            <w:r w:rsidRPr="00D81715">
              <w:rPr>
                <w:b/>
                <w:bCs/>
              </w:rPr>
              <w:t>Наименование показателя</w:t>
            </w:r>
          </w:p>
        </w:tc>
        <w:tc>
          <w:tcPr>
            <w:tcW w:w="1368" w:type="dxa"/>
          </w:tcPr>
          <w:p w14:paraId="20C37BDD" w14:textId="77777777" w:rsidR="00C102A1" w:rsidRPr="00D81715" w:rsidRDefault="00C102A1" w:rsidP="00C102A1">
            <w:pPr>
              <w:spacing w:line="276" w:lineRule="auto"/>
              <w:jc w:val="center"/>
              <w:rPr>
                <w:b/>
                <w:bCs/>
              </w:rPr>
            </w:pPr>
            <w:r w:rsidRPr="00D81715">
              <w:rPr>
                <w:b/>
                <w:bCs/>
              </w:rPr>
              <w:t>Единицы измерения</w:t>
            </w:r>
          </w:p>
        </w:tc>
        <w:tc>
          <w:tcPr>
            <w:tcW w:w="3276" w:type="dxa"/>
          </w:tcPr>
          <w:p w14:paraId="06739419" w14:textId="77777777" w:rsidR="00C102A1" w:rsidRPr="00D81715" w:rsidRDefault="00C102A1" w:rsidP="00C102A1">
            <w:pPr>
              <w:spacing w:line="276" w:lineRule="auto"/>
              <w:jc w:val="center"/>
              <w:rPr>
                <w:b/>
                <w:bCs/>
              </w:rPr>
            </w:pPr>
            <w:r w:rsidRPr="00D81715">
              <w:rPr>
                <w:b/>
                <w:bCs/>
              </w:rPr>
              <w:t>Значения</w:t>
            </w:r>
          </w:p>
        </w:tc>
      </w:tr>
      <w:tr w:rsidR="00C102A1" w:rsidRPr="00D81715" w14:paraId="4D67F019" w14:textId="77777777" w:rsidTr="00C102A1">
        <w:tc>
          <w:tcPr>
            <w:tcW w:w="5500" w:type="dxa"/>
          </w:tcPr>
          <w:p w14:paraId="300854C6" w14:textId="77777777" w:rsidR="00C102A1" w:rsidRPr="00D81715" w:rsidRDefault="00C102A1" w:rsidP="00C102A1">
            <w:pPr>
              <w:spacing w:line="276" w:lineRule="auto"/>
              <w:rPr>
                <w:bCs/>
              </w:rPr>
            </w:pPr>
            <w:r w:rsidRPr="00D81715">
              <w:rPr>
                <w:color w:val="000000"/>
                <w:spacing w:val="3"/>
              </w:rPr>
              <w:t>Категория надежности системы водоснабжения по обеспеченности подачи воды</w:t>
            </w:r>
          </w:p>
        </w:tc>
        <w:tc>
          <w:tcPr>
            <w:tcW w:w="4644" w:type="dxa"/>
            <w:gridSpan w:val="2"/>
          </w:tcPr>
          <w:p w14:paraId="4AA8EBB9" w14:textId="77777777" w:rsidR="00C102A1" w:rsidRPr="00D81715" w:rsidRDefault="00C102A1" w:rsidP="00C102A1">
            <w:pPr>
              <w:spacing w:line="276" w:lineRule="auto"/>
              <w:jc w:val="center"/>
              <w:rPr>
                <w:bCs/>
              </w:rPr>
            </w:pPr>
            <w:r w:rsidRPr="00D81715">
              <w:rPr>
                <w:bCs/>
                <w:lang w:val="en-US"/>
              </w:rPr>
              <w:t>I</w:t>
            </w:r>
          </w:p>
        </w:tc>
      </w:tr>
      <w:tr w:rsidR="00C102A1" w:rsidRPr="00D81715" w14:paraId="79F1B323" w14:textId="77777777" w:rsidTr="00C102A1">
        <w:tc>
          <w:tcPr>
            <w:tcW w:w="10144" w:type="dxa"/>
            <w:gridSpan w:val="3"/>
          </w:tcPr>
          <w:p w14:paraId="2772CB65" w14:textId="77777777" w:rsidR="00C102A1" w:rsidRPr="00D81715" w:rsidRDefault="00C102A1" w:rsidP="00C102A1">
            <w:pPr>
              <w:autoSpaceDE w:val="0"/>
              <w:autoSpaceDN w:val="0"/>
              <w:adjustRightInd w:val="0"/>
              <w:rPr>
                <w:rFonts w:eastAsia="Arial Unicode MS"/>
              </w:rPr>
            </w:pPr>
            <w:r w:rsidRPr="00D81715">
              <w:rPr>
                <w:rFonts w:eastAsia="TimesNewRomanPSMT"/>
              </w:rPr>
              <w:t>Линейная часть канализационных коллекторов (I технологический</w:t>
            </w:r>
            <w:r>
              <w:rPr>
                <w:rFonts w:eastAsia="TimesNewRomanPSMT"/>
              </w:rPr>
              <w:t xml:space="preserve"> </w:t>
            </w:r>
            <w:r w:rsidRPr="00D81715">
              <w:rPr>
                <w:rFonts w:eastAsia="TimesNewRomanPSMT"/>
              </w:rPr>
              <w:t>этап):</w:t>
            </w:r>
          </w:p>
        </w:tc>
      </w:tr>
      <w:tr w:rsidR="00C102A1" w:rsidRPr="00D81715" w14:paraId="5C50BB2E" w14:textId="77777777" w:rsidTr="00C102A1">
        <w:tc>
          <w:tcPr>
            <w:tcW w:w="5500" w:type="dxa"/>
          </w:tcPr>
          <w:p w14:paraId="48723090" w14:textId="77777777" w:rsidR="00C102A1" w:rsidRPr="00D81715" w:rsidRDefault="00C102A1" w:rsidP="00C102A1">
            <w:pPr>
              <w:pStyle w:val="e"/>
              <w:spacing w:line="276" w:lineRule="auto"/>
              <w:ind w:firstLine="0"/>
              <w:rPr>
                <w:rFonts w:eastAsia="Arial Unicode MS"/>
              </w:rPr>
            </w:pPr>
            <w:r w:rsidRPr="00D81715">
              <w:rPr>
                <w:rFonts w:eastAsia="TimesNewRomanPSMT"/>
              </w:rPr>
              <w:t>Протяженность сетей</w:t>
            </w:r>
          </w:p>
        </w:tc>
        <w:tc>
          <w:tcPr>
            <w:tcW w:w="1368" w:type="dxa"/>
          </w:tcPr>
          <w:p w14:paraId="5FBDDF0D" w14:textId="77777777" w:rsidR="00C102A1" w:rsidRPr="00D81715" w:rsidRDefault="00C102A1" w:rsidP="00C102A1">
            <w:pPr>
              <w:pStyle w:val="e"/>
              <w:spacing w:line="276" w:lineRule="auto"/>
              <w:ind w:firstLine="0"/>
              <w:jc w:val="center"/>
              <w:rPr>
                <w:rFonts w:eastAsia="Arial Unicode MS"/>
              </w:rPr>
            </w:pPr>
            <w:r w:rsidRPr="00D81715">
              <w:rPr>
                <w:rFonts w:eastAsia="Arial Unicode MS"/>
              </w:rPr>
              <w:t>м</w:t>
            </w:r>
          </w:p>
        </w:tc>
        <w:tc>
          <w:tcPr>
            <w:tcW w:w="3276" w:type="dxa"/>
          </w:tcPr>
          <w:p w14:paraId="1222CE4B" w14:textId="77777777" w:rsidR="00C102A1" w:rsidRPr="00D81715" w:rsidRDefault="00C102A1" w:rsidP="00C102A1">
            <w:pPr>
              <w:pStyle w:val="e"/>
              <w:spacing w:line="276" w:lineRule="auto"/>
              <w:ind w:firstLine="0"/>
              <w:jc w:val="center"/>
              <w:rPr>
                <w:rFonts w:eastAsia="Arial Unicode MS"/>
              </w:rPr>
            </w:pPr>
            <w:r w:rsidRPr="00D81715">
              <w:rPr>
                <w:rFonts w:eastAsia="TimesNewRomanPSMT"/>
              </w:rPr>
              <w:t>8647</w:t>
            </w:r>
          </w:p>
        </w:tc>
      </w:tr>
      <w:tr w:rsidR="00C102A1" w:rsidRPr="00D81715" w14:paraId="0D196C10" w14:textId="77777777" w:rsidTr="00C102A1">
        <w:tc>
          <w:tcPr>
            <w:tcW w:w="5500" w:type="dxa"/>
          </w:tcPr>
          <w:p w14:paraId="2029CCCC" w14:textId="77777777" w:rsidR="00C102A1" w:rsidRPr="00D81715" w:rsidRDefault="00C102A1" w:rsidP="00C102A1">
            <w:pPr>
              <w:pStyle w:val="e"/>
              <w:spacing w:line="276" w:lineRule="auto"/>
              <w:ind w:firstLine="0"/>
              <w:rPr>
                <w:rFonts w:eastAsia="Arial Unicode MS"/>
              </w:rPr>
            </w:pPr>
            <w:r w:rsidRPr="00D81715">
              <w:rPr>
                <w:rFonts w:eastAsia="TimesNewRomanPSMT"/>
              </w:rPr>
              <w:t>Расход сточных вод (участок КНС3-КНС2)</w:t>
            </w:r>
          </w:p>
        </w:tc>
        <w:tc>
          <w:tcPr>
            <w:tcW w:w="1368" w:type="dxa"/>
          </w:tcPr>
          <w:p w14:paraId="7EA275F6" w14:textId="77777777" w:rsidR="00C102A1" w:rsidRPr="00D81715" w:rsidRDefault="00C102A1" w:rsidP="00C102A1">
            <w:pPr>
              <w:pStyle w:val="e"/>
              <w:spacing w:line="276" w:lineRule="auto"/>
              <w:ind w:firstLine="0"/>
              <w:jc w:val="center"/>
              <w:rPr>
                <w:rFonts w:eastAsia="Arial Unicode MS"/>
              </w:rPr>
            </w:pPr>
            <w:r w:rsidRPr="00D81715">
              <w:rPr>
                <w:rFonts w:eastAsia="Arial Unicode MS"/>
              </w:rPr>
              <w:t>м</w:t>
            </w:r>
            <w:r w:rsidRPr="00D81715">
              <w:rPr>
                <w:rFonts w:eastAsia="Arial Unicode MS"/>
                <w:vertAlign w:val="superscript"/>
              </w:rPr>
              <w:t>3</w:t>
            </w:r>
            <w:r w:rsidRPr="00D81715">
              <w:rPr>
                <w:rFonts w:eastAsia="Arial Unicode MS"/>
              </w:rPr>
              <w:t>/</w:t>
            </w:r>
            <w:proofErr w:type="spellStart"/>
            <w:r w:rsidRPr="00D81715">
              <w:rPr>
                <w:rFonts w:eastAsia="Arial Unicode MS"/>
              </w:rPr>
              <w:t>сут</w:t>
            </w:r>
            <w:proofErr w:type="spellEnd"/>
          </w:p>
        </w:tc>
        <w:tc>
          <w:tcPr>
            <w:tcW w:w="3276" w:type="dxa"/>
          </w:tcPr>
          <w:p w14:paraId="399465FD" w14:textId="77777777" w:rsidR="00C102A1" w:rsidRPr="00D81715" w:rsidRDefault="00C102A1" w:rsidP="00C102A1">
            <w:pPr>
              <w:pStyle w:val="e"/>
              <w:spacing w:line="276" w:lineRule="auto"/>
              <w:ind w:firstLine="0"/>
              <w:jc w:val="center"/>
              <w:rPr>
                <w:rFonts w:eastAsia="Arial Unicode MS"/>
              </w:rPr>
            </w:pPr>
            <w:r w:rsidRPr="00D81715">
              <w:rPr>
                <w:rFonts w:eastAsia="TimesNewRomanPSMT"/>
              </w:rPr>
              <w:t>1385</w:t>
            </w:r>
          </w:p>
        </w:tc>
      </w:tr>
      <w:tr w:rsidR="00C102A1" w:rsidRPr="00D81715" w14:paraId="073448A6" w14:textId="77777777" w:rsidTr="00C102A1">
        <w:tc>
          <w:tcPr>
            <w:tcW w:w="5500" w:type="dxa"/>
          </w:tcPr>
          <w:p w14:paraId="23534A6D" w14:textId="77777777" w:rsidR="00C102A1" w:rsidRPr="00D81715" w:rsidRDefault="00C102A1" w:rsidP="00C102A1">
            <w:pPr>
              <w:pStyle w:val="e"/>
              <w:spacing w:line="276" w:lineRule="auto"/>
              <w:ind w:firstLine="0"/>
              <w:rPr>
                <w:rFonts w:eastAsia="Arial Unicode MS"/>
              </w:rPr>
            </w:pPr>
            <w:r w:rsidRPr="00D81715">
              <w:rPr>
                <w:rFonts w:eastAsia="TimesNewRomanPSMT"/>
              </w:rPr>
              <w:t>Расход сточных вод (участок КНС2-КОС Судак)</w:t>
            </w:r>
          </w:p>
        </w:tc>
        <w:tc>
          <w:tcPr>
            <w:tcW w:w="1368" w:type="dxa"/>
          </w:tcPr>
          <w:p w14:paraId="4D5AFC4E" w14:textId="77777777" w:rsidR="00C102A1" w:rsidRPr="00D81715" w:rsidRDefault="00C102A1" w:rsidP="00C102A1">
            <w:pPr>
              <w:pStyle w:val="e"/>
              <w:spacing w:line="276" w:lineRule="auto"/>
              <w:ind w:firstLine="0"/>
              <w:jc w:val="center"/>
              <w:rPr>
                <w:rFonts w:eastAsia="Arial Unicode MS"/>
              </w:rPr>
            </w:pPr>
            <w:r w:rsidRPr="00D81715">
              <w:rPr>
                <w:rFonts w:eastAsia="Arial Unicode MS"/>
              </w:rPr>
              <w:t>м</w:t>
            </w:r>
            <w:r w:rsidRPr="00D81715">
              <w:rPr>
                <w:rFonts w:eastAsia="Arial Unicode MS"/>
                <w:vertAlign w:val="superscript"/>
              </w:rPr>
              <w:t>3</w:t>
            </w:r>
            <w:r w:rsidRPr="00D81715">
              <w:rPr>
                <w:rFonts w:eastAsia="Arial Unicode MS"/>
              </w:rPr>
              <w:t>/</w:t>
            </w:r>
            <w:proofErr w:type="spellStart"/>
            <w:r w:rsidRPr="00D81715">
              <w:rPr>
                <w:rFonts w:eastAsia="Arial Unicode MS"/>
              </w:rPr>
              <w:t>сут</w:t>
            </w:r>
            <w:proofErr w:type="spellEnd"/>
          </w:p>
        </w:tc>
        <w:tc>
          <w:tcPr>
            <w:tcW w:w="3276" w:type="dxa"/>
          </w:tcPr>
          <w:p w14:paraId="368E2BD5" w14:textId="77777777" w:rsidR="00C102A1" w:rsidRPr="00D81715" w:rsidRDefault="00C102A1" w:rsidP="00C102A1">
            <w:pPr>
              <w:pStyle w:val="e"/>
              <w:spacing w:line="276" w:lineRule="auto"/>
              <w:ind w:firstLine="0"/>
              <w:jc w:val="center"/>
              <w:rPr>
                <w:rFonts w:eastAsia="Arial Unicode MS"/>
              </w:rPr>
            </w:pPr>
            <w:r w:rsidRPr="00D81715">
              <w:rPr>
                <w:rFonts w:eastAsia="TimesNewRomanPSMT"/>
              </w:rPr>
              <w:t>1465</w:t>
            </w:r>
          </w:p>
        </w:tc>
      </w:tr>
      <w:tr w:rsidR="00C102A1" w:rsidRPr="00D81715" w14:paraId="7239F07E" w14:textId="77777777" w:rsidTr="00C102A1">
        <w:tc>
          <w:tcPr>
            <w:tcW w:w="5500" w:type="dxa"/>
          </w:tcPr>
          <w:p w14:paraId="7BD3B99B" w14:textId="77777777" w:rsidR="00C102A1" w:rsidRPr="00D81715" w:rsidRDefault="00C102A1" w:rsidP="00C102A1">
            <w:pPr>
              <w:pStyle w:val="e"/>
              <w:spacing w:line="276" w:lineRule="auto"/>
              <w:ind w:firstLine="0"/>
              <w:rPr>
                <w:rFonts w:eastAsia="Arial Unicode MS"/>
              </w:rPr>
            </w:pPr>
            <w:r w:rsidRPr="00D81715">
              <w:rPr>
                <w:rFonts w:eastAsia="TimesNewRomanPSMT"/>
              </w:rPr>
              <w:t>Расход сточных вод (участок КНС1-КОС Судак)</w:t>
            </w:r>
          </w:p>
        </w:tc>
        <w:tc>
          <w:tcPr>
            <w:tcW w:w="1368" w:type="dxa"/>
          </w:tcPr>
          <w:p w14:paraId="04845D15" w14:textId="77777777" w:rsidR="00C102A1" w:rsidRPr="00D81715" w:rsidRDefault="00C102A1" w:rsidP="00C102A1">
            <w:pPr>
              <w:pStyle w:val="e"/>
              <w:spacing w:line="276" w:lineRule="auto"/>
              <w:ind w:firstLine="0"/>
              <w:jc w:val="center"/>
              <w:rPr>
                <w:rFonts w:eastAsia="Arial Unicode MS"/>
              </w:rPr>
            </w:pPr>
            <w:r w:rsidRPr="00D81715">
              <w:rPr>
                <w:rFonts w:eastAsia="Arial Unicode MS"/>
              </w:rPr>
              <w:t>м</w:t>
            </w:r>
            <w:r w:rsidRPr="00D81715">
              <w:rPr>
                <w:rFonts w:eastAsia="Arial Unicode MS"/>
                <w:vertAlign w:val="superscript"/>
              </w:rPr>
              <w:t>3</w:t>
            </w:r>
            <w:r w:rsidRPr="00D81715">
              <w:rPr>
                <w:rFonts w:eastAsia="Arial Unicode MS"/>
              </w:rPr>
              <w:t>/</w:t>
            </w:r>
            <w:proofErr w:type="spellStart"/>
            <w:r w:rsidRPr="00D81715">
              <w:rPr>
                <w:rFonts w:eastAsia="Arial Unicode MS"/>
              </w:rPr>
              <w:t>сут</w:t>
            </w:r>
            <w:proofErr w:type="spellEnd"/>
          </w:p>
        </w:tc>
        <w:tc>
          <w:tcPr>
            <w:tcW w:w="3276" w:type="dxa"/>
          </w:tcPr>
          <w:p w14:paraId="64F3A626" w14:textId="77777777" w:rsidR="00C102A1" w:rsidRPr="00D81715" w:rsidRDefault="00C102A1" w:rsidP="00C102A1">
            <w:pPr>
              <w:pStyle w:val="e"/>
              <w:spacing w:line="276" w:lineRule="auto"/>
              <w:ind w:firstLine="0"/>
              <w:jc w:val="center"/>
              <w:rPr>
                <w:rFonts w:eastAsia="Arial Unicode MS"/>
              </w:rPr>
            </w:pPr>
            <w:r w:rsidRPr="00D81715">
              <w:rPr>
                <w:rFonts w:eastAsia="TimesNewRomanPSMT"/>
              </w:rPr>
              <w:t>835</w:t>
            </w:r>
          </w:p>
        </w:tc>
      </w:tr>
      <w:tr w:rsidR="00C102A1" w:rsidRPr="00D81715" w14:paraId="37EE6927" w14:textId="77777777" w:rsidTr="00C102A1">
        <w:tc>
          <w:tcPr>
            <w:tcW w:w="10144" w:type="dxa"/>
            <w:gridSpan w:val="3"/>
          </w:tcPr>
          <w:p w14:paraId="33CC192C" w14:textId="77777777" w:rsidR="00C102A1" w:rsidRPr="00D81715" w:rsidRDefault="00C102A1" w:rsidP="00C102A1">
            <w:pPr>
              <w:autoSpaceDE w:val="0"/>
              <w:autoSpaceDN w:val="0"/>
              <w:adjustRightInd w:val="0"/>
              <w:rPr>
                <w:rFonts w:eastAsia="Arial Unicode MS"/>
              </w:rPr>
            </w:pPr>
            <w:r w:rsidRPr="00D81715">
              <w:rPr>
                <w:rFonts w:eastAsia="TimesNewRomanPSMT"/>
              </w:rPr>
              <w:t>Линейная часть канализационных коллекторов (II технологический</w:t>
            </w:r>
            <w:r>
              <w:rPr>
                <w:rFonts w:eastAsia="TimesNewRomanPSMT"/>
              </w:rPr>
              <w:t xml:space="preserve"> </w:t>
            </w:r>
            <w:r w:rsidRPr="00D81715">
              <w:rPr>
                <w:rFonts w:eastAsia="TimesNewRomanPSMT"/>
              </w:rPr>
              <w:t>этап):</w:t>
            </w:r>
          </w:p>
        </w:tc>
      </w:tr>
      <w:tr w:rsidR="00C102A1" w:rsidRPr="00D81715" w14:paraId="0D621FD7" w14:textId="77777777" w:rsidTr="00C102A1">
        <w:tc>
          <w:tcPr>
            <w:tcW w:w="5500" w:type="dxa"/>
          </w:tcPr>
          <w:p w14:paraId="5044D189" w14:textId="77777777" w:rsidR="00C102A1" w:rsidRPr="00D81715" w:rsidRDefault="00C102A1" w:rsidP="00C102A1">
            <w:pPr>
              <w:pStyle w:val="e"/>
              <w:spacing w:line="276" w:lineRule="auto"/>
              <w:ind w:firstLine="0"/>
              <w:rPr>
                <w:rFonts w:eastAsia="Arial Unicode MS"/>
              </w:rPr>
            </w:pPr>
            <w:r w:rsidRPr="00D81715">
              <w:rPr>
                <w:rFonts w:eastAsia="Arial Unicode MS"/>
              </w:rPr>
              <w:t xml:space="preserve">Протяженность сетей </w:t>
            </w:r>
          </w:p>
        </w:tc>
        <w:tc>
          <w:tcPr>
            <w:tcW w:w="1368" w:type="dxa"/>
          </w:tcPr>
          <w:p w14:paraId="7B2762D6" w14:textId="77777777" w:rsidR="00C102A1" w:rsidRPr="00D81715" w:rsidRDefault="00C102A1" w:rsidP="00C102A1">
            <w:pPr>
              <w:pStyle w:val="e"/>
              <w:spacing w:line="276" w:lineRule="auto"/>
              <w:ind w:firstLine="0"/>
              <w:jc w:val="center"/>
              <w:rPr>
                <w:rFonts w:eastAsia="Arial Unicode MS"/>
              </w:rPr>
            </w:pPr>
            <w:r w:rsidRPr="00D81715">
              <w:rPr>
                <w:rFonts w:eastAsia="Arial Unicode MS"/>
              </w:rPr>
              <w:t>м</w:t>
            </w:r>
          </w:p>
        </w:tc>
        <w:tc>
          <w:tcPr>
            <w:tcW w:w="3276" w:type="dxa"/>
          </w:tcPr>
          <w:p w14:paraId="3107A56D" w14:textId="77777777" w:rsidR="00C102A1" w:rsidRPr="00D81715" w:rsidRDefault="00C102A1" w:rsidP="00C102A1">
            <w:pPr>
              <w:pStyle w:val="e"/>
              <w:spacing w:line="276" w:lineRule="auto"/>
              <w:ind w:firstLine="0"/>
              <w:jc w:val="center"/>
              <w:rPr>
                <w:rFonts w:eastAsia="Arial Unicode MS"/>
              </w:rPr>
            </w:pPr>
            <w:r w:rsidRPr="00D81715">
              <w:rPr>
                <w:rFonts w:eastAsia="TimesNewRomanPSMT"/>
              </w:rPr>
              <w:t>3444</w:t>
            </w:r>
          </w:p>
        </w:tc>
      </w:tr>
      <w:tr w:rsidR="00C102A1" w:rsidRPr="00D81715" w14:paraId="19771F30" w14:textId="77777777" w:rsidTr="00C102A1">
        <w:tc>
          <w:tcPr>
            <w:tcW w:w="5500" w:type="dxa"/>
          </w:tcPr>
          <w:p w14:paraId="086C3B66" w14:textId="77777777" w:rsidR="00C102A1" w:rsidRPr="00D81715" w:rsidRDefault="00C102A1" w:rsidP="00C102A1">
            <w:pPr>
              <w:pStyle w:val="e"/>
              <w:spacing w:line="276" w:lineRule="auto"/>
              <w:ind w:firstLine="0"/>
              <w:rPr>
                <w:rFonts w:eastAsia="Arial Unicode MS"/>
              </w:rPr>
            </w:pPr>
            <w:r w:rsidRPr="00D81715">
              <w:rPr>
                <w:rFonts w:eastAsia="TimesNewRomanPSMT"/>
              </w:rPr>
              <w:t>Расход сточных вод (участок КНС1-КНС2)</w:t>
            </w:r>
          </w:p>
        </w:tc>
        <w:tc>
          <w:tcPr>
            <w:tcW w:w="1368" w:type="dxa"/>
          </w:tcPr>
          <w:p w14:paraId="3B2F65B0" w14:textId="77777777" w:rsidR="00C102A1" w:rsidRPr="00D81715" w:rsidRDefault="00C102A1" w:rsidP="00C102A1">
            <w:pPr>
              <w:jc w:val="center"/>
            </w:pPr>
            <w:r w:rsidRPr="00D81715">
              <w:rPr>
                <w:rFonts w:eastAsia="Arial Unicode MS"/>
              </w:rPr>
              <w:t>м</w:t>
            </w:r>
            <w:r w:rsidRPr="00D81715">
              <w:rPr>
                <w:rFonts w:eastAsia="Arial Unicode MS"/>
                <w:vertAlign w:val="superscript"/>
              </w:rPr>
              <w:t>3</w:t>
            </w:r>
            <w:r w:rsidRPr="00D81715">
              <w:rPr>
                <w:rFonts w:eastAsia="Arial Unicode MS"/>
              </w:rPr>
              <w:t>/</w:t>
            </w:r>
            <w:proofErr w:type="spellStart"/>
            <w:r w:rsidRPr="00D81715">
              <w:rPr>
                <w:rFonts w:eastAsia="Arial Unicode MS"/>
              </w:rPr>
              <w:t>сут</w:t>
            </w:r>
            <w:proofErr w:type="spellEnd"/>
          </w:p>
        </w:tc>
        <w:tc>
          <w:tcPr>
            <w:tcW w:w="3276" w:type="dxa"/>
          </w:tcPr>
          <w:p w14:paraId="245CDC2B" w14:textId="77777777" w:rsidR="00C102A1" w:rsidRPr="00D81715" w:rsidRDefault="00C102A1" w:rsidP="00C102A1">
            <w:pPr>
              <w:pStyle w:val="e"/>
              <w:spacing w:line="276" w:lineRule="auto"/>
              <w:ind w:firstLine="0"/>
              <w:jc w:val="center"/>
              <w:rPr>
                <w:rFonts w:eastAsia="Arial Unicode MS"/>
              </w:rPr>
            </w:pPr>
            <w:r w:rsidRPr="00D81715">
              <w:rPr>
                <w:rFonts w:eastAsia="TimesNewRomanPSMT"/>
              </w:rPr>
              <w:t>835</w:t>
            </w:r>
          </w:p>
        </w:tc>
      </w:tr>
      <w:tr w:rsidR="00C102A1" w:rsidRPr="00D81715" w14:paraId="38287C7B" w14:textId="77777777" w:rsidTr="00C102A1">
        <w:tc>
          <w:tcPr>
            <w:tcW w:w="5500" w:type="dxa"/>
          </w:tcPr>
          <w:p w14:paraId="09F42572" w14:textId="77777777" w:rsidR="00C102A1" w:rsidRPr="00D81715" w:rsidRDefault="00C102A1" w:rsidP="00C102A1">
            <w:pPr>
              <w:pStyle w:val="e"/>
              <w:spacing w:line="276" w:lineRule="auto"/>
              <w:ind w:firstLine="0"/>
              <w:rPr>
                <w:rFonts w:eastAsia="Arial Unicode MS"/>
              </w:rPr>
            </w:pPr>
            <w:r w:rsidRPr="00D81715">
              <w:rPr>
                <w:rFonts w:eastAsia="TimesNewRomanPSMT"/>
              </w:rPr>
              <w:t>Расход сточных вод (участок КНС2-КНС3)</w:t>
            </w:r>
          </w:p>
        </w:tc>
        <w:tc>
          <w:tcPr>
            <w:tcW w:w="1368" w:type="dxa"/>
          </w:tcPr>
          <w:p w14:paraId="764D31F2" w14:textId="77777777" w:rsidR="00C102A1" w:rsidRPr="00D81715" w:rsidRDefault="00C102A1" w:rsidP="00C102A1">
            <w:pPr>
              <w:jc w:val="center"/>
            </w:pPr>
            <w:r w:rsidRPr="00D81715">
              <w:rPr>
                <w:rFonts w:eastAsia="Arial Unicode MS"/>
              </w:rPr>
              <w:t>м</w:t>
            </w:r>
            <w:r w:rsidRPr="00D81715">
              <w:rPr>
                <w:rFonts w:eastAsia="Arial Unicode MS"/>
                <w:vertAlign w:val="superscript"/>
              </w:rPr>
              <w:t>3</w:t>
            </w:r>
            <w:r w:rsidRPr="00D81715">
              <w:rPr>
                <w:rFonts w:eastAsia="Arial Unicode MS"/>
              </w:rPr>
              <w:t>/</w:t>
            </w:r>
            <w:proofErr w:type="spellStart"/>
            <w:r w:rsidRPr="00D81715">
              <w:rPr>
                <w:rFonts w:eastAsia="Arial Unicode MS"/>
              </w:rPr>
              <w:t>сут</w:t>
            </w:r>
            <w:proofErr w:type="spellEnd"/>
          </w:p>
        </w:tc>
        <w:tc>
          <w:tcPr>
            <w:tcW w:w="3276" w:type="dxa"/>
          </w:tcPr>
          <w:p w14:paraId="0A81FF36" w14:textId="77777777" w:rsidR="00C102A1" w:rsidRPr="00D81715" w:rsidRDefault="00C102A1" w:rsidP="00C102A1">
            <w:pPr>
              <w:pStyle w:val="e"/>
              <w:spacing w:line="276" w:lineRule="auto"/>
              <w:ind w:firstLine="0"/>
              <w:jc w:val="center"/>
              <w:rPr>
                <w:rFonts w:eastAsia="Arial Unicode MS"/>
              </w:rPr>
            </w:pPr>
            <w:r w:rsidRPr="00D81715">
              <w:rPr>
                <w:rFonts w:eastAsia="Arial Unicode MS"/>
              </w:rPr>
              <w:t>915</w:t>
            </w:r>
          </w:p>
        </w:tc>
      </w:tr>
      <w:tr w:rsidR="00C102A1" w:rsidRPr="00D81715" w14:paraId="45435F24" w14:textId="77777777" w:rsidTr="00C102A1">
        <w:tc>
          <w:tcPr>
            <w:tcW w:w="5500" w:type="dxa"/>
          </w:tcPr>
          <w:p w14:paraId="043C4790" w14:textId="77777777" w:rsidR="00C102A1" w:rsidRPr="00D81715" w:rsidRDefault="00C102A1" w:rsidP="00C102A1">
            <w:pPr>
              <w:pStyle w:val="e"/>
              <w:spacing w:line="276" w:lineRule="auto"/>
              <w:ind w:firstLine="0"/>
              <w:rPr>
                <w:rFonts w:eastAsia="Arial Unicode MS"/>
              </w:rPr>
            </w:pPr>
            <w:r w:rsidRPr="00D81715">
              <w:rPr>
                <w:rFonts w:eastAsia="TimesNewRomanPSMT"/>
              </w:rPr>
              <w:t>Расход сточных вод (участок КНС3-КОС Миндальное)</w:t>
            </w:r>
          </w:p>
        </w:tc>
        <w:tc>
          <w:tcPr>
            <w:tcW w:w="1368" w:type="dxa"/>
          </w:tcPr>
          <w:p w14:paraId="179220BA" w14:textId="77777777" w:rsidR="00C102A1" w:rsidRPr="00D81715" w:rsidRDefault="00C102A1" w:rsidP="00C102A1">
            <w:pPr>
              <w:jc w:val="center"/>
            </w:pPr>
            <w:r w:rsidRPr="00D81715">
              <w:rPr>
                <w:rFonts w:eastAsia="Arial Unicode MS"/>
              </w:rPr>
              <w:t>м</w:t>
            </w:r>
            <w:r w:rsidRPr="00D81715">
              <w:rPr>
                <w:rFonts w:eastAsia="Arial Unicode MS"/>
                <w:vertAlign w:val="superscript"/>
              </w:rPr>
              <w:t>3</w:t>
            </w:r>
            <w:r w:rsidRPr="00D81715">
              <w:rPr>
                <w:rFonts w:eastAsia="Arial Unicode MS"/>
              </w:rPr>
              <w:t>/</w:t>
            </w:r>
            <w:proofErr w:type="spellStart"/>
            <w:r w:rsidRPr="00D81715">
              <w:rPr>
                <w:rFonts w:eastAsia="Arial Unicode MS"/>
              </w:rPr>
              <w:t>сут</w:t>
            </w:r>
            <w:proofErr w:type="spellEnd"/>
          </w:p>
        </w:tc>
        <w:tc>
          <w:tcPr>
            <w:tcW w:w="3276" w:type="dxa"/>
          </w:tcPr>
          <w:p w14:paraId="5BFE4900" w14:textId="77777777" w:rsidR="00C102A1" w:rsidRPr="00D81715" w:rsidRDefault="00C102A1" w:rsidP="00C102A1">
            <w:pPr>
              <w:pStyle w:val="e"/>
              <w:spacing w:line="276" w:lineRule="auto"/>
              <w:ind w:firstLine="0"/>
              <w:jc w:val="center"/>
              <w:rPr>
                <w:rFonts w:eastAsia="Arial Unicode MS"/>
              </w:rPr>
            </w:pPr>
            <w:r w:rsidRPr="00D81715">
              <w:rPr>
                <w:rFonts w:eastAsia="Arial Unicode MS"/>
              </w:rPr>
              <w:t>2300</w:t>
            </w:r>
          </w:p>
        </w:tc>
      </w:tr>
      <w:tr w:rsidR="00C102A1" w:rsidRPr="00D81715" w14:paraId="50609AB3" w14:textId="77777777" w:rsidTr="00C102A1">
        <w:tc>
          <w:tcPr>
            <w:tcW w:w="5500" w:type="dxa"/>
          </w:tcPr>
          <w:p w14:paraId="44A5AF43" w14:textId="77777777" w:rsidR="00C102A1" w:rsidRPr="00D81715" w:rsidRDefault="00C102A1" w:rsidP="00C102A1">
            <w:pPr>
              <w:pStyle w:val="e"/>
              <w:spacing w:line="276" w:lineRule="auto"/>
              <w:ind w:firstLine="0"/>
              <w:rPr>
                <w:rFonts w:eastAsia="Arial Unicode MS"/>
              </w:rPr>
            </w:pPr>
            <w:r w:rsidRPr="00D81715">
              <w:rPr>
                <w:rFonts w:eastAsia="TimesNewRomanPSMT"/>
              </w:rPr>
              <w:t>Канализационная насосная станция №1:</w:t>
            </w:r>
          </w:p>
        </w:tc>
        <w:tc>
          <w:tcPr>
            <w:tcW w:w="1368" w:type="dxa"/>
          </w:tcPr>
          <w:p w14:paraId="2341663F" w14:textId="77777777" w:rsidR="00C102A1" w:rsidRPr="00D81715" w:rsidRDefault="00C102A1" w:rsidP="00C102A1">
            <w:pPr>
              <w:pStyle w:val="e"/>
              <w:spacing w:line="276" w:lineRule="auto"/>
              <w:ind w:firstLine="0"/>
              <w:jc w:val="center"/>
              <w:rPr>
                <w:rFonts w:eastAsia="Arial Unicode MS"/>
              </w:rPr>
            </w:pPr>
            <w:r w:rsidRPr="00D81715">
              <w:rPr>
                <w:rFonts w:eastAsia="Arial Unicode MS"/>
              </w:rPr>
              <w:t>-</w:t>
            </w:r>
          </w:p>
        </w:tc>
        <w:tc>
          <w:tcPr>
            <w:tcW w:w="3276" w:type="dxa"/>
          </w:tcPr>
          <w:p w14:paraId="1EFC4E9D" w14:textId="77777777" w:rsidR="00C102A1" w:rsidRPr="00D81715" w:rsidRDefault="00C102A1" w:rsidP="00C102A1">
            <w:pPr>
              <w:pStyle w:val="e"/>
              <w:spacing w:line="276" w:lineRule="auto"/>
              <w:ind w:firstLine="0"/>
              <w:jc w:val="center"/>
              <w:rPr>
                <w:rFonts w:eastAsia="Arial Unicode MS"/>
              </w:rPr>
            </w:pPr>
            <w:r w:rsidRPr="00D81715">
              <w:rPr>
                <w:rFonts w:eastAsia="Arial Unicode MS"/>
              </w:rPr>
              <w:t>-</w:t>
            </w:r>
          </w:p>
        </w:tc>
      </w:tr>
      <w:tr w:rsidR="00C102A1" w:rsidRPr="00D81715" w14:paraId="38A168D5" w14:textId="77777777" w:rsidTr="00C102A1">
        <w:tc>
          <w:tcPr>
            <w:tcW w:w="5500" w:type="dxa"/>
          </w:tcPr>
          <w:p w14:paraId="251BB1AD" w14:textId="77777777" w:rsidR="00C102A1" w:rsidRPr="00D81715" w:rsidRDefault="00C102A1" w:rsidP="00C102A1">
            <w:pPr>
              <w:pStyle w:val="e"/>
              <w:spacing w:line="276" w:lineRule="auto"/>
              <w:ind w:firstLine="0"/>
              <w:rPr>
                <w:rFonts w:eastAsia="Arial Unicode MS"/>
              </w:rPr>
            </w:pPr>
            <w:r w:rsidRPr="00D81715">
              <w:rPr>
                <w:rFonts w:eastAsia="TimesNewRomanPSMT"/>
              </w:rPr>
              <w:t>Производительность</w:t>
            </w:r>
          </w:p>
        </w:tc>
        <w:tc>
          <w:tcPr>
            <w:tcW w:w="1368" w:type="dxa"/>
          </w:tcPr>
          <w:p w14:paraId="327BFBDC" w14:textId="77777777" w:rsidR="00C102A1" w:rsidRPr="00D81715" w:rsidRDefault="00C102A1" w:rsidP="00C102A1">
            <w:pPr>
              <w:pStyle w:val="e"/>
              <w:spacing w:line="276" w:lineRule="auto"/>
              <w:ind w:firstLine="0"/>
              <w:jc w:val="center"/>
              <w:rPr>
                <w:rFonts w:eastAsia="Arial Unicode MS"/>
              </w:rPr>
            </w:pPr>
            <w:r w:rsidRPr="00D81715">
              <w:rPr>
                <w:rFonts w:eastAsia="Arial Unicode MS"/>
              </w:rPr>
              <w:t>м</w:t>
            </w:r>
            <w:r w:rsidRPr="00D81715">
              <w:rPr>
                <w:rFonts w:eastAsia="Arial Unicode MS"/>
                <w:vertAlign w:val="superscript"/>
              </w:rPr>
              <w:t>3</w:t>
            </w:r>
            <w:r w:rsidRPr="00D81715">
              <w:rPr>
                <w:rFonts w:eastAsia="Arial Unicode MS"/>
              </w:rPr>
              <w:t>/ч</w:t>
            </w:r>
          </w:p>
        </w:tc>
        <w:tc>
          <w:tcPr>
            <w:tcW w:w="3276" w:type="dxa"/>
          </w:tcPr>
          <w:p w14:paraId="597A01BC" w14:textId="77777777" w:rsidR="00C102A1" w:rsidRPr="00D81715" w:rsidRDefault="00C102A1" w:rsidP="00C102A1">
            <w:pPr>
              <w:pStyle w:val="e"/>
              <w:spacing w:line="276" w:lineRule="auto"/>
              <w:ind w:firstLine="0"/>
              <w:jc w:val="center"/>
              <w:rPr>
                <w:rFonts w:eastAsia="Arial Unicode MS"/>
              </w:rPr>
            </w:pPr>
            <w:r w:rsidRPr="00D81715">
              <w:rPr>
                <w:rFonts w:eastAsia="Arial Unicode MS"/>
              </w:rPr>
              <w:t>73,1</w:t>
            </w:r>
          </w:p>
        </w:tc>
      </w:tr>
      <w:tr w:rsidR="00C102A1" w:rsidRPr="00D81715" w14:paraId="00994352" w14:textId="77777777" w:rsidTr="00C102A1">
        <w:tc>
          <w:tcPr>
            <w:tcW w:w="5500" w:type="dxa"/>
          </w:tcPr>
          <w:p w14:paraId="233F7D8F" w14:textId="77777777" w:rsidR="00C102A1" w:rsidRPr="00D81715" w:rsidRDefault="00C102A1" w:rsidP="00C102A1">
            <w:pPr>
              <w:pStyle w:val="e"/>
              <w:spacing w:line="276" w:lineRule="auto"/>
              <w:ind w:firstLine="0"/>
              <w:rPr>
                <w:rFonts w:eastAsia="Arial Unicode MS"/>
              </w:rPr>
            </w:pPr>
            <w:r w:rsidRPr="00D81715">
              <w:rPr>
                <w:rFonts w:eastAsia="TimesNewRomanPSMT"/>
              </w:rPr>
              <w:t>Напор</w:t>
            </w:r>
          </w:p>
        </w:tc>
        <w:tc>
          <w:tcPr>
            <w:tcW w:w="1368" w:type="dxa"/>
          </w:tcPr>
          <w:p w14:paraId="55C0AA0B" w14:textId="77777777" w:rsidR="00C102A1" w:rsidRPr="00D81715" w:rsidRDefault="00C102A1" w:rsidP="00C102A1">
            <w:pPr>
              <w:pStyle w:val="e"/>
              <w:spacing w:line="276" w:lineRule="auto"/>
              <w:ind w:firstLine="0"/>
              <w:jc w:val="center"/>
              <w:rPr>
                <w:rFonts w:eastAsia="Arial Unicode MS"/>
              </w:rPr>
            </w:pPr>
            <w:r w:rsidRPr="00D81715">
              <w:rPr>
                <w:rFonts w:eastAsia="Arial Unicode MS"/>
              </w:rPr>
              <w:t>м</w:t>
            </w:r>
          </w:p>
        </w:tc>
        <w:tc>
          <w:tcPr>
            <w:tcW w:w="3276" w:type="dxa"/>
          </w:tcPr>
          <w:p w14:paraId="5B4852B1" w14:textId="77777777" w:rsidR="00C102A1" w:rsidRPr="00D81715" w:rsidRDefault="00C102A1" w:rsidP="00C102A1">
            <w:pPr>
              <w:pStyle w:val="e"/>
              <w:spacing w:line="276" w:lineRule="auto"/>
              <w:ind w:firstLine="0"/>
              <w:jc w:val="center"/>
              <w:rPr>
                <w:rFonts w:eastAsia="Arial Unicode MS"/>
              </w:rPr>
            </w:pPr>
            <w:r w:rsidRPr="00D81715">
              <w:rPr>
                <w:rFonts w:eastAsia="Arial Unicode MS"/>
              </w:rPr>
              <w:t>35</w:t>
            </w:r>
          </w:p>
        </w:tc>
      </w:tr>
      <w:tr w:rsidR="00C102A1" w:rsidRPr="00D81715" w14:paraId="28A81A2F" w14:textId="77777777" w:rsidTr="00C102A1">
        <w:tc>
          <w:tcPr>
            <w:tcW w:w="5500" w:type="dxa"/>
          </w:tcPr>
          <w:p w14:paraId="12B84D4D" w14:textId="77777777" w:rsidR="00C102A1" w:rsidRPr="00D81715" w:rsidRDefault="00C102A1" w:rsidP="00C102A1">
            <w:pPr>
              <w:pStyle w:val="e"/>
              <w:spacing w:line="276" w:lineRule="auto"/>
              <w:ind w:firstLine="0"/>
              <w:rPr>
                <w:rFonts w:eastAsia="Arial Unicode MS"/>
              </w:rPr>
            </w:pPr>
            <w:r w:rsidRPr="00D81715">
              <w:rPr>
                <w:rFonts w:eastAsia="TimesNewRomanPSMT"/>
              </w:rPr>
              <w:lastRenderedPageBreak/>
              <w:t>Категория надежности</w:t>
            </w:r>
          </w:p>
        </w:tc>
        <w:tc>
          <w:tcPr>
            <w:tcW w:w="1368" w:type="dxa"/>
          </w:tcPr>
          <w:p w14:paraId="437A3267" w14:textId="77777777" w:rsidR="00C102A1" w:rsidRPr="00D81715" w:rsidRDefault="00C102A1" w:rsidP="00C102A1">
            <w:pPr>
              <w:pStyle w:val="e"/>
              <w:spacing w:line="276" w:lineRule="auto"/>
              <w:ind w:firstLine="0"/>
              <w:jc w:val="center"/>
              <w:rPr>
                <w:rFonts w:eastAsia="Arial Unicode MS"/>
              </w:rPr>
            </w:pPr>
            <w:r w:rsidRPr="00D81715">
              <w:rPr>
                <w:rFonts w:eastAsia="Arial Unicode MS"/>
              </w:rPr>
              <w:t>-</w:t>
            </w:r>
          </w:p>
        </w:tc>
        <w:tc>
          <w:tcPr>
            <w:tcW w:w="3276" w:type="dxa"/>
          </w:tcPr>
          <w:p w14:paraId="41EC7DEF" w14:textId="77777777" w:rsidR="00C102A1" w:rsidRPr="00D81715" w:rsidRDefault="00C102A1" w:rsidP="00C102A1">
            <w:pPr>
              <w:pStyle w:val="e"/>
              <w:spacing w:line="276" w:lineRule="auto"/>
              <w:ind w:firstLine="0"/>
              <w:jc w:val="center"/>
              <w:rPr>
                <w:rFonts w:eastAsia="Arial Unicode MS"/>
              </w:rPr>
            </w:pPr>
            <w:r w:rsidRPr="00D81715">
              <w:rPr>
                <w:bCs/>
                <w:lang w:val="en-US"/>
              </w:rPr>
              <w:t>I</w:t>
            </w:r>
          </w:p>
        </w:tc>
      </w:tr>
      <w:tr w:rsidR="00C102A1" w:rsidRPr="00D81715" w14:paraId="6C5EF396" w14:textId="77777777" w:rsidTr="00C102A1">
        <w:tc>
          <w:tcPr>
            <w:tcW w:w="5500" w:type="dxa"/>
          </w:tcPr>
          <w:p w14:paraId="5401472D" w14:textId="77777777" w:rsidR="00C102A1" w:rsidRPr="00D81715" w:rsidRDefault="00C102A1" w:rsidP="00C102A1">
            <w:pPr>
              <w:pStyle w:val="e"/>
              <w:spacing w:line="276" w:lineRule="auto"/>
              <w:ind w:firstLine="0"/>
              <w:rPr>
                <w:rFonts w:eastAsia="Arial Unicode MS"/>
              </w:rPr>
            </w:pPr>
            <w:r w:rsidRPr="00D81715">
              <w:rPr>
                <w:rFonts w:eastAsia="TimesNewRomanPSMT"/>
              </w:rPr>
              <w:t>Канализационная насосная станция №2:</w:t>
            </w:r>
          </w:p>
        </w:tc>
        <w:tc>
          <w:tcPr>
            <w:tcW w:w="1368" w:type="dxa"/>
          </w:tcPr>
          <w:p w14:paraId="50147BD6" w14:textId="77777777" w:rsidR="00C102A1" w:rsidRPr="00D81715" w:rsidRDefault="00C102A1" w:rsidP="00C102A1">
            <w:pPr>
              <w:pStyle w:val="e"/>
              <w:spacing w:line="276" w:lineRule="auto"/>
              <w:ind w:firstLine="0"/>
              <w:jc w:val="center"/>
              <w:rPr>
                <w:rFonts w:eastAsia="Arial Unicode MS"/>
              </w:rPr>
            </w:pPr>
            <w:r w:rsidRPr="00D81715">
              <w:rPr>
                <w:rFonts w:eastAsia="Arial Unicode MS"/>
              </w:rPr>
              <w:t>-</w:t>
            </w:r>
          </w:p>
        </w:tc>
        <w:tc>
          <w:tcPr>
            <w:tcW w:w="3276" w:type="dxa"/>
          </w:tcPr>
          <w:p w14:paraId="3CDFAF90" w14:textId="77777777" w:rsidR="00C102A1" w:rsidRPr="00D81715" w:rsidRDefault="00C102A1" w:rsidP="00C102A1">
            <w:pPr>
              <w:pStyle w:val="e"/>
              <w:spacing w:line="276" w:lineRule="auto"/>
              <w:ind w:firstLine="0"/>
              <w:jc w:val="center"/>
              <w:rPr>
                <w:rFonts w:eastAsia="Arial Unicode MS"/>
              </w:rPr>
            </w:pPr>
            <w:r w:rsidRPr="00D81715">
              <w:rPr>
                <w:rFonts w:eastAsia="Arial Unicode MS"/>
              </w:rPr>
              <w:t>-</w:t>
            </w:r>
          </w:p>
        </w:tc>
      </w:tr>
      <w:tr w:rsidR="00C102A1" w:rsidRPr="00D81715" w14:paraId="724914A3" w14:textId="77777777" w:rsidTr="00C102A1">
        <w:tc>
          <w:tcPr>
            <w:tcW w:w="5500" w:type="dxa"/>
          </w:tcPr>
          <w:p w14:paraId="11B3BE40" w14:textId="77777777" w:rsidR="00C102A1" w:rsidRPr="00D81715" w:rsidRDefault="00C102A1" w:rsidP="00C102A1">
            <w:pPr>
              <w:pStyle w:val="e"/>
              <w:spacing w:line="276" w:lineRule="auto"/>
              <w:ind w:firstLine="0"/>
              <w:rPr>
                <w:rFonts w:eastAsia="Arial Unicode MS"/>
              </w:rPr>
            </w:pPr>
            <w:r w:rsidRPr="00D81715">
              <w:rPr>
                <w:rFonts w:eastAsia="TimesNewRomanPSMT"/>
              </w:rPr>
              <w:t>Производительность</w:t>
            </w:r>
          </w:p>
        </w:tc>
        <w:tc>
          <w:tcPr>
            <w:tcW w:w="1368" w:type="dxa"/>
          </w:tcPr>
          <w:p w14:paraId="3796615C" w14:textId="77777777" w:rsidR="00C102A1" w:rsidRPr="00D81715" w:rsidRDefault="00C102A1" w:rsidP="00C102A1">
            <w:pPr>
              <w:pStyle w:val="e"/>
              <w:spacing w:line="276" w:lineRule="auto"/>
              <w:ind w:firstLine="0"/>
              <w:jc w:val="center"/>
              <w:rPr>
                <w:rFonts w:eastAsia="Arial Unicode MS"/>
              </w:rPr>
            </w:pPr>
            <w:r w:rsidRPr="00D81715">
              <w:rPr>
                <w:rFonts w:eastAsia="Arial Unicode MS"/>
              </w:rPr>
              <w:t>м</w:t>
            </w:r>
            <w:r w:rsidRPr="00D81715">
              <w:rPr>
                <w:rFonts w:eastAsia="Arial Unicode MS"/>
                <w:vertAlign w:val="superscript"/>
              </w:rPr>
              <w:t>3</w:t>
            </w:r>
            <w:r w:rsidRPr="00D81715">
              <w:rPr>
                <w:rFonts w:eastAsia="Arial Unicode MS"/>
              </w:rPr>
              <w:t>/ч</w:t>
            </w:r>
          </w:p>
        </w:tc>
        <w:tc>
          <w:tcPr>
            <w:tcW w:w="3276" w:type="dxa"/>
          </w:tcPr>
          <w:p w14:paraId="1F21E489" w14:textId="77777777" w:rsidR="00C102A1" w:rsidRPr="00D81715" w:rsidRDefault="00C102A1" w:rsidP="00C102A1">
            <w:pPr>
              <w:pStyle w:val="e"/>
              <w:spacing w:line="276" w:lineRule="auto"/>
              <w:ind w:firstLine="0"/>
              <w:jc w:val="center"/>
              <w:rPr>
                <w:rFonts w:eastAsia="Arial Unicode MS"/>
              </w:rPr>
            </w:pPr>
            <w:r w:rsidRPr="00D81715">
              <w:rPr>
                <w:rFonts w:eastAsia="Arial Unicode MS"/>
              </w:rPr>
              <w:t>119</w:t>
            </w:r>
          </w:p>
        </w:tc>
      </w:tr>
      <w:tr w:rsidR="00C102A1" w:rsidRPr="00D81715" w14:paraId="7C486059" w14:textId="77777777" w:rsidTr="00C102A1">
        <w:tc>
          <w:tcPr>
            <w:tcW w:w="5500" w:type="dxa"/>
          </w:tcPr>
          <w:p w14:paraId="78A9AC3E" w14:textId="77777777" w:rsidR="00C102A1" w:rsidRPr="00D81715" w:rsidRDefault="00C102A1" w:rsidP="00C102A1">
            <w:pPr>
              <w:pStyle w:val="e"/>
              <w:spacing w:line="276" w:lineRule="auto"/>
              <w:ind w:firstLine="0"/>
              <w:rPr>
                <w:rFonts w:eastAsia="Arial Unicode MS"/>
              </w:rPr>
            </w:pPr>
            <w:r w:rsidRPr="00D81715">
              <w:rPr>
                <w:rFonts w:eastAsia="TimesNewRomanPSMT"/>
              </w:rPr>
              <w:t>Напор</w:t>
            </w:r>
          </w:p>
        </w:tc>
        <w:tc>
          <w:tcPr>
            <w:tcW w:w="1368" w:type="dxa"/>
          </w:tcPr>
          <w:p w14:paraId="2041D09E" w14:textId="77777777" w:rsidR="00C102A1" w:rsidRPr="00D81715" w:rsidRDefault="00C102A1" w:rsidP="00C102A1">
            <w:pPr>
              <w:pStyle w:val="e"/>
              <w:spacing w:line="276" w:lineRule="auto"/>
              <w:ind w:firstLine="0"/>
              <w:jc w:val="center"/>
              <w:rPr>
                <w:rFonts w:eastAsia="Arial Unicode MS"/>
              </w:rPr>
            </w:pPr>
            <w:r w:rsidRPr="00D81715">
              <w:rPr>
                <w:rFonts w:eastAsia="Arial Unicode MS"/>
              </w:rPr>
              <w:t>м</w:t>
            </w:r>
          </w:p>
        </w:tc>
        <w:tc>
          <w:tcPr>
            <w:tcW w:w="3276" w:type="dxa"/>
          </w:tcPr>
          <w:p w14:paraId="17ED0E40" w14:textId="77777777" w:rsidR="00C102A1" w:rsidRPr="00D81715" w:rsidRDefault="00C102A1" w:rsidP="00C102A1">
            <w:pPr>
              <w:pStyle w:val="e"/>
              <w:spacing w:line="276" w:lineRule="auto"/>
              <w:ind w:firstLine="0"/>
              <w:jc w:val="center"/>
              <w:rPr>
                <w:rFonts w:eastAsia="Arial Unicode MS"/>
              </w:rPr>
            </w:pPr>
            <w:r w:rsidRPr="00D81715">
              <w:rPr>
                <w:rFonts w:eastAsia="Arial Unicode MS"/>
              </w:rPr>
              <w:t>65</w:t>
            </w:r>
          </w:p>
        </w:tc>
      </w:tr>
      <w:tr w:rsidR="00C102A1" w:rsidRPr="00D81715" w14:paraId="67BB318A" w14:textId="77777777" w:rsidTr="00C102A1">
        <w:tc>
          <w:tcPr>
            <w:tcW w:w="5500" w:type="dxa"/>
          </w:tcPr>
          <w:p w14:paraId="7FA531E3" w14:textId="77777777" w:rsidR="00C102A1" w:rsidRPr="00D81715" w:rsidRDefault="00C102A1" w:rsidP="00C102A1">
            <w:pPr>
              <w:pStyle w:val="e"/>
              <w:spacing w:line="276" w:lineRule="auto"/>
              <w:ind w:firstLine="0"/>
              <w:rPr>
                <w:rFonts w:eastAsia="Arial Unicode MS"/>
              </w:rPr>
            </w:pPr>
            <w:r w:rsidRPr="00D81715">
              <w:rPr>
                <w:rFonts w:eastAsia="TimesNewRomanPSMT"/>
              </w:rPr>
              <w:t>Категория надежности</w:t>
            </w:r>
          </w:p>
        </w:tc>
        <w:tc>
          <w:tcPr>
            <w:tcW w:w="1368" w:type="dxa"/>
          </w:tcPr>
          <w:p w14:paraId="7F77BF88" w14:textId="77777777" w:rsidR="00C102A1" w:rsidRPr="00D81715" w:rsidRDefault="00C102A1" w:rsidP="00C102A1">
            <w:pPr>
              <w:pStyle w:val="e"/>
              <w:spacing w:line="276" w:lineRule="auto"/>
              <w:ind w:firstLine="0"/>
              <w:jc w:val="center"/>
              <w:rPr>
                <w:rFonts w:eastAsia="Arial Unicode MS"/>
              </w:rPr>
            </w:pPr>
            <w:r w:rsidRPr="00D81715">
              <w:rPr>
                <w:rFonts w:eastAsia="Arial Unicode MS"/>
              </w:rPr>
              <w:t>-</w:t>
            </w:r>
          </w:p>
        </w:tc>
        <w:tc>
          <w:tcPr>
            <w:tcW w:w="3276" w:type="dxa"/>
          </w:tcPr>
          <w:p w14:paraId="2FFBBE2B" w14:textId="77777777" w:rsidR="00C102A1" w:rsidRPr="00D81715" w:rsidRDefault="00C102A1" w:rsidP="00C102A1">
            <w:pPr>
              <w:pStyle w:val="e"/>
              <w:spacing w:line="276" w:lineRule="auto"/>
              <w:ind w:firstLine="0"/>
              <w:jc w:val="center"/>
              <w:rPr>
                <w:rFonts w:eastAsia="Arial Unicode MS"/>
              </w:rPr>
            </w:pPr>
            <w:r w:rsidRPr="00D81715">
              <w:rPr>
                <w:bCs/>
                <w:lang w:val="en-US"/>
              </w:rPr>
              <w:t>I</w:t>
            </w:r>
          </w:p>
        </w:tc>
      </w:tr>
      <w:tr w:rsidR="00C102A1" w:rsidRPr="00D81715" w14:paraId="2021E6D8" w14:textId="77777777" w:rsidTr="00C102A1">
        <w:tc>
          <w:tcPr>
            <w:tcW w:w="5500" w:type="dxa"/>
          </w:tcPr>
          <w:p w14:paraId="136864A3" w14:textId="77777777" w:rsidR="00C102A1" w:rsidRPr="00D81715" w:rsidRDefault="00C102A1" w:rsidP="00C102A1">
            <w:pPr>
              <w:pStyle w:val="e"/>
              <w:spacing w:line="276" w:lineRule="auto"/>
              <w:ind w:firstLine="0"/>
              <w:rPr>
                <w:rFonts w:eastAsia="Arial Unicode MS"/>
              </w:rPr>
            </w:pPr>
            <w:r w:rsidRPr="00D81715">
              <w:rPr>
                <w:rFonts w:eastAsia="TimesNewRomanPSMT"/>
              </w:rPr>
              <w:t>Канализационная насосная станция №3:</w:t>
            </w:r>
          </w:p>
        </w:tc>
        <w:tc>
          <w:tcPr>
            <w:tcW w:w="1368" w:type="dxa"/>
          </w:tcPr>
          <w:p w14:paraId="26E96B1A" w14:textId="77777777" w:rsidR="00C102A1" w:rsidRPr="00D81715" w:rsidRDefault="00C102A1" w:rsidP="00C102A1">
            <w:pPr>
              <w:pStyle w:val="e"/>
              <w:spacing w:line="276" w:lineRule="auto"/>
              <w:ind w:firstLine="0"/>
              <w:jc w:val="center"/>
              <w:rPr>
                <w:rFonts w:eastAsia="Arial Unicode MS"/>
              </w:rPr>
            </w:pPr>
            <w:r w:rsidRPr="00D81715">
              <w:rPr>
                <w:rFonts w:eastAsia="Arial Unicode MS"/>
              </w:rPr>
              <w:t>-</w:t>
            </w:r>
          </w:p>
        </w:tc>
        <w:tc>
          <w:tcPr>
            <w:tcW w:w="3276" w:type="dxa"/>
          </w:tcPr>
          <w:p w14:paraId="63BE8C86" w14:textId="77777777" w:rsidR="00C102A1" w:rsidRPr="00D81715" w:rsidRDefault="00C102A1" w:rsidP="00C102A1">
            <w:pPr>
              <w:pStyle w:val="e"/>
              <w:spacing w:line="276" w:lineRule="auto"/>
              <w:ind w:firstLine="0"/>
              <w:jc w:val="center"/>
              <w:rPr>
                <w:rFonts w:eastAsia="Arial Unicode MS"/>
              </w:rPr>
            </w:pPr>
            <w:r w:rsidRPr="00D81715">
              <w:rPr>
                <w:rFonts w:eastAsia="Arial Unicode MS"/>
              </w:rPr>
              <w:t>-</w:t>
            </w:r>
          </w:p>
        </w:tc>
      </w:tr>
      <w:tr w:rsidR="00C102A1" w:rsidRPr="00D81715" w14:paraId="490429C3" w14:textId="77777777" w:rsidTr="00C102A1">
        <w:tc>
          <w:tcPr>
            <w:tcW w:w="5500" w:type="dxa"/>
          </w:tcPr>
          <w:p w14:paraId="4FA1B11A" w14:textId="77777777" w:rsidR="00C102A1" w:rsidRPr="00D81715" w:rsidRDefault="00C102A1" w:rsidP="00C102A1">
            <w:pPr>
              <w:pStyle w:val="e"/>
              <w:spacing w:line="276" w:lineRule="auto"/>
              <w:ind w:firstLine="0"/>
              <w:rPr>
                <w:rFonts w:eastAsia="Arial Unicode MS"/>
              </w:rPr>
            </w:pPr>
            <w:r w:rsidRPr="00D81715">
              <w:rPr>
                <w:rFonts w:eastAsia="TimesNewRomanPSMT"/>
              </w:rPr>
              <w:t>Производительность</w:t>
            </w:r>
          </w:p>
        </w:tc>
        <w:tc>
          <w:tcPr>
            <w:tcW w:w="1368" w:type="dxa"/>
          </w:tcPr>
          <w:p w14:paraId="09141AF9" w14:textId="77777777" w:rsidR="00C102A1" w:rsidRPr="00D81715" w:rsidRDefault="00C102A1" w:rsidP="00C102A1">
            <w:pPr>
              <w:pStyle w:val="e"/>
              <w:spacing w:line="276" w:lineRule="auto"/>
              <w:ind w:firstLine="0"/>
              <w:jc w:val="center"/>
              <w:rPr>
                <w:rFonts w:eastAsia="Arial Unicode MS"/>
              </w:rPr>
            </w:pPr>
            <w:r w:rsidRPr="00D81715">
              <w:rPr>
                <w:rFonts w:eastAsia="Arial Unicode MS"/>
              </w:rPr>
              <w:t>м</w:t>
            </w:r>
            <w:r w:rsidRPr="00D81715">
              <w:rPr>
                <w:rFonts w:eastAsia="Arial Unicode MS"/>
                <w:vertAlign w:val="superscript"/>
              </w:rPr>
              <w:t>3</w:t>
            </w:r>
            <w:r w:rsidRPr="00D81715">
              <w:rPr>
                <w:rFonts w:eastAsia="Arial Unicode MS"/>
              </w:rPr>
              <w:t>/ч</w:t>
            </w:r>
          </w:p>
        </w:tc>
        <w:tc>
          <w:tcPr>
            <w:tcW w:w="3276" w:type="dxa"/>
          </w:tcPr>
          <w:p w14:paraId="635B84D7" w14:textId="77777777" w:rsidR="00C102A1" w:rsidRPr="00D81715" w:rsidRDefault="00C102A1" w:rsidP="00C102A1">
            <w:pPr>
              <w:pStyle w:val="e"/>
              <w:spacing w:line="276" w:lineRule="auto"/>
              <w:ind w:firstLine="0"/>
              <w:jc w:val="center"/>
              <w:rPr>
                <w:rFonts w:eastAsia="Arial Unicode MS"/>
              </w:rPr>
            </w:pPr>
            <w:r w:rsidRPr="00D81715">
              <w:rPr>
                <w:rFonts w:eastAsia="Arial Unicode MS"/>
              </w:rPr>
              <w:t>182,1</w:t>
            </w:r>
          </w:p>
        </w:tc>
      </w:tr>
      <w:tr w:rsidR="00C102A1" w:rsidRPr="00D81715" w14:paraId="2293A9A6" w14:textId="77777777" w:rsidTr="00C102A1">
        <w:tc>
          <w:tcPr>
            <w:tcW w:w="5500" w:type="dxa"/>
          </w:tcPr>
          <w:p w14:paraId="3FC2E8C5" w14:textId="77777777" w:rsidR="00C102A1" w:rsidRPr="00D81715" w:rsidRDefault="00C102A1" w:rsidP="00C102A1">
            <w:pPr>
              <w:pStyle w:val="e"/>
              <w:spacing w:line="276" w:lineRule="auto"/>
              <w:ind w:firstLine="0"/>
              <w:rPr>
                <w:rFonts w:eastAsia="Arial Unicode MS"/>
              </w:rPr>
            </w:pPr>
            <w:r w:rsidRPr="00D81715">
              <w:rPr>
                <w:rFonts w:eastAsia="TimesNewRomanPSMT"/>
              </w:rPr>
              <w:t>Напор</w:t>
            </w:r>
          </w:p>
        </w:tc>
        <w:tc>
          <w:tcPr>
            <w:tcW w:w="1368" w:type="dxa"/>
          </w:tcPr>
          <w:p w14:paraId="3368999F" w14:textId="77777777" w:rsidR="00C102A1" w:rsidRPr="00D81715" w:rsidRDefault="00C102A1" w:rsidP="00C102A1">
            <w:pPr>
              <w:pStyle w:val="e"/>
              <w:spacing w:line="276" w:lineRule="auto"/>
              <w:ind w:firstLine="0"/>
              <w:jc w:val="center"/>
              <w:rPr>
                <w:rFonts w:eastAsia="Arial Unicode MS"/>
              </w:rPr>
            </w:pPr>
            <w:r w:rsidRPr="00D81715">
              <w:rPr>
                <w:rFonts w:eastAsia="Arial Unicode MS"/>
              </w:rPr>
              <w:t>м</w:t>
            </w:r>
          </w:p>
        </w:tc>
        <w:tc>
          <w:tcPr>
            <w:tcW w:w="3276" w:type="dxa"/>
          </w:tcPr>
          <w:p w14:paraId="4EDA2A40" w14:textId="77777777" w:rsidR="00C102A1" w:rsidRPr="00D81715" w:rsidRDefault="00C102A1" w:rsidP="00C102A1">
            <w:pPr>
              <w:pStyle w:val="e"/>
              <w:spacing w:line="276" w:lineRule="auto"/>
              <w:ind w:firstLine="0"/>
              <w:jc w:val="center"/>
              <w:rPr>
                <w:rFonts w:eastAsia="Arial Unicode MS"/>
              </w:rPr>
            </w:pPr>
            <w:r w:rsidRPr="00D81715">
              <w:rPr>
                <w:rFonts w:eastAsia="Arial Unicode MS"/>
              </w:rPr>
              <w:t>35</w:t>
            </w:r>
          </w:p>
        </w:tc>
      </w:tr>
      <w:tr w:rsidR="00C102A1" w:rsidRPr="00D81715" w14:paraId="1B2DC4FC" w14:textId="77777777" w:rsidTr="00C102A1">
        <w:tc>
          <w:tcPr>
            <w:tcW w:w="5500" w:type="dxa"/>
          </w:tcPr>
          <w:p w14:paraId="15E01B53" w14:textId="77777777" w:rsidR="00C102A1" w:rsidRPr="00D81715" w:rsidRDefault="00C102A1" w:rsidP="00C102A1">
            <w:pPr>
              <w:pStyle w:val="e"/>
              <w:spacing w:line="276" w:lineRule="auto"/>
              <w:ind w:firstLine="0"/>
              <w:rPr>
                <w:rFonts w:eastAsia="Arial Unicode MS"/>
              </w:rPr>
            </w:pPr>
            <w:r w:rsidRPr="00D81715">
              <w:rPr>
                <w:rFonts w:eastAsia="TimesNewRomanPSMT"/>
              </w:rPr>
              <w:t>Категория надежности</w:t>
            </w:r>
          </w:p>
        </w:tc>
        <w:tc>
          <w:tcPr>
            <w:tcW w:w="1368" w:type="dxa"/>
          </w:tcPr>
          <w:p w14:paraId="518506B5" w14:textId="77777777" w:rsidR="00C102A1" w:rsidRPr="00D81715" w:rsidRDefault="00C102A1" w:rsidP="00C102A1">
            <w:pPr>
              <w:pStyle w:val="e"/>
              <w:spacing w:line="276" w:lineRule="auto"/>
              <w:ind w:firstLine="0"/>
              <w:jc w:val="center"/>
              <w:rPr>
                <w:rFonts w:eastAsia="Arial Unicode MS"/>
              </w:rPr>
            </w:pPr>
            <w:r w:rsidRPr="00D81715">
              <w:rPr>
                <w:rFonts w:eastAsia="Arial Unicode MS"/>
              </w:rPr>
              <w:t>-</w:t>
            </w:r>
          </w:p>
        </w:tc>
        <w:tc>
          <w:tcPr>
            <w:tcW w:w="3276" w:type="dxa"/>
          </w:tcPr>
          <w:p w14:paraId="775F397F" w14:textId="77777777" w:rsidR="00C102A1" w:rsidRPr="00D81715" w:rsidRDefault="00C102A1" w:rsidP="00C102A1">
            <w:pPr>
              <w:pStyle w:val="e"/>
              <w:spacing w:line="276" w:lineRule="auto"/>
              <w:ind w:firstLine="0"/>
              <w:jc w:val="center"/>
              <w:rPr>
                <w:rFonts w:eastAsia="Arial Unicode MS"/>
              </w:rPr>
            </w:pPr>
            <w:r w:rsidRPr="00D81715">
              <w:rPr>
                <w:bCs/>
                <w:lang w:val="en-US"/>
              </w:rPr>
              <w:t>I</w:t>
            </w:r>
          </w:p>
        </w:tc>
      </w:tr>
    </w:tbl>
    <w:p w14:paraId="45EAB729" w14:textId="77777777" w:rsidR="00C102A1" w:rsidRPr="00383A14" w:rsidRDefault="00C102A1" w:rsidP="00C102A1">
      <w:pPr>
        <w:pStyle w:val="e"/>
        <w:spacing w:line="276" w:lineRule="auto"/>
        <w:ind w:left="720" w:firstLine="0"/>
        <w:rPr>
          <w:rFonts w:eastAsia="Arial Unicode MS"/>
        </w:rPr>
      </w:pPr>
    </w:p>
    <w:p w14:paraId="588181E6" w14:textId="77777777" w:rsidR="00C102A1" w:rsidRPr="00383A14" w:rsidRDefault="00C102A1" w:rsidP="00C102A1">
      <w:pPr>
        <w:pStyle w:val="e"/>
        <w:spacing w:line="276" w:lineRule="auto"/>
        <w:ind w:left="720" w:firstLine="0"/>
        <w:rPr>
          <w:rFonts w:eastAsia="Arial Unicode MS"/>
        </w:rPr>
      </w:pPr>
      <w:r w:rsidRPr="00383A14">
        <w:rPr>
          <w:rFonts w:eastAsia="Arial Unicode MS"/>
        </w:rPr>
        <w:t>Приложения:</w:t>
      </w:r>
    </w:p>
    <w:p w14:paraId="7B6144DE" w14:textId="77777777" w:rsidR="00C102A1" w:rsidRPr="00383A14" w:rsidRDefault="00C102A1" w:rsidP="00C102A1">
      <w:pPr>
        <w:pStyle w:val="e"/>
        <w:spacing w:line="276" w:lineRule="auto"/>
        <w:ind w:left="720" w:firstLine="0"/>
        <w:rPr>
          <w:rFonts w:eastAsia="Arial Unicode MS"/>
        </w:rPr>
      </w:pPr>
      <w:r w:rsidRPr="00383A14">
        <w:rPr>
          <w:rFonts w:eastAsia="Arial Unicode MS"/>
        </w:rPr>
        <w:t>Приложение № 1 - Проектная документация (публикуется отдельным файлом);</w:t>
      </w:r>
    </w:p>
    <w:p w14:paraId="5D9C0390" w14:textId="77777777" w:rsidR="00C102A1" w:rsidRPr="00383A14" w:rsidRDefault="00C102A1" w:rsidP="00C102A1">
      <w:pPr>
        <w:pStyle w:val="e"/>
        <w:spacing w:line="276" w:lineRule="auto"/>
        <w:ind w:left="720" w:firstLine="0"/>
        <w:rPr>
          <w:rFonts w:eastAsia="Arial Unicode MS"/>
        </w:rPr>
      </w:pPr>
      <w:r w:rsidRPr="00383A14">
        <w:rPr>
          <w:rFonts w:eastAsia="Arial Unicode MS"/>
        </w:rPr>
        <w:t>Приложение № 2 - Сметная документация (публикуется отдельным файлом);</w:t>
      </w:r>
    </w:p>
    <w:p w14:paraId="4541A286" w14:textId="77777777" w:rsidR="00C102A1" w:rsidRPr="00383A14" w:rsidRDefault="00C102A1" w:rsidP="00C102A1">
      <w:pPr>
        <w:pStyle w:val="e"/>
        <w:spacing w:line="276" w:lineRule="auto"/>
        <w:ind w:left="720" w:firstLine="0"/>
        <w:rPr>
          <w:rFonts w:eastAsia="Arial Unicode MS"/>
        </w:rPr>
      </w:pPr>
      <w:r w:rsidRPr="00383A14">
        <w:rPr>
          <w:rFonts w:eastAsia="Arial Unicode MS"/>
        </w:rPr>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0204C826" w14:textId="77777777" w:rsidR="00C102A1" w:rsidRPr="00383A14" w:rsidRDefault="00C102A1" w:rsidP="00C102A1">
      <w:pPr>
        <w:pStyle w:val="e"/>
        <w:spacing w:line="276" w:lineRule="auto"/>
        <w:ind w:left="720" w:firstLine="0"/>
        <w:rPr>
          <w:rFonts w:eastAsia="Arial Unicode MS"/>
        </w:rPr>
      </w:pPr>
      <w:r w:rsidRPr="00383A14">
        <w:rPr>
          <w:rFonts w:eastAsia="Arial Unicode MS"/>
        </w:rPr>
        <w:t>Приложение № 4 - Проект сметы контракта (публикуется отдельным файлом).</w:t>
      </w:r>
    </w:p>
    <w:p w14:paraId="35DE51CB" w14:textId="77777777" w:rsidR="001F2B60" w:rsidRPr="00407A49" w:rsidRDefault="001F2B60" w:rsidP="001F2B60">
      <w:pPr>
        <w:tabs>
          <w:tab w:val="left" w:pos="360"/>
        </w:tabs>
        <w:autoSpaceDE w:val="0"/>
        <w:autoSpaceDN w:val="0"/>
        <w:adjustRightInd w:val="0"/>
        <w:contextualSpacing/>
        <w:jc w:val="center"/>
        <w:outlineLvl w:val="0"/>
        <w:rPr>
          <w:b/>
          <w:bCs/>
        </w:rPr>
      </w:pPr>
    </w:p>
    <w:p w14:paraId="3439CB28" w14:textId="77777777" w:rsidR="00481B82" w:rsidRDefault="00481B82" w:rsidP="00481B82">
      <w:pPr>
        <w:autoSpaceDE w:val="0"/>
        <w:autoSpaceDN w:val="0"/>
        <w:adjustRightInd w:val="0"/>
        <w:rPr>
          <w:b/>
        </w:rPr>
        <w:sectPr w:rsidR="00481B82" w:rsidSect="00481B82">
          <w:headerReference w:type="default" r:id="rId18"/>
          <w:pgSz w:w="11906" w:h="16838" w:code="9"/>
          <w:pgMar w:top="568" w:right="567" w:bottom="851" w:left="1559" w:header="720" w:footer="1223" w:gutter="0"/>
          <w:cols w:space="720"/>
          <w:titlePg/>
          <w:docGrid w:linePitch="354"/>
        </w:sectPr>
      </w:pPr>
    </w:p>
    <w:p w14:paraId="28339E6A" w14:textId="77777777" w:rsidR="00481B82" w:rsidRDefault="00481B82" w:rsidP="00481B82">
      <w:pPr>
        <w:jc w:val="right"/>
        <w:rPr>
          <w:bCs/>
          <w:sz w:val="20"/>
        </w:rPr>
      </w:pPr>
    </w:p>
    <w:p w14:paraId="5F511D06" w14:textId="3B3E65EB" w:rsidR="00481B82" w:rsidRPr="00DF1730" w:rsidRDefault="00481B82" w:rsidP="00481B82">
      <w:pPr>
        <w:jc w:val="right"/>
        <w:rPr>
          <w:bCs/>
          <w:sz w:val="20"/>
        </w:rPr>
      </w:pPr>
      <w:r w:rsidRPr="00DF1730">
        <w:rPr>
          <w:bCs/>
          <w:sz w:val="20"/>
        </w:rPr>
        <w:t xml:space="preserve">Приложение № </w:t>
      </w:r>
      <w:r w:rsidR="0010040B">
        <w:rPr>
          <w:bCs/>
          <w:sz w:val="20"/>
        </w:rPr>
        <w:t>4</w:t>
      </w:r>
    </w:p>
    <w:p w14:paraId="45D36B30" w14:textId="77777777" w:rsidR="00481B82" w:rsidRPr="00DF1730" w:rsidRDefault="00481B82" w:rsidP="00481B82">
      <w:pPr>
        <w:jc w:val="right"/>
        <w:rPr>
          <w:bCs/>
          <w:sz w:val="20"/>
        </w:rPr>
      </w:pPr>
      <w:r w:rsidRPr="00DF1730">
        <w:rPr>
          <w:bCs/>
          <w:sz w:val="20"/>
        </w:rPr>
        <w:t xml:space="preserve">к Описанию объекта закупки </w:t>
      </w:r>
    </w:p>
    <w:p w14:paraId="5AC3DB84" w14:textId="77777777" w:rsidR="00481B82" w:rsidRDefault="00481B82" w:rsidP="00481B82">
      <w:pPr>
        <w:autoSpaceDE w:val="0"/>
        <w:autoSpaceDN w:val="0"/>
        <w:adjustRightInd w:val="0"/>
        <w:jc w:val="right"/>
        <w:rPr>
          <w:bCs/>
          <w:sz w:val="20"/>
        </w:rPr>
      </w:pPr>
      <w:r w:rsidRPr="00DF1730">
        <w:rPr>
          <w:bCs/>
          <w:sz w:val="20"/>
        </w:rPr>
        <w:t>(Техническому заданию</w:t>
      </w:r>
      <w:r>
        <w:rPr>
          <w:bCs/>
          <w:sz w:val="20"/>
        </w:rPr>
        <w:t>)</w:t>
      </w:r>
    </w:p>
    <w:p w14:paraId="26C930F2" w14:textId="77777777" w:rsidR="00481B82" w:rsidRDefault="00481B82" w:rsidP="00481B82">
      <w:pPr>
        <w:autoSpaceDE w:val="0"/>
        <w:autoSpaceDN w:val="0"/>
        <w:adjustRightInd w:val="0"/>
        <w:jc w:val="right"/>
        <w:rPr>
          <w:b/>
        </w:rPr>
      </w:pPr>
    </w:p>
    <w:tbl>
      <w:tblPr>
        <w:tblW w:w="15593" w:type="dxa"/>
        <w:tblLayout w:type="fixed"/>
        <w:tblLook w:val="04A0" w:firstRow="1" w:lastRow="0" w:firstColumn="1" w:lastColumn="0" w:noHBand="0" w:noVBand="1"/>
      </w:tblPr>
      <w:tblGrid>
        <w:gridCol w:w="2126"/>
        <w:gridCol w:w="1359"/>
        <w:gridCol w:w="1022"/>
        <w:gridCol w:w="966"/>
        <w:gridCol w:w="1292"/>
        <w:gridCol w:w="1138"/>
        <w:gridCol w:w="1366"/>
        <w:gridCol w:w="1366"/>
        <w:gridCol w:w="1399"/>
        <w:gridCol w:w="866"/>
        <w:gridCol w:w="1559"/>
        <w:gridCol w:w="1134"/>
      </w:tblGrid>
      <w:tr w:rsidR="00C102A1" w:rsidRPr="00C102A1" w14:paraId="2C4F04EA" w14:textId="77777777" w:rsidTr="00C102A1">
        <w:trPr>
          <w:trHeight w:val="300"/>
        </w:trPr>
        <w:tc>
          <w:tcPr>
            <w:tcW w:w="2126" w:type="dxa"/>
            <w:tcBorders>
              <w:top w:val="nil"/>
              <w:left w:val="nil"/>
              <w:bottom w:val="nil"/>
              <w:right w:val="nil"/>
            </w:tcBorders>
            <w:shd w:val="clear" w:color="auto" w:fill="auto"/>
            <w:noWrap/>
            <w:vAlign w:val="bottom"/>
            <w:hideMark/>
          </w:tcPr>
          <w:p w14:paraId="720CAE52" w14:textId="77777777" w:rsidR="00C102A1" w:rsidRPr="00C102A1" w:rsidRDefault="00C102A1" w:rsidP="00C102A1">
            <w:pPr>
              <w:rPr>
                <w:sz w:val="20"/>
                <w:szCs w:val="20"/>
              </w:rPr>
            </w:pPr>
          </w:p>
        </w:tc>
        <w:tc>
          <w:tcPr>
            <w:tcW w:w="1359" w:type="dxa"/>
            <w:tcBorders>
              <w:top w:val="nil"/>
              <w:left w:val="nil"/>
              <w:bottom w:val="nil"/>
              <w:right w:val="nil"/>
            </w:tcBorders>
            <w:shd w:val="clear" w:color="auto" w:fill="auto"/>
            <w:noWrap/>
            <w:vAlign w:val="bottom"/>
            <w:hideMark/>
          </w:tcPr>
          <w:p w14:paraId="6B888203" w14:textId="77777777" w:rsidR="00C102A1" w:rsidRPr="00C102A1" w:rsidRDefault="00C102A1" w:rsidP="00C102A1">
            <w:pPr>
              <w:rPr>
                <w:sz w:val="20"/>
                <w:szCs w:val="20"/>
              </w:rPr>
            </w:pPr>
          </w:p>
        </w:tc>
        <w:tc>
          <w:tcPr>
            <w:tcW w:w="1022" w:type="dxa"/>
            <w:tcBorders>
              <w:top w:val="nil"/>
              <w:left w:val="nil"/>
              <w:bottom w:val="nil"/>
              <w:right w:val="nil"/>
            </w:tcBorders>
            <w:shd w:val="clear" w:color="auto" w:fill="auto"/>
            <w:noWrap/>
            <w:vAlign w:val="bottom"/>
            <w:hideMark/>
          </w:tcPr>
          <w:p w14:paraId="6EF0A19A" w14:textId="77777777" w:rsidR="00C102A1" w:rsidRPr="00C102A1" w:rsidRDefault="00C102A1" w:rsidP="00C102A1">
            <w:pPr>
              <w:rPr>
                <w:sz w:val="20"/>
                <w:szCs w:val="20"/>
              </w:rPr>
            </w:pPr>
          </w:p>
        </w:tc>
        <w:tc>
          <w:tcPr>
            <w:tcW w:w="966" w:type="dxa"/>
            <w:tcBorders>
              <w:top w:val="nil"/>
              <w:left w:val="nil"/>
              <w:bottom w:val="nil"/>
              <w:right w:val="nil"/>
            </w:tcBorders>
            <w:shd w:val="clear" w:color="auto" w:fill="auto"/>
            <w:noWrap/>
            <w:vAlign w:val="bottom"/>
            <w:hideMark/>
          </w:tcPr>
          <w:p w14:paraId="20747C2C" w14:textId="77777777" w:rsidR="00C102A1" w:rsidRPr="00C102A1" w:rsidRDefault="00C102A1" w:rsidP="00C102A1">
            <w:pPr>
              <w:rPr>
                <w:sz w:val="20"/>
                <w:szCs w:val="20"/>
              </w:rPr>
            </w:pPr>
          </w:p>
        </w:tc>
        <w:tc>
          <w:tcPr>
            <w:tcW w:w="1292" w:type="dxa"/>
            <w:tcBorders>
              <w:top w:val="nil"/>
              <w:left w:val="nil"/>
              <w:bottom w:val="nil"/>
              <w:right w:val="nil"/>
            </w:tcBorders>
            <w:shd w:val="clear" w:color="auto" w:fill="auto"/>
            <w:noWrap/>
            <w:vAlign w:val="bottom"/>
            <w:hideMark/>
          </w:tcPr>
          <w:p w14:paraId="2FCC54C4" w14:textId="77777777" w:rsidR="00C102A1" w:rsidRPr="00C102A1" w:rsidRDefault="00C102A1" w:rsidP="00C102A1">
            <w:pPr>
              <w:rPr>
                <w:sz w:val="20"/>
                <w:szCs w:val="20"/>
              </w:rPr>
            </w:pPr>
          </w:p>
        </w:tc>
        <w:tc>
          <w:tcPr>
            <w:tcW w:w="1138" w:type="dxa"/>
            <w:tcBorders>
              <w:top w:val="nil"/>
              <w:left w:val="nil"/>
              <w:bottom w:val="nil"/>
              <w:right w:val="nil"/>
            </w:tcBorders>
            <w:shd w:val="clear" w:color="auto" w:fill="auto"/>
            <w:noWrap/>
            <w:vAlign w:val="bottom"/>
            <w:hideMark/>
          </w:tcPr>
          <w:p w14:paraId="4CDCA032" w14:textId="77777777" w:rsidR="00C102A1" w:rsidRPr="00C102A1" w:rsidRDefault="00C102A1" w:rsidP="00C102A1">
            <w:pPr>
              <w:rPr>
                <w:sz w:val="20"/>
                <w:szCs w:val="20"/>
              </w:rPr>
            </w:pPr>
          </w:p>
        </w:tc>
        <w:tc>
          <w:tcPr>
            <w:tcW w:w="1366" w:type="dxa"/>
            <w:tcBorders>
              <w:top w:val="nil"/>
              <w:left w:val="nil"/>
              <w:bottom w:val="nil"/>
              <w:right w:val="nil"/>
            </w:tcBorders>
            <w:shd w:val="clear" w:color="auto" w:fill="auto"/>
            <w:noWrap/>
            <w:vAlign w:val="bottom"/>
            <w:hideMark/>
          </w:tcPr>
          <w:p w14:paraId="46FA7275" w14:textId="77777777" w:rsidR="00C102A1" w:rsidRPr="00C102A1" w:rsidRDefault="00C102A1" w:rsidP="00C102A1">
            <w:pPr>
              <w:rPr>
                <w:sz w:val="20"/>
                <w:szCs w:val="20"/>
              </w:rPr>
            </w:pPr>
          </w:p>
        </w:tc>
        <w:tc>
          <w:tcPr>
            <w:tcW w:w="1366" w:type="dxa"/>
            <w:tcBorders>
              <w:top w:val="nil"/>
              <w:left w:val="nil"/>
              <w:bottom w:val="nil"/>
              <w:right w:val="nil"/>
            </w:tcBorders>
            <w:shd w:val="clear" w:color="auto" w:fill="auto"/>
            <w:noWrap/>
            <w:vAlign w:val="bottom"/>
            <w:hideMark/>
          </w:tcPr>
          <w:p w14:paraId="1105D99C" w14:textId="77777777" w:rsidR="00C102A1" w:rsidRPr="00C102A1" w:rsidRDefault="00C102A1" w:rsidP="00C102A1">
            <w:pPr>
              <w:rPr>
                <w:sz w:val="20"/>
                <w:szCs w:val="20"/>
              </w:rPr>
            </w:pPr>
          </w:p>
        </w:tc>
        <w:tc>
          <w:tcPr>
            <w:tcW w:w="1399" w:type="dxa"/>
            <w:tcBorders>
              <w:top w:val="nil"/>
              <w:left w:val="nil"/>
              <w:bottom w:val="nil"/>
              <w:right w:val="nil"/>
            </w:tcBorders>
            <w:shd w:val="clear" w:color="auto" w:fill="auto"/>
            <w:noWrap/>
            <w:vAlign w:val="bottom"/>
            <w:hideMark/>
          </w:tcPr>
          <w:p w14:paraId="2879E6C0" w14:textId="77777777" w:rsidR="00C102A1" w:rsidRPr="00C102A1" w:rsidRDefault="00C102A1" w:rsidP="00C102A1">
            <w:pPr>
              <w:rPr>
                <w:sz w:val="20"/>
                <w:szCs w:val="20"/>
              </w:rPr>
            </w:pPr>
          </w:p>
        </w:tc>
        <w:tc>
          <w:tcPr>
            <w:tcW w:w="866" w:type="dxa"/>
            <w:tcBorders>
              <w:top w:val="nil"/>
              <w:left w:val="nil"/>
              <w:bottom w:val="nil"/>
              <w:right w:val="nil"/>
            </w:tcBorders>
            <w:shd w:val="clear" w:color="auto" w:fill="auto"/>
            <w:noWrap/>
            <w:vAlign w:val="bottom"/>
            <w:hideMark/>
          </w:tcPr>
          <w:p w14:paraId="67962C9D" w14:textId="77777777" w:rsidR="00C102A1" w:rsidRPr="00C102A1" w:rsidRDefault="00C102A1" w:rsidP="00C102A1">
            <w:pPr>
              <w:rPr>
                <w:sz w:val="20"/>
                <w:szCs w:val="20"/>
              </w:rPr>
            </w:pPr>
          </w:p>
        </w:tc>
        <w:tc>
          <w:tcPr>
            <w:tcW w:w="1559" w:type="dxa"/>
            <w:tcBorders>
              <w:top w:val="nil"/>
              <w:left w:val="nil"/>
              <w:bottom w:val="nil"/>
              <w:right w:val="nil"/>
            </w:tcBorders>
            <w:shd w:val="clear" w:color="auto" w:fill="auto"/>
            <w:noWrap/>
            <w:vAlign w:val="bottom"/>
            <w:hideMark/>
          </w:tcPr>
          <w:p w14:paraId="073A6D36" w14:textId="77777777" w:rsidR="00C102A1" w:rsidRPr="00C102A1" w:rsidRDefault="00C102A1" w:rsidP="00C102A1">
            <w:pPr>
              <w:rPr>
                <w:sz w:val="20"/>
                <w:szCs w:val="20"/>
              </w:rPr>
            </w:pPr>
          </w:p>
        </w:tc>
        <w:tc>
          <w:tcPr>
            <w:tcW w:w="1134" w:type="dxa"/>
            <w:tcBorders>
              <w:top w:val="nil"/>
              <w:left w:val="nil"/>
              <w:bottom w:val="nil"/>
              <w:right w:val="nil"/>
            </w:tcBorders>
            <w:shd w:val="clear" w:color="auto" w:fill="auto"/>
            <w:noWrap/>
            <w:vAlign w:val="bottom"/>
            <w:hideMark/>
          </w:tcPr>
          <w:p w14:paraId="677C72DA" w14:textId="77777777" w:rsidR="00C102A1" w:rsidRPr="00C102A1" w:rsidRDefault="00C102A1" w:rsidP="00C102A1">
            <w:pPr>
              <w:jc w:val="right"/>
              <w:rPr>
                <w:sz w:val="20"/>
                <w:szCs w:val="20"/>
              </w:rPr>
            </w:pPr>
          </w:p>
        </w:tc>
      </w:tr>
      <w:tr w:rsidR="00C102A1" w:rsidRPr="00C102A1" w14:paraId="11ED6A10" w14:textId="77777777" w:rsidTr="00C102A1">
        <w:trPr>
          <w:trHeight w:val="315"/>
        </w:trPr>
        <w:tc>
          <w:tcPr>
            <w:tcW w:w="14459" w:type="dxa"/>
            <w:gridSpan w:val="11"/>
            <w:tcBorders>
              <w:top w:val="nil"/>
              <w:left w:val="nil"/>
              <w:bottom w:val="nil"/>
              <w:right w:val="nil"/>
            </w:tcBorders>
            <w:shd w:val="clear" w:color="auto" w:fill="auto"/>
            <w:noWrap/>
            <w:hideMark/>
          </w:tcPr>
          <w:p w14:paraId="6E7C582D" w14:textId="77777777" w:rsidR="00C102A1" w:rsidRPr="00C102A1" w:rsidRDefault="00C102A1" w:rsidP="00C102A1">
            <w:pPr>
              <w:jc w:val="center"/>
              <w:rPr>
                <w:b/>
                <w:bCs/>
                <w:sz w:val="20"/>
                <w:szCs w:val="20"/>
              </w:rPr>
            </w:pPr>
            <w:r w:rsidRPr="00C102A1">
              <w:rPr>
                <w:b/>
                <w:bCs/>
                <w:sz w:val="20"/>
                <w:szCs w:val="20"/>
              </w:rPr>
              <w:t>Проект сметы контракта</w:t>
            </w:r>
          </w:p>
        </w:tc>
        <w:tc>
          <w:tcPr>
            <w:tcW w:w="1134" w:type="dxa"/>
            <w:tcBorders>
              <w:top w:val="nil"/>
              <w:left w:val="nil"/>
              <w:bottom w:val="nil"/>
              <w:right w:val="nil"/>
            </w:tcBorders>
            <w:shd w:val="clear" w:color="auto" w:fill="auto"/>
            <w:noWrap/>
            <w:hideMark/>
          </w:tcPr>
          <w:p w14:paraId="334FA804" w14:textId="77777777" w:rsidR="00C102A1" w:rsidRPr="00C102A1" w:rsidRDefault="00C102A1" w:rsidP="00C102A1">
            <w:pPr>
              <w:jc w:val="center"/>
              <w:rPr>
                <w:b/>
                <w:bCs/>
                <w:sz w:val="20"/>
                <w:szCs w:val="20"/>
              </w:rPr>
            </w:pPr>
          </w:p>
        </w:tc>
      </w:tr>
      <w:tr w:rsidR="00C102A1" w:rsidRPr="00C102A1" w14:paraId="64642D6D" w14:textId="77777777" w:rsidTr="00C102A1">
        <w:trPr>
          <w:trHeight w:val="300"/>
        </w:trPr>
        <w:tc>
          <w:tcPr>
            <w:tcW w:w="14459" w:type="dxa"/>
            <w:gridSpan w:val="11"/>
            <w:tcBorders>
              <w:top w:val="nil"/>
              <w:left w:val="nil"/>
              <w:bottom w:val="nil"/>
              <w:right w:val="nil"/>
            </w:tcBorders>
            <w:shd w:val="clear" w:color="auto" w:fill="auto"/>
            <w:noWrap/>
            <w:hideMark/>
          </w:tcPr>
          <w:p w14:paraId="5C0A9BA9" w14:textId="77777777" w:rsidR="00C102A1" w:rsidRPr="00C102A1" w:rsidRDefault="00C102A1" w:rsidP="00C102A1">
            <w:pPr>
              <w:jc w:val="center"/>
              <w:rPr>
                <w:sz w:val="20"/>
                <w:szCs w:val="20"/>
              </w:rPr>
            </w:pPr>
            <w:r w:rsidRPr="00C102A1">
              <w:rPr>
                <w:sz w:val="20"/>
                <w:szCs w:val="20"/>
              </w:rPr>
              <w:t>на выполнение строительно-монтажных работ по объекту</w:t>
            </w:r>
          </w:p>
        </w:tc>
        <w:tc>
          <w:tcPr>
            <w:tcW w:w="1134" w:type="dxa"/>
            <w:tcBorders>
              <w:top w:val="nil"/>
              <w:left w:val="nil"/>
              <w:bottom w:val="nil"/>
              <w:right w:val="nil"/>
            </w:tcBorders>
            <w:shd w:val="clear" w:color="auto" w:fill="auto"/>
            <w:noWrap/>
            <w:hideMark/>
          </w:tcPr>
          <w:p w14:paraId="1E0296E9" w14:textId="77777777" w:rsidR="00C102A1" w:rsidRPr="00C102A1" w:rsidRDefault="00C102A1" w:rsidP="00C102A1">
            <w:pPr>
              <w:jc w:val="center"/>
              <w:rPr>
                <w:sz w:val="20"/>
                <w:szCs w:val="20"/>
              </w:rPr>
            </w:pPr>
          </w:p>
        </w:tc>
      </w:tr>
      <w:tr w:rsidR="00C102A1" w:rsidRPr="00C102A1" w14:paraId="1D835F0C" w14:textId="77777777" w:rsidTr="00C102A1">
        <w:trPr>
          <w:trHeight w:val="690"/>
        </w:trPr>
        <w:tc>
          <w:tcPr>
            <w:tcW w:w="14459" w:type="dxa"/>
            <w:gridSpan w:val="11"/>
            <w:tcBorders>
              <w:top w:val="nil"/>
              <w:left w:val="nil"/>
              <w:bottom w:val="nil"/>
              <w:right w:val="nil"/>
            </w:tcBorders>
            <w:shd w:val="clear" w:color="auto" w:fill="auto"/>
            <w:hideMark/>
          </w:tcPr>
          <w:p w14:paraId="722FA50E" w14:textId="77777777" w:rsidR="00C102A1" w:rsidRPr="00C102A1" w:rsidRDefault="00C102A1" w:rsidP="00C102A1">
            <w:pPr>
              <w:jc w:val="center"/>
              <w:rPr>
                <w:sz w:val="20"/>
                <w:szCs w:val="20"/>
                <w:u w:val="single"/>
              </w:rPr>
            </w:pPr>
            <w:r w:rsidRPr="00C102A1">
              <w:rPr>
                <w:sz w:val="20"/>
                <w:szCs w:val="20"/>
                <w:u w:val="single"/>
              </w:rPr>
              <w:t xml:space="preserve">Строительство напорного коллектора с КНС для водоотведения Всероссийского образовательного молодежного форума Таврида, г. Судак </w:t>
            </w:r>
          </w:p>
        </w:tc>
        <w:tc>
          <w:tcPr>
            <w:tcW w:w="1134" w:type="dxa"/>
            <w:tcBorders>
              <w:top w:val="nil"/>
              <w:left w:val="nil"/>
              <w:bottom w:val="nil"/>
              <w:right w:val="nil"/>
            </w:tcBorders>
            <w:shd w:val="clear" w:color="auto" w:fill="auto"/>
            <w:noWrap/>
            <w:hideMark/>
          </w:tcPr>
          <w:p w14:paraId="28DC10F5" w14:textId="77777777" w:rsidR="00C102A1" w:rsidRPr="00C102A1" w:rsidRDefault="00C102A1" w:rsidP="00C102A1">
            <w:pPr>
              <w:jc w:val="center"/>
              <w:rPr>
                <w:sz w:val="20"/>
                <w:szCs w:val="20"/>
                <w:u w:val="single"/>
              </w:rPr>
            </w:pPr>
          </w:p>
        </w:tc>
      </w:tr>
      <w:tr w:rsidR="00C102A1" w:rsidRPr="00C102A1" w14:paraId="30475AF4" w14:textId="77777777" w:rsidTr="00C102A1">
        <w:trPr>
          <w:trHeight w:val="300"/>
        </w:trPr>
        <w:tc>
          <w:tcPr>
            <w:tcW w:w="14459" w:type="dxa"/>
            <w:gridSpan w:val="11"/>
            <w:tcBorders>
              <w:top w:val="nil"/>
              <w:left w:val="nil"/>
              <w:bottom w:val="nil"/>
              <w:right w:val="nil"/>
            </w:tcBorders>
            <w:shd w:val="clear" w:color="auto" w:fill="auto"/>
            <w:noWrap/>
            <w:hideMark/>
          </w:tcPr>
          <w:p w14:paraId="53E2133E" w14:textId="77777777" w:rsidR="00C102A1" w:rsidRPr="00C102A1" w:rsidRDefault="00C102A1" w:rsidP="00C102A1">
            <w:pPr>
              <w:jc w:val="center"/>
              <w:rPr>
                <w:i/>
                <w:iCs/>
                <w:sz w:val="20"/>
                <w:szCs w:val="20"/>
              </w:rPr>
            </w:pPr>
            <w:r w:rsidRPr="00C102A1">
              <w:rPr>
                <w:i/>
                <w:iCs/>
                <w:sz w:val="20"/>
                <w:szCs w:val="20"/>
              </w:rPr>
              <w:t>(наименование объекта)</w:t>
            </w:r>
          </w:p>
        </w:tc>
        <w:tc>
          <w:tcPr>
            <w:tcW w:w="1134" w:type="dxa"/>
            <w:tcBorders>
              <w:top w:val="nil"/>
              <w:left w:val="nil"/>
              <w:bottom w:val="nil"/>
              <w:right w:val="nil"/>
            </w:tcBorders>
            <w:shd w:val="clear" w:color="auto" w:fill="auto"/>
            <w:noWrap/>
            <w:hideMark/>
          </w:tcPr>
          <w:p w14:paraId="23092118" w14:textId="77777777" w:rsidR="00C102A1" w:rsidRPr="00C102A1" w:rsidRDefault="00C102A1" w:rsidP="00C102A1">
            <w:pPr>
              <w:jc w:val="center"/>
              <w:rPr>
                <w:i/>
                <w:iCs/>
                <w:sz w:val="20"/>
                <w:szCs w:val="20"/>
              </w:rPr>
            </w:pPr>
          </w:p>
        </w:tc>
      </w:tr>
      <w:tr w:rsidR="00C102A1" w:rsidRPr="00C102A1" w14:paraId="093BEC3F" w14:textId="77777777" w:rsidTr="00C102A1">
        <w:trPr>
          <w:trHeight w:val="195"/>
        </w:trPr>
        <w:tc>
          <w:tcPr>
            <w:tcW w:w="2126" w:type="dxa"/>
            <w:tcBorders>
              <w:top w:val="nil"/>
              <w:left w:val="nil"/>
              <w:bottom w:val="nil"/>
              <w:right w:val="nil"/>
            </w:tcBorders>
            <w:shd w:val="clear" w:color="auto" w:fill="auto"/>
            <w:noWrap/>
            <w:hideMark/>
          </w:tcPr>
          <w:p w14:paraId="3C791630" w14:textId="77777777" w:rsidR="00C102A1" w:rsidRPr="00C102A1" w:rsidRDefault="00C102A1" w:rsidP="00C102A1">
            <w:pPr>
              <w:jc w:val="right"/>
              <w:rPr>
                <w:sz w:val="20"/>
                <w:szCs w:val="20"/>
              </w:rPr>
            </w:pPr>
          </w:p>
        </w:tc>
        <w:tc>
          <w:tcPr>
            <w:tcW w:w="1359" w:type="dxa"/>
            <w:tcBorders>
              <w:top w:val="nil"/>
              <w:left w:val="nil"/>
              <w:bottom w:val="nil"/>
              <w:right w:val="nil"/>
            </w:tcBorders>
            <w:shd w:val="clear" w:color="auto" w:fill="auto"/>
            <w:hideMark/>
          </w:tcPr>
          <w:p w14:paraId="0C54F739" w14:textId="77777777" w:rsidR="00C102A1" w:rsidRPr="00C102A1" w:rsidRDefault="00C102A1" w:rsidP="00C102A1">
            <w:pPr>
              <w:jc w:val="center"/>
              <w:rPr>
                <w:sz w:val="20"/>
                <w:szCs w:val="20"/>
              </w:rPr>
            </w:pPr>
          </w:p>
        </w:tc>
        <w:tc>
          <w:tcPr>
            <w:tcW w:w="1022" w:type="dxa"/>
            <w:tcBorders>
              <w:top w:val="nil"/>
              <w:left w:val="nil"/>
              <w:bottom w:val="nil"/>
              <w:right w:val="nil"/>
            </w:tcBorders>
            <w:shd w:val="clear" w:color="auto" w:fill="auto"/>
            <w:hideMark/>
          </w:tcPr>
          <w:p w14:paraId="329CF9A2" w14:textId="77777777" w:rsidR="00C102A1" w:rsidRPr="00C102A1" w:rsidRDefault="00C102A1" w:rsidP="00C102A1">
            <w:pPr>
              <w:rPr>
                <w:sz w:val="20"/>
                <w:szCs w:val="20"/>
              </w:rPr>
            </w:pPr>
          </w:p>
        </w:tc>
        <w:tc>
          <w:tcPr>
            <w:tcW w:w="966" w:type="dxa"/>
            <w:tcBorders>
              <w:top w:val="nil"/>
              <w:left w:val="nil"/>
              <w:bottom w:val="nil"/>
              <w:right w:val="nil"/>
            </w:tcBorders>
            <w:shd w:val="clear" w:color="auto" w:fill="auto"/>
            <w:noWrap/>
            <w:hideMark/>
          </w:tcPr>
          <w:p w14:paraId="4B2190F8" w14:textId="77777777" w:rsidR="00C102A1" w:rsidRPr="00C102A1" w:rsidRDefault="00C102A1" w:rsidP="00C102A1">
            <w:pPr>
              <w:jc w:val="center"/>
              <w:rPr>
                <w:sz w:val="20"/>
                <w:szCs w:val="20"/>
              </w:rPr>
            </w:pPr>
          </w:p>
        </w:tc>
        <w:tc>
          <w:tcPr>
            <w:tcW w:w="1292" w:type="dxa"/>
            <w:tcBorders>
              <w:top w:val="nil"/>
              <w:left w:val="nil"/>
              <w:bottom w:val="nil"/>
              <w:right w:val="nil"/>
            </w:tcBorders>
            <w:shd w:val="clear" w:color="auto" w:fill="auto"/>
            <w:noWrap/>
            <w:hideMark/>
          </w:tcPr>
          <w:p w14:paraId="61C3611E" w14:textId="77777777" w:rsidR="00C102A1" w:rsidRPr="00C102A1" w:rsidRDefault="00C102A1" w:rsidP="00C102A1">
            <w:pPr>
              <w:jc w:val="center"/>
              <w:rPr>
                <w:sz w:val="20"/>
                <w:szCs w:val="20"/>
              </w:rPr>
            </w:pPr>
          </w:p>
        </w:tc>
        <w:tc>
          <w:tcPr>
            <w:tcW w:w="1138" w:type="dxa"/>
            <w:tcBorders>
              <w:top w:val="nil"/>
              <w:left w:val="nil"/>
              <w:bottom w:val="nil"/>
              <w:right w:val="nil"/>
            </w:tcBorders>
            <w:shd w:val="clear" w:color="auto" w:fill="auto"/>
            <w:noWrap/>
            <w:hideMark/>
          </w:tcPr>
          <w:p w14:paraId="1F71B2BD" w14:textId="77777777" w:rsidR="00C102A1" w:rsidRPr="00C102A1" w:rsidRDefault="00C102A1" w:rsidP="00C102A1">
            <w:pPr>
              <w:jc w:val="right"/>
              <w:rPr>
                <w:sz w:val="20"/>
                <w:szCs w:val="20"/>
              </w:rPr>
            </w:pPr>
          </w:p>
        </w:tc>
        <w:tc>
          <w:tcPr>
            <w:tcW w:w="1366" w:type="dxa"/>
            <w:tcBorders>
              <w:top w:val="nil"/>
              <w:left w:val="nil"/>
              <w:bottom w:val="nil"/>
              <w:right w:val="nil"/>
            </w:tcBorders>
            <w:shd w:val="clear" w:color="auto" w:fill="auto"/>
            <w:noWrap/>
            <w:hideMark/>
          </w:tcPr>
          <w:p w14:paraId="67E2B348" w14:textId="77777777" w:rsidR="00C102A1" w:rsidRPr="00C102A1" w:rsidRDefault="00C102A1" w:rsidP="00C102A1">
            <w:pPr>
              <w:jc w:val="right"/>
              <w:rPr>
                <w:sz w:val="20"/>
                <w:szCs w:val="20"/>
              </w:rPr>
            </w:pPr>
          </w:p>
        </w:tc>
        <w:tc>
          <w:tcPr>
            <w:tcW w:w="1366" w:type="dxa"/>
            <w:tcBorders>
              <w:top w:val="nil"/>
              <w:left w:val="nil"/>
              <w:bottom w:val="nil"/>
              <w:right w:val="nil"/>
            </w:tcBorders>
            <w:shd w:val="clear" w:color="auto" w:fill="auto"/>
            <w:noWrap/>
            <w:hideMark/>
          </w:tcPr>
          <w:p w14:paraId="7F04BAF4" w14:textId="77777777" w:rsidR="00C102A1" w:rsidRPr="00C102A1" w:rsidRDefault="00C102A1" w:rsidP="00C102A1">
            <w:pPr>
              <w:jc w:val="right"/>
              <w:rPr>
                <w:sz w:val="20"/>
                <w:szCs w:val="20"/>
              </w:rPr>
            </w:pPr>
          </w:p>
        </w:tc>
        <w:tc>
          <w:tcPr>
            <w:tcW w:w="1399" w:type="dxa"/>
            <w:tcBorders>
              <w:top w:val="nil"/>
              <w:left w:val="nil"/>
              <w:bottom w:val="nil"/>
              <w:right w:val="nil"/>
            </w:tcBorders>
            <w:shd w:val="clear" w:color="auto" w:fill="auto"/>
            <w:noWrap/>
            <w:hideMark/>
          </w:tcPr>
          <w:p w14:paraId="73850EC2" w14:textId="77777777" w:rsidR="00C102A1" w:rsidRPr="00C102A1" w:rsidRDefault="00C102A1" w:rsidP="00C102A1">
            <w:pPr>
              <w:jc w:val="right"/>
              <w:rPr>
                <w:sz w:val="20"/>
                <w:szCs w:val="20"/>
              </w:rPr>
            </w:pPr>
          </w:p>
        </w:tc>
        <w:tc>
          <w:tcPr>
            <w:tcW w:w="866" w:type="dxa"/>
            <w:tcBorders>
              <w:top w:val="nil"/>
              <w:left w:val="nil"/>
              <w:bottom w:val="nil"/>
              <w:right w:val="nil"/>
            </w:tcBorders>
            <w:shd w:val="clear" w:color="auto" w:fill="auto"/>
            <w:noWrap/>
            <w:hideMark/>
          </w:tcPr>
          <w:p w14:paraId="52942CE0" w14:textId="77777777" w:rsidR="00C102A1" w:rsidRPr="00C102A1" w:rsidRDefault="00C102A1" w:rsidP="00C102A1">
            <w:pPr>
              <w:jc w:val="right"/>
              <w:rPr>
                <w:sz w:val="20"/>
                <w:szCs w:val="20"/>
              </w:rPr>
            </w:pPr>
          </w:p>
        </w:tc>
        <w:tc>
          <w:tcPr>
            <w:tcW w:w="1559" w:type="dxa"/>
            <w:tcBorders>
              <w:top w:val="nil"/>
              <w:left w:val="nil"/>
              <w:bottom w:val="nil"/>
              <w:right w:val="nil"/>
            </w:tcBorders>
            <w:shd w:val="clear" w:color="auto" w:fill="auto"/>
            <w:noWrap/>
            <w:hideMark/>
          </w:tcPr>
          <w:p w14:paraId="198A65B8" w14:textId="77777777" w:rsidR="00C102A1" w:rsidRPr="00C102A1" w:rsidRDefault="00C102A1" w:rsidP="00C102A1">
            <w:pPr>
              <w:jc w:val="right"/>
              <w:rPr>
                <w:sz w:val="20"/>
                <w:szCs w:val="20"/>
              </w:rPr>
            </w:pPr>
          </w:p>
        </w:tc>
        <w:tc>
          <w:tcPr>
            <w:tcW w:w="1134" w:type="dxa"/>
            <w:tcBorders>
              <w:top w:val="nil"/>
              <w:left w:val="nil"/>
              <w:bottom w:val="nil"/>
              <w:right w:val="nil"/>
            </w:tcBorders>
            <w:shd w:val="clear" w:color="auto" w:fill="auto"/>
            <w:noWrap/>
            <w:hideMark/>
          </w:tcPr>
          <w:p w14:paraId="6D6CFD3D" w14:textId="77777777" w:rsidR="00C102A1" w:rsidRPr="00C102A1" w:rsidRDefault="00C102A1" w:rsidP="00C102A1">
            <w:pPr>
              <w:jc w:val="right"/>
              <w:rPr>
                <w:sz w:val="20"/>
                <w:szCs w:val="20"/>
              </w:rPr>
            </w:pPr>
          </w:p>
        </w:tc>
      </w:tr>
      <w:tr w:rsidR="00C102A1" w:rsidRPr="00C102A1" w14:paraId="487E5F95" w14:textId="77777777" w:rsidTr="00C102A1">
        <w:trPr>
          <w:trHeight w:val="300"/>
        </w:trPr>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E2F3B1" w14:textId="77777777" w:rsidR="00C102A1" w:rsidRPr="00C102A1" w:rsidRDefault="00C102A1" w:rsidP="00C102A1">
            <w:pPr>
              <w:jc w:val="center"/>
              <w:rPr>
                <w:sz w:val="20"/>
                <w:szCs w:val="20"/>
              </w:rPr>
            </w:pPr>
            <w:r w:rsidRPr="00C102A1">
              <w:rPr>
                <w:sz w:val="20"/>
                <w:szCs w:val="20"/>
              </w:rPr>
              <w:t xml:space="preserve">№ </w:t>
            </w:r>
            <w:proofErr w:type="spellStart"/>
            <w:r w:rsidRPr="00C102A1">
              <w:rPr>
                <w:sz w:val="20"/>
                <w:szCs w:val="20"/>
              </w:rPr>
              <w:t>пп</w:t>
            </w:r>
            <w:proofErr w:type="spellEnd"/>
          </w:p>
        </w:tc>
        <w:tc>
          <w:tcPr>
            <w:tcW w:w="1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ABC017" w14:textId="77777777" w:rsidR="00C102A1" w:rsidRPr="00C102A1" w:rsidRDefault="00C102A1" w:rsidP="00C102A1">
            <w:pPr>
              <w:jc w:val="center"/>
              <w:rPr>
                <w:sz w:val="20"/>
                <w:szCs w:val="20"/>
              </w:rPr>
            </w:pPr>
            <w:r w:rsidRPr="00C102A1">
              <w:rPr>
                <w:sz w:val="20"/>
                <w:szCs w:val="20"/>
              </w:rPr>
              <w:t>Наименование работ и затрат</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F516B0" w14:textId="77777777" w:rsidR="00C102A1" w:rsidRPr="00C102A1" w:rsidRDefault="00C102A1" w:rsidP="00C102A1">
            <w:pPr>
              <w:jc w:val="center"/>
              <w:rPr>
                <w:sz w:val="20"/>
                <w:szCs w:val="20"/>
              </w:rPr>
            </w:pPr>
            <w:r w:rsidRPr="00C102A1">
              <w:rPr>
                <w:sz w:val="20"/>
                <w:szCs w:val="20"/>
              </w:rPr>
              <w:t>Ед. изм.</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7419BA" w14:textId="77777777" w:rsidR="00C102A1" w:rsidRPr="00C102A1" w:rsidRDefault="00C102A1" w:rsidP="00C102A1">
            <w:pPr>
              <w:jc w:val="center"/>
              <w:rPr>
                <w:sz w:val="20"/>
                <w:szCs w:val="20"/>
              </w:rPr>
            </w:pPr>
            <w:r w:rsidRPr="00C102A1">
              <w:rPr>
                <w:sz w:val="20"/>
                <w:szCs w:val="20"/>
              </w:rPr>
              <w:t>Кол.</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0BF2D3" w14:textId="77777777" w:rsidR="00C102A1" w:rsidRPr="00C102A1" w:rsidRDefault="00C102A1" w:rsidP="00C102A1">
            <w:pPr>
              <w:jc w:val="center"/>
              <w:rPr>
                <w:sz w:val="20"/>
                <w:szCs w:val="20"/>
              </w:rPr>
            </w:pPr>
            <w:r w:rsidRPr="00C102A1">
              <w:rPr>
                <w:sz w:val="20"/>
                <w:szCs w:val="20"/>
              </w:rPr>
              <w:t>Всего в текущих ценах, руб.</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6F650A" w14:textId="77777777" w:rsidR="00C102A1" w:rsidRPr="00C102A1" w:rsidRDefault="00C102A1" w:rsidP="00C102A1">
            <w:pPr>
              <w:jc w:val="center"/>
              <w:rPr>
                <w:sz w:val="20"/>
                <w:szCs w:val="20"/>
              </w:rPr>
            </w:pPr>
            <w:r w:rsidRPr="00C102A1">
              <w:rPr>
                <w:sz w:val="20"/>
                <w:szCs w:val="20"/>
              </w:rPr>
              <w:t>Стоимость единицы в ценах ГГЭ, руб.</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84090D" w14:textId="77777777" w:rsidR="00C102A1" w:rsidRPr="00C102A1" w:rsidRDefault="00C102A1" w:rsidP="00C102A1">
            <w:pPr>
              <w:jc w:val="center"/>
              <w:rPr>
                <w:sz w:val="20"/>
                <w:szCs w:val="20"/>
              </w:rPr>
            </w:pPr>
            <w:r w:rsidRPr="00C102A1">
              <w:rPr>
                <w:sz w:val="20"/>
                <w:szCs w:val="20"/>
              </w:rPr>
              <w:t>Средний индекс-дефлятор</w:t>
            </w:r>
          </w:p>
        </w:tc>
        <w:tc>
          <w:tcPr>
            <w:tcW w:w="13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5BF815" w14:textId="77777777" w:rsidR="00C102A1" w:rsidRPr="00C102A1" w:rsidRDefault="00C102A1" w:rsidP="00C102A1">
            <w:pPr>
              <w:jc w:val="center"/>
              <w:rPr>
                <w:sz w:val="20"/>
                <w:szCs w:val="20"/>
              </w:rPr>
            </w:pPr>
            <w:proofErr w:type="spellStart"/>
            <w:r w:rsidRPr="00C102A1">
              <w:rPr>
                <w:sz w:val="20"/>
                <w:szCs w:val="20"/>
              </w:rPr>
              <w:t>ВЗиС</w:t>
            </w:r>
            <w:proofErr w:type="spellEnd"/>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493EF4" w14:textId="77777777" w:rsidR="00C102A1" w:rsidRPr="00C102A1" w:rsidRDefault="00C102A1" w:rsidP="00C102A1">
            <w:pPr>
              <w:jc w:val="center"/>
              <w:rPr>
                <w:sz w:val="20"/>
                <w:szCs w:val="20"/>
              </w:rPr>
            </w:pPr>
            <w:r w:rsidRPr="00C102A1">
              <w:rPr>
                <w:sz w:val="20"/>
                <w:szCs w:val="20"/>
              </w:rPr>
              <w:t>Коэффициент снижения</w:t>
            </w:r>
          </w:p>
        </w:tc>
        <w:tc>
          <w:tcPr>
            <w:tcW w:w="2425" w:type="dxa"/>
            <w:gridSpan w:val="2"/>
            <w:tcBorders>
              <w:top w:val="single" w:sz="4" w:space="0" w:color="auto"/>
              <w:left w:val="nil"/>
              <w:bottom w:val="single" w:sz="4" w:space="0" w:color="auto"/>
              <w:right w:val="single" w:sz="4" w:space="0" w:color="000000"/>
            </w:tcBorders>
            <w:shd w:val="clear" w:color="auto" w:fill="auto"/>
            <w:vAlign w:val="center"/>
            <w:hideMark/>
          </w:tcPr>
          <w:p w14:paraId="0D010444" w14:textId="77777777" w:rsidR="00C102A1" w:rsidRPr="00C102A1" w:rsidRDefault="00C102A1" w:rsidP="00C102A1">
            <w:pPr>
              <w:jc w:val="center"/>
              <w:rPr>
                <w:sz w:val="20"/>
                <w:szCs w:val="20"/>
              </w:rPr>
            </w:pPr>
            <w:r w:rsidRPr="00C102A1">
              <w:rPr>
                <w:sz w:val="20"/>
                <w:szCs w:val="20"/>
              </w:rPr>
              <w:t>Цена,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0D4E36" w14:textId="77777777" w:rsidR="00C102A1" w:rsidRPr="00C102A1" w:rsidRDefault="00C102A1" w:rsidP="00C102A1">
            <w:pPr>
              <w:jc w:val="center"/>
              <w:rPr>
                <w:sz w:val="20"/>
                <w:szCs w:val="20"/>
              </w:rPr>
            </w:pPr>
            <w:r w:rsidRPr="00C102A1">
              <w:rPr>
                <w:sz w:val="20"/>
                <w:szCs w:val="20"/>
              </w:rPr>
              <w:t>в том числе оборудование</w:t>
            </w:r>
          </w:p>
        </w:tc>
      </w:tr>
      <w:tr w:rsidR="00C102A1" w:rsidRPr="00C102A1" w14:paraId="056830F2" w14:textId="77777777" w:rsidTr="00C102A1">
        <w:trPr>
          <w:trHeight w:val="450"/>
        </w:trPr>
        <w:tc>
          <w:tcPr>
            <w:tcW w:w="2126" w:type="dxa"/>
            <w:vMerge/>
            <w:tcBorders>
              <w:top w:val="single" w:sz="4" w:space="0" w:color="auto"/>
              <w:left w:val="single" w:sz="4" w:space="0" w:color="auto"/>
              <w:bottom w:val="single" w:sz="4" w:space="0" w:color="auto"/>
              <w:right w:val="single" w:sz="4" w:space="0" w:color="auto"/>
            </w:tcBorders>
            <w:vAlign w:val="center"/>
            <w:hideMark/>
          </w:tcPr>
          <w:p w14:paraId="3325BB9C" w14:textId="77777777" w:rsidR="00C102A1" w:rsidRPr="00C102A1" w:rsidRDefault="00C102A1" w:rsidP="00C102A1">
            <w:pPr>
              <w:rPr>
                <w:sz w:val="20"/>
                <w:szCs w:val="20"/>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499B1967" w14:textId="77777777" w:rsidR="00C102A1" w:rsidRPr="00C102A1" w:rsidRDefault="00C102A1" w:rsidP="00C102A1">
            <w:pPr>
              <w:rPr>
                <w:sz w:val="20"/>
                <w:szCs w:val="20"/>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5E2A5411" w14:textId="77777777" w:rsidR="00C102A1" w:rsidRPr="00C102A1" w:rsidRDefault="00C102A1" w:rsidP="00C102A1">
            <w:pPr>
              <w:rPr>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18E7ED3D" w14:textId="77777777" w:rsidR="00C102A1" w:rsidRPr="00C102A1" w:rsidRDefault="00C102A1" w:rsidP="00C102A1">
            <w:pPr>
              <w:rPr>
                <w:sz w:val="20"/>
                <w:szCs w:val="20"/>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14:paraId="14850791" w14:textId="77777777" w:rsidR="00C102A1" w:rsidRPr="00C102A1" w:rsidRDefault="00C102A1" w:rsidP="00C102A1">
            <w:pPr>
              <w:rPr>
                <w:sz w:val="20"/>
                <w:szCs w:val="20"/>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4E800750" w14:textId="77777777" w:rsidR="00C102A1" w:rsidRPr="00C102A1" w:rsidRDefault="00C102A1" w:rsidP="00C102A1">
            <w:pPr>
              <w:rPr>
                <w:sz w:val="20"/>
                <w:szCs w:val="20"/>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14:paraId="20A56666" w14:textId="77777777" w:rsidR="00C102A1" w:rsidRPr="00C102A1" w:rsidRDefault="00C102A1" w:rsidP="00C102A1">
            <w:pPr>
              <w:rPr>
                <w:sz w:val="20"/>
                <w:szCs w:val="20"/>
              </w:rPr>
            </w:pPr>
          </w:p>
        </w:tc>
        <w:tc>
          <w:tcPr>
            <w:tcW w:w="1366" w:type="dxa"/>
            <w:vMerge/>
            <w:tcBorders>
              <w:top w:val="single" w:sz="4" w:space="0" w:color="auto"/>
              <w:left w:val="single" w:sz="4" w:space="0" w:color="auto"/>
              <w:bottom w:val="single" w:sz="4" w:space="0" w:color="000000"/>
              <w:right w:val="single" w:sz="4" w:space="0" w:color="auto"/>
            </w:tcBorders>
            <w:vAlign w:val="center"/>
            <w:hideMark/>
          </w:tcPr>
          <w:p w14:paraId="045624D6" w14:textId="77777777" w:rsidR="00C102A1" w:rsidRPr="00C102A1" w:rsidRDefault="00C102A1" w:rsidP="00C102A1">
            <w:pPr>
              <w:rPr>
                <w:sz w:val="20"/>
                <w:szCs w:val="20"/>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14:paraId="77CFC7AE" w14:textId="77777777" w:rsidR="00C102A1" w:rsidRPr="00C102A1" w:rsidRDefault="00C102A1" w:rsidP="00C102A1">
            <w:pPr>
              <w:rPr>
                <w:sz w:val="20"/>
                <w:szCs w:val="20"/>
              </w:rPr>
            </w:pP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14:paraId="792C6946" w14:textId="77777777" w:rsidR="00C102A1" w:rsidRPr="00C102A1" w:rsidRDefault="00C102A1" w:rsidP="00C102A1">
            <w:pPr>
              <w:jc w:val="center"/>
              <w:rPr>
                <w:sz w:val="20"/>
                <w:szCs w:val="20"/>
              </w:rPr>
            </w:pPr>
            <w:r w:rsidRPr="00C102A1">
              <w:rPr>
                <w:sz w:val="20"/>
                <w:szCs w:val="20"/>
              </w:rPr>
              <w:t>На единицу измерения</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37CFA76E" w14:textId="77777777" w:rsidR="00C102A1" w:rsidRPr="00C102A1" w:rsidRDefault="00C102A1" w:rsidP="00C102A1">
            <w:pPr>
              <w:jc w:val="center"/>
              <w:rPr>
                <w:sz w:val="20"/>
                <w:szCs w:val="20"/>
              </w:rPr>
            </w:pPr>
            <w:r w:rsidRPr="00C102A1">
              <w:rPr>
                <w:sz w:val="20"/>
                <w:szCs w:val="20"/>
              </w:rPr>
              <w:t>Всего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456EA53" w14:textId="77777777" w:rsidR="00C102A1" w:rsidRPr="00C102A1" w:rsidRDefault="00C102A1" w:rsidP="00C102A1">
            <w:pPr>
              <w:rPr>
                <w:sz w:val="20"/>
                <w:szCs w:val="20"/>
              </w:rPr>
            </w:pPr>
          </w:p>
        </w:tc>
      </w:tr>
      <w:tr w:rsidR="00C102A1" w:rsidRPr="00C102A1" w14:paraId="32F8FB61" w14:textId="77777777" w:rsidTr="00C102A1">
        <w:trPr>
          <w:trHeight w:val="450"/>
        </w:trPr>
        <w:tc>
          <w:tcPr>
            <w:tcW w:w="2126" w:type="dxa"/>
            <w:vMerge/>
            <w:tcBorders>
              <w:top w:val="single" w:sz="4" w:space="0" w:color="auto"/>
              <w:left w:val="single" w:sz="4" w:space="0" w:color="auto"/>
              <w:bottom w:val="single" w:sz="4" w:space="0" w:color="auto"/>
              <w:right w:val="single" w:sz="4" w:space="0" w:color="auto"/>
            </w:tcBorders>
            <w:vAlign w:val="center"/>
            <w:hideMark/>
          </w:tcPr>
          <w:p w14:paraId="092A6FA3" w14:textId="77777777" w:rsidR="00C102A1" w:rsidRPr="00C102A1" w:rsidRDefault="00C102A1" w:rsidP="00C102A1">
            <w:pPr>
              <w:rPr>
                <w:sz w:val="20"/>
                <w:szCs w:val="20"/>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3C096AC6" w14:textId="77777777" w:rsidR="00C102A1" w:rsidRPr="00C102A1" w:rsidRDefault="00C102A1" w:rsidP="00C102A1">
            <w:pPr>
              <w:rPr>
                <w:sz w:val="20"/>
                <w:szCs w:val="20"/>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50520E5D" w14:textId="77777777" w:rsidR="00C102A1" w:rsidRPr="00C102A1" w:rsidRDefault="00C102A1" w:rsidP="00C102A1">
            <w:pPr>
              <w:rPr>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76FDD6DB" w14:textId="77777777" w:rsidR="00C102A1" w:rsidRPr="00C102A1" w:rsidRDefault="00C102A1" w:rsidP="00C102A1">
            <w:pPr>
              <w:rPr>
                <w:sz w:val="20"/>
                <w:szCs w:val="20"/>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14:paraId="03287DEF" w14:textId="77777777" w:rsidR="00C102A1" w:rsidRPr="00C102A1" w:rsidRDefault="00C102A1" w:rsidP="00C102A1">
            <w:pPr>
              <w:rPr>
                <w:sz w:val="20"/>
                <w:szCs w:val="20"/>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4373DC5E" w14:textId="77777777" w:rsidR="00C102A1" w:rsidRPr="00C102A1" w:rsidRDefault="00C102A1" w:rsidP="00C102A1">
            <w:pPr>
              <w:rPr>
                <w:sz w:val="20"/>
                <w:szCs w:val="20"/>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14:paraId="4ED9D1E0" w14:textId="77777777" w:rsidR="00C102A1" w:rsidRPr="00C102A1" w:rsidRDefault="00C102A1" w:rsidP="00C102A1">
            <w:pPr>
              <w:rPr>
                <w:sz w:val="20"/>
                <w:szCs w:val="20"/>
              </w:rPr>
            </w:pPr>
          </w:p>
        </w:tc>
        <w:tc>
          <w:tcPr>
            <w:tcW w:w="1366" w:type="dxa"/>
            <w:vMerge/>
            <w:tcBorders>
              <w:top w:val="single" w:sz="4" w:space="0" w:color="auto"/>
              <w:left w:val="single" w:sz="4" w:space="0" w:color="auto"/>
              <w:bottom w:val="single" w:sz="4" w:space="0" w:color="000000"/>
              <w:right w:val="single" w:sz="4" w:space="0" w:color="auto"/>
            </w:tcBorders>
            <w:vAlign w:val="center"/>
            <w:hideMark/>
          </w:tcPr>
          <w:p w14:paraId="1555530C" w14:textId="77777777" w:rsidR="00C102A1" w:rsidRPr="00C102A1" w:rsidRDefault="00C102A1" w:rsidP="00C102A1">
            <w:pPr>
              <w:rPr>
                <w:sz w:val="20"/>
                <w:szCs w:val="20"/>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14:paraId="055FB094" w14:textId="77777777" w:rsidR="00C102A1" w:rsidRPr="00C102A1" w:rsidRDefault="00C102A1" w:rsidP="00C102A1">
            <w:pPr>
              <w:rPr>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14:paraId="4305E09A" w14:textId="77777777" w:rsidR="00C102A1" w:rsidRPr="00C102A1" w:rsidRDefault="00C102A1" w:rsidP="00C102A1">
            <w:pPr>
              <w:rPr>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14:paraId="53864EAF" w14:textId="77777777" w:rsidR="00C102A1" w:rsidRPr="00C102A1" w:rsidRDefault="00C102A1" w:rsidP="00C102A1">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2856823" w14:textId="77777777" w:rsidR="00C102A1" w:rsidRPr="00C102A1" w:rsidRDefault="00C102A1" w:rsidP="00C102A1">
            <w:pPr>
              <w:rPr>
                <w:sz w:val="20"/>
                <w:szCs w:val="20"/>
              </w:rPr>
            </w:pPr>
          </w:p>
        </w:tc>
      </w:tr>
      <w:tr w:rsidR="00C102A1" w:rsidRPr="00C102A1" w14:paraId="6F529ADD"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14D08AF6" w14:textId="77777777" w:rsidR="00C102A1" w:rsidRPr="00C102A1" w:rsidRDefault="00C102A1" w:rsidP="00C102A1">
            <w:pPr>
              <w:jc w:val="center"/>
              <w:rPr>
                <w:sz w:val="20"/>
                <w:szCs w:val="20"/>
              </w:rPr>
            </w:pPr>
            <w:r w:rsidRPr="00C102A1">
              <w:rPr>
                <w:sz w:val="20"/>
                <w:szCs w:val="20"/>
              </w:rPr>
              <w:t>1</w:t>
            </w:r>
          </w:p>
        </w:tc>
        <w:tc>
          <w:tcPr>
            <w:tcW w:w="1359" w:type="dxa"/>
            <w:tcBorders>
              <w:top w:val="nil"/>
              <w:left w:val="nil"/>
              <w:bottom w:val="single" w:sz="4" w:space="0" w:color="auto"/>
              <w:right w:val="single" w:sz="4" w:space="0" w:color="auto"/>
            </w:tcBorders>
            <w:shd w:val="clear" w:color="auto" w:fill="auto"/>
            <w:vAlign w:val="center"/>
            <w:hideMark/>
          </w:tcPr>
          <w:p w14:paraId="1F6FC73A" w14:textId="77777777" w:rsidR="00C102A1" w:rsidRPr="00C102A1" w:rsidRDefault="00C102A1" w:rsidP="00C102A1">
            <w:pPr>
              <w:jc w:val="center"/>
              <w:rPr>
                <w:sz w:val="20"/>
                <w:szCs w:val="20"/>
              </w:rPr>
            </w:pPr>
            <w:r w:rsidRPr="00C102A1">
              <w:rPr>
                <w:sz w:val="20"/>
                <w:szCs w:val="20"/>
              </w:rPr>
              <w:t>2</w:t>
            </w:r>
          </w:p>
        </w:tc>
        <w:tc>
          <w:tcPr>
            <w:tcW w:w="1022" w:type="dxa"/>
            <w:tcBorders>
              <w:top w:val="nil"/>
              <w:left w:val="nil"/>
              <w:bottom w:val="single" w:sz="4" w:space="0" w:color="auto"/>
              <w:right w:val="single" w:sz="4" w:space="0" w:color="auto"/>
            </w:tcBorders>
            <w:shd w:val="clear" w:color="auto" w:fill="auto"/>
            <w:vAlign w:val="center"/>
            <w:hideMark/>
          </w:tcPr>
          <w:p w14:paraId="1E3AB6F7" w14:textId="77777777" w:rsidR="00C102A1" w:rsidRPr="00C102A1" w:rsidRDefault="00C102A1" w:rsidP="00C102A1">
            <w:pPr>
              <w:jc w:val="center"/>
              <w:rPr>
                <w:sz w:val="20"/>
                <w:szCs w:val="20"/>
              </w:rPr>
            </w:pPr>
            <w:r w:rsidRPr="00C102A1">
              <w:rPr>
                <w:sz w:val="20"/>
                <w:szCs w:val="20"/>
              </w:rPr>
              <w:t>3</w:t>
            </w:r>
          </w:p>
        </w:tc>
        <w:tc>
          <w:tcPr>
            <w:tcW w:w="966" w:type="dxa"/>
            <w:tcBorders>
              <w:top w:val="nil"/>
              <w:left w:val="nil"/>
              <w:bottom w:val="single" w:sz="4" w:space="0" w:color="auto"/>
              <w:right w:val="single" w:sz="4" w:space="0" w:color="auto"/>
            </w:tcBorders>
            <w:shd w:val="clear" w:color="auto" w:fill="auto"/>
            <w:noWrap/>
            <w:hideMark/>
          </w:tcPr>
          <w:p w14:paraId="4D89F2BA" w14:textId="77777777" w:rsidR="00C102A1" w:rsidRPr="00C102A1" w:rsidRDefault="00C102A1" w:rsidP="00C102A1">
            <w:pPr>
              <w:jc w:val="center"/>
              <w:rPr>
                <w:sz w:val="20"/>
                <w:szCs w:val="20"/>
              </w:rPr>
            </w:pPr>
            <w:r w:rsidRPr="00C102A1">
              <w:rPr>
                <w:sz w:val="20"/>
                <w:szCs w:val="20"/>
              </w:rPr>
              <w:t>4</w:t>
            </w:r>
          </w:p>
        </w:tc>
        <w:tc>
          <w:tcPr>
            <w:tcW w:w="1292" w:type="dxa"/>
            <w:tcBorders>
              <w:top w:val="nil"/>
              <w:left w:val="nil"/>
              <w:bottom w:val="single" w:sz="4" w:space="0" w:color="auto"/>
              <w:right w:val="single" w:sz="4" w:space="0" w:color="auto"/>
            </w:tcBorders>
            <w:shd w:val="clear" w:color="auto" w:fill="auto"/>
            <w:noWrap/>
            <w:vAlign w:val="center"/>
            <w:hideMark/>
          </w:tcPr>
          <w:p w14:paraId="4031B0F9" w14:textId="77777777" w:rsidR="00C102A1" w:rsidRPr="00C102A1" w:rsidRDefault="00C102A1" w:rsidP="00C102A1">
            <w:pPr>
              <w:jc w:val="center"/>
              <w:rPr>
                <w:sz w:val="20"/>
                <w:szCs w:val="20"/>
              </w:rPr>
            </w:pPr>
            <w:r w:rsidRPr="00C102A1">
              <w:rPr>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4D5F0D68" w14:textId="77777777" w:rsidR="00C102A1" w:rsidRPr="00C102A1" w:rsidRDefault="00C102A1" w:rsidP="00C102A1">
            <w:pPr>
              <w:jc w:val="cente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52923D86" w14:textId="77777777" w:rsidR="00C102A1" w:rsidRPr="00C102A1" w:rsidRDefault="00C102A1" w:rsidP="00C102A1">
            <w:pPr>
              <w:jc w:val="cente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4F4F295A" w14:textId="77777777" w:rsidR="00C102A1" w:rsidRPr="00C102A1" w:rsidRDefault="00C102A1" w:rsidP="00C102A1">
            <w:pPr>
              <w:jc w:val="center"/>
              <w:rPr>
                <w:sz w:val="20"/>
                <w:szCs w:val="20"/>
              </w:rPr>
            </w:pPr>
            <w:r w:rsidRPr="00C102A1">
              <w:rPr>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2AF23C36" w14:textId="77777777" w:rsidR="00C102A1" w:rsidRPr="00C102A1" w:rsidRDefault="00C102A1" w:rsidP="00C102A1">
            <w:pPr>
              <w:jc w:val="center"/>
              <w:rPr>
                <w:sz w:val="20"/>
                <w:szCs w:val="20"/>
              </w:rPr>
            </w:pPr>
            <w:r w:rsidRPr="00C102A1">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29FCA747" w14:textId="77777777" w:rsidR="00C102A1" w:rsidRPr="00C102A1" w:rsidRDefault="00C102A1" w:rsidP="00C102A1">
            <w:pPr>
              <w:jc w:val="center"/>
              <w:rPr>
                <w:sz w:val="20"/>
                <w:szCs w:val="20"/>
              </w:rPr>
            </w:pPr>
            <w:r w:rsidRPr="00C102A1">
              <w:rPr>
                <w:sz w:val="20"/>
                <w:szCs w:val="20"/>
              </w:rPr>
              <w:t>5</w:t>
            </w:r>
          </w:p>
        </w:tc>
        <w:tc>
          <w:tcPr>
            <w:tcW w:w="1559" w:type="dxa"/>
            <w:tcBorders>
              <w:top w:val="nil"/>
              <w:left w:val="nil"/>
              <w:bottom w:val="single" w:sz="4" w:space="0" w:color="auto"/>
              <w:right w:val="single" w:sz="4" w:space="0" w:color="auto"/>
            </w:tcBorders>
            <w:shd w:val="clear" w:color="auto" w:fill="auto"/>
            <w:noWrap/>
            <w:vAlign w:val="center"/>
            <w:hideMark/>
          </w:tcPr>
          <w:p w14:paraId="5CAA2974" w14:textId="77777777" w:rsidR="00C102A1" w:rsidRPr="00C102A1" w:rsidRDefault="00C102A1" w:rsidP="00C102A1">
            <w:pPr>
              <w:jc w:val="center"/>
              <w:rPr>
                <w:sz w:val="20"/>
                <w:szCs w:val="20"/>
              </w:rPr>
            </w:pPr>
            <w:r w:rsidRPr="00C102A1">
              <w:rPr>
                <w:sz w:val="20"/>
                <w:szCs w:val="20"/>
              </w:rPr>
              <w:t>6</w:t>
            </w:r>
          </w:p>
        </w:tc>
        <w:tc>
          <w:tcPr>
            <w:tcW w:w="1134" w:type="dxa"/>
            <w:tcBorders>
              <w:top w:val="nil"/>
              <w:left w:val="nil"/>
              <w:bottom w:val="single" w:sz="4" w:space="0" w:color="auto"/>
              <w:right w:val="single" w:sz="4" w:space="0" w:color="auto"/>
            </w:tcBorders>
            <w:shd w:val="clear" w:color="auto" w:fill="auto"/>
            <w:noWrap/>
            <w:vAlign w:val="center"/>
            <w:hideMark/>
          </w:tcPr>
          <w:p w14:paraId="07053F1B" w14:textId="77777777" w:rsidR="00C102A1" w:rsidRPr="00C102A1" w:rsidRDefault="00C102A1" w:rsidP="00C102A1">
            <w:pPr>
              <w:jc w:val="center"/>
              <w:rPr>
                <w:sz w:val="20"/>
                <w:szCs w:val="20"/>
              </w:rPr>
            </w:pPr>
            <w:r w:rsidRPr="00C102A1">
              <w:rPr>
                <w:sz w:val="20"/>
                <w:szCs w:val="20"/>
              </w:rPr>
              <w:t> </w:t>
            </w:r>
          </w:p>
        </w:tc>
      </w:tr>
      <w:tr w:rsidR="00C102A1" w:rsidRPr="00C102A1" w14:paraId="08EC0D30" w14:textId="77777777" w:rsidTr="00C102A1">
        <w:trPr>
          <w:trHeight w:val="300"/>
        </w:trPr>
        <w:tc>
          <w:tcPr>
            <w:tcW w:w="2126" w:type="dxa"/>
            <w:tcBorders>
              <w:top w:val="nil"/>
              <w:left w:val="single" w:sz="4" w:space="0" w:color="auto"/>
              <w:bottom w:val="single" w:sz="4" w:space="0" w:color="auto"/>
              <w:right w:val="single" w:sz="4" w:space="0" w:color="auto"/>
            </w:tcBorders>
            <w:shd w:val="clear" w:color="000000" w:fill="E2EFDA"/>
            <w:noWrap/>
            <w:hideMark/>
          </w:tcPr>
          <w:p w14:paraId="4F0C08FE" w14:textId="77777777" w:rsidR="00C102A1" w:rsidRPr="00C102A1" w:rsidRDefault="00C102A1" w:rsidP="00C102A1">
            <w:pPr>
              <w:rPr>
                <w:b/>
                <w:bCs/>
                <w:sz w:val="20"/>
                <w:szCs w:val="20"/>
              </w:rPr>
            </w:pPr>
            <w:r w:rsidRPr="00C102A1">
              <w:rPr>
                <w:b/>
                <w:bCs/>
                <w:sz w:val="20"/>
                <w:szCs w:val="20"/>
              </w:rPr>
              <w:t>1. Подготовка территории строительства</w:t>
            </w:r>
          </w:p>
        </w:tc>
        <w:tc>
          <w:tcPr>
            <w:tcW w:w="1359" w:type="dxa"/>
            <w:tcBorders>
              <w:top w:val="nil"/>
              <w:left w:val="nil"/>
              <w:bottom w:val="single" w:sz="4" w:space="0" w:color="auto"/>
              <w:right w:val="single" w:sz="4" w:space="0" w:color="auto"/>
            </w:tcBorders>
            <w:shd w:val="clear" w:color="000000" w:fill="E2EFDA"/>
            <w:vAlign w:val="center"/>
            <w:hideMark/>
          </w:tcPr>
          <w:p w14:paraId="1BC1EA18" w14:textId="77777777" w:rsidR="00C102A1" w:rsidRPr="00C102A1" w:rsidRDefault="00C102A1" w:rsidP="00C102A1">
            <w:pPr>
              <w:jc w:val="center"/>
              <w:rPr>
                <w:b/>
                <w:bCs/>
                <w:sz w:val="20"/>
                <w:szCs w:val="20"/>
              </w:rPr>
            </w:pPr>
            <w:r w:rsidRPr="00C102A1">
              <w:rPr>
                <w:b/>
                <w:bCs/>
                <w:sz w:val="20"/>
                <w:szCs w:val="20"/>
              </w:rPr>
              <w:t> </w:t>
            </w:r>
          </w:p>
        </w:tc>
        <w:tc>
          <w:tcPr>
            <w:tcW w:w="1022" w:type="dxa"/>
            <w:tcBorders>
              <w:top w:val="nil"/>
              <w:left w:val="nil"/>
              <w:bottom w:val="single" w:sz="4" w:space="0" w:color="auto"/>
              <w:right w:val="single" w:sz="4" w:space="0" w:color="auto"/>
            </w:tcBorders>
            <w:shd w:val="clear" w:color="000000" w:fill="E2EFDA"/>
            <w:vAlign w:val="center"/>
            <w:hideMark/>
          </w:tcPr>
          <w:p w14:paraId="793E4AD2"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000000" w:fill="E2EFDA"/>
            <w:noWrap/>
            <w:hideMark/>
          </w:tcPr>
          <w:p w14:paraId="65C94BA7"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000000" w:fill="E2EFDA"/>
            <w:noWrap/>
            <w:vAlign w:val="center"/>
            <w:hideMark/>
          </w:tcPr>
          <w:p w14:paraId="76683F20" w14:textId="77777777" w:rsidR="00C102A1" w:rsidRPr="00C102A1" w:rsidRDefault="00C102A1" w:rsidP="00C102A1">
            <w:pPr>
              <w:jc w:val="center"/>
              <w:rPr>
                <w:b/>
                <w:bCs/>
                <w:sz w:val="20"/>
                <w:szCs w:val="20"/>
              </w:rPr>
            </w:pPr>
            <w:r w:rsidRPr="00C102A1">
              <w:rPr>
                <w:b/>
                <w:bCs/>
                <w:sz w:val="20"/>
                <w:szCs w:val="20"/>
              </w:rPr>
              <w:t xml:space="preserve">10 077 384,00  </w:t>
            </w:r>
          </w:p>
        </w:tc>
        <w:tc>
          <w:tcPr>
            <w:tcW w:w="1138" w:type="dxa"/>
            <w:tcBorders>
              <w:top w:val="nil"/>
              <w:left w:val="nil"/>
              <w:bottom w:val="single" w:sz="4" w:space="0" w:color="auto"/>
              <w:right w:val="single" w:sz="4" w:space="0" w:color="auto"/>
            </w:tcBorders>
            <w:shd w:val="clear" w:color="000000" w:fill="E2EFDA"/>
            <w:noWrap/>
            <w:vAlign w:val="center"/>
            <w:hideMark/>
          </w:tcPr>
          <w:p w14:paraId="184A9953"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E2EFDA"/>
            <w:noWrap/>
            <w:vAlign w:val="center"/>
            <w:hideMark/>
          </w:tcPr>
          <w:p w14:paraId="00E8D1CF"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E2EFDA"/>
            <w:noWrap/>
            <w:vAlign w:val="center"/>
            <w:hideMark/>
          </w:tcPr>
          <w:p w14:paraId="7EC59EB4"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000000" w:fill="E2EFDA"/>
            <w:noWrap/>
            <w:vAlign w:val="center"/>
            <w:hideMark/>
          </w:tcPr>
          <w:p w14:paraId="7E665B8B"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000000" w:fill="E2EFDA"/>
            <w:noWrap/>
            <w:vAlign w:val="center"/>
            <w:hideMark/>
          </w:tcPr>
          <w:p w14:paraId="37D2EE7D"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000000" w:fill="E2EFDA"/>
            <w:noWrap/>
            <w:vAlign w:val="center"/>
            <w:hideMark/>
          </w:tcPr>
          <w:p w14:paraId="32140927" w14:textId="77777777" w:rsidR="00C102A1" w:rsidRPr="00C102A1" w:rsidRDefault="00C102A1" w:rsidP="00C102A1">
            <w:pPr>
              <w:jc w:val="center"/>
              <w:rPr>
                <w:b/>
                <w:bCs/>
                <w:sz w:val="20"/>
                <w:szCs w:val="20"/>
              </w:rPr>
            </w:pPr>
            <w:r w:rsidRPr="00C102A1">
              <w:rPr>
                <w:b/>
                <w:bCs/>
                <w:sz w:val="20"/>
                <w:szCs w:val="20"/>
              </w:rPr>
              <w:t xml:space="preserve">             10 341 935,90   </w:t>
            </w:r>
          </w:p>
        </w:tc>
        <w:tc>
          <w:tcPr>
            <w:tcW w:w="1134" w:type="dxa"/>
            <w:tcBorders>
              <w:top w:val="nil"/>
              <w:left w:val="nil"/>
              <w:bottom w:val="single" w:sz="4" w:space="0" w:color="auto"/>
              <w:right w:val="single" w:sz="4" w:space="0" w:color="auto"/>
            </w:tcBorders>
            <w:shd w:val="clear" w:color="000000" w:fill="E2EFDA"/>
            <w:noWrap/>
            <w:vAlign w:val="center"/>
            <w:hideMark/>
          </w:tcPr>
          <w:p w14:paraId="45AFEB8B" w14:textId="77777777" w:rsidR="00C102A1" w:rsidRPr="00C102A1" w:rsidRDefault="00C102A1" w:rsidP="00C102A1">
            <w:pPr>
              <w:jc w:val="center"/>
              <w:rPr>
                <w:b/>
                <w:bCs/>
                <w:sz w:val="20"/>
                <w:szCs w:val="20"/>
              </w:rPr>
            </w:pPr>
            <w:r w:rsidRPr="00C102A1">
              <w:rPr>
                <w:b/>
                <w:bCs/>
                <w:sz w:val="20"/>
                <w:szCs w:val="20"/>
              </w:rPr>
              <w:t xml:space="preserve">0,00  </w:t>
            </w:r>
          </w:p>
        </w:tc>
      </w:tr>
      <w:tr w:rsidR="00C102A1" w:rsidRPr="00C102A1" w14:paraId="12C35C84" w14:textId="77777777" w:rsidTr="00C102A1">
        <w:trPr>
          <w:trHeight w:val="300"/>
        </w:trPr>
        <w:tc>
          <w:tcPr>
            <w:tcW w:w="2126" w:type="dxa"/>
            <w:tcBorders>
              <w:top w:val="nil"/>
              <w:left w:val="single" w:sz="4" w:space="0" w:color="auto"/>
              <w:bottom w:val="single" w:sz="4" w:space="0" w:color="auto"/>
              <w:right w:val="single" w:sz="4" w:space="0" w:color="auto"/>
            </w:tcBorders>
            <w:shd w:val="clear" w:color="000000" w:fill="FFF2CC"/>
            <w:noWrap/>
            <w:hideMark/>
          </w:tcPr>
          <w:p w14:paraId="62C2AE2C" w14:textId="77777777" w:rsidR="00C102A1" w:rsidRPr="00C102A1" w:rsidRDefault="00C102A1" w:rsidP="00C102A1">
            <w:pPr>
              <w:ind w:firstLineChars="100" w:firstLine="200"/>
              <w:rPr>
                <w:b/>
                <w:bCs/>
                <w:sz w:val="20"/>
                <w:szCs w:val="20"/>
              </w:rPr>
            </w:pPr>
            <w:r w:rsidRPr="00C102A1">
              <w:rPr>
                <w:b/>
                <w:bCs/>
                <w:sz w:val="20"/>
                <w:szCs w:val="20"/>
              </w:rPr>
              <w:t>1.1. Подготовительные работы</w:t>
            </w:r>
          </w:p>
        </w:tc>
        <w:tc>
          <w:tcPr>
            <w:tcW w:w="1359" w:type="dxa"/>
            <w:tcBorders>
              <w:top w:val="nil"/>
              <w:left w:val="nil"/>
              <w:bottom w:val="single" w:sz="4" w:space="0" w:color="auto"/>
              <w:right w:val="single" w:sz="4" w:space="0" w:color="auto"/>
            </w:tcBorders>
            <w:shd w:val="clear" w:color="000000" w:fill="FFF2CC"/>
            <w:vAlign w:val="center"/>
            <w:hideMark/>
          </w:tcPr>
          <w:p w14:paraId="61A0AF9D" w14:textId="77777777" w:rsidR="00C102A1" w:rsidRPr="00C102A1" w:rsidRDefault="00C102A1" w:rsidP="00C102A1">
            <w:pPr>
              <w:jc w:val="center"/>
              <w:rPr>
                <w:b/>
                <w:bCs/>
                <w:sz w:val="20"/>
                <w:szCs w:val="20"/>
              </w:rPr>
            </w:pPr>
            <w:r w:rsidRPr="00C102A1">
              <w:rPr>
                <w:b/>
                <w:bCs/>
                <w:sz w:val="20"/>
                <w:szCs w:val="20"/>
              </w:rPr>
              <w:t> </w:t>
            </w:r>
          </w:p>
        </w:tc>
        <w:tc>
          <w:tcPr>
            <w:tcW w:w="1022" w:type="dxa"/>
            <w:tcBorders>
              <w:top w:val="nil"/>
              <w:left w:val="nil"/>
              <w:bottom w:val="single" w:sz="4" w:space="0" w:color="auto"/>
              <w:right w:val="single" w:sz="4" w:space="0" w:color="auto"/>
            </w:tcBorders>
            <w:shd w:val="clear" w:color="000000" w:fill="FFF2CC"/>
            <w:vAlign w:val="center"/>
            <w:hideMark/>
          </w:tcPr>
          <w:p w14:paraId="6C7E0DDF"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000000" w:fill="FFF2CC"/>
            <w:noWrap/>
            <w:hideMark/>
          </w:tcPr>
          <w:p w14:paraId="3AE71D2C"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000000" w:fill="FFF2CC"/>
            <w:noWrap/>
            <w:vAlign w:val="center"/>
            <w:hideMark/>
          </w:tcPr>
          <w:p w14:paraId="4F56EFE2" w14:textId="77777777" w:rsidR="00C102A1" w:rsidRPr="00C102A1" w:rsidRDefault="00C102A1" w:rsidP="00C102A1">
            <w:pPr>
              <w:jc w:val="center"/>
              <w:rPr>
                <w:b/>
                <w:bCs/>
                <w:sz w:val="20"/>
                <w:szCs w:val="20"/>
              </w:rPr>
            </w:pPr>
            <w:r w:rsidRPr="00C102A1">
              <w:rPr>
                <w:b/>
                <w:bCs/>
                <w:sz w:val="20"/>
                <w:szCs w:val="20"/>
              </w:rPr>
              <w:t xml:space="preserve">16 604,00  </w:t>
            </w:r>
          </w:p>
        </w:tc>
        <w:tc>
          <w:tcPr>
            <w:tcW w:w="1138" w:type="dxa"/>
            <w:tcBorders>
              <w:top w:val="nil"/>
              <w:left w:val="nil"/>
              <w:bottom w:val="single" w:sz="4" w:space="0" w:color="auto"/>
              <w:right w:val="single" w:sz="4" w:space="0" w:color="auto"/>
            </w:tcBorders>
            <w:shd w:val="clear" w:color="000000" w:fill="FFF2CC"/>
            <w:noWrap/>
            <w:vAlign w:val="center"/>
            <w:hideMark/>
          </w:tcPr>
          <w:p w14:paraId="553D9534"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3691DF82"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15383C1F"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000000" w:fill="FFF2CC"/>
            <w:noWrap/>
            <w:vAlign w:val="center"/>
            <w:hideMark/>
          </w:tcPr>
          <w:p w14:paraId="29672616"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000000" w:fill="FFF2CC"/>
            <w:noWrap/>
            <w:vAlign w:val="center"/>
            <w:hideMark/>
          </w:tcPr>
          <w:p w14:paraId="752CF600"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000000" w:fill="FFF2CC"/>
            <w:noWrap/>
            <w:vAlign w:val="center"/>
            <w:hideMark/>
          </w:tcPr>
          <w:p w14:paraId="58E6604D" w14:textId="77777777" w:rsidR="00C102A1" w:rsidRPr="00C102A1" w:rsidRDefault="00C102A1" w:rsidP="00C102A1">
            <w:pPr>
              <w:jc w:val="center"/>
              <w:rPr>
                <w:b/>
                <w:bCs/>
                <w:sz w:val="20"/>
                <w:szCs w:val="20"/>
              </w:rPr>
            </w:pPr>
            <w:r w:rsidRPr="00C102A1">
              <w:rPr>
                <w:b/>
                <w:bCs/>
                <w:sz w:val="20"/>
                <w:szCs w:val="20"/>
              </w:rPr>
              <w:t xml:space="preserve">                    17 040,30   </w:t>
            </w:r>
          </w:p>
        </w:tc>
        <w:tc>
          <w:tcPr>
            <w:tcW w:w="1134" w:type="dxa"/>
            <w:tcBorders>
              <w:top w:val="nil"/>
              <w:left w:val="nil"/>
              <w:bottom w:val="single" w:sz="4" w:space="0" w:color="auto"/>
              <w:right w:val="single" w:sz="4" w:space="0" w:color="auto"/>
            </w:tcBorders>
            <w:shd w:val="clear" w:color="000000" w:fill="FFF2CC"/>
            <w:noWrap/>
            <w:vAlign w:val="center"/>
            <w:hideMark/>
          </w:tcPr>
          <w:p w14:paraId="19093F05" w14:textId="77777777" w:rsidR="00C102A1" w:rsidRPr="00C102A1" w:rsidRDefault="00C102A1" w:rsidP="00C102A1">
            <w:pPr>
              <w:jc w:val="center"/>
              <w:rPr>
                <w:b/>
                <w:bCs/>
                <w:sz w:val="20"/>
                <w:szCs w:val="20"/>
              </w:rPr>
            </w:pPr>
            <w:r w:rsidRPr="00C102A1">
              <w:rPr>
                <w:b/>
                <w:bCs/>
                <w:sz w:val="20"/>
                <w:szCs w:val="20"/>
              </w:rPr>
              <w:t xml:space="preserve">0,00  </w:t>
            </w:r>
          </w:p>
        </w:tc>
      </w:tr>
      <w:tr w:rsidR="00C102A1" w:rsidRPr="00C102A1" w14:paraId="1AEB6A10"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6BC0E22E" w14:textId="77777777" w:rsidR="00C102A1" w:rsidRPr="00C102A1" w:rsidRDefault="00C102A1" w:rsidP="00C102A1">
            <w:pPr>
              <w:ind w:firstLineChars="200" w:firstLine="400"/>
              <w:rPr>
                <w:sz w:val="20"/>
                <w:szCs w:val="20"/>
              </w:rPr>
            </w:pPr>
            <w:r w:rsidRPr="00C102A1">
              <w:rPr>
                <w:sz w:val="20"/>
                <w:szCs w:val="20"/>
              </w:rPr>
              <w:t>1.1.1</w:t>
            </w:r>
          </w:p>
        </w:tc>
        <w:tc>
          <w:tcPr>
            <w:tcW w:w="1359" w:type="dxa"/>
            <w:tcBorders>
              <w:top w:val="nil"/>
              <w:left w:val="nil"/>
              <w:bottom w:val="single" w:sz="4" w:space="0" w:color="auto"/>
              <w:right w:val="single" w:sz="4" w:space="0" w:color="auto"/>
            </w:tcBorders>
            <w:shd w:val="clear" w:color="auto" w:fill="auto"/>
            <w:hideMark/>
          </w:tcPr>
          <w:p w14:paraId="61B201AF" w14:textId="77777777" w:rsidR="00C102A1" w:rsidRPr="00C102A1" w:rsidRDefault="00C102A1" w:rsidP="00C102A1">
            <w:pPr>
              <w:rPr>
                <w:sz w:val="20"/>
                <w:szCs w:val="20"/>
              </w:rPr>
            </w:pPr>
            <w:r w:rsidRPr="00C102A1">
              <w:rPr>
                <w:sz w:val="20"/>
                <w:szCs w:val="20"/>
              </w:rPr>
              <w:t>Валка деревьев</w:t>
            </w:r>
          </w:p>
        </w:tc>
        <w:tc>
          <w:tcPr>
            <w:tcW w:w="1022" w:type="dxa"/>
            <w:tcBorders>
              <w:top w:val="nil"/>
              <w:left w:val="nil"/>
              <w:bottom w:val="single" w:sz="4" w:space="0" w:color="auto"/>
              <w:right w:val="single" w:sz="4" w:space="0" w:color="auto"/>
            </w:tcBorders>
            <w:shd w:val="clear" w:color="auto" w:fill="auto"/>
            <w:hideMark/>
          </w:tcPr>
          <w:p w14:paraId="04F783E6"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268BC28F" w14:textId="77777777" w:rsidR="00C102A1" w:rsidRPr="00C102A1" w:rsidRDefault="00C102A1" w:rsidP="00C102A1">
            <w:pPr>
              <w:jc w:val="center"/>
              <w:rPr>
                <w:sz w:val="20"/>
                <w:szCs w:val="20"/>
              </w:rPr>
            </w:pPr>
            <w:r w:rsidRPr="00C102A1">
              <w:rPr>
                <w:sz w:val="20"/>
                <w:szCs w:val="20"/>
              </w:rPr>
              <w:t>79</w:t>
            </w:r>
          </w:p>
        </w:tc>
        <w:tc>
          <w:tcPr>
            <w:tcW w:w="1292" w:type="dxa"/>
            <w:tcBorders>
              <w:top w:val="nil"/>
              <w:left w:val="nil"/>
              <w:bottom w:val="single" w:sz="4" w:space="0" w:color="auto"/>
              <w:right w:val="single" w:sz="4" w:space="0" w:color="auto"/>
            </w:tcBorders>
            <w:shd w:val="clear" w:color="auto" w:fill="auto"/>
            <w:hideMark/>
          </w:tcPr>
          <w:p w14:paraId="5AB39DAC" w14:textId="77777777" w:rsidR="00C102A1" w:rsidRPr="00C102A1" w:rsidRDefault="00C102A1" w:rsidP="00C102A1">
            <w:pPr>
              <w:jc w:val="right"/>
              <w:rPr>
                <w:sz w:val="20"/>
                <w:szCs w:val="20"/>
              </w:rPr>
            </w:pPr>
            <w:r w:rsidRPr="00C102A1">
              <w:rPr>
                <w:sz w:val="20"/>
                <w:szCs w:val="20"/>
              </w:rPr>
              <w:t xml:space="preserve">16 604,00  </w:t>
            </w:r>
          </w:p>
        </w:tc>
        <w:tc>
          <w:tcPr>
            <w:tcW w:w="1138" w:type="dxa"/>
            <w:tcBorders>
              <w:top w:val="nil"/>
              <w:left w:val="nil"/>
              <w:bottom w:val="single" w:sz="4" w:space="0" w:color="auto"/>
              <w:right w:val="single" w:sz="4" w:space="0" w:color="auto"/>
            </w:tcBorders>
            <w:shd w:val="clear" w:color="auto" w:fill="auto"/>
            <w:hideMark/>
          </w:tcPr>
          <w:p w14:paraId="37B4B264" w14:textId="77777777" w:rsidR="00C102A1" w:rsidRPr="00C102A1" w:rsidRDefault="00C102A1" w:rsidP="00C102A1">
            <w:pPr>
              <w:jc w:val="right"/>
              <w:rPr>
                <w:sz w:val="20"/>
                <w:szCs w:val="20"/>
              </w:rPr>
            </w:pPr>
            <w:r w:rsidRPr="00C102A1">
              <w:rPr>
                <w:sz w:val="20"/>
                <w:szCs w:val="20"/>
              </w:rPr>
              <w:t xml:space="preserve">210,18  </w:t>
            </w:r>
          </w:p>
        </w:tc>
        <w:tc>
          <w:tcPr>
            <w:tcW w:w="1366" w:type="dxa"/>
            <w:tcBorders>
              <w:top w:val="nil"/>
              <w:left w:val="nil"/>
              <w:bottom w:val="single" w:sz="4" w:space="0" w:color="auto"/>
              <w:right w:val="single" w:sz="4" w:space="0" w:color="auto"/>
            </w:tcBorders>
            <w:shd w:val="clear" w:color="auto" w:fill="auto"/>
            <w:hideMark/>
          </w:tcPr>
          <w:p w14:paraId="2A2C772D"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06E4D2D1"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13784AC2"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8D8BC1D" w14:textId="77777777" w:rsidR="00C102A1" w:rsidRPr="00C102A1" w:rsidRDefault="00C102A1" w:rsidP="00C102A1">
            <w:pPr>
              <w:rPr>
                <w:sz w:val="20"/>
                <w:szCs w:val="20"/>
              </w:rPr>
            </w:pPr>
            <w:r w:rsidRPr="00C102A1">
              <w:rPr>
                <w:sz w:val="20"/>
                <w:szCs w:val="20"/>
              </w:rPr>
              <w:t xml:space="preserve">                     215,70   </w:t>
            </w:r>
          </w:p>
        </w:tc>
        <w:tc>
          <w:tcPr>
            <w:tcW w:w="1559" w:type="dxa"/>
            <w:tcBorders>
              <w:top w:val="nil"/>
              <w:left w:val="nil"/>
              <w:bottom w:val="single" w:sz="4" w:space="0" w:color="auto"/>
              <w:right w:val="single" w:sz="4" w:space="0" w:color="auto"/>
            </w:tcBorders>
            <w:shd w:val="clear" w:color="auto" w:fill="auto"/>
            <w:hideMark/>
          </w:tcPr>
          <w:p w14:paraId="7DB54A85" w14:textId="77777777" w:rsidR="00C102A1" w:rsidRPr="00C102A1" w:rsidRDefault="00C102A1" w:rsidP="00C102A1">
            <w:pPr>
              <w:rPr>
                <w:sz w:val="20"/>
                <w:szCs w:val="20"/>
              </w:rPr>
            </w:pPr>
            <w:r w:rsidRPr="00C102A1">
              <w:rPr>
                <w:sz w:val="20"/>
                <w:szCs w:val="20"/>
              </w:rPr>
              <w:t xml:space="preserve">                                 17 040,30   </w:t>
            </w:r>
          </w:p>
        </w:tc>
        <w:tc>
          <w:tcPr>
            <w:tcW w:w="1134" w:type="dxa"/>
            <w:tcBorders>
              <w:top w:val="nil"/>
              <w:left w:val="nil"/>
              <w:bottom w:val="single" w:sz="4" w:space="0" w:color="auto"/>
              <w:right w:val="single" w:sz="4" w:space="0" w:color="auto"/>
            </w:tcBorders>
            <w:shd w:val="clear" w:color="auto" w:fill="auto"/>
            <w:hideMark/>
          </w:tcPr>
          <w:p w14:paraId="2EF8D40B" w14:textId="77777777" w:rsidR="00C102A1" w:rsidRPr="00C102A1" w:rsidRDefault="00C102A1" w:rsidP="00C102A1">
            <w:pPr>
              <w:rPr>
                <w:sz w:val="20"/>
                <w:szCs w:val="20"/>
              </w:rPr>
            </w:pPr>
            <w:r w:rsidRPr="00C102A1">
              <w:rPr>
                <w:sz w:val="20"/>
                <w:szCs w:val="20"/>
              </w:rPr>
              <w:t xml:space="preserve">                                  -     </w:t>
            </w:r>
          </w:p>
        </w:tc>
      </w:tr>
      <w:tr w:rsidR="00C102A1" w:rsidRPr="00C102A1" w14:paraId="7750A6DE" w14:textId="77777777" w:rsidTr="00C102A1">
        <w:trPr>
          <w:trHeight w:val="300"/>
        </w:trPr>
        <w:tc>
          <w:tcPr>
            <w:tcW w:w="2126" w:type="dxa"/>
            <w:tcBorders>
              <w:top w:val="nil"/>
              <w:left w:val="single" w:sz="4" w:space="0" w:color="auto"/>
              <w:bottom w:val="single" w:sz="4" w:space="0" w:color="auto"/>
              <w:right w:val="single" w:sz="4" w:space="0" w:color="auto"/>
            </w:tcBorders>
            <w:shd w:val="clear" w:color="000000" w:fill="FFF2CC"/>
            <w:noWrap/>
            <w:hideMark/>
          </w:tcPr>
          <w:p w14:paraId="5450A6E7" w14:textId="77777777" w:rsidR="00C102A1" w:rsidRPr="00C102A1" w:rsidRDefault="00C102A1" w:rsidP="00C102A1">
            <w:pPr>
              <w:ind w:firstLineChars="100" w:firstLine="200"/>
              <w:rPr>
                <w:b/>
                <w:bCs/>
                <w:sz w:val="20"/>
                <w:szCs w:val="20"/>
              </w:rPr>
            </w:pPr>
            <w:r w:rsidRPr="00C102A1">
              <w:rPr>
                <w:b/>
                <w:bCs/>
                <w:sz w:val="20"/>
                <w:szCs w:val="20"/>
              </w:rPr>
              <w:t>1.2. Вынос оси трубопровода</w:t>
            </w:r>
          </w:p>
        </w:tc>
        <w:tc>
          <w:tcPr>
            <w:tcW w:w="1359" w:type="dxa"/>
            <w:tcBorders>
              <w:top w:val="nil"/>
              <w:left w:val="nil"/>
              <w:bottom w:val="single" w:sz="4" w:space="0" w:color="auto"/>
              <w:right w:val="single" w:sz="4" w:space="0" w:color="auto"/>
            </w:tcBorders>
            <w:shd w:val="clear" w:color="000000" w:fill="FFF2CC"/>
            <w:vAlign w:val="center"/>
            <w:hideMark/>
          </w:tcPr>
          <w:p w14:paraId="351FC383" w14:textId="77777777" w:rsidR="00C102A1" w:rsidRPr="00C102A1" w:rsidRDefault="00C102A1" w:rsidP="00C102A1">
            <w:pPr>
              <w:jc w:val="center"/>
              <w:rPr>
                <w:b/>
                <w:bCs/>
                <w:sz w:val="20"/>
                <w:szCs w:val="20"/>
              </w:rPr>
            </w:pPr>
            <w:r w:rsidRPr="00C102A1">
              <w:rPr>
                <w:b/>
                <w:bCs/>
                <w:sz w:val="20"/>
                <w:szCs w:val="20"/>
              </w:rPr>
              <w:t> </w:t>
            </w:r>
          </w:p>
        </w:tc>
        <w:tc>
          <w:tcPr>
            <w:tcW w:w="1022" w:type="dxa"/>
            <w:tcBorders>
              <w:top w:val="nil"/>
              <w:left w:val="nil"/>
              <w:bottom w:val="single" w:sz="4" w:space="0" w:color="auto"/>
              <w:right w:val="single" w:sz="4" w:space="0" w:color="auto"/>
            </w:tcBorders>
            <w:shd w:val="clear" w:color="000000" w:fill="FFF2CC"/>
            <w:vAlign w:val="center"/>
            <w:hideMark/>
          </w:tcPr>
          <w:p w14:paraId="1E9C3908"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000000" w:fill="FFF2CC"/>
            <w:noWrap/>
            <w:hideMark/>
          </w:tcPr>
          <w:p w14:paraId="6A44A379"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000000" w:fill="FFF2CC"/>
            <w:noWrap/>
            <w:vAlign w:val="center"/>
            <w:hideMark/>
          </w:tcPr>
          <w:p w14:paraId="6640424E" w14:textId="77777777" w:rsidR="00C102A1" w:rsidRPr="00C102A1" w:rsidRDefault="00C102A1" w:rsidP="00C102A1">
            <w:pPr>
              <w:jc w:val="center"/>
              <w:rPr>
                <w:b/>
                <w:bCs/>
                <w:sz w:val="20"/>
                <w:szCs w:val="20"/>
              </w:rPr>
            </w:pPr>
            <w:r w:rsidRPr="00C102A1">
              <w:rPr>
                <w:b/>
                <w:bCs/>
                <w:sz w:val="20"/>
                <w:szCs w:val="20"/>
              </w:rPr>
              <w:t xml:space="preserve">174 670,00  </w:t>
            </w:r>
          </w:p>
        </w:tc>
        <w:tc>
          <w:tcPr>
            <w:tcW w:w="1138" w:type="dxa"/>
            <w:tcBorders>
              <w:top w:val="nil"/>
              <w:left w:val="nil"/>
              <w:bottom w:val="single" w:sz="4" w:space="0" w:color="auto"/>
              <w:right w:val="single" w:sz="4" w:space="0" w:color="auto"/>
            </w:tcBorders>
            <w:shd w:val="clear" w:color="000000" w:fill="FFF2CC"/>
            <w:noWrap/>
            <w:vAlign w:val="center"/>
            <w:hideMark/>
          </w:tcPr>
          <w:p w14:paraId="4A3C9303"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10E0AA6B"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15F6738F"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000000" w:fill="FFF2CC"/>
            <w:noWrap/>
            <w:vAlign w:val="center"/>
            <w:hideMark/>
          </w:tcPr>
          <w:p w14:paraId="2ABC00A1"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000000" w:fill="FFF2CC"/>
            <w:noWrap/>
            <w:vAlign w:val="center"/>
            <w:hideMark/>
          </w:tcPr>
          <w:p w14:paraId="0970E580"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000000" w:fill="FFF2CC"/>
            <w:noWrap/>
            <w:vAlign w:val="center"/>
            <w:hideMark/>
          </w:tcPr>
          <w:p w14:paraId="4B211E24" w14:textId="77777777" w:rsidR="00C102A1" w:rsidRPr="00C102A1" w:rsidRDefault="00C102A1" w:rsidP="00C102A1">
            <w:pPr>
              <w:jc w:val="center"/>
              <w:rPr>
                <w:b/>
                <w:bCs/>
                <w:sz w:val="20"/>
                <w:szCs w:val="20"/>
              </w:rPr>
            </w:pPr>
            <w:r w:rsidRPr="00C102A1">
              <w:rPr>
                <w:b/>
                <w:bCs/>
                <w:sz w:val="20"/>
                <w:szCs w:val="20"/>
              </w:rPr>
              <w:t xml:space="preserve">                  179 255,40   </w:t>
            </w:r>
          </w:p>
        </w:tc>
        <w:tc>
          <w:tcPr>
            <w:tcW w:w="1134" w:type="dxa"/>
            <w:tcBorders>
              <w:top w:val="nil"/>
              <w:left w:val="nil"/>
              <w:bottom w:val="single" w:sz="4" w:space="0" w:color="auto"/>
              <w:right w:val="single" w:sz="4" w:space="0" w:color="auto"/>
            </w:tcBorders>
            <w:shd w:val="clear" w:color="000000" w:fill="FFF2CC"/>
            <w:noWrap/>
            <w:vAlign w:val="center"/>
            <w:hideMark/>
          </w:tcPr>
          <w:p w14:paraId="508E1F39" w14:textId="77777777" w:rsidR="00C102A1" w:rsidRPr="00C102A1" w:rsidRDefault="00C102A1" w:rsidP="00C102A1">
            <w:pPr>
              <w:jc w:val="center"/>
              <w:rPr>
                <w:b/>
                <w:bCs/>
                <w:sz w:val="20"/>
                <w:szCs w:val="20"/>
              </w:rPr>
            </w:pPr>
            <w:r w:rsidRPr="00C102A1">
              <w:rPr>
                <w:b/>
                <w:bCs/>
                <w:sz w:val="20"/>
                <w:szCs w:val="20"/>
              </w:rPr>
              <w:t xml:space="preserve">0,00  </w:t>
            </w:r>
          </w:p>
        </w:tc>
      </w:tr>
      <w:tr w:rsidR="00C102A1" w:rsidRPr="00C102A1" w14:paraId="642C877F"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6C1E98B1" w14:textId="77777777" w:rsidR="00C102A1" w:rsidRPr="00C102A1" w:rsidRDefault="00C102A1" w:rsidP="00C102A1">
            <w:pPr>
              <w:ind w:firstLineChars="200" w:firstLine="400"/>
              <w:rPr>
                <w:sz w:val="20"/>
                <w:szCs w:val="20"/>
              </w:rPr>
            </w:pPr>
            <w:r w:rsidRPr="00C102A1">
              <w:rPr>
                <w:sz w:val="20"/>
                <w:szCs w:val="20"/>
              </w:rPr>
              <w:t>1.2.1</w:t>
            </w:r>
          </w:p>
        </w:tc>
        <w:tc>
          <w:tcPr>
            <w:tcW w:w="1359" w:type="dxa"/>
            <w:tcBorders>
              <w:top w:val="nil"/>
              <w:left w:val="nil"/>
              <w:bottom w:val="single" w:sz="4" w:space="0" w:color="auto"/>
              <w:right w:val="single" w:sz="4" w:space="0" w:color="auto"/>
            </w:tcBorders>
            <w:shd w:val="clear" w:color="auto" w:fill="auto"/>
            <w:hideMark/>
          </w:tcPr>
          <w:p w14:paraId="6CD4BCDA" w14:textId="77777777" w:rsidR="00C102A1" w:rsidRPr="00C102A1" w:rsidRDefault="00C102A1" w:rsidP="00C102A1">
            <w:pPr>
              <w:rPr>
                <w:sz w:val="20"/>
                <w:szCs w:val="20"/>
              </w:rPr>
            </w:pPr>
            <w:r w:rsidRPr="00C102A1">
              <w:rPr>
                <w:sz w:val="20"/>
                <w:szCs w:val="20"/>
              </w:rPr>
              <w:t>Вынос оси трубопровода на местность</w:t>
            </w:r>
          </w:p>
        </w:tc>
        <w:tc>
          <w:tcPr>
            <w:tcW w:w="1022" w:type="dxa"/>
            <w:tcBorders>
              <w:top w:val="nil"/>
              <w:left w:val="nil"/>
              <w:bottom w:val="single" w:sz="4" w:space="0" w:color="auto"/>
              <w:right w:val="single" w:sz="4" w:space="0" w:color="auto"/>
            </w:tcBorders>
            <w:shd w:val="clear" w:color="auto" w:fill="auto"/>
            <w:hideMark/>
          </w:tcPr>
          <w:p w14:paraId="385DEF75" w14:textId="77777777" w:rsidR="00C102A1" w:rsidRPr="00C102A1" w:rsidRDefault="00C102A1" w:rsidP="00C102A1">
            <w:pPr>
              <w:jc w:val="center"/>
              <w:rPr>
                <w:sz w:val="20"/>
                <w:szCs w:val="20"/>
              </w:rPr>
            </w:pPr>
            <w:proofErr w:type="spellStart"/>
            <w:r w:rsidRPr="00C102A1">
              <w:rPr>
                <w:sz w:val="20"/>
                <w:szCs w:val="20"/>
              </w:rPr>
              <w:t>компл</w:t>
            </w:r>
            <w:proofErr w:type="spellEnd"/>
            <w:r w:rsidRPr="00C102A1">
              <w:rPr>
                <w:sz w:val="20"/>
                <w:szCs w:val="20"/>
              </w:rPr>
              <w:t>.</w:t>
            </w:r>
          </w:p>
        </w:tc>
        <w:tc>
          <w:tcPr>
            <w:tcW w:w="966" w:type="dxa"/>
            <w:tcBorders>
              <w:top w:val="nil"/>
              <w:left w:val="nil"/>
              <w:bottom w:val="single" w:sz="4" w:space="0" w:color="auto"/>
              <w:right w:val="single" w:sz="4" w:space="0" w:color="auto"/>
            </w:tcBorders>
            <w:shd w:val="clear" w:color="auto" w:fill="auto"/>
            <w:hideMark/>
          </w:tcPr>
          <w:p w14:paraId="06B82384" w14:textId="77777777" w:rsidR="00C102A1" w:rsidRPr="00C102A1" w:rsidRDefault="00C102A1" w:rsidP="00C102A1">
            <w:pPr>
              <w:jc w:val="center"/>
              <w:rPr>
                <w:sz w:val="20"/>
                <w:szCs w:val="20"/>
              </w:rPr>
            </w:pPr>
            <w:r w:rsidRPr="00C102A1">
              <w:rPr>
                <w:sz w:val="20"/>
                <w:szCs w:val="20"/>
              </w:rPr>
              <w:t>1</w:t>
            </w:r>
          </w:p>
        </w:tc>
        <w:tc>
          <w:tcPr>
            <w:tcW w:w="1292" w:type="dxa"/>
            <w:tcBorders>
              <w:top w:val="nil"/>
              <w:left w:val="nil"/>
              <w:bottom w:val="single" w:sz="4" w:space="0" w:color="auto"/>
              <w:right w:val="single" w:sz="4" w:space="0" w:color="auto"/>
            </w:tcBorders>
            <w:shd w:val="clear" w:color="auto" w:fill="auto"/>
            <w:hideMark/>
          </w:tcPr>
          <w:p w14:paraId="6137216B" w14:textId="77777777" w:rsidR="00C102A1" w:rsidRPr="00C102A1" w:rsidRDefault="00C102A1" w:rsidP="00C102A1">
            <w:pPr>
              <w:jc w:val="right"/>
              <w:rPr>
                <w:sz w:val="20"/>
                <w:szCs w:val="20"/>
              </w:rPr>
            </w:pPr>
            <w:r w:rsidRPr="00C102A1">
              <w:rPr>
                <w:sz w:val="20"/>
                <w:szCs w:val="20"/>
              </w:rPr>
              <w:t xml:space="preserve">174 670,00  </w:t>
            </w:r>
          </w:p>
        </w:tc>
        <w:tc>
          <w:tcPr>
            <w:tcW w:w="1138" w:type="dxa"/>
            <w:tcBorders>
              <w:top w:val="nil"/>
              <w:left w:val="nil"/>
              <w:bottom w:val="single" w:sz="4" w:space="0" w:color="auto"/>
              <w:right w:val="single" w:sz="4" w:space="0" w:color="auto"/>
            </w:tcBorders>
            <w:shd w:val="clear" w:color="auto" w:fill="auto"/>
            <w:hideMark/>
          </w:tcPr>
          <w:p w14:paraId="1B09F4FE" w14:textId="77777777" w:rsidR="00C102A1" w:rsidRPr="00C102A1" w:rsidRDefault="00C102A1" w:rsidP="00C102A1">
            <w:pPr>
              <w:jc w:val="right"/>
              <w:rPr>
                <w:sz w:val="20"/>
                <w:szCs w:val="20"/>
              </w:rPr>
            </w:pPr>
            <w:r w:rsidRPr="00C102A1">
              <w:rPr>
                <w:sz w:val="20"/>
                <w:szCs w:val="20"/>
              </w:rPr>
              <w:t xml:space="preserve">174 670,00  </w:t>
            </w:r>
          </w:p>
        </w:tc>
        <w:tc>
          <w:tcPr>
            <w:tcW w:w="1366" w:type="dxa"/>
            <w:tcBorders>
              <w:top w:val="nil"/>
              <w:left w:val="nil"/>
              <w:bottom w:val="single" w:sz="4" w:space="0" w:color="auto"/>
              <w:right w:val="single" w:sz="4" w:space="0" w:color="auto"/>
            </w:tcBorders>
            <w:shd w:val="clear" w:color="auto" w:fill="auto"/>
            <w:hideMark/>
          </w:tcPr>
          <w:p w14:paraId="6808760F"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27A609B9"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27CFC3BE"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68951914" w14:textId="77777777" w:rsidR="00C102A1" w:rsidRPr="00C102A1" w:rsidRDefault="00C102A1" w:rsidP="00C102A1">
            <w:pPr>
              <w:rPr>
                <w:sz w:val="20"/>
                <w:szCs w:val="20"/>
              </w:rPr>
            </w:pPr>
            <w:r w:rsidRPr="00C102A1">
              <w:rPr>
                <w:sz w:val="20"/>
                <w:szCs w:val="20"/>
              </w:rPr>
              <w:t xml:space="preserve">              179 255,40   </w:t>
            </w:r>
          </w:p>
        </w:tc>
        <w:tc>
          <w:tcPr>
            <w:tcW w:w="1559" w:type="dxa"/>
            <w:tcBorders>
              <w:top w:val="nil"/>
              <w:left w:val="nil"/>
              <w:bottom w:val="single" w:sz="4" w:space="0" w:color="auto"/>
              <w:right w:val="single" w:sz="4" w:space="0" w:color="auto"/>
            </w:tcBorders>
            <w:shd w:val="clear" w:color="auto" w:fill="auto"/>
            <w:hideMark/>
          </w:tcPr>
          <w:p w14:paraId="3AEFF1ED" w14:textId="77777777" w:rsidR="00C102A1" w:rsidRPr="00C102A1" w:rsidRDefault="00C102A1" w:rsidP="00C102A1">
            <w:pPr>
              <w:rPr>
                <w:sz w:val="20"/>
                <w:szCs w:val="20"/>
              </w:rPr>
            </w:pPr>
            <w:r w:rsidRPr="00C102A1">
              <w:rPr>
                <w:sz w:val="20"/>
                <w:szCs w:val="20"/>
              </w:rPr>
              <w:t xml:space="preserve">                               179 255,40   </w:t>
            </w:r>
          </w:p>
        </w:tc>
        <w:tc>
          <w:tcPr>
            <w:tcW w:w="1134" w:type="dxa"/>
            <w:tcBorders>
              <w:top w:val="nil"/>
              <w:left w:val="nil"/>
              <w:bottom w:val="single" w:sz="4" w:space="0" w:color="auto"/>
              <w:right w:val="single" w:sz="4" w:space="0" w:color="auto"/>
            </w:tcBorders>
            <w:shd w:val="clear" w:color="auto" w:fill="auto"/>
            <w:hideMark/>
          </w:tcPr>
          <w:p w14:paraId="2220ECE3" w14:textId="77777777" w:rsidR="00C102A1" w:rsidRPr="00C102A1" w:rsidRDefault="00C102A1" w:rsidP="00C102A1">
            <w:pPr>
              <w:rPr>
                <w:sz w:val="20"/>
                <w:szCs w:val="20"/>
              </w:rPr>
            </w:pPr>
            <w:r w:rsidRPr="00C102A1">
              <w:rPr>
                <w:sz w:val="20"/>
                <w:szCs w:val="20"/>
              </w:rPr>
              <w:t xml:space="preserve">                                  -     </w:t>
            </w:r>
          </w:p>
        </w:tc>
      </w:tr>
      <w:tr w:rsidR="00C102A1" w:rsidRPr="00C102A1" w14:paraId="68E6B2D3" w14:textId="77777777" w:rsidTr="00C102A1">
        <w:trPr>
          <w:trHeight w:val="300"/>
        </w:trPr>
        <w:tc>
          <w:tcPr>
            <w:tcW w:w="2126" w:type="dxa"/>
            <w:tcBorders>
              <w:top w:val="nil"/>
              <w:left w:val="single" w:sz="4" w:space="0" w:color="auto"/>
              <w:bottom w:val="single" w:sz="4" w:space="0" w:color="auto"/>
              <w:right w:val="single" w:sz="4" w:space="0" w:color="auto"/>
            </w:tcBorders>
            <w:shd w:val="clear" w:color="000000" w:fill="FFF2CC"/>
            <w:noWrap/>
            <w:hideMark/>
          </w:tcPr>
          <w:p w14:paraId="1B56F479" w14:textId="77777777" w:rsidR="00C102A1" w:rsidRPr="00C102A1" w:rsidRDefault="00C102A1" w:rsidP="00C102A1">
            <w:pPr>
              <w:ind w:firstLineChars="100" w:firstLine="200"/>
              <w:rPr>
                <w:b/>
                <w:bCs/>
                <w:sz w:val="20"/>
                <w:szCs w:val="20"/>
              </w:rPr>
            </w:pPr>
            <w:r w:rsidRPr="00C102A1">
              <w:rPr>
                <w:b/>
                <w:bCs/>
                <w:sz w:val="20"/>
                <w:szCs w:val="20"/>
              </w:rPr>
              <w:t>1.3. Очистка территории от взрывоопасных предметов</w:t>
            </w:r>
          </w:p>
        </w:tc>
        <w:tc>
          <w:tcPr>
            <w:tcW w:w="1359" w:type="dxa"/>
            <w:tcBorders>
              <w:top w:val="nil"/>
              <w:left w:val="nil"/>
              <w:bottom w:val="single" w:sz="4" w:space="0" w:color="auto"/>
              <w:right w:val="single" w:sz="4" w:space="0" w:color="auto"/>
            </w:tcBorders>
            <w:shd w:val="clear" w:color="000000" w:fill="FFF2CC"/>
            <w:vAlign w:val="center"/>
            <w:hideMark/>
          </w:tcPr>
          <w:p w14:paraId="71ED778F" w14:textId="77777777" w:rsidR="00C102A1" w:rsidRPr="00C102A1" w:rsidRDefault="00C102A1" w:rsidP="00C102A1">
            <w:pPr>
              <w:jc w:val="center"/>
              <w:rPr>
                <w:b/>
                <w:bCs/>
                <w:sz w:val="20"/>
                <w:szCs w:val="20"/>
              </w:rPr>
            </w:pPr>
            <w:r w:rsidRPr="00C102A1">
              <w:rPr>
                <w:b/>
                <w:bCs/>
                <w:sz w:val="20"/>
                <w:szCs w:val="20"/>
              </w:rPr>
              <w:t> </w:t>
            </w:r>
          </w:p>
        </w:tc>
        <w:tc>
          <w:tcPr>
            <w:tcW w:w="1022" w:type="dxa"/>
            <w:tcBorders>
              <w:top w:val="nil"/>
              <w:left w:val="nil"/>
              <w:bottom w:val="single" w:sz="4" w:space="0" w:color="auto"/>
              <w:right w:val="single" w:sz="4" w:space="0" w:color="auto"/>
            </w:tcBorders>
            <w:shd w:val="clear" w:color="000000" w:fill="FFF2CC"/>
            <w:vAlign w:val="center"/>
            <w:hideMark/>
          </w:tcPr>
          <w:p w14:paraId="3E108C3B"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000000" w:fill="FFF2CC"/>
            <w:noWrap/>
            <w:hideMark/>
          </w:tcPr>
          <w:p w14:paraId="1BE080D6"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000000" w:fill="FFF2CC"/>
            <w:noWrap/>
            <w:vAlign w:val="center"/>
            <w:hideMark/>
          </w:tcPr>
          <w:p w14:paraId="0EBB5D93" w14:textId="77777777" w:rsidR="00C102A1" w:rsidRPr="00C102A1" w:rsidRDefault="00C102A1" w:rsidP="00C102A1">
            <w:pPr>
              <w:jc w:val="center"/>
              <w:rPr>
                <w:b/>
                <w:bCs/>
                <w:sz w:val="20"/>
                <w:szCs w:val="20"/>
              </w:rPr>
            </w:pPr>
            <w:r w:rsidRPr="00C102A1">
              <w:rPr>
                <w:b/>
                <w:bCs/>
                <w:sz w:val="20"/>
                <w:szCs w:val="20"/>
              </w:rPr>
              <w:t xml:space="preserve">1 353 480,00  </w:t>
            </w:r>
          </w:p>
        </w:tc>
        <w:tc>
          <w:tcPr>
            <w:tcW w:w="1138" w:type="dxa"/>
            <w:tcBorders>
              <w:top w:val="nil"/>
              <w:left w:val="nil"/>
              <w:bottom w:val="single" w:sz="4" w:space="0" w:color="auto"/>
              <w:right w:val="single" w:sz="4" w:space="0" w:color="auto"/>
            </w:tcBorders>
            <w:shd w:val="clear" w:color="000000" w:fill="FFF2CC"/>
            <w:noWrap/>
            <w:vAlign w:val="center"/>
            <w:hideMark/>
          </w:tcPr>
          <w:p w14:paraId="45017CFC"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6524AC4E"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4AF32798"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000000" w:fill="FFF2CC"/>
            <w:noWrap/>
            <w:vAlign w:val="center"/>
            <w:hideMark/>
          </w:tcPr>
          <w:p w14:paraId="6D42C456"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000000" w:fill="FFF2CC"/>
            <w:noWrap/>
            <w:vAlign w:val="center"/>
            <w:hideMark/>
          </w:tcPr>
          <w:p w14:paraId="35731A71"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000000" w:fill="FFF2CC"/>
            <w:noWrap/>
            <w:vAlign w:val="center"/>
            <w:hideMark/>
          </w:tcPr>
          <w:p w14:paraId="1BCA3CFE" w14:textId="77777777" w:rsidR="00C102A1" w:rsidRPr="00C102A1" w:rsidRDefault="00C102A1" w:rsidP="00C102A1">
            <w:pPr>
              <w:jc w:val="center"/>
              <w:rPr>
                <w:b/>
                <w:bCs/>
                <w:sz w:val="20"/>
                <w:szCs w:val="20"/>
              </w:rPr>
            </w:pPr>
            <w:r w:rsidRPr="00C102A1">
              <w:rPr>
                <w:b/>
                <w:bCs/>
                <w:sz w:val="20"/>
                <w:szCs w:val="20"/>
              </w:rPr>
              <w:t xml:space="preserve">               1 389 011,60   </w:t>
            </w:r>
          </w:p>
        </w:tc>
        <w:tc>
          <w:tcPr>
            <w:tcW w:w="1134" w:type="dxa"/>
            <w:tcBorders>
              <w:top w:val="nil"/>
              <w:left w:val="nil"/>
              <w:bottom w:val="single" w:sz="4" w:space="0" w:color="auto"/>
              <w:right w:val="single" w:sz="4" w:space="0" w:color="auto"/>
            </w:tcBorders>
            <w:shd w:val="clear" w:color="000000" w:fill="FFF2CC"/>
            <w:noWrap/>
            <w:vAlign w:val="center"/>
            <w:hideMark/>
          </w:tcPr>
          <w:p w14:paraId="38928AE1" w14:textId="77777777" w:rsidR="00C102A1" w:rsidRPr="00C102A1" w:rsidRDefault="00C102A1" w:rsidP="00C102A1">
            <w:pPr>
              <w:jc w:val="center"/>
              <w:rPr>
                <w:b/>
                <w:bCs/>
                <w:sz w:val="20"/>
                <w:szCs w:val="20"/>
              </w:rPr>
            </w:pPr>
            <w:r w:rsidRPr="00C102A1">
              <w:rPr>
                <w:b/>
                <w:bCs/>
                <w:sz w:val="20"/>
                <w:szCs w:val="20"/>
              </w:rPr>
              <w:t xml:space="preserve">0,00  </w:t>
            </w:r>
          </w:p>
        </w:tc>
      </w:tr>
      <w:tr w:rsidR="00C102A1" w:rsidRPr="00C102A1" w14:paraId="3CE1CFA5"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756747BA" w14:textId="77777777" w:rsidR="00C102A1" w:rsidRPr="00C102A1" w:rsidRDefault="00C102A1" w:rsidP="00C102A1">
            <w:pPr>
              <w:ind w:firstLineChars="200" w:firstLine="400"/>
              <w:rPr>
                <w:sz w:val="20"/>
                <w:szCs w:val="20"/>
              </w:rPr>
            </w:pPr>
            <w:r w:rsidRPr="00C102A1">
              <w:rPr>
                <w:sz w:val="20"/>
                <w:szCs w:val="20"/>
              </w:rPr>
              <w:lastRenderedPageBreak/>
              <w:t>1.3.1</w:t>
            </w:r>
          </w:p>
        </w:tc>
        <w:tc>
          <w:tcPr>
            <w:tcW w:w="1359" w:type="dxa"/>
            <w:tcBorders>
              <w:top w:val="nil"/>
              <w:left w:val="nil"/>
              <w:bottom w:val="single" w:sz="4" w:space="0" w:color="auto"/>
              <w:right w:val="single" w:sz="4" w:space="0" w:color="auto"/>
            </w:tcBorders>
            <w:shd w:val="clear" w:color="auto" w:fill="auto"/>
            <w:hideMark/>
          </w:tcPr>
          <w:p w14:paraId="1637AD2C" w14:textId="77777777" w:rsidR="00C102A1" w:rsidRPr="00C102A1" w:rsidRDefault="00C102A1" w:rsidP="00C102A1">
            <w:pPr>
              <w:rPr>
                <w:sz w:val="20"/>
                <w:szCs w:val="20"/>
              </w:rPr>
            </w:pPr>
            <w:r w:rsidRPr="00C102A1">
              <w:rPr>
                <w:sz w:val="20"/>
                <w:szCs w:val="20"/>
              </w:rPr>
              <w:t>Выполнение работ по очистке местности от взрывоопасных предметов</w:t>
            </w:r>
          </w:p>
        </w:tc>
        <w:tc>
          <w:tcPr>
            <w:tcW w:w="1022" w:type="dxa"/>
            <w:tcBorders>
              <w:top w:val="nil"/>
              <w:left w:val="nil"/>
              <w:bottom w:val="single" w:sz="4" w:space="0" w:color="auto"/>
              <w:right w:val="single" w:sz="4" w:space="0" w:color="auto"/>
            </w:tcBorders>
            <w:shd w:val="clear" w:color="auto" w:fill="auto"/>
            <w:hideMark/>
          </w:tcPr>
          <w:p w14:paraId="70FB3B89" w14:textId="77777777" w:rsidR="00C102A1" w:rsidRPr="00C102A1" w:rsidRDefault="00C102A1" w:rsidP="00C102A1">
            <w:pPr>
              <w:jc w:val="center"/>
              <w:rPr>
                <w:sz w:val="20"/>
                <w:szCs w:val="20"/>
              </w:rPr>
            </w:pPr>
            <w:proofErr w:type="spellStart"/>
            <w:r w:rsidRPr="00C102A1">
              <w:rPr>
                <w:sz w:val="20"/>
                <w:szCs w:val="20"/>
              </w:rPr>
              <w:t>компл</w:t>
            </w:r>
            <w:proofErr w:type="spellEnd"/>
            <w:r w:rsidRPr="00C102A1">
              <w:rPr>
                <w:sz w:val="20"/>
                <w:szCs w:val="20"/>
              </w:rPr>
              <w:t>.</w:t>
            </w:r>
          </w:p>
        </w:tc>
        <w:tc>
          <w:tcPr>
            <w:tcW w:w="966" w:type="dxa"/>
            <w:tcBorders>
              <w:top w:val="nil"/>
              <w:left w:val="nil"/>
              <w:bottom w:val="single" w:sz="4" w:space="0" w:color="auto"/>
              <w:right w:val="single" w:sz="4" w:space="0" w:color="auto"/>
            </w:tcBorders>
            <w:shd w:val="clear" w:color="auto" w:fill="auto"/>
            <w:hideMark/>
          </w:tcPr>
          <w:p w14:paraId="7127ECB4" w14:textId="77777777" w:rsidR="00C102A1" w:rsidRPr="00C102A1" w:rsidRDefault="00C102A1" w:rsidP="00C102A1">
            <w:pPr>
              <w:jc w:val="center"/>
              <w:rPr>
                <w:sz w:val="20"/>
                <w:szCs w:val="20"/>
              </w:rPr>
            </w:pPr>
            <w:r w:rsidRPr="00C102A1">
              <w:rPr>
                <w:sz w:val="20"/>
                <w:szCs w:val="20"/>
              </w:rPr>
              <w:t>1</w:t>
            </w:r>
          </w:p>
        </w:tc>
        <w:tc>
          <w:tcPr>
            <w:tcW w:w="1292" w:type="dxa"/>
            <w:tcBorders>
              <w:top w:val="nil"/>
              <w:left w:val="nil"/>
              <w:bottom w:val="single" w:sz="4" w:space="0" w:color="auto"/>
              <w:right w:val="single" w:sz="4" w:space="0" w:color="auto"/>
            </w:tcBorders>
            <w:shd w:val="clear" w:color="auto" w:fill="auto"/>
            <w:hideMark/>
          </w:tcPr>
          <w:p w14:paraId="23B0B200" w14:textId="77777777" w:rsidR="00C102A1" w:rsidRPr="00C102A1" w:rsidRDefault="00C102A1" w:rsidP="00C102A1">
            <w:pPr>
              <w:jc w:val="right"/>
              <w:rPr>
                <w:sz w:val="20"/>
                <w:szCs w:val="20"/>
              </w:rPr>
            </w:pPr>
            <w:r w:rsidRPr="00C102A1">
              <w:rPr>
                <w:sz w:val="20"/>
                <w:szCs w:val="20"/>
              </w:rPr>
              <w:t xml:space="preserve">1 353 480,00  </w:t>
            </w:r>
          </w:p>
        </w:tc>
        <w:tc>
          <w:tcPr>
            <w:tcW w:w="1138" w:type="dxa"/>
            <w:tcBorders>
              <w:top w:val="nil"/>
              <w:left w:val="nil"/>
              <w:bottom w:val="single" w:sz="4" w:space="0" w:color="auto"/>
              <w:right w:val="single" w:sz="4" w:space="0" w:color="auto"/>
            </w:tcBorders>
            <w:shd w:val="clear" w:color="auto" w:fill="auto"/>
            <w:hideMark/>
          </w:tcPr>
          <w:p w14:paraId="4CA9602C" w14:textId="77777777" w:rsidR="00C102A1" w:rsidRPr="00C102A1" w:rsidRDefault="00C102A1" w:rsidP="00C102A1">
            <w:pPr>
              <w:jc w:val="right"/>
              <w:rPr>
                <w:sz w:val="20"/>
                <w:szCs w:val="20"/>
              </w:rPr>
            </w:pPr>
            <w:r w:rsidRPr="00C102A1">
              <w:rPr>
                <w:sz w:val="20"/>
                <w:szCs w:val="20"/>
              </w:rPr>
              <w:t xml:space="preserve">1 353 480,00  </w:t>
            </w:r>
          </w:p>
        </w:tc>
        <w:tc>
          <w:tcPr>
            <w:tcW w:w="1366" w:type="dxa"/>
            <w:tcBorders>
              <w:top w:val="nil"/>
              <w:left w:val="nil"/>
              <w:bottom w:val="single" w:sz="4" w:space="0" w:color="auto"/>
              <w:right w:val="single" w:sz="4" w:space="0" w:color="auto"/>
            </w:tcBorders>
            <w:shd w:val="clear" w:color="auto" w:fill="auto"/>
            <w:hideMark/>
          </w:tcPr>
          <w:p w14:paraId="18DB5E57"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32BEE7BA"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60CCA648"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2613FE96" w14:textId="77777777" w:rsidR="00C102A1" w:rsidRPr="00C102A1" w:rsidRDefault="00C102A1" w:rsidP="00C102A1">
            <w:pPr>
              <w:rPr>
                <w:sz w:val="20"/>
                <w:szCs w:val="20"/>
              </w:rPr>
            </w:pPr>
            <w:r w:rsidRPr="00C102A1">
              <w:rPr>
                <w:sz w:val="20"/>
                <w:szCs w:val="20"/>
              </w:rPr>
              <w:t xml:space="preserve">           1 389 011,60   </w:t>
            </w:r>
          </w:p>
        </w:tc>
        <w:tc>
          <w:tcPr>
            <w:tcW w:w="1559" w:type="dxa"/>
            <w:tcBorders>
              <w:top w:val="nil"/>
              <w:left w:val="nil"/>
              <w:bottom w:val="single" w:sz="4" w:space="0" w:color="auto"/>
              <w:right w:val="single" w:sz="4" w:space="0" w:color="auto"/>
            </w:tcBorders>
            <w:shd w:val="clear" w:color="auto" w:fill="auto"/>
            <w:hideMark/>
          </w:tcPr>
          <w:p w14:paraId="681A7F94" w14:textId="77777777" w:rsidR="00C102A1" w:rsidRPr="00C102A1" w:rsidRDefault="00C102A1" w:rsidP="00C102A1">
            <w:pPr>
              <w:rPr>
                <w:sz w:val="20"/>
                <w:szCs w:val="20"/>
              </w:rPr>
            </w:pPr>
            <w:r w:rsidRPr="00C102A1">
              <w:rPr>
                <w:sz w:val="20"/>
                <w:szCs w:val="20"/>
              </w:rPr>
              <w:t xml:space="preserve">                            1 389 011,60   </w:t>
            </w:r>
          </w:p>
        </w:tc>
        <w:tc>
          <w:tcPr>
            <w:tcW w:w="1134" w:type="dxa"/>
            <w:tcBorders>
              <w:top w:val="nil"/>
              <w:left w:val="nil"/>
              <w:bottom w:val="single" w:sz="4" w:space="0" w:color="auto"/>
              <w:right w:val="single" w:sz="4" w:space="0" w:color="auto"/>
            </w:tcBorders>
            <w:shd w:val="clear" w:color="auto" w:fill="auto"/>
            <w:hideMark/>
          </w:tcPr>
          <w:p w14:paraId="5B9D4EB8" w14:textId="77777777" w:rsidR="00C102A1" w:rsidRPr="00C102A1" w:rsidRDefault="00C102A1" w:rsidP="00C102A1">
            <w:pPr>
              <w:rPr>
                <w:sz w:val="20"/>
                <w:szCs w:val="20"/>
              </w:rPr>
            </w:pPr>
            <w:r w:rsidRPr="00C102A1">
              <w:rPr>
                <w:sz w:val="20"/>
                <w:szCs w:val="20"/>
              </w:rPr>
              <w:t xml:space="preserve">                                  -     </w:t>
            </w:r>
          </w:p>
        </w:tc>
      </w:tr>
      <w:tr w:rsidR="00C102A1" w:rsidRPr="00C102A1" w14:paraId="282F847E" w14:textId="77777777" w:rsidTr="00C102A1">
        <w:trPr>
          <w:trHeight w:val="300"/>
        </w:trPr>
        <w:tc>
          <w:tcPr>
            <w:tcW w:w="2126" w:type="dxa"/>
            <w:tcBorders>
              <w:top w:val="nil"/>
              <w:left w:val="single" w:sz="4" w:space="0" w:color="auto"/>
              <w:bottom w:val="single" w:sz="4" w:space="0" w:color="auto"/>
              <w:right w:val="single" w:sz="4" w:space="0" w:color="auto"/>
            </w:tcBorders>
            <w:shd w:val="clear" w:color="000000" w:fill="FFF2CC"/>
            <w:noWrap/>
            <w:hideMark/>
          </w:tcPr>
          <w:p w14:paraId="3DE7CEE0" w14:textId="77777777" w:rsidR="00C102A1" w:rsidRPr="00C102A1" w:rsidRDefault="00C102A1" w:rsidP="00C102A1">
            <w:pPr>
              <w:ind w:firstLineChars="100" w:firstLine="200"/>
              <w:rPr>
                <w:b/>
                <w:bCs/>
                <w:sz w:val="20"/>
                <w:szCs w:val="20"/>
              </w:rPr>
            </w:pPr>
            <w:r w:rsidRPr="00C102A1">
              <w:rPr>
                <w:b/>
                <w:bCs/>
                <w:sz w:val="20"/>
                <w:szCs w:val="20"/>
              </w:rPr>
              <w:t>1.4. Компенсационные стоимости</w:t>
            </w:r>
          </w:p>
        </w:tc>
        <w:tc>
          <w:tcPr>
            <w:tcW w:w="1359" w:type="dxa"/>
            <w:tcBorders>
              <w:top w:val="nil"/>
              <w:left w:val="nil"/>
              <w:bottom w:val="single" w:sz="4" w:space="0" w:color="auto"/>
              <w:right w:val="single" w:sz="4" w:space="0" w:color="auto"/>
            </w:tcBorders>
            <w:shd w:val="clear" w:color="000000" w:fill="FFF2CC"/>
            <w:vAlign w:val="center"/>
            <w:hideMark/>
          </w:tcPr>
          <w:p w14:paraId="00F82A5D" w14:textId="77777777" w:rsidR="00C102A1" w:rsidRPr="00C102A1" w:rsidRDefault="00C102A1" w:rsidP="00C102A1">
            <w:pPr>
              <w:jc w:val="center"/>
              <w:rPr>
                <w:b/>
                <w:bCs/>
                <w:sz w:val="20"/>
                <w:szCs w:val="20"/>
              </w:rPr>
            </w:pPr>
            <w:r w:rsidRPr="00C102A1">
              <w:rPr>
                <w:b/>
                <w:bCs/>
                <w:sz w:val="20"/>
                <w:szCs w:val="20"/>
              </w:rPr>
              <w:t> </w:t>
            </w:r>
          </w:p>
        </w:tc>
        <w:tc>
          <w:tcPr>
            <w:tcW w:w="1022" w:type="dxa"/>
            <w:tcBorders>
              <w:top w:val="nil"/>
              <w:left w:val="nil"/>
              <w:bottom w:val="single" w:sz="4" w:space="0" w:color="auto"/>
              <w:right w:val="single" w:sz="4" w:space="0" w:color="auto"/>
            </w:tcBorders>
            <w:shd w:val="clear" w:color="000000" w:fill="FFF2CC"/>
            <w:vAlign w:val="center"/>
            <w:hideMark/>
          </w:tcPr>
          <w:p w14:paraId="4B7DF419"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000000" w:fill="FFF2CC"/>
            <w:noWrap/>
            <w:hideMark/>
          </w:tcPr>
          <w:p w14:paraId="3A0A3368"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000000" w:fill="FFF2CC"/>
            <w:noWrap/>
            <w:vAlign w:val="center"/>
            <w:hideMark/>
          </w:tcPr>
          <w:p w14:paraId="3462F74C" w14:textId="77777777" w:rsidR="00C102A1" w:rsidRPr="00C102A1" w:rsidRDefault="00C102A1" w:rsidP="00C102A1">
            <w:pPr>
              <w:jc w:val="center"/>
              <w:rPr>
                <w:b/>
                <w:bCs/>
                <w:sz w:val="20"/>
                <w:szCs w:val="20"/>
              </w:rPr>
            </w:pPr>
            <w:r w:rsidRPr="00C102A1">
              <w:rPr>
                <w:b/>
                <w:bCs/>
                <w:sz w:val="20"/>
                <w:szCs w:val="20"/>
              </w:rPr>
              <w:t xml:space="preserve">8 532 630,00  </w:t>
            </w:r>
          </w:p>
        </w:tc>
        <w:tc>
          <w:tcPr>
            <w:tcW w:w="1138" w:type="dxa"/>
            <w:tcBorders>
              <w:top w:val="nil"/>
              <w:left w:val="nil"/>
              <w:bottom w:val="single" w:sz="4" w:space="0" w:color="auto"/>
              <w:right w:val="single" w:sz="4" w:space="0" w:color="auto"/>
            </w:tcBorders>
            <w:shd w:val="clear" w:color="000000" w:fill="FFF2CC"/>
            <w:noWrap/>
            <w:vAlign w:val="center"/>
            <w:hideMark/>
          </w:tcPr>
          <w:p w14:paraId="53B5E245"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03B64BBC"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03841689"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000000" w:fill="FFF2CC"/>
            <w:noWrap/>
            <w:vAlign w:val="center"/>
            <w:hideMark/>
          </w:tcPr>
          <w:p w14:paraId="7D6131D3"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000000" w:fill="FFF2CC"/>
            <w:noWrap/>
            <w:vAlign w:val="center"/>
            <w:hideMark/>
          </w:tcPr>
          <w:p w14:paraId="14C1645D"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000000" w:fill="FFF2CC"/>
            <w:noWrap/>
            <w:vAlign w:val="center"/>
            <w:hideMark/>
          </w:tcPr>
          <w:p w14:paraId="5A340F3D" w14:textId="77777777" w:rsidR="00C102A1" w:rsidRPr="00C102A1" w:rsidRDefault="00C102A1" w:rsidP="00C102A1">
            <w:pPr>
              <w:jc w:val="center"/>
              <w:rPr>
                <w:b/>
                <w:bCs/>
                <w:sz w:val="20"/>
                <w:szCs w:val="20"/>
              </w:rPr>
            </w:pPr>
            <w:r w:rsidRPr="00C102A1">
              <w:rPr>
                <w:b/>
                <w:bCs/>
                <w:sz w:val="20"/>
                <w:szCs w:val="20"/>
              </w:rPr>
              <w:t xml:space="preserve">               8 756 628,60   </w:t>
            </w:r>
          </w:p>
        </w:tc>
        <w:tc>
          <w:tcPr>
            <w:tcW w:w="1134" w:type="dxa"/>
            <w:tcBorders>
              <w:top w:val="nil"/>
              <w:left w:val="nil"/>
              <w:bottom w:val="single" w:sz="4" w:space="0" w:color="auto"/>
              <w:right w:val="single" w:sz="4" w:space="0" w:color="auto"/>
            </w:tcBorders>
            <w:shd w:val="clear" w:color="000000" w:fill="FFF2CC"/>
            <w:noWrap/>
            <w:vAlign w:val="center"/>
            <w:hideMark/>
          </w:tcPr>
          <w:p w14:paraId="1A396DA1" w14:textId="77777777" w:rsidR="00C102A1" w:rsidRPr="00C102A1" w:rsidRDefault="00C102A1" w:rsidP="00C102A1">
            <w:pPr>
              <w:jc w:val="center"/>
              <w:rPr>
                <w:b/>
                <w:bCs/>
                <w:sz w:val="20"/>
                <w:szCs w:val="20"/>
              </w:rPr>
            </w:pPr>
            <w:r w:rsidRPr="00C102A1">
              <w:rPr>
                <w:b/>
                <w:bCs/>
                <w:sz w:val="20"/>
                <w:szCs w:val="20"/>
              </w:rPr>
              <w:t xml:space="preserve">0,00  </w:t>
            </w:r>
          </w:p>
        </w:tc>
      </w:tr>
      <w:tr w:rsidR="00C102A1" w:rsidRPr="00C102A1" w14:paraId="00207A38" w14:textId="77777777" w:rsidTr="00C102A1">
        <w:trPr>
          <w:trHeight w:val="765"/>
        </w:trPr>
        <w:tc>
          <w:tcPr>
            <w:tcW w:w="2126" w:type="dxa"/>
            <w:tcBorders>
              <w:top w:val="nil"/>
              <w:left w:val="single" w:sz="4" w:space="0" w:color="auto"/>
              <w:bottom w:val="single" w:sz="4" w:space="0" w:color="auto"/>
              <w:right w:val="single" w:sz="4" w:space="0" w:color="auto"/>
            </w:tcBorders>
            <w:shd w:val="clear" w:color="auto" w:fill="auto"/>
            <w:noWrap/>
            <w:hideMark/>
          </w:tcPr>
          <w:p w14:paraId="41FAA8CB" w14:textId="77777777" w:rsidR="00C102A1" w:rsidRPr="00C102A1" w:rsidRDefault="00C102A1" w:rsidP="00C102A1">
            <w:pPr>
              <w:ind w:firstLineChars="200" w:firstLine="400"/>
              <w:rPr>
                <w:sz w:val="20"/>
                <w:szCs w:val="20"/>
              </w:rPr>
            </w:pPr>
            <w:r w:rsidRPr="00C102A1">
              <w:rPr>
                <w:sz w:val="20"/>
                <w:szCs w:val="20"/>
              </w:rPr>
              <w:t>1.4.1</w:t>
            </w:r>
          </w:p>
        </w:tc>
        <w:tc>
          <w:tcPr>
            <w:tcW w:w="1359" w:type="dxa"/>
            <w:tcBorders>
              <w:top w:val="nil"/>
              <w:left w:val="nil"/>
              <w:bottom w:val="single" w:sz="4" w:space="0" w:color="auto"/>
              <w:right w:val="single" w:sz="4" w:space="0" w:color="auto"/>
            </w:tcBorders>
            <w:shd w:val="clear" w:color="auto" w:fill="auto"/>
            <w:hideMark/>
          </w:tcPr>
          <w:p w14:paraId="482A577A" w14:textId="77777777" w:rsidR="00C102A1" w:rsidRPr="00C102A1" w:rsidRDefault="00C102A1" w:rsidP="00C102A1">
            <w:pPr>
              <w:rPr>
                <w:sz w:val="20"/>
                <w:szCs w:val="20"/>
              </w:rPr>
            </w:pPr>
            <w:r w:rsidRPr="00C102A1">
              <w:rPr>
                <w:sz w:val="20"/>
                <w:szCs w:val="20"/>
              </w:rPr>
              <w:t>Расчет компенсационной стоимости зеленых насаждений</w:t>
            </w:r>
          </w:p>
        </w:tc>
        <w:tc>
          <w:tcPr>
            <w:tcW w:w="1022" w:type="dxa"/>
            <w:tcBorders>
              <w:top w:val="nil"/>
              <w:left w:val="nil"/>
              <w:bottom w:val="single" w:sz="4" w:space="0" w:color="auto"/>
              <w:right w:val="single" w:sz="4" w:space="0" w:color="auto"/>
            </w:tcBorders>
            <w:shd w:val="clear" w:color="auto" w:fill="auto"/>
            <w:hideMark/>
          </w:tcPr>
          <w:p w14:paraId="1B6AB418" w14:textId="77777777" w:rsidR="00C102A1" w:rsidRPr="00C102A1" w:rsidRDefault="00C102A1" w:rsidP="00C102A1">
            <w:pPr>
              <w:jc w:val="center"/>
              <w:rPr>
                <w:sz w:val="20"/>
                <w:szCs w:val="20"/>
              </w:rPr>
            </w:pPr>
            <w:proofErr w:type="spellStart"/>
            <w:r w:rsidRPr="00C102A1">
              <w:rPr>
                <w:sz w:val="20"/>
                <w:szCs w:val="20"/>
              </w:rPr>
              <w:t>компл</w:t>
            </w:r>
            <w:proofErr w:type="spellEnd"/>
            <w:r w:rsidRPr="00C102A1">
              <w:rPr>
                <w:sz w:val="20"/>
                <w:szCs w:val="20"/>
              </w:rPr>
              <w:t>.</w:t>
            </w:r>
          </w:p>
        </w:tc>
        <w:tc>
          <w:tcPr>
            <w:tcW w:w="966" w:type="dxa"/>
            <w:tcBorders>
              <w:top w:val="nil"/>
              <w:left w:val="nil"/>
              <w:bottom w:val="single" w:sz="4" w:space="0" w:color="auto"/>
              <w:right w:val="single" w:sz="4" w:space="0" w:color="auto"/>
            </w:tcBorders>
            <w:shd w:val="clear" w:color="auto" w:fill="auto"/>
            <w:hideMark/>
          </w:tcPr>
          <w:p w14:paraId="678BCF36" w14:textId="77777777" w:rsidR="00C102A1" w:rsidRPr="00C102A1" w:rsidRDefault="00C102A1" w:rsidP="00C102A1">
            <w:pPr>
              <w:jc w:val="center"/>
              <w:rPr>
                <w:sz w:val="20"/>
                <w:szCs w:val="20"/>
              </w:rPr>
            </w:pPr>
            <w:r w:rsidRPr="00C102A1">
              <w:rPr>
                <w:sz w:val="20"/>
                <w:szCs w:val="20"/>
              </w:rPr>
              <w:t>1</w:t>
            </w:r>
          </w:p>
        </w:tc>
        <w:tc>
          <w:tcPr>
            <w:tcW w:w="1292" w:type="dxa"/>
            <w:tcBorders>
              <w:top w:val="nil"/>
              <w:left w:val="nil"/>
              <w:bottom w:val="single" w:sz="4" w:space="0" w:color="auto"/>
              <w:right w:val="single" w:sz="4" w:space="0" w:color="auto"/>
            </w:tcBorders>
            <w:shd w:val="clear" w:color="auto" w:fill="auto"/>
            <w:hideMark/>
          </w:tcPr>
          <w:p w14:paraId="79994A4B" w14:textId="77777777" w:rsidR="00C102A1" w:rsidRPr="00C102A1" w:rsidRDefault="00C102A1" w:rsidP="00C102A1">
            <w:pPr>
              <w:jc w:val="right"/>
              <w:rPr>
                <w:sz w:val="20"/>
                <w:szCs w:val="20"/>
              </w:rPr>
            </w:pPr>
            <w:r w:rsidRPr="00C102A1">
              <w:rPr>
                <w:sz w:val="20"/>
                <w:szCs w:val="20"/>
              </w:rPr>
              <w:t xml:space="preserve">859 650,00  </w:t>
            </w:r>
          </w:p>
        </w:tc>
        <w:tc>
          <w:tcPr>
            <w:tcW w:w="1138" w:type="dxa"/>
            <w:tcBorders>
              <w:top w:val="nil"/>
              <w:left w:val="nil"/>
              <w:bottom w:val="single" w:sz="4" w:space="0" w:color="auto"/>
              <w:right w:val="single" w:sz="4" w:space="0" w:color="auto"/>
            </w:tcBorders>
            <w:shd w:val="clear" w:color="auto" w:fill="auto"/>
            <w:hideMark/>
          </w:tcPr>
          <w:p w14:paraId="08C40CDF" w14:textId="77777777" w:rsidR="00C102A1" w:rsidRPr="00C102A1" w:rsidRDefault="00C102A1" w:rsidP="00C102A1">
            <w:pPr>
              <w:jc w:val="right"/>
              <w:rPr>
                <w:sz w:val="20"/>
                <w:szCs w:val="20"/>
              </w:rPr>
            </w:pPr>
            <w:r w:rsidRPr="00C102A1">
              <w:rPr>
                <w:sz w:val="20"/>
                <w:szCs w:val="20"/>
              </w:rPr>
              <w:t xml:space="preserve">859 650,00  </w:t>
            </w:r>
          </w:p>
        </w:tc>
        <w:tc>
          <w:tcPr>
            <w:tcW w:w="1366" w:type="dxa"/>
            <w:tcBorders>
              <w:top w:val="nil"/>
              <w:left w:val="nil"/>
              <w:bottom w:val="single" w:sz="4" w:space="0" w:color="auto"/>
              <w:right w:val="single" w:sz="4" w:space="0" w:color="auto"/>
            </w:tcBorders>
            <w:shd w:val="clear" w:color="auto" w:fill="auto"/>
            <w:hideMark/>
          </w:tcPr>
          <w:p w14:paraId="642E7098"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64A27027"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46B56873"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3874ED47" w14:textId="77777777" w:rsidR="00C102A1" w:rsidRPr="00C102A1" w:rsidRDefault="00C102A1" w:rsidP="00C102A1">
            <w:pPr>
              <w:rPr>
                <w:sz w:val="20"/>
                <w:szCs w:val="20"/>
              </w:rPr>
            </w:pPr>
            <w:r w:rsidRPr="00C102A1">
              <w:rPr>
                <w:sz w:val="20"/>
                <w:szCs w:val="20"/>
              </w:rPr>
              <w:t xml:space="preserve">              882 217,50   </w:t>
            </w:r>
          </w:p>
        </w:tc>
        <w:tc>
          <w:tcPr>
            <w:tcW w:w="1559" w:type="dxa"/>
            <w:tcBorders>
              <w:top w:val="nil"/>
              <w:left w:val="nil"/>
              <w:bottom w:val="single" w:sz="4" w:space="0" w:color="auto"/>
              <w:right w:val="single" w:sz="4" w:space="0" w:color="auto"/>
            </w:tcBorders>
            <w:shd w:val="clear" w:color="auto" w:fill="auto"/>
            <w:hideMark/>
          </w:tcPr>
          <w:p w14:paraId="78BF8D0A" w14:textId="77777777" w:rsidR="00C102A1" w:rsidRPr="00C102A1" w:rsidRDefault="00C102A1" w:rsidP="00C102A1">
            <w:pPr>
              <w:rPr>
                <w:sz w:val="20"/>
                <w:szCs w:val="20"/>
              </w:rPr>
            </w:pPr>
            <w:r w:rsidRPr="00C102A1">
              <w:rPr>
                <w:sz w:val="20"/>
                <w:szCs w:val="20"/>
              </w:rPr>
              <w:t xml:space="preserve">                               882 217,50   </w:t>
            </w:r>
          </w:p>
        </w:tc>
        <w:tc>
          <w:tcPr>
            <w:tcW w:w="1134" w:type="dxa"/>
            <w:tcBorders>
              <w:top w:val="nil"/>
              <w:left w:val="nil"/>
              <w:bottom w:val="single" w:sz="4" w:space="0" w:color="auto"/>
              <w:right w:val="single" w:sz="4" w:space="0" w:color="auto"/>
            </w:tcBorders>
            <w:shd w:val="clear" w:color="auto" w:fill="auto"/>
            <w:hideMark/>
          </w:tcPr>
          <w:p w14:paraId="6792A713" w14:textId="77777777" w:rsidR="00C102A1" w:rsidRPr="00C102A1" w:rsidRDefault="00C102A1" w:rsidP="00C102A1">
            <w:pPr>
              <w:rPr>
                <w:sz w:val="20"/>
                <w:szCs w:val="20"/>
              </w:rPr>
            </w:pPr>
            <w:r w:rsidRPr="00C102A1">
              <w:rPr>
                <w:sz w:val="20"/>
                <w:szCs w:val="20"/>
              </w:rPr>
              <w:t xml:space="preserve">                                  -     </w:t>
            </w:r>
          </w:p>
        </w:tc>
      </w:tr>
      <w:tr w:rsidR="00C102A1" w:rsidRPr="00C102A1" w14:paraId="160697CB" w14:textId="77777777" w:rsidTr="00C102A1">
        <w:trPr>
          <w:trHeight w:val="1530"/>
        </w:trPr>
        <w:tc>
          <w:tcPr>
            <w:tcW w:w="2126" w:type="dxa"/>
            <w:tcBorders>
              <w:top w:val="nil"/>
              <w:left w:val="single" w:sz="4" w:space="0" w:color="auto"/>
              <w:bottom w:val="single" w:sz="4" w:space="0" w:color="auto"/>
              <w:right w:val="single" w:sz="4" w:space="0" w:color="auto"/>
            </w:tcBorders>
            <w:shd w:val="clear" w:color="auto" w:fill="auto"/>
            <w:noWrap/>
            <w:hideMark/>
          </w:tcPr>
          <w:p w14:paraId="78FD628C" w14:textId="77777777" w:rsidR="00C102A1" w:rsidRPr="00C102A1" w:rsidRDefault="00C102A1" w:rsidP="00C102A1">
            <w:pPr>
              <w:ind w:firstLineChars="200" w:firstLine="400"/>
              <w:rPr>
                <w:sz w:val="20"/>
                <w:szCs w:val="20"/>
              </w:rPr>
            </w:pPr>
            <w:r w:rsidRPr="00C102A1">
              <w:rPr>
                <w:sz w:val="20"/>
                <w:szCs w:val="20"/>
              </w:rPr>
              <w:t>1.4.2</w:t>
            </w:r>
          </w:p>
        </w:tc>
        <w:tc>
          <w:tcPr>
            <w:tcW w:w="1359" w:type="dxa"/>
            <w:tcBorders>
              <w:top w:val="nil"/>
              <w:left w:val="nil"/>
              <w:bottom w:val="single" w:sz="4" w:space="0" w:color="auto"/>
              <w:right w:val="single" w:sz="4" w:space="0" w:color="auto"/>
            </w:tcBorders>
            <w:shd w:val="clear" w:color="auto" w:fill="auto"/>
            <w:hideMark/>
          </w:tcPr>
          <w:p w14:paraId="2BBA9B82" w14:textId="77777777" w:rsidR="00C102A1" w:rsidRPr="00C102A1" w:rsidRDefault="00C102A1" w:rsidP="00C102A1">
            <w:pPr>
              <w:rPr>
                <w:sz w:val="20"/>
                <w:szCs w:val="20"/>
              </w:rPr>
            </w:pPr>
            <w:r w:rsidRPr="00C102A1">
              <w:rPr>
                <w:sz w:val="20"/>
                <w:szCs w:val="20"/>
              </w:rPr>
              <w:t>Компенсационные мероприятия по добыванию, посадке, пересадке и последующему уходу за зелеными насаждениями, включенными в Красную книгу Республики Крым и Красную книгу Российской Федерации</w:t>
            </w:r>
          </w:p>
        </w:tc>
        <w:tc>
          <w:tcPr>
            <w:tcW w:w="1022" w:type="dxa"/>
            <w:tcBorders>
              <w:top w:val="nil"/>
              <w:left w:val="nil"/>
              <w:bottom w:val="single" w:sz="4" w:space="0" w:color="auto"/>
              <w:right w:val="single" w:sz="4" w:space="0" w:color="auto"/>
            </w:tcBorders>
            <w:shd w:val="clear" w:color="auto" w:fill="auto"/>
            <w:hideMark/>
          </w:tcPr>
          <w:p w14:paraId="30EC9BD3" w14:textId="77777777" w:rsidR="00C102A1" w:rsidRPr="00C102A1" w:rsidRDefault="00C102A1" w:rsidP="00C102A1">
            <w:pPr>
              <w:jc w:val="center"/>
              <w:rPr>
                <w:sz w:val="20"/>
                <w:szCs w:val="20"/>
              </w:rPr>
            </w:pPr>
            <w:proofErr w:type="spellStart"/>
            <w:r w:rsidRPr="00C102A1">
              <w:rPr>
                <w:sz w:val="20"/>
                <w:szCs w:val="20"/>
              </w:rPr>
              <w:t>компл</w:t>
            </w:r>
            <w:proofErr w:type="spellEnd"/>
            <w:r w:rsidRPr="00C102A1">
              <w:rPr>
                <w:sz w:val="20"/>
                <w:szCs w:val="20"/>
              </w:rPr>
              <w:t>.</w:t>
            </w:r>
          </w:p>
        </w:tc>
        <w:tc>
          <w:tcPr>
            <w:tcW w:w="966" w:type="dxa"/>
            <w:tcBorders>
              <w:top w:val="nil"/>
              <w:left w:val="nil"/>
              <w:bottom w:val="single" w:sz="4" w:space="0" w:color="auto"/>
              <w:right w:val="single" w:sz="4" w:space="0" w:color="auto"/>
            </w:tcBorders>
            <w:shd w:val="clear" w:color="auto" w:fill="auto"/>
            <w:hideMark/>
          </w:tcPr>
          <w:p w14:paraId="0022C014" w14:textId="77777777" w:rsidR="00C102A1" w:rsidRPr="00C102A1" w:rsidRDefault="00C102A1" w:rsidP="00C102A1">
            <w:pPr>
              <w:jc w:val="center"/>
              <w:rPr>
                <w:sz w:val="20"/>
                <w:szCs w:val="20"/>
              </w:rPr>
            </w:pPr>
            <w:r w:rsidRPr="00C102A1">
              <w:rPr>
                <w:sz w:val="20"/>
                <w:szCs w:val="20"/>
              </w:rPr>
              <w:t>1</w:t>
            </w:r>
          </w:p>
        </w:tc>
        <w:tc>
          <w:tcPr>
            <w:tcW w:w="1292" w:type="dxa"/>
            <w:tcBorders>
              <w:top w:val="nil"/>
              <w:left w:val="nil"/>
              <w:bottom w:val="single" w:sz="4" w:space="0" w:color="auto"/>
              <w:right w:val="single" w:sz="4" w:space="0" w:color="auto"/>
            </w:tcBorders>
            <w:shd w:val="clear" w:color="auto" w:fill="auto"/>
            <w:hideMark/>
          </w:tcPr>
          <w:p w14:paraId="502F6B3F" w14:textId="77777777" w:rsidR="00C102A1" w:rsidRPr="00C102A1" w:rsidRDefault="00C102A1" w:rsidP="00C102A1">
            <w:pPr>
              <w:jc w:val="right"/>
              <w:rPr>
                <w:sz w:val="20"/>
                <w:szCs w:val="20"/>
              </w:rPr>
            </w:pPr>
            <w:r w:rsidRPr="00C102A1">
              <w:rPr>
                <w:sz w:val="20"/>
                <w:szCs w:val="20"/>
              </w:rPr>
              <w:t xml:space="preserve">7 672 980,00  </w:t>
            </w:r>
          </w:p>
        </w:tc>
        <w:tc>
          <w:tcPr>
            <w:tcW w:w="1138" w:type="dxa"/>
            <w:tcBorders>
              <w:top w:val="nil"/>
              <w:left w:val="nil"/>
              <w:bottom w:val="single" w:sz="4" w:space="0" w:color="auto"/>
              <w:right w:val="single" w:sz="4" w:space="0" w:color="auto"/>
            </w:tcBorders>
            <w:shd w:val="clear" w:color="auto" w:fill="auto"/>
            <w:hideMark/>
          </w:tcPr>
          <w:p w14:paraId="463241A1" w14:textId="77777777" w:rsidR="00C102A1" w:rsidRPr="00C102A1" w:rsidRDefault="00C102A1" w:rsidP="00C102A1">
            <w:pPr>
              <w:jc w:val="right"/>
              <w:rPr>
                <w:sz w:val="20"/>
                <w:szCs w:val="20"/>
              </w:rPr>
            </w:pPr>
            <w:r w:rsidRPr="00C102A1">
              <w:rPr>
                <w:sz w:val="20"/>
                <w:szCs w:val="20"/>
              </w:rPr>
              <w:t xml:space="preserve">7 672 980,00  </w:t>
            </w:r>
          </w:p>
        </w:tc>
        <w:tc>
          <w:tcPr>
            <w:tcW w:w="1366" w:type="dxa"/>
            <w:tcBorders>
              <w:top w:val="nil"/>
              <w:left w:val="nil"/>
              <w:bottom w:val="single" w:sz="4" w:space="0" w:color="auto"/>
              <w:right w:val="single" w:sz="4" w:space="0" w:color="auto"/>
            </w:tcBorders>
            <w:shd w:val="clear" w:color="auto" w:fill="auto"/>
            <w:hideMark/>
          </w:tcPr>
          <w:p w14:paraId="110C9B60"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2BB17C35"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52F6B7EC"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5DFABB30" w14:textId="77777777" w:rsidR="00C102A1" w:rsidRPr="00C102A1" w:rsidRDefault="00C102A1" w:rsidP="00C102A1">
            <w:pPr>
              <w:rPr>
                <w:sz w:val="20"/>
                <w:szCs w:val="20"/>
              </w:rPr>
            </w:pPr>
            <w:r w:rsidRPr="00C102A1">
              <w:rPr>
                <w:sz w:val="20"/>
                <w:szCs w:val="20"/>
              </w:rPr>
              <w:t xml:space="preserve">           7 874 411,10   </w:t>
            </w:r>
          </w:p>
        </w:tc>
        <w:tc>
          <w:tcPr>
            <w:tcW w:w="1559" w:type="dxa"/>
            <w:tcBorders>
              <w:top w:val="nil"/>
              <w:left w:val="nil"/>
              <w:bottom w:val="single" w:sz="4" w:space="0" w:color="auto"/>
              <w:right w:val="single" w:sz="4" w:space="0" w:color="auto"/>
            </w:tcBorders>
            <w:shd w:val="clear" w:color="auto" w:fill="auto"/>
            <w:hideMark/>
          </w:tcPr>
          <w:p w14:paraId="76EC1433" w14:textId="77777777" w:rsidR="00C102A1" w:rsidRPr="00C102A1" w:rsidRDefault="00C102A1" w:rsidP="00C102A1">
            <w:pPr>
              <w:rPr>
                <w:sz w:val="20"/>
                <w:szCs w:val="20"/>
              </w:rPr>
            </w:pPr>
            <w:r w:rsidRPr="00C102A1">
              <w:rPr>
                <w:sz w:val="20"/>
                <w:szCs w:val="20"/>
              </w:rPr>
              <w:t xml:space="preserve">                            7 874 411,10   </w:t>
            </w:r>
          </w:p>
        </w:tc>
        <w:tc>
          <w:tcPr>
            <w:tcW w:w="1134" w:type="dxa"/>
            <w:tcBorders>
              <w:top w:val="nil"/>
              <w:left w:val="nil"/>
              <w:bottom w:val="single" w:sz="4" w:space="0" w:color="auto"/>
              <w:right w:val="single" w:sz="4" w:space="0" w:color="auto"/>
            </w:tcBorders>
            <w:shd w:val="clear" w:color="auto" w:fill="auto"/>
            <w:hideMark/>
          </w:tcPr>
          <w:p w14:paraId="59CFDAB8" w14:textId="77777777" w:rsidR="00C102A1" w:rsidRPr="00C102A1" w:rsidRDefault="00C102A1" w:rsidP="00C102A1">
            <w:pPr>
              <w:rPr>
                <w:sz w:val="20"/>
                <w:szCs w:val="20"/>
              </w:rPr>
            </w:pPr>
            <w:r w:rsidRPr="00C102A1">
              <w:rPr>
                <w:sz w:val="20"/>
                <w:szCs w:val="20"/>
              </w:rPr>
              <w:t xml:space="preserve">                                  -     </w:t>
            </w:r>
          </w:p>
        </w:tc>
      </w:tr>
      <w:tr w:rsidR="00C102A1" w:rsidRPr="00C102A1" w14:paraId="60DB9E68" w14:textId="77777777" w:rsidTr="00C102A1">
        <w:trPr>
          <w:trHeight w:val="300"/>
        </w:trPr>
        <w:tc>
          <w:tcPr>
            <w:tcW w:w="2126" w:type="dxa"/>
            <w:tcBorders>
              <w:top w:val="nil"/>
              <w:left w:val="single" w:sz="4" w:space="0" w:color="auto"/>
              <w:bottom w:val="single" w:sz="4" w:space="0" w:color="auto"/>
              <w:right w:val="single" w:sz="4" w:space="0" w:color="auto"/>
            </w:tcBorders>
            <w:shd w:val="clear" w:color="000000" w:fill="E2EFDA"/>
            <w:noWrap/>
            <w:hideMark/>
          </w:tcPr>
          <w:p w14:paraId="15F9FD26" w14:textId="77777777" w:rsidR="00C102A1" w:rsidRPr="00C102A1" w:rsidRDefault="00C102A1" w:rsidP="00C102A1">
            <w:pPr>
              <w:rPr>
                <w:b/>
                <w:bCs/>
                <w:sz w:val="20"/>
                <w:szCs w:val="20"/>
              </w:rPr>
            </w:pPr>
            <w:r w:rsidRPr="00C102A1">
              <w:rPr>
                <w:b/>
                <w:bCs/>
                <w:sz w:val="20"/>
                <w:szCs w:val="20"/>
              </w:rPr>
              <w:t>2.Основные объекты строительства</w:t>
            </w:r>
          </w:p>
        </w:tc>
        <w:tc>
          <w:tcPr>
            <w:tcW w:w="1359" w:type="dxa"/>
            <w:tcBorders>
              <w:top w:val="nil"/>
              <w:left w:val="nil"/>
              <w:bottom w:val="single" w:sz="4" w:space="0" w:color="auto"/>
              <w:right w:val="single" w:sz="4" w:space="0" w:color="auto"/>
            </w:tcBorders>
            <w:shd w:val="clear" w:color="000000" w:fill="E2EFDA"/>
            <w:vAlign w:val="center"/>
            <w:hideMark/>
          </w:tcPr>
          <w:p w14:paraId="32714956" w14:textId="77777777" w:rsidR="00C102A1" w:rsidRPr="00C102A1" w:rsidRDefault="00C102A1" w:rsidP="00C102A1">
            <w:pPr>
              <w:jc w:val="center"/>
              <w:rPr>
                <w:b/>
                <w:bCs/>
                <w:sz w:val="20"/>
                <w:szCs w:val="20"/>
              </w:rPr>
            </w:pPr>
            <w:r w:rsidRPr="00C102A1">
              <w:rPr>
                <w:b/>
                <w:bCs/>
                <w:sz w:val="20"/>
                <w:szCs w:val="20"/>
              </w:rPr>
              <w:t> </w:t>
            </w:r>
          </w:p>
        </w:tc>
        <w:tc>
          <w:tcPr>
            <w:tcW w:w="1022" w:type="dxa"/>
            <w:tcBorders>
              <w:top w:val="nil"/>
              <w:left w:val="nil"/>
              <w:bottom w:val="single" w:sz="4" w:space="0" w:color="auto"/>
              <w:right w:val="single" w:sz="4" w:space="0" w:color="auto"/>
            </w:tcBorders>
            <w:shd w:val="clear" w:color="000000" w:fill="E2EFDA"/>
            <w:vAlign w:val="center"/>
            <w:hideMark/>
          </w:tcPr>
          <w:p w14:paraId="3F173A5D"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000000" w:fill="E2EFDA"/>
            <w:noWrap/>
            <w:hideMark/>
          </w:tcPr>
          <w:p w14:paraId="7926DE9E"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000000" w:fill="E2EFDA"/>
            <w:noWrap/>
            <w:vAlign w:val="center"/>
            <w:hideMark/>
          </w:tcPr>
          <w:p w14:paraId="6337559F" w14:textId="77777777" w:rsidR="00C102A1" w:rsidRPr="00C102A1" w:rsidRDefault="00C102A1" w:rsidP="00C102A1">
            <w:pPr>
              <w:jc w:val="center"/>
              <w:rPr>
                <w:b/>
                <w:bCs/>
                <w:sz w:val="20"/>
                <w:szCs w:val="20"/>
              </w:rPr>
            </w:pPr>
            <w:r w:rsidRPr="00C102A1">
              <w:rPr>
                <w:b/>
                <w:bCs/>
                <w:sz w:val="20"/>
                <w:szCs w:val="20"/>
              </w:rPr>
              <w:t>158 704 518,98</w:t>
            </w:r>
          </w:p>
        </w:tc>
        <w:tc>
          <w:tcPr>
            <w:tcW w:w="1138" w:type="dxa"/>
            <w:tcBorders>
              <w:top w:val="nil"/>
              <w:left w:val="nil"/>
              <w:bottom w:val="single" w:sz="4" w:space="0" w:color="auto"/>
              <w:right w:val="single" w:sz="4" w:space="0" w:color="auto"/>
            </w:tcBorders>
            <w:shd w:val="clear" w:color="000000" w:fill="E2EFDA"/>
            <w:noWrap/>
            <w:vAlign w:val="center"/>
            <w:hideMark/>
          </w:tcPr>
          <w:p w14:paraId="5CDCA946"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E2EFDA"/>
            <w:noWrap/>
            <w:vAlign w:val="center"/>
            <w:hideMark/>
          </w:tcPr>
          <w:p w14:paraId="1856CD94"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E2EFDA"/>
            <w:noWrap/>
            <w:vAlign w:val="center"/>
            <w:hideMark/>
          </w:tcPr>
          <w:p w14:paraId="551976DD"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000000" w:fill="E2EFDA"/>
            <w:noWrap/>
            <w:vAlign w:val="center"/>
            <w:hideMark/>
          </w:tcPr>
          <w:p w14:paraId="4CF1DCCB"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000000" w:fill="E2EFDA"/>
            <w:noWrap/>
            <w:vAlign w:val="center"/>
            <w:hideMark/>
          </w:tcPr>
          <w:p w14:paraId="75B02FC9"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000000" w:fill="E2EFDA"/>
            <w:noWrap/>
            <w:vAlign w:val="center"/>
            <w:hideMark/>
          </w:tcPr>
          <w:p w14:paraId="03261C46" w14:textId="77777777" w:rsidR="00C102A1" w:rsidRPr="00C102A1" w:rsidRDefault="00C102A1" w:rsidP="00C102A1">
            <w:pPr>
              <w:jc w:val="center"/>
              <w:rPr>
                <w:b/>
                <w:bCs/>
                <w:sz w:val="20"/>
                <w:szCs w:val="20"/>
              </w:rPr>
            </w:pPr>
            <w:r w:rsidRPr="00C102A1">
              <w:rPr>
                <w:b/>
                <w:bCs/>
                <w:sz w:val="20"/>
                <w:szCs w:val="20"/>
              </w:rPr>
              <w:t xml:space="preserve">           162 870 784,42   </w:t>
            </w:r>
          </w:p>
        </w:tc>
        <w:tc>
          <w:tcPr>
            <w:tcW w:w="1134" w:type="dxa"/>
            <w:tcBorders>
              <w:top w:val="nil"/>
              <w:left w:val="nil"/>
              <w:bottom w:val="single" w:sz="4" w:space="0" w:color="auto"/>
              <w:right w:val="single" w:sz="4" w:space="0" w:color="auto"/>
            </w:tcBorders>
            <w:shd w:val="clear" w:color="000000" w:fill="E2EFDA"/>
            <w:noWrap/>
            <w:vAlign w:val="center"/>
            <w:hideMark/>
          </w:tcPr>
          <w:p w14:paraId="68174C6B" w14:textId="77777777" w:rsidR="00C102A1" w:rsidRPr="00C102A1" w:rsidRDefault="00C102A1" w:rsidP="00C102A1">
            <w:pPr>
              <w:jc w:val="center"/>
              <w:rPr>
                <w:b/>
                <w:bCs/>
                <w:sz w:val="20"/>
                <w:szCs w:val="20"/>
              </w:rPr>
            </w:pPr>
            <w:r w:rsidRPr="00C102A1">
              <w:rPr>
                <w:b/>
                <w:bCs/>
                <w:sz w:val="20"/>
                <w:szCs w:val="20"/>
              </w:rPr>
              <w:t>58 472 049,00</w:t>
            </w:r>
          </w:p>
        </w:tc>
      </w:tr>
      <w:tr w:rsidR="00C102A1" w:rsidRPr="00C102A1" w14:paraId="538C9AE6" w14:textId="77777777" w:rsidTr="00C102A1">
        <w:trPr>
          <w:trHeight w:val="300"/>
        </w:trPr>
        <w:tc>
          <w:tcPr>
            <w:tcW w:w="2126" w:type="dxa"/>
            <w:tcBorders>
              <w:top w:val="nil"/>
              <w:left w:val="single" w:sz="4" w:space="0" w:color="auto"/>
              <w:bottom w:val="single" w:sz="4" w:space="0" w:color="auto"/>
              <w:right w:val="single" w:sz="4" w:space="0" w:color="auto"/>
            </w:tcBorders>
            <w:shd w:val="clear" w:color="000000" w:fill="FFF2CC"/>
            <w:noWrap/>
            <w:hideMark/>
          </w:tcPr>
          <w:p w14:paraId="6458DE16" w14:textId="77777777" w:rsidR="00C102A1" w:rsidRPr="00C102A1" w:rsidRDefault="00C102A1" w:rsidP="00C102A1">
            <w:pPr>
              <w:ind w:firstLineChars="100" w:firstLine="200"/>
              <w:rPr>
                <w:b/>
                <w:bCs/>
                <w:sz w:val="20"/>
                <w:szCs w:val="20"/>
              </w:rPr>
            </w:pPr>
            <w:r w:rsidRPr="00C102A1">
              <w:rPr>
                <w:b/>
                <w:bCs/>
                <w:sz w:val="20"/>
                <w:szCs w:val="20"/>
              </w:rPr>
              <w:t xml:space="preserve">2.1. Устройство напорного </w:t>
            </w:r>
            <w:r w:rsidRPr="00C102A1">
              <w:rPr>
                <w:b/>
                <w:bCs/>
                <w:sz w:val="20"/>
                <w:szCs w:val="20"/>
              </w:rPr>
              <w:lastRenderedPageBreak/>
              <w:t xml:space="preserve">коллектора (1 </w:t>
            </w:r>
            <w:proofErr w:type="spellStart"/>
            <w:r w:rsidRPr="00C102A1">
              <w:rPr>
                <w:b/>
                <w:bCs/>
                <w:sz w:val="20"/>
                <w:szCs w:val="20"/>
              </w:rPr>
              <w:t>тех.этап</w:t>
            </w:r>
            <w:proofErr w:type="spellEnd"/>
            <w:r w:rsidRPr="00C102A1">
              <w:rPr>
                <w:b/>
                <w:bCs/>
                <w:sz w:val="20"/>
                <w:szCs w:val="20"/>
              </w:rPr>
              <w:t>)</w:t>
            </w:r>
          </w:p>
        </w:tc>
        <w:tc>
          <w:tcPr>
            <w:tcW w:w="1359" w:type="dxa"/>
            <w:tcBorders>
              <w:top w:val="nil"/>
              <w:left w:val="nil"/>
              <w:bottom w:val="single" w:sz="4" w:space="0" w:color="auto"/>
              <w:right w:val="single" w:sz="4" w:space="0" w:color="auto"/>
            </w:tcBorders>
            <w:shd w:val="clear" w:color="000000" w:fill="FFF2CC"/>
            <w:vAlign w:val="center"/>
            <w:hideMark/>
          </w:tcPr>
          <w:p w14:paraId="404CD7D2" w14:textId="77777777" w:rsidR="00C102A1" w:rsidRPr="00C102A1" w:rsidRDefault="00C102A1" w:rsidP="00C102A1">
            <w:pPr>
              <w:jc w:val="center"/>
              <w:rPr>
                <w:b/>
                <w:bCs/>
                <w:sz w:val="20"/>
                <w:szCs w:val="20"/>
              </w:rPr>
            </w:pPr>
            <w:r w:rsidRPr="00C102A1">
              <w:rPr>
                <w:b/>
                <w:bCs/>
                <w:sz w:val="20"/>
                <w:szCs w:val="20"/>
              </w:rPr>
              <w:lastRenderedPageBreak/>
              <w:t> </w:t>
            </w:r>
          </w:p>
        </w:tc>
        <w:tc>
          <w:tcPr>
            <w:tcW w:w="1022" w:type="dxa"/>
            <w:tcBorders>
              <w:top w:val="nil"/>
              <w:left w:val="nil"/>
              <w:bottom w:val="single" w:sz="4" w:space="0" w:color="auto"/>
              <w:right w:val="single" w:sz="4" w:space="0" w:color="auto"/>
            </w:tcBorders>
            <w:shd w:val="clear" w:color="000000" w:fill="FFF2CC"/>
            <w:vAlign w:val="center"/>
            <w:hideMark/>
          </w:tcPr>
          <w:p w14:paraId="5F00675B"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000000" w:fill="FFF2CC"/>
            <w:noWrap/>
            <w:hideMark/>
          </w:tcPr>
          <w:p w14:paraId="2D8A069F"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000000" w:fill="FFF2CC"/>
            <w:noWrap/>
            <w:vAlign w:val="center"/>
            <w:hideMark/>
          </w:tcPr>
          <w:p w14:paraId="232CBF34" w14:textId="77777777" w:rsidR="00C102A1" w:rsidRPr="00C102A1" w:rsidRDefault="00C102A1" w:rsidP="00C102A1">
            <w:pPr>
              <w:jc w:val="center"/>
              <w:rPr>
                <w:b/>
                <w:bCs/>
                <w:sz w:val="20"/>
                <w:szCs w:val="20"/>
              </w:rPr>
            </w:pPr>
            <w:r w:rsidRPr="00C102A1">
              <w:rPr>
                <w:b/>
                <w:bCs/>
                <w:sz w:val="20"/>
                <w:szCs w:val="20"/>
              </w:rPr>
              <w:t xml:space="preserve">69 234 746,00  </w:t>
            </w:r>
          </w:p>
        </w:tc>
        <w:tc>
          <w:tcPr>
            <w:tcW w:w="1138" w:type="dxa"/>
            <w:tcBorders>
              <w:top w:val="nil"/>
              <w:left w:val="nil"/>
              <w:bottom w:val="single" w:sz="4" w:space="0" w:color="auto"/>
              <w:right w:val="single" w:sz="4" w:space="0" w:color="auto"/>
            </w:tcBorders>
            <w:shd w:val="clear" w:color="000000" w:fill="FFF2CC"/>
            <w:noWrap/>
            <w:vAlign w:val="center"/>
            <w:hideMark/>
          </w:tcPr>
          <w:p w14:paraId="06B005A3"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29D4E63A"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679118C2"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000000" w:fill="FFF2CC"/>
            <w:noWrap/>
            <w:vAlign w:val="center"/>
            <w:hideMark/>
          </w:tcPr>
          <w:p w14:paraId="446FB493"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000000" w:fill="FFF2CC"/>
            <w:noWrap/>
            <w:vAlign w:val="center"/>
            <w:hideMark/>
          </w:tcPr>
          <w:p w14:paraId="0C6F4D0A"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000000" w:fill="FFF2CC"/>
            <w:noWrap/>
            <w:vAlign w:val="center"/>
            <w:hideMark/>
          </w:tcPr>
          <w:p w14:paraId="24EB1FBF" w14:textId="77777777" w:rsidR="00C102A1" w:rsidRPr="00C102A1" w:rsidRDefault="00C102A1" w:rsidP="00C102A1">
            <w:pPr>
              <w:jc w:val="center"/>
              <w:rPr>
                <w:b/>
                <w:bCs/>
                <w:sz w:val="20"/>
                <w:szCs w:val="20"/>
              </w:rPr>
            </w:pPr>
            <w:r w:rsidRPr="00C102A1">
              <w:rPr>
                <w:b/>
                <w:bCs/>
                <w:sz w:val="20"/>
                <w:szCs w:val="20"/>
              </w:rPr>
              <w:t xml:space="preserve">             71 052 006,44   </w:t>
            </w:r>
          </w:p>
        </w:tc>
        <w:tc>
          <w:tcPr>
            <w:tcW w:w="1134" w:type="dxa"/>
            <w:tcBorders>
              <w:top w:val="nil"/>
              <w:left w:val="nil"/>
              <w:bottom w:val="single" w:sz="4" w:space="0" w:color="auto"/>
              <w:right w:val="single" w:sz="4" w:space="0" w:color="auto"/>
            </w:tcBorders>
            <w:shd w:val="clear" w:color="000000" w:fill="FFF2CC"/>
            <w:noWrap/>
            <w:vAlign w:val="center"/>
            <w:hideMark/>
          </w:tcPr>
          <w:p w14:paraId="6B2DB52E" w14:textId="77777777" w:rsidR="00C102A1" w:rsidRPr="00C102A1" w:rsidRDefault="00C102A1" w:rsidP="00C102A1">
            <w:pPr>
              <w:jc w:val="center"/>
              <w:rPr>
                <w:b/>
                <w:bCs/>
                <w:sz w:val="20"/>
                <w:szCs w:val="20"/>
              </w:rPr>
            </w:pPr>
            <w:r w:rsidRPr="00C102A1">
              <w:rPr>
                <w:b/>
                <w:bCs/>
                <w:sz w:val="20"/>
                <w:szCs w:val="20"/>
              </w:rPr>
              <w:t xml:space="preserve">0,00  </w:t>
            </w:r>
          </w:p>
        </w:tc>
      </w:tr>
      <w:tr w:rsidR="00C102A1" w:rsidRPr="00C102A1" w14:paraId="1618B9E9" w14:textId="77777777" w:rsidTr="00C102A1">
        <w:trPr>
          <w:trHeight w:val="600"/>
        </w:trPr>
        <w:tc>
          <w:tcPr>
            <w:tcW w:w="3485" w:type="dxa"/>
            <w:gridSpan w:val="2"/>
            <w:tcBorders>
              <w:top w:val="single" w:sz="4" w:space="0" w:color="auto"/>
              <w:left w:val="single" w:sz="4" w:space="0" w:color="auto"/>
              <w:bottom w:val="single" w:sz="4" w:space="0" w:color="auto"/>
              <w:right w:val="nil"/>
            </w:tcBorders>
            <w:shd w:val="clear" w:color="auto" w:fill="auto"/>
            <w:hideMark/>
          </w:tcPr>
          <w:p w14:paraId="541F46B1" w14:textId="77777777" w:rsidR="00C102A1" w:rsidRPr="00C102A1" w:rsidRDefault="00C102A1" w:rsidP="00C102A1">
            <w:pPr>
              <w:rPr>
                <w:b/>
                <w:bCs/>
                <w:i/>
                <w:iCs/>
                <w:sz w:val="20"/>
                <w:szCs w:val="20"/>
              </w:rPr>
            </w:pPr>
            <w:r w:rsidRPr="00C102A1">
              <w:rPr>
                <w:b/>
                <w:bCs/>
                <w:i/>
                <w:iCs/>
                <w:sz w:val="20"/>
                <w:szCs w:val="20"/>
              </w:rPr>
              <w:lastRenderedPageBreak/>
              <w:t xml:space="preserve">Баланс </w:t>
            </w:r>
            <w:proofErr w:type="spellStart"/>
            <w:r w:rsidRPr="00C102A1">
              <w:rPr>
                <w:b/>
                <w:bCs/>
                <w:i/>
                <w:iCs/>
                <w:sz w:val="20"/>
                <w:szCs w:val="20"/>
              </w:rPr>
              <w:t>землянных</w:t>
            </w:r>
            <w:proofErr w:type="spellEnd"/>
            <w:r w:rsidRPr="00C102A1">
              <w:rPr>
                <w:b/>
                <w:bCs/>
                <w:i/>
                <w:iCs/>
                <w:sz w:val="20"/>
                <w:szCs w:val="20"/>
              </w:rPr>
              <w:t xml:space="preserve"> работ (при монтаже ПЭ труб) и прокладка труб</w:t>
            </w:r>
          </w:p>
        </w:tc>
        <w:tc>
          <w:tcPr>
            <w:tcW w:w="1022" w:type="dxa"/>
            <w:tcBorders>
              <w:top w:val="nil"/>
              <w:left w:val="nil"/>
              <w:bottom w:val="single" w:sz="4" w:space="0" w:color="auto"/>
              <w:right w:val="single" w:sz="4" w:space="0" w:color="auto"/>
            </w:tcBorders>
            <w:shd w:val="clear" w:color="auto" w:fill="auto"/>
            <w:vAlign w:val="center"/>
            <w:hideMark/>
          </w:tcPr>
          <w:p w14:paraId="4EE7C5AC"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2C973B5E"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40CD3D7F"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1CBCFB65"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19050565"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70ACB3E7"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2C7E984F"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0FA5DE0D"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694459E8"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3A1A87"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64436138"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4DA0E5B4" w14:textId="77777777" w:rsidR="00C102A1" w:rsidRPr="00C102A1" w:rsidRDefault="00C102A1" w:rsidP="00C102A1">
            <w:pPr>
              <w:ind w:firstLineChars="200" w:firstLine="400"/>
              <w:rPr>
                <w:sz w:val="20"/>
                <w:szCs w:val="20"/>
              </w:rPr>
            </w:pPr>
            <w:r w:rsidRPr="00C102A1">
              <w:rPr>
                <w:sz w:val="20"/>
                <w:szCs w:val="20"/>
              </w:rPr>
              <w:t>2.1.1</w:t>
            </w:r>
          </w:p>
        </w:tc>
        <w:tc>
          <w:tcPr>
            <w:tcW w:w="1359" w:type="dxa"/>
            <w:tcBorders>
              <w:top w:val="nil"/>
              <w:left w:val="nil"/>
              <w:bottom w:val="single" w:sz="4" w:space="0" w:color="auto"/>
              <w:right w:val="single" w:sz="4" w:space="0" w:color="auto"/>
            </w:tcBorders>
            <w:shd w:val="clear" w:color="auto" w:fill="auto"/>
            <w:hideMark/>
          </w:tcPr>
          <w:p w14:paraId="3098FDDD" w14:textId="77777777" w:rsidR="00C102A1" w:rsidRPr="00C102A1" w:rsidRDefault="00C102A1" w:rsidP="00C102A1">
            <w:pPr>
              <w:rPr>
                <w:sz w:val="20"/>
                <w:szCs w:val="20"/>
              </w:rPr>
            </w:pPr>
            <w:r w:rsidRPr="00C102A1">
              <w:rPr>
                <w:sz w:val="20"/>
                <w:szCs w:val="20"/>
              </w:rPr>
              <w:t>Разработка грунта под трубопроводы</w:t>
            </w:r>
          </w:p>
        </w:tc>
        <w:tc>
          <w:tcPr>
            <w:tcW w:w="1022" w:type="dxa"/>
            <w:tcBorders>
              <w:top w:val="nil"/>
              <w:left w:val="nil"/>
              <w:bottom w:val="single" w:sz="4" w:space="0" w:color="auto"/>
              <w:right w:val="single" w:sz="4" w:space="0" w:color="auto"/>
            </w:tcBorders>
            <w:shd w:val="clear" w:color="auto" w:fill="auto"/>
            <w:hideMark/>
          </w:tcPr>
          <w:p w14:paraId="784FC818"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27BC457E" w14:textId="77777777" w:rsidR="00C102A1" w:rsidRPr="00C102A1" w:rsidRDefault="00C102A1" w:rsidP="00C102A1">
            <w:pPr>
              <w:jc w:val="center"/>
              <w:rPr>
                <w:sz w:val="20"/>
                <w:szCs w:val="20"/>
              </w:rPr>
            </w:pPr>
            <w:r w:rsidRPr="00C102A1">
              <w:rPr>
                <w:sz w:val="20"/>
                <w:szCs w:val="20"/>
              </w:rPr>
              <w:t>30432,95</w:t>
            </w:r>
          </w:p>
        </w:tc>
        <w:tc>
          <w:tcPr>
            <w:tcW w:w="1292" w:type="dxa"/>
            <w:tcBorders>
              <w:top w:val="nil"/>
              <w:left w:val="nil"/>
              <w:bottom w:val="single" w:sz="4" w:space="0" w:color="auto"/>
              <w:right w:val="single" w:sz="4" w:space="0" w:color="auto"/>
            </w:tcBorders>
            <w:shd w:val="clear" w:color="auto" w:fill="auto"/>
            <w:hideMark/>
          </w:tcPr>
          <w:p w14:paraId="7CC2C784" w14:textId="77777777" w:rsidR="00C102A1" w:rsidRPr="00C102A1" w:rsidRDefault="00C102A1" w:rsidP="00C102A1">
            <w:pPr>
              <w:jc w:val="right"/>
              <w:rPr>
                <w:sz w:val="20"/>
                <w:szCs w:val="20"/>
              </w:rPr>
            </w:pPr>
            <w:r w:rsidRPr="00C102A1">
              <w:rPr>
                <w:sz w:val="20"/>
                <w:szCs w:val="20"/>
              </w:rPr>
              <w:t xml:space="preserve">1 945 145,00  </w:t>
            </w:r>
          </w:p>
        </w:tc>
        <w:tc>
          <w:tcPr>
            <w:tcW w:w="1138" w:type="dxa"/>
            <w:tcBorders>
              <w:top w:val="nil"/>
              <w:left w:val="nil"/>
              <w:bottom w:val="single" w:sz="4" w:space="0" w:color="auto"/>
              <w:right w:val="single" w:sz="4" w:space="0" w:color="auto"/>
            </w:tcBorders>
            <w:shd w:val="clear" w:color="auto" w:fill="auto"/>
            <w:hideMark/>
          </w:tcPr>
          <w:p w14:paraId="576CFD80" w14:textId="77777777" w:rsidR="00C102A1" w:rsidRPr="00C102A1" w:rsidRDefault="00C102A1" w:rsidP="00C102A1">
            <w:pPr>
              <w:jc w:val="right"/>
              <w:rPr>
                <w:sz w:val="20"/>
                <w:szCs w:val="20"/>
              </w:rPr>
            </w:pPr>
            <w:r w:rsidRPr="00C102A1">
              <w:rPr>
                <w:sz w:val="20"/>
                <w:szCs w:val="20"/>
              </w:rPr>
              <w:t xml:space="preserve">63,92  </w:t>
            </w:r>
          </w:p>
        </w:tc>
        <w:tc>
          <w:tcPr>
            <w:tcW w:w="1366" w:type="dxa"/>
            <w:tcBorders>
              <w:top w:val="nil"/>
              <w:left w:val="nil"/>
              <w:bottom w:val="single" w:sz="4" w:space="0" w:color="auto"/>
              <w:right w:val="single" w:sz="4" w:space="0" w:color="auto"/>
            </w:tcBorders>
            <w:shd w:val="clear" w:color="auto" w:fill="auto"/>
            <w:hideMark/>
          </w:tcPr>
          <w:p w14:paraId="0B45FCBB"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16FD549F"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0FA42491"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271B891F" w14:textId="77777777" w:rsidR="00C102A1" w:rsidRPr="00C102A1" w:rsidRDefault="00C102A1" w:rsidP="00C102A1">
            <w:pPr>
              <w:rPr>
                <w:sz w:val="20"/>
                <w:szCs w:val="20"/>
              </w:rPr>
            </w:pPr>
            <w:r w:rsidRPr="00C102A1">
              <w:rPr>
                <w:sz w:val="20"/>
                <w:szCs w:val="20"/>
              </w:rPr>
              <w:t xml:space="preserve">                       65,60   </w:t>
            </w:r>
          </w:p>
        </w:tc>
        <w:tc>
          <w:tcPr>
            <w:tcW w:w="1559" w:type="dxa"/>
            <w:tcBorders>
              <w:top w:val="nil"/>
              <w:left w:val="nil"/>
              <w:bottom w:val="single" w:sz="4" w:space="0" w:color="auto"/>
              <w:right w:val="single" w:sz="4" w:space="0" w:color="auto"/>
            </w:tcBorders>
            <w:shd w:val="clear" w:color="auto" w:fill="auto"/>
            <w:hideMark/>
          </w:tcPr>
          <w:p w14:paraId="666837CF" w14:textId="77777777" w:rsidR="00C102A1" w:rsidRPr="00C102A1" w:rsidRDefault="00C102A1" w:rsidP="00C102A1">
            <w:pPr>
              <w:rPr>
                <w:sz w:val="20"/>
                <w:szCs w:val="20"/>
              </w:rPr>
            </w:pPr>
            <w:r w:rsidRPr="00C102A1">
              <w:rPr>
                <w:sz w:val="20"/>
                <w:szCs w:val="20"/>
              </w:rPr>
              <w:t xml:space="preserve">                            1 996 401,52   </w:t>
            </w:r>
          </w:p>
        </w:tc>
        <w:tc>
          <w:tcPr>
            <w:tcW w:w="1134" w:type="dxa"/>
            <w:tcBorders>
              <w:top w:val="nil"/>
              <w:left w:val="nil"/>
              <w:bottom w:val="single" w:sz="4" w:space="0" w:color="auto"/>
              <w:right w:val="single" w:sz="4" w:space="0" w:color="auto"/>
            </w:tcBorders>
            <w:shd w:val="clear" w:color="auto" w:fill="auto"/>
            <w:hideMark/>
          </w:tcPr>
          <w:p w14:paraId="47320054" w14:textId="77777777" w:rsidR="00C102A1" w:rsidRPr="00C102A1" w:rsidRDefault="00C102A1" w:rsidP="00C102A1">
            <w:pPr>
              <w:rPr>
                <w:sz w:val="20"/>
                <w:szCs w:val="20"/>
              </w:rPr>
            </w:pPr>
            <w:r w:rsidRPr="00C102A1">
              <w:rPr>
                <w:sz w:val="20"/>
                <w:szCs w:val="20"/>
              </w:rPr>
              <w:t xml:space="preserve">                                  -     </w:t>
            </w:r>
          </w:p>
        </w:tc>
      </w:tr>
      <w:tr w:rsidR="00C102A1" w:rsidRPr="00C102A1" w14:paraId="23F906A7" w14:textId="77777777" w:rsidTr="00C102A1">
        <w:trPr>
          <w:trHeight w:val="540"/>
        </w:trPr>
        <w:tc>
          <w:tcPr>
            <w:tcW w:w="2126" w:type="dxa"/>
            <w:tcBorders>
              <w:top w:val="nil"/>
              <w:left w:val="single" w:sz="4" w:space="0" w:color="auto"/>
              <w:bottom w:val="single" w:sz="4" w:space="0" w:color="auto"/>
              <w:right w:val="single" w:sz="4" w:space="0" w:color="auto"/>
            </w:tcBorders>
            <w:shd w:val="clear" w:color="auto" w:fill="auto"/>
            <w:noWrap/>
            <w:hideMark/>
          </w:tcPr>
          <w:p w14:paraId="07F57EDC" w14:textId="77777777" w:rsidR="00C102A1" w:rsidRPr="00C102A1" w:rsidRDefault="00C102A1" w:rsidP="00C102A1">
            <w:pPr>
              <w:ind w:firstLineChars="200" w:firstLine="400"/>
              <w:rPr>
                <w:sz w:val="20"/>
                <w:szCs w:val="20"/>
              </w:rPr>
            </w:pPr>
            <w:r w:rsidRPr="00C102A1">
              <w:rPr>
                <w:sz w:val="20"/>
                <w:szCs w:val="20"/>
              </w:rPr>
              <w:t>2.1.2</w:t>
            </w:r>
          </w:p>
        </w:tc>
        <w:tc>
          <w:tcPr>
            <w:tcW w:w="1359" w:type="dxa"/>
            <w:tcBorders>
              <w:top w:val="nil"/>
              <w:left w:val="nil"/>
              <w:bottom w:val="single" w:sz="4" w:space="0" w:color="auto"/>
              <w:right w:val="single" w:sz="4" w:space="0" w:color="auto"/>
            </w:tcBorders>
            <w:shd w:val="clear" w:color="auto" w:fill="auto"/>
            <w:hideMark/>
          </w:tcPr>
          <w:p w14:paraId="70106568" w14:textId="77777777" w:rsidR="00C102A1" w:rsidRPr="00C102A1" w:rsidRDefault="00C102A1" w:rsidP="00C102A1">
            <w:pPr>
              <w:rPr>
                <w:sz w:val="20"/>
                <w:szCs w:val="20"/>
              </w:rPr>
            </w:pPr>
            <w:r w:rsidRPr="00C102A1">
              <w:rPr>
                <w:sz w:val="20"/>
                <w:szCs w:val="20"/>
              </w:rPr>
              <w:t>Устройство основания под трубопроводы песчаного</w:t>
            </w:r>
          </w:p>
        </w:tc>
        <w:tc>
          <w:tcPr>
            <w:tcW w:w="1022" w:type="dxa"/>
            <w:tcBorders>
              <w:top w:val="nil"/>
              <w:left w:val="nil"/>
              <w:bottom w:val="single" w:sz="4" w:space="0" w:color="auto"/>
              <w:right w:val="single" w:sz="4" w:space="0" w:color="auto"/>
            </w:tcBorders>
            <w:shd w:val="clear" w:color="auto" w:fill="auto"/>
            <w:hideMark/>
          </w:tcPr>
          <w:p w14:paraId="400F3C6B"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238DB59B" w14:textId="77777777" w:rsidR="00C102A1" w:rsidRPr="00C102A1" w:rsidRDefault="00C102A1" w:rsidP="00C102A1">
            <w:pPr>
              <w:jc w:val="center"/>
              <w:rPr>
                <w:sz w:val="20"/>
                <w:szCs w:val="20"/>
              </w:rPr>
            </w:pPr>
            <w:r w:rsidRPr="00C102A1">
              <w:rPr>
                <w:sz w:val="20"/>
                <w:szCs w:val="20"/>
              </w:rPr>
              <w:t>1300</w:t>
            </w:r>
          </w:p>
        </w:tc>
        <w:tc>
          <w:tcPr>
            <w:tcW w:w="1292" w:type="dxa"/>
            <w:tcBorders>
              <w:top w:val="nil"/>
              <w:left w:val="nil"/>
              <w:bottom w:val="single" w:sz="4" w:space="0" w:color="auto"/>
              <w:right w:val="single" w:sz="4" w:space="0" w:color="auto"/>
            </w:tcBorders>
            <w:shd w:val="clear" w:color="auto" w:fill="auto"/>
            <w:hideMark/>
          </w:tcPr>
          <w:p w14:paraId="0E7CC1E5" w14:textId="77777777" w:rsidR="00C102A1" w:rsidRPr="00C102A1" w:rsidRDefault="00C102A1" w:rsidP="00C102A1">
            <w:pPr>
              <w:jc w:val="right"/>
              <w:rPr>
                <w:sz w:val="20"/>
                <w:szCs w:val="20"/>
              </w:rPr>
            </w:pPr>
            <w:r w:rsidRPr="00C102A1">
              <w:rPr>
                <w:sz w:val="20"/>
                <w:szCs w:val="20"/>
              </w:rPr>
              <w:t xml:space="preserve">1 639 175,00  </w:t>
            </w:r>
          </w:p>
        </w:tc>
        <w:tc>
          <w:tcPr>
            <w:tcW w:w="1138" w:type="dxa"/>
            <w:tcBorders>
              <w:top w:val="nil"/>
              <w:left w:val="nil"/>
              <w:bottom w:val="single" w:sz="4" w:space="0" w:color="auto"/>
              <w:right w:val="single" w:sz="4" w:space="0" w:color="auto"/>
            </w:tcBorders>
            <w:shd w:val="clear" w:color="auto" w:fill="auto"/>
            <w:hideMark/>
          </w:tcPr>
          <w:p w14:paraId="632725B6" w14:textId="77777777" w:rsidR="00C102A1" w:rsidRPr="00C102A1" w:rsidRDefault="00C102A1" w:rsidP="00C102A1">
            <w:pPr>
              <w:jc w:val="right"/>
              <w:rPr>
                <w:sz w:val="20"/>
                <w:szCs w:val="20"/>
              </w:rPr>
            </w:pPr>
            <w:r w:rsidRPr="00C102A1">
              <w:rPr>
                <w:sz w:val="20"/>
                <w:szCs w:val="20"/>
              </w:rPr>
              <w:t xml:space="preserve">1 260,90  </w:t>
            </w:r>
          </w:p>
        </w:tc>
        <w:tc>
          <w:tcPr>
            <w:tcW w:w="1366" w:type="dxa"/>
            <w:tcBorders>
              <w:top w:val="nil"/>
              <w:left w:val="nil"/>
              <w:bottom w:val="single" w:sz="4" w:space="0" w:color="auto"/>
              <w:right w:val="single" w:sz="4" w:space="0" w:color="auto"/>
            </w:tcBorders>
            <w:shd w:val="clear" w:color="auto" w:fill="auto"/>
            <w:hideMark/>
          </w:tcPr>
          <w:p w14:paraId="6FDEA7CF"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4BD8913B"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4E4866F7"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4AA2E619" w14:textId="77777777" w:rsidR="00C102A1" w:rsidRPr="00C102A1" w:rsidRDefault="00C102A1" w:rsidP="00C102A1">
            <w:pPr>
              <w:rPr>
                <w:sz w:val="20"/>
                <w:szCs w:val="20"/>
              </w:rPr>
            </w:pPr>
            <w:r w:rsidRPr="00C102A1">
              <w:rPr>
                <w:sz w:val="20"/>
                <w:szCs w:val="20"/>
              </w:rPr>
              <w:t xml:space="preserve">                  1 294,00   </w:t>
            </w:r>
          </w:p>
        </w:tc>
        <w:tc>
          <w:tcPr>
            <w:tcW w:w="1559" w:type="dxa"/>
            <w:tcBorders>
              <w:top w:val="nil"/>
              <w:left w:val="nil"/>
              <w:bottom w:val="single" w:sz="4" w:space="0" w:color="auto"/>
              <w:right w:val="single" w:sz="4" w:space="0" w:color="auto"/>
            </w:tcBorders>
            <w:shd w:val="clear" w:color="auto" w:fill="auto"/>
            <w:hideMark/>
          </w:tcPr>
          <w:p w14:paraId="66623B26" w14:textId="77777777" w:rsidR="00C102A1" w:rsidRPr="00C102A1" w:rsidRDefault="00C102A1" w:rsidP="00C102A1">
            <w:pPr>
              <w:rPr>
                <w:sz w:val="20"/>
                <w:szCs w:val="20"/>
              </w:rPr>
            </w:pPr>
            <w:r w:rsidRPr="00C102A1">
              <w:rPr>
                <w:sz w:val="20"/>
                <w:szCs w:val="20"/>
              </w:rPr>
              <w:t xml:space="preserve">                            1 682 200,00   </w:t>
            </w:r>
          </w:p>
        </w:tc>
        <w:tc>
          <w:tcPr>
            <w:tcW w:w="1134" w:type="dxa"/>
            <w:tcBorders>
              <w:top w:val="nil"/>
              <w:left w:val="nil"/>
              <w:bottom w:val="single" w:sz="4" w:space="0" w:color="auto"/>
              <w:right w:val="single" w:sz="4" w:space="0" w:color="auto"/>
            </w:tcBorders>
            <w:shd w:val="clear" w:color="auto" w:fill="auto"/>
            <w:hideMark/>
          </w:tcPr>
          <w:p w14:paraId="61841A7D" w14:textId="77777777" w:rsidR="00C102A1" w:rsidRPr="00C102A1" w:rsidRDefault="00C102A1" w:rsidP="00C102A1">
            <w:pPr>
              <w:rPr>
                <w:sz w:val="20"/>
                <w:szCs w:val="20"/>
              </w:rPr>
            </w:pPr>
            <w:r w:rsidRPr="00C102A1">
              <w:rPr>
                <w:sz w:val="20"/>
                <w:szCs w:val="20"/>
              </w:rPr>
              <w:t xml:space="preserve">                                  -     </w:t>
            </w:r>
          </w:p>
        </w:tc>
      </w:tr>
      <w:tr w:rsidR="00C102A1" w:rsidRPr="00C102A1" w14:paraId="024560D7"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2380F4F5" w14:textId="77777777" w:rsidR="00C102A1" w:rsidRPr="00C102A1" w:rsidRDefault="00C102A1" w:rsidP="00C102A1">
            <w:pPr>
              <w:ind w:firstLineChars="200" w:firstLine="400"/>
              <w:rPr>
                <w:sz w:val="20"/>
                <w:szCs w:val="20"/>
              </w:rPr>
            </w:pPr>
            <w:r w:rsidRPr="00C102A1">
              <w:rPr>
                <w:sz w:val="20"/>
                <w:szCs w:val="20"/>
              </w:rPr>
              <w:t>2.1.3</w:t>
            </w:r>
          </w:p>
        </w:tc>
        <w:tc>
          <w:tcPr>
            <w:tcW w:w="1359" w:type="dxa"/>
            <w:tcBorders>
              <w:top w:val="nil"/>
              <w:left w:val="nil"/>
              <w:bottom w:val="single" w:sz="4" w:space="0" w:color="auto"/>
              <w:right w:val="single" w:sz="4" w:space="0" w:color="auto"/>
            </w:tcBorders>
            <w:shd w:val="clear" w:color="auto" w:fill="auto"/>
            <w:hideMark/>
          </w:tcPr>
          <w:p w14:paraId="25422F00" w14:textId="77777777" w:rsidR="00C102A1" w:rsidRPr="00C102A1" w:rsidRDefault="00C102A1" w:rsidP="00C102A1">
            <w:pPr>
              <w:rPr>
                <w:sz w:val="20"/>
                <w:szCs w:val="20"/>
              </w:rPr>
            </w:pPr>
            <w:r w:rsidRPr="00C102A1">
              <w:rPr>
                <w:sz w:val="20"/>
                <w:szCs w:val="20"/>
              </w:rPr>
              <w:t>Засыпка траншей песком</w:t>
            </w:r>
          </w:p>
        </w:tc>
        <w:tc>
          <w:tcPr>
            <w:tcW w:w="1022" w:type="dxa"/>
            <w:tcBorders>
              <w:top w:val="nil"/>
              <w:left w:val="nil"/>
              <w:bottom w:val="single" w:sz="4" w:space="0" w:color="auto"/>
              <w:right w:val="single" w:sz="4" w:space="0" w:color="auto"/>
            </w:tcBorders>
            <w:shd w:val="clear" w:color="auto" w:fill="auto"/>
            <w:hideMark/>
          </w:tcPr>
          <w:p w14:paraId="7711DE3A"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03873F00" w14:textId="77777777" w:rsidR="00C102A1" w:rsidRPr="00C102A1" w:rsidRDefault="00C102A1" w:rsidP="00C102A1">
            <w:pPr>
              <w:jc w:val="center"/>
              <w:rPr>
                <w:sz w:val="20"/>
                <w:szCs w:val="20"/>
              </w:rPr>
            </w:pPr>
            <w:r w:rsidRPr="00C102A1">
              <w:rPr>
                <w:sz w:val="20"/>
                <w:szCs w:val="20"/>
              </w:rPr>
              <w:t>7308</w:t>
            </w:r>
          </w:p>
        </w:tc>
        <w:tc>
          <w:tcPr>
            <w:tcW w:w="1292" w:type="dxa"/>
            <w:tcBorders>
              <w:top w:val="nil"/>
              <w:left w:val="nil"/>
              <w:bottom w:val="single" w:sz="4" w:space="0" w:color="auto"/>
              <w:right w:val="single" w:sz="4" w:space="0" w:color="auto"/>
            </w:tcBorders>
            <w:shd w:val="clear" w:color="auto" w:fill="auto"/>
            <w:hideMark/>
          </w:tcPr>
          <w:p w14:paraId="76889413" w14:textId="77777777" w:rsidR="00C102A1" w:rsidRPr="00C102A1" w:rsidRDefault="00C102A1" w:rsidP="00C102A1">
            <w:pPr>
              <w:jc w:val="right"/>
              <w:rPr>
                <w:sz w:val="20"/>
                <w:szCs w:val="20"/>
              </w:rPr>
            </w:pPr>
            <w:r w:rsidRPr="00C102A1">
              <w:rPr>
                <w:sz w:val="20"/>
                <w:szCs w:val="20"/>
              </w:rPr>
              <w:t xml:space="preserve">4 074 706,00  </w:t>
            </w:r>
          </w:p>
        </w:tc>
        <w:tc>
          <w:tcPr>
            <w:tcW w:w="1138" w:type="dxa"/>
            <w:tcBorders>
              <w:top w:val="nil"/>
              <w:left w:val="nil"/>
              <w:bottom w:val="single" w:sz="4" w:space="0" w:color="auto"/>
              <w:right w:val="single" w:sz="4" w:space="0" w:color="auto"/>
            </w:tcBorders>
            <w:shd w:val="clear" w:color="auto" w:fill="auto"/>
            <w:hideMark/>
          </w:tcPr>
          <w:p w14:paraId="70A59C21" w14:textId="77777777" w:rsidR="00C102A1" w:rsidRPr="00C102A1" w:rsidRDefault="00C102A1" w:rsidP="00C102A1">
            <w:pPr>
              <w:jc w:val="right"/>
              <w:rPr>
                <w:sz w:val="20"/>
                <w:szCs w:val="20"/>
              </w:rPr>
            </w:pPr>
            <w:r w:rsidRPr="00C102A1">
              <w:rPr>
                <w:sz w:val="20"/>
                <w:szCs w:val="20"/>
              </w:rPr>
              <w:t xml:space="preserve">557,57  </w:t>
            </w:r>
          </w:p>
        </w:tc>
        <w:tc>
          <w:tcPr>
            <w:tcW w:w="1366" w:type="dxa"/>
            <w:tcBorders>
              <w:top w:val="nil"/>
              <w:left w:val="nil"/>
              <w:bottom w:val="single" w:sz="4" w:space="0" w:color="auto"/>
              <w:right w:val="single" w:sz="4" w:space="0" w:color="auto"/>
            </w:tcBorders>
            <w:shd w:val="clear" w:color="auto" w:fill="auto"/>
            <w:hideMark/>
          </w:tcPr>
          <w:p w14:paraId="1C638850"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31713550"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5F170624"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1153893E" w14:textId="77777777" w:rsidR="00C102A1" w:rsidRPr="00C102A1" w:rsidRDefault="00C102A1" w:rsidP="00C102A1">
            <w:pPr>
              <w:rPr>
                <w:sz w:val="20"/>
                <w:szCs w:val="20"/>
              </w:rPr>
            </w:pPr>
            <w:r w:rsidRPr="00C102A1">
              <w:rPr>
                <w:sz w:val="20"/>
                <w:szCs w:val="20"/>
              </w:rPr>
              <w:t xml:space="preserve">                     572,20   </w:t>
            </w:r>
          </w:p>
        </w:tc>
        <w:tc>
          <w:tcPr>
            <w:tcW w:w="1559" w:type="dxa"/>
            <w:tcBorders>
              <w:top w:val="nil"/>
              <w:left w:val="nil"/>
              <w:bottom w:val="single" w:sz="4" w:space="0" w:color="auto"/>
              <w:right w:val="single" w:sz="4" w:space="0" w:color="auto"/>
            </w:tcBorders>
            <w:shd w:val="clear" w:color="auto" w:fill="auto"/>
            <w:hideMark/>
          </w:tcPr>
          <w:p w14:paraId="4CC4D428" w14:textId="77777777" w:rsidR="00C102A1" w:rsidRPr="00C102A1" w:rsidRDefault="00C102A1" w:rsidP="00C102A1">
            <w:pPr>
              <w:rPr>
                <w:sz w:val="20"/>
                <w:szCs w:val="20"/>
              </w:rPr>
            </w:pPr>
            <w:r w:rsidRPr="00C102A1">
              <w:rPr>
                <w:sz w:val="20"/>
                <w:szCs w:val="20"/>
              </w:rPr>
              <w:t xml:space="preserve">                            4 181 637,60   </w:t>
            </w:r>
          </w:p>
        </w:tc>
        <w:tc>
          <w:tcPr>
            <w:tcW w:w="1134" w:type="dxa"/>
            <w:tcBorders>
              <w:top w:val="nil"/>
              <w:left w:val="nil"/>
              <w:bottom w:val="single" w:sz="4" w:space="0" w:color="auto"/>
              <w:right w:val="single" w:sz="4" w:space="0" w:color="auto"/>
            </w:tcBorders>
            <w:shd w:val="clear" w:color="auto" w:fill="auto"/>
            <w:hideMark/>
          </w:tcPr>
          <w:p w14:paraId="360BEB0F" w14:textId="77777777" w:rsidR="00C102A1" w:rsidRPr="00C102A1" w:rsidRDefault="00C102A1" w:rsidP="00C102A1">
            <w:pPr>
              <w:rPr>
                <w:sz w:val="20"/>
                <w:szCs w:val="20"/>
              </w:rPr>
            </w:pPr>
            <w:r w:rsidRPr="00C102A1">
              <w:rPr>
                <w:sz w:val="20"/>
                <w:szCs w:val="20"/>
              </w:rPr>
              <w:t xml:space="preserve">                                  -     </w:t>
            </w:r>
          </w:p>
        </w:tc>
      </w:tr>
      <w:tr w:rsidR="00C102A1" w:rsidRPr="00C102A1" w14:paraId="691C0A38"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3AA0C909" w14:textId="77777777" w:rsidR="00C102A1" w:rsidRPr="00C102A1" w:rsidRDefault="00C102A1" w:rsidP="00C102A1">
            <w:pPr>
              <w:ind w:firstLineChars="200" w:firstLine="400"/>
              <w:rPr>
                <w:sz w:val="20"/>
                <w:szCs w:val="20"/>
              </w:rPr>
            </w:pPr>
            <w:r w:rsidRPr="00C102A1">
              <w:rPr>
                <w:sz w:val="20"/>
                <w:szCs w:val="20"/>
              </w:rPr>
              <w:t>2.1.4</w:t>
            </w:r>
          </w:p>
        </w:tc>
        <w:tc>
          <w:tcPr>
            <w:tcW w:w="1359" w:type="dxa"/>
            <w:tcBorders>
              <w:top w:val="nil"/>
              <w:left w:val="nil"/>
              <w:bottom w:val="single" w:sz="4" w:space="0" w:color="auto"/>
              <w:right w:val="single" w:sz="4" w:space="0" w:color="auto"/>
            </w:tcBorders>
            <w:shd w:val="clear" w:color="auto" w:fill="auto"/>
            <w:hideMark/>
          </w:tcPr>
          <w:p w14:paraId="454D2933" w14:textId="77777777" w:rsidR="00C102A1" w:rsidRPr="00C102A1" w:rsidRDefault="00C102A1" w:rsidP="00C102A1">
            <w:pPr>
              <w:rPr>
                <w:sz w:val="20"/>
                <w:szCs w:val="20"/>
              </w:rPr>
            </w:pPr>
            <w:r w:rsidRPr="00C102A1">
              <w:rPr>
                <w:sz w:val="20"/>
                <w:szCs w:val="20"/>
              </w:rPr>
              <w:t>Обратная засыпка</w:t>
            </w:r>
          </w:p>
        </w:tc>
        <w:tc>
          <w:tcPr>
            <w:tcW w:w="1022" w:type="dxa"/>
            <w:tcBorders>
              <w:top w:val="nil"/>
              <w:left w:val="nil"/>
              <w:bottom w:val="single" w:sz="4" w:space="0" w:color="auto"/>
              <w:right w:val="single" w:sz="4" w:space="0" w:color="auto"/>
            </w:tcBorders>
            <w:shd w:val="clear" w:color="auto" w:fill="auto"/>
            <w:hideMark/>
          </w:tcPr>
          <w:p w14:paraId="3C326C95"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757C6EE9" w14:textId="77777777" w:rsidR="00C102A1" w:rsidRPr="00C102A1" w:rsidRDefault="00C102A1" w:rsidP="00C102A1">
            <w:pPr>
              <w:jc w:val="center"/>
              <w:rPr>
                <w:sz w:val="20"/>
                <w:szCs w:val="20"/>
              </w:rPr>
            </w:pPr>
            <w:r w:rsidRPr="00C102A1">
              <w:rPr>
                <w:sz w:val="20"/>
                <w:szCs w:val="20"/>
              </w:rPr>
              <w:t>21164,45</w:t>
            </w:r>
          </w:p>
        </w:tc>
        <w:tc>
          <w:tcPr>
            <w:tcW w:w="1292" w:type="dxa"/>
            <w:tcBorders>
              <w:top w:val="nil"/>
              <w:left w:val="nil"/>
              <w:bottom w:val="single" w:sz="4" w:space="0" w:color="auto"/>
              <w:right w:val="single" w:sz="4" w:space="0" w:color="auto"/>
            </w:tcBorders>
            <w:shd w:val="clear" w:color="auto" w:fill="auto"/>
            <w:hideMark/>
          </w:tcPr>
          <w:p w14:paraId="41B7D83B" w14:textId="77777777" w:rsidR="00C102A1" w:rsidRPr="00C102A1" w:rsidRDefault="00C102A1" w:rsidP="00C102A1">
            <w:pPr>
              <w:jc w:val="right"/>
              <w:rPr>
                <w:sz w:val="20"/>
                <w:szCs w:val="20"/>
              </w:rPr>
            </w:pPr>
            <w:r w:rsidRPr="00C102A1">
              <w:rPr>
                <w:sz w:val="20"/>
                <w:szCs w:val="20"/>
              </w:rPr>
              <w:t xml:space="preserve">897 549,00  </w:t>
            </w:r>
          </w:p>
        </w:tc>
        <w:tc>
          <w:tcPr>
            <w:tcW w:w="1138" w:type="dxa"/>
            <w:tcBorders>
              <w:top w:val="nil"/>
              <w:left w:val="nil"/>
              <w:bottom w:val="single" w:sz="4" w:space="0" w:color="auto"/>
              <w:right w:val="single" w:sz="4" w:space="0" w:color="auto"/>
            </w:tcBorders>
            <w:shd w:val="clear" w:color="auto" w:fill="auto"/>
            <w:hideMark/>
          </w:tcPr>
          <w:p w14:paraId="44EF2560" w14:textId="77777777" w:rsidR="00C102A1" w:rsidRPr="00C102A1" w:rsidRDefault="00C102A1" w:rsidP="00C102A1">
            <w:pPr>
              <w:jc w:val="right"/>
              <w:rPr>
                <w:sz w:val="20"/>
                <w:szCs w:val="20"/>
              </w:rPr>
            </w:pPr>
            <w:r w:rsidRPr="00C102A1">
              <w:rPr>
                <w:sz w:val="20"/>
                <w:szCs w:val="20"/>
              </w:rPr>
              <w:t xml:space="preserve">42,41  </w:t>
            </w:r>
          </w:p>
        </w:tc>
        <w:tc>
          <w:tcPr>
            <w:tcW w:w="1366" w:type="dxa"/>
            <w:tcBorders>
              <w:top w:val="nil"/>
              <w:left w:val="nil"/>
              <w:bottom w:val="single" w:sz="4" w:space="0" w:color="auto"/>
              <w:right w:val="single" w:sz="4" w:space="0" w:color="auto"/>
            </w:tcBorders>
            <w:shd w:val="clear" w:color="auto" w:fill="auto"/>
            <w:hideMark/>
          </w:tcPr>
          <w:p w14:paraId="2579BAD4"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4A012085"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28496F6D"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24446BA9" w14:textId="77777777" w:rsidR="00C102A1" w:rsidRPr="00C102A1" w:rsidRDefault="00C102A1" w:rsidP="00C102A1">
            <w:pPr>
              <w:rPr>
                <w:sz w:val="20"/>
                <w:szCs w:val="20"/>
              </w:rPr>
            </w:pPr>
            <w:r w:rsidRPr="00C102A1">
              <w:rPr>
                <w:sz w:val="20"/>
                <w:szCs w:val="20"/>
              </w:rPr>
              <w:t xml:space="preserve">                       43,50   </w:t>
            </w:r>
          </w:p>
        </w:tc>
        <w:tc>
          <w:tcPr>
            <w:tcW w:w="1559" w:type="dxa"/>
            <w:tcBorders>
              <w:top w:val="nil"/>
              <w:left w:val="nil"/>
              <w:bottom w:val="single" w:sz="4" w:space="0" w:color="auto"/>
              <w:right w:val="single" w:sz="4" w:space="0" w:color="auto"/>
            </w:tcBorders>
            <w:shd w:val="clear" w:color="auto" w:fill="auto"/>
            <w:hideMark/>
          </w:tcPr>
          <w:p w14:paraId="6FE2FBAC" w14:textId="77777777" w:rsidR="00C102A1" w:rsidRPr="00C102A1" w:rsidRDefault="00C102A1" w:rsidP="00C102A1">
            <w:pPr>
              <w:rPr>
                <w:sz w:val="20"/>
                <w:szCs w:val="20"/>
              </w:rPr>
            </w:pPr>
            <w:r w:rsidRPr="00C102A1">
              <w:rPr>
                <w:sz w:val="20"/>
                <w:szCs w:val="20"/>
              </w:rPr>
              <w:t xml:space="preserve">                               920 653,58   </w:t>
            </w:r>
          </w:p>
        </w:tc>
        <w:tc>
          <w:tcPr>
            <w:tcW w:w="1134" w:type="dxa"/>
            <w:tcBorders>
              <w:top w:val="nil"/>
              <w:left w:val="nil"/>
              <w:bottom w:val="single" w:sz="4" w:space="0" w:color="auto"/>
              <w:right w:val="single" w:sz="4" w:space="0" w:color="auto"/>
            </w:tcBorders>
            <w:shd w:val="clear" w:color="auto" w:fill="auto"/>
            <w:hideMark/>
          </w:tcPr>
          <w:p w14:paraId="71DDE80C" w14:textId="77777777" w:rsidR="00C102A1" w:rsidRPr="00C102A1" w:rsidRDefault="00C102A1" w:rsidP="00C102A1">
            <w:pPr>
              <w:rPr>
                <w:sz w:val="20"/>
                <w:szCs w:val="20"/>
              </w:rPr>
            </w:pPr>
            <w:r w:rsidRPr="00C102A1">
              <w:rPr>
                <w:sz w:val="20"/>
                <w:szCs w:val="20"/>
              </w:rPr>
              <w:t> </w:t>
            </w:r>
          </w:p>
        </w:tc>
      </w:tr>
      <w:tr w:rsidR="00C102A1" w:rsidRPr="00C102A1" w14:paraId="3AB99904"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73C0FBE7" w14:textId="77777777" w:rsidR="00C102A1" w:rsidRPr="00C102A1" w:rsidRDefault="00C102A1" w:rsidP="00C102A1">
            <w:pPr>
              <w:ind w:firstLineChars="200" w:firstLine="400"/>
              <w:rPr>
                <w:sz w:val="20"/>
                <w:szCs w:val="20"/>
              </w:rPr>
            </w:pPr>
            <w:r w:rsidRPr="00C102A1">
              <w:rPr>
                <w:sz w:val="20"/>
                <w:szCs w:val="20"/>
              </w:rPr>
              <w:t>2.1.5</w:t>
            </w:r>
          </w:p>
        </w:tc>
        <w:tc>
          <w:tcPr>
            <w:tcW w:w="1359" w:type="dxa"/>
            <w:tcBorders>
              <w:top w:val="nil"/>
              <w:left w:val="nil"/>
              <w:bottom w:val="single" w:sz="4" w:space="0" w:color="auto"/>
              <w:right w:val="single" w:sz="4" w:space="0" w:color="auto"/>
            </w:tcBorders>
            <w:shd w:val="clear" w:color="auto" w:fill="auto"/>
            <w:hideMark/>
          </w:tcPr>
          <w:p w14:paraId="4D8CCCE5" w14:textId="77777777" w:rsidR="00C102A1" w:rsidRPr="00C102A1" w:rsidRDefault="00C102A1" w:rsidP="00C102A1">
            <w:pPr>
              <w:rPr>
                <w:sz w:val="20"/>
                <w:szCs w:val="20"/>
              </w:rPr>
            </w:pPr>
            <w:r w:rsidRPr="00C102A1">
              <w:rPr>
                <w:sz w:val="20"/>
                <w:szCs w:val="20"/>
              </w:rPr>
              <w:t>Разработка грунта с погрузкой и перевозкой</w:t>
            </w:r>
          </w:p>
        </w:tc>
        <w:tc>
          <w:tcPr>
            <w:tcW w:w="1022" w:type="dxa"/>
            <w:tcBorders>
              <w:top w:val="nil"/>
              <w:left w:val="nil"/>
              <w:bottom w:val="single" w:sz="4" w:space="0" w:color="auto"/>
              <w:right w:val="single" w:sz="4" w:space="0" w:color="auto"/>
            </w:tcBorders>
            <w:shd w:val="clear" w:color="auto" w:fill="auto"/>
            <w:hideMark/>
          </w:tcPr>
          <w:p w14:paraId="2D9D5053"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071F3F8C" w14:textId="77777777" w:rsidR="00C102A1" w:rsidRPr="00C102A1" w:rsidRDefault="00C102A1" w:rsidP="00C102A1">
            <w:pPr>
              <w:jc w:val="center"/>
              <w:rPr>
                <w:sz w:val="20"/>
                <w:szCs w:val="20"/>
              </w:rPr>
            </w:pPr>
            <w:r w:rsidRPr="00C102A1">
              <w:rPr>
                <w:sz w:val="20"/>
                <w:szCs w:val="20"/>
              </w:rPr>
              <w:t>367</w:t>
            </w:r>
          </w:p>
        </w:tc>
        <w:tc>
          <w:tcPr>
            <w:tcW w:w="1292" w:type="dxa"/>
            <w:tcBorders>
              <w:top w:val="nil"/>
              <w:left w:val="nil"/>
              <w:bottom w:val="single" w:sz="4" w:space="0" w:color="auto"/>
              <w:right w:val="single" w:sz="4" w:space="0" w:color="auto"/>
            </w:tcBorders>
            <w:shd w:val="clear" w:color="auto" w:fill="auto"/>
            <w:hideMark/>
          </w:tcPr>
          <w:p w14:paraId="54D58499" w14:textId="77777777" w:rsidR="00C102A1" w:rsidRPr="00C102A1" w:rsidRDefault="00C102A1" w:rsidP="00C102A1">
            <w:pPr>
              <w:jc w:val="right"/>
              <w:rPr>
                <w:sz w:val="20"/>
                <w:szCs w:val="20"/>
              </w:rPr>
            </w:pPr>
            <w:r w:rsidRPr="00C102A1">
              <w:rPr>
                <w:sz w:val="20"/>
                <w:szCs w:val="20"/>
              </w:rPr>
              <w:t xml:space="preserve">126 094,00  </w:t>
            </w:r>
          </w:p>
        </w:tc>
        <w:tc>
          <w:tcPr>
            <w:tcW w:w="1138" w:type="dxa"/>
            <w:tcBorders>
              <w:top w:val="nil"/>
              <w:left w:val="nil"/>
              <w:bottom w:val="single" w:sz="4" w:space="0" w:color="auto"/>
              <w:right w:val="single" w:sz="4" w:space="0" w:color="auto"/>
            </w:tcBorders>
            <w:shd w:val="clear" w:color="auto" w:fill="auto"/>
            <w:hideMark/>
          </w:tcPr>
          <w:p w14:paraId="1E4CB7E7" w14:textId="77777777" w:rsidR="00C102A1" w:rsidRPr="00C102A1" w:rsidRDefault="00C102A1" w:rsidP="00C102A1">
            <w:pPr>
              <w:jc w:val="right"/>
              <w:rPr>
                <w:sz w:val="20"/>
                <w:szCs w:val="20"/>
              </w:rPr>
            </w:pPr>
            <w:r w:rsidRPr="00C102A1">
              <w:rPr>
                <w:sz w:val="20"/>
                <w:szCs w:val="20"/>
              </w:rPr>
              <w:t xml:space="preserve">343,58  </w:t>
            </w:r>
          </w:p>
        </w:tc>
        <w:tc>
          <w:tcPr>
            <w:tcW w:w="1366" w:type="dxa"/>
            <w:tcBorders>
              <w:top w:val="nil"/>
              <w:left w:val="nil"/>
              <w:bottom w:val="single" w:sz="4" w:space="0" w:color="auto"/>
              <w:right w:val="single" w:sz="4" w:space="0" w:color="auto"/>
            </w:tcBorders>
            <w:shd w:val="clear" w:color="auto" w:fill="auto"/>
            <w:hideMark/>
          </w:tcPr>
          <w:p w14:paraId="0037D5FD"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7918FFCE"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4F1A8B2E"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485A49FD" w14:textId="77777777" w:rsidR="00C102A1" w:rsidRPr="00C102A1" w:rsidRDefault="00C102A1" w:rsidP="00C102A1">
            <w:pPr>
              <w:rPr>
                <w:sz w:val="20"/>
                <w:szCs w:val="20"/>
              </w:rPr>
            </w:pPr>
            <w:r w:rsidRPr="00C102A1">
              <w:rPr>
                <w:sz w:val="20"/>
                <w:szCs w:val="20"/>
              </w:rPr>
              <w:t xml:space="preserve">                     352,60   </w:t>
            </w:r>
          </w:p>
        </w:tc>
        <w:tc>
          <w:tcPr>
            <w:tcW w:w="1559" w:type="dxa"/>
            <w:tcBorders>
              <w:top w:val="nil"/>
              <w:left w:val="nil"/>
              <w:bottom w:val="single" w:sz="4" w:space="0" w:color="auto"/>
              <w:right w:val="single" w:sz="4" w:space="0" w:color="auto"/>
            </w:tcBorders>
            <w:shd w:val="clear" w:color="auto" w:fill="auto"/>
            <w:hideMark/>
          </w:tcPr>
          <w:p w14:paraId="4AD5466D" w14:textId="77777777" w:rsidR="00C102A1" w:rsidRPr="00C102A1" w:rsidRDefault="00C102A1" w:rsidP="00C102A1">
            <w:pPr>
              <w:rPr>
                <w:sz w:val="20"/>
                <w:szCs w:val="20"/>
              </w:rPr>
            </w:pPr>
            <w:r w:rsidRPr="00C102A1">
              <w:rPr>
                <w:sz w:val="20"/>
                <w:szCs w:val="20"/>
              </w:rPr>
              <w:t xml:space="preserve">                               129 404,20   </w:t>
            </w:r>
          </w:p>
        </w:tc>
        <w:tc>
          <w:tcPr>
            <w:tcW w:w="1134" w:type="dxa"/>
            <w:tcBorders>
              <w:top w:val="nil"/>
              <w:left w:val="nil"/>
              <w:bottom w:val="single" w:sz="4" w:space="0" w:color="auto"/>
              <w:right w:val="single" w:sz="4" w:space="0" w:color="auto"/>
            </w:tcBorders>
            <w:shd w:val="clear" w:color="auto" w:fill="auto"/>
            <w:hideMark/>
          </w:tcPr>
          <w:p w14:paraId="72FBA36E" w14:textId="77777777" w:rsidR="00C102A1" w:rsidRPr="00C102A1" w:rsidRDefault="00C102A1" w:rsidP="00C102A1">
            <w:pPr>
              <w:rPr>
                <w:sz w:val="20"/>
                <w:szCs w:val="20"/>
              </w:rPr>
            </w:pPr>
            <w:r w:rsidRPr="00C102A1">
              <w:rPr>
                <w:sz w:val="20"/>
                <w:szCs w:val="20"/>
              </w:rPr>
              <w:t xml:space="preserve">                                  -     </w:t>
            </w:r>
          </w:p>
        </w:tc>
      </w:tr>
      <w:tr w:rsidR="00C102A1" w:rsidRPr="00C102A1" w14:paraId="790B81C0"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7D2FF136" w14:textId="77777777" w:rsidR="00C102A1" w:rsidRPr="00C102A1" w:rsidRDefault="00C102A1" w:rsidP="00C102A1">
            <w:pPr>
              <w:ind w:firstLineChars="200" w:firstLine="400"/>
              <w:rPr>
                <w:sz w:val="20"/>
                <w:szCs w:val="20"/>
              </w:rPr>
            </w:pPr>
            <w:r w:rsidRPr="00C102A1">
              <w:rPr>
                <w:sz w:val="20"/>
                <w:szCs w:val="20"/>
              </w:rPr>
              <w:t>2.1.6</w:t>
            </w:r>
          </w:p>
        </w:tc>
        <w:tc>
          <w:tcPr>
            <w:tcW w:w="1359" w:type="dxa"/>
            <w:tcBorders>
              <w:top w:val="nil"/>
              <w:left w:val="nil"/>
              <w:bottom w:val="single" w:sz="4" w:space="0" w:color="auto"/>
              <w:right w:val="single" w:sz="4" w:space="0" w:color="auto"/>
            </w:tcBorders>
            <w:shd w:val="clear" w:color="auto" w:fill="auto"/>
            <w:hideMark/>
          </w:tcPr>
          <w:p w14:paraId="33459EC0" w14:textId="77777777" w:rsidR="00C102A1" w:rsidRPr="00C102A1" w:rsidRDefault="00C102A1" w:rsidP="00C102A1">
            <w:pPr>
              <w:rPr>
                <w:sz w:val="20"/>
                <w:szCs w:val="20"/>
              </w:rPr>
            </w:pPr>
            <w:r w:rsidRPr="00C102A1">
              <w:rPr>
                <w:sz w:val="20"/>
                <w:szCs w:val="20"/>
              </w:rPr>
              <w:t>Укладка трубопроводов из полиэтиленовых труб диаметром: 63 мм</w:t>
            </w:r>
          </w:p>
        </w:tc>
        <w:tc>
          <w:tcPr>
            <w:tcW w:w="1022" w:type="dxa"/>
            <w:tcBorders>
              <w:top w:val="nil"/>
              <w:left w:val="nil"/>
              <w:bottom w:val="single" w:sz="4" w:space="0" w:color="auto"/>
              <w:right w:val="single" w:sz="4" w:space="0" w:color="auto"/>
            </w:tcBorders>
            <w:shd w:val="clear" w:color="auto" w:fill="auto"/>
            <w:hideMark/>
          </w:tcPr>
          <w:p w14:paraId="10E80897"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309E3E5B" w14:textId="77777777" w:rsidR="00C102A1" w:rsidRPr="00C102A1" w:rsidRDefault="00C102A1" w:rsidP="00C102A1">
            <w:pPr>
              <w:jc w:val="center"/>
              <w:rPr>
                <w:sz w:val="20"/>
                <w:szCs w:val="20"/>
              </w:rPr>
            </w:pPr>
            <w:r w:rsidRPr="00C102A1">
              <w:rPr>
                <w:sz w:val="20"/>
                <w:szCs w:val="20"/>
              </w:rPr>
              <w:t>26</w:t>
            </w:r>
          </w:p>
        </w:tc>
        <w:tc>
          <w:tcPr>
            <w:tcW w:w="1292" w:type="dxa"/>
            <w:tcBorders>
              <w:top w:val="nil"/>
              <w:left w:val="nil"/>
              <w:bottom w:val="single" w:sz="4" w:space="0" w:color="auto"/>
              <w:right w:val="single" w:sz="4" w:space="0" w:color="auto"/>
            </w:tcBorders>
            <w:shd w:val="clear" w:color="auto" w:fill="auto"/>
            <w:hideMark/>
          </w:tcPr>
          <w:p w14:paraId="41CAF70F" w14:textId="77777777" w:rsidR="00C102A1" w:rsidRPr="00C102A1" w:rsidRDefault="00C102A1" w:rsidP="00C102A1">
            <w:pPr>
              <w:jc w:val="right"/>
              <w:rPr>
                <w:sz w:val="20"/>
                <w:szCs w:val="20"/>
              </w:rPr>
            </w:pPr>
            <w:r w:rsidRPr="00C102A1">
              <w:rPr>
                <w:sz w:val="20"/>
                <w:szCs w:val="20"/>
              </w:rPr>
              <w:t xml:space="preserve">13 674,00  </w:t>
            </w:r>
          </w:p>
        </w:tc>
        <w:tc>
          <w:tcPr>
            <w:tcW w:w="1138" w:type="dxa"/>
            <w:tcBorders>
              <w:top w:val="nil"/>
              <w:left w:val="nil"/>
              <w:bottom w:val="single" w:sz="4" w:space="0" w:color="auto"/>
              <w:right w:val="single" w:sz="4" w:space="0" w:color="auto"/>
            </w:tcBorders>
            <w:shd w:val="clear" w:color="auto" w:fill="auto"/>
            <w:hideMark/>
          </w:tcPr>
          <w:p w14:paraId="2274D7AA" w14:textId="77777777" w:rsidR="00C102A1" w:rsidRPr="00C102A1" w:rsidRDefault="00C102A1" w:rsidP="00C102A1">
            <w:pPr>
              <w:jc w:val="right"/>
              <w:rPr>
                <w:sz w:val="20"/>
                <w:szCs w:val="20"/>
              </w:rPr>
            </w:pPr>
            <w:r w:rsidRPr="00C102A1">
              <w:rPr>
                <w:sz w:val="20"/>
                <w:szCs w:val="20"/>
              </w:rPr>
              <w:t xml:space="preserve">525,92  </w:t>
            </w:r>
          </w:p>
        </w:tc>
        <w:tc>
          <w:tcPr>
            <w:tcW w:w="1366" w:type="dxa"/>
            <w:tcBorders>
              <w:top w:val="nil"/>
              <w:left w:val="nil"/>
              <w:bottom w:val="single" w:sz="4" w:space="0" w:color="auto"/>
              <w:right w:val="single" w:sz="4" w:space="0" w:color="auto"/>
            </w:tcBorders>
            <w:shd w:val="clear" w:color="auto" w:fill="auto"/>
            <w:hideMark/>
          </w:tcPr>
          <w:p w14:paraId="778246BB"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5BE07A0E"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4DB74A52"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BAB0076" w14:textId="77777777" w:rsidR="00C102A1" w:rsidRPr="00C102A1" w:rsidRDefault="00C102A1" w:rsidP="00C102A1">
            <w:pPr>
              <w:rPr>
                <w:sz w:val="20"/>
                <w:szCs w:val="20"/>
              </w:rPr>
            </w:pPr>
            <w:r w:rsidRPr="00C102A1">
              <w:rPr>
                <w:sz w:val="20"/>
                <w:szCs w:val="20"/>
              </w:rPr>
              <w:t xml:space="preserve">                     539,70   </w:t>
            </w:r>
          </w:p>
        </w:tc>
        <w:tc>
          <w:tcPr>
            <w:tcW w:w="1559" w:type="dxa"/>
            <w:tcBorders>
              <w:top w:val="nil"/>
              <w:left w:val="nil"/>
              <w:bottom w:val="single" w:sz="4" w:space="0" w:color="auto"/>
              <w:right w:val="single" w:sz="4" w:space="0" w:color="auto"/>
            </w:tcBorders>
            <w:shd w:val="clear" w:color="auto" w:fill="auto"/>
            <w:hideMark/>
          </w:tcPr>
          <w:p w14:paraId="3A3D6C16" w14:textId="77777777" w:rsidR="00C102A1" w:rsidRPr="00C102A1" w:rsidRDefault="00C102A1" w:rsidP="00C102A1">
            <w:pPr>
              <w:rPr>
                <w:sz w:val="20"/>
                <w:szCs w:val="20"/>
              </w:rPr>
            </w:pPr>
            <w:r w:rsidRPr="00C102A1">
              <w:rPr>
                <w:sz w:val="20"/>
                <w:szCs w:val="20"/>
              </w:rPr>
              <w:t xml:space="preserve">                                 14 032,20   </w:t>
            </w:r>
          </w:p>
        </w:tc>
        <w:tc>
          <w:tcPr>
            <w:tcW w:w="1134" w:type="dxa"/>
            <w:tcBorders>
              <w:top w:val="nil"/>
              <w:left w:val="nil"/>
              <w:bottom w:val="single" w:sz="4" w:space="0" w:color="auto"/>
              <w:right w:val="single" w:sz="4" w:space="0" w:color="auto"/>
            </w:tcBorders>
            <w:shd w:val="clear" w:color="auto" w:fill="auto"/>
            <w:hideMark/>
          </w:tcPr>
          <w:p w14:paraId="61684AD4" w14:textId="77777777" w:rsidR="00C102A1" w:rsidRPr="00C102A1" w:rsidRDefault="00C102A1" w:rsidP="00C102A1">
            <w:pPr>
              <w:rPr>
                <w:sz w:val="20"/>
                <w:szCs w:val="20"/>
              </w:rPr>
            </w:pPr>
            <w:r w:rsidRPr="00C102A1">
              <w:rPr>
                <w:sz w:val="20"/>
                <w:szCs w:val="20"/>
              </w:rPr>
              <w:t xml:space="preserve">                                  -     </w:t>
            </w:r>
          </w:p>
        </w:tc>
      </w:tr>
      <w:tr w:rsidR="00C102A1" w:rsidRPr="00C102A1" w14:paraId="228A5942" w14:textId="77777777" w:rsidTr="00C102A1">
        <w:trPr>
          <w:trHeight w:val="540"/>
        </w:trPr>
        <w:tc>
          <w:tcPr>
            <w:tcW w:w="2126" w:type="dxa"/>
            <w:tcBorders>
              <w:top w:val="nil"/>
              <w:left w:val="single" w:sz="4" w:space="0" w:color="auto"/>
              <w:bottom w:val="single" w:sz="4" w:space="0" w:color="auto"/>
              <w:right w:val="single" w:sz="4" w:space="0" w:color="auto"/>
            </w:tcBorders>
            <w:shd w:val="clear" w:color="auto" w:fill="auto"/>
            <w:noWrap/>
            <w:hideMark/>
          </w:tcPr>
          <w:p w14:paraId="497DA1AE" w14:textId="77777777" w:rsidR="00C102A1" w:rsidRPr="00C102A1" w:rsidRDefault="00C102A1" w:rsidP="00C102A1">
            <w:pPr>
              <w:ind w:firstLineChars="200" w:firstLine="400"/>
              <w:rPr>
                <w:sz w:val="20"/>
                <w:szCs w:val="20"/>
              </w:rPr>
            </w:pPr>
            <w:r w:rsidRPr="00C102A1">
              <w:rPr>
                <w:sz w:val="20"/>
                <w:szCs w:val="20"/>
              </w:rPr>
              <w:t>2.1.7</w:t>
            </w:r>
          </w:p>
        </w:tc>
        <w:tc>
          <w:tcPr>
            <w:tcW w:w="1359" w:type="dxa"/>
            <w:tcBorders>
              <w:top w:val="nil"/>
              <w:left w:val="nil"/>
              <w:bottom w:val="single" w:sz="4" w:space="0" w:color="auto"/>
              <w:right w:val="single" w:sz="4" w:space="0" w:color="auto"/>
            </w:tcBorders>
            <w:shd w:val="clear" w:color="auto" w:fill="auto"/>
            <w:hideMark/>
          </w:tcPr>
          <w:p w14:paraId="73B05EA8" w14:textId="77777777" w:rsidR="00C102A1" w:rsidRPr="00C102A1" w:rsidRDefault="00C102A1" w:rsidP="00C102A1">
            <w:pPr>
              <w:rPr>
                <w:sz w:val="20"/>
                <w:szCs w:val="20"/>
              </w:rPr>
            </w:pPr>
            <w:r w:rsidRPr="00C102A1">
              <w:rPr>
                <w:sz w:val="20"/>
                <w:szCs w:val="20"/>
              </w:rPr>
              <w:t>Укладка трубопроводов из полиэтиленовых труб диаметром: 180 мм</w:t>
            </w:r>
          </w:p>
        </w:tc>
        <w:tc>
          <w:tcPr>
            <w:tcW w:w="1022" w:type="dxa"/>
            <w:tcBorders>
              <w:top w:val="nil"/>
              <w:left w:val="nil"/>
              <w:bottom w:val="single" w:sz="4" w:space="0" w:color="auto"/>
              <w:right w:val="single" w:sz="4" w:space="0" w:color="auto"/>
            </w:tcBorders>
            <w:shd w:val="clear" w:color="auto" w:fill="auto"/>
            <w:hideMark/>
          </w:tcPr>
          <w:p w14:paraId="502C5A0D"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50878AD9" w14:textId="77777777" w:rsidR="00C102A1" w:rsidRPr="00C102A1" w:rsidRDefault="00C102A1" w:rsidP="00C102A1">
            <w:pPr>
              <w:jc w:val="center"/>
              <w:rPr>
                <w:sz w:val="20"/>
                <w:szCs w:val="20"/>
              </w:rPr>
            </w:pPr>
            <w:r w:rsidRPr="00C102A1">
              <w:rPr>
                <w:sz w:val="20"/>
                <w:szCs w:val="20"/>
              </w:rPr>
              <w:t>2020</w:t>
            </w:r>
          </w:p>
        </w:tc>
        <w:tc>
          <w:tcPr>
            <w:tcW w:w="1292" w:type="dxa"/>
            <w:tcBorders>
              <w:top w:val="nil"/>
              <w:left w:val="nil"/>
              <w:bottom w:val="single" w:sz="4" w:space="0" w:color="auto"/>
              <w:right w:val="single" w:sz="4" w:space="0" w:color="auto"/>
            </w:tcBorders>
            <w:shd w:val="clear" w:color="auto" w:fill="auto"/>
            <w:hideMark/>
          </w:tcPr>
          <w:p w14:paraId="7AE696C6" w14:textId="77777777" w:rsidR="00C102A1" w:rsidRPr="00C102A1" w:rsidRDefault="00C102A1" w:rsidP="00C102A1">
            <w:pPr>
              <w:jc w:val="right"/>
              <w:rPr>
                <w:sz w:val="20"/>
                <w:szCs w:val="20"/>
              </w:rPr>
            </w:pPr>
            <w:r w:rsidRPr="00C102A1">
              <w:rPr>
                <w:sz w:val="20"/>
                <w:szCs w:val="20"/>
              </w:rPr>
              <w:t xml:space="preserve">6 153 539,00  </w:t>
            </w:r>
          </w:p>
        </w:tc>
        <w:tc>
          <w:tcPr>
            <w:tcW w:w="1138" w:type="dxa"/>
            <w:tcBorders>
              <w:top w:val="nil"/>
              <w:left w:val="nil"/>
              <w:bottom w:val="single" w:sz="4" w:space="0" w:color="auto"/>
              <w:right w:val="single" w:sz="4" w:space="0" w:color="auto"/>
            </w:tcBorders>
            <w:shd w:val="clear" w:color="auto" w:fill="auto"/>
            <w:hideMark/>
          </w:tcPr>
          <w:p w14:paraId="7B331200" w14:textId="77777777" w:rsidR="00C102A1" w:rsidRPr="00C102A1" w:rsidRDefault="00C102A1" w:rsidP="00C102A1">
            <w:pPr>
              <w:jc w:val="right"/>
              <w:rPr>
                <w:sz w:val="20"/>
                <w:szCs w:val="20"/>
              </w:rPr>
            </w:pPr>
            <w:r w:rsidRPr="00C102A1">
              <w:rPr>
                <w:sz w:val="20"/>
                <w:szCs w:val="20"/>
              </w:rPr>
              <w:t xml:space="preserve">3 046,31  </w:t>
            </w:r>
          </w:p>
        </w:tc>
        <w:tc>
          <w:tcPr>
            <w:tcW w:w="1366" w:type="dxa"/>
            <w:tcBorders>
              <w:top w:val="nil"/>
              <w:left w:val="nil"/>
              <w:bottom w:val="single" w:sz="4" w:space="0" w:color="auto"/>
              <w:right w:val="single" w:sz="4" w:space="0" w:color="auto"/>
            </w:tcBorders>
            <w:shd w:val="clear" w:color="auto" w:fill="auto"/>
            <w:hideMark/>
          </w:tcPr>
          <w:p w14:paraId="714695BD"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3BEB6AB9"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516A06CF"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6B94179A" w14:textId="77777777" w:rsidR="00C102A1" w:rsidRPr="00C102A1" w:rsidRDefault="00C102A1" w:rsidP="00C102A1">
            <w:pPr>
              <w:rPr>
                <w:sz w:val="20"/>
                <w:szCs w:val="20"/>
              </w:rPr>
            </w:pPr>
            <w:r w:rsidRPr="00C102A1">
              <w:rPr>
                <w:sz w:val="20"/>
                <w:szCs w:val="20"/>
              </w:rPr>
              <w:t xml:space="preserve">                  3 126,30   </w:t>
            </w:r>
          </w:p>
        </w:tc>
        <w:tc>
          <w:tcPr>
            <w:tcW w:w="1559" w:type="dxa"/>
            <w:tcBorders>
              <w:top w:val="nil"/>
              <w:left w:val="nil"/>
              <w:bottom w:val="single" w:sz="4" w:space="0" w:color="auto"/>
              <w:right w:val="single" w:sz="4" w:space="0" w:color="auto"/>
            </w:tcBorders>
            <w:shd w:val="clear" w:color="auto" w:fill="auto"/>
            <w:hideMark/>
          </w:tcPr>
          <w:p w14:paraId="2B5A5812" w14:textId="77777777" w:rsidR="00C102A1" w:rsidRPr="00C102A1" w:rsidRDefault="00C102A1" w:rsidP="00C102A1">
            <w:pPr>
              <w:rPr>
                <w:sz w:val="20"/>
                <w:szCs w:val="20"/>
              </w:rPr>
            </w:pPr>
            <w:r w:rsidRPr="00C102A1">
              <w:rPr>
                <w:sz w:val="20"/>
                <w:szCs w:val="20"/>
              </w:rPr>
              <w:t xml:space="preserve">                            6 315 126,00   </w:t>
            </w:r>
          </w:p>
        </w:tc>
        <w:tc>
          <w:tcPr>
            <w:tcW w:w="1134" w:type="dxa"/>
            <w:tcBorders>
              <w:top w:val="nil"/>
              <w:left w:val="nil"/>
              <w:bottom w:val="single" w:sz="4" w:space="0" w:color="auto"/>
              <w:right w:val="single" w:sz="4" w:space="0" w:color="auto"/>
            </w:tcBorders>
            <w:shd w:val="clear" w:color="auto" w:fill="auto"/>
            <w:hideMark/>
          </w:tcPr>
          <w:p w14:paraId="43F17E62" w14:textId="77777777" w:rsidR="00C102A1" w:rsidRPr="00C102A1" w:rsidRDefault="00C102A1" w:rsidP="00C102A1">
            <w:pPr>
              <w:rPr>
                <w:sz w:val="20"/>
                <w:szCs w:val="20"/>
              </w:rPr>
            </w:pPr>
            <w:r w:rsidRPr="00C102A1">
              <w:rPr>
                <w:sz w:val="20"/>
                <w:szCs w:val="20"/>
              </w:rPr>
              <w:t xml:space="preserve">                                  -     </w:t>
            </w:r>
          </w:p>
        </w:tc>
      </w:tr>
      <w:tr w:rsidR="00C102A1" w:rsidRPr="00C102A1" w14:paraId="0EBF6C6F"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308F02C8" w14:textId="77777777" w:rsidR="00C102A1" w:rsidRPr="00C102A1" w:rsidRDefault="00C102A1" w:rsidP="00C102A1">
            <w:pPr>
              <w:ind w:firstLineChars="200" w:firstLine="400"/>
              <w:rPr>
                <w:sz w:val="20"/>
                <w:szCs w:val="20"/>
              </w:rPr>
            </w:pPr>
            <w:r w:rsidRPr="00C102A1">
              <w:rPr>
                <w:sz w:val="20"/>
                <w:szCs w:val="20"/>
              </w:rPr>
              <w:t>2.1.8</w:t>
            </w:r>
          </w:p>
        </w:tc>
        <w:tc>
          <w:tcPr>
            <w:tcW w:w="1359" w:type="dxa"/>
            <w:tcBorders>
              <w:top w:val="nil"/>
              <w:left w:val="nil"/>
              <w:bottom w:val="single" w:sz="4" w:space="0" w:color="auto"/>
              <w:right w:val="single" w:sz="4" w:space="0" w:color="auto"/>
            </w:tcBorders>
            <w:shd w:val="clear" w:color="auto" w:fill="auto"/>
            <w:hideMark/>
          </w:tcPr>
          <w:p w14:paraId="796A8945" w14:textId="77777777" w:rsidR="00C102A1" w:rsidRPr="00C102A1" w:rsidRDefault="00C102A1" w:rsidP="00C102A1">
            <w:pPr>
              <w:rPr>
                <w:sz w:val="20"/>
                <w:szCs w:val="20"/>
              </w:rPr>
            </w:pPr>
            <w:r w:rsidRPr="00C102A1">
              <w:rPr>
                <w:sz w:val="20"/>
                <w:szCs w:val="20"/>
              </w:rPr>
              <w:t xml:space="preserve">Укладка трубопроводов из полиэтиленовых труб </w:t>
            </w:r>
            <w:r w:rsidRPr="00C102A1">
              <w:rPr>
                <w:sz w:val="20"/>
                <w:szCs w:val="20"/>
              </w:rPr>
              <w:lastRenderedPageBreak/>
              <w:t>диаметром: 225 мм</w:t>
            </w:r>
          </w:p>
        </w:tc>
        <w:tc>
          <w:tcPr>
            <w:tcW w:w="1022" w:type="dxa"/>
            <w:tcBorders>
              <w:top w:val="nil"/>
              <w:left w:val="nil"/>
              <w:bottom w:val="single" w:sz="4" w:space="0" w:color="auto"/>
              <w:right w:val="single" w:sz="4" w:space="0" w:color="auto"/>
            </w:tcBorders>
            <w:shd w:val="clear" w:color="auto" w:fill="auto"/>
            <w:hideMark/>
          </w:tcPr>
          <w:p w14:paraId="07211B60" w14:textId="77777777" w:rsidR="00C102A1" w:rsidRPr="00C102A1" w:rsidRDefault="00C102A1" w:rsidP="00C102A1">
            <w:pPr>
              <w:jc w:val="center"/>
              <w:rPr>
                <w:sz w:val="20"/>
                <w:szCs w:val="20"/>
              </w:rPr>
            </w:pPr>
            <w:r w:rsidRPr="00C102A1">
              <w:rPr>
                <w:sz w:val="20"/>
                <w:szCs w:val="20"/>
              </w:rPr>
              <w:lastRenderedPageBreak/>
              <w:t>м</w:t>
            </w:r>
          </w:p>
        </w:tc>
        <w:tc>
          <w:tcPr>
            <w:tcW w:w="966" w:type="dxa"/>
            <w:tcBorders>
              <w:top w:val="nil"/>
              <w:left w:val="nil"/>
              <w:bottom w:val="single" w:sz="4" w:space="0" w:color="auto"/>
              <w:right w:val="single" w:sz="4" w:space="0" w:color="auto"/>
            </w:tcBorders>
            <w:shd w:val="clear" w:color="auto" w:fill="auto"/>
            <w:hideMark/>
          </w:tcPr>
          <w:p w14:paraId="1C23D65E" w14:textId="77777777" w:rsidR="00C102A1" w:rsidRPr="00C102A1" w:rsidRDefault="00C102A1" w:rsidP="00C102A1">
            <w:pPr>
              <w:jc w:val="center"/>
              <w:rPr>
                <w:sz w:val="20"/>
                <w:szCs w:val="20"/>
              </w:rPr>
            </w:pPr>
            <w:r w:rsidRPr="00C102A1">
              <w:rPr>
                <w:sz w:val="20"/>
                <w:szCs w:val="20"/>
              </w:rPr>
              <w:t>8030</w:t>
            </w:r>
          </w:p>
        </w:tc>
        <w:tc>
          <w:tcPr>
            <w:tcW w:w="1292" w:type="dxa"/>
            <w:tcBorders>
              <w:top w:val="nil"/>
              <w:left w:val="nil"/>
              <w:bottom w:val="single" w:sz="4" w:space="0" w:color="auto"/>
              <w:right w:val="single" w:sz="4" w:space="0" w:color="auto"/>
            </w:tcBorders>
            <w:shd w:val="clear" w:color="auto" w:fill="auto"/>
            <w:hideMark/>
          </w:tcPr>
          <w:p w14:paraId="25E3993C" w14:textId="77777777" w:rsidR="00C102A1" w:rsidRPr="00C102A1" w:rsidRDefault="00C102A1" w:rsidP="00C102A1">
            <w:pPr>
              <w:jc w:val="right"/>
              <w:rPr>
                <w:sz w:val="20"/>
                <w:szCs w:val="20"/>
              </w:rPr>
            </w:pPr>
            <w:r w:rsidRPr="00C102A1">
              <w:rPr>
                <w:sz w:val="20"/>
                <w:szCs w:val="20"/>
              </w:rPr>
              <w:t xml:space="preserve">36 122 231,00  </w:t>
            </w:r>
          </w:p>
        </w:tc>
        <w:tc>
          <w:tcPr>
            <w:tcW w:w="1138" w:type="dxa"/>
            <w:tcBorders>
              <w:top w:val="nil"/>
              <w:left w:val="nil"/>
              <w:bottom w:val="single" w:sz="4" w:space="0" w:color="auto"/>
              <w:right w:val="single" w:sz="4" w:space="0" w:color="auto"/>
            </w:tcBorders>
            <w:shd w:val="clear" w:color="auto" w:fill="auto"/>
            <w:hideMark/>
          </w:tcPr>
          <w:p w14:paraId="277A5868" w14:textId="77777777" w:rsidR="00C102A1" w:rsidRPr="00C102A1" w:rsidRDefault="00C102A1" w:rsidP="00C102A1">
            <w:pPr>
              <w:jc w:val="right"/>
              <w:rPr>
                <w:sz w:val="20"/>
                <w:szCs w:val="20"/>
              </w:rPr>
            </w:pPr>
            <w:r w:rsidRPr="00C102A1">
              <w:rPr>
                <w:sz w:val="20"/>
                <w:szCs w:val="20"/>
              </w:rPr>
              <w:t xml:space="preserve">4 498,41  </w:t>
            </w:r>
          </w:p>
        </w:tc>
        <w:tc>
          <w:tcPr>
            <w:tcW w:w="1366" w:type="dxa"/>
            <w:tcBorders>
              <w:top w:val="nil"/>
              <w:left w:val="nil"/>
              <w:bottom w:val="single" w:sz="4" w:space="0" w:color="auto"/>
              <w:right w:val="single" w:sz="4" w:space="0" w:color="auto"/>
            </w:tcBorders>
            <w:shd w:val="clear" w:color="auto" w:fill="auto"/>
            <w:hideMark/>
          </w:tcPr>
          <w:p w14:paraId="1B9E5DCF"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25818161"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744D1C09"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4D396F25" w14:textId="77777777" w:rsidR="00C102A1" w:rsidRPr="00C102A1" w:rsidRDefault="00C102A1" w:rsidP="00C102A1">
            <w:pPr>
              <w:rPr>
                <w:sz w:val="20"/>
                <w:szCs w:val="20"/>
              </w:rPr>
            </w:pPr>
            <w:r w:rsidRPr="00C102A1">
              <w:rPr>
                <w:sz w:val="20"/>
                <w:szCs w:val="20"/>
              </w:rPr>
              <w:t xml:space="preserve">                  4 616,50   </w:t>
            </w:r>
          </w:p>
        </w:tc>
        <w:tc>
          <w:tcPr>
            <w:tcW w:w="1559" w:type="dxa"/>
            <w:tcBorders>
              <w:top w:val="nil"/>
              <w:left w:val="nil"/>
              <w:bottom w:val="single" w:sz="4" w:space="0" w:color="auto"/>
              <w:right w:val="single" w:sz="4" w:space="0" w:color="auto"/>
            </w:tcBorders>
            <w:shd w:val="clear" w:color="auto" w:fill="auto"/>
            <w:hideMark/>
          </w:tcPr>
          <w:p w14:paraId="2F69AB3F" w14:textId="77777777" w:rsidR="00C102A1" w:rsidRPr="00C102A1" w:rsidRDefault="00C102A1" w:rsidP="00C102A1">
            <w:pPr>
              <w:rPr>
                <w:sz w:val="20"/>
                <w:szCs w:val="20"/>
              </w:rPr>
            </w:pPr>
            <w:r w:rsidRPr="00C102A1">
              <w:rPr>
                <w:sz w:val="20"/>
                <w:szCs w:val="20"/>
              </w:rPr>
              <w:t xml:space="preserve">                          37 070 495,00   </w:t>
            </w:r>
          </w:p>
        </w:tc>
        <w:tc>
          <w:tcPr>
            <w:tcW w:w="1134" w:type="dxa"/>
            <w:tcBorders>
              <w:top w:val="nil"/>
              <w:left w:val="nil"/>
              <w:bottom w:val="single" w:sz="4" w:space="0" w:color="auto"/>
              <w:right w:val="single" w:sz="4" w:space="0" w:color="auto"/>
            </w:tcBorders>
            <w:shd w:val="clear" w:color="auto" w:fill="auto"/>
            <w:hideMark/>
          </w:tcPr>
          <w:p w14:paraId="03DB4A56" w14:textId="77777777" w:rsidR="00C102A1" w:rsidRPr="00C102A1" w:rsidRDefault="00C102A1" w:rsidP="00C102A1">
            <w:pPr>
              <w:rPr>
                <w:sz w:val="20"/>
                <w:szCs w:val="20"/>
              </w:rPr>
            </w:pPr>
            <w:r w:rsidRPr="00C102A1">
              <w:rPr>
                <w:sz w:val="20"/>
                <w:szCs w:val="20"/>
              </w:rPr>
              <w:t xml:space="preserve">                                  -     </w:t>
            </w:r>
          </w:p>
        </w:tc>
      </w:tr>
      <w:tr w:rsidR="00C102A1" w:rsidRPr="00C102A1" w14:paraId="69F83170" w14:textId="77777777" w:rsidTr="00C102A1">
        <w:trPr>
          <w:trHeight w:val="540"/>
        </w:trPr>
        <w:tc>
          <w:tcPr>
            <w:tcW w:w="2126" w:type="dxa"/>
            <w:tcBorders>
              <w:top w:val="nil"/>
              <w:left w:val="single" w:sz="4" w:space="0" w:color="auto"/>
              <w:bottom w:val="single" w:sz="4" w:space="0" w:color="auto"/>
              <w:right w:val="single" w:sz="4" w:space="0" w:color="auto"/>
            </w:tcBorders>
            <w:shd w:val="clear" w:color="auto" w:fill="auto"/>
            <w:noWrap/>
            <w:hideMark/>
          </w:tcPr>
          <w:p w14:paraId="60AF91B9" w14:textId="77777777" w:rsidR="00C102A1" w:rsidRPr="00C102A1" w:rsidRDefault="00C102A1" w:rsidP="00C102A1">
            <w:pPr>
              <w:ind w:firstLineChars="200" w:firstLine="400"/>
              <w:rPr>
                <w:sz w:val="20"/>
                <w:szCs w:val="20"/>
              </w:rPr>
            </w:pPr>
            <w:r w:rsidRPr="00C102A1">
              <w:rPr>
                <w:sz w:val="20"/>
                <w:szCs w:val="20"/>
              </w:rPr>
              <w:lastRenderedPageBreak/>
              <w:t>2.1.9</w:t>
            </w:r>
          </w:p>
        </w:tc>
        <w:tc>
          <w:tcPr>
            <w:tcW w:w="1359" w:type="dxa"/>
            <w:tcBorders>
              <w:top w:val="nil"/>
              <w:left w:val="nil"/>
              <w:bottom w:val="single" w:sz="4" w:space="0" w:color="auto"/>
              <w:right w:val="single" w:sz="4" w:space="0" w:color="auto"/>
            </w:tcBorders>
            <w:shd w:val="clear" w:color="auto" w:fill="auto"/>
            <w:hideMark/>
          </w:tcPr>
          <w:p w14:paraId="4A765746" w14:textId="77777777" w:rsidR="00C102A1" w:rsidRPr="00C102A1" w:rsidRDefault="00C102A1" w:rsidP="00C102A1">
            <w:pPr>
              <w:rPr>
                <w:sz w:val="20"/>
                <w:szCs w:val="20"/>
              </w:rPr>
            </w:pPr>
            <w:r w:rsidRPr="00C102A1">
              <w:rPr>
                <w:sz w:val="20"/>
                <w:szCs w:val="20"/>
              </w:rPr>
              <w:t>Укладка трубопроводов из полиэтиленовых труб диаметром: 280 мм</w:t>
            </w:r>
          </w:p>
        </w:tc>
        <w:tc>
          <w:tcPr>
            <w:tcW w:w="1022" w:type="dxa"/>
            <w:tcBorders>
              <w:top w:val="nil"/>
              <w:left w:val="nil"/>
              <w:bottom w:val="single" w:sz="4" w:space="0" w:color="auto"/>
              <w:right w:val="single" w:sz="4" w:space="0" w:color="auto"/>
            </w:tcBorders>
            <w:shd w:val="clear" w:color="auto" w:fill="auto"/>
            <w:hideMark/>
          </w:tcPr>
          <w:p w14:paraId="38FEF5F1"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282DEC67" w14:textId="77777777" w:rsidR="00C102A1" w:rsidRPr="00C102A1" w:rsidRDefault="00C102A1" w:rsidP="00C102A1">
            <w:pPr>
              <w:jc w:val="center"/>
              <w:rPr>
                <w:sz w:val="20"/>
                <w:szCs w:val="20"/>
              </w:rPr>
            </w:pPr>
            <w:r w:rsidRPr="00C102A1">
              <w:rPr>
                <w:sz w:val="20"/>
                <w:szCs w:val="20"/>
              </w:rPr>
              <w:t>30</w:t>
            </w:r>
          </w:p>
        </w:tc>
        <w:tc>
          <w:tcPr>
            <w:tcW w:w="1292" w:type="dxa"/>
            <w:tcBorders>
              <w:top w:val="nil"/>
              <w:left w:val="nil"/>
              <w:bottom w:val="single" w:sz="4" w:space="0" w:color="auto"/>
              <w:right w:val="single" w:sz="4" w:space="0" w:color="auto"/>
            </w:tcBorders>
            <w:shd w:val="clear" w:color="auto" w:fill="auto"/>
            <w:hideMark/>
          </w:tcPr>
          <w:p w14:paraId="04D2FAB2" w14:textId="77777777" w:rsidR="00C102A1" w:rsidRPr="00C102A1" w:rsidRDefault="00C102A1" w:rsidP="00C102A1">
            <w:pPr>
              <w:jc w:val="right"/>
              <w:rPr>
                <w:sz w:val="20"/>
                <w:szCs w:val="20"/>
              </w:rPr>
            </w:pPr>
            <w:r w:rsidRPr="00C102A1">
              <w:rPr>
                <w:sz w:val="20"/>
                <w:szCs w:val="20"/>
              </w:rPr>
              <w:t xml:space="preserve">104 430,00  </w:t>
            </w:r>
          </w:p>
        </w:tc>
        <w:tc>
          <w:tcPr>
            <w:tcW w:w="1138" w:type="dxa"/>
            <w:tcBorders>
              <w:top w:val="nil"/>
              <w:left w:val="nil"/>
              <w:bottom w:val="single" w:sz="4" w:space="0" w:color="auto"/>
              <w:right w:val="single" w:sz="4" w:space="0" w:color="auto"/>
            </w:tcBorders>
            <w:shd w:val="clear" w:color="auto" w:fill="auto"/>
            <w:hideMark/>
          </w:tcPr>
          <w:p w14:paraId="2CE838E3" w14:textId="77777777" w:rsidR="00C102A1" w:rsidRPr="00C102A1" w:rsidRDefault="00C102A1" w:rsidP="00C102A1">
            <w:pPr>
              <w:jc w:val="right"/>
              <w:rPr>
                <w:sz w:val="20"/>
                <w:szCs w:val="20"/>
              </w:rPr>
            </w:pPr>
            <w:r w:rsidRPr="00C102A1">
              <w:rPr>
                <w:sz w:val="20"/>
                <w:szCs w:val="20"/>
              </w:rPr>
              <w:t xml:space="preserve">3 481,00  </w:t>
            </w:r>
          </w:p>
        </w:tc>
        <w:tc>
          <w:tcPr>
            <w:tcW w:w="1366" w:type="dxa"/>
            <w:tcBorders>
              <w:top w:val="nil"/>
              <w:left w:val="nil"/>
              <w:bottom w:val="single" w:sz="4" w:space="0" w:color="auto"/>
              <w:right w:val="single" w:sz="4" w:space="0" w:color="auto"/>
            </w:tcBorders>
            <w:shd w:val="clear" w:color="auto" w:fill="auto"/>
            <w:hideMark/>
          </w:tcPr>
          <w:p w14:paraId="63DB151C"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66C5B94C"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4A62888D"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411D714C" w14:textId="77777777" w:rsidR="00C102A1" w:rsidRPr="00C102A1" w:rsidRDefault="00C102A1" w:rsidP="00C102A1">
            <w:pPr>
              <w:rPr>
                <w:sz w:val="20"/>
                <w:szCs w:val="20"/>
              </w:rPr>
            </w:pPr>
            <w:r w:rsidRPr="00C102A1">
              <w:rPr>
                <w:sz w:val="20"/>
                <w:szCs w:val="20"/>
              </w:rPr>
              <w:t xml:space="preserve">                  3 572,40   </w:t>
            </w:r>
          </w:p>
        </w:tc>
        <w:tc>
          <w:tcPr>
            <w:tcW w:w="1559" w:type="dxa"/>
            <w:tcBorders>
              <w:top w:val="nil"/>
              <w:left w:val="nil"/>
              <w:bottom w:val="single" w:sz="4" w:space="0" w:color="auto"/>
              <w:right w:val="single" w:sz="4" w:space="0" w:color="auto"/>
            </w:tcBorders>
            <w:shd w:val="clear" w:color="auto" w:fill="auto"/>
            <w:hideMark/>
          </w:tcPr>
          <w:p w14:paraId="219055EA" w14:textId="77777777" w:rsidR="00C102A1" w:rsidRPr="00C102A1" w:rsidRDefault="00C102A1" w:rsidP="00C102A1">
            <w:pPr>
              <w:rPr>
                <w:sz w:val="20"/>
                <w:szCs w:val="20"/>
              </w:rPr>
            </w:pPr>
            <w:r w:rsidRPr="00C102A1">
              <w:rPr>
                <w:sz w:val="20"/>
                <w:szCs w:val="20"/>
              </w:rPr>
              <w:t xml:space="preserve">                               107 172,00   </w:t>
            </w:r>
          </w:p>
        </w:tc>
        <w:tc>
          <w:tcPr>
            <w:tcW w:w="1134" w:type="dxa"/>
            <w:tcBorders>
              <w:top w:val="nil"/>
              <w:left w:val="nil"/>
              <w:bottom w:val="single" w:sz="4" w:space="0" w:color="auto"/>
              <w:right w:val="single" w:sz="4" w:space="0" w:color="auto"/>
            </w:tcBorders>
            <w:shd w:val="clear" w:color="auto" w:fill="auto"/>
            <w:hideMark/>
          </w:tcPr>
          <w:p w14:paraId="393CBBAA" w14:textId="77777777" w:rsidR="00C102A1" w:rsidRPr="00C102A1" w:rsidRDefault="00C102A1" w:rsidP="00C102A1">
            <w:pPr>
              <w:rPr>
                <w:sz w:val="20"/>
                <w:szCs w:val="20"/>
              </w:rPr>
            </w:pPr>
            <w:r w:rsidRPr="00C102A1">
              <w:rPr>
                <w:sz w:val="20"/>
                <w:szCs w:val="20"/>
              </w:rPr>
              <w:t xml:space="preserve">                                  -     </w:t>
            </w:r>
          </w:p>
        </w:tc>
      </w:tr>
      <w:tr w:rsidR="00C102A1" w:rsidRPr="00C102A1" w14:paraId="2D11C0B7" w14:textId="77777777" w:rsidTr="00C102A1">
        <w:trPr>
          <w:trHeight w:val="525"/>
        </w:trPr>
        <w:tc>
          <w:tcPr>
            <w:tcW w:w="2126" w:type="dxa"/>
            <w:tcBorders>
              <w:top w:val="nil"/>
              <w:left w:val="single" w:sz="4" w:space="0" w:color="auto"/>
              <w:bottom w:val="single" w:sz="4" w:space="0" w:color="auto"/>
              <w:right w:val="single" w:sz="4" w:space="0" w:color="auto"/>
            </w:tcBorders>
            <w:shd w:val="clear" w:color="auto" w:fill="auto"/>
            <w:noWrap/>
            <w:hideMark/>
          </w:tcPr>
          <w:p w14:paraId="718D76DE" w14:textId="77777777" w:rsidR="00C102A1" w:rsidRPr="00C102A1" w:rsidRDefault="00C102A1" w:rsidP="00C102A1">
            <w:pPr>
              <w:ind w:firstLineChars="200" w:firstLine="400"/>
              <w:rPr>
                <w:sz w:val="20"/>
                <w:szCs w:val="20"/>
              </w:rPr>
            </w:pPr>
            <w:r w:rsidRPr="00C102A1">
              <w:rPr>
                <w:sz w:val="20"/>
                <w:szCs w:val="20"/>
              </w:rPr>
              <w:t>2.1.10</w:t>
            </w:r>
          </w:p>
        </w:tc>
        <w:tc>
          <w:tcPr>
            <w:tcW w:w="1359" w:type="dxa"/>
            <w:tcBorders>
              <w:top w:val="nil"/>
              <w:left w:val="nil"/>
              <w:bottom w:val="single" w:sz="4" w:space="0" w:color="auto"/>
              <w:right w:val="single" w:sz="4" w:space="0" w:color="auto"/>
            </w:tcBorders>
            <w:shd w:val="clear" w:color="auto" w:fill="auto"/>
            <w:hideMark/>
          </w:tcPr>
          <w:p w14:paraId="5B16130A" w14:textId="77777777" w:rsidR="00C102A1" w:rsidRPr="00C102A1" w:rsidRDefault="00C102A1" w:rsidP="00C102A1">
            <w:pPr>
              <w:rPr>
                <w:sz w:val="20"/>
                <w:szCs w:val="20"/>
              </w:rPr>
            </w:pPr>
            <w:r w:rsidRPr="00C102A1">
              <w:rPr>
                <w:sz w:val="20"/>
                <w:szCs w:val="20"/>
              </w:rPr>
              <w:t>Протаскивание в футляр полиэтиленовых труб диаметром: 200 мм</w:t>
            </w:r>
          </w:p>
        </w:tc>
        <w:tc>
          <w:tcPr>
            <w:tcW w:w="1022" w:type="dxa"/>
            <w:tcBorders>
              <w:top w:val="nil"/>
              <w:left w:val="nil"/>
              <w:bottom w:val="single" w:sz="4" w:space="0" w:color="auto"/>
              <w:right w:val="single" w:sz="4" w:space="0" w:color="auto"/>
            </w:tcBorders>
            <w:shd w:val="clear" w:color="auto" w:fill="auto"/>
            <w:hideMark/>
          </w:tcPr>
          <w:p w14:paraId="78E55227"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108D951C" w14:textId="77777777" w:rsidR="00C102A1" w:rsidRPr="00C102A1" w:rsidRDefault="00C102A1" w:rsidP="00C102A1">
            <w:pPr>
              <w:jc w:val="center"/>
              <w:rPr>
                <w:sz w:val="20"/>
                <w:szCs w:val="20"/>
              </w:rPr>
            </w:pPr>
            <w:r w:rsidRPr="00C102A1">
              <w:rPr>
                <w:sz w:val="20"/>
                <w:szCs w:val="20"/>
              </w:rPr>
              <w:t>142</w:t>
            </w:r>
          </w:p>
        </w:tc>
        <w:tc>
          <w:tcPr>
            <w:tcW w:w="1292" w:type="dxa"/>
            <w:tcBorders>
              <w:top w:val="nil"/>
              <w:left w:val="nil"/>
              <w:bottom w:val="single" w:sz="4" w:space="0" w:color="auto"/>
              <w:right w:val="single" w:sz="4" w:space="0" w:color="auto"/>
            </w:tcBorders>
            <w:shd w:val="clear" w:color="auto" w:fill="auto"/>
            <w:hideMark/>
          </w:tcPr>
          <w:p w14:paraId="229E1F3A" w14:textId="77777777" w:rsidR="00C102A1" w:rsidRPr="00C102A1" w:rsidRDefault="00C102A1" w:rsidP="00C102A1">
            <w:pPr>
              <w:jc w:val="right"/>
              <w:rPr>
                <w:sz w:val="20"/>
                <w:szCs w:val="20"/>
              </w:rPr>
            </w:pPr>
            <w:r w:rsidRPr="00C102A1">
              <w:rPr>
                <w:sz w:val="20"/>
                <w:szCs w:val="20"/>
              </w:rPr>
              <w:t xml:space="preserve">111 210,00  </w:t>
            </w:r>
          </w:p>
        </w:tc>
        <w:tc>
          <w:tcPr>
            <w:tcW w:w="1138" w:type="dxa"/>
            <w:tcBorders>
              <w:top w:val="nil"/>
              <w:left w:val="nil"/>
              <w:bottom w:val="single" w:sz="4" w:space="0" w:color="auto"/>
              <w:right w:val="single" w:sz="4" w:space="0" w:color="auto"/>
            </w:tcBorders>
            <w:shd w:val="clear" w:color="auto" w:fill="auto"/>
            <w:hideMark/>
          </w:tcPr>
          <w:p w14:paraId="2720B58F" w14:textId="77777777" w:rsidR="00C102A1" w:rsidRPr="00C102A1" w:rsidRDefault="00C102A1" w:rsidP="00C102A1">
            <w:pPr>
              <w:jc w:val="right"/>
              <w:rPr>
                <w:sz w:val="20"/>
                <w:szCs w:val="20"/>
              </w:rPr>
            </w:pPr>
            <w:r w:rsidRPr="00C102A1">
              <w:rPr>
                <w:sz w:val="20"/>
                <w:szCs w:val="20"/>
              </w:rPr>
              <w:t xml:space="preserve">783,17  </w:t>
            </w:r>
          </w:p>
        </w:tc>
        <w:tc>
          <w:tcPr>
            <w:tcW w:w="1366" w:type="dxa"/>
            <w:tcBorders>
              <w:top w:val="nil"/>
              <w:left w:val="nil"/>
              <w:bottom w:val="single" w:sz="4" w:space="0" w:color="auto"/>
              <w:right w:val="single" w:sz="4" w:space="0" w:color="auto"/>
            </w:tcBorders>
            <w:shd w:val="clear" w:color="auto" w:fill="auto"/>
            <w:hideMark/>
          </w:tcPr>
          <w:p w14:paraId="2CE1FF59"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750DCF59"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2DD87741"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6463BE12" w14:textId="77777777" w:rsidR="00C102A1" w:rsidRPr="00C102A1" w:rsidRDefault="00C102A1" w:rsidP="00C102A1">
            <w:pPr>
              <w:rPr>
                <w:sz w:val="20"/>
                <w:szCs w:val="20"/>
              </w:rPr>
            </w:pPr>
            <w:r w:rsidRPr="00C102A1">
              <w:rPr>
                <w:sz w:val="20"/>
                <w:szCs w:val="20"/>
              </w:rPr>
              <w:t xml:space="preserve">                     803,70   </w:t>
            </w:r>
          </w:p>
        </w:tc>
        <w:tc>
          <w:tcPr>
            <w:tcW w:w="1559" w:type="dxa"/>
            <w:tcBorders>
              <w:top w:val="nil"/>
              <w:left w:val="nil"/>
              <w:bottom w:val="single" w:sz="4" w:space="0" w:color="auto"/>
              <w:right w:val="single" w:sz="4" w:space="0" w:color="auto"/>
            </w:tcBorders>
            <w:shd w:val="clear" w:color="auto" w:fill="auto"/>
            <w:hideMark/>
          </w:tcPr>
          <w:p w14:paraId="617FA0FD" w14:textId="77777777" w:rsidR="00C102A1" w:rsidRPr="00C102A1" w:rsidRDefault="00C102A1" w:rsidP="00C102A1">
            <w:pPr>
              <w:rPr>
                <w:sz w:val="20"/>
                <w:szCs w:val="20"/>
              </w:rPr>
            </w:pPr>
            <w:r w:rsidRPr="00C102A1">
              <w:rPr>
                <w:sz w:val="20"/>
                <w:szCs w:val="20"/>
              </w:rPr>
              <w:t xml:space="preserve">                               114 125,40   </w:t>
            </w:r>
          </w:p>
        </w:tc>
        <w:tc>
          <w:tcPr>
            <w:tcW w:w="1134" w:type="dxa"/>
            <w:tcBorders>
              <w:top w:val="nil"/>
              <w:left w:val="nil"/>
              <w:bottom w:val="single" w:sz="4" w:space="0" w:color="auto"/>
              <w:right w:val="single" w:sz="4" w:space="0" w:color="auto"/>
            </w:tcBorders>
            <w:shd w:val="clear" w:color="auto" w:fill="auto"/>
            <w:hideMark/>
          </w:tcPr>
          <w:p w14:paraId="784FEBB0" w14:textId="77777777" w:rsidR="00C102A1" w:rsidRPr="00C102A1" w:rsidRDefault="00C102A1" w:rsidP="00C102A1">
            <w:pPr>
              <w:rPr>
                <w:sz w:val="20"/>
                <w:szCs w:val="20"/>
              </w:rPr>
            </w:pPr>
            <w:r w:rsidRPr="00C102A1">
              <w:rPr>
                <w:sz w:val="20"/>
                <w:szCs w:val="20"/>
              </w:rPr>
              <w:t xml:space="preserve">                                  -     </w:t>
            </w:r>
          </w:p>
        </w:tc>
      </w:tr>
      <w:tr w:rsidR="00C102A1" w:rsidRPr="00C102A1" w14:paraId="144B79DC"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1D1AF709" w14:textId="77777777" w:rsidR="00C102A1" w:rsidRPr="00C102A1" w:rsidRDefault="00C102A1" w:rsidP="00C102A1">
            <w:pPr>
              <w:ind w:firstLineChars="200" w:firstLine="400"/>
              <w:rPr>
                <w:sz w:val="20"/>
                <w:szCs w:val="20"/>
              </w:rPr>
            </w:pPr>
            <w:r w:rsidRPr="00C102A1">
              <w:rPr>
                <w:sz w:val="20"/>
                <w:szCs w:val="20"/>
              </w:rPr>
              <w:t>2.1.11</w:t>
            </w:r>
          </w:p>
        </w:tc>
        <w:tc>
          <w:tcPr>
            <w:tcW w:w="1359" w:type="dxa"/>
            <w:tcBorders>
              <w:top w:val="nil"/>
              <w:left w:val="nil"/>
              <w:bottom w:val="single" w:sz="4" w:space="0" w:color="auto"/>
              <w:right w:val="single" w:sz="4" w:space="0" w:color="auto"/>
            </w:tcBorders>
            <w:shd w:val="clear" w:color="auto" w:fill="auto"/>
            <w:hideMark/>
          </w:tcPr>
          <w:p w14:paraId="2E83E3D8" w14:textId="77777777" w:rsidR="00C102A1" w:rsidRPr="00C102A1" w:rsidRDefault="00C102A1" w:rsidP="00C102A1">
            <w:pPr>
              <w:rPr>
                <w:sz w:val="20"/>
                <w:szCs w:val="20"/>
              </w:rPr>
            </w:pPr>
            <w:r w:rsidRPr="00C102A1">
              <w:rPr>
                <w:sz w:val="20"/>
                <w:szCs w:val="20"/>
              </w:rPr>
              <w:t>Заделка битумом и прядью концов футляра диаметром: 500 мм</w:t>
            </w:r>
          </w:p>
        </w:tc>
        <w:tc>
          <w:tcPr>
            <w:tcW w:w="1022" w:type="dxa"/>
            <w:tcBorders>
              <w:top w:val="nil"/>
              <w:left w:val="nil"/>
              <w:bottom w:val="single" w:sz="4" w:space="0" w:color="auto"/>
              <w:right w:val="single" w:sz="4" w:space="0" w:color="auto"/>
            </w:tcBorders>
            <w:shd w:val="clear" w:color="auto" w:fill="auto"/>
            <w:hideMark/>
          </w:tcPr>
          <w:p w14:paraId="14C8AB90"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716A81D6" w14:textId="77777777" w:rsidR="00C102A1" w:rsidRPr="00C102A1" w:rsidRDefault="00C102A1" w:rsidP="00C102A1">
            <w:pPr>
              <w:jc w:val="center"/>
              <w:rPr>
                <w:sz w:val="20"/>
                <w:szCs w:val="20"/>
              </w:rPr>
            </w:pPr>
            <w:r w:rsidRPr="00C102A1">
              <w:rPr>
                <w:sz w:val="20"/>
                <w:szCs w:val="20"/>
              </w:rPr>
              <w:t>6</w:t>
            </w:r>
          </w:p>
        </w:tc>
        <w:tc>
          <w:tcPr>
            <w:tcW w:w="1292" w:type="dxa"/>
            <w:tcBorders>
              <w:top w:val="nil"/>
              <w:left w:val="nil"/>
              <w:bottom w:val="single" w:sz="4" w:space="0" w:color="auto"/>
              <w:right w:val="single" w:sz="4" w:space="0" w:color="auto"/>
            </w:tcBorders>
            <w:shd w:val="clear" w:color="auto" w:fill="auto"/>
            <w:hideMark/>
          </w:tcPr>
          <w:p w14:paraId="1E03D65F" w14:textId="77777777" w:rsidR="00C102A1" w:rsidRPr="00C102A1" w:rsidRDefault="00C102A1" w:rsidP="00C102A1">
            <w:pPr>
              <w:jc w:val="right"/>
              <w:rPr>
                <w:sz w:val="20"/>
                <w:szCs w:val="20"/>
              </w:rPr>
            </w:pPr>
            <w:r w:rsidRPr="00C102A1">
              <w:rPr>
                <w:sz w:val="20"/>
                <w:szCs w:val="20"/>
              </w:rPr>
              <w:t xml:space="preserve">33 800,00  </w:t>
            </w:r>
          </w:p>
        </w:tc>
        <w:tc>
          <w:tcPr>
            <w:tcW w:w="1138" w:type="dxa"/>
            <w:tcBorders>
              <w:top w:val="nil"/>
              <w:left w:val="nil"/>
              <w:bottom w:val="single" w:sz="4" w:space="0" w:color="auto"/>
              <w:right w:val="single" w:sz="4" w:space="0" w:color="auto"/>
            </w:tcBorders>
            <w:shd w:val="clear" w:color="auto" w:fill="auto"/>
            <w:hideMark/>
          </w:tcPr>
          <w:p w14:paraId="1443B615" w14:textId="77777777" w:rsidR="00C102A1" w:rsidRPr="00C102A1" w:rsidRDefault="00C102A1" w:rsidP="00C102A1">
            <w:pPr>
              <w:jc w:val="right"/>
              <w:rPr>
                <w:sz w:val="20"/>
                <w:szCs w:val="20"/>
              </w:rPr>
            </w:pPr>
            <w:r w:rsidRPr="00C102A1">
              <w:rPr>
                <w:sz w:val="20"/>
                <w:szCs w:val="20"/>
              </w:rPr>
              <w:t xml:space="preserve">5 633,33  </w:t>
            </w:r>
          </w:p>
        </w:tc>
        <w:tc>
          <w:tcPr>
            <w:tcW w:w="1366" w:type="dxa"/>
            <w:tcBorders>
              <w:top w:val="nil"/>
              <w:left w:val="nil"/>
              <w:bottom w:val="single" w:sz="4" w:space="0" w:color="auto"/>
              <w:right w:val="single" w:sz="4" w:space="0" w:color="auto"/>
            </w:tcBorders>
            <w:shd w:val="clear" w:color="auto" w:fill="auto"/>
            <w:hideMark/>
          </w:tcPr>
          <w:p w14:paraId="04AD069E"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7CE39DB5"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43261F71"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2891011A" w14:textId="77777777" w:rsidR="00C102A1" w:rsidRPr="00C102A1" w:rsidRDefault="00C102A1" w:rsidP="00C102A1">
            <w:pPr>
              <w:rPr>
                <w:sz w:val="20"/>
                <w:szCs w:val="20"/>
              </w:rPr>
            </w:pPr>
            <w:r w:rsidRPr="00C102A1">
              <w:rPr>
                <w:sz w:val="20"/>
                <w:szCs w:val="20"/>
              </w:rPr>
              <w:t xml:space="preserve">                  5 781,20   </w:t>
            </w:r>
          </w:p>
        </w:tc>
        <w:tc>
          <w:tcPr>
            <w:tcW w:w="1559" w:type="dxa"/>
            <w:tcBorders>
              <w:top w:val="nil"/>
              <w:left w:val="nil"/>
              <w:bottom w:val="single" w:sz="4" w:space="0" w:color="auto"/>
              <w:right w:val="single" w:sz="4" w:space="0" w:color="auto"/>
            </w:tcBorders>
            <w:shd w:val="clear" w:color="auto" w:fill="auto"/>
            <w:hideMark/>
          </w:tcPr>
          <w:p w14:paraId="5DE40E1F" w14:textId="77777777" w:rsidR="00C102A1" w:rsidRPr="00C102A1" w:rsidRDefault="00C102A1" w:rsidP="00C102A1">
            <w:pPr>
              <w:rPr>
                <w:sz w:val="20"/>
                <w:szCs w:val="20"/>
              </w:rPr>
            </w:pPr>
            <w:r w:rsidRPr="00C102A1">
              <w:rPr>
                <w:sz w:val="20"/>
                <w:szCs w:val="20"/>
              </w:rPr>
              <w:t xml:space="preserve">                                 34 687,20   </w:t>
            </w:r>
          </w:p>
        </w:tc>
        <w:tc>
          <w:tcPr>
            <w:tcW w:w="1134" w:type="dxa"/>
            <w:tcBorders>
              <w:top w:val="nil"/>
              <w:left w:val="nil"/>
              <w:bottom w:val="single" w:sz="4" w:space="0" w:color="auto"/>
              <w:right w:val="single" w:sz="4" w:space="0" w:color="auto"/>
            </w:tcBorders>
            <w:shd w:val="clear" w:color="auto" w:fill="auto"/>
            <w:hideMark/>
          </w:tcPr>
          <w:p w14:paraId="10FEA6A3" w14:textId="77777777" w:rsidR="00C102A1" w:rsidRPr="00C102A1" w:rsidRDefault="00C102A1" w:rsidP="00C102A1">
            <w:pPr>
              <w:rPr>
                <w:sz w:val="20"/>
                <w:szCs w:val="20"/>
              </w:rPr>
            </w:pPr>
            <w:r w:rsidRPr="00C102A1">
              <w:rPr>
                <w:sz w:val="20"/>
                <w:szCs w:val="20"/>
              </w:rPr>
              <w:t xml:space="preserve">                                  -     </w:t>
            </w:r>
          </w:p>
        </w:tc>
      </w:tr>
      <w:tr w:rsidR="00C102A1" w:rsidRPr="00C102A1" w14:paraId="30EAA41E"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2E8E9AB4" w14:textId="77777777" w:rsidR="00C102A1" w:rsidRPr="00C102A1" w:rsidRDefault="00C102A1" w:rsidP="00C102A1">
            <w:pPr>
              <w:ind w:firstLineChars="200" w:firstLine="400"/>
              <w:rPr>
                <w:sz w:val="20"/>
                <w:szCs w:val="20"/>
              </w:rPr>
            </w:pPr>
            <w:r w:rsidRPr="00C102A1">
              <w:rPr>
                <w:sz w:val="20"/>
                <w:szCs w:val="20"/>
              </w:rPr>
              <w:t>2.1.12</w:t>
            </w:r>
          </w:p>
        </w:tc>
        <w:tc>
          <w:tcPr>
            <w:tcW w:w="1359" w:type="dxa"/>
            <w:tcBorders>
              <w:top w:val="nil"/>
              <w:left w:val="nil"/>
              <w:bottom w:val="single" w:sz="4" w:space="0" w:color="auto"/>
              <w:right w:val="single" w:sz="4" w:space="0" w:color="auto"/>
            </w:tcBorders>
            <w:shd w:val="clear" w:color="auto" w:fill="auto"/>
            <w:hideMark/>
          </w:tcPr>
          <w:p w14:paraId="2FD1C48E" w14:textId="77777777" w:rsidR="00C102A1" w:rsidRPr="00C102A1" w:rsidRDefault="00C102A1" w:rsidP="00C102A1">
            <w:pPr>
              <w:rPr>
                <w:sz w:val="20"/>
                <w:szCs w:val="20"/>
              </w:rPr>
            </w:pPr>
            <w:r w:rsidRPr="00C102A1">
              <w:rPr>
                <w:sz w:val="20"/>
                <w:szCs w:val="20"/>
              </w:rPr>
              <w:t>Монтаж и демонтаж установки  горизонтально направленного бурения</w:t>
            </w:r>
          </w:p>
        </w:tc>
        <w:tc>
          <w:tcPr>
            <w:tcW w:w="1022" w:type="dxa"/>
            <w:tcBorders>
              <w:top w:val="nil"/>
              <w:left w:val="nil"/>
              <w:bottom w:val="single" w:sz="4" w:space="0" w:color="auto"/>
              <w:right w:val="single" w:sz="4" w:space="0" w:color="auto"/>
            </w:tcBorders>
            <w:shd w:val="clear" w:color="auto" w:fill="auto"/>
            <w:hideMark/>
          </w:tcPr>
          <w:p w14:paraId="1D6E5B46"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2DB03E2F" w14:textId="77777777" w:rsidR="00C102A1" w:rsidRPr="00C102A1" w:rsidRDefault="00C102A1" w:rsidP="00C102A1">
            <w:pPr>
              <w:jc w:val="center"/>
              <w:rPr>
                <w:sz w:val="20"/>
                <w:szCs w:val="20"/>
              </w:rPr>
            </w:pPr>
            <w:r w:rsidRPr="00C102A1">
              <w:rPr>
                <w:sz w:val="20"/>
                <w:szCs w:val="20"/>
              </w:rPr>
              <w:t>2</w:t>
            </w:r>
          </w:p>
        </w:tc>
        <w:tc>
          <w:tcPr>
            <w:tcW w:w="1292" w:type="dxa"/>
            <w:tcBorders>
              <w:top w:val="nil"/>
              <w:left w:val="nil"/>
              <w:bottom w:val="single" w:sz="4" w:space="0" w:color="auto"/>
              <w:right w:val="single" w:sz="4" w:space="0" w:color="auto"/>
            </w:tcBorders>
            <w:shd w:val="clear" w:color="auto" w:fill="auto"/>
            <w:hideMark/>
          </w:tcPr>
          <w:p w14:paraId="5D4E5BED" w14:textId="77777777" w:rsidR="00C102A1" w:rsidRPr="00C102A1" w:rsidRDefault="00C102A1" w:rsidP="00C102A1">
            <w:pPr>
              <w:jc w:val="right"/>
              <w:rPr>
                <w:sz w:val="20"/>
                <w:szCs w:val="20"/>
              </w:rPr>
            </w:pPr>
            <w:r w:rsidRPr="00C102A1">
              <w:rPr>
                <w:sz w:val="20"/>
                <w:szCs w:val="20"/>
              </w:rPr>
              <w:t xml:space="preserve">50 148,00  </w:t>
            </w:r>
          </w:p>
        </w:tc>
        <w:tc>
          <w:tcPr>
            <w:tcW w:w="1138" w:type="dxa"/>
            <w:tcBorders>
              <w:top w:val="nil"/>
              <w:left w:val="nil"/>
              <w:bottom w:val="single" w:sz="4" w:space="0" w:color="auto"/>
              <w:right w:val="single" w:sz="4" w:space="0" w:color="auto"/>
            </w:tcBorders>
            <w:shd w:val="clear" w:color="auto" w:fill="auto"/>
            <w:hideMark/>
          </w:tcPr>
          <w:p w14:paraId="22297E8C" w14:textId="77777777" w:rsidR="00C102A1" w:rsidRPr="00C102A1" w:rsidRDefault="00C102A1" w:rsidP="00C102A1">
            <w:pPr>
              <w:jc w:val="right"/>
              <w:rPr>
                <w:sz w:val="20"/>
                <w:szCs w:val="20"/>
              </w:rPr>
            </w:pPr>
            <w:r w:rsidRPr="00C102A1">
              <w:rPr>
                <w:sz w:val="20"/>
                <w:szCs w:val="20"/>
              </w:rPr>
              <w:t xml:space="preserve">25 074,00  </w:t>
            </w:r>
          </w:p>
        </w:tc>
        <w:tc>
          <w:tcPr>
            <w:tcW w:w="1366" w:type="dxa"/>
            <w:tcBorders>
              <w:top w:val="nil"/>
              <w:left w:val="nil"/>
              <w:bottom w:val="single" w:sz="4" w:space="0" w:color="auto"/>
              <w:right w:val="single" w:sz="4" w:space="0" w:color="auto"/>
            </w:tcBorders>
            <w:shd w:val="clear" w:color="auto" w:fill="auto"/>
            <w:hideMark/>
          </w:tcPr>
          <w:p w14:paraId="2CE88678"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6F7B799D"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6EF57BEF"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5AA0826C" w14:textId="77777777" w:rsidR="00C102A1" w:rsidRPr="00C102A1" w:rsidRDefault="00C102A1" w:rsidP="00C102A1">
            <w:pPr>
              <w:rPr>
                <w:sz w:val="20"/>
                <w:szCs w:val="20"/>
              </w:rPr>
            </w:pPr>
            <w:r w:rsidRPr="00C102A1">
              <w:rPr>
                <w:sz w:val="20"/>
                <w:szCs w:val="20"/>
              </w:rPr>
              <w:t xml:space="preserve">                25 732,20   </w:t>
            </w:r>
          </w:p>
        </w:tc>
        <w:tc>
          <w:tcPr>
            <w:tcW w:w="1559" w:type="dxa"/>
            <w:tcBorders>
              <w:top w:val="nil"/>
              <w:left w:val="nil"/>
              <w:bottom w:val="single" w:sz="4" w:space="0" w:color="auto"/>
              <w:right w:val="single" w:sz="4" w:space="0" w:color="auto"/>
            </w:tcBorders>
            <w:shd w:val="clear" w:color="auto" w:fill="auto"/>
            <w:hideMark/>
          </w:tcPr>
          <w:p w14:paraId="5AB85A26" w14:textId="77777777" w:rsidR="00C102A1" w:rsidRPr="00C102A1" w:rsidRDefault="00C102A1" w:rsidP="00C102A1">
            <w:pPr>
              <w:rPr>
                <w:sz w:val="20"/>
                <w:szCs w:val="20"/>
              </w:rPr>
            </w:pPr>
            <w:r w:rsidRPr="00C102A1">
              <w:rPr>
                <w:sz w:val="20"/>
                <w:szCs w:val="20"/>
              </w:rPr>
              <w:t xml:space="preserve">                                 51 464,40   </w:t>
            </w:r>
          </w:p>
        </w:tc>
        <w:tc>
          <w:tcPr>
            <w:tcW w:w="1134" w:type="dxa"/>
            <w:tcBorders>
              <w:top w:val="nil"/>
              <w:left w:val="nil"/>
              <w:bottom w:val="single" w:sz="4" w:space="0" w:color="auto"/>
              <w:right w:val="single" w:sz="4" w:space="0" w:color="auto"/>
            </w:tcBorders>
            <w:shd w:val="clear" w:color="auto" w:fill="auto"/>
            <w:hideMark/>
          </w:tcPr>
          <w:p w14:paraId="6D6759BD" w14:textId="77777777" w:rsidR="00C102A1" w:rsidRPr="00C102A1" w:rsidRDefault="00C102A1" w:rsidP="00C102A1">
            <w:pPr>
              <w:rPr>
                <w:sz w:val="20"/>
                <w:szCs w:val="20"/>
              </w:rPr>
            </w:pPr>
            <w:r w:rsidRPr="00C102A1">
              <w:rPr>
                <w:sz w:val="20"/>
                <w:szCs w:val="20"/>
              </w:rPr>
              <w:t xml:space="preserve">                                  -     </w:t>
            </w:r>
          </w:p>
        </w:tc>
      </w:tr>
      <w:tr w:rsidR="00C102A1" w:rsidRPr="00C102A1" w14:paraId="3D9598CC" w14:textId="77777777" w:rsidTr="00C102A1">
        <w:trPr>
          <w:trHeight w:val="1020"/>
        </w:trPr>
        <w:tc>
          <w:tcPr>
            <w:tcW w:w="2126" w:type="dxa"/>
            <w:tcBorders>
              <w:top w:val="nil"/>
              <w:left w:val="single" w:sz="4" w:space="0" w:color="auto"/>
              <w:bottom w:val="single" w:sz="4" w:space="0" w:color="auto"/>
              <w:right w:val="single" w:sz="4" w:space="0" w:color="auto"/>
            </w:tcBorders>
            <w:shd w:val="clear" w:color="auto" w:fill="auto"/>
            <w:noWrap/>
            <w:hideMark/>
          </w:tcPr>
          <w:p w14:paraId="34A6E180" w14:textId="77777777" w:rsidR="00C102A1" w:rsidRPr="00C102A1" w:rsidRDefault="00C102A1" w:rsidP="00C102A1">
            <w:pPr>
              <w:ind w:firstLineChars="200" w:firstLine="400"/>
              <w:rPr>
                <w:sz w:val="20"/>
                <w:szCs w:val="20"/>
              </w:rPr>
            </w:pPr>
            <w:r w:rsidRPr="00C102A1">
              <w:rPr>
                <w:sz w:val="20"/>
                <w:szCs w:val="20"/>
              </w:rPr>
              <w:t>2.1.13</w:t>
            </w:r>
          </w:p>
        </w:tc>
        <w:tc>
          <w:tcPr>
            <w:tcW w:w="1359" w:type="dxa"/>
            <w:tcBorders>
              <w:top w:val="nil"/>
              <w:left w:val="nil"/>
              <w:bottom w:val="single" w:sz="4" w:space="0" w:color="auto"/>
              <w:right w:val="single" w:sz="4" w:space="0" w:color="auto"/>
            </w:tcBorders>
            <w:shd w:val="clear" w:color="auto" w:fill="auto"/>
            <w:hideMark/>
          </w:tcPr>
          <w:p w14:paraId="0125B3BC" w14:textId="77777777" w:rsidR="00C102A1" w:rsidRPr="00C102A1" w:rsidRDefault="00C102A1" w:rsidP="00C102A1">
            <w:pPr>
              <w:rPr>
                <w:sz w:val="20"/>
                <w:szCs w:val="20"/>
              </w:rPr>
            </w:pPr>
            <w:r w:rsidRPr="00C102A1">
              <w:rPr>
                <w:sz w:val="20"/>
                <w:szCs w:val="20"/>
              </w:rPr>
              <w:t>Устройство закрытого подземного перехода методом ГНБ с поэтапным расширением скважины для полиэтиленовых труб</w:t>
            </w:r>
          </w:p>
        </w:tc>
        <w:tc>
          <w:tcPr>
            <w:tcW w:w="1022" w:type="dxa"/>
            <w:tcBorders>
              <w:top w:val="nil"/>
              <w:left w:val="nil"/>
              <w:bottom w:val="single" w:sz="4" w:space="0" w:color="auto"/>
              <w:right w:val="single" w:sz="4" w:space="0" w:color="auto"/>
            </w:tcBorders>
            <w:shd w:val="clear" w:color="auto" w:fill="auto"/>
            <w:hideMark/>
          </w:tcPr>
          <w:p w14:paraId="1E6CEAAC"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537384E0" w14:textId="77777777" w:rsidR="00C102A1" w:rsidRPr="00C102A1" w:rsidRDefault="00C102A1" w:rsidP="00C102A1">
            <w:pPr>
              <w:jc w:val="center"/>
              <w:rPr>
                <w:sz w:val="20"/>
                <w:szCs w:val="20"/>
              </w:rPr>
            </w:pPr>
            <w:r w:rsidRPr="00C102A1">
              <w:rPr>
                <w:sz w:val="20"/>
                <w:szCs w:val="20"/>
              </w:rPr>
              <w:t>142</w:t>
            </w:r>
          </w:p>
        </w:tc>
        <w:tc>
          <w:tcPr>
            <w:tcW w:w="1292" w:type="dxa"/>
            <w:tcBorders>
              <w:top w:val="nil"/>
              <w:left w:val="nil"/>
              <w:bottom w:val="single" w:sz="4" w:space="0" w:color="auto"/>
              <w:right w:val="single" w:sz="4" w:space="0" w:color="auto"/>
            </w:tcBorders>
            <w:shd w:val="clear" w:color="auto" w:fill="auto"/>
            <w:hideMark/>
          </w:tcPr>
          <w:p w14:paraId="11BD7A27" w14:textId="77777777" w:rsidR="00C102A1" w:rsidRPr="00C102A1" w:rsidRDefault="00C102A1" w:rsidP="00C102A1">
            <w:pPr>
              <w:jc w:val="right"/>
              <w:rPr>
                <w:sz w:val="20"/>
                <w:szCs w:val="20"/>
              </w:rPr>
            </w:pPr>
            <w:r w:rsidRPr="00C102A1">
              <w:rPr>
                <w:sz w:val="20"/>
                <w:szCs w:val="20"/>
              </w:rPr>
              <w:t xml:space="preserve">7 266 131,00  </w:t>
            </w:r>
          </w:p>
        </w:tc>
        <w:tc>
          <w:tcPr>
            <w:tcW w:w="1138" w:type="dxa"/>
            <w:tcBorders>
              <w:top w:val="nil"/>
              <w:left w:val="nil"/>
              <w:bottom w:val="single" w:sz="4" w:space="0" w:color="auto"/>
              <w:right w:val="single" w:sz="4" w:space="0" w:color="auto"/>
            </w:tcBorders>
            <w:shd w:val="clear" w:color="auto" w:fill="auto"/>
            <w:hideMark/>
          </w:tcPr>
          <w:p w14:paraId="2D03F433" w14:textId="77777777" w:rsidR="00C102A1" w:rsidRPr="00C102A1" w:rsidRDefault="00C102A1" w:rsidP="00C102A1">
            <w:pPr>
              <w:jc w:val="right"/>
              <w:rPr>
                <w:sz w:val="20"/>
                <w:szCs w:val="20"/>
              </w:rPr>
            </w:pPr>
            <w:r w:rsidRPr="00C102A1">
              <w:rPr>
                <w:sz w:val="20"/>
                <w:szCs w:val="20"/>
              </w:rPr>
              <w:t xml:space="preserve">51 169,94  </w:t>
            </w:r>
          </w:p>
        </w:tc>
        <w:tc>
          <w:tcPr>
            <w:tcW w:w="1366" w:type="dxa"/>
            <w:tcBorders>
              <w:top w:val="nil"/>
              <w:left w:val="nil"/>
              <w:bottom w:val="single" w:sz="4" w:space="0" w:color="auto"/>
              <w:right w:val="single" w:sz="4" w:space="0" w:color="auto"/>
            </w:tcBorders>
            <w:shd w:val="clear" w:color="auto" w:fill="auto"/>
            <w:hideMark/>
          </w:tcPr>
          <w:p w14:paraId="0BBC0DB1"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4865E584"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0822C4DC"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38E6DF79" w14:textId="77777777" w:rsidR="00C102A1" w:rsidRPr="00C102A1" w:rsidRDefault="00C102A1" w:rsidP="00C102A1">
            <w:pPr>
              <w:rPr>
                <w:sz w:val="20"/>
                <w:szCs w:val="20"/>
              </w:rPr>
            </w:pPr>
            <w:r w:rsidRPr="00C102A1">
              <w:rPr>
                <w:sz w:val="20"/>
                <w:szCs w:val="20"/>
              </w:rPr>
              <w:t xml:space="preserve">                52 513,30   </w:t>
            </w:r>
          </w:p>
        </w:tc>
        <w:tc>
          <w:tcPr>
            <w:tcW w:w="1559" w:type="dxa"/>
            <w:tcBorders>
              <w:top w:val="nil"/>
              <w:left w:val="nil"/>
              <w:bottom w:val="single" w:sz="4" w:space="0" w:color="auto"/>
              <w:right w:val="single" w:sz="4" w:space="0" w:color="auto"/>
            </w:tcBorders>
            <w:shd w:val="clear" w:color="auto" w:fill="auto"/>
            <w:hideMark/>
          </w:tcPr>
          <w:p w14:paraId="0C17FD9A" w14:textId="77777777" w:rsidR="00C102A1" w:rsidRPr="00C102A1" w:rsidRDefault="00C102A1" w:rsidP="00C102A1">
            <w:pPr>
              <w:rPr>
                <w:sz w:val="20"/>
                <w:szCs w:val="20"/>
              </w:rPr>
            </w:pPr>
            <w:r w:rsidRPr="00C102A1">
              <w:rPr>
                <w:sz w:val="20"/>
                <w:szCs w:val="20"/>
              </w:rPr>
              <w:t xml:space="preserve">                            7 456 888,60   </w:t>
            </w:r>
          </w:p>
        </w:tc>
        <w:tc>
          <w:tcPr>
            <w:tcW w:w="1134" w:type="dxa"/>
            <w:tcBorders>
              <w:top w:val="nil"/>
              <w:left w:val="nil"/>
              <w:bottom w:val="single" w:sz="4" w:space="0" w:color="auto"/>
              <w:right w:val="single" w:sz="4" w:space="0" w:color="auto"/>
            </w:tcBorders>
            <w:shd w:val="clear" w:color="auto" w:fill="auto"/>
            <w:hideMark/>
          </w:tcPr>
          <w:p w14:paraId="0F68ABDB" w14:textId="77777777" w:rsidR="00C102A1" w:rsidRPr="00C102A1" w:rsidRDefault="00C102A1" w:rsidP="00C102A1">
            <w:pPr>
              <w:rPr>
                <w:sz w:val="20"/>
                <w:szCs w:val="20"/>
              </w:rPr>
            </w:pPr>
            <w:r w:rsidRPr="00C102A1">
              <w:rPr>
                <w:sz w:val="20"/>
                <w:szCs w:val="20"/>
              </w:rPr>
              <w:t xml:space="preserve">                                  -     </w:t>
            </w:r>
          </w:p>
        </w:tc>
      </w:tr>
      <w:tr w:rsidR="00C102A1" w:rsidRPr="00C102A1" w14:paraId="342FFF54" w14:textId="77777777" w:rsidTr="00C102A1">
        <w:trPr>
          <w:trHeight w:val="1020"/>
        </w:trPr>
        <w:tc>
          <w:tcPr>
            <w:tcW w:w="2126" w:type="dxa"/>
            <w:tcBorders>
              <w:top w:val="nil"/>
              <w:left w:val="single" w:sz="4" w:space="0" w:color="auto"/>
              <w:bottom w:val="single" w:sz="4" w:space="0" w:color="auto"/>
              <w:right w:val="single" w:sz="4" w:space="0" w:color="auto"/>
            </w:tcBorders>
            <w:shd w:val="clear" w:color="auto" w:fill="auto"/>
            <w:noWrap/>
            <w:hideMark/>
          </w:tcPr>
          <w:p w14:paraId="2F139257" w14:textId="77777777" w:rsidR="00C102A1" w:rsidRPr="00C102A1" w:rsidRDefault="00C102A1" w:rsidP="00C102A1">
            <w:pPr>
              <w:ind w:firstLineChars="200" w:firstLine="400"/>
              <w:rPr>
                <w:sz w:val="20"/>
                <w:szCs w:val="20"/>
              </w:rPr>
            </w:pPr>
            <w:r w:rsidRPr="00C102A1">
              <w:rPr>
                <w:sz w:val="20"/>
                <w:szCs w:val="20"/>
              </w:rPr>
              <w:lastRenderedPageBreak/>
              <w:t>2.1.14</w:t>
            </w:r>
          </w:p>
        </w:tc>
        <w:tc>
          <w:tcPr>
            <w:tcW w:w="1359" w:type="dxa"/>
            <w:tcBorders>
              <w:top w:val="nil"/>
              <w:left w:val="nil"/>
              <w:bottom w:val="single" w:sz="4" w:space="0" w:color="auto"/>
              <w:right w:val="single" w:sz="4" w:space="0" w:color="auto"/>
            </w:tcBorders>
            <w:shd w:val="clear" w:color="auto" w:fill="auto"/>
            <w:hideMark/>
          </w:tcPr>
          <w:p w14:paraId="1CE1F158" w14:textId="77777777" w:rsidR="00C102A1" w:rsidRPr="00C102A1" w:rsidRDefault="00C102A1" w:rsidP="00C102A1">
            <w:pPr>
              <w:rPr>
                <w:sz w:val="20"/>
                <w:szCs w:val="20"/>
              </w:rPr>
            </w:pPr>
            <w:r w:rsidRPr="00C102A1">
              <w:rPr>
                <w:sz w:val="20"/>
                <w:szCs w:val="20"/>
              </w:rPr>
              <w:t>Подвешивание коробов подземных коммуникаций при пересечении их трассой трубопровода, площадь сечения коробов до 0,1 м2</w:t>
            </w:r>
          </w:p>
        </w:tc>
        <w:tc>
          <w:tcPr>
            <w:tcW w:w="1022" w:type="dxa"/>
            <w:tcBorders>
              <w:top w:val="nil"/>
              <w:left w:val="nil"/>
              <w:bottom w:val="single" w:sz="4" w:space="0" w:color="auto"/>
              <w:right w:val="single" w:sz="4" w:space="0" w:color="auto"/>
            </w:tcBorders>
            <w:shd w:val="clear" w:color="auto" w:fill="auto"/>
            <w:hideMark/>
          </w:tcPr>
          <w:p w14:paraId="22F4795D"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17E0A7B3" w14:textId="77777777" w:rsidR="00C102A1" w:rsidRPr="00C102A1" w:rsidRDefault="00C102A1" w:rsidP="00C102A1">
            <w:pPr>
              <w:jc w:val="center"/>
              <w:rPr>
                <w:sz w:val="20"/>
                <w:szCs w:val="20"/>
              </w:rPr>
            </w:pPr>
            <w:r w:rsidRPr="00C102A1">
              <w:rPr>
                <w:sz w:val="20"/>
                <w:szCs w:val="20"/>
              </w:rPr>
              <w:t>150</w:t>
            </w:r>
          </w:p>
        </w:tc>
        <w:tc>
          <w:tcPr>
            <w:tcW w:w="1292" w:type="dxa"/>
            <w:tcBorders>
              <w:top w:val="nil"/>
              <w:left w:val="nil"/>
              <w:bottom w:val="single" w:sz="4" w:space="0" w:color="auto"/>
              <w:right w:val="single" w:sz="4" w:space="0" w:color="auto"/>
            </w:tcBorders>
            <w:shd w:val="clear" w:color="auto" w:fill="auto"/>
            <w:hideMark/>
          </w:tcPr>
          <w:p w14:paraId="208E395F" w14:textId="77777777" w:rsidR="00C102A1" w:rsidRPr="00C102A1" w:rsidRDefault="00C102A1" w:rsidP="00C102A1">
            <w:pPr>
              <w:jc w:val="right"/>
              <w:rPr>
                <w:sz w:val="20"/>
                <w:szCs w:val="20"/>
              </w:rPr>
            </w:pPr>
            <w:r w:rsidRPr="00C102A1">
              <w:rPr>
                <w:sz w:val="20"/>
                <w:szCs w:val="20"/>
              </w:rPr>
              <w:t xml:space="preserve">321 149,00  </w:t>
            </w:r>
          </w:p>
        </w:tc>
        <w:tc>
          <w:tcPr>
            <w:tcW w:w="1138" w:type="dxa"/>
            <w:tcBorders>
              <w:top w:val="nil"/>
              <w:left w:val="nil"/>
              <w:bottom w:val="single" w:sz="4" w:space="0" w:color="auto"/>
              <w:right w:val="single" w:sz="4" w:space="0" w:color="auto"/>
            </w:tcBorders>
            <w:shd w:val="clear" w:color="auto" w:fill="auto"/>
            <w:hideMark/>
          </w:tcPr>
          <w:p w14:paraId="0B3BC5F6" w14:textId="77777777" w:rsidR="00C102A1" w:rsidRPr="00C102A1" w:rsidRDefault="00C102A1" w:rsidP="00C102A1">
            <w:pPr>
              <w:jc w:val="right"/>
              <w:rPr>
                <w:sz w:val="20"/>
                <w:szCs w:val="20"/>
              </w:rPr>
            </w:pPr>
            <w:r w:rsidRPr="00C102A1">
              <w:rPr>
                <w:sz w:val="20"/>
                <w:szCs w:val="20"/>
              </w:rPr>
              <w:t xml:space="preserve">2 140,99  </w:t>
            </w:r>
          </w:p>
        </w:tc>
        <w:tc>
          <w:tcPr>
            <w:tcW w:w="1366" w:type="dxa"/>
            <w:tcBorders>
              <w:top w:val="nil"/>
              <w:left w:val="nil"/>
              <w:bottom w:val="single" w:sz="4" w:space="0" w:color="auto"/>
              <w:right w:val="single" w:sz="4" w:space="0" w:color="auto"/>
            </w:tcBorders>
            <w:shd w:val="clear" w:color="auto" w:fill="auto"/>
            <w:hideMark/>
          </w:tcPr>
          <w:p w14:paraId="0F2616AF"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4340E069"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2AEDF5C3"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5F9F69C" w14:textId="77777777" w:rsidR="00C102A1" w:rsidRPr="00C102A1" w:rsidRDefault="00C102A1" w:rsidP="00C102A1">
            <w:pPr>
              <w:rPr>
                <w:sz w:val="20"/>
                <w:szCs w:val="20"/>
              </w:rPr>
            </w:pPr>
            <w:r w:rsidRPr="00C102A1">
              <w:rPr>
                <w:sz w:val="20"/>
                <w:szCs w:val="20"/>
              </w:rPr>
              <w:t xml:space="preserve">                  2 197,20   </w:t>
            </w:r>
          </w:p>
        </w:tc>
        <w:tc>
          <w:tcPr>
            <w:tcW w:w="1559" w:type="dxa"/>
            <w:tcBorders>
              <w:top w:val="nil"/>
              <w:left w:val="nil"/>
              <w:bottom w:val="single" w:sz="4" w:space="0" w:color="auto"/>
              <w:right w:val="single" w:sz="4" w:space="0" w:color="auto"/>
            </w:tcBorders>
            <w:shd w:val="clear" w:color="auto" w:fill="auto"/>
            <w:hideMark/>
          </w:tcPr>
          <w:p w14:paraId="61767E0F" w14:textId="77777777" w:rsidR="00C102A1" w:rsidRPr="00C102A1" w:rsidRDefault="00C102A1" w:rsidP="00C102A1">
            <w:pPr>
              <w:rPr>
                <w:sz w:val="20"/>
                <w:szCs w:val="20"/>
              </w:rPr>
            </w:pPr>
            <w:r w:rsidRPr="00C102A1">
              <w:rPr>
                <w:sz w:val="20"/>
                <w:szCs w:val="20"/>
              </w:rPr>
              <w:t xml:space="preserve">                               329 580,00   </w:t>
            </w:r>
          </w:p>
        </w:tc>
        <w:tc>
          <w:tcPr>
            <w:tcW w:w="1134" w:type="dxa"/>
            <w:tcBorders>
              <w:top w:val="nil"/>
              <w:left w:val="nil"/>
              <w:bottom w:val="single" w:sz="4" w:space="0" w:color="auto"/>
              <w:right w:val="single" w:sz="4" w:space="0" w:color="auto"/>
            </w:tcBorders>
            <w:shd w:val="clear" w:color="auto" w:fill="auto"/>
            <w:hideMark/>
          </w:tcPr>
          <w:p w14:paraId="19CEF8EB" w14:textId="77777777" w:rsidR="00C102A1" w:rsidRPr="00C102A1" w:rsidRDefault="00C102A1" w:rsidP="00C102A1">
            <w:pPr>
              <w:rPr>
                <w:sz w:val="20"/>
                <w:szCs w:val="20"/>
              </w:rPr>
            </w:pPr>
            <w:r w:rsidRPr="00C102A1">
              <w:rPr>
                <w:sz w:val="20"/>
                <w:szCs w:val="20"/>
              </w:rPr>
              <w:t xml:space="preserve">                                  -     </w:t>
            </w:r>
          </w:p>
        </w:tc>
      </w:tr>
      <w:tr w:rsidR="00C102A1" w:rsidRPr="00C102A1" w14:paraId="726C2BE2" w14:textId="77777777" w:rsidTr="00C102A1">
        <w:trPr>
          <w:trHeight w:val="1020"/>
        </w:trPr>
        <w:tc>
          <w:tcPr>
            <w:tcW w:w="2126" w:type="dxa"/>
            <w:tcBorders>
              <w:top w:val="nil"/>
              <w:left w:val="single" w:sz="4" w:space="0" w:color="auto"/>
              <w:bottom w:val="single" w:sz="4" w:space="0" w:color="auto"/>
              <w:right w:val="single" w:sz="4" w:space="0" w:color="auto"/>
            </w:tcBorders>
            <w:shd w:val="clear" w:color="auto" w:fill="auto"/>
            <w:noWrap/>
            <w:hideMark/>
          </w:tcPr>
          <w:p w14:paraId="3062F695" w14:textId="77777777" w:rsidR="00C102A1" w:rsidRPr="00C102A1" w:rsidRDefault="00C102A1" w:rsidP="00C102A1">
            <w:pPr>
              <w:ind w:firstLineChars="200" w:firstLine="400"/>
              <w:rPr>
                <w:sz w:val="20"/>
                <w:szCs w:val="20"/>
              </w:rPr>
            </w:pPr>
            <w:r w:rsidRPr="00C102A1">
              <w:rPr>
                <w:sz w:val="20"/>
                <w:szCs w:val="20"/>
              </w:rPr>
              <w:t>2.1.15</w:t>
            </w:r>
          </w:p>
        </w:tc>
        <w:tc>
          <w:tcPr>
            <w:tcW w:w="1359" w:type="dxa"/>
            <w:tcBorders>
              <w:top w:val="nil"/>
              <w:left w:val="nil"/>
              <w:bottom w:val="single" w:sz="4" w:space="0" w:color="auto"/>
              <w:right w:val="single" w:sz="4" w:space="0" w:color="auto"/>
            </w:tcBorders>
            <w:shd w:val="clear" w:color="auto" w:fill="auto"/>
            <w:hideMark/>
          </w:tcPr>
          <w:p w14:paraId="5F9A8D64" w14:textId="77777777" w:rsidR="00C102A1" w:rsidRPr="00C102A1" w:rsidRDefault="00C102A1" w:rsidP="00C102A1">
            <w:pPr>
              <w:rPr>
                <w:sz w:val="20"/>
                <w:szCs w:val="20"/>
              </w:rPr>
            </w:pPr>
            <w:r w:rsidRPr="00C102A1">
              <w:rPr>
                <w:sz w:val="20"/>
                <w:szCs w:val="20"/>
              </w:rPr>
              <w:t>Подвешивание коробов подземных коммуникаций при пересечении их трассой трубопровода, площадь сечения коробов до 0,6 м2</w:t>
            </w:r>
          </w:p>
        </w:tc>
        <w:tc>
          <w:tcPr>
            <w:tcW w:w="1022" w:type="dxa"/>
            <w:tcBorders>
              <w:top w:val="nil"/>
              <w:left w:val="nil"/>
              <w:bottom w:val="single" w:sz="4" w:space="0" w:color="auto"/>
              <w:right w:val="single" w:sz="4" w:space="0" w:color="auto"/>
            </w:tcBorders>
            <w:shd w:val="clear" w:color="auto" w:fill="auto"/>
            <w:hideMark/>
          </w:tcPr>
          <w:p w14:paraId="472F184F"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74C46683" w14:textId="77777777" w:rsidR="00C102A1" w:rsidRPr="00C102A1" w:rsidRDefault="00C102A1" w:rsidP="00C102A1">
            <w:pPr>
              <w:jc w:val="center"/>
              <w:rPr>
                <w:sz w:val="20"/>
                <w:szCs w:val="20"/>
              </w:rPr>
            </w:pPr>
            <w:r w:rsidRPr="00C102A1">
              <w:rPr>
                <w:sz w:val="20"/>
                <w:szCs w:val="20"/>
              </w:rPr>
              <w:t>48</w:t>
            </w:r>
          </w:p>
        </w:tc>
        <w:tc>
          <w:tcPr>
            <w:tcW w:w="1292" w:type="dxa"/>
            <w:tcBorders>
              <w:top w:val="nil"/>
              <w:left w:val="nil"/>
              <w:bottom w:val="single" w:sz="4" w:space="0" w:color="auto"/>
              <w:right w:val="single" w:sz="4" w:space="0" w:color="auto"/>
            </w:tcBorders>
            <w:shd w:val="clear" w:color="auto" w:fill="auto"/>
            <w:hideMark/>
          </w:tcPr>
          <w:p w14:paraId="2D9DAB4C" w14:textId="77777777" w:rsidR="00C102A1" w:rsidRPr="00C102A1" w:rsidRDefault="00C102A1" w:rsidP="00C102A1">
            <w:pPr>
              <w:jc w:val="right"/>
              <w:rPr>
                <w:sz w:val="20"/>
                <w:szCs w:val="20"/>
              </w:rPr>
            </w:pPr>
            <w:r w:rsidRPr="00C102A1">
              <w:rPr>
                <w:sz w:val="20"/>
                <w:szCs w:val="20"/>
              </w:rPr>
              <w:t xml:space="preserve">146 397,00  </w:t>
            </w:r>
          </w:p>
        </w:tc>
        <w:tc>
          <w:tcPr>
            <w:tcW w:w="1138" w:type="dxa"/>
            <w:tcBorders>
              <w:top w:val="nil"/>
              <w:left w:val="nil"/>
              <w:bottom w:val="single" w:sz="4" w:space="0" w:color="auto"/>
              <w:right w:val="single" w:sz="4" w:space="0" w:color="auto"/>
            </w:tcBorders>
            <w:shd w:val="clear" w:color="auto" w:fill="auto"/>
            <w:hideMark/>
          </w:tcPr>
          <w:p w14:paraId="14C15841" w14:textId="77777777" w:rsidR="00C102A1" w:rsidRPr="00C102A1" w:rsidRDefault="00C102A1" w:rsidP="00C102A1">
            <w:pPr>
              <w:jc w:val="right"/>
              <w:rPr>
                <w:sz w:val="20"/>
                <w:szCs w:val="20"/>
              </w:rPr>
            </w:pPr>
            <w:r w:rsidRPr="00C102A1">
              <w:rPr>
                <w:sz w:val="20"/>
                <w:szCs w:val="20"/>
              </w:rPr>
              <w:t xml:space="preserve">3 049,94  </w:t>
            </w:r>
          </w:p>
        </w:tc>
        <w:tc>
          <w:tcPr>
            <w:tcW w:w="1366" w:type="dxa"/>
            <w:tcBorders>
              <w:top w:val="nil"/>
              <w:left w:val="nil"/>
              <w:bottom w:val="single" w:sz="4" w:space="0" w:color="auto"/>
              <w:right w:val="single" w:sz="4" w:space="0" w:color="auto"/>
            </w:tcBorders>
            <w:shd w:val="clear" w:color="auto" w:fill="auto"/>
            <w:hideMark/>
          </w:tcPr>
          <w:p w14:paraId="586380B1"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7C4CE049"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2C45567E"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7B13F0EB" w14:textId="77777777" w:rsidR="00C102A1" w:rsidRPr="00C102A1" w:rsidRDefault="00C102A1" w:rsidP="00C102A1">
            <w:pPr>
              <w:rPr>
                <w:sz w:val="20"/>
                <w:szCs w:val="20"/>
              </w:rPr>
            </w:pPr>
            <w:r w:rsidRPr="00C102A1">
              <w:rPr>
                <w:sz w:val="20"/>
                <w:szCs w:val="20"/>
              </w:rPr>
              <w:t xml:space="preserve">                  3 130,00   </w:t>
            </w:r>
          </w:p>
        </w:tc>
        <w:tc>
          <w:tcPr>
            <w:tcW w:w="1559" w:type="dxa"/>
            <w:tcBorders>
              <w:top w:val="nil"/>
              <w:left w:val="nil"/>
              <w:bottom w:val="single" w:sz="4" w:space="0" w:color="auto"/>
              <w:right w:val="single" w:sz="4" w:space="0" w:color="auto"/>
            </w:tcBorders>
            <w:shd w:val="clear" w:color="auto" w:fill="auto"/>
            <w:hideMark/>
          </w:tcPr>
          <w:p w14:paraId="470E5CB5" w14:textId="77777777" w:rsidR="00C102A1" w:rsidRPr="00C102A1" w:rsidRDefault="00C102A1" w:rsidP="00C102A1">
            <w:pPr>
              <w:rPr>
                <w:sz w:val="20"/>
                <w:szCs w:val="20"/>
              </w:rPr>
            </w:pPr>
            <w:r w:rsidRPr="00C102A1">
              <w:rPr>
                <w:sz w:val="20"/>
                <w:szCs w:val="20"/>
              </w:rPr>
              <w:t xml:space="preserve">                               150 240,00   </w:t>
            </w:r>
          </w:p>
        </w:tc>
        <w:tc>
          <w:tcPr>
            <w:tcW w:w="1134" w:type="dxa"/>
            <w:tcBorders>
              <w:top w:val="nil"/>
              <w:left w:val="nil"/>
              <w:bottom w:val="single" w:sz="4" w:space="0" w:color="auto"/>
              <w:right w:val="single" w:sz="4" w:space="0" w:color="auto"/>
            </w:tcBorders>
            <w:shd w:val="clear" w:color="auto" w:fill="auto"/>
            <w:hideMark/>
          </w:tcPr>
          <w:p w14:paraId="0D0776FB" w14:textId="77777777" w:rsidR="00C102A1" w:rsidRPr="00C102A1" w:rsidRDefault="00C102A1" w:rsidP="00C102A1">
            <w:pPr>
              <w:rPr>
                <w:sz w:val="20"/>
                <w:szCs w:val="20"/>
              </w:rPr>
            </w:pPr>
            <w:r w:rsidRPr="00C102A1">
              <w:rPr>
                <w:sz w:val="20"/>
                <w:szCs w:val="20"/>
              </w:rPr>
              <w:t xml:space="preserve">                                  -     </w:t>
            </w:r>
          </w:p>
        </w:tc>
      </w:tr>
      <w:tr w:rsidR="00C102A1" w:rsidRPr="00C102A1" w14:paraId="12BD2C58" w14:textId="77777777" w:rsidTr="00C102A1">
        <w:trPr>
          <w:trHeight w:val="315"/>
        </w:trPr>
        <w:tc>
          <w:tcPr>
            <w:tcW w:w="3485" w:type="dxa"/>
            <w:gridSpan w:val="2"/>
            <w:tcBorders>
              <w:top w:val="single" w:sz="4" w:space="0" w:color="auto"/>
              <w:left w:val="single" w:sz="4" w:space="0" w:color="auto"/>
              <w:bottom w:val="single" w:sz="4" w:space="0" w:color="auto"/>
              <w:right w:val="nil"/>
            </w:tcBorders>
            <w:shd w:val="clear" w:color="auto" w:fill="auto"/>
            <w:hideMark/>
          </w:tcPr>
          <w:p w14:paraId="3ADC7FDA" w14:textId="77777777" w:rsidR="00C102A1" w:rsidRPr="00C102A1" w:rsidRDefault="00C102A1" w:rsidP="00C102A1">
            <w:pPr>
              <w:rPr>
                <w:b/>
                <w:bCs/>
                <w:i/>
                <w:iCs/>
                <w:sz w:val="20"/>
                <w:szCs w:val="20"/>
              </w:rPr>
            </w:pPr>
            <w:r w:rsidRPr="00C102A1">
              <w:rPr>
                <w:b/>
                <w:bCs/>
                <w:i/>
                <w:iCs/>
                <w:sz w:val="20"/>
                <w:szCs w:val="20"/>
              </w:rPr>
              <w:t xml:space="preserve">Баланс </w:t>
            </w:r>
            <w:proofErr w:type="spellStart"/>
            <w:r w:rsidRPr="00C102A1">
              <w:rPr>
                <w:b/>
                <w:bCs/>
                <w:i/>
                <w:iCs/>
                <w:sz w:val="20"/>
                <w:szCs w:val="20"/>
              </w:rPr>
              <w:t>землянных</w:t>
            </w:r>
            <w:proofErr w:type="spellEnd"/>
            <w:r w:rsidRPr="00C102A1">
              <w:rPr>
                <w:b/>
                <w:bCs/>
                <w:i/>
                <w:iCs/>
                <w:sz w:val="20"/>
                <w:szCs w:val="20"/>
              </w:rPr>
              <w:t xml:space="preserve"> работ при монтаже колодцев</w:t>
            </w:r>
          </w:p>
        </w:tc>
        <w:tc>
          <w:tcPr>
            <w:tcW w:w="1022" w:type="dxa"/>
            <w:tcBorders>
              <w:top w:val="nil"/>
              <w:left w:val="nil"/>
              <w:bottom w:val="single" w:sz="4" w:space="0" w:color="auto"/>
              <w:right w:val="single" w:sz="4" w:space="0" w:color="auto"/>
            </w:tcBorders>
            <w:shd w:val="clear" w:color="auto" w:fill="auto"/>
            <w:vAlign w:val="center"/>
            <w:hideMark/>
          </w:tcPr>
          <w:p w14:paraId="3821A6B0"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7E047544"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0C13AEE9"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6A29E833"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64BDD846"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621ED6E9"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54278E8C"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0C946BE7"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34FC24A2"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1618AB"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63C672DC"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7E5AE5BC" w14:textId="77777777" w:rsidR="00C102A1" w:rsidRPr="00C102A1" w:rsidRDefault="00C102A1" w:rsidP="00C102A1">
            <w:pPr>
              <w:ind w:firstLineChars="200" w:firstLine="400"/>
              <w:rPr>
                <w:sz w:val="20"/>
                <w:szCs w:val="20"/>
              </w:rPr>
            </w:pPr>
            <w:r w:rsidRPr="00C102A1">
              <w:rPr>
                <w:sz w:val="20"/>
                <w:szCs w:val="20"/>
              </w:rPr>
              <w:t>2.1.16</w:t>
            </w:r>
          </w:p>
        </w:tc>
        <w:tc>
          <w:tcPr>
            <w:tcW w:w="1359" w:type="dxa"/>
            <w:tcBorders>
              <w:top w:val="nil"/>
              <w:left w:val="nil"/>
              <w:bottom w:val="single" w:sz="4" w:space="0" w:color="auto"/>
              <w:right w:val="single" w:sz="4" w:space="0" w:color="auto"/>
            </w:tcBorders>
            <w:shd w:val="clear" w:color="auto" w:fill="auto"/>
            <w:hideMark/>
          </w:tcPr>
          <w:p w14:paraId="002C5F3A" w14:textId="77777777" w:rsidR="00C102A1" w:rsidRPr="00C102A1" w:rsidRDefault="00C102A1" w:rsidP="00C102A1">
            <w:pPr>
              <w:rPr>
                <w:sz w:val="20"/>
                <w:szCs w:val="20"/>
              </w:rPr>
            </w:pPr>
            <w:r w:rsidRPr="00C102A1">
              <w:rPr>
                <w:sz w:val="20"/>
                <w:szCs w:val="20"/>
              </w:rPr>
              <w:t>Разработка грунта под колодцы</w:t>
            </w:r>
          </w:p>
        </w:tc>
        <w:tc>
          <w:tcPr>
            <w:tcW w:w="1022" w:type="dxa"/>
            <w:tcBorders>
              <w:top w:val="nil"/>
              <w:left w:val="nil"/>
              <w:bottom w:val="single" w:sz="4" w:space="0" w:color="auto"/>
              <w:right w:val="single" w:sz="4" w:space="0" w:color="auto"/>
            </w:tcBorders>
            <w:shd w:val="clear" w:color="auto" w:fill="auto"/>
            <w:hideMark/>
          </w:tcPr>
          <w:p w14:paraId="414DE659"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648AB99A" w14:textId="77777777" w:rsidR="00C102A1" w:rsidRPr="00C102A1" w:rsidRDefault="00C102A1" w:rsidP="00C102A1">
            <w:pPr>
              <w:jc w:val="center"/>
              <w:rPr>
                <w:sz w:val="20"/>
                <w:szCs w:val="20"/>
              </w:rPr>
            </w:pPr>
            <w:r w:rsidRPr="00C102A1">
              <w:rPr>
                <w:sz w:val="20"/>
                <w:szCs w:val="20"/>
              </w:rPr>
              <w:t>401,18</w:t>
            </w:r>
          </w:p>
        </w:tc>
        <w:tc>
          <w:tcPr>
            <w:tcW w:w="1292" w:type="dxa"/>
            <w:tcBorders>
              <w:top w:val="nil"/>
              <w:left w:val="nil"/>
              <w:bottom w:val="single" w:sz="4" w:space="0" w:color="auto"/>
              <w:right w:val="single" w:sz="4" w:space="0" w:color="auto"/>
            </w:tcBorders>
            <w:shd w:val="clear" w:color="auto" w:fill="auto"/>
            <w:hideMark/>
          </w:tcPr>
          <w:p w14:paraId="38FF25EF" w14:textId="77777777" w:rsidR="00C102A1" w:rsidRPr="00C102A1" w:rsidRDefault="00C102A1" w:rsidP="00C102A1">
            <w:pPr>
              <w:jc w:val="right"/>
              <w:rPr>
                <w:sz w:val="20"/>
                <w:szCs w:val="20"/>
              </w:rPr>
            </w:pPr>
            <w:r w:rsidRPr="00C102A1">
              <w:rPr>
                <w:sz w:val="20"/>
                <w:szCs w:val="20"/>
              </w:rPr>
              <w:t xml:space="preserve">32 729,00  </w:t>
            </w:r>
          </w:p>
        </w:tc>
        <w:tc>
          <w:tcPr>
            <w:tcW w:w="1138" w:type="dxa"/>
            <w:tcBorders>
              <w:top w:val="nil"/>
              <w:left w:val="nil"/>
              <w:bottom w:val="single" w:sz="4" w:space="0" w:color="auto"/>
              <w:right w:val="single" w:sz="4" w:space="0" w:color="auto"/>
            </w:tcBorders>
            <w:shd w:val="clear" w:color="auto" w:fill="auto"/>
            <w:hideMark/>
          </w:tcPr>
          <w:p w14:paraId="2F5F0543" w14:textId="77777777" w:rsidR="00C102A1" w:rsidRPr="00C102A1" w:rsidRDefault="00C102A1" w:rsidP="00C102A1">
            <w:pPr>
              <w:jc w:val="right"/>
              <w:rPr>
                <w:sz w:val="20"/>
                <w:szCs w:val="20"/>
              </w:rPr>
            </w:pPr>
            <w:r w:rsidRPr="00C102A1">
              <w:rPr>
                <w:sz w:val="20"/>
                <w:szCs w:val="20"/>
              </w:rPr>
              <w:t xml:space="preserve">81,58  </w:t>
            </w:r>
          </w:p>
        </w:tc>
        <w:tc>
          <w:tcPr>
            <w:tcW w:w="1366" w:type="dxa"/>
            <w:tcBorders>
              <w:top w:val="nil"/>
              <w:left w:val="nil"/>
              <w:bottom w:val="single" w:sz="4" w:space="0" w:color="auto"/>
              <w:right w:val="single" w:sz="4" w:space="0" w:color="auto"/>
            </w:tcBorders>
            <w:shd w:val="clear" w:color="auto" w:fill="auto"/>
            <w:hideMark/>
          </w:tcPr>
          <w:p w14:paraId="6B59A119"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68861A0A"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7BA1E971"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D857EE7" w14:textId="77777777" w:rsidR="00C102A1" w:rsidRPr="00C102A1" w:rsidRDefault="00C102A1" w:rsidP="00C102A1">
            <w:pPr>
              <w:rPr>
                <w:sz w:val="20"/>
                <w:szCs w:val="20"/>
              </w:rPr>
            </w:pPr>
            <w:r w:rsidRPr="00C102A1">
              <w:rPr>
                <w:sz w:val="20"/>
                <w:szCs w:val="20"/>
              </w:rPr>
              <w:t xml:space="preserve">                       83,70   </w:t>
            </w:r>
          </w:p>
        </w:tc>
        <w:tc>
          <w:tcPr>
            <w:tcW w:w="1559" w:type="dxa"/>
            <w:tcBorders>
              <w:top w:val="nil"/>
              <w:left w:val="nil"/>
              <w:bottom w:val="single" w:sz="4" w:space="0" w:color="auto"/>
              <w:right w:val="single" w:sz="4" w:space="0" w:color="auto"/>
            </w:tcBorders>
            <w:shd w:val="clear" w:color="auto" w:fill="auto"/>
            <w:hideMark/>
          </w:tcPr>
          <w:p w14:paraId="5562184B" w14:textId="77777777" w:rsidR="00C102A1" w:rsidRPr="00C102A1" w:rsidRDefault="00C102A1" w:rsidP="00C102A1">
            <w:pPr>
              <w:rPr>
                <w:sz w:val="20"/>
                <w:szCs w:val="20"/>
              </w:rPr>
            </w:pPr>
            <w:r w:rsidRPr="00C102A1">
              <w:rPr>
                <w:sz w:val="20"/>
                <w:szCs w:val="20"/>
              </w:rPr>
              <w:t xml:space="preserve">                                 33 578,77   </w:t>
            </w:r>
          </w:p>
        </w:tc>
        <w:tc>
          <w:tcPr>
            <w:tcW w:w="1134" w:type="dxa"/>
            <w:tcBorders>
              <w:top w:val="nil"/>
              <w:left w:val="nil"/>
              <w:bottom w:val="single" w:sz="4" w:space="0" w:color="auto"/>
              <w:right w:val="single" w:sz="4" w:space="0" w:color="auto"/>
            </w:tcBorders>
            <w:shd w:val="clear" w:color="auto" w:fill="auto"/>
            <w:hideMark/>
          </w:tcPr>
          <w:p w14:paraId="2F4ACDD0" w14:textId="77777777" w:rsidR="00C102A1" w:rsidRPr="00C102A1" w:rsidRDefault="00C102A1" w:rsidP="00C102A1">
            <w:pPr>
              <w:rPr>
                <w:sz w:val="20"/>
                <w:szCs w:val="20"/>
              </w:rPr>
            </w:pPr>
            <w:r w:rsidRPr="00C102A1">
              <w:rPr>
                <w:sz w:val="20"/>
                <w:szCs w:val="20"/>
              </w:rPr>
              <w:t xml:space="preserve">                                  -     </w:t>
            </w:r>
          </w:p>
        </w:tc>
      </w:tr>
      <w:tr w:rsidR="00C102A1" w:rsidRPr="00C102A1" w14:paraId="5D4E0829"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4F315B01" w14:textId="77777777" w:rsidR="00C102A1" w:rsidRPr="00C102A1" w:rsidRDefault="00C102A1" w:rsidP="00C102A1">
            <w:pPr>
              <w:ind w:firstLineChars="200" w:firstLine="400"/>
              <w:rPr>
                <w:sz w:val="20"/>
                <w:szCs w:val="20"/>
              </w:rPr>
            </w:pPr>
            <w:r w:rsidRPr="00C102A1">
              <w:rPr>
                <w:sz w:val="20"/>
                <w:szCs w:val="20"/>
              </w:rPr>
              <w:t>2.1.17</w:t>
            </w:r>
          </w:p>
        </w:tc>
        <w:tc>
          <w:tcPr>
            <w:tcW w:w="1359" w:type="dxa"/>
            <w:tcBorders>
              <w:top w:val="nil"/>
              <w:left w:val="nil"/>
              <w:bottom w:val="single" w:sz="4" w:space="0" w:color="auto"/>
              <w:right w:val="single" w:sz="4" w:space="0" w:color="auto"/>
            </w:tcBorders>
            <w:shd w:val="clear" w:color="auto" w:fill="auto"/>
            <w:hideMark/>
          </w:tcPr>
          <w:p w14:paraId="337D2395" w14:textId="77777777" w:rsidR="00C102A1" w:rsidRPr="00C102A1" w:rsidRDefault="00C102A1" w:rsidP="00C102A1">
            <w:pPr>
              <w:rPr>
                <w:sz w:val="20"/>
                <w:szCs w:val="20"/>
              </w:rPr>
            </w:pPr>
            <w:r w:rsidRPr="00C102A1">
              <w:rPr>
                <w:sz w:val="20"/>
                <w:szCs w:val="20"/>
              </w:rPr>
              <w:t>Обратная засыпка</w:t>
            </w:r>
          </w:p>
        </w:tc>
        <w:tc>
          <w:tcPr>
            <w:tcW w:w="1022" w:type="dxa"/>
            <w:tcBorders>
              <w:top w:val="nil"/>
              <w:left w:val="nil"/>
              <w:bottom w:val="single" w:sz="4" w:space="0" w:color="auto"/>
              <w:right w:val="single" w:sz="4" w:space="0" w:color="auto"/>
            </w:tcBorders>
            <w:shd w:val="clear" w:color="auto" w:fill="auto"/>
            <w:hideMark/>
          </w:tcPr>
          <w:p w14:paraId="62CAEC62"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1DDB62F7" w14:textId="77777777" w:rsidR="00C102A1" w:rsidRPr="00C102A1" w:rsidRDefault="00C102A1" w:rsidP="00C102A1">
            <w:pPr>
              <w:jc w:val="center"/>
              <w:rPr>
                <w:sz w:val="20"/>
                <w:szCs w:val="20"/>
              </w:rPr>
            </w:pPr>
            <w:r w:rsidRPr="00C102A1">
              <w:rPr>
                <w:sz w:val="20"/>
                <w:szCs w:val="20"/>
              </w:rPr>
              <w:t>203</w:t>
            </w:r>
          </w:p>
        </w:tc>
        <w:tc>
          <w:tcPr>
            <w:tcW w:w="1292" w:type="dxa"/>
            <w:tcBorders>
              <w:top w:val="nil"/>
              <w:left w:val="nil"/>
              <w:bottom w:val="single" w:sz="4" w:space="0" w:color="auto"/>
              <w:right w:val="single" w:sz="4" w:space="0" w:color="auto"/>
            </w:tcBorders>
            <w:shd w:val="clear" w:color="auto" w:fill="auto"/>
            <w:hideMark/>
          </w:tcPr>
          <w:p w14:paraId="04705EC6" w14:textId="77777777" w:rsidR="00C102A1" w:rsidRPr="00C102A1" w:rsidRDefault="00C102A1" w:rsidP="00C102A1">
            <w:pPr>
              <w:jc w:val="right"/>
              <w:rPr>
                <w:sz w:val="20"/>
                <w:szCs w:val="20"/>
              </w:rPr>
            </w:pPr>
            <w:r w:rsidRPr="00C102A1">
              <w:rPr>
                <w:sz w:val="20"/>
                <w:szCs w:val="20"/>
              </w:rPr>
              <w:t xml:space="preserve">11 633,00  </w:t>
            </w:r>
          </w:p>
        </w:tc>
        <w:tc>
          <w:tcPr>
            <w:tcW w:w="1138" w:type="dxa"/>
            <w:tcBorders>
              <w:top w:val="nil"/>
              <w:left w:val="nil"/>
              <w:bottom w:val="single" w:sz="4" w:space="0" w:color="auto"/>
              <w:right w:val="single" w:sz="4" w:space="0" w:color="auto"/>
            </w:tcBorders>
            <w:shd w:val="clear" w:color="auto" w:fill="auto"/>
            <w:hideMark/>
          </w:tcPr>
          <w:p w14:paraId="65F07884" w14:textId="77777777" w:rsidR="00C102A1" w:rsidRPr="00C102A1" w:rsidRDefault="00C102A1" w:rsidP="00C102A1">
            <w:pPr>
              <w:jc w:val="right"/>
              <w:rPr>
                <w:sz w:val="20"/>
                <w:szCs w:val="20"/>
              </w:rPr>
            </w:pPr>
            <w:r w:rsidRPr="00C102A1">
              <w:rPr>
                <w:sz w:val="20"/>
                <w:szCs w:val="20"/>
              </w:rPr>
              <w:t xml:space="preserve">57,31  </w:t>
            </w:r>
          </w:p>
        </w:tc>
        <w:tc>
          <w:tcPr>
            <w:tcW w:w="1366" w:type="dxa"/>
            <w:tcBorders>
              <w:top w:val="nil"/>
              <w:left w:val="nil"/>
              <w:bottom w:val="single" w:sz="4" w:space="0" w:color="auto"/>
              <w:right w:val="single" w:sz="4" w:space="0" w:color="auto"/>
            </w:tcBorders>
            <w:shd w:val="clear" w:color="auto" w:fill="auto"/>
            <w:hideMark/>
          </w:tcPr>
          <w:p w14:paraId="554C4EB2"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6B73EE55"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598B33C1"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4C4D5D23" w14:textId="77777777" w:rsidR="00C102A1" w:rsidRPr="00C102A1" w:rsidRDefault="00C102A1" w:rsidP="00C102A1">
            <w:pPr>
              <w:rPr>
                <w:sz w:val="20"/>
                <w:szCs w:val="20"/>
              </w:rPr>
            </w:pPr>
            <w:r w:rsidRPr="00C102A1">
              <w:rPr>
                <w:sz w:val="20"/>
                <w:szCs w:val="20"/>
              </w:rPr>
              <w:t xml:space="preserve">                       58,80   </w:t>
            </w:r>
          </w:p>
        </w:tc>
        <w:tc>
          <w:tcPr>
            <w:tcW w:w="1559" w:type="dxa"/>
            <w:tcBorders>
              <w:top w:val="nil"/>
              <w:left w:val="nil"/>
              <w:bottom w:val="single" w:sz="4" w:space="0" w:color="auto"/>
              <w:right w:val="single" w:sz="4" w:space="0" w:color="auto"/>
            </w:tcBorders>
            <w:shd w:val="clear" w:color="auto" w:fill="auto"/>
            <w:hideMark/>
          </w:tcPr>
          <w:p w14:paraId="4EFAE261" w14:textId="77777777" w:rsidR="00C102A1" w:rsidRPr="00C102A1" w:rsidRDefault="00C102A1" w:rsidP="00C102A1">
            <w:pPr>
              <w:rPr>
                <w:sz w:val="20"/>
                <w:szCs w:val="20"/>
              </w:rPr>
            </w:pPr>
            <w:r w:rsidRPr="00C102A1">
              <w:rPr>
                <w:sz w:val="20"/>
                <w:szCs w:val="20"/>
              </w:rPr>
              <w:t xml:space="preserve">                                 11 936,40   </w:t>
            </w:r>
          </w:p>
        </w:tc>
        <w:tc>
          <w:tcPr>
            <w:tcW w:w="1134" w:type="dxa"/>
            <w:tcBorders>
              <w:top w:val="nil"/>
              <w:left w:val="nil"/>
              <w:bottom w:val="single" w:sz="4" w:space="0" w:color="auto"/>
              <w:right w:val="single" w:sz="4" w:space="0" w:color="auto"/>
            </w:tcBorders>
            <w:shd w:val="clear" w:color="auto" w:fill="auto"/>
            <w:hideMark/>
          </w:tcPr>
          <w:p w14:paraId="09CB74D7" w14:textId="77777777" w:rsidR="00C102A1" w:rsidRPr="00C102A1" w:rsidRDefault="00C102A1" w:rsidP="00C102A1">
            <w:pPr>
              <w:rPr>
                <w:sz w:val="20"/>
                <w:szCs w:val="20"/>
              </w:rPr>
            </w:pPr>
            <w:r w:rsidRPr="00C102A1">
              <w:rPr>
                <w:sz w:val="20"/>
                <w:szCs w:val="20"/>
              </w:rPr>
              <w:t> </w:t>
            </w:r>
          </w:p>
        </w:tc>
      </w:tr>
      <w:tr w:rsidR="00C102A1" w:rsidRPr="00C102A1" w14:paraId="67589542"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159C059B" w14:textId="77777777" w:rsidR="00C102A1" w:rsidRPr="00C102A1" w:rsidRDefault="00C102A1" w:rsidP="00C102A1">
            <w:pPr>
              <w:ind w:firstLineChars="200" w:firstLine="400"/>
              <w:rPr>
                <w:sz w:val="20"/>
                <w:szCs w:val="20"/>
              </w:rPr>
            </w:pPr>
            <w:r w:rsidRPr="00C102A1">
              <w:rPr>
                <w:sz w:val="20"/>
                <w:szCs w:val="20"/>
              </w:rPr>
              <w:t>2.1.18</w:t>
            </w:r>
          </w:p>
        </w:tc>
        <w:tc>
          <w:tcPr>
            <w:tcW w:w="1359" w:type="dxa"/>
            <w:tcBorders>
              <w:top w:val="nil"/>
              <w:left w:val="nil"/>
              <w:bottom w:val="single" w:sz="4" w:space="0" w:color="auto"/>
              <w:right w:val="single" w:sz="4" w:space="0" w:color="auto"/>
            </w:tcBorders>
            <w:shd w:val="clear" w:color="auto" w:fill="auto"/>
            <w:hideMark/>
          </w:tcPr>
          <w:p w14:paraId="1D8FD6B0" w14:textId="77777777" w:rsidR="00C102A1" w:rsidRPr="00C102A1" w:rsidRDefault="00C102A1" w:rsidP="00C102A1">
            <w:pPr>
              <w:rPr>
                <w:sz w:val="20"/>
                <w:szCs w:val="20"/>
              </w:rPr>
            </w:pPr>
            <w:r w:rsidRPr="00C102A1">
              <w:rPr>
                <w:sz w:val="20"/>
                <w:szCs w:val="20"/>
              </w:rPr>
              <w:t>Разработка грунта с погрузкой и перевозкой</w:t>
            </w:r>
          </w:p>
        </w:tc>
        <w:tc>
          <w:tcPr>
            <w:tcW w:w="1022" w:type="dxa"/>
            <w:tcBorders>
              <w:top w:val="nil"/>
              <w:left w:val="nil"/>
              <w:bottom w:val="single" w:sz="4" w:space="0" w:color="auto"/>
              <w:right w:val="single" w:sz="4" w:space="0" w:color="auto"/>
            </w:tcBorders>
            <w:shd w:val="clear" w:color="auto" w:fill="auto"/>
            <w:hideMark/>
          </w:tcPr>
          <w:p w14:paraId="322BED70"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5A40B0CF" w14:textId="77777777" w:rsidR="00C102A1" w:rsidRPr="00C102A1" w:rsidRDefault="00C102A1" w:rsidP="00C102A1">
            <w:pPr>
              <w:jc w:val="center"/>
              <w:rPr>
                <w:sz w:val="20"/>
                <w:szCs w:val="20"/>
              </w:rPr>
            </w:pPr>
            <w:r w:rsidRPr="00C102A1">
              <w:rPr>
                <w:sz w:val="20"/>
                <w:szCs w:val="20"/>
              </w:rPr>
              <w:t>711</w:t>
            </w:r>
          </w:p>
        </w:tc>
        <w:tc>
          <w:tcPr>
            <w:tcW w:w="1292" w:type="dxa"/>
            <w:tcBorders>
              <w:top w:val="nil"/>
              <w:left w:val="nil"/>
              <w:bottom w:val="single" w:sz="4" w:space="0" w:color="auto"/>
              <w:right w:val="single" w:sz="4" w:space="0" w:color="auto"/>
            </w:tcBorders>
            <w:shd w:val="clear" w:color="auto" w:fill="auto"/>
            <w:hideMark/>
          </w:tcPr>
          <w:p w14:paraId="7ECBEE34" w14:textId="77777777" w:rsidR="00C102A1" w:rsidRPr="00C102A1" w:rsidRDefault="00C102A1" w:rsidP="00C102A1">
            <w:pPr>
              <w:jc w:val="right"/>
              <w:rPr>
                <w:sz w:val="20"/>
                <w:szCs w:val="20"/>
              </w:rPr>
            </w:pPr>
            <w:r w:rsidRPr="00C102A1">
              <w:rPr>
                <w:sz w:val="20"/>
                <w:szCs w:val="20"/>
              </w:rPr>
              <w:t xml:space="preserve">244 286,00  </w:t>
            </w:r>
          </w:p>
        </w:tc>
        <w:tc>
          <w:tcPr>
            <w:tcW w:w="1138" w:type="dxa"/>
            <w:tcBorders>
              <w:top w:val="nil"/>
              <w:left w:val="nil"/>
              <w:bottom w:val="single" w:sz="4" w:space="0" w:color="auto"/>
              <w:right w:val="single" w:sz="4" w:space="0" w:color="auto"/>
            </w:tcBorders>
            <w:shd w:val="clear" w:color="auto" w:fill="auto"/>
            <w:hideMark/>
          </w:tcPr>
          <w:p w14:paraId="707E4E81" w14:textId="77777777" w:rsidR="00C102A1" w:rsidRPr="00C102A1" w:rsidRDefault="00C102A1" w:rsidP="00C102A1">
            <w:pPr>
              <w:jc w:val="right"/>
              <w:rPr>
                <w:sz w:val="20"/>
                <w:szCs w:val="20"/>
              </w:rPr>
            </w:pPr>
            <w:r w:rsidRPr="00C102A1">
              <w:rPr>
                <w:sz w:val="20"/>
                <w:szCs w:val="20"/>
              </w:rPr>
              <w:t xml:space="preserve">343,58  </w:t>
            </w:r>
          </w:p>
        </w:tc>
        <w:tc>
          <w:tcPr>
            <w:tcW w:w="1366" w:type="dxa"/>
            <w:tcBorders>
              <w:top w:val="nil"/>
              <w:left w:val="nil"/>
              <w:bottom w:val="single" w:sz="4" w:space="0" w:color="auto"/>
              <w:right w:val="single" w:sz="4" w:space="0" w:color="auto"/>
            </w:tcBorders>
            <w:shd w:val="clear" w:color="auto" w:fill="auto"/>
            <w:hideMark/>
          </w:tcPr>
          <w:p w14:paraId="38969064"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032E2AF7"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1D330905"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49EDBCA4" w14:textId="77777777" w:rsidR="00C102A1" w:rsidRPr="00C102A1" w:rsidRDefault="00C102A1" w:rsidP="00C102A1">
            <w:pPr>
              <w:rPr>
                <w:sz w:val="20"/>
                <w:szCs w:val="20"/>
              </w:rPr>
            </w:pPr>
            <w:r w:rsidRPr="00C102A1">
              <w:rPr>
                <w:sz w:val="20"/>
                <w:szCs w:val="20"/>
              </w:rPr>
              <w:t xml:space="preserve">                     352,60   </w:t>
            </w:r>
          </w:p>
        </w:tc>
        <w:tc>
          <w:tcPr>
            <w:tcW w:w="1559" w:type="dxa"/>
            <w:tcBorders>
              <w:top w:val="nil"/>
              <w:left w:val="nil"/>
              <w:bottom w:val="single" w:sz="4" w:space="0" w:color="auto"/>
              <w:right w:val="single" w:sz="4" w:space="0" w:color="auto"/>
            </w:tcBorders>
            <w:shd w:val="clear" w:color="auto" w:fill="auto"/>
            <w:hideMark/>
          </w:tcPr>
          <w:p w14:paraId="406AB66C" w14:textId="77777777" w:rsidR="00C102A1" w:rsidRPr="00C102A1" w:rsidRDefault="00C102A1" w:rsidP="00C102A1">
            <w:pPr>
              <w:rPr>
                <w:sz w:val="20"/>
                <w:szCs w:val="20"/>
              </w:rPr>
            </w:pPr>
            <w:r w:rsidRPr="00C102A1">
              <w:rPr>
                <w:sz w:val="20"/>
                <w:szCs w:val="20"/>
              </w:rPr>
              <w:t xml:space="preserve">                               250 698,60   </w:t>
            </w:r>
          </w:p>
        </w:tc>
        <w:tc>
          <w:tcPr>
            <w:tcW w:w="1134" w:type="dxa"/>
            <w:tcBorders>
              <w:top w:val="nil"/>
              <w:left w:val="nil"/>
              <w:bottom w:val="single" w:sz="4" w:space="0" w:color="auto"/>
              <w:right w:val="single" w:sz="4" w:space="0" w:color="auto"/>
            </w:tcBorders>
            <w:shd w:val="clear" w:color="auto" w:fill="auto"/>
            <w:hideMark/>
          </w:tcPr>
          <w:p w14:paraId="58E514B7" w14:textId="77777777" w:rsidR="00C102A1" w:rsidRPr="00C102A1" w:rsidRDefault="00C102A1" w:rsidP="00C102A1">
            <w:pPr>
              <w:rPr>
                <w:sz w:val="20"/>
                <w:szCs w:val="20"/>
              </w:rPr>
            </w:pPr>
            <w:r w:rsidRPr="00C102A1">
              <w:rPr>
                <w:sz w:val="20"/>
                <w:szCs w:val="20"/>
              </w:rPr>
              <w:t xml:space="preserve">                                  -     </w:t>
            </w:r>
          </w:p>
        </w:tc>
      </w:tr>
      <w:tr w:rsidR="00C102A1" w:rsidRPr="00C102A1" w14:paraId="5995995E" w14:textId="77777777" w:rsidTr="00C102A1">
        <w:trPr>
          <w:trHeight w:val="1215"/>
        </w:trPr>
        <w:tc>
          <w:tcPr>
            <w:tcW w:w="3485" w:type="dxa"/>
            <w:gridSpan w:val="2"/>
            <w:tcBorders>
              <w:top w:val="single" w:sz="4" w:space="0" w:color="auto"/>
              <w:left w:val="single" w:sz="4" w:space="0" w:color="auto"/>
              <w:bottom w:val="single" w:sz="4" w:space="0" w:color="auto"/>
              <w:right w:val="nil"/>
            </w:tcBorders>
            <w:shd w:val="clear" w:color="auto" w:fill="auto"/>
            <w:hideMark/>
          </w:tcPr>
          <w:p w14:paraId="4C62EA94" w14:textId="77777777" w:rsidR="00C102A1" w:rsidRPr="00C102A1" w:rsidRDefault="00C102A1" w:rsidP="00C102A1">
            <w:pPr>
              <w:rPr>
                <w:b/>
                <w:bCs/>
                <w:i/>
                <w:iCs/>
                <w:sz w:val="20"/>
                <w:szCs w:val="20"/>
              </w:rPr>
            </w:pPr>
            <w:r w:rsidRPr="00C102A1">
              <w:rPr>
                <w:b/>
                <w:bCs/>
                <w:i/>
                <w:iCs/>
                <w:sz w:val="20"/>
                <w:szCs w:val="20"/>
              </w:rPr>
              <w:t>Устройство канализационных камер по ТПР901-09-11,84: размером 3000х2000(22шт.),3500х3500(5шт.),3500х4000(1шт.)</w:t>
            </w:r>
          </w:p>
        </w:tc>
        <w:tc>
          <w:tcPr>
            <w:tcW w:w="1022" w:type="dxa"/>
            <w:tcBorders>
              <w:top w:val="nil"/>
              <w:left w:val="nil"/>
              <w:bottom w:val="single" w:sz="4" w:space="0" w:color="auto"/>
              <w:right w:val="single" w:sz="4" w:space="0" w:color="auto"/>
            </w:tcBorders>
            <w:shd w:val="clear" w:color="auto" w:fill="auto"/>
            <w:vAlign w:val="center"/>
            <w:hideMark/>
          </w:tcPr>
          <w:p w14:paraId="09CE154C"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4213BCCE"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0A3F0D85"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2FF66343"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1A4AC0CF"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40D372E8"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0AEC007B"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1ADB2C21"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65389F5D"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46A786"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4F8F9C3B" w14:textId="77777777" w:rsidTr="00C102A1">
        <w:trPr>
          <w:trHeight w:val="765"/>
        </w:trPr>
        <w:tc>
          <w:tcPr>
            <w:tcW w:w="2126" w:type="dxa"/>
            <w:tcBorders>
              <w:top w:val="nil"/>
              <w:left w:val="single" w:sz="4" w:space="0" w:color="auto"/>
              <w:bottom w:val="single" w:sz="4" w:space="0" w:color="auto"/>
              <w:right w:val="single" w:sz="4" w:space="0" w:color="auto"/>
            </w:tcBorders>
            <w:shd w:val="clear" w:color="auto" w:fill="auto"/>
            <w:noWrap/>
            <w:hideMark/>
          </w:tcPr>
          <w:p w14:paraId="5B29953F" w14:textId="77777777" w:rsidR="00C102A1" w:rsidRPr="00C102A1" w:rsidRDefault="00C102A1" w:rsidP="00C102A1">
            <w:pPr>
              <w:ind w:firstLineChars="200" w:firstLine="400"/>
              <w:rPr>
                <w:sz w:val="20"/>
                <w:szCs w:val="20"/>
              </w:rPr>
            </w:pPr>
            <w:r w:rsidRPr="00C102A1">
              <w:rPr>
                <w:sz w:val="20"/>
                <w:szCs w:val="20"/>
              </w:rPr>
              <w:lastRenderedPageBreak/>
              <w:t>2.1.19</w:t>
            </w:r>
          </w:p>
        </w:tc>
        <w:tc>
          <w:tcPr>
            <w:tcW w:w="1359" w:type="dxa"/>
            <w:tcBorders>
              <w:top w:val="nil"/>
              <w:left w:val="nil"/>
              <w:bottom w:val="single" w:sz="4" w:space="0" w:color="auto"/>
              <w:right w:val="single" w:sz="4" w:space="0" w:color="auto"/>
            </w:tcBorders>
            <w:shd w:val="clear" w:color="auto" w:fill="auto"/>
            <w:hideMark/>
          </w:tcPr>
          <w:p w14:paraId="654F7384" w14:textId="77777777" w:rsidR="00C102A1" w:rsidRPr="00C102A1" w:rsidRDefault="00C102A1" w:rsidP="00C102A1">
            <w:pPr>
              <w:rPr>
                <w:sz w:val="20"/>
                <w:szCs w:val="20"/>
              </w:rPr>
            </w:pPr>
            <w:r w:rsidRPr="00C102A1">
              <w:rPr>
                <w:sz w:val="20"/>
                <w:szCs w:val="20"/>
              </w:rPr>
              <w:t>Устройство прямоугольных бетонных монолитных канализационных колодцев площадью: более 3м2 в сухих грунтах</w:t>
            </w:r>
          </w:p>
        </w:tc>
        <w:tc>
          <w:tcPr>
            <w:tcW w:w="1022" w:type="dxa"/>
            <w:tcBorders>
              <w:top w:val="nil"/>
              <w:left w:val="nil"/>
              <w:bottom w:val="single" w:sz="4" w:space="0" w:color="auto"/>
              <w:right w:val="single" w:sz="4" w:space="0" w:color="auto"/>
            </w:tcBorders>
            <w:shd w:val="clear" w:color="auto" w:fill="auto"/>
            <w:hideMark/>
          </w:tcPr>
          <w:p w14:paraId="340F82CB"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5219788B" w14:textId="77777777" w:rsidR="00C102A1" w:rsidRPr="00C102A1" w:rsidRDefault="00C102A1" w:rsidP="00C102A1">
            <w:pPr>
              <w:jc w:val="center"/>
              <w:rPr>
                <w:sz w:val="20"/>
                <w:szCs w:val="20"/>
              </w:rPr>
            </w:pPr>
            <w:r w:rsidRPr="00C102A1">
              <w:rPr>
                <w:sz w:val="20"/>
                <w:szCs w:val="20"/>
              </w:rPr>
              <w:t>246,392</w:t>
            </w:r>
          </w:p>
        </w:tc>
        <w:tc>
          <w:tcPr>
            <w:tcW w:w="1292" w:type="dxa"/>
            <w:tcBorders>
              <w:top w:val="nil"/>
              <w:left w:val="nil"/>
              <w:bottom w:val="single" w:sz="4" w:space="0" w:color="auto"/>
              <w:right w:val="single" w:sz="4" w:space="0" w:color="auto"/>
            </w:tcBorders>
            <w:shd w:val="clear" w:color="auto" w:fill="auto"/>
            <w:hideMark/>
          </w:tcPr>
          <w:p w14:paraId="36323B52" w14:textId="77777777" w:rsidR="00C102A1" w:rsidRPr="00C102A1" w:rsidRDefault="00C102A1" w:rsidP="00C102A1">
            <w:pPr>
              <w:jc w:val="right"/>
              <w:rPr>
                <w:sz w:val="20"/>
                <w:szCs w:val="20"/>
              </w:rPr>
            </w:pPr>
            <w:r w:rsidRPr="00C102A1">
              <w:rPr>
                <w:sz w:val="20"/>
                <w:szCs w:val="20"/>
              </w:rPr>
              <w:t xml:space="preserve">3 057 053,00  </w:t>
            </w:r>
          </w:p>
        </w:tc>
        <w:tc>
          <w:tcPr>
            <w:tcW w:w="1138" w:type="dxa"/>
            <w:tcBorders>
              <w:top w:val="nil"/>
              <w:left w:val="nil"/>
              <w:bottom w:val="single" w:sz="4" w:space="0" w:color="auto"/>
              <w:right w:val="single" w:sz="4" w:space="0" w:color="auto"/>
            </w:tcBorders>
            <w:shd w:val="clear" w:color="auto" w:fill="auto"/>
            <w:hideMark/>
          </w:tcPr>
          <w:p w14:paraId="401A95ED" w14:textId="77777777" w:rsidR="00C102A1" w:rsidRPr="00C102A1" w:rsidRDefault="00C102A1" w:rsidP="00C102A1">
            <w:pPr>
              <w:jc w:val="right"/>
              <w:rPr>
                <w:sz w:val="20"/>
                <w:szCs w:val="20"/>
              </w:rPr>
            </w:pPr>
            <w:r w:rsidRPr="00C102A1">
              <w:rPr>
                <w:sz w:val="20"/>
                <w:szCs w:val="20"/>
              </w:rPr>
              <w:t xml:space="preserve">12 407,27  </w:t>
            </w:r>
          </w:p>
        </w:tc>
        <w:tc>
          <w:tcPr>
            <w:tcW w:w="1366" w:type="dxa"/>
            <w:tcBorders>
              <w:top w:val="nil"/>
              <w:left w:val="nil"/>
              <w:bottom w:val="single" w:sz="4" w:space="0" w:color="auto"/>
              <w:right w:val="single" w:sz="4" w:space="0" w:color="auto"/>
            </w:tcBorders>
            <w:shd w:val="clear" w:color="auto" w:fill="auto"/>
            <w:hideMark/>
          </w:tcPr>
          <w:p w14:paraId="56F67678"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482BBD79"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5110A9AA"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749CF61" w14:textId="77777777" w:rsidR="00C102A1" w:rsidRPr="00C102A1" w:rsidRDefault="00C102A1" w:rsidP="00C102A1">
            <w:pPr>
              <w:rPr>
                <w:sz w:val="20"/>
                <w:szCs w:val="20"/>
              </w:rPr>
            </w:pPr>
            <w:r w:rsidRPr="00C102A1">
              <w:rPr>
                <w:sz w:val="20"/>
                <w:szCs w:val="20"/>
              </w:rPr>
              <w:t xml:space="preserve">                12 733,00   </w:t>
            </w:r>
          </w:p>
        </w:tc>
        <w:tc>
          <w:tcPr>
            <w:tcW w:w="1559" w:type="dxa"/>
            <w:tcBorders>
              <w:top w:val="nil"/>
              <w:left w:val="nil"/>
              <w:bottom w:val="single" w:sz="4" w:space="0" w:color="auto"/>
              <w:right w:val="single" w:sz="4" w:space="0" w:color="auto"/>
            </w:tcBorders>
            <w:shd w:val="clear" w:color="auto" w:fill="auto"/>
            <w:hideMark/>
          </w:tcPr>
          <w:p w14:paraId="35A56FF1" w14:textId="77777777" w:rsidR="00C102A1" w:rsidRPr="00C102A1" w:rsidRDefault="00C102A1" w:rsidP="00C102A1">
            <w:pPr>
              <w:rPr>
                <w:sz w:val="20"/>
                <w:szCs w:val="20"/>
              </w:rPr>
            </w:pPr>
            <w:r w:rsidRPr="00C102A1">
              <w:rPr>
                <w:sz w:val="20"/>
                <w:szCs w:val="20"/>
              </w:rPr>
              <w:t xml:space="preserve">                            3 137 309,34   </w:t>
            </w:r>
          </w:p>
        </w:tc>
        <w:tc>
          <w:tcPr>
            <w:tcW w:w="1134" w:type="dxa"/>
            <w:tcBorders>
              <w:top w:val="nil"/>
              <w:left w:val="nil"/>
              <w:bottom w:val="single" w:sz="4" w:space="0" w:color="auto"/>
              <w:right w:val="single" w:sz="4" w:space="0" w:color="auto"/>
            </w:tcBorders>
            <w:shd w:val="clear" w:color="auto" w:fill="auto"/>
            <w:hideMark/>
          </w:tcPr>
          <w:p w14:paraId="26C430C4" w14:textId="77777777" w:rsidR="00C102A1" w:rsidRPr="00C102A1" w:rsidRDefault="00C102A1" w:rsidP="00C102A1">
            <w:pPr>
              <w:rPr>
                <w:sz w:val="20"/>
                <w:szCs w:val="20"/>
              </w:rPr>
            </w:pPr>
            <w:r w:rsidRPr="00C102A1">
              <w:rPr>
                <w:sz w:val="20"/>
                <w:szCs w:val="20"/>
              </w:rPr>
              <w:t xml:space="preserve">                                  -     </w:t>
            </w:r>
          </w:p>
        </w:tc>
      </w:tr>
      <w:tr w:rsidR="00C102A1" w:rsidRPr="00C102A1" w14:paraId="5FA5CC33"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536952C8" w14:textId="77777777" w:rsidR="00C102A1" w:rsidRPr="00C102A1" w:rsidRDefault="00C102A1" w:rsidP="00C102A1">
            <w:pPr>
              <w:ind w:firstLineChars="200" w:firstLine="400"/>
              <w:rPr>
                <w:sz w:val="20"/>
                <w:szCs w:val="20"/>
              </w:rPr>
            </w:pPr>
            <w:r w:rsidRPr="00C102A1">
              <w:rPr>
                <w:sz w:val="20"/>
                <w:szCs w:val="20"/>
              </w:rPr>
              <w:t>2.1.20</w:t>
            </w:r>
          </w:p>
        </w:tc>
        <w:tc>
          <w:tcPr>
            <w:tcW w:w="1359" w:type="dxa"/>
            <w:tcBorders>
              <w:top w:val="nil"/>
              <w:left w:val="nil"/>
              <w:bottom w:val="single" w:sz="4" w:space="0" w:color="auto"/>
              <w:right w:val="single" w:sz="4" w:space="0" w:color="auto"/>
            </w:tcBorders>
            <w:shd w:val="clear" w:color="auto" w:fill="auto"/>
            <w:hideMark/>
          </w:tcPr>
          <w:p w14:paraId="0A99AA36" w14:textId="77777777" w:rsidR="00C102A1" w:rsidRPr="00C102A1" w:rsidRDefault="00C102A1" w:rsidP="00C102A1">
            <w:pPr>
              <w:rPr>
                <w:sz w:val="20"/>
                <w:szCs w:val="20"/>
              </w:rPr>
            </w:pPr>
            <w:r w:rsidRPr="00C102A1">
              <w:rPr>
                <w:sz w:val="20"/>
                <w:szCs w:val="20"/>
              </w:rPr>
              <w:t>Люки чугунные: легкие</w:t>
            </w:r>
          </w:p>
        </w:tc>
        <w:tc>
          <w:tcPr>
            <w:tcW w:w="1022" w:type="dxa"/>
            <w:tcBorders>
              <w:top w:val="nil"/>
              <w:left w:val="nil"/>
              <w:bottom w:val="single" w:sz="4" w:space="0" w:color="auto"/>
              <w:right w:val="single" w:sz="4" w:space="0" w:color="auto"/>
            </w:tcBorders>
            <w:shd w:val="clear" w:color="auto" w:fill="auto"/>
            <w:hideMark/>
          </w:tcPr>
          <w:p w14:paraId="44238E24"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2310E195" w14:textId="77777777" w:rsidR="00C102A1" w:rsidRPr="00C102A1" w:rsidRDefault="00C102A1" w:rsidP="00C102A1">
            <w:pPr>
              <w:jc w:val="center"/>
              <w:rPr>
                <w:sz w:val="20"/>
                <w:szCs w:val="20"/>
              </w:rPr>
            </w:pPr>
            <w:r w:rsidRPr="00C102A1">
              <w:rPr>
                <w:sz w:val="20"/>
                <w:szCs w:val="20"/>
              </w:rPr>
              <w:t>56</w:t>
            </w:r>
          </w:p>
        </w:tc>
        <w:tc>
          <w:tcPr>
            <w:tcW w:w="1292" w:type="dxa"/>
            <w:tcBorders>
              <w:top w:val="nil"/>
              <w:left w:val="nil"/>
              <w:bottom w:val="single" w:sz="4" w:space="0" w:color="auto"/>
              <w:right w:val="single" w:sz="4" w:space="0" w:color="auto"/>
            </w:tcBorders>
            <w:shd w:val="clear" w:color="auto" w:fill="auto"/>
            <w:hideMark/>
          </w:tcPr>
          <w:p w14:paraId="59AAD730" w14:textId="77777777" w:rsidR="00C102A1" w:rsidRPr="00C102A1" w:rsidRDefault="00C102A1" w:rsidP="00C102A1">
            <w:pPr>
              <w:jc w:val="right"/>
              <w:rPr>
                <w:sz w:val="20"/>
                <w:szCs w:val="20"/>
              </w:rPr>
            </w:pPr>
            <w:r w:rsidRPr="00C102A1">
              <w:rPr>
                <w:sz w:val="20"/>
                <w:szCs w:val="20"/>
              </w:rPr>
              <w:t xml:space="preserve">152 582,00  </w:t>
            </w:r>
          </w:p>
        </w:tc>
        <w:tc>
          <w:tcPr>
            <w:tcW w:w="1138" w:type="dxa"/>
            <w:tcBorders>
              <w:top w:val="nil"/>
              <w:left w:val="nil"/>
              <w:bottom w:val="single" w:sz="4" w:space="0" w:color="auto"/>
              <w:right w:val="single" w:sz="4" w:space="0" w:color="auto"/>
            </w:tcBorders>
            <w:shd w:val="clear" w:color="auto" w:fill="auto"/>
            <w:hideMark/>
          </w:tcPr>
          <w:p w14:paraId="0A0E1FE9" w14:textId="77777777" w:rsidR="00C102A1" w:rsidRPr="00C102A1" w:rsidRDefault="00C102A1" w:rsidP="00C102A1">
            <w:pPr>
              <w:jc w:val="right"/>
              <w:rPr>
                <w:sz w:val="20"/>
                <w:szCs w:val="20"/>
              </w:rPr>
            </w:pPr>
            <w:r w:rsidRPr="00C102A1">
              <w:rPr>
                <w:sz w:val="20"/>
                <w:szCs w:val="20"/>
              </w:rPr>
              <w:t xml:space="preserve">2 724,68  </w:t>
            </w:r>
          </w:p>
        </w:tc>
        <w:tc>
          <w:tcPr>
            <w:tcW w:w="1366" w:type="dxa"/>
            <w:tcBorders>
              <w:top w:val="nil"/>
              <w:left w:val="nil"/>
              <w:bottom w:val="single" w:sz="4" w:space="0" w:color="auto"/>
              <w:right w:val="single" w:sz="4" w:space="0" w:color="auto"/>
            </w:tcBorders>
            <w:shd w:val="clear" w:color="auto" w:fill="auto"/>
            <w:hideMark/>
          </w:tcPr>
          <w:p w14:paraId="5AEAEE75"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01CADCEB"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5E89D1C0"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68409D4C" w14:textId="77777777" w:rsidR="00C102A1" w:rsidRPr="00C102A1" w:rsidRDefault="00C102A1" w:rsidP="00C102A1">
            <w:pPr>
              <w:rPr>
                <w:sz w:val="20"/>
                <w:szCs w:val="20"/>
              </w:rPr>
            </w:pPr>
            <w:r w:rsidRPr="00C102A1">
              <w:rPr>
                <w:sz w:val="20"/>
                <w:szCs w:val="20"/>
              </w:rPr>
              <w:t xml:space="preserve">                  2 796,20   </w:t>
            </w:r>
          </w:p>
        </w:tc>
        <w:tc>
          <w:tcPr>
            <w:tcW w:w="1559" w:type="dxa"/>
            <w:tcBorders>
              <w:top w:val="nil"/>
              <w:left w:val="nil"/>
              <w:bottom w:val="single" w:sz="4" w:space="0" w:color="auto"/>
              <w:right w:val="single" w:sz="4" w:space="0" w:color="auto"/>
            </w:tcBorders>
            <w:shd w:val="clear" w:color="auto" w:fill="auto"/>
            <w:hideMark/>
          </w:tcPr>
          <w:p w14:paraId="11DF68B2" w14:textId="77777777" w:rsidR="00C102A1" w:rsidRPr="00C102A1" w:rsidRDefault="00C102A1" w:rsidP="00C102A1">
            <w:pPr>
              <w:rPr>
                <w:sz w:val="20"/>
                <w:szCs w:val="20"/>
              </w:rPr>
            </w:pPr>
            <w:r w:rsidRPr="00C102A1">
              <w:rPr>
                <w:sz w:val="20"/>
                <w:szCs w:val="20"/>
              </w:rPr>
              <w:t xml:space="preserve">                               156 587,20   </w:t>
            </w:r>
          </w:p>
        </w:tc>
        <w:tc>
          <w:tcPr>
            <w:tcW w:w="1134" w:type="dxa"/>
            <w:tcBorders>
              <w:top w:val="nil"/>
              <w:left w:val="nil"/>
              <w:bottom w:val="single" w:sz="4" w:space="0" w:color="auto"/>
              <w:right w:val="single" w:sz="4" w:space="0" w:color="auto"/>
            </w:tcBorders>
            <w:shd w:val="clear" w:color="auto" w:fill="auto"/>
            <w:hideMark/>
          </w:tcPr>
          <w:p w14:paraId="42C02059" w14:textId="77777777" w:rsidR="00C102A1" w:rsidRPr="00C102A1" w:rsidRDefault="00C102A1" w:rsidP="00C102A1">
            <w:pPr>
              <w:rPr>
                <w:sz w:val="20"/>
                <w:szCs w:val="20"/>
              </w:rPr>
            </w:pPr>
            <w:r w:rsidRPr="00C102A1">
              <w:rPr>
                <w:sz w:val="20"/>
                <w:szCs w:val="20"/>
              </w:rPr>
              <w:t xml:space="preserve">                                  -     </w:t>
            </w:r>
          </w:p>
        </w:tc>
      </w:tr>
      <w:tr w:rsidR="00C102A1" w:rsidRPr="00C102A1" w14:paraId="2D3C27D0"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7697A082" w14:textId="77777777" w:rsidR="00C102A1" w:rsidRPr="00C102A1" w:rsidRDefault="00C102A1" w:rsidP="00C102A1">
            <w:pPr>
              <w:ind w:firstLineChars="200" w:firstLine="400"/>
              <w:rPr>
                <w:sz w:val="20"/>
                <w:szCs w:val="20"/>
              </w:rPr>
            </w:pPr>
            <w:r w:rsidRPr="00C102A1">
              <w:rPr>
                <w:sz w:val="20"/>
                <w:szCs w:val="20"/>
              </w:rPr>
              <w:t>2.1.21</w:t>
            </w:r>
          </w:p>
        </w:tc>
        <w:tc>
          <w:tcPr>
            <w:tcW w:w="1359" w:type="dxa"/>
            <w:tcBorders>
              <w:top w:val="nil"/>
              <w:left w:val="nil"/>
              <w:bottom w:val="single" w:sz="4" w:space="0" w:color="auto"/>
              <w:right w:val="single" w:sz="4" w:space="0" w:color="auto"/>
            </w:tcBorders>
            <w:shd w:val="clear" w:color="auto" w:fill="auto"/>
            <w:hideMark/>
          </w:tcPr>
          <w:p w14:paraId="31F58F37" w14:textId="77777777" w:rsidR="00C102A1" w:rsidRPr="00C102A1" w:rsidRDefault="00C102A1" w:rsidP="00C102A1">
            <w:pPr>
              <w:rPr>
                <w:sz w:val="20"/>
                <w:szCs w:val="20"/>
              </w:rPr>
            </w:pPr>
            <w:r w:rsidRPr="00C102A1">
              <w:rPr>
                <w:sz w:val="20"/>
                <w:szCs w:val="20"/>
              </w:rPr>
              <w:t>Лестницы приставные и прислоненные с ограждениями</w:t>
            </w:r>
          </w:p>
        </w:tc>
        <w:tc>
          <w:tcPr>
            <w:tcW w:w="1022" w:type="dxa"/>
            <w:tcBorders>
              <w:top w:val="nil"/>
              <w:left w:val="nil"/>
              <w:bottom w:val="single" w:sz="4" w:space="0" w:color="auto"/>
              <w:right w:val="single" w:sz="4" w:space="0" w:color="auto"/>
            </w:tcBorders>
            <w:shd w:val="clear" w:color="auto" w:fill="auto"/>
            <w:hideMark/>
          </w:tcPr>
          <w:p w14:paraId="348411B7" w14:textId="77777777" w:rsidR="00C102A1" w:rsidRPr="00C102A1" w:rsidRDefault="00C102A1" w:rsidP="00C102A1">
            <w:pPr>
              <w:jc w:val="center"/>
              <w:rPr>
                <w:sz w:val="20"/>
                <w:szCs w:val="20"/>
              </w:rPr>
            </w:pPr>
            <w:r w:rsidRPr="00C102A1">
              <w:rPr>
                <w:sz w:val="20"/>
                <w:szCs w:val="20"/>
              </w:rPr>
              <w:t>т</w:t>
            </w:r>
          </w:p>
        </w:tc>
        <w:tc>
          <w:tcPr>
            <w:tcW w:w="966" w:type="dxa"/>
            <w:tcBorders>
              <w:top w:val="nil"/>
              <w:left w:val="nil"/>
              <w:bottom w:val="single" w:sz="4" w:space="0" w:color="auto"/>
              <w:right w:val="single" w:sz="4" w:space="0" w:color="auto"/>
            </w:tcBorders>
            <w:shd w:val="clear" w:color="auto" w:fill="auto"/>
            <w:hideMark/>
          </w:tcPr>
          <w:p w14:paraId="49A86010" w14:textId="77777777" w:rsidR="00C102A1" w:rsidRPr="00C102A1" w:rsidRDefault="00C102A1" w:rsidP="00C102A1">
            <w:pPr>
              <w:jc w:val="center"/>
              <w:rPr>
                <w:sz w:val="20"/>
                <w:szCs w:val="20"/>
              </w:rPr>
            </w:pPr>
            <w:r w:rsidRPr="00C102A1">
              <w:rPr>
                <w:sz w:val="20"/>
                <w:szCs w:val="20"/>
              </w:rPr>
              <w:t>0,5267</w:t>
            </w:r>
          </w:p>
        </w:tc>
        <w:tc>
          <w:tcPr>
            <w:tcW w:w="1292" w:type="dxa"/>
            <w:tcBorders>
              <w:top w:val="nil"/>
              <w:left w:val="nil"/>
              <w:bottom w:val="single" w:sz="4" w:space="0" w:color="auto"/>
              <w:right w:val="single" w:sz="4" w:space="0" w:color="auto"/>
            </w:tcBorders>
            <w:shd w:val="clear" w:color="auto" w:fill="auto"/>
            <w:hideMark/>
          </w:tcPr>
          <w:p w14:paraId="5B7A23B2" w14:textId="77777777" w:rsidR="00C102A1" w:rsidRPr="00C102A1" w:rsidRDefault="00C102A1" w:rsidP="00C102A1">
            <w:pPr>
              <w:jc w:val="right"/>
              <w:rPr>
                <w:sz w:val="20"/>
                <w:szCs w:val="20"/>
              </w:rPr>
            </w:pPr>
            <w:r w:rsidRPr="00C102A1">
              <w:rPr>
                <w:sz w:val="20"/>
                <w:szCs w:val="20"/>
              </w:rPr>
              <w:t xml:space="preserve">31 139,00  </w:t>
            </w:r>
          </w:p>
        </w:tc>
        <w:tc>
          <w:tcPr>
            <w:tcW w:w="1138" w:type="dxa"/>
            <w:tcBorders>
              <w:top w:val="nil"/>
              <w:left w:val="nil"/>
              <w:bottom w:val="single" w:sz="4" w:space="0" w:color="auto"/>
              <w:right w:val="single" w:sz="4" w:space="0" w:color="auto"/>
            </w:tcBorders>
            <w:shd w:val="clear" w:color="auto" w:fill="auto"/>
            <w:hideMark/>
          </w:tcPr>
          <w:p w14:paraId="77B8545A" w14:textId="77777777" w:rsidR="00C102A1" w:rsidRPr="00C102A1" w:rsidRDefault="00C102A1" w:rsidP="00C102A1">
            <w:pPr>
              <w:jc w:val="right"/>
              <w:rPr>
                <w:sz w:val="20"/>
                <w:szCs w:val="20"/>
              </w:rPr>
            </w:pPr>
            <w:r w:rsidRPr="00C102A1">
              <w:rPr>
                <w:sz w:val="20"/>
                <w:szCs w:val="20"/>
              </w:rPr>
              <w:t xml:space="preserve">59 120,94  </w:t>
            </w:r>
          </w:p>
        </w:tc>
        <w:tc>
          <w:tcPr>
            <w:tcW w:w="1366" w:type="dxa"/>
            <w:tcBorders>
              <w:top w:val="nil"/>
              <w:left w:val="nil"/>
              <w:bottom w:val="single" w:sz="4" w:space="0" w:color="auto"/>
              <w:right w:val="single" w:sz="4" w:space="0" w:color="auto"/>
            </w:tcBorders>
            <w:shd w:val="clear" w:color="auto" w:fill="auto"/>
            <w:hideMark/>
          </w:tcPr>
          <w:p w14:paraId="75890816"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25083CE3"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4814A4E9"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5B074D51" w14:textId="77777777" w:rsidR="00C102A1" w:rsidRPr="00C102A1" w:rsidRDefault="00C102A1" w:rsidP="00C102A1">
            <w:pPr>
              <w:rPr>
                <w:sz w:val="20"/>
                <w:szCs w:val="20"/>
              </w:rPr>
            </w:pPr>
            <w:r w:rsidRPr="00C102A1">
              <w:rPr>
                <w:sz w:val="20"/>
                <w:szCs w:val="20"/>
              </w:rPr>
              <w:t xml:space="preserve">                60 673,00   </w:t>
            </w:r>
          </w:p>
        </w:tc>
        <w:tc>
          <w:tcPr>
            <w:tcW w:w="1559" w:type="dxa"/>
            <w:tcBorders>
              <w:top w:val="nil"/>
              <w:left w:val="nil"/>
              <w:bottom w:val="single" w:sz="4" w:space="0" w:color="auto"/>
              <w:right w:val="single" w:sz="4" w:space="0" w:color="auto"/>
            </w:tcBorders>
            <w:shd w:val="clear" w:color="auto" w:fill="auto"/>
            <w:hideMark/>
          </w:tcPr>
          <w:p w14:paraId="422E11FD" w14:textId="77777777" w:rsidR="00C102A1" w:rsidRPr="00C102A1" w:rsidRDefault="00C102A1" w:rsidP="00C102A1">
            <w:pPr>
              <w:rPr>
                <w:sz w:val="20"/>
                <w:szCs w:val="20"/>
              </w:rPr>
            </w:pPr>
            <w:r w:rsidRPr="00C102A1">
              <w:rPr>
                <w:sz w:val="20"/>
                <w:szCs w:val="20"/>
              </w:rPr>
              <w:t xml:space="preserve">                                 31 956,47   </w:t>
            </w:r>
          </w:p>
        </w:tc>
        <w:tc>
          <w:tcPr>
            <w:tcW w:w="1134" w:type="dxa"/>
            <w:tcBorders>
              <w:top w:val="nil"/>
              <w:left w:val="nil"/>
              <w:bottom w:val="single" w:sz="4" w:space="0" w:color="auto"/>
              <w:right w:val="single" w:sz="4" w:space="0" w:color="auto"/>
            </w:tcBorders>
            <w:shd w:val="clear" w:color="auto" w:fill="auto"/>
            <w:hideMark/>
          </w:tcPr>
          <w:p w14:paraId="7C74F085" w14:textId="77777777" w:rsidR="00C102A1" w:rsidRPr="00C102A1" w:rsidRDefault="00C102A1" w:rsidP="00C102A1">
            <w:pPr>
              <w:rPr>
                <w:sz w:val="20"/>
                <w:szCs w:val="20"/>
              </w:rPr>
            </w:pPr>
            <w:r w:rsidRPr="00C102A1">
              <w:rPr>
                <w:sz w:val="20"/>
                <w:szCs w:val="20"/>
              </w:rPr>
              <w:t xml:space="preserve">                                  -     </w:t>
            </w:r>
          </w:p>
        </w:tc>
      </w:tr>
      <w:tr w:rsidR="00C102A1" w:rsidRPr="00C102A1" w14:paraId="3304D168"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77D01606" w14:textId="77777777" w:rsidR="00C102A1" w:rsidRPr="00C102A1" w:rsidRDefault="00C102A1" w:rsidP="00C102A1">
            <w:pPr>
              <w:ind w:firstLineChars="200" w:firstLine="400"/>
              <w:rPr>
                <w:sz w:val="20"/>
                <w:szCs w:val="20"/>
              </w:rPr>
            </w:pPr>
            <w:r w:rsidRPr="00C102A1">
              <w:rPr>
                <w:sz w:val="20"/>
                <w:szCs w:val="20"/>
              </w:rPr>
              <w:t>2.1.22</w:t>
            </w:r>
          </w:p>
        </w:tc>
        <w:tc>
          <w:tcPr>
            <w:tcW w:w="1359" w:type="dxa"/>
            <w:tcBorders>
              <w:top w:val="nil"/>
              <w:left w:val="nil"/>
              <w:bottom w:val="single" w:sz="4" w:space="0" w:color="auto"/>
              <w:right w:val="single" w:sz="4" w:space="0" w:color="auto"/>
            </w:tcBorders>
            <w:shd w:val="clear" w:color="auto" w:fill="auto"/>
            <w:hideMark/>
          </w:tcPr>
          <w:p w14:paraId="04E9DE9E" w14:textId="77777777" w:rsidR="00C102A1" w:rsidRPr="00C102A1" w:rsidRDefault="00C102A1" w:rsidP="00C102A1">
            <w:pPr>
              <w:rPr>
                <w:sz w:val="20"/>
                <w:szCs w:val="20"/>
              </w:rPr>
            </w:pPr>
            <w:r w:rsidRPr="00C102A1">
              <w:rPr>
                <w:sz w:val="20"/>
                <w:szCs w:val="20"/>
              </w:rPr>
              <w:t>Укладка балок перекрытий массой: до 1 т</w:t>
            </w:r>
          </w:p>
        </w:tc>
        <w:tc>
          <w:tcPr>
            <w:tcW w:w="1022" w:type="dxa"/>
            <w:tcBorders>
              <w:top w:val="nil"/>
              <w:left w:val="nil"/>
              <w:bottom w:val="single" w:sz="4" w:space="0" w:color="auto"/>
              <w:right w:val="single" w:sz="4" w:space="0" w:color="auto"/>
            </w:tcBorders>
            <w:shd w:val="clear" w:color="auto" w:fill="auto"/>
            <w:hideMark/>
          </w:tcPr>
          <w:p w14:paraId="1B0DFF62"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030B1DFC" w14:textId="77777777" w:rsidR="00C102A1" w:rsidRPr="00C102A1" w:rsidRDefault="00C102A1" w:rsidP="00C102A1">
            <w:pPr>
              <w:jc w:val="center"/>
              <w:rPr>
                <w:sz w:val="20"/>
                <w:szCs w:val="20"/>
              </w:rPr>
            </w:pPr>
            <w:r w:rsidRPr="00C102A1">
              <w:rPr>
                <w:sz w:val="20"/>
                <w:szCs w:val="20"/>
              </w:rPr>
              <w:t>6</w:t>
            </w:r>
          </w:p>
        </w:tc>
        <w:tc>
          <w:tcPr>
            <w:tcW w:w="1292" w:type="dxa"/>
            <w:tcBorders>
              <w:top w:val="nil"/>
              <w:left w:val="nil"/>
              <w:bottom w:val="single" w:sz="4" w:space="0" w:color="auto"/>
              <w:right w:val="single" w:sz="4" w:space="0" w:color="auto"/>
            </w:tcBorders>
            <w:shd w:val="clear" w:color="auto" w:fill="auto"/>
            <w:hideMark/>
          </w:tcPr>
          <w:p w14:paraId="5C89F5AE" w14:textId="77777777" w:rsidR="00C102A1" w:rsidRPr="00C102A1" w:rsidRDefault="00C102A1" w:rsidP="00C102A1">
            <w:pPr>
              <w:jc w:val="right"/>
              <w:rPr>
                <w:sz w:val="20"/>
                <w:szCs w:val="20"/>
              </w:rPr>
            </w:pPr>
            <w:r w:rsidRPr="00C102A1">
              <w:rPr>
                <w:sz w:val="20"/>
                <w:szCs w:val="20"/>
              </w:rPr>
              <w:t xml:space="preserve">79 184,00  </w:t>
            </w:r>
          </w:p>
        </w:tc>
        <w:tc>
          <w:tcPr>
            <w:tcW w:w="1138" w:type="dxa"/>
            <w:tcBorders>
              <w:top w:val="nil"/>
              <w:left w:val="nil"/>
              <w:bottom w:val="single" w:sz="4" w:space="0" w:color="auto"/>
              <w:right w:val="single" w:sz="4" w:space="0" w:color="auto"/>
            </w:tcBorders>
            <w:shd w:val="clear" w:color="auto" w:fill="auto"/>
            <w:hideMark/>
          </w:tcPr>
          <w:p w14:paraId="33A309B4" w14:textId="77777777" w:rsidR="00C102A1" w:rsidRPr="00C102A1" w:rsidRDefault="00C102A1" w:rsidP="00C102A1">
            <w:pPr>
              <w:jc w:val="right"/>
              <w:rPr>
                <w:sz w:val="20"/>
                <w:szCs w:val="20"/>
              </w:rPr>
            </w:pPr>
            <w:r w:rsidRPr="00C102A1">
              <w:rPr>
                <w:sz w:val="20"/>
                <w:szCs w:val="20"/>
              </w:rPr>
              <w:t xml:space="preserve">13 197,33  </w:t>
            </w:r>
          </w:p>
        </w:tc>
        <w:tc>
          <w:tcPr>
            <w:tcW w:w="1366" w:type="dxa"/>
            <w:tcBorders>
              <w:top w:val="nil"/>
              <w:left w:val="nil"/>
              <w:bottom w:val="single" w:sz="4" w:space="0" w:color="auto"/>
              <w:right w:val="single" w:sz="4" w:space="0" w:color="auto"/>
            </w:tcBorders>
            <w:shd w:val="clear" w:color="auto" w:fill="auto"/>
            <w:hideMark/>
          </w:tcPr>
          <w:p w14:paraId="10B801AE"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7E252807"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727DA11B"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589A7FB8" w14:textId="77777777" w:rsidR="00C102A1" w:rsidRPr="00C102A1" w:rsidRDefault="00C102A1" w:rsidP="00C102A1">
            <w:pPr>
              <w:rPr>
                <w:sz w:val="20"/>
                <w:szCs w:val="20"/>
              </w:rPr>
            </w:pPr>
            <w:r w:rsidRPr="00C102A1">
              <w:rPr>
                <w:sz w:val="20"/>
                <w:szCs w:val="20"/>
              </w:rPr>
              <w:t xml:space="preserve">                13 543,80   </w:t>
            </w:r>
          </w:p>
        </w:tc>
        <w:tc>
          <w:tcPr>
            <w:tcW w:w="1559" w:type="dxa"/>
            <w:tcBorders>
              <w:top w:val="nil"/>
              <w:left w:val="nil"/>
              <w:bottom w:val="single" w:sz="4" w:space="0" w:color="auto"/>
              <w:right w:val="single" w:sz="4" w:space="0" w:color="auto"/>
            </w:tcBorders>
            <w:shd w:val="clear" w:color="auto" w:fill="auto"/>
            <w:hideMark/>
          </w:tcPr>
          <w:p w14:paraId="3A2299E0" w14:textId="77777777" w:rsidR="00C102A1" w:rsidRPr="00C102A1" w:rsidRDefault="00C102A1" w:rsidP="00C102A1">
            <w:pPr>
              <w:rPr>
                <w:sz w:val="20"/>
                <w:szCs w:val="20"/>
              </w:rPr>
            </w:pPr>
            <w:r w:rsidRPr="00C102A1">
              <w:rPr>
                <w:sz w:val="20"/>
                <w:szCs w:val="20"/>
              </w:rPr>
              <w:t xml:space="preserve">                                 81 262,80   </w:t>
            </w:r>
          </w:p>
        </w:tc>
        <w:tc>
          <w:tcPr>
            <w:tcW w:w="1134" w:type="dxa"/>
            <w:tcBorders>
              <w:top w:val="nil"/>
              <w:left w:val="nil"/>
              <w:bottom w:val="single" w:sz="4" w:space="0" w:color="auto"/>
              <w:right w:val="single" w:sz="4" w:space="0" w:color="auto"/>
            </w:tcBorders>
            <w:shd w:val="clear" w:color="auto" w:fill="auto"/>
            <w:hideMark/>
          </w:tcPr>
          <w:p w14:paraId="5C75ECA8" w14:textId="77777777" w:rsidR="00C102A1" w:rsidRPr="00C102A1" w:rsidRDefault="00C102A1" w:rsidP="00C102A1">
            <w:pPr>
              <w:rPr>
                <w:sz w:val="20"/>
                <w:szCs w:val="20"/>
              </w:rPr>
            </w:pPr>
            <w:r w:rsidRPr="00C102A1">
              <w:rPr>
                <w:sz w:val="20"/>
                <w:szCs w:val="20"/>
              </w:rPr>
              <w:t xml:space="preserve">                                  -     </w:t>
            </w:r>
          </w:p>
        </w:tc>
      </w:tr>
      <w:tr w:rsidR="00C102A1" w:rsidRPr="00C102A1" w14:paraId="157E78A2"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5AE25D98" w14:textId="77777777" w:rsidR="00C102A1" w:rsidRPr="00C102A1" w:rsidRDefault="00C102A1" w:rsidP="00C102A1">
            <w:pPr>
              <w:ind w:firstLineChars="200" w:firstLine="400"/>
              <w:rPr>
                <w:sz w:val="20"/>
                <w:szCs w:val="20"/>
              </w:rPr>
            </w:pPr>
            <w:r w:rsidRPr="00C102A1">
              <w:rPr>
                <w:sz w:val="20"/>
                <w:szCs w:val="20"/>
              </w:rPr>
              <w:t>2.1.23</w:t>
            </w:r>
          </w:p>
        </w:tc>
        <w:tc>
          <w:tcPr>
            <w:tcW w:w="1359" w:type="dxa"/>
            <w:tcBorders>
              <w:top w:val="nil"/>
              <w:left w:val="nil"/>
              <w:bottom w:val="single" w:sz="4" w:space="0" w:color="auto"/>
              <w:right w:val="single" w:sz="4" w:space="0" w:color="auto"/>
            </w:tcBorders>
            <w:shd w:val="clear" w:color="auto" w:fill="auto"/>
            <w:hideMark/>
          </w:tcPr>
          <w:p w14:paraId="392D6FC1" w14:textId="77777777" w:rsidR="00C102A1" w:rsidRPr="00C102A1" w:rsidRDefault="00C102A1" w:rsidP="00C102A1">
            <w:pPr>
              <w:rPr>
                <w:sz w:val="20"/>
                <w:szCs w:val="20"/>
              </w:rPr>
            </w:pPr>
            <w:r w:rsidRPr="00C102A1">
              <w:rPr>
                <w:sz w:val="20"/>
                <w:szCs w:val="20"/>
              </w:rPr>
              <w:t>Установка каркасов и сеток: в стенах массой одного элемента до 20 кг</w:t>
            </w:r>
          </w:p>
        </w:tc>
        <w:tc>
          <w:tcPr>
            <w:tcW w:w="1022" w:type="dxa"/>
            <w:tcBorders>
              <w:top w:val="nil"/>
              <w:left w:val="nil"/>
              <w:bottom w:val="single" w:sz="4" w:space="0" w:color="auto"/>
              <w:right w:val="single" w:sz="4" w:space="0" w:color="auto"/>
            </w:tcBorders>
            <w:shd w:val="clear" w:color="auto" w:fill="auto"/>
            <w:hideMark/>
          </w:tcPr>
          <w:p w14:paraId="1F25094B" w14:textId="77777777" w:rsidR="00C102A1" w:rsidRPr="00C102A1" w:rsidRDefault="00C102A1" w:rsidP="00C102A1">
            <w:pPr>
              <w:jc w:val="center"/>
              <w:rPr>
                <w:sz w:val="20"/>
                <w:szCs w:val="20"/>
              </w:rPr>
            </w:pPr>
            <w:r w:rsidRPr="00C102A1">
              <w:rPr>
                <w:sz w:val="20"/>
                <w:szCs w:val="20"/>
              </w:rPr>
              <w:t>т</w:t>
            </w:r>
          </w:p>
        </w:tc>
        <w:tc>
          <w:tcPr>
            <w:tcW w:w="966" w:type="dxa"/>
            <w:tcBorders>
              <w:top w:val="nil"/>
              <w:left w:val="nil"/>
              <w:bottom w:val="single" w:sz="4" w:space="0" w:color="auto"/>
              <w:right w:val="single" w:sz="4" w:space="0" w:color="auto"/>
            </w:tcBorders>
            <w:shd w:val="clear" w:color="auto" w:fill="auto"/>
            <w:hideMark/>
          </w:tcPr>
          <w:p w14:paraId="6AE25557" w14:textId="77777777" w:rsidR="00C102A1" w:rsidRPr="00C102A1" w:rsidRDefault="00C102A1" w:rsidP="00C102A1">
            <w:pPr>
              <w:jc w:val="center"/>
              <w:rPr>
                <w:sz w:val="20"/>
                <w:szCs w:val="20"/>
              </w:rPr>
            </w:pPr>
            <w:r w:rsidRPr="00C102A1">
              <w:rPr>
                <w:sz w:val="20"/>
                <w:szCs w:val="20"/>
              </w:rPr>
              <w:t>1,741</w:t>
            </w:r>
          </w:p>
        </w:tc>
        <w:tc>
          <w:tcPr>
            <w:tcW w:w="1292" w:type="dxa"/>
            <w:tcBorders>
              <w:top w:val="nil"/>
              <w:left w:val="nil"/>
              <w:bottom w:val="single" w:sz="4" w:space="0" w:color="auto"/>
              <w:right w:val="single" w:sz="4" w:space="0" w:color="auto"/>
            </w:tcBorders>
            <w:shd w:val="clear" w:color="auto" w:fill="auto"/>
            <w:hideMark/>
          </w:tcPr>
          <w:p w14:paraId="07F0D54F" w14:textId="77777777" w:rsidR="00C102A1" w:rsidRPr="00C102A1" w:rsidRDefault="00C102A1" w:rsidP="00C102A1">
            <w:pPr>
              <w:jc w:val="right"/>
              <w:rPr>
                <w:sz w:val="20"/>
                <w:szCs w:val="20"/>
              </w:rPr>
            </w:pPr>
            <w:r w:rsidRPr="00C102A1">
              <w:rPr>
                <w:sz w:val="20"/>
                <w:szCs w:val="20"/>
              </w:rPr>
              <w:t xml:space="preserve">141 101,00  </w:t>
            </w:r>
          </w:p>
        </w:tc>
        <w:tc>
          <w:tcPr>
            <w:tcW w:w="1138" w:type="dxa"/>
            <w:tcBorders>
              <w:top w:val="nil"/>
              <w:left w:val="nil"/>
              <w:bottom w:val="single" w:sz="4" w:space="0" w:color="auto"/>
              <w:right w:val="single" w:sz="4" w:space="0" w:color="auto"/>
            </w:tcBorders>
            <w:shd w:val="clear" w:color="auto" w:fill="auto"/>
            <w:hideMark/>
          </w:tcPr>
          <w:p w14:paraId="3D33DDFD" w14:textId="77777777" w:rsidR="00C102A1" w:rsidRPr="00C102A1" w:rsidRDefault="00C102A1" w:rsidP="00C102A1">
            <w:pPr>
              <w:jc w:val="right"/>
              <w:rPr>
                <w:sz w:val="20"/>
                <w:szCs w:val="20"/>
              </w:rPr>
            </w:pPr>
            <w:r w:rsidRPr="00C102A1">
              <w:rPr>
                <w:sz w:val="20"/>
                <w:szCs w:val="20"/>
              </w:rPr>
              <w:t xml:space="preserve">81 045,95  </w:t>
            </w:r>
          </w:p>
        </w:tc>
        <w:tc>
          <w:tcPr>
            <w:tcW w:w="1366" w:type="dxa"/>
            <w:tcBorders>
              <w:top w:val="nil"/>
              <w:left w:val="nil"/>
              <w:bottom w:val="single" w:sz="4" w:space="0" w:color="auto"/>
              <w:right w:val="single" w:sz="4" w:space="0" w:color="auto"/>
            </w:tcBorders>
            <w:shd w:val="clear" w:color="auto" w:fill="auto"/>
            <w:hideMark/>
          </w:tcPr>
          <w:p w14:paraId="09D805C9"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3F629F73"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458BD7CB"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20E2587F" w14:textId="77777777" w:rsidR="00C102A1" w:rsidRPr="00C102A1" w:rsidRDefault="00C102A1" w:rsidP="00C102A1">
            <w:pPr>
              <w:rPr>
                <w:sz w:val="20"/>
                <w:szCs w:val="20"/>
              </w:rPr>
            </w:pPr>
            <w:r w:rsidRPr="00C102A1">
              <w:rPr>
                <w:sz w:val="20"/>
                <w:szCs w:val="20"/>
              </w:rPr>
              <w:t xml:space="preserve">                83 173,60   </w:t>
            </w:r>
          </w:p>
        </w:tc>
        <w:tc>
          <w:tcPr>
            <w:tcW w:w="1559" w:type="dxa"/>
            <w:tcBorders>
              <w:top w:val="nil"/>
              <w:left w:val="nil"/>
              <w:bottom w:val="single" w:sz="4" w:space="0" w:color="auto"/>
              <w:right w:val="single" w:sz="4" w:space="0" w:color="auto"/>
            </w:tcBorders>
            <w:shd w:val="clear" w:color="auto" w:fill="auto"/>
            <w:hideMark/>
          </w:tcPr>
          <w:p w14:paraId="2669BA22" w14:textId="77777777" w:rsidR="00C102A1" w:rsidRPr="00C102A1" w:rsidRDefault="00C102A1" w:rsidP="00C102A1">
            <w:pPr>
              <w:rPr>
                <w:sz w:val="20"/>
                <w:szCs w:val="20"/>
              </w:rPr>
            </w:pPr>
            <w:r w:rsidRPr="00C102A1">
              <w:rPr>
                <w:sz w:val="20"/>
                <w:szCs w:val="20"/>
              </w:rPr>
              <w:t xml:space="preserve">                               144 805,24   </w:t>
            </w:r>
          </w:p>
        </w:tc>
        <w:tc>
          <w:tcPr>
            <w:tcW w:w="1134" w:type="dxa"/>
            <w:tcBorders>
              <w:top w:val="nil"/>
              <w:left w:val="nil"/>
              <w:bottom w:val="single" w:sz="4" w:space="0" w:color="auto"/>
              <w:right w:val="single" w:sz="4" w:space="0" w:color="auto"/>
            </w:tcBorders>
            <w:shd w:val="clear" w:color="auto" w:fill="auto"/>
            <w:hideMark/>
          </w:tcPr>
          <w:p w14:paraId="41167475" w14:textId="77777777" w:rsidR="00C102A1" w:rsidRPr="00C102A1" w:rsidRDefault="00C102A1" w:rsidP="00C102A1">
            <w:pPr>
              <w:rPr>
                <w:sz w:val="20"/>
                <w:szCs w:val="20"/>
              </w:rPr>
            </w:pPr>
            <w:r w:rsidRPr="00C102A1">
              <w:rPr>
                <w:sz w:val="20"/>
                <w:szCs w:val="20"/>
              </w:rPr>
              <w:t xml:space="preserve">                                  -     </w:t>
            </w:r>
          </w:p>
        </w:tc>
      </w:tr>
      <w:tr w:rsidR="00C102A1" w:rsidRPr="00C102A1" w14:paraId="5CC81493" w14:textId="77777777" w:rsidTr="00C102A1">
        <w:trPr>
          <w:trHeight w:val="630"/>
        </w:trPr>
        <w:tc>
          <w:tcPr>
            <w:tcW w:w="3485" w:type="dxa"/>
            <w:gridSpan w:val="2"/>
            <w:tcBorders>
              <w:top w:val="single" w:sz="4" w:space="0" w:color="auto"/>
              <w:left w:val="single" w:sz="4" w:space="0" w:color="auto"/>
              <w:bottom w:val="single" w:sz="4" w:space="0" w:color="auto"/>
              <w:right w:val="nil"/>
            </w:tcBorders>
            <w:shd w:val="clear" w:color="auto" w:fill="auto"/>
            <w:hideMark/>
          </w:tcPr>
          <w:p w14:paraId="2FE6A74F" w14:textId="77777777" w:rsidR="00C102A1" w:rsidRPr="00C102A1" w:rsidRDefault="00C102A1" w:rsidP="00C102A1">
            <w:pPr>
              <w:rPr>
                <w:b/>
                <w:bCs/>
                <w:i/>
                <w:iCs/>
                <w:sz w:val="20"/>
                <w:szCs w:val="20"/>
              </w:rPr>
            </w:pPr>
            <w:r w:rsidRPr="00C102A1">
              <w:rPr>
                <w:b/>
                <w:bCs/>
                <w:i/>
                <w:iCs/>
                <w:sz w:val="20"/>
                <w:szCs w:val="20"/>
              </w:rPr>
              <w:t>Устройство колодцев д. 1500 мм по ТПР901-09-11.84 (17 шт.)</w:t>
            </w:r>
          </w:p>
        </w:tc>
        <w:tc>
          <w:tcPr>
            <w:tcW w:w="1022" w:type="dxa"/>
            <w:tcBorders>
              <w:top w:val="nil"/>
              <w:left w:val="nil"/>
              <w:bottom w:val="single" w:sz="4" w:space="0" w:color="auto"/>
              <w:right w:val="single" w:sz="4" w:space="0" w:color="auto"/>
            </w:tcBorders>
            <w:shd w:val="clear" w:color="auto" w:fill="auto"/>
            <w:vAlign w:val="center"/>
            <w:hideMark/>
          </w:tcPr>
          <w:p w14:paraId="3EAD4DFA"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19954637"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0EB37005"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14DD2099"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02384A94"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4491BDB2"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26273CC5"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4A5319A6"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710BC51A"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B956171"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2C29A38B" w14:textId="77777777" w:rsidTr="00C102A1">
        <w:trPr>
          <w:trHeight w:val="1020"/>
        </w:trPr>
        <w:tc>
          <w:tcPr>
            <w:tcW w:w="2126" w:type="dxa"/>
            <w:tcBorders>
              <w:top w:val="nil"/>
              <w:left w:val="single" w:sz="4" w:space="0" w:color="auto"/>
              <w:bottom w:val="single" w:sz="4" w:space="0" w:color="auto"/>
              <w:right w:val="single" w:sz="4" w:space="0" w:color="auto"/>
            </w:tcBorders>
            <w:shd w:val="clear" w:color="auto" w:fill="auto"/>
            <w:noWrap/>
            <w:hideMark/>
          </w:tcPr>
          <w:p w14:paraId="02CA343B" w14:textId="77777777" w:rsidR="00C102A1" w:rsidRPr="00C102A1" w:rsidRDefault="00C102A1" w:rsidP="00C102A1">
            <w:pPr>
              <w:ind w:firstLineChars="200" w:firstLine="400"/>
              <w:rPr>
                <w:sz w:val="20"/>
                <w:szCs w:val="20"/>
              </w:rPr>
            </w:pPr>
            <w:r w:rsidRPr="00C102A1">
              <w:rPr>
                <w:sz w:val="20"/>
                <w:szCs w:val="20"/>
              </w:rPr>
              <w:t>2.1.24</w:t>
            </w:r>
          </w:p>
        </w:tc>
        <w:tc>
          <w:tcPr>
            <w:tcW w:w="1359" w:type="dxa"/>
            <w:tcBorders>
              <w:top w:val="nil"/>
              <w:left w:val="nil"/>
              <w:bottom w:val="single" w:sz="4" w:space="0" w:color="auto"/>
              <w:right w:val="single" w:sz="4" w:space="0" w:color="auto"/>
            </w:tcBorders>
            <w:shd w:val="clear" w:color="auto" w:fill="auto"/>
            <w:hideMark/>
          </w:tcPr>
          <w:p w14:paraId="22427355" w14:textId="77777777" w:rsidR="00C102A1" w:rsidRPr="00C102A1" w:rsidRDefault="00C102A1" w:rsidP="00C102A1">
            <w:pPr>
              <w:rPr>
                <w:sz w:val="20"/>
                <w:szCs w:val="20"/>
              </w:rPr>
            </w:pPr>
            <w:r w:rsidRPr="00C102A1">
              <w:rPr>
                <w:sz w:val="20"/>
                <w:szCs w:val="20"/>
              </w:rPr>
              <w:t>Устройство круглых сборных железобетонных канализацио</w:t>
            </w:r>
            <w:r w:rsidRPr="00C102A1">
              <w:rPr>
                <w:sz w:val="20"/>
                <w:szCs w:val="20"/>
              </w:rPr>
              <w:lastRenderedPageBreak/>
              <w:t>нных колодцев диаметром: 1,5 м в сухих грунтах</w:t>
            </w:r>
          </w:p>
        </w:tc>
        <w:tc>
          <w:tcPr>
            <w:tcW w:w="1022" w:type="dxa"/>
            <w:tcBorders>
              <w:top w:val="nil"/>
              <w:left w:val="nil"/>
              <w:bottom w:val="single" w:sz="4" w:space="0" w:color="auto"/>
              <w:right w:val="single" w:sz="4" w:space="0" w:color="auto"/>
            </w:tcBorders>
            <w:shd w:val="clear" w:color="auto" w:fill="auto"/>
            <w:hideMark/>
          </w:tcPr>
          <w:p w14:paraId="6A4F4AB0" w14:textId="77777777" w:rsidR="00C102A1" w:rsidRPr="00C102A1" w:rsidRDefault="00C102A1" w:rsidP="00C102A1">
            <w:pPr>
              <w:jc w:val="center"/>
              <w:rPr>
                <w:sz w:val="20"/>
                <w:szCs w:val="20"/>
              </w:rPr>
            </w:pPr>
            <w:r w:rsidRPr="00C102A1">
              <w:rPr>
                <w:sz w:val="20"/>
                <w:szCs w:val="20"/>
              </w:rPr>
              <w:lastRenderedPageBreak/>
              <w:t>м3</w:t>
            </w:r>
          </w:p>
        </w:tc>
        <w:tc>
          <w:tcPr>
            <w:tcW w:w="966" w:type="dxa"/>
            <w:tcBorders>
              <w:top w:val="nil"/>
              <w:left w:val="nil"/>
              <w:bottom w:val="single" w:sz="4" w:space="0" w:color="auto"/>
              <w:right w:val="single" w:sz="4" w:space="0" w:color="auto"/>
            </w:tcBorders>
            <w:shd w:val="clear" w:color="auto" w:fill="auto"/>
            <w:hideMark/>
          </w:tcPr>
          <w:p w14:paraId="7EF1255D" w14:textId="77777777" w:rsidR="00C102A1" w:rsidRPr="00C102A1" w:rsidRDefault="00C102A1" w:rsidP="00C102A1">
            <w:pPr>
              <w:jc w:val="center"/>
              <w:rPr>
                <w:sz w:val="20"/>
                <w:szCs w:val="20"/>
              </w:rPr>
            </w:pPr>
            <w:r w:rsidRPr="00C102A1">
              <w:rPr>
                <w:sz w:val="20"/>
                <w:szCs w:val="20"/>
              </w:rPr>
              <w:t>29,07</w:t>
            </w:r>
          </w:p>
        </w:tc>
        <w:tc>
          <w:tcPr>
            <w:tcW w:w="1292" w:type="dxa"/>
            <w:tcBorders>
              <w:top w:val="nil"/>
              <w:left w:val="nil"/>
              <w:bottom w:val="single" w:sz="4" w:space="0" w:color="auto"/>
              <w:right w:val="single" w:sz="4" w:space="0" w:color="auto"/>
            </w:tcBorders>
            <w:shd w:val="clear" w:color="auto" w:fill="auto"/>
            <w:hideMark/>
          </w:tcPr>
          <w:p w14:paraId="0433626A" w14:textId="77777777" w:rsidR="00C102A1" w:rsidRPr="00C102A1" w:rsidRDefault="00C102A1" w:rsidP="00C102A1">
            <w:pPr>
              <w:jc w:val="right"/>
              <w:rPr>
                <w:sz w:val="20"/>
                <w:szCs w:val="20"/>
              </w:rPr>
            </w:pPr>
            <w:r w:rsidRPr="00C102A1">
              <w:rPr>
                <w:sz w:val="20"/>
                <w:szCs w:val="20"/>
              </w:rPr>
              <w:t xml:space="preserve">606 409,00  </w:t>
            </w:r>
          </w:p>
        </w:tc>
        <w:tc>
          <w:tcPr>
            <w:tcW w:w="1138" w:type="dxa"/>
            <w:tcBorders>
              <w:top w:val="nil"/>
              <w:left w:val="nil"/>
              <w:bottom w:val="single" w:sz="4" w:space="0" w:color="auto"/>
              <w:right w:val="single" w:sz="4" w:space="0" w:color="auto"/>
            </w:tcBorders>
            <w:shd w:val="clear" w:color="auto" w:fill="auto"/>
            <w:hideMark/>
          </w:tcPr>
          <w:p w14:paraId="42533946" w14:textId="77777777" w:rsidR="00C102A1" w:rsidRPr="00C102A1" w:rsidRDefault="00C102A1" w:rsidP="00C102A1">
            <w:pPr>
              <w:jc w:val="right"/>
              <w:rPr>
                <w:sz w:val="20"/>
                <w:szCs w:val="20"/>
              </w:rPr>
            </w:pPr>
            <w:r w:rsidRPr="00C102A1">
              <w:rPr>
                <w:sz w:val="20"/>
                <w:szCs w:val="20"/>
              </w:rPr>
              <w:t xml:space="preserve">20 860,30  </w:t>
            </w:r>
          </w:p>
        </w:tc>
        <w:tc>
          <w:tcPr>
            <w:tcW w:w="1366" w:type="dxa"/>
            <w:tcBorders>
              <w:top w:val="nil"/>
              <w:left w:val="nil"/>
              <w:bottom w:val="single" w:sz="4" w:space="0" w:color="auto"/>
              <w:right w:val="single" w:sz="4" w:space="0" w:color="auto"/>
            </w:tcBorders>
            <w:shd w:val="clear" w:color="auto" w:fill="auto"/>
            <w:hideMark/>
          </w:tcPr>
          <w:p w14:paraId="0DC91830"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76B1902C"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14F4E4AB"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11F53131" w14:textId="77777777" w:rsidR="00C102A1" w:rsidRPr="00C102A1" w:rsidRDefault="00C102A1" w:rsidP="00C102A1">
            <w:pPr>
              <w:rPr>
                <w:sz w:val="20"/>
                <w:szCs w:val="20"/>
              </w:rPr>
            </w:pPr>
            <w:r w:rsidRPr="00C102A1">
              <w:rPr>
                <w:sz w:val="20"/>
                <w:szCs w:val="20"/>
              </w:rPr>
              <w:t xml:space="preserve">                21 407,90   </w:t>
            </w:r>
          </w:p>
        </w:tc>
        <w:tc>
          <w:tcPr>
            <w:tcW w:w="1559" w:type="dxa"/>
            <w:tcBorders>
              <w:top w:val="nil"/>
              <w:left w:val="nil"/>
              <w:bottom w:val="single" w:sz="4" w:space="0" w:color="auto"/>
              <w:right w:val="single" w:sz="4" w:space="0" w:color="auto"/>
            </w:tcBorders>
            <w:shd w:val="clear" w:color="auto" w:fill="auto"/>
            <w:hideMark/>
          </w:tcPr>
          <w:p w14:paraId="066CD9B4" w14:textId="77777777" w:rsidR="00C102A1" w:rsidRPr="00C102A1" w:rsidRDefault="00C102A1" w:rsidP="00C102A1">
            <w:pPr>
              <w:rPr>
                <w:sz w:val="20"/>
                <w:szCs w:val="20"/>
              </w:rPr>
            </w:pPr>
            <w:r w:rsidRPr="00C102A1">
              <w:rPr>
                <w:sz w:val="20"/>
                <w:szCs w:val="20"/>
              </w:rPr>
              <w:t xml:space="preserve">                               622 327,65   </w:t>
            </w:r>
          </w:p>
        </w:tc>
        <w:tc>
          <w:tcPr>
            <w:tcW w:w="1134" w:type="dxa"/>
            <w:tcBorders>
              <w:top w:val="nil"/>
              <w:left w:val="nil"/>
              <w:bottom w:val="single" w:sz="4" w:space="0" w:color="auto"/>
              <w:right w:val="single" w:sz="4" w:space="0" w:color="auto"/>
            </w:tcBorders>
            <w:shd w:val="clear" w:color="auto" w:fill="auto"/>
            <w:hideMark/>
          </w:tcPr>
          <w:p w14:paraId="18E88B03" w14:textId="77777777" w:rsidR="00C102A1" w:rsidRPr="00C102A1" w:rsidRDefault="00C102A1" w:rsidP="00C102A1">
            <w:pPr>
              <w:rPr>
                <w:sz w:val="20"/>
                <w:szCs w:val="20"/>
              </w:rPr>
            </w:pPr>
            <w:r w:rsidRPr="00C102A1">
              <w:rPr>
                <w:sz w:val="20"/>
                <w:szCs w:val="20"/>
              </w:rPr>
              <w:t xml:space="preserve">                                  -     </w:t>
            </w:r>
          </w:p>
        </w:tc>
      </w:tr>
      <w:tr w:rsidR="00C102A1" w:rsidRPr="00C102A1" w14:paraId="35D1BA4B"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5473E0D7" w14:textId="77777777" w:rsidR="00C102A1" w:rsidRPr="00C102A1" w:rsidRDefault="00C102A1" w:rsidP="00C102A1">
            <w:pPr>
              <w:ind w:firstLineChars="200" w:firstLine="400"/>
              <w:rPr>
                <w:sz w:val="20"/>
                <w:szCs w:val="20"/>
              </w:rPr>
            </w:pPr>
            <w:r w:rsidRPr="00C102A1">
              <w:rPr>
                <w:sz w:val="20"/>
                <w:szCs w:val="20"/>
              </w:rPr>
              <w:lastRenderedPageBreak/>
              <w:t>2.1.25</w:t>
            </w:r>
          </w:p>
        </w:tc>
        <w:tc>
          <w:tcPr>
            <w:tcW w:w="1359" w:type="dxa"/>
            <w:tcBorders>
              <w:top w:val="nil"/>
              <w:left w:val="nil"/>
              <w:bottom w:val="single" w:sz="4" w:space="0" w:color="auto"/>
              <w:right w:val="single" w:sz="4" w:space="0" w:color="auto"/>
            </w:tcBorders>
            <w:shd w:val="clear" w:color="auto" w:fill="auto"/>
            <w:hideMark/>
          </w:tcPr>
          <w:p w14:paraId="7C856DAC" w14:textId="77777777" w:rsidR="00C102A1" w:rsidRPr="00C102A1" w:rsidRDefault="00C102A1" w:rsidP="00C102A1">
            <w:pPr>
              <w:rPr>
                <w:sz w:val="20"/>
                <w:szCs w:val="20"/>
              </w:rPr>
            </w:pPr>
            <w:r w:rsidRPr="00C102A1">
              <w:rPr>
                <w:sz w:val="20"/>
                <w:szCs w:val="20"/>
              </w:rPr>
              <w:t>Люки чугунные: легкие</w:t>
            </w:r>
          </w:p>
        </w:tc>
        <w:tc>
          <w:tcPr>
            <w:tcW w:w="1022" w:type="dxa"/>
            <w:tcBorders>
              <w:top w:val="nil"/>
              <w:left w:val="nil"/>
              <w:bottom w:val="single" w:sz="4" w:space="0" w:color="auto"/>
              <w:right w:val="single" w:sz="4" w:space="0" w:color="auto"/>
            </w:tcBorders>
            <w:shd w:val="clear" w:color="auto" w:fill="auto"/>
            <w:hideMark/>
          </w:tcPr>
          <w:p w14:paraId="25CD49F6"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4F9B1A30" w14:textId="77777777" w:rsidR="00C102A1" w:rsidRPr="00C102A1" w:rsidRDefault="00C102A1" w:rsidP="00C102A1">
            <w:pPr>
              <w:jc w:val="center"/>
              <w:rPr>
                <w:sz w:val="20"/>
                <w:szCs w:val="20"/>
              </w:rPr>
            </w:pPr>
            <w:r w:rsidRPr="00C102A1">
              <w:rPr>
                <w:sz w:val="20"/>
                <w:szCs w:val="20"/>
              </w:rPr>
              <w:t>17</w:t>
            </w:r>
          </w:p>
        </w:tc>
        <w:tc>
          <w:tcPr>
            <w:tcW w:w="1292" w:type="dxa"/>
            <w:tcBorders>
              <w:top w:val="nil"/>
              <w:left w:val="nil"/>
              <w:bottom w:val="single" w:sz="4" w:space="0" w:color="auto"/>
              <w:right w:val="single" w:sz="4" w:space="0" w:color="auto"/>
            </w:tcBorders>
            <w:shd w:val="clear" w:color="auto" w:fill="auto"/>
            <w:hideMark/>
          </w:tcPr>
          <w:p w14:paraId="0C4889A5" w14:textId="77777777" w:rsidR="00C102A1" w:rsidRPr="00C102A1" w:rsidRDefault="00C102A1" w:rsidP="00C102A1">
            <w:pPr>
              <w:jc w:val="right"/>
              <w:rPr>
                <w:sz w:val="20"/>
                <w:szCs w:val="20"/>
              </w:rPr>
            </w:pPr>
            <w:r w:rsidRPr="00C102A1">
              <w:rPr>
                <w:sz w:val="20"/>
                <w:szCs w:val="20"/>
              </w:rPr>
              <w:t xml:space="preserve">46 320,00  </w:t>
            </w:r>
          </w:p>
        </w:tc>
        <w:tc>
          <w:tcPr>
            <w:tcW w:w="1138" w:type="dxa"/>
            <w:tcBorders>
              <w:top w:val="nil"/>
              <w:left w:val="nil"/>
              <w:bottom w:val="single" w:sz="4" w:space="0" w:color="auto"/>
              <w:right w:val="single" w:sz="4" w:space="0" w:color="auto"/>
            </w:tcBorders>
            <w:shd w:val="clear" w:color="auto" w:fill="auto"/>
            <w:hideMark/>
          </w:tcPr>
          <w:p w14:paraId="55D52920" w14:textId="77777777" w:rsidR="00C102A1" w:rsidRPr="00C102A1" w:rsidRDefault="00C102A1" w:rsidP="00C102A1">
            <w:pPr>
              <w:jc w:val="right"/>
              <w:rPr>
                <w:sz w:val="20"/>
                <w:szCs w:val="20"/>
              </w:rPr>
            </w:pPr>
            <w:r w:rsidRPr="00C102A1">
              <w:rPr>
                <w:sz w:val="20"/>
                <w:szCs w:val="20"/>
              </w:rPr>
              <w:t xml:space="preserve">2 724,71  </w:t>
            </w:r>
          </w:p>
        </w:tc>
        <w:tc>
          <w:tcPr>
            <w:tcW w:w="1366" w:type="dxa"/>
            <w:tcBorders>
              <w:top w:val="nil"/>
              <w:left w:val="nil"/>
              <w:bottom w:val="single" w:sz="4" w:space="0" w:color="auto"/>
              <w:right w:val="single" w:sz="4" w:space="0" w:color="auto"/>
            </w:tcBorders>
            <w:shd w:val="clear" w:color="auto" w:fill="auto"/>
            <w:hideMark/>
          </w:tcPr>
          <w:p w14:paraId="6D979494"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6B2BD771"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0BF4F6A0"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4FA6133E" w14:textId="77777777" w:rsidR="00C102A1" w:rsidRPr="00C102A1" w:rsidRDefault="00C102A1" w:rsidP="00C102A1">
            <w:pPr>
              <w:rPr>
                <w:sz w:val="20"/>
                <w:szCs w:val="20"/>
              </w:rPr>
            </w:pPr>
            <w:r w:rsidRPr="00C102A1">
              <w:rPr>
                <w:sz w:val="20"/>
                <w:szCs w:val="20"/>
              </w:rPr>
              <w:t xml:space="preserve">                  2 796,20   </w:t>
            </w:r>
          </w:p>
        </w:tc>
        <w:tc>
          <w:tcPr>
            <w:tcW w:w="1559" w:type="dxa"/>
            <w:tcBorders>
              <w:top w:val="nil"/>
              <w:left w:val="nil"/>
              <w:bottom w:val="single" w:sz="4" w:space="0" w:color="auto"/>
              <w:right w:val="single" w:sz="4" w:space="0" w:color="auto"/>
            </w:tcBorders>
            <w:shd w:val="clear" w:color="auto" w:fill="auto"/>
            <w:hideMark/>
          </w:tcPr>
          <w:p w14:paraId="313D176D" w14:textId="77777777" w:rsidR="00C102A1" w:rsidRPr="00C102A1" w:rsidRDefault="00C102A1" w:rsidP="00C102A1">
            <w:pPr>
              <w:rPr>
                <w:sz w:val="20"/>
                <w:szCs w:val="20"/>
              </w:rPr>
            </w:pPr>
            <w:r w:rsidRPr="00C102A1">
              <w:rPr>
                <w:sz w:val="20"/>
                <w:szCs w:val="20"/>
              </w:rPr>
              <w:t xml:space="preserve">                                 47 535,40   </w:t>
            </w:r>
          </w:p>
        </w:tc>
        <w:tc>
          <w:tcPr>
            <w:tcW w:w="1134" w:type="dxa"/>
            <w:tcBorders>
              <w:top w:val="nil"/>
              <w:left w:val="nil"/>
              <w:bottom w:val="single" w:sz="4" w:space="0" w:color="auto"/>
              <w:right w:val="single" w:sz="4" w:space="0" w:color="auto"/>
            </w:tcBorders>
            <w:shd w:val="clear" w:color="auto" w:fill="auto"/>
            <w:hideMark/>
          </w:tcPr>
          <w:p w14:paraId="0FB88BA4" w14:textId="77777777" w:rsidR="00C102A1" w:rsidRPr="00C102A1" w:rsidRDefault="00C102A1" w:rsidP="00C102A1">
            <w:pPr>
              <w:rPr>
                <w:sz w:val="20"/>
                <w:szCs w:val="20"/>
              </w:rPr>
            </w:pPr>
            <w:r w:rsidRPr="00C102A1">
              <w:rPr>
                <w:sz w:val="20"/>
                <w:szCs w:val="20"/>
              </w:rPr>
              <w:t xml:space="preserve">                                  -     </w:t>
            </w:r>
          </w:p>
        </w:tc>
      </w:tr>
      <w:tr w:rsidR="00C102A1" w:rsidRPr="00C102A1" w14:paraId="0CD6D1CD"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49E48D10" w14:textId="77777777" w:rsidR="00C102A1" w:rsidRPr="00C102A1" w:rsidRDefault="00C102A1" w:rsidP="00C102A1">
            <w:pPr>
              <w:ind w:firstLineChars="200" w:firstLine="400"/>
              <w:rPr>
                <w:sz w:val="20"/>
                <w:szCs w:val="20"/>
              </w:rPr>
            </w:pPr>
            <w:r w:rsidRPr="00C102A1">
              <w:rPr>
                <w:sz w:val="20"/>
                <w:szCs w:val="20"/>
              </w:rPr>
              <w:t>2.1.26</w:t>
            </w:r>
          </w:p>
        </w:tc>
        <w:tc>
          <w:tcPr>
            <w:tcW w:w="1359" w:type="dxa"/>
            <w:tcBorders>
              <w:top w:val="nil"/>
              <w:left w:val="nil"/>
              <w:bottom w:val="single" w:sz="4" w:space="0" w:color="auto"/>
              <w:right w:val="single" w:sz="4" w:space="0" w:color="auto"/>
            </w:tcBorders>
            <w:shd w:val="clear" w:color="auto" w:fill="auto"/>
            <w:hideMark/>
          </w:tcPr>
          <w:p w14:paraId="60047308" w14:textId="77777777" w:rsidR="00C102A1" w:rsidRPr="00C102A1" w:rsidRDefault="00C102A1" w:rsidP="00C102A1">
            <w:pPr>
              <w:rPr>
                <w:sz w:val="20"/>
                <w:szCs w:val="20"/>
              </w:rPr>
            </w:pPr>
            <w:r w:rsidRPr="00C102A1">
              <w:rPr>
                <w:sz w:val="20"/>
                <w:szCs w:val="20"/>
              </w:rPr>
              <w:t>Лестницы приставные и прислоненные с ограждениями</w:t>
            </w:r>
          </w:p>
        </w:tc>
        <w:tc>
          <w:tcPr>
            <w:tcW w:w="1022" w:type="dxa"/>
            <w:tcBorders>
              <w:top w:val="nil"/>
              <w:left w:val="nil"/>
              <w:bottom w:val="single" w:sz="4" w:space="0" w:color="auto"/>
              <w:right w:val="single" w:sz="4" w:space="0" w:color="auto"/>
            </w:tcBorders>
            <w:shd w:val="clear" w:color="auto" w:fill="auto"/>
            <w:hideMark/>
          </w:tcPr>
          <w:p w14:paraId="25BDDA0B" w14:textId="77777777" w:rsidR="00C102A1" w:rsidRPr="00C102A1" w:rsidRDefault="00C102A1" w:rsidP="00C102A1">
            <w:pPr>
              <w:jc w:val="center"/>
              <w:rPr>
                <w:sz w:val="20"/>
                <w:szCs w:val="20"/>
              </w:rPr>
            </w:pPr>
            <w:r w:rsidRPr="00C102A1">
              <w:rPr>
                <w:sz w:val="20"/>
                <w:szCs w:val="20"/>
              </w:rPr>
              <w:t>т</w:t>
            </w:r>
          </w:p>
        </w:tc>
        <w:tc>
          <w:tcPr>
            <w:tcW w:w="966" w:type="dxa"/>
            <w:tcBorders>
              <w:top w:val="nil"/>
              <w:left w:val="nil"/>
              <w:bottom w:val="single" w:sz="4" w:space="0" w:color="auto"/>
              <w:right w:val="single" w:sz="4" w:space="0" w:color="auto"/>
            </w:tcBorders>
            <w:shd w:val="clear" w:color="auto" w:fill="auto"/>
            <w:hideMark/>
          </w:tcPr>
          <w:p w14:paraId="7F628D31" w14:textId="77777777" w:rsidR="00C102A1" w:rsidRPr="00C102A1" w:rsidRDefault="00C102A1" w:rsidP="00C102A1">
            <w:pPr>
              <w:jc w:val="center"/>
              <w:rPr>
                <w:sz w:val="20"/>
                <w:szCs w:val="20"/>
              </w:rPr>
            </w:pPr>
            <w:r w:rsidRPr="00C102A1">
              <w:rPr>
                <w:sz w:val="20"/>
                <w:szCs w:val="20"/>
              </w:rPr>
              <w:t>0,3298</w:t>
            </w:r>
          </w:p>
        </w:tc>
        <w:tc>
          <w:tcPr>
            <w:tcW w:w="1292" w:type="dxa"/>
            <w:tcBorders>
              <w:top w:val="nil"/>
              <w:left w:val="nil"/>
              <w:bottom w:val="single" w:sz="4" w:space="0" w:color="auto"/>
              <w:right w:val="single" w:sz="4" w:space="0" w:color="auto"/>
            </w:tcBorders>
            <w:shd w:val="clear" w:color="auto" w:fill="auto"/>
            <w:hideMark/>
          </w:tcPr>
          <w:p w14:paraId="02CF8FA9" w14:textId="77777777" w:rsidR="00C102A1" w:rsidRPr="00C102A1" w:rsidRDefault="00C102A1" w:rsidP="00C102A1">
            <w:pPr>
              <w:jc w:val="right"/>
              <w:rPr>
                <w:sz w:val="20"/>
                <w:szCs w:val="20"/>
              </w:rPr>
            </w:pPr>
            <w:r w:rsidRPr="00C102A1">
              <w:rPr>
                <w:sz w:val="20"/>
                <w:szCs w:val="20"/>
              </w:rPr>
              <w:t xml:space="preserve">19 498,00  </w:t>
            </w:r>
          </w:p>
        </w:tc>
        <w:tc>
          <w:tcPr>
            <w:tcW w:w="1138" w:type="dxa"/>
            <w:tcBorders>
              <w:top w:val="nil"/>
              <w:left w:val="nil"/>
              <w:bottom w:val="single" w:sz="4" w:space="0" w:color="auto"/>
              <w:right w:val="single" w:sz="4" w:space="0" w:color="auto"/>
            </w:tcBorders>
            <w:shd w:val="clear" w:color="auto" w:fill="auto"/>
            <w:hideMark/>
          </w:tcPr>
          <w:p w14:paraId="6FC6E76F" w14:textId="77777777" w:rsidR="00C102A1" w:rsidRPr="00C102A1" w:rsidRDefault="00C102A1" w:rsidP="00C102A1">
            <w:pPr>
              <w:jc w:val="right"/>
              <w:rPr>
                <w:sz w:val="20"/>
                <w:szCs w:val="20"/>
              </w:rPr>
            </w:pPr>
            <w:r w:rsidRPr="00C102A1">
              <w:rPr>
                <w:sz w:val="20"/>
                <w:szCs w:val="20"/>
              </w:rPr>
              <w:t xml:space="preserve">59 120,68  </w:t>
            </w:r>
          </w:p>
        </w:tc>
        <w:tc>
          <w:tcPr>
            <w:tcW w:w="1366" w:type="dxa"/>
            <w:tcBorders>
              <w:top w:val="nil"/>
              <w:left w:val="nil"/>
              <w:bottom w:val="single" w:sz="4" w:space="0" w:color="auto"/>
              <w:right w:val="single" w:sz="4" w:space="0" w:color="auto"/>
            </w:tcBorders>
            <w:shd w:val="clear" w:color="auto" w:fill="auto"/>
            <w:hideMark/>
          </w:tcPr>
          <w:p w14:paraId="3CA99180"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503FB5F0"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37339B3E"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51D7784F" w14:textId="77777777" w:rsidR="00C102A1" w:rsidRPr="00C102A1" w:rsidRDefault="00C102A1" w:rsidP="00C102A1">
            <w:pPr>
              <w:rPr>
                <w:sz w:val="20"/>
                <w:szCs w:val="20"/>
              </w:rPr>
            </w:pPr>
            <w:r w:rsidRPr="00C102A1">
              <w:rPr>
                <w:sz w:val="20"/>
                <w:szCs w:val="20"/>
              </w:rPr>
              <w:t xml:space="preserve">                60 672,70   </w:t>
            </w:r>
          </w:p>
        </w:tc>
        <w:tc>
          <w:tcPr>
            <w:tcW w:w="1559" w:type="dxa"/>
            <w:tcBorders>
              <w:top w:val="nil"/>
              <w:left w:val="nil"/>
              <w:bottom w:val="single" w:sz="4" w:space="0" w:color="auto"/>
              <w:right w:val="single" w:sz="4" w:space="0" w:color="auto"/>
            </w:tcBorders>
            <w:shd w:val="clear" w:color="auto" w:fill="auto"/>
            <w:hideMark/>
          </w:tcPr>
          <w:p w14:paraId="522F3FEC" w14:textId="77777777" w:rsidR="00C102A1" w:rsidRPr="00C102A1" w:rsidRDefault="00C102A1" w:rsidP="00C102A1">
            <w:pPr>
              <w:rPr>
                <w:sz w:val="20"/>
                <w:szCs w:val="20"/>
              </w:rPr>
            </w:pPr>
            <w:r w:rsidRPr="00C102A1">
              <w:rPr>
                <w:sz w:val="20"/>
                <w:szCs w:val="20"/>
              </w:rPr>
              <w:t xml:space="preserve">                                 20 009,86   </w:t>
            </w:r>
          </w:p>
        </w:tc>
        <w:tc>
          <w:tcPr>
            <w:tcW w:w="1134" w:type="dxa"/>
            <w:tcBorders>
              <w:top w:val="nil"/>
              <w:left w:val="nil"/>
              <w:bottom w:val="single" w:sz="4" w:space="0" w:color="auto"/>
              <w:right w:val="single" w:sz="4" w:space="0" w:color="auto"/>
            </w:tcBorders>
            <w:shd w:val="clear" w:color="auto" w:fill="auto"/>
            <w:hideMark/>
          </w:tcPr>
          <w:p w14:paraId="79B416AD" w14:textId="77777777" w:rsidR="00C102A1" w:rsidRPr="00C102A1" w:rsidRDefault="00C102A1" w:rsidP="00C102A1">
            <w:pPr>
              <w:rPr>
                <w:sz w:val="20"/>
                <w:szCs w:val="20"/>
              </w:rPr>
            </w:pPr>
            <w:r w:rsidRPr="00C102A1">
              <w:rPr>
                <w:sz w:val="20"/>
                <w:szCs w:val="20"/>
              </w:rPr>
              <w:t xml:space="preserve">                                  -     </w:t>
            </w:r>
          </w:p>
        </w:tc>
      </w:tr>
      <w:tr w:rsidR="00C102A1" w:rsidRPr="00C102A1" w14:paraId="7027757C"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283B6F21" w14:textId="77777777" w:rsidR="00C102A1" w:rsidRPr="00C102A1" w:rsidRDefault="00C102A1" w:rsidP="00C102A1">
            <w:pPr>
              <w:ind w:firstLineChars="200" w:firstLine="400"/>
              <w:rPr>
                <w:sz w:val="20"/>
                <w:szCs w:val="20"/>
              </w:rPr>
            </w:pPr>
            <w:r w:rsidRPr="00C102A1">
              <w:rPr>
                <w:sz w:val="20"/>
                <w:szCs w:val="20"/>
              </w:rPr>
              <w:t>2.1.27</w:t>
            </w:r>
          </w:p>
        </w:tc>
        <w:tc>
          <w:tcPr>
            <w:tcW w:w="1359" w:type="dxa"/>
            <w:tcBorders>
              <w:top w:val="nil"/>
              <w:left w:val="nil"/>
              <w:bottom w:val="single" w:sz="4" w:space="0" w:color="auto"/>
              <w:right w:val="single" w:sz="4" w:space="0" w:color="auto"/>
            </w:tcBorders>
            <w:shd w:val="clear" w:color="auto" w:fill="auto"/>
            <w:hideMark/>
          </w:tcPr>
          <w:p w14:paraId="0B230DAC" w14:textId="77777777" w:rsidR="00C102A1" w:rsidRPr="00C102A1" w:rsidRDefault="00C102A1" w:rsidP="00C102A1">
            <w:pPr>
              <w:rPr>
                <w:sz w:val="20"/>
                <w:szCs w:val="20"/>
              </w:rPr>
            </w:pPr>
            <w:r w:rsidRPr="00C102A1">
              <w:rPr>
                <w:sz w:val="20"/>
                <w:szCs w:val="20"/>
              </w:rPr>
              <w:t>Установка каркасов и сеток: в стенах массой одного элемента до 20 кг</w:t>
            </w:r>
          </w:p>
        </w:tc>
        <w:tc>
          <w:tcPr>
            <w:tcW w:w="1022" w:type="dxa"/>
            <w:tcBorders>
              <w:top w:val="nil"/>
              <w:left w:val="nil"/>
              <w:bottom w:val="single" w:sz="4" w:space="0" w:color="auto"/>
              <w:right w:val="single" w:sz="4" w:space="0" w:color="auto"/>
            </w:tcBorders>
            <w:shd w:val="clear" w:color="auto" w:fill="auto"/>
            <w:hideMark/>
          </w:tcPr>
          <w:p w14:paraId="5AD03A4D" w14:textId="77777777" w:rsidR="00C102A1" w:rsidRPr="00C102A1" w:rsidRDefault="00C102A1" w:rsidP="00C102A1">
            <w:pPr>
              <w:jc w:val="center"/>
              <w:rPr>
                <w:sz w:val="20"/>
                <w:szCs w:val="20"/>
              </w:rPr>
            </w:pPr>
            <w:r w:rsidRPr="00C102A1">
              <w:rPr>
                <w:sz w:val="20"/>
                <w:szCs w:val="20"/>
              </w:rPr>
              <w:t>т</w:t>
            </w:r>
          </w:p>
        </w:tc>
        <w:tc>
          <w:tcPr>
            <w:tcW w:w="966" w:type="dxa"/>
            <w:tcBorders>
              <w:top w:val="nil"/>
              <w:left w:val="nil"/>
              <w:bottom w:val="single" w:sz="4" w:space="0" w:color="auto"/>
              <w:right w:val="single" w:sz="4" w:space="0" w:color="auto"/>
            </w:tcBorders>
            <w:shd w:val="clear" w:color="auto" w:fill="auto"/>
            <w:hideMark/>
          </w:tcPr>
          <w:p w14:paraId="01598C5F" w14:textId="77777777" w:rsidR="00C102A1" w:rsidRPr="00C102A1" w:rsidRDefault="00C102A1" w:rsidP="00C102A1">
            <w:pPr>
              <w:jc w:val="center"/>
              <w:rPr>
                <w:sz w:val="20"/>
                <w:szCs w:val="20"/>
              </w:rPr>
            </w:pPr>
            <w:r w:rsidRPr="00C102A1">
              <w:rPr>
                <w:sz w:val="20"/>
                <w:szCs w:val="20"/>
              </w:rPr>
              <w:t>0,4774</w:t>
            </w:r>
          </w:p>
        </w:tc>
        <w:tc>
          <w:tcPr>
            <w:tcW w:w="1292" w:type="dxa"/>
            <w:tcBorders>
              <w:top w:val="nil"/>
              <w:left w:val="nil"/>
              <w:bottom w:val="single" w:sz="4" w:space="0" w:color="auto"/>
              <w:right w:val="single" w:sz="4" w:space="0" w:color="auto"/>
            </w:tcBorders>
            <w:shd w:val="clear" w:color="auto" w:fill="auto"/>
            <w:hideMark/>
          </w:tcPr>
          <w:p w14:paraId="636AB74E" w14:textId="77777777" w:rsidR="00C102A1" w:rsidRPr="00C102A1" w:rsidRDefault="00C102A1" w:rsidP="00C102A1">
            <w:pPr>
              <w:jc w:val="right"/>
              <w:rPr>
                <w:sz w:val="20"/>
                <w:szCs w:val="20"/>
              </w:rPr>
            </w:pPr>
            <w:r w:rsidRPr="00C102A1">
              <w:rPr>
                <w:sz w:val="20"/>
                <w:szCs w:val="20"/>
              </w:rPr>
              <w:t xml:space="preserve">48 156,00  </w:t>
            </w:r>
          </w:p>
        </w:tc>
        <w:tc>
          <w:tcPr>
            <w:tcW w:w="1138" w:type="dxa"/>
            <w:tcBorders>
              <w:top w:val="nil"/>
              <w:left w:val="nil"/>
              <w:bottom w:val="single" w:sz="4" w:space="0" w:color="auto"/>
              <w:right w:val="single" w:sz="4" w:space="0" w:color="auto"/>
            </w:tcBorders>
            <w:shd w:val="clear" w:color="auto" w:fill="auto"/>
            <w:hideMark/>
          </w:tcPr>
          <w:p w14:paraId="10071E48" w14:textId="77777777" w:rsidR="00C102A1" w:rsidRPr="00C102A1" w:rsidRDefault="00C102A1" w:rsidP="00C102A1">
            <w:pPr>
              <w:jc w:val="right"/>
              <w:rPr>
                <w:sz w:val="20"/>
                <w:szCs w:val="20"/>
              </w:rPr>
            </w:pPr>
            <w:r w:rsidRPr="00C102A1">
              <w:rPr>
                <w:sz w:val="20"/>
                <w:szCs w:val="20"/>
              </w:rPr>
              <w:t xml:space="preserve">100 871,39  </w:t>
            </w:r>
          </w:p>
        </w:tc>
        <w:tc>
          <w:tcPr>
            <w:tcW w:w="1366" w:type="dxa"/>
            <w:tcBorders>
              <w:top w:val="nil"/>
              <w:left w:val="nil"/>
              <w:bottom w:val="single" w:sz="4" w:space="0" w:color="auto"/>
              <w:right w:val="single" w:sz="4" w:space="0" w:color="auto"/>
            </w:tcBorders>
            <w:shd w:val="clear" w:color="auto" w:fill="auto"/>
            <w:hideMark/>
          </w:tcPr>
          <w:p w14:paraId="7C216128"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279933CB"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3B64BAC1"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225D46F2" w14:textId="77777777" w:rsidR="00C102A1" w:rsidRPr="00C102A1" w:rsidRDefault="00C102A1" w:rsidP="00C102A1">
            <w:pPr>
              <w:rPr>
                <w:sz w:val="20"/>
                <w:szCs w:val="20"/>
              </w:rPr>
            </w:pPr>
            <w:r w:rsidRPr="00C102A1">
              <w:rPr>
                <w:sz w:val="20"/>
                <w:szCs w:val="20"/>
              </w:rPr>
              <w:t xml:space="preserve">              103 519,50   </w:t>
            </w:r>
          </w:p>
        </w:tc>
        <w:tc>
          <w:tcPr>
            <w:tcW w:w="1559" w:type="dxa"/>
            <w:tcBorders>
              <w:top w:val="nil"/>
              <w:left w:val="nil"/>
              <w:bottom w:val="single" w:sz="4" w:space="0" w:color="auto"/>
              <w:right w:val="single" w:sz="4" w:space="0" w:color="auto"/>
            </w:tcBorders>
            <w:shd w:val="clear" w:color="auto" w:fill="auto"/>
            <w:hideMark/>
          </w:tcPr>
          <w:p w14:paraId="6F777AAB" w14:textId="77777777" w:rsidR="00C102A1" w:rsidRPr="00C102A1" w:rsidRDefault="00C102A1" w:rsidP="00C102A1">
            <w:pPr>
              <w:rPr>
                <w:sz w:val="20"/>
                <w:szCs w:val="20"/>
              </w:rPr>
            </w:pPr>
            <w:r w:rsidRPr="00C102A1">
              <w:rPr>
                <w:sz w:val="20"/>
                <w:szCs w:val="20"/>
              </w:rPr>
              <w:t xml:space="preserve">                                 49 420,21   </w:t>
            </w:r>
          </w:p>
        </w:tc>
        <w:tc>
          <w:tcPr>
            <w:tcW w:w="1134" w:type="dxa"/>
            <w:tcBorders>
              <w:top w:val="nil"/>
              <w:left w:val="nil"/>
              <w:bottom w:val="single" w:sz="4" w:space="0" w:color="auto"/>
              <w:right w:val="single" w:sz="4" w:space="0" w:color="auto"/>
            </w:tcBorders>
            <w:shd w:val="clear" w:color="auto" w:fill="auto"/>
            <w:hideMark/>
          </w:tcPr>
          <w:p w14:paraId="55A9DA45" w14:textId="77777777" w:rsidR="00C102A1" w:rsidRPr="00C102A1" w:rsidRDefault="00C102A1" w:rsidP="00C102A1">
            <w:pPr>
              <w:rPr>
                <w:sz w:val="20"/>
                <w:szCs w:val="20"/>
              </w:rPr>
            </w:pPr>
            <w:r w:rsidRPr="00C102A1">
              <w:rPr>
                <w:sz w:val="20"/>
                <w:szCs w:val="20"/>
              </w:rPr>
              <w:t xml:space="preserve">                                  -     </w:t>
            </w:r>
          </w:p>
        </w:tc>
      </w:tr>
      <w:tr w:rsidR="00C102A1" w:rsidRPr="00C102A1" w14:paraId="0C953CCC" w14:textId="77777777" w:rsidTr="00C102A1">
        <w:trPr>
          <w:trHeight w:val="315"/>
        </w:trPr>
        <w:tc>
          <w:tcPr>
            <w:tcW w:w="3485" w:type="dxa"/>
            <w:gridSpan w:val="2"/>
            <w:tcBorders>
              <w:top w:val="single" w:sz="4" w:space="0" w:color="auto"/>
              <w:left w:val="single" w:sz="4" w:space="0" w:color="auto"/>
              <w:bottom w:val="single" w:sz="4" w:space="0" w:color="auto"/>
              <w:right w:val="nil"/>
            </w:tcBorders>
            <w:shd w:val="clear" w:color="auto" w:fill="auto"/>
            <w:noWrap/>
            <w:hideMark/>
          </w:tcPr>
          <w:p w14:paraId="34D30FE2" w14:textId="77777777" w:rsidR="00C102A1" w:rsidRPr="00C102A1" w:rsidRDefault="00C102A1" w:rsidP="00C102A1">
            <w:pPr>
              <w:rPr>
                <w:b/>
                <w:bCs/>
                <w:i/>
                <w:iCs/>
                <w:sz w:val="20"/>
                <w:szCs w:val="20"/>
              </w:rPr>
            </w:pPr>
            <w:r w:rsidRPr="00C102A1">
              <w:rPr>
                <w:b/>
                <w:bCs/>
                <w:i/>
                <w:iCs/>
                <w:sz w:val="20"/>
                <w:szCs w:val="20"/>
              </w:rPr>
              <w:t>Монтаж арматуры в колодцах</w:t>
            </w:r>
          </w:p>
        </w:tc>
        <w:tc>
          <w:tcPr>
            <w:tcW w:w="1022" w:type="dxa"/>
            <w:tcBorders>
              <w:top w:val="nil"/>
              <w:left w:val="nil"/>
              <w:bottom w:val="single" w:sz="4" w:space="0" w:color="auto"/>
              <w:right w:val="single" w:sz="4" w:space="0" w:color="auto"/>
            </w:tcBorders>
            <w:shd w:val="clear" w:color="auto" w:fill="auto"/>
            <w:vAlign w:val="center"/>
            <w:hideMark/>
          </w:tcPr>
          <w:p w14:paraId="20151211"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6362DC28"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62A4DD65"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69CE56FD"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2BEC05F2"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18ACED2F"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3D13D680"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3D18CFB5"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7BE5191C"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013685"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1250DA67"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544A2597" w14:textId="77777777" w:rsidR="00C102A1" w:rsidRPr="00C102A1" w:rsidRDefault="00C102A1" w:rsidP="00C102A1">
            <w:pPr>
              <w:ind w:firstLineChars="200" w:firstLine="400"/>
              <w:rPr>
                <w:sz w:val="20"/>
                <w:szCs w:val="20"/>
              </w:rPr>
            </w:pPr>
            <w:r w:rsidRPr="00C102A1">
              <w:rPr>
                <w:sz w:val="20"/>
                <w:szCs w:val="20"/>
              </w:rPr>
              <w:t>2.1.28</w:t>
            </w:r>
          </w:p>
        </w:tc>
        <w:tc>
          <w:tcPr>
            <w:tcW w:w="1359" w:type="dxa"/>
            <w:tcBorders>
              <w:top w:val="nil"/>
              <w:left w:val="nil"/>
              <w:bottom w:val="single" w:sz="4" w:space="0" w:color="auto"/>
              <w:right w:val="single" w:sz="4" w:space="0" w:color="auto"/>
            </w:tcBorders>
            <w:shd w:val="clear" w:color="auto" w:fill="auto"/>
            <w:hideMark/>
          </w:tcPr>
          <w:p w14:paraId="3B90F6A2" w14:textId="77777777" w:rsidR="00C102A1" w:rsidRPr="00C102A1" w:rsidRDefault="00C102A1" w:rsidP="00C102A1">
            <w:pPr>
              <w:rPr>
                <w:sz w:val="20"/>
                <w:szCs w:val="20"/>
              </w:rPr>
            </w:pPr>
            <w:r w:rsidRPr="00C102A1">
              <w:rPr>
                <w:sz w:val="20"/>
                <w:szCs w:val="20"/>
              </w:rPr>
              <w:t>Установка задвижек или клапанов обратных чугунных диаметром: 80 мм</w:t>
            </w:r>
          </w:p>
        </w:tc>
        <w:tc>
          <w:tcPr>
            <w:tcW w:w="1022" w:type="dxa"/>
            <w:tcBorders>
              <w:top w:val="nil"/>
              <w:left w:val="nil"/>
              <w:bottom w:val="single" w:sz="4" w:space="0" w:color="auto"/>
              <w:right w:val="single" w:sz="4" w:space="0" w:color="auto"/>
            </w:tcBorders>
            <w:shd w:val="clear" w:color="auto" w:fill="auto"/>
            <w:hideMark/>
          </w:tcPr>
          <w:p w14:paraId="43528A74"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509669AB" w14:textId="77777777" w:rsidR="00C102A1" w:rsidRPr="00C102A1" w:rsidRDefault="00C102A1" w:rsidP="00C102A1">
            <w:pPr>
              <w:jc w:val="center"/>
              <w:rPr>
                <w:sz w:val="20"/>
                <w:szCs w:val="20"/>
              </w:rPr>
            </w:pPr>
            <w:r w:rsidRPr="00C102A1">
              <w:rPr>
                <w:sz w:val="20"/>
                <w:szCs w:val="20"/>
              </w:rPr>
              <w:t>17</w:t>
            </w:r>
          </w:p>
        </w:tc>
        <w:tc>
          <w:tcPr>
            <w:tcW w:w="1292" w:type="dxa"/>
            <w:tcBorders>
              <w:top w:val="nil"/>
              <w:left w:val="nil"/>
              <w:bottom w:val="single" w:sz="4" w:space="0" w:color="auto"/>
              <w:right w:val="single" w:sz="4" w:space="0" w:color="auto"/>
            </w:tcBorders>
            <w:shd w:val="clear" w:color="auto" w:fill="auto"/>
            <w:hideMark/>
          </w:tcPr>
          <w:p w14:paraId="3560A3AE" w14:textId="77777777" w:rsidR="00C102A1" w:rsidRPr="00C102A1" w:rsidRDefault="00C102A1" w:rsidP="00C102A1">
            <w:pPr>
              <w:jc w:val="right"/>
              <w:rPr>
                <w:sz w:val="20"/>
                <w:szCs w:val="20"/>
              </w:rPr>
            </w:pPr>
            <w:r w:rsidRPr="00C102A1">
              <w:rPr>
                <w:sz w:val="20"/>
                <w:szCs w:val="20"/>
              </w:rPr>
              <w:t xml:space="preserve">228 601,00  </w:t>
            </w:r>
          </w:p>
        </w:tc>
        <w:tc>
          <w:tcPr>
            <w:tcW w:w="1138" w:type="dxa"/>
            <w:tcBorders>
              <w:top w:val="nil"/>
              <w:left w:val="nil"/>
              <w:bottom w:val="single" w:sz="4" w:space="0" w:color="auto"/>
              <w:right w:val="single" w:sz="4" w:space="0" w:color="auto"/>
            </w:tcBorders>
            <w:shd w:val="clear" w:color="auto" w:fill="auto"/>
            <w:hideMark/>
          </w:tcPr>
          <w:p w14:paraId="57742CE4" w14:textId="77777777" w:rsidR="00C102A1" w:rsidRPr="00C102A1" w:rsidRDefault="00C102A1" w:rsidP="00C102A1">
            <w:pPr>
              <w:jc w:val="right"/>
              <w:rPr>
                <w:sz w:val="20"/>
                <w:szCs w:val="20"/>
              </w:rPr>
            </w:pPr>
            <w:r w:rsidRPr="00C102A1">
              <w:rPr>
                <w:sz w:val="20"/>
                <w:szCs w:val="20"/>
              </w:rPr>
              <w:t xml:space="preserve">13 447,12  </w:t>
            </w:r>
          </w:p>
        </w:tc>
        <w:tc>
          <w:tcPr>
            <w:tcW w:w="1366" w:type="dxa"/>
            <w:tcBorders>
              <w:top w:val="nil"/>
              <w:left w:val="nil"/>
              <w:bottom w:val="single" w:sz="4" w:space="0" w:color="auto"/>
              <w:right w:val="single" w:sz="4" w:space="0" w:color="auto"/>
            </w:tcBorders>
            <w:shd w:val="clear" w:color="auto" w:fill="auto"/>
            <w:hideMark/>
          </w:tcPr>
          <w:p w14:paraId="1EEB0923"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39CA432E"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1F800FC8"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EEA3DDB" w14:textId="77777777" w:rsidR="00C102A1" w:rsidRPr="00C102A1" w:rsidRDefault="00C102A1" w:rsidP="00C102A1">
            <w:pPr>
              <w:rPr>
                <w:sz w:val="20"/>
                <w:szCs w:val="20"/>
              </w:rPr>
            </w:pPr>
            <w:r w:rsidRPr="00C102A1">
              <w:rPr>
                <w:sz w:val="20"/>
                <w:szCs w:val="20"/>
              </w:rPr>
              <w:t xml:space="preserve">                13 800,10   </w:t>
            </w:r>
          </w:p>
        </w:tc>
        <w:tc>
          <w:tcPr>
            <w:tcW w:w="1559" w:type="dxa"/>
            <w:tcBorders>
              <w:top w:val="nil"/>
              <w:left w:val="nil"/>
              <w:bottom w:val="single" w:sz="4" w:space="0" w:color="auto"/>
              <w:right w:val="single" w:sz="4" w:space="0" w:color="auto"/>
            </w:tcBorders>
            <w:shd w:val="clear" w:color="auto" w:fill="auto"/>
            <w:hideMark/>
          </w:tcPr>
          <w:p w14:paraId="4B53B800" w14:textId="77777777" w:rsidR="00C102A1" w:rsidRPr="00C102A1" w:rsidRDefault="00C102A1" w:rsidP="00C102A1">
            <w:pPr>
              <w:rPr>
                <w:sz w:val="20"/>
                <w:szCs w:val="20"/>
              </w:rPr>
            </w:pPr>
            <w:r w:rsidRPr="00C102A1">
              <w:rPr>
                <w:sz w:val="20"/>
                <w:szCs w:val="20"/>
              </w:rPr>
              <w:t xml:space="preserve">                               234 601,70   </w:t>
            </w:r>
          </w:p>
        </w:tc>
        <w:tc>
          <w:tcPr>
            <w:tcW w:w="1134" w:type="dxa"/>
            <w:tcBorders>
              <w:top w:val="nil"/>
              <w:left w:val="nil"/>
              <w:bottom w:val="single" w:sz="4" w:space="0" w:color="auto"/>
              <w:right w:val="single" w:sz="4" w:space="0" w:color="auto"/>
            </w:tcBorders>
            <w:shd w:val="clear" w:color="auto" w:fill="auto"/>
            <w:hideMark/>
          </w:tcPr>
          <w:p w14:paraId="65C6AFBD" w14:textId="77777777" w:rsidR="00C102A1" w:rsidRPr="00C102A1" w:rsidRDefault="00C102A1" w:rsidP="00C102A1">
            <w:pPr>
              <w:rPr>
                <w:sz w:val="20"/>
                <w:szCs w:val="20"/>
              </w:rPr>
            </w:pPr>
            <w:r w:rsidRPr="00C102A1">
              <w:rPr>
                <w:sz w:val="20"/>
                <w:szCs w:val="20"/>
              </w:rPr>
              <w:t> </w:t>
            </w:r>
          </w:p>
        </w:tc>
      </w:tr>
      <w:tr w:rsidR="00C102A1" w:rsidRPr="00C102A1" w14:paraId="381AA64A"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42D754BE" w14:textId="77777777" w:rsidR="00C102A1" w:rsidRPr="00C102A1" w:rsidRDefault="00C102A1" w:rsidP="00C102A1">
            <w:pPr>
              <w:ind w:firstLineChars="200" w:firstLine="400"/>
              <w:rPr>
                <w:sz w:val="20"/>
                <w:szCs w:val="20"/>
              </w:rPr>
            </w:pPr>
            <w:r w:rsidRPr="00C102A1">
              <w:rPr>
                <w:sz w:val="20"/>
                <w:szCs w:val="20"/>
              </w:rPr>
              <w:t>2.1.29</w:t>
            </w:r>
          </w:p>
        </w:tc>
        <w:tc>
          <w:tcPr>
            <w:tcW w:w="1359" w:type="dxa"/>
            <w:tcBorders>
              <w:top w:val="nil"/>
              <w:left w:val="nil"/>
              <w:bottom w:val="single" w:sz="4" w:space="0" w:color="auto"/>
              <w:right w:val="single" w:sz="4" w:space="0" w:color="auto"/>
            </w:tcBorders>
            <w:shd w:val="clear" w:color="auto" w:fill="auto"/>
            <w:hideMark/>
          </w:tcPr>
          <w:p w14:paraId="59DAE71F" w14:textId="77777777" w:rsidR="00C102A1" w:rsidRPr="00C102A1" w:rsidRDefault="00C102A1" w:rsidP="00C102A1">
            <w:pPr>
              <w:rPr>
                <w:sz w:val="20"/>
                <w:szCs w:val="20"/>
              </w:rPr>
            </w:pPr>
            <w:r w:rsidRPr="00C102A1">
              <w:rPr>
                <w:sz w:val="20"/>
                <w:szCs w:val="20"/>
              </w:rPr>
              <w:t>Установка задвижек или клапанов обратных чугунных диаметром: 200 мм</w:t>
            </w:r>
          </w:p>
        </w:tc>
        <w:tc>
          <w:tcPr>
            <w:tcW w:w="1022" w:type="dxa"/>
            <w:tcBorders>
              <w:top w:val="nil"/>
              <w:left w:val="nil"/>
              <w:bottom w:val="single" w:sz="4" w:space="0" w:color="auto"/>
              <w:right w:val="single" w:sz="4" w:space="0" w:color="auto"/>
            </w:tcBorders>
            <w:shd w:val="clear" w:color="auto" w:fill="auto"/>
            <w:hideMark/>
          </w:tcPr>
          <w:p w14:paraId="3DE171E5"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0CDB2BAC" w14:textId="77777777" w:rsidR="00C102A1" w:rsidRPr="00C102A1" w:rsidRDefault="00C102A1" w:rsidP="00C102A1">
            <w:pPr>
              <w:jc w:val="center"/>
              <w:rPr>
                <w:sz w:val="20"/>
                <w:szCs w:val="20"/>
              </w:rPr>
            </w:pPr>
            <w:r w:rsidRPr="00C102A1">
              <w:rPr>
                <w:sz w:val="20"/>
                <w:szCs w:val="20"/>
              </w:rPr>
              <w:t>32</w:t>
            </w:r>
          </w:p>
        </w:tc>
        <w:tc>
          <w:tcPr>
            <w:tcW w:w="1292" w:type="dxa"/>
            <w:tcBorders>
              <w:top w:val="nil"/>
              <w:left w:val="nil"/>
              <w:bottom w:val="single" w:sz="4" w:space="0" w:color="auto"/>
              <w:right w:val="single" w:sz="4" w:space="0" w:color="auto"/>
            </w:tcBorders>
            <w:shd w:val="clear" w:color="auto" w:fill="auto"/>
            <w:hideMark/>
          </w:tcPr>
          <w:p w14:paraId="4F2711EB" w14:textId="77777777" w:rsidR="00C102A1" w:rsidRPr="00C102A1" w:rsidRDefault="00C102A1" w:rsidP="00C102A1">
            <w:pPr>
              <w:jc w:val="right"/>
              <w:rPr>
                <w:sz w:val="20"/>
                <w:szCs w:val="20"/>
              </w:rPr>
            </w:pPr>
            <w:r w:rsidRPr="00C102A1">
              <w:rPr>
                <w:sz w:val="20"/>
                <w:szCs w:val="20"/>
              </w:rPr>
              <w:t xml:space="preserve">1 265 458,00  </w:t>
            </w:r>
          </w:p>
        </w:tc>
        <w:tc>
          <w:tcPr>
            <w:tcW w:w="1138" w:type="dxa"/>
            <w:tcBorders>
              <w:top w:val="nil"/>
              <w:left w:val="nil"/>
              <w:bottom w:val="single" w:sz="4" w:space="0" w:color="auto"/>
              <w:right w:val="single" w:sz="4" w:space="0" w:color="auto"/>
            </w:tcBorders>
            <w:shd w:val="clear" w:color="auto" w:fill="auto"/>
            <w:hideMark/>
          </w:tcPr>
          <w:p w14:paraId="28E73333" w14:textId="77777777" w:rsidR="00C102A1" w:rsidRPr="00C102A1" w:rsidRDefault="00C102A1" w:rsidP="00C102A1">
            <w:pPr>
              <w:jc w:val="right"/>
              <w:rPr>
                <w:sz w:val="20"/>
                <w:szCs w:val="20"/>
              </w:rPr>
            </w:pPr>
            <w:r w:rsidRPr="00C102A1">
              <w:rPr>
                <w:sz w:val="20"/>
                <w:szCs w:val="20"/>
              </w:rPr>
              <w:t xml:space="preserve">39 545,56  </w:t>
            </w:r>
          </w:p>
        </w:tc>
        <w:tc>
          <w:tcPr>
            <w:tcW w:w="1366" w:type="dxa"/>
            <w:tcBorders>
              <w:top w:val="nil"/>
              <w:left w:val="nil"/>
              <w:bottom w:val="single" w:sz="4" w:space="0" w:color="auto"/>
              <w:right w:val="single" w:sz="4" w:space="0" w:color="auto"/>
            </w:tcBorders>
            <w:shd w:val="clear" w:color="auto" w:fill="auto"/>
            <w:hideMark/>
          </w:tcPr>
          <w:p w14:paraId="48A3E24D"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522D7558"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34FB94D9"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328A278B" w14:textId="77777777" w:rsidR="00C102A1" w:rsidRPr="00C102A1" w:rsidRDefault="00C102A1" w:rsidP="00C102A1">
            <w:pPr>
              <w:rPr>
                <w:sz w:val="20"/>
                <w:szCs w:val="20"/>
              </w:rPr>
            </w:pPr>
            <w:r w:rsidRPr="00C102A1">
              <w:rPr>
                <w:sz w:val="20"/>
                <w:szCs w:val="20"/>
              </w:rPr>
              <w:t xml:space="preserve">                40 583,70   </w:t>
            </w:r>
          </w:p>
        </w:tc>
        <w:tc>
          <w:tcPr>
            <w:tcW w:w="1559" w:type="dxa"/>
            <w:tcBorders>
              <w:top w:val="nil"/>
              <w:left w:val="nil"/>
              <w:bottom w:val="single" w:sz="4" w:space="0" w:color="auto"/>
              <w:right w:val="single" w:sz="4" w:space="0" w:color="auto"/>
            </w:tcBorders>
            <w:shd w:val="clear" w:color="auto" w:fill="auto"/>
            <w:hideMark/>
          </w:tcPr>
          <w:p w14:paraId="791BC9BF" w14:textId="77777777" w:rsidR="00C102A1" w:rsidRPr="00C102A1" w:rsidRDefault="00C102A1" w:rsidP="00C102A1">
            <w:pPr>
              <w:rPr>
                <w:sz w:val="20"/>
                <w:szCs w:val="20"/>
              </w:rPr>
            </w:pPr>
            <w:r w:rsidRPr="00C102A1">
              <w:rPr>
                <w:sz w:val="20"/>
                <w:szCs w:val="20"/>
              </w:rPr>
              <w:t xml:space="preserve">                            1 298 678,40   </w:t>
            </w:r>
          </w:p>
        </w:tc>
        <w:tc>
          <w:tcPr>
            <w:tcW w:w="1134" w:type="dxa"/>
            <w:tcBorders>
              <w:top w:val="nil"/>
              <w:left w:val="nil"/>
              <w:bottom w:val="single" w:sz="4" w:space="0" w:color="auto"/>
              <w:right w:val="single" w:sz="4" w:space="0" w:color="auto"/>
            </w:tcBorders>
            <w:shd w:val="clear" w:color="auto" w:fill="auto"/>
            <w:hideMark/>
          </w:tcPr>
          <w:p w14:paraId="3A17A4D1" w14:textId="77777777" w:rsidR="00C102A1" w:rsidRPr="00C102A1" w:rsidRDefault="00C102A1" w:rsidP="00C102A1">
            <w:pPr>
              <w:rPr>
                <w:sz w:val="20"/>
                <w:szCs w:val="20"/>
              </w:rPr>
            </w:pPr>
            <w:r w:rsidRPr="00C102A1">
              <w:rPr>
                <w:sz w:val="20"/>
                <w:szCs w:val="20"/>
              </w:rPr>
              <w:t xml:space="preserve">                                  -     </w:t>
            </w:r>
          </w:p>
        </w:tc>
      </w:tr>
      <w:tr w:rsidR="00C102A1" w:rsidRPr="00C102A1" w14:paraId="7157A4C4"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716A3FD8" w14:textId="77777777" w:rsidR="00C102A1" w:rsidRPr="00C102A1" w:rsidRDefault="00C102A1" w:rsidP="00C102A1">
            <w:pPr>
              <w:ind w:firstLineChars="200" w:firstLine="400"/>
              <w:rPr>
                <w:sz w:val="20"/>
                <w:szCs w:val="20"/>
              </w:rPr>
            </w:pPr>
            <w:r w:rsidRPr="00C102A1">
              <w:rPr>
                <w:sz w:val="20"/>
                <w:szCs w:val="20"/>
              </w:rPr>
              <w:lastRenderedPageBreak/>
              <w:t>2.1.30</w:t>
            </w:r>
          </w:p>
        </w:tc>
        <w:tc>
          <w:tcPr>
            <w:tcW w:w="1359" w:type="dxa"/>
            <w:tcBorders>
              <w:top w:val="nil"/>
              <w:left w:val="nil"/>
              <w:bottom w:val="single" w:sz="4" w:space="0" w:color="auto"/>
              <w:right w:val="single" w:sz="4" w:space="0" w:color="auto"/>
            </w:tcBorders>
            <w:shd w:val="clear" w:color="auto" w:fill="auto"/>
            <w:hideMark/>
          </w:tcPr>
          <w:p w14:paraId="14202EF1" w14:textId="77777777" w:rsidR="00C102A1" w:rsidRPr="00C102A1" w:rsidRDefault="00C102A1" w:rsidP="00C102A1">
            <w:pPr>
              <w:rPr>
                <w:sz w:val="20"/>
                <w:szCs w:val="20"/>
              </w:rPr>
            </w:pPr>
            <w:r w:rsidRPr="00C102A1">
              <w:rPr>
                <w:sz w:val="20"/>
                <w:szCs w:val="20"/>
              </w:rPr>
              <w:t>Установка задвижек или клапанов обратных чугунных диаметром: 250 мм</w:t>
            </w:r>
          </w:p>
        </w:tc>
        <w:tc>
          <w:tcPr>
            <w:tcW w:w="1022" w:type="dxa"/>
            <w:tcBorders>
              <w:top w:val="nil"/>
              <w:left w:val="nil"/>
              <w:bottom w:val="single" w:sz="4" w:space="0" w:color="auto"/>
              <w:right w:val="single" w:sz="4" w:space="0" w:color="auto"/>
            </w:tcBorders>
            <w:shd w:val="clear" w:color="auto" w:fill="auto"/>
            <w:hideMark/>
          </w:tcPr>
          <w:p w14:paraId="31B59590"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1E379021" w14:textId="77777777" w:rsidR="00C102A1" w:rsidRPr="00C102A1" w:rsidRDefault="00C102A1" w:rsidP="00C102A1">
            <w:pPr>
              <w:jc w:val="center"/>
              <w:rPr>
                <w:sz w:val="20"/>
                <w:szCs w:val="20"/>
              </w:rPr>
            </w:pPr>
            <w:r w:rsidRPr="00C102A1">
              <w:rPr>
                <w:sz w:val="20"/>
                <w:szCs w:val="20"/>
              </w:rPr>
              <w:t>2</w:t>
            </w:r>
          </w:p>
        </w:tc>
        <w:tc>
          <w:tcPr>
            <w:tcW w:w="1292" w:type="dxa"/>
            <w:tcBorders>
              <w:top w:val="nil"/>
              <w:left w:val="nil"/>
              <w:bottom w:val="single" w:sz="4" w:space="0" w:color="auto"/>
              <w:right w:val="single" w:sz="4" w:space="0" w:color="auto"/>
            </w:tcBorders>
            <w:shd w:val="clear" w:color="auto" w:fill="auto"/>
            <w:hideMark/>
          </w:tcPr>
          <w:p w14:paraId="54A0FB28" w14:textId="77777777" w:rsidR="00C102A1" w:rsidRPr="00C102A1" w:rsidRDefault="00C102A1" w:rsidP="00C102A1">
            <w:pPr>
              <w:jc w:val="right"/>
              <w:rPr>
                <w:sz w:val="20"/>
                <w:szCs w:val="20"/>
              </w:rPr>
            </w:pPr>
            <w:r w:rsidRPr="00C102A1">
              <w:rPr>
                <w:sz w:val="20"/>
                <w:szCs w:val="20"/>
              </w:rPr>
              <w:t xml:space="preserve">122 699,00  </w:t>
            </w:r>
          </w:p>
        </w:tc>
        <w:tc>
          <w:tcPr>
            <w:tcW w:w="1138" w:type="dxa"/>
            <w:tcBorders>
              <w:top w:val="nil"/>
              <w:left w:val="nil"/>
              <w:bottom w:val="single" w:sz="4" w:space="0" w:color="auto"/>
              <w:right w:val="single" w:sz="4" w:space="0" w:color="auto"/>
            </w:tcBorders>
            <w:shd w:val="clear" w:color="auto" w:fill="auto"/>
            <w:hideMark/>
          </w:tcPr>
          <w:p w14:paraId="3ED01E13" w14:textId="77777777" w:rsidR="00C102A1" w:rsidRPr="00C102A1" w:rsidRDefault="00C102A1" w:rsidP="00C102A1">
            <w:pPr>
              <w:jc w:val="right"/>
              <w:rPr>
                <w:sz w:val="20"/>
                <w:szCs w:val="20"/>
              </w:rPr>
            </w:pPr>
            <w:r w:rsidRPr="00C102A1">
              <w:rPr>
                <w:sz w:val="20"/>
                <w:szCs w:val="20"/>
              </w:rPr>
              <w:t xml:space="preserve">61 349,50  </w:t>
            </w:r>
          </w:p>
        </w:tc>
        <w:tc>
          <w:tcPr>
            <w:tcW w:w="1366" w:type="dxa"/>
            <w:tcBorders>
              <w:top w:val="nil"/>
              <w:left w:val="nil"/>
              <w:bottom w:val="single" w:sz="4" w:space="0" w:color="auto"/>
              <w:right w:val="single" w:sz="4" w:space="0" w:color="auto"/>
            </w:tcBorders>
            <w:shd w:val="clear" w:color="auto" w:fill="auto"/>
            <w:hideMark/>
          </w:tcPr>
          <w:p w14:paraId="511E91FF"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1CD3CE56"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049F85E6"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76E0750F" w14:textId="77777777" w:rsidR="00C102A1" w:rsidRPr="00C102A1" w:rsidRDefault="00C102A1" w:rsidP="00C102A1">
            <w:pPr>
              <w:rPr>
                <w:sz w:val="20"/>
                <w:szCs w:val="20"/>
              </w:rPr>
            </w:pPr>
            <w:r w:rsidRPr="00C102A1">
              <w:rPr>
                <w:sz w:val="20"/>
                <w:szCs w:val="20"/>
              </w:rPr>
              <w:t xml:space="preserve">                62 960,00   </w:t>
            </w:r>
          </w:p>
        </w:tc>
        <w:tc>
          <w:tcPr>
            <w:tcW w:w="1559" w:type="dxa"/>
            <w:tcBorders>
              <w:top w:val="nil"/>
              <w:left w:val="nil"/>
              <w:bottom w:val="single" w:sz="4" w:space="0" w:color="auto"/>
              <w:right w:val="single" w:sz="4" w:space="0" w:color="auto"/>
            </w:tcBorders>
            <w:shd w:val="clear" w:color="auto" w:fill="auto"/>
            <w:hideMark/>
          </w:tcPr>
          <w:p w14:paraId="1BF7BC9C" w14:textId="77777777" w:rsidR="00C102A1" w:rsidRPr="00C102A1" w:rsidRDefault="00C102A1" w:rsidP="00C102A1">
            <w:pPr>
              <w:rPr>
                <w:sz w:val="20"/>
                <w:szCs w:val="20"/>
              </w:rPr>
            </w:pPr>
            <w:r w:rsidRPr="00C102A1">
              <w:rPr>
                <w:sz w:val="20"/>
                <w:szCs w:val="20"/>
              </w:rPr>
              <w:t xml:space="preserve">                               125 920,00   </w:t>
            </w:r>
          </w:p>
        </w:tc>
        <w:tc>
          <w:tcPr>
            <w:tcW w:w="1134" w:type="dxa"/>
            <w:tcBorders>
              <w:top w:val="nil"/>
              <w:left w:val="nil"/>
              <w:bottom w:val="single" w:sz="4" w:space="0" w:color="auto"/>
              <w:right w:val="single" w:sz="4" w:space="0" w:color="auto"/>
            </w:tcBorders>
            <w:shd w:val="clear" w:color="auto" w:fill="auto"/>
            <w:hideMark/>
          </w:tcPr>
          <w:p w14:paraId="0A0B5F67" w14:textId="77777777" w:rsidR="00C102A1" w:rsidRPr="00C102A1" w:rsidRDefault="00C102A1" w:rsidP="00C102A1">
            <w:pPr>
              <w:rPr>
                <w:sz w:val="20"/>
                <w:szCs w:val="20"/>
              </w:rPr>
            </w:pPr>
            <w:r w:rsidRPr="00C102A1">
              <w:rPr>
                <w:sz w:val="20"/>
                <w:szCs w:val="20"/>
              </w:rPr>
              <w:t xml:space="preserve">                                  -     </w:t>
            </w:r>
          </w:p>
        </w:tc>
      </w:tr>
      <w:tr w:rsidR="00C102A1" w:rsidRPr="00C102A1" w14:paraId="7CCB6971"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4A58F5CE" w14:textId="77777777" w:rsidR="00C102A1" w:rsidRPr="00C102A1" w:rsidRDefault="00C102A1" w:rsidP="00C102A1">
            <w:pPr>
              <w:ind w:firstLineChars="200" w:firstLine="400"/>
              <w:rPr>
                <w:sz w:val="20"/>
                <w:szCs w:val="20"/>
              </w:rPr>
            </w:pPr>
            <w:r w:rsidRPr="00C102A1">
              <w:rPr>
                <w:sz w:val="20"/>
                <w:szCs w:val="20"/>
              </w:rPr>
              <w:t>2.1.31</w:t>
            </w:r>
          </w:p>
        </w:tc>
        <w:tc>
          <w:tcPr>
            <w:tcW w:w="1359" w:type="dxa"/>
            <w:tcBorders>
              <w:top w:val="nil"/>
              <w:left w:val="nil"/>
              <w:bottom w:val="single" w:sz="4" w:space="0" w:color="auto"/>
              <w:right w:val="single" w:sz="4" w:space="0" w:color="auto"/>
            </w:tcBorders>
            <w:shd w:val="clear" w:color="auto" w:fill="auto"/>
            <w:hideMark/>
          </w:tcPr>
          <w:p w14:paraId="51DAAA64" w14:textId="77777777" w:rsidR="00C102A1" w:rsidRPr="00C102A1" w:rsidRDefault="00C102A1" w:rsidP="00C102A1">
            <w:pPr>
              <w:rPr>
                <w:sz w:val="20"/>
                <w:szCs w:val="20"/>
              </w:rPr>
            </w:pPr>
            <w:r w:rsidRPr="00C102A1">
              <w:rPr>
                <w:sz w:val="20"/>
                <w:szCs w:val="20"/>
              </w:rPr>
              <w:t>Установка задвижек или клапанов обратных чугунных диаметром: 50 мм</w:t>
            </w:r>
          </w:p>
        </w:tc>
        <w:tc>
          <w:tcPr>
            <w:tcW w:w="1022" w:type="dxa"/>
            <w:tcBorders>
              <w:top w:val="nil"/>
              <w:left w:val="nil"/>
              <w:bottom w:val="single" w:sz="4" w:space="0" w:color="auto"/>
              <w:right w:val="single" w:sz="4" w:space="0" w:color="auto"/>
            </w:tcBorders>
            <w:shd w:val="clear" w:color="auto" w:fill="auto"/>
            <w:hideMark/>
          </w:tcPr>
          <w:p w14:paraId="4CC78DE7"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1E9BAD03" w14:textId="77777777" w:rsidR="00C102A1" w:rsidRPr="00C102A1" w:rsidRDefault="00C102A1" w:rsidP="00C102A1">
            <w:pPr>
              <w:jc w:val="center"/>
              <w:rPr>
                <w:sz w:val="20"/>
                <w:szCs w:val="20"/>
              </w:rPr>
            </w:pPr>
            <w:r w:rsidRPr="00C102A1">
              <w:rPr>
                <w:sz w:val="20"/>
                <w:szCs w:val="20"/>
              </w:rPr>
              <w:t>26</w:t>
            </w:r>
          </w:p>
        </w:tc>
        <w:tc>
          <w:tcPr>
            <w:tcW w:w="1292" w:type="dxa"/>
            <w:tcBorders>
              <w:top w:val="nil"/>
              <w:left w:val="nil"/>
              <w:bottom w:val="single" w:sz="4" w:space="0" w:color="auto"/>
              <w:right w:val="single" w:sz="4" w:space="0" w:color="auto"/>
            </w:tcBorders>
            <w:shd w:val="clear" w:color="auto" w:fill="auto"/>
            <w:hideMark/>
          </w:tcPr>
          <w:p w14:paraId="55491A9D" w14:textId="77777777" w:rsidR="00C102A1" w:rsidRPr="00C102A1" w:rsidRDefault="00C102A1" w:rsidP="00C102A1">
            <w:pPr>
              <w:jc w:val="right"/>
              <w:rPr>
                <w:sz w:val="20"/>
                <w:szCs w:val="20"/>
              </w:rPr>
            </w:pPr>
            <w:r w:rsidRPr="00C102A1">
              <w:rPr>
                <w:sz w:val="20"/>
                <w:szCs w:val="20"/>
              </w:rPr>
              <w:t xml:space="preserve">244 216,00  </w:t>
            </w:r>
          </w:p>
        </w:tc>
        <w:tc>
          <w:tcPr>
            <w:tcW w:w="1138" w:type="dxa"/>
            <w:tcBorders>
              <w:top w:val="nil"/>
              <w:left w:val="nil"/>
              <w:bottom w:val="single" w:sz="4" w:space="0" w:color="auto"/>
              <w:right w:val="single" w:sz="4" w:space="0" w:color="auto"/>
            </w:tcBorders>
            <w:shd w:val="clear" w:color="auto" w:fill="auto"/>
            <w:hideMark/>
          </w:tcPr>
          <w:p w14:paraId="708EE0A9" w14:textId="77777777" w:rsidR="00C102A1" w:rsidRPr="00C102A1" w:rsidRDefault="00C102A1" w:rsidP="00C102A1">
            <w:pPr>
              <w:jc w:val="right"/>
              <w:rPr>
                <w:sz w:val="20"/>
                <w:szCs w:val="20"/>
              </w:rPr>
            </w:pPr>
            <w:r w:rsidRPr="00C102A1">
              <w:rPr>
                <w:sz w:val="20"/>
                <w:szCs w:val="20"/>
              </w:rPr>
              <w:t xml:space="preserve">9 392,92  </w:t>
            </w:r>
          </w:p>
        </w:tc>
        <w:tc>
          <w:tcPr>
            <w:tcW w:w="1366" w:type="dxa"/>
            <w:tcBorders>
              <w:top w:val="nil"/>
              <w:left w:val="nil"/>
              <w:bottom w:val="single" w:sz="4" w:space="0" w:color="auto"/>
              <w:right w:val="single" w:sz="4" w:space="0" w:color="auto"/>
            </w:tcBorders>
            <w:shd w:val="clear" w:color="auto" w:fill="auto"/>
            <w:hideMark/>
          </w:tcPr>
          <w:p w14:paraId="344D9540"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1F639AC8"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4B35BF06"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67EE373F" w14:textId="77777777" w:rsidR="00C102A1" w:rsidRPr="00C102A1" w:rsidRDefault="00C102A1" w:rsidP="00C102A1">
            <w:pPr>
              <w:rPr>
                <w:sz w:val="20"/>
                <w:szCs w:val="20"/>
              </w:rPr>
            </w:pPr>
            <w:r w:rsidRPr="00C102A1">
              <w:rPr>
                <w:sz w:val="20"/>
                <w:szCs w:val="20"/>
              </w:rPr>
              <w:t xml:space="preserve">                  9 639,50   </w:t>
            </w:r>
          </w:p>
        </w:tc>
        <w:tc>
          <w:tcPr>
            <w:tcW w:w="1559" w:type="dxa"/>
            <w:tcBorders>
              <w:top w:val="nil"/>
              <w:left w:val="nil"/>
              <w:bottom w:val="single" w:sz="4" w:space="0" w:color="auto"/>
              <w:right w:val="single" w:sz="4" w:space="0" w:color="auto"/>
            </w:tcBorders>
            <w:shd w:val="clear" w:color="auto" w:fill="auto"/>
            <w:hideMark/>
          </w:tcPr>
          <w:p w14:paraId="38CA6592" w14:textId="77777777" w:rsidR="00C102A1" w:rsidRPr="00C102A1" w:rsidRDefault="00C102A1" w:rsidP="00C102A1">
            <w:pPr>
              <w:rPr>
                <w:sz w:val="20"/>
                <w:szCs w:val="20"/>
              </w:rPr>
            </w:pPr>
            <w:r w:rsidRPr="00C102A1">
              <w:rPr>
                <w:sz w:val="20"/>
                <w:szCs w:val="20"/>
              </w:rPr>
              <w:t xml:space="preserve">                               250 627,00   </w:t>
            </w:r>
          </w:p>
        </w:tc>
        <w:tc>
          <w:tcPr>
            <w:tcW w:w="1134" w:type="dxa"/>
            <w:tcBorders>
              <w:top w:val="nil"/>
              <w:left w:val="nil"/>
              <w:bottom w:val="single" w:sz="4" w:space="0" w:color="auto"/>
              <w:right w:val="single" w:sz="4" w:space="0" w:color="auto"/>
            </w:tcBorders>
            <w:shd w:val="clear" w:color="auto" w:fill="auto"/>
            <w:hideMark/>
          </w:tcPr>
          <w:p w14:paraId="47A76B47" w14:textId="77777777" w:rsidR="00C102A1" w:rsidRPr="00C102A1" w:rsidRDefault="00C102A1" w:rsidP="00C102A1">
            <w:pPr>
              <w:rPr>
                <w:sz w:val="20"/>
                <w:szCs w:val="20"/>
              </w:rPr>
            </w:pPr>
            <w:r w:rsidRPr="00C102A1">
              <w:rPr>
                <w:sz w:val="20"/>
                <w:szCs w:val="20"/>
              </w:rPr>
              <w:t xml:space="preserve">                                  -     </w:t>
            </w:r>
          </w:p>
        </w:tc>
      </w:tr>
      <w:tr w:rsidR="00C102A1" w:rsidRPr="00C102A1" w14:paraId="0E19833A"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22990E69" w14:textId="77777777" w:rsidR="00C102A1" w:rsidRPr="00C102A1" w:rsidRDefault="00C102A1" w:rsidP="00C102A1">
            <w:pPr>
              <w:ind w:firstLineChars="200" w:firstLine="400"/>
              <w:rPr>
                <w:sz w:val="20"/>
                <w:szCs w:val="20"/>
              </w:rPr>
            </w:pPr>
            <w:r w:rsidRPr="00C102A1">
              <w:rPr>
                <w:sz w:val="20"/>
                <w:szCs w:val="20"/>
              </w:rPr>
              <w:t>2.1.32</w:t>
            </w:r>
          </w:p>
        </w:tc>
        <w:tc>
          <w:tcPr>
            <w:tcW w:w="1359" w:type="dxa"/>
            <w:tcBorders>
              <w:top w:val="nil"/>
              <w:left w:val="nil"/>
              <w:bottom w:val="single" w:sz="4" w:space="0" w:color="auto"/>
              <w:right w:val="single" w:sz="4" w:space="0" w:color="auto"/>
            </w:tcBorders>
            <w:shd w:val="clear" w:color="auto" w:fill="auto"/>
            <w:hideMark/>
          </w:tcPr>
          <w:p w14:paraId="64CA9D72" w14:textId="77777777" w:rsidR="00C102A1" w:rsidRPr="00C102A1" w:rsidRDefault="00C102A1" w:rsidP="00C102A1">
            <w:pPr>
              <w:rPr>
                <w:sz w:val="20"/>
                <w:szCs w:val="20"/>
              </w:rPr>
            </w:pPr>
            <w:r w:rsidRPr="00C102A1">
              <w:rPr>
                <w:sz w:val="20"/>
                <w:szCs w:val="20"/>
              </w:rPr>
              <w:t>Установка: вантузов</w:t>
            </w:r>
          </w:p>
        </w:tc>
        <w:tc>
          <w:tcPr>
            <w:tcW w:w="1022" w:type="dxa"/>
            <w:tcBorders>
              <w:top w:val="nil"/>
              <w:left w:val="nil"/>
              <w:bottom w:val="single" w:sz="4" w:space="0" w:color="auto"/>
              <w:right w:val="single" w:sz="4" w:space="0" w:color="auto"/>
            </w:tcBorders>
            <w:shd w:val="clear" w:color="auto" w:fill="auto"/>
            <w:hideMark/>
          </w:tcPr>
          <w:p w14:paraId="4C070D4F"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459662F2" w14:textId="77777777" w:rsidR="00C102A1" w:rsidRPr="00C102A1" w:rsidRDefault="00C102A1" w:rsidP="00C102A1">
            <w:pPr>
              <w:jc w:val="center"/>
              <w:rPr>
                <w:sz w:val="20"/>
                <w:szCs w:val="20"/>
              </w:rPr>
            </w:pPr>
            <w:r w:rsidRPr="00C102A1">
              <w:rPr>
                <w:sz w:val="20"/>
                <w:szCs w:val="20"/>
              </w:rPr>
              <w:t>17</w:t>
            </w:r>
          </w:p>
        </w:tc>
        <w:tc>
          <w:tcPr>
            <w:tcW w:w="1292" w:type="dxa"/>
            <w:tcBorders>
              <w:top w:val="nil"/>
              <w:left w:val="nil"/>
              <w:bottom w:val="single" w:sz="4" w:space="0" w:color="auto"/>
              <w:right w:val="single" w:sz="4" w:space="0" w:color="auto"/>
            </w:tcBorders>
            <w:shd w:val="clear" w:color="auto" w:fill="auto"/>
            <w:hideMark/>
          </w:tcPr>
          <w:p w14:paraId="355EB030" w14:textId="77777777" w:rsidR="00C102A1" w:rsidRPr="00C102A1" w:rsidRDefault="00C102A1" w:rsidP="00C102A1">
            <w:pPr>
              <w:jc w:val="right"/>
              <w:rPr>
                <w:sz w:val="20"/>
                <w:szCs w:val="20"/>
              </w:rPr>
            </w:pPr>
            <w:r w:rsidRPr="00C102A1">
              <w:rPr>
                <w:sz w:val="20"/>
                <w:szCs w:val="20"/>
              </w:rPr>
              <w:t xml:space="preserve">439 397,00  </w:t>
            </w:r>
          </w:p>
        </w:tc>
        <w:tc>
          <w:tcPr>
            <w:tcW w:w="1138" w:type="dxa"/>
            <w:tcBorders>
              <w:top w:val="nil"/>
              <w:left w:val="nil"/>
              <w:bottom w:val="single" w:sz="4" w:space="0" w:color="auto"/>
              <w:right w:val="single" w:sz="4" w:space="0" w:color="auto"/>
            </w:tcBorders>
            <w:shd w:val="clear" w:color="auto" w:fill="auto"/>
            <w:hideMark/>
          </w:tcPr>
          <w:p w14:paraId="0C99E5DA" w14:textId="77777777" w:rsidR="00C102A1" w:rsidRPr="00C102A1" w:rsidRDefault="00C102A1" w:rsidP="00C102A1">
            <w:pPr>
              <w:jc w:val="right"/>
              <w:rPr>
                <w:sz w:val="20"/>
                <w:szCs w:val="20"/>
              </w:rPr>
            </w:pPr>
            <w:r w:rsidRPr="00C102A1">
              <w:rPr>
                <w:sz w:val="20"/>
                <w:szCs w:val="20"/>
              </w:rPr>
              <w:t xml:space="preserve">25 846,88  </w:t>
            </w:r>
          </w:p>
        </w:tc>
        <w:tc>
          <w:tcPr>
            <w:tcW w:w="1366" w:type="dxa"/>
            <w:tcBorders>
              <w:top w:val="nil"/>
              <w:left w:val="nil"/>
              <w:bottom w:val="single" w:sz="4" w:space="0" w:color="auto"/>
              <w:right w:val="single" w:sz="4" w:space="0" w:color="auto"/>
            </w:tcBorders>
            <w:shd w:val="clear" w:color="auto" w:fill="auto"/>
            <w:hideMark/>
          </w:tcPr>
          <w:p w14:paraId="07138975"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138CF5E5"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21C201FF"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2AD36922" w14:textId="77777777" w:rsidR="00C102A1" w:rsidRPr="00C102A1" w:rsidRDefault="00C102A1" w:rsidP="00C102A1">
            <w:pPr>
              <w:rPr>
                <w:sz w:val="20"/>
                <w:szCs w:val="20"/>
              </w:rPr>
            </w:pPr>
            <w:r w:rsidRPr="00C102A1">
              <w:rPr>
                <w:sz w:val="20"/>
                <w:szCs w:val="20"/>
              </w:rPr>
              <w:t xml:space="preserve">                26 525,40   </w:t>
            </w:r>
          </w:p>
        </w:tc>
        <w:tc>
          <w:tcPr>
            <w:tcW w:w="1559" w:type="dxa"/>
            <w:tcBorders>
              <w:top w:val="nil"/>
              <w:left w:val="nil"/>
              <w:bottom w:val="single" w:sz="4" w:space="0" w:color="auto"/>
              <w:right w:val="single" w:sz="4" w:space="0" w:color="auto"/>
            </w:tcBorders>
            <w:shd w:val="clear" w:color="auto" w:fill="auto"/>
            <w:hideMark/>
          </w:tcPr>
          <w:p w14:paraId="0B74FA7F" w14:textId="77777777" w:rsidR="00C102A1" w:rsidRPr="00C102A1" w:rsidRDefault="00C102A1" w:rsidP="00C102A1">
            <w:pPr>
              <w:rPr>
                <w:sz w:val="20"/>
                <w:szCs w:val="20"/>
              </w:rPr>
            </w:pPr>
            <w:r w:rsidRPr="00C102A1">
              <w:rPr>
                <w:sz w:val="20"/>
                <w:szCs w:val="20"/>
              </w:rPr>
              <w:t xml:space="preserve">                               450 931,80   </w:t>
            </w:r>
          </w:p>
        </w:tc>
        <w:tc>
          <w:tcPr>
            <w:tcW w:w="1134" w:type="dxa"/>
            <w:tcBorders>
              <w:top w:val="nil"/>
              <w:left w:val="nil"/>
              <w:bottom w:val="single" w:sz="4" w:space="0" w:color="auto"/>
              <w:right w:val="single" w:sz="4" w:space="0" w:color="auto"/>
            </w:tcBorders>
            <w:shd w:val="clear" w:color="auto" w:fill="auto"/>
            <w:hideMark/>
          </w:tcPr>
          <w:p w14:paraId="21BA9602" w14:textId="77777777" w:rsidR="00C102A1" w:rsidRPr="00C102A1" w:rsidRDefault="00C102A1" w:rsidP="00C102A1">
            <w:pPr>
              <w:rPr>
                <w:sz w:val="20"/>
                <w:szCs w:val="20"/>
              </w:rPr>
            </w:pPr>
            <w:r w:rsidRPr="00C102A1">
              <w:rPr>
                <w:sz w:val="20"/>
                <w:szCs w:val="20"/>
              </w:rPr>
              <w:t xml:space="preserve">                                  -     </w:t>
            </w:r>
          </w:p>
        </w:tc>
      </w:tr>
      <w:tr w:rsidR="00C102A1" w:rsidRPr="00C102A1" w14:paraId="22860C47" w14:textId="77777777" w:rsidTr="00C102A1">
        <w:trPr>
          <w:trHeight w:val="765"/>
        </w:trPr>
        <w:tc>
          <w:tcPr>
            <w:tcW w:w="2126" w:type="dxa"/>
            <w:tcBorders>
              <w:top w:val="nil"/>
              <w:left w:val="single" w:sz="4" w:space="0" w:color="auto"/>
              <w:bottom w:val="single" w:sz="4" w:space="0" w:color="auto"/>
              <w:right w:val="single" w:sz="4" w:space="0" w:color="auto"/>
            </w:tcBorders>
            <w:shd w:val="clear" w:color="auto" w:fill="auto"/>
            <w:noWrap/>
            <w:hideMark/>
          </w:tcPr>
          <w:p w14:paraId="03CBF9E7" w14:textId="77777777" w:rsidR="00C102A1" w:rsidRPr="00C102A1" w:rsidRDefault="00C102A1" w:rsidP="00C102A1">
            <w:pPr>
              <w:ind w:firstLineChars="200" w:firstLine="400"/>
              <w:rPr>
                <w:sz w:val="20"/>
                <w:szCs w:val="20"/>
              </w:rPr>
            </w:pPr>
            <w:r w:rsidRPr="00C102A1">
              <w:rPr>
                <w:sz w:val="20"/>
                <w:szCs w:val="20"/>
              </w:rPr>
              <w:t>2.1.33</w:t>
            </w:r>
          </w:p>
        </w:tc>
        <w:tc>
          <w:tcPr>
            <w:tcW w:w="1359" w:type="dxa"/>
            <w:tcBorders>
              <w:top w:val="nil"/>
              <w:left w:val="nil"/>
              <w:bottom w:val="single" w:sz="4" w:space="0" w:color="auto"/>
              <w:right w:val="single" w:sz="4" w:space="0" w:color="auto"/>
            </w:tcBorders>
            <w:shd w:val="clear" w:color="auto" w:fill="auto"/>
            <w:hideMark/>
          </w:tcPr>
          <w:p w14:paraId="433EBE60" w14:textId="77777777" w:rsidR="00C102A1" w:rsidRPr="00C102A1" w:rsidRDefault="00C102A1" w:rsidP="00C102A1">
            <w:pPr>
              <w:rPr>
                <w:sz w:val="20"/>
                <w:szCs w:val="20"/>
              </w:rPr>
            </w:pPr>
            <w:r w:rsidRPr="00C102A1">
              <w:rPr>
                <w:sz w:val="20"/>
                <w:szCs w:val="20"/>
              </w:rPr>
              <w:t>Установка полиэтиленовых фасонных частей: отводов, колен, патрубков, переходов</w:t>
            </w:r>
          </w:p>
        </w:tc>
        <w:tc>
          <w:tcPr>
            <w:tcW w:w="1022" w:type="dxa"/>
            <w:tcBorders>
              <w:top w:val="nil"/>
              <w:left w:val="nil"/>
              <w:bottom w:val="single" w:sz="4" w:space="0" w:color="auto"/>
              <w:right w:val="single" w:sz="4" w:space="0" w:color="auto"/>
            </w:tcBorders>
            <w:shd w:val="clear" w:color="auto" w:fill="auto"/>
            <w:hideMark/>
          </w:tcPr>
          <w:p w14:paraId="591A5033"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6183A0DF" w14:textId="77777777" w:rsidR="00C102A1" w:rsidRPr="00C102A1" w:rsidRDefault="00C102A1" w:rsidP="00C102A1">
            <w:pPr>
              <w:jc w:val="center"/>
              <w:rPr>
                <w:sz w:val="20"/>
                <w:szCs w:val="20"/>
              </w:rPr>
            </w:pPr>
            <w:r w:rsidRPr="00C102A1">
              <w:rPr>
                <w:sz w:val="20"/>
                <w:szCs w:val="20"/>
              </w:rPr>
              <w:t>52</w:t>
            </w:r>
          </w:p>
        </w:tc>
        <w:tc>
          <w:tcPr>
            <w:tcW w:w="1292" w:type="dxa"/>
            <w:tcBorders>
              <w:top w:val="nil"/>
              <w:left w:val="nil"/>
              <w:bottom w:val="single" w:sz="4" w:space="0" w:color="auto"/>
              <w:right w:val="single" w:sz="4" w:space="0" w:color="auto"/>
            </w:tcBorders>
            <w:shd w:val="clear" w:color="auto" w:fill="auto"/>
            <w:hideMark/>
          </w:tcPr>
          <w:p w14:paraId="11BF7DE1" w14:textId="77777777" w:rsidR="00C102A1" w:rsidRPr="00C102A1" w:rsidRDefault="00C102A1" w:rsidP="00C102A1">
            <w:pPr>
              <w:jc w:val="right"/>
              <w:rPr>
                <w:sz w:val="20"/>
                <w:szCs w:val="20"/>
              </w:rPr>
            </w:pPr>
            <w:r w:rsidRPr="00C102A1">
              <w:rPr>
                <w:sz w:val="20"/>
                <w:szCs w:val="20"/>
              </w:rPr>
              <w:t xml:space="preserve">152 400,00  </w:t>
            </w:r>
          </w:p>
        </w:tc>
        <w:tc>
          <w:tcPr>
            <w:tcW w:w="1138" w:type="dxa"/>
            <w:tcBorders>
              <w:top w:val="nil"/>
              <w:left w:val="nil"/>
              <w:bottom w:val="single" w:sz="4" w:space="0" w:color="auto"/>
              <w:right w:val="single" w:sz="4" w:space="0" w:color="auto"/>
            </w:tcBorders>
            <w:shd w:val="clear" w:color="auto" w:fill="auto"/>
            <w:hideMark/>
          </w:tcPr>
          <w:p w14:paraId="7A4CE5AB" w14:textId="77777777" w:rsidR="00C102A1" w:rsidRPr="00C102A1" w:rsidRDefault="00C102A1" w:rsidP="00C102A1">
            <w:pPr>
              <w:jc w:val="right"/>
              <w:rPr>
                <w:sz w:val="20"/>
                <w:szCs w:val="20"/>
              </w:rPr>
            </w:pPr>
            <w:r w:rsidRPr="00C102A1">
              <w:rPr>
                <w:sz w:val="20"/>
                <w:szCs w:val="20"/>
              </w:rPr>
              <w:t xml:space="preserve">2 930,77  </w:t>
            </w:r>
          </w:p>
        </w:tc>
        <w:tc>
          <w:tcPr>
            <w:tcW w:w="1366" w:type="dxa"/>
            <w:tcBorders>
              <w:top w:val="nil"/>
              <w:left w:val="nil"/>
              <w:bottom w:val="single" w:sz="4" w:space="0" w:color="auto"/>
              <w:right w:val="single" w:sz="4" w:space="0" w:color="auto"/>
            </w:tcBorders>
            <w:shd w:val="clear" w:color="auto" w:fill="auto"/>
            <w:hideMark/>
          </w:tcPr>
          <w:p w14:paraId="7313D584"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5AF327A8"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3D4537DD"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237CFF57" w14:textId="77777777" w:rsidR="00C102A1" w:rsidRPr="00C102A1" w:rsidRDefault="00C102A1" w:rsidP="00C102A1">
            <w:pPr>
              <w:rPr>
                <w:sz w:val="20"/>
                <w:szCs w:val="20"/>
              </w:rPr>
            </w:pPr>
            <w:r w:rsidRPr="00C102A1">
              <w:rPr>
                <w:sz w:val="20"/>
                <w:szCs w:val="20"/>
              </w:rPr>
              <w:t xml:space="preserve">                  3 007,70   </w:t>
            </w:r>
          </w:p>
        </w:tc>
        <w:tc>
          <w:tcPr>
            <w:tcW w:w="1559" w:type="dxa"/>
            <w:tcBorders>
              <w:top w:val="nil"/>
              <w:left w:val="nil"/>
              <w:bottom w:val="single" w:sz="4" w:space="0" w:color="auto"/>
              <w:right w:val="single" w:sz="4" w:space="0" w:color="auto"/>
            </w:tcBorders>
            <w:shd w:val="clear" w:color="auto" w:fill="auto"/>
            <w:hideMark/>
          </w:tcPr>
          <w:p w14:paraId="0D5C6F38" w14:textId="77777777" w:rsidR="00C102A1" w:rsidRPr="00C102A1" w:rsidRDefault="00C102A1" w:rsidP="00C102A1">
            <w:pPr>
              <w:rPr>
                <w:sz w:val="20"/>
                <w:szCs w:val="20"/>
              </w:rPr>
            </w:pPr>
            <w:r w:rsidRPr="00C102A1">
              <w:rPr>
                <w:sz w:val="20"/>
                <w:szCs w:val="20"/>
              </w:rPr>
              <w:t xml:space="preserve">                               156 400,40   </w:t>
            </w:r>
          </w:p>
        </w:tc>
        <w:tc>
          <w:tcPr>
            <w:tcW w:w="1134" w:type="dxa"/>
            <w:tcBorders>
              <w:top w:val="nil"/>
              <w:left w:val="nil"/>
              <w:bottom w:val="single" w:sz="4" w:space="0" w:color="auto"/>
              <w:right w:val="single" w:sz="4" w:space="0" w:color="auto"/>
            </w:tcBorders>
            <w:shd w:val="clear" w:color="auto" w:fill="auto"/>
            <w:hideMark/>
          </w:tcPr>
          <w:p w14:paraId="2E237D2E" w14:textId="77777777" w:rsidR="00C102A1" w:rsidRPr="00C102A1" w:rsidRDefault="00C102A1" w:rsidP="00C102A1">
            <w:pPr>
              <w:rPr>
                <w:sz w:val="20"/>
                <w:szCs w:val="20"/>
              </w:rPr>
            </w:pPr>
            <w:r w:rsidRPr="00C102A1">
              <w:rPr>
                <w:sz w:val="20"/>
                <w:szCs w:val="20"/>
              </w:rPr>
              <w:t xml:space="preserve">                                  -     </w:t>
            </w:r>
          </w:p>
        </w:tc>
      </w:tr>
      <w:tr w:rsidR="00C102A1" w:rsidRPr="00C102A1" w14:paraId="0E78C462"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0B91CCF9" w14:textId="77777777" w:rsidR="00C102A1" w:rsidRPr="00C102A1" w:rsidRDefault="00C102A1" w:rsidP="00C102A1">
            <w:pPr>
              <w:ind w:firstLineChars="200" w:firstLine="400"/>
              <w:rPr>
                <w:sz w:val="20"/>
                <w:szCs w:val="20"/>
              </w:rPr>
            </w:pPr>
            <w:r w:rsidRPr="00C102A1">
              <w:rPr>
                <w:sz w:val="20"/>
                <w:szCs w:val="20"/>
              </w:rPr>
              <w:t>2.1.34</w:t>
            </w:r>
          </w:p>
        </w:tc>
        <w:tc>
          <w:tcPr>
            <w:tcW w:w="1359" w:type="dxa"/>
            <w:tcBorders>
              <w:top w:val="nil"/>
              <w:left w:val="nil"/>
              <w:bottom w:val="single" w:sz="4" w:space="0" w:color="auto"/>
              <w:right w:val="single" w:sz="4" w:space="0" w:color="auto"/>
            </w:tcBorders>
            <w:shd w:val="clear" w:color="auto" w:fill="auto"/>
            <w:hideMark/>
          </w:tcPr>
          <w:p w14:paraId="73712360" w14:textId="77777777" w:rsidR="00C102A1" w:rsidRPr="00C102A1" w:rsidRDefault="00C102A1" w:rsidP="00C102A1">
            <w:pPr>
              <w:rPr>
                <w:sz w:val="20"/>
                <w:szCs w:val="20"/>
              </w:rPr>
            </w:pPr>
            <w:r w:rsidRPr="00C102A1">
              <w:rPr>
                <w:sz w:val="20"/>
                <w:szCs w:val="20"/>
              </w:rPr>
              <w:t>Установка полиэтиленовых фасонных частей: тройников</w:t>
            </w:r>
          </w:p>
        </w:tc>
        <w:tc>
          <w:tcPr>
            <w:tcW w:w="1022" w:type="dxa"/>
            <w:tcBorders>
              <w:top w:val="nil"/>
              <w:left w:val="nil"/>
              <w:bottom w:val="single" w:sz="4" w:space="0" w:color="auto"/>
              <w:right w:val="single" w:sz="4" w:space="0" w:color="auto"/>
            </w:tcBorders>
            <w:shd w:val="clear" w:color="auto" w:fill="auto"/>
            <w:hideMark/>
          </w:tcPr>
          <w:p w14:paraId="56671F8C"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4D32197F" w14:textId="77777777" w:rsidR="00C102A1" w:rsidRPr="00C102A1" w:rsidRDefault="00C102A1" w:rsidP="00C102A1">
            <w:pPr>
              <w:jc w:val="center"/>
              <w:rPr>
                <w:sz w:val="20"/>
                <w:szCs w:val="20"/>
              </w:rPr>
            </w:pPr>
            <w:r w:rsidRPr="00C102A1">
              <w:rPr>
                <w:sz w:val="20"/>
                <w:szCs w:val="20"/>
              </w:rPr>
              <w:t>2</w:t>
            </w:r>
          </w:p>
        </w:tc>
        <w:tc>
          <w:tcPr>
            <w:tcW w:w="1292" w:type="dxa"/>
            <w:tcBorders>
              <w:top w:val="nil"/>
              <w:left w:val="nil"/>
              <w:bottom w:val="single" w:sz="4" w:space="0" w:color="auto"/>
              <w:right w:val="single" w:sz="4" w:space="0" w:color="auto"/>
            </w:tcBorders>
            <w:shd w:val="clear" w:color="auto" w:fill="auto"/>
            <w:hideMark/>
          </w:tcPr>
          <w:p w14:paraId="1608FC99" w14:textId="77777777" w:rsidR="00C102A1" w:rsidRPr="00C102A1" w:rsidRDefault="00C102A1" w:rsidP="00C102A1">
            <w:pPr>
              <w:jc w:val="right"/>
              <w:rPr>
                <w:sz w:val="20"/>
                <w:szCs w:val="20"/>
              </w:rPr>
            </w:pPr>
            <w:r w:rsidRPr="00C102A1">
              <w:rPr>
                <w:sz w:val="20"/>
                <w:szCs w:val="20"/>
              </w:rPr>
              <w:t xml:space="preserve">9 470,00  </w:t>
            </w:r>
          </w:p>
        </w:tc>
        <w:tc>
          <w:tcPr>
            <w:tcW w:w="1138" w:type="dxa"/>
            <w:tcBorders>
              <w:top w:val="nil"/>
              <w:left w:val="nil"/>
              <w:bottom w:val="single" w:sz="4" w:space="0" w:color="auto"/>
              <w:right w:val="single" w:sz="4" w:space="0" w:color="auto"/>
            </w:tcBorders>
            <w:shd w:val="clear" w:color="auto" w:fill="auto"/>
            <w:hideMark/>
          </w:tcPr>
          <w:p w14:paraId="71CF3CCA" w14:textId="77777777" w:rsidR="00C102A1" w:rsidRPr="00C102A1" w:rsidRDefault="00C102A1" w:rsidP="00C102A1">
            <w:pPr>
              <w:jc w:val="right"/>
              <w:rPr>
                <w:sz w:val="20"/>
                <w:szCs w:val="20"/>
              </w:rPr>
            </w:pPr>
            <w:r w:rsidRPr="00C102A1">
              <w:rPr>
                <w:sz w:val="20"/>
                <w:szCs w:val="20"/>
              </w:rPr>
              <w:t xml:space="preserve">4 735,00  </w:t>
            </w:r>
          </w:p>
        </w:tc>
        <w:tc>
          <w:tcPr>
            <w:tcW w:w="1366" w:type="dxa"/>
            <w:tcBorders>
              <w:top w:val="nil"/>
              <w:left w:val="nil"/>
              <w:bottom w:val="single" w:sz="4" w:space="0" w:color="auto"/>
              <w:right w:val="single" w:sz="4" w:space="0" w:color="auto"/>
            </w:tcBorders>
            <w:shd w:val="clear" w:color="auto" w:fill="auto"/>
            <w:hideMark/>
          </w:tcPr>
          <w:p w14:paraId="365C0EF7"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04B6DDB2"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76639F79"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66E9CC6E" w14:textId="77777777" w:rsidR="00C102A1" w:rsidRPr="00C102A1" w:rsidRDefault="00C102A1" w:rsidP="00C102A1">
            <w:pPr>
              <w:rPr>
                <w:sz w:val="20"/>
                <w:szCs w:val="20"/>
              </w:rPr>
            </w:pPr>
            <w:r w:rsidRPr="00C102A1">
              <w:rPr>
                <w:sz w:val="20"/>
                <w:szCs w:val="20"/>
              </w:rPr>
              <w:t xml:space="preserve">                  4 859,30   </w:t>
            </w:r>
          </w:p>
        </w:tc>
        <w:tc>
          <w:tcPr>
            <w:tcW w:w="1559" w:type="dxa"/>
            <w:tcBorders>
              <w:top w:val="nil"/>
              <w:left w:val="nil"/>
              <w:bottom w:val="single" w:sz="4" w:space="0" w:color="auto"/>
              <w:right w:val="single" w:sz="4" w:space="0" w:color="auto"/>
            </w:tcBorders>
            <w:shd w:val="clear" w:color="auto" w:fill="auto"/>
            <w:hideMark/>
          </w:tcPr>
          <w:p w14:paraId="32549252" w14:textId="77777777" w:rsidR="00C102A1" w:rsidRPr="00C102A1" w:rsidRDefault="00C102A1" w:rsidP="00C102A1">
            <w:pPr>
              <w:rPr>
                <w:sz w:val="20"/>
                <w:szCs w:val="20"/>
              </w:rPr>
            </w:pPr>
            <w:r w:rsidRPr="00C102A1">
              <w:rPr>
                <w:sz w:val="20"/>
                <w:szCs w:val="20"/>
              </w:rPr>
              <w:t xml:space="preserve">                                   9 718,60   </w:t>
            </w:r>
          </w:p>
        </w:tc>
        <w:tc>
          <w:tcPr>
            <w:tcW w:w="1134" w:type="dxa"/>
            <w:tcBorders>
              <w:top w:val="nil"/>
              <w:left w:val="nil"/>
              <w:bottom w:val="single" w:sz="4" w:space="0" w:color="auto"/>
              <w:right w:val="single" w:sz="4" w:space="0" w:color="auto"/>
            </w:tcBorders>
            <w:shd w:val="clear" w:color="auto" w:fill="auto"/>
            <w:hideMark/>
          </w:tcPr>
          <w:p w14:paraId="717E1F04" w14:textId="77777777" w:rsidR="00C102A1" w:rsidRPr="00C102A1" w:rsidRDefault="00C102A1" w:rsidP="00C102A1">
            <w:pPr>
              <w:rPr>
                <w:sz w:val="20"/>
                <w:szCs w:val="20"/>
              </w:rPr>
            </w:pPr>
            <w:r w:rsidRPr="00C102A1">
              <w:rPr>
                <w:sz w:val="20"/>
                <w:szCs w:val="20"/>
              </w:rPr>
              <w:t xml:space="preserve">                                  -     </w:t>
            </w:r>
          </w:p>
        </w:tc>
      </w:tr>
      <w:tr w:rsidR="00C102A1" w:rsidRPr="00C102A1" w14:paraId="4687301B"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4A1294AE" w14:textId="77777777" w:rsidR="00C102A1" w:rsidRPr="00C102A1" w:rsidRDefault="00C102A1" w:rsidP="00C102A1">
            <w:pPr>
              <w:ind w:firstLineChars="200" w:firstLine="400"/>
              <w:rPr>
                <w:sz w:val="20"/>
                <w:szCs w:val="20"/>
              </w:rPr>
            </w:pPr>
            <w:r w:rsidRPr="00C102A1">
              <w:rPr>
                <w:sz w:val="20"/>
                <w:szCs w:val="20"/>
              </w:rPr>
              <w:t>2.1.35</w:t>
            </w:r>
          </w:p>
        </w:tc>
        <w:tc>
          <w:tcPr>
            <w:tcW w:w="1359" w:type="dxa"/>
            <w:tcBorders>
              <w:top w:val="nil"/>
              <w:left w:val="nil"/>
              <w:bottom w:val="single" w:sz="4" w:space="0" w:color="auto"/>
              <w:right w:val="single" w:sz="4" w:space="0" w:color="auto"/>
            </w:tcBorders>
            <w:shd w:val="clear" w:color="auto" w:fill="auto"/>
            <w:hideMark/>
          </w:tcPr>
          <w:p w14:paraId="45DEB013" w14:textId="77777777" w:rsidR="00C102A1" w:rsidRPr="00C102A1" w:rsidRDefault="00C102A1" w:rsidP="00C102A1">
            <w:pPr>
              <w:rPr>
                <w:sz w:val="20"/>
                <w:szCs w:val="20"/>
              </w:rPr>
            </w:pPr>
            <w:r w:rsidRPr="00C102A1">
              <w:rPr>
                <w:sz w:val="20"/>
                <w:szCs w:val="20"/>
              </w:rPr>
              <w:t>Установка полиэтиленовых фасонных частей: крестовин</w:t>
            </w:r>
          </w:p>
        </w:tc>
        <w:tc>
          <w:tcPr>
            <w:tcW w:w="1022" w:type="dxa"/>
            <w:tcBorders>
              <w:top w:val="nil"/>
              <w:left w:val="nil"/>
              <w:bottom w:val="single" w:sz="4" w:space="0" w:color="auto"/>
              <w:right w:val="single" w:sz="4" w:space="0" w:color="auto"/>
            </w:tcBorders>
            <w:shd w:val="clear" w:color="auto" w:fill="auto"/>
            <w:hideMark/>
          </w:tcPr>
          <w:p w14:paraId="0B15B314"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5A83C880" w14:textId="77777777" w:rsidR="00C102A1" w:rsidRPr="00C102A1" w:rsidRDefault="00C102A1" w:rsidP="00C102A1">
            <w:pPr>
              <w:jc w:val="center"/>
              <w:rPr>
                <w:sz w:val="20"/>
                <w:szCs w:val="20"/>
              </w:rPr>
            </w:pPr>
            <w:r w:rsidRPr="00C102A1">
              <w:rPr>
                <w:sz w:val="20"/>
                <w:szCs w:val="20"/>
              </w:rPr>
              <w:t>2</w:t>
            </w:r>
          </w:p>
        </w:tc>
        <w:tc>
          <w:tcPr>
            <w:tcW w:w="1292" w:type="dxa"/>
            <w:tcBorders>
              <w:top w:val="nil"/>
              <w:left w:val="nil"/>
              <w:bottom w:val="single" w:sz="4" w:space="0" w:color="auto"/>
              <w:right w:val="single" w:sz="4" w:space="0" w:color="auto"/>
            </w:tcBorders>
            <w:shd w:val="clear" w:color="auto" w:fill="auto"/>
            <w:hideMark/>
          </w:tcPr>
          <w:p w14:paraId="0CAFC639" w14:textId="77777777" w:rsidR="00C102A1" w:rsidRPr="00C102A1" w:rsidRDefault="00C102A1" w:rsidP="00C102A1">
            <w:pPr>
              <w:jc w:val="right"/>
              <w:rPr>
                <w:sz w:val="20"/>
                <w:szCs w:val="20"/>
              </w:rPr>
            </w:pPr>
            <w:r w:rsidRPr="00C102A1">
              <w:rPr>
                <w:sz w:val="20"/>
                <w:szCs w:val="20"/>
              </w:rPr>
              <w:t xml:space="preserve">18 003,00  </w:t>
            </w:r>
          </w:p>
        </w:tc>
        <w:tc>
          <w:tcPr>
            <w:tcW w:w="1138" w:type="dxa"/>
            <w:tcBorders>
              <w:top w:val="nil"/>
              <w:left w:val="nil"/>
              <w:bottom w:val="single" w:sz="4" w:space="0" w:color="auto"/>
              <w:right w:val="single" w:sz="4" w:space="0" w:color="auto"/>
            </w:tcBorders>
            <w:shd w:val="clear" w:color="auto" w:fill="auto"/>
            <w:hideMark/>
          </w:tcPr>
          <w:p w14:paraId="4E542583" w14:textId="77777777" w:rsidR="00C102A1" w:rsidRPr="00C102A1" w:rsidRDefault="00C102A1" w:rsidP="00C102A1">
            <w:pPr>
              <w:jc w:val="right"/>
              <w:rPr>
                <w:sz w:val="20"/>
                <w:szCs w:val="20"/>
              </w:rPr>
            </w:pPr>
            <w:r w:rsidRPr="00C102A1">
              <w:rPr>
                <w:sz w:val="20"/>
                <w:szCs w:val="20"/>
              </w:rPr>
              <w:t xml:space="preserve">9 001,50  </w:t>
            </w:r>
          </w:p>
        </w:tc>
        <w:tc>
          <w:tcPr>
            <w:tcW w:w="1366" w:type="dxa"/>
            <w:tcBorders>
              <w:top w:val="nil"/>
              <w:left w:val="nil"/>
              <w:bottom w:val="single" w:sz="4" w:space="0" w:color="auto"/>
              <w:right w:val="single" w:sz="4" w:space="0" w:color="auto"/>
            </w:tcBorders>
            <w:shd w:val="clear" w:color="auto" w:fill="auto"/>
            <w:hideMark/>
          </w:tcPr>
          <w:p w14:paraId="0D300442"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06202083"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198BEE79"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28486A3B" w14:textId="77777777" w:rsidR="00C102A1" w:rsidRPr="00C102A1" w:rsidRDefault="00C102A1" w:rsidP="00C102A1">
            <w:pPr>
              <w:rPr>
                <w:sz w:val="20"/>
                <w:szCs w:val="20"/>
              </w:rPr>
            </w:pPr>
            <w:r w:rsidRPr="00C102A1">
              <w:rPr>
                <w:sz w:val="20"/>
                <w:szCs w:val="20"/>
              </w:rPr>
              <w:t xml:space="preserve">                  9 237,80   </w:t>
            </w:r>
          </w:p>
        </w:tc>
        <w:tc>
          <w:tcPr>
            <w:tcW w:w="1559" w:type="dxa"/>
            <w:tcBorders>
              <w:top w:val="nil"/>
              <w:left w:val="nil"/>
              <w:bottom w:val="single" w:sz="4" w:space="0" w:color="auto"/>
              <w:right w:val="single" w:sz="4" w:space="0" w:color="auto"/>
            </w:tcBorders>
            <w:shd w:val="clear" w:color="auto" w:fill="auto"/>
            <w:hideMark/>
          </w:tcPr>
          <w:p w14:paraId="7D201DD7" w14:textId="77777777" w:rsidR="00C102A1" w:rsidRPr="00C102A1" w:rsidRDefault="00C102A1" w:rsidP="00C102A1">
            <w:pPr>
              <w:rPr>
                <w:sz w:val="20"/>
                <w:szCs w:val="20"/>
              </w:rPr>
            </w:pPr>
            <w:r w:rsidRPr="00C102A1">
              <w:rPr>
                <w:sz w:val="20"/>
                <w:szCs w:val="20"/>
              </w:rPr>
              <w:t xml:space="preserve">                                 18 475,60   </w:t>
            </w:r>
          </w:p>
        </w:tc>
        <w:tc>
          <w:tcPr>
            <w:tcW w:w="1134" w:type="dxa"/>
            <w:tcBorders>
              <w:top w:val="nil"/>
              <w:left w:val="nil"/>
              <w:bottom w:val="single" w:sz="4" w:space="0" w:color="auto"/>
              <w:right w:val="single" w:sz="4" w:space="0" w:color="auto"/>
            </w:tcBorders>
            <w:shd w:val="clear" w:color="auto" w:fill="auto"/>
            <w:hideMark/>
          </w:tcPr>
          <w:p w14:paraId="5425BB16" w14:textId="77777777" w:rsidR="00C102A1" w:rsidRPr="00C102A1" w:rsidRDefault="00C102A1" w:rsidP="00C102A1">
            <w:pPr>
              <w:rPr>
                <w:sz w:val="20"/>
                <w:szCs w:val="20"/>
              </w:rPr>
            </w:pPr>
            <w:r w:rsidRPr="00C102A1">
              <w:rPr>
                <w:sz w:val="20"/>
                <w:szCs w:val="20"/>
              </w:rPr>
              <w:t xml:space="preserve">                                  -     </w:t>
            </w:r>
          </w:p>
        </w:tc>
      </w:tr>
      <w:tr w:rsidR="00C102A1" w:rsidRPr="00C102A1" w14:paraId="2AD5D642" w14:textId="77777777" w:rsidTr="00C102A1">
        <w:trPr>
          <w:trHeight w:val="330"/>
        </w:trPr>
        <w:tc>
          <w:tcPr>
            <w:tcW w:w="3485" w:type="dxa"/>
            <w:gridSpan w:val="2"/>
            <w:tcBorders>
              <w:top w:val="single" w:sz="4" w:space="0" w:color="auto"/>
              <w:left w:val="single" w:sz="4" w:space="0" w:color="auto"/>
              <w:bottom w:val="single" w:sz="4" w:space="0" w:color="auto"/>
              <w:right w:val="nil"/>
            </w:tcBorders>
            <w:shd w:val="clear" w:color="auto" w:fill="auto"/>
            <w:noWrap/>
            <w:hideMark/>
          </w:tcPr>
          <w:p w14:paraId="4B4D51FA" w14:textId="77777777" w:rsidR="00C102A1" w:rsidRPr="00C102A1" w:rsidRDefault="00C102A1" w:rsidP="00C102A1">
            <w:pPr>
              <w:rPr>
                <w:b/>
                <w:bCs/>
                <w:i/>
                <w:iCs/>
                <w:sz w:val="20"/>
                <w:szCs w:val="20"/>
              </w:rPr>
            </w:pPr>
            <w:r w:rsidRPr="00C102A1">
              <w:rPr>
                <w:b/>
                <w:bCs/>
                <w:i/>
                <w:iCs/>
                <w:sz w:val="20"/>
                <w:szCs w:val="20"/>
              </w:rPr>
              <w:t>Монтаж труб стальных в колодцах</w:t>
            </w:r>
          </w:p>
        </w:tc>
        <w:tc>
          <w:tcPr>
            <w:tcW w:w="1022" w:type="dxa"/>
            <w:tcBorders>
              <w:top w:val="nil"/>
              <w:left w:val="nil"/>
              <w:bottom w:val="single" w:sz="4" w:space="0" w:color="auto"/>
              <w:right w:val="single" w:sz="4" w:space="0" w:color="auto"/>
            </w:tcBorders>
            <w:shd w:val="clear" w:color="auto" w:fill="auto"/>
            <w:vAlign w:val="center"/>
            <w:hideMark/>
          </w:tcPr>
          <w:p w14:paraId="704EB950"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17281592"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77D03DE7"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0AE3CC25"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601B596B"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14423DA2"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4C432892"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47785622"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6E8D422C"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307A6F"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4D525BA1" w14:textId="77777777" w:rsidTr="00C102A1">
        <w:trPr>
          <w:trHeight w:val="765"/>
        </w:trPr>
        <w:tc>
          <w:tcPr>
            <w:tcW w:w="2126" w:type="dxa"/>
            <w:tcBorders>
              <w:top w:val="nil"/>
              <w:left w:val="single" w:sz="4" w:space="0" w:color="auto"/>
              <w:bottom w:val="single" w:sz="4" w:space="0" w:color="auto"/>
              <w:right w:val="single" w:sz="4" w:space="0" w:color="auto"/>
            </w:tcBorders>
            <w:shd w:val="clear" w:color="auto" w:fill="auto"/>
            <w:noWrap/>
            <w:hideMark/>
          </w:tcPr>
          <w:p w14:paraId="688964F6" w14:textId="77777777" w:rsidR="00C102A1" w:rsidRPr="00C102A1" w:rsidRDefault="00C102A1" w:rsidP="00C102A1">
            <w:pPr>
              <w:ind w:firstLineChars="200" w:firstLine="400"/>
              <w:rPr>
                <w:sz w:val="20"/>
                <w:szCs w:val="20"/>
              </w:rPr>
            </w:pPr>
            <w:r w:rsidRPr="00C102A1">
              <w:rPr>
                <w:sz w:val="20"/>
                <w:szCs w:val="20"/>
              </w:rPr>
              <w:lastRenderedPageBreak/>
              <w:t>2.1.36</w:t>
            </w:r>
          </w:p>
        </w:tc>
        <w:tc>
          <w:tcPr>
            <w:tcW w:w="1359" w:type="dxa"/>
            <w:tcBorders>
              <w:top w:val="nil"/>
              <w:left w:val="nil"/>
              <w:bottom w:val="single" w:sz="4" w:space="0" w:color="auto"/>
              <w:right w:val="single" w:sz="4" w:space="0" w:color="auto"/>
            </w:tcBorders>
            <w:shd w:val="clear" w:color="auto" w:fill="auto"/>
            <w:hideMark/>
          </w:tcPr>
          <w:p w14:paraId="79F31A0A" w14:textId="77777777" w:rsidR="00C102A1" w:rsidRPr="00C102A1" w:rsidRDefault="00C102A1" w:rsidP="00C102A1">
            <w:pPr>
              <w:rPr>
                <w:sz w:val="20"/>
                <w:szCs w:val="20"/>
              </w:rPr>
            </w:pPr>
            <w:r w:rsidRPr="00C102A1">
              <w:rPr>
                <w:sz w:val="20"/>
                <w:szCs w:val="20"/>
              </w:rPr>
              <w:t>Укладка стальных водопроводных труб с гидравлическим испытанием диаметром: 57 мм</w:t>
            </w:r>
          </w:p>
        </w:tc>
        <w:tc>
          <w:tcPr>
            <w:tcW w:w="1022" w:type="dxa"/>
            <w:tcBorders>
              <w:top w:val="nil"/>
              <w:left w:val="nil"/>
              <w:bottom w:val="single" w:sz="4" w:space="0" w:color="auto"/>
              <w:right w:val="single" w:sz="4" w:space="0" w:color="auto"/>
            </w:tcBorders>
            <w:shd w:val="clear" w:color="auto" w:fill="auto"/>
            <w:hideMark/>
          </w:tcPr>
          <w:p w14:paraId="7E3AE851"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34EF60D7" w14:textId="77777777" w:rsidR="00C102A1" w:rsidRPr="00C102A1" w:rsidRDefault="00C102A1" w:rsidP="00C102A1">
            <w:pPr>
              <w:jc w:val="center"/>
              <w:rPr>
                <w:sz w:val="20"/>
                <w:szCs w:val="20"/>
              </w:rPr>
            </w:pPr>
            <w:r w:rsidRPr="00C102A1">
              <w:rPr>
                <w:sz w:val="20"/>
                <w:szCs w:val="20"/>
              </w:rPr>
              <w:t>26</w:t>
            </w:r>
          </w:p>
        </w:tc>
        <w:tc>
          <w:tcPr>
            <w:tcW w:w="1292" w:type="dxa"/>
            <w:tcBorders>
              <w:top w:val="nil"/>
              <w:left w:val="nil"/>
              <w:bottom w:val="single" w:sz="4" w:space="0" w:color="auto"/>
              <w:right w:val="single" w:sz="4" w:space="0" w:color="auto"/>
            </w:tcBorders>
            <w:shd w:val="clear" w:color="auto" w:fill="auto"/>
            <w:hideMark/>
          </w:tcPr>
          <w:p w14:paraId="5E62E3DB" w14:textId="77777777" w:rsidR="00C102A1" w:rsidRPr="00C102A1" w:rsidRDefault="00C102A1" w:rsidP="00C102A1">
            <w:pPr>
              <w:jc w:val="right"/>
              <w:rPr>
                <w:sz w:val="20"/>
                <w:szCs w:val="20"/>
              </w:rPr>
            </w:pPr>
            <w:r w:rsidRPr="00C102A1">
              <w:rPr>
                <w:sz w:val="20"/>
                <w:szCs w:val="20"/>
              </w:rPr>
              <w:t xml:space="preserve">12 752,00  </w:t>
            </w:r>
          </w:p>
        </w:tc>
        <w:tc>
          <w:tcPr>
            <w:tcW w:w="1138" w:type="dxa"/>
            <w:tcBorders>
              <w:top w:val="nil"/>
              <w:left w:val="nil"/>
              <w:bottom w:val="single" w:sz="4" w:space="0" w:color="auto"/>
              <w:right w:val="single" w:sz="4" w:space="0" w:color="auto"/>
            </w:tcBorders>
            <w:shd w:val="clear" w:color="auto" w:fill="auto"/>
            <w:hideMark/>
          </w:tcPr>
          <w:p w14:paraId="12CC3AE7" w14:textId="77777777" w:rsidR="00C102A1" w:rsidRPr="00C102A1" w:rsidRDefault="00C102A1" w:rsidP="00C102A1">
            <w:pPr>
              <w:jc w:val="right"/>
              <w:rPr>
                <w:sz w:val="20"/>
                <w:szCs w:val="20"/>
              </w:rPr>
            </w:pPr>
            <w:r w:rsidRPr="00C102A1">
              <w:rPr>
                <w:sz w:val="20"/>
                <w:szCs w:val="20"/>
              </w:rPr>
              <w:t xml:space="preserve">490,46  </w:t>
            </w:r>
          </w:p>
        </w:tc>
        <w:tc>
          <w:tcPr>
            <w:tcW w:w="1366" w:type="dxa"/>
            <w:tcBorders>
              <w:top w:val="nil"/>
              <w:left w:val="nil"/>
              <w:bottom w:val="single" w:sz="4" w:space="0" w:color="auto"/>
              <w:right w:val="single" w:sz="4" w:space="0" w:color="auto"/>
            </w:tcBorders>
            <w:shd w:val="clear" w:color="auto" w:fill="auto"/>
            <w:hideMark/>
          </w:tcPr>
          <w:p w14:paraId="3FFC6A70"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518C1F35"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079609E7"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220687A3" w14:textId="77777777" w:rsidR="00C102A1" w:rsidRPr="00C102A1" w:rsidRDefault="00C102A1" w:rsidP="00C102A1">
            <w:pPr>
              <w:rPr>
                <w:sz w:val="20"/>
                <w:szCs w:val="20"/>
              </w:rPr>
            </w:pPr>
            <w:r w:rsidRPr="00C102A1">
              <w:rPr>
                <w:sz w:val="20"/>
                <w:szCs w:val="20"/>
              </w:rPr>
              <w:t xml:space="preserve">                     503,30   </w:t>
            </w:r>
          </w:p>
        </w:tc>
        <w:tc>
          <w:tcPr>
            <w:tcW w:w="1559" w:type="dxa"/>
            <w:tcBorders>
              <w:top w:val="nil"/>
              <w:left w:val="nil"/>
              <w:bottom w:val="single" w:sz="4" w:space="0" w:color="auto"/>
              <w:right w:val="single" w:sz="4" w:space="0" w:color="auto"/>
            </w:tcBorders>
            <w:shd w:val="clear" w:color="auto" w:fill="auto"/>
            <w:hideMark/>
          </w:tcPr>
          <w:p w14:paraId="6F8E2BD6" w14:textId="77777777" w:rsidR="00C102A1" w:rsidRPr="00C102A1" w:rsidRDefault="00C102A1" w:rsidP="00C102A1">
            <w:pPr>
              <w:rPr>
                <w:sz w:val="20"/>
                <w:szCs w:val="20"/>
              </w:rPr>
            </w:pPr>
            <w:r w:rsidRPr="00C102A1">
              <w:rPr>
                <w:sz w:val="20"/>
                <w:szCs w:val="20"/>
              </w:rPr>
              <w:t xml:space="preserve">                                 13 085,80   </w:t>
            </w:r>
          </w:p>
        </w:tc>
        <w:tc>
          <w:tcPr>
            <w:tcW w:w="1134" w:type="dxa"/>
            <w:tcBorders>
              <w:top w:val="nil"/>
              <w:left w:val="nil"/>
              <w:bottom w:val="single" w:sz="4" w:space="0" w:color="auto"/>
              <w:right w:val="single" w:sz="4" w:space="0" w:color="auto"/>
            </w:tcBorders>
            <w:shd w:val="clear" w:color="auto" w:fill="auto"/>
            <w:hideMark/>
          </w:tcPr>
          <w:p w14:paraId="3C34B6B7" w14:textId="77777777" w:rsidR="00C102A1" w:rsidRPr="00C102A1" w:rsidRDefault="00C102A1" w:rsidP="00C102A1">
            <w:pPr>
              <w:rPr>
                <w:sz w:val="20"/>
                <w:szCs w:val="20"/>
              </w:rPr>
            </w:pPr>
            <w:r w:rsidRPr="00C102A1">
              <w:rPr>
                <w:sz w:val="20"/>
                <w:szCs w:val="20"/>
              </w:rPr>
              <w:t xml:space="preserve">                                  -     </w:t>
            </w:r>
          </w:p>
        </w:tc>
      </w:tr>
      <w:tr w:rsidR="00C102A1" w:rsidRPr="00C102A1" w14:paraId="22CC9A5D" w14:textId="77777777" w:rsidTr="00C102A1">
        <w:trPr>
          <w:trHeight w:val="765"/>
        </w:trPr>
        <w:tc>
          <w:tcPr>
            <w:tcW w:w="2126" w:type="dxa"/>
            <w:tcBorders>
              <w:top w:val="nil"/>
              <w:left w:val="single" w:sz="4" w:space="0" w:color="auto"/>
              <w:bottom w:val="single" w:sz="4" w:space="0" w:color="auto"/>
              <w:right w:val="single" w:sz="4" w:space="0" w:color="auto"/>
            </w:tcBorders>
            <w:shd w:val="clear" w:color="auto" w:fill="auto"/>
            <w:noWrap/>
            <w:hideMark/>
          </w:tcPr>
          <w:p w14:paraId="6B91FE76" w14:textId="77777777" w:rsidR="00C102A1" w:rsidRPr="00C102A1" w:rsidRDefault="00C102A1" w:rsidP="00C102A1">
            <w:pPr>
              <w:ind w:firstLineChars="200" w:firstLine="400"/>
              <w:rPr>
                <w:sz w:val="20"/>
                <w:szCs w:val="20"/>
              </w:rPr>
            </w:pPr>
            <w:r w:rsidRPr="00C102A1">
              <w:rPr>
                <w:sz w:val="20"/>
                <w:szCs w:val="20"/>
              </w:rPr>
              <w:t>2.1.37</w:t>
            </w:r>
          </w:p>
        </w:tc>
        <w:tc>
          <w:tcPr>
            <w:tcW w:w="1359" w:type="dxa"/>
            <w:tcBorders>
              <w:top w:val="nil"/>
              <w:left w:val="nil"/>
              <w:bottom w:val="single" w:sz="4" w:space="0" w:color="auto"/>
              <w:right w:val="single" w:sz="4" w:space="0" w:color="auto"/>
            </w:tcBorders>
            <w:shd w:val="clear" w:color="auto" w:fill="auto"/>
            <w:hideMark/>
          </w:tcPr>
          <w:p w14:paraId="5ADBDFF0" w14:textId="77777777" w:rsidR="00C102A1" w:rsidRPr="00C102A1" w:rsidRDefault="00C102A1" w:rsidP="00C102A1">
            <w:pPr>
              <w:rPr>
                <w:sz w:val="20"/>
                <w:szCs w:val="20"/>
              </w:rPr>
            </w:pPr>
            <w:r w:rsidRPr="00C102A1">
              <w:rPr>
                <w:sz w:val="20"/>
                <w:szCs w:val="20"/>
              </w:rPr>
              <w:t>Укладка стальных водопроводных труб с гидравлическим испытанием диаметром: 219 мм</w:t>
            </w:r>
          </w:p>
        </w:tc>
        <w:tc>
          <w:tcPr>
            <w:tcW w:w="1022" w:type="dxa"/>
            <w:tcBorders>
              <w:top w:val="nil"/>
              <w:left w:val="nil"/>
              <w:bottom w:val="single" w:sz="4" w:space="0" w:color="auto"/>
              <w:right w:val="single" w:sz="4" w:space="0" w:color="auto"/>
            </w:tcBorders>
            <w:shd w:val="clear" w:color="auto" w:fill="auto"/>
            <w:hideMark/>
          </w:tcPr>
          <w:p w14:paraId="402AE9C2"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49567CB6" w14:textId="77777777" w:rsidR="00C102A1" w:rsidRPr="00C102A1" w:rsidRDefault="00C102A1" w:rsidP="00C102A1">
            <w:pPr>
              <w:jc w:val="center"/>
              <w:rPr>
                <w:sz w:val="20"/>
                <w:szCs w:val="20"/>
              </w:rPr>
            </w:pPr>
            <w:r w:rsidRPr="00C102A1">
              <w:rPr>
                <w:sz w:val="20"/>
                <w:szCs w:val="20"/>
              </w:rPr>
              <w:t>12</w:t>
            </w:r>
          </w:p>
        </w:tc>
        <w:tc>
          <w:tcPr>
            <w:tcW w:w="1292" w:type="dxa"/>
            <w:tcBorders>
              <w:top w:val="nil"/>
              <w:left w:val="nil"/>
              <w:bottom w:val="single" w:sz="4" w:space="0" w:color="auto"/>
              <w:right w:val="single" w:sz="4" w:space="0" w:color="auto"/>
            </w:tcBorders>
            <w:shd w:val="clear" w:color="auto" w:fill="auto"/>
            <w:hideMark/>
          </w:tcPr>
          <w:p w14:paraId="15FB25AA" w14:textId="77777777" w:rsidR="00C102A1" w:rsidRPr="00C102A1" w:rsidRDefault="00C102A1" w:rsidP="00C102A1">
            <w:pPr>
              <w:jc w:val="right"/>
              <w:rPr>
                <w:sz w:val="20"/>
                <w:szCs w:val="20"/>
              </w:rPr>
            </w:pPr>
            <w:r w:rsidRPr="00C102A1">
              <w:rPr>
                <w:sz w:val="20"/>
                <w:szCs w:val="20"/>
              </w:rPr>
              <w:t xml:space="preserve">22 422,00  </w:t>
            </w:r>
          </w:p>
        </w:tc>
        <w:tc>
          <w:tcPr>
            <w:tcW w:w="1138" w:type="dxa"/>
            <w:tcBorders>
              <w:top w:val="nil"/>
              <w:left w:val="nil"/>
              <w:bottom w:val="single" w:sz="4" w:space="0" w:color="auto"/>
              <w:right w:val="single" w:sz="4" w:space="0" w:color="auto"/>
            </w:tcBorders>
            <w:shd w:val="clear" w:color="auto" w:fill="auto"/>
            <w:hideMark/>
          </w:tcPr>
          <w:p w14:paraId="5EE0B28A" w14:textId="77777777" w:rsidR="00C102A1" w:rsidRPr="00C102A1" w:rsidRDefault="00C102A1" w:rsidP="00C102A1">
            <w:pPr>
              <w:jc w:val="right"/>
              <w:rPr>
                <w:sz w:val="20"/>
                <w:szCs w:val="20"/>
              </w:rPr>
            </w:pPr>
            <w:r w:rsidRPr="00C102A1">
              <w:rPr>
                <w:sz w:val="20"/>
                <w:szCs w:val="20"/>
              </w:rPr>
              <w:t xml:space="preserve">1 868,50  </w:t>
            </w:r>
          </w:p>
        </w:tc>
        <w:tc>
          <w:tcPr>
            <w:tcW w:w="1366" w:type="dxa"/>
            <w:tcBorders>
              <w:top w:val="nil"/>
              <w:left w:val="nil"/>
              <w:bottom w:val="single" w:sz="4" w:space="0" w:color="auto"/>
              <w:right w:val="single" w:sz="4" w:space="0" w:color="auto"/>
            </w:tcBorders>
            <w:shd w:val="clear" w:color="auto" w:fill="auto"/>
            <w:hideMark/>
          </w:tcPr>
          <w:p w14:paraId="6D2E326B"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20512E5B"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656C19B8"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7F239EAD" w14:textId="77777777" w:rsidR="00C102A1" w:rsidRPr="00C102A1" w:rsidRDefault="00C102A1" w:rsidP="00C102A1">
            <w:pPr>
              <w:rPr>
                <w:sz w:val="20"/>
                <w:szCs w:val="20"/>
              </w:rPr>
            </w:pPr>
            <w:r w:rsidRPr="00C102A1">
              <w:rPr>
                <w:sz w:val="20"/>
                <w:szCs w:val="20"/>
              </w:rPr>
              <w:t xml:space="preserve">                  1 917,60   </w:t>
            </w:r>
          </w:p>
        </w:tc>
        <w:tc>
          <w:tcPr>
            <w:tcW w:w="1559" w:type="dxa"/>
            <w:tcBorders>
              <w:top w:val="nil"/>
              <w:left w:val="nil"/>
              <w:bottom w:val="single" w:sz="4" w:space="0" w:color="auto"/>
              <w:right w:val="single" w:sz="4" w:space="0" w:color="auto"/>
            </w:tcBorders>
            <w:shd w:val="clear" w:color="auto" w:fill="auto"/>
            <w:hideMark/>
          </w:tcPr>
          <w:p w14:paraId="148B5633" w14:textId="77777777" w:rsidR="00C102A1" w:rsidRPr="00C102A1" w:rsidRDefault="00C102A1" w:rsidP="00C102A1">
            <w:pPr>
              <w:rPr>
                <w:sz w:val="20"/>
                <w:szCs w:val="20"/>
              </w:rPr>
            </w:pPr>
            <w:r w:rsidRPr="00C102A1">
              <w:rPr>
                <w:sz w:val="20"/>
                <w:szCs w:val="20"/>
              </w:rPr>
              <w:t xml:space="preserve">                                 23 011,20   </w:t>
            </w:r>
          </w:p>
        </w:tc>
        <w:tc>
          <w:tcPr>
            <w:tcW w:w="1134" w:type="dxa"/>
            <w:tcBorders>
              <w:top w:val="nil"/>
              <w:left w:val="nil"/>
              <w:bottom w:val="single" w:sz="4" w:space="0" w:color="auto"/>
              <w:right w:val="single" w:sz="4" w:space="0" w:color="auto"/>
            </w:tcBorders>
            <w:shd w:val="clear" w:color="auto" w:fill="auto"/>
            <w:hideMark/>
          </w:tcPr>
          <w:p w14:paraId="4076A60A" w14:textId="77777777" w:rsidR="00C102A1" w:rsidRPr="00C102A1" w:rsidRDefault="00C102A1" w:rsidP="00C102A1">
            <w:pPr>
              <w:rPr>
                <w:sz w:val="20"/>
                <w:szCs w:val="20"/>
              </w:rPr>
            </w:pPr>
            <w:r w:rsidRPr="00C102A1">
              <w:rPr>
                <w:sz w:val="20"/>
                <w:szCs w:val="20"/>
              </w:rPr>
              <w:t xml:space="preserve">                                  -     </w:t>
            </w:r>
          </w:p>
        </w:tc>
      </w:tr>
      <w:tr w:rsidR="00C102A1" w:rsidRPr="00C102A1" w14:paraId="717ABDB9" w14:textId="77777777" w:rsidTr="00C102A1">
        <w:trPr>
          <w:trHeight w:val="765"/>
        </w:trPr>
        <w:tc>
          <w:tcPr>
            <w:tcW w:w="2126" w:type="dxa"/>
            <w:tcBorders>
              <w:top w:val="nil"/>
              <w:left w:val="single" w:sz="4" w:space="0" w:color="auto"/>
              <w:bottom w:val="single" w:sz="4" w:space="0" w:color="auto"/>
              <w:right w:val="single" w:sz="4" w:space="0" w:color="auto"/>
            </w:tcBorders>
            <w:shd w:val="clear" w:color="auto" w:fill="auto"/>
            <w:noWrap/>
            <w:hideMark/>
          </w:tcPr>
          <w:p w14:paraId="1E4A9543" w14:textId="77777777" w:rsidR="00C102A1" w:rsidRPr="00C102A1" w:rsidRDefault="00C102A1" w:rsidP="00C102A1">
            <w:pPr>
              <w:ind w:firstLineChars="200" w:firstLine="400"/>
              <w:rPr>
                <w:sz w:val="20"/>
                <w:szCs w:val="20"/>
              </w:rPr>
            </w:pPr>
            <w:r w:rsidRPr="00C102A1">
              <w:rPr>
                <w:sz w:val="20"/>
                <w:szCs w:val="20"/>
              </w:rPr>
              <w:t>2.1.38</w:t>
            </w:r>
          </w:p>
        </w:tc>
        <w:tc>
          <w:tcPr>
            <w:tcW w:w="1359" w:type="dxa"/>
            <w:tcBorders>
              <w:top w:val="nil"/>
              <w:left w:val="nil"/>
              <w:bottom w:val="single" w:sz="4" w:space="0" w:color="auto"/>
              <w:right w:val="single" w:sz="4" w:space="0" w:color="auto"/>
            </w:tcBorders>
            <w:shd w:val="clear" w:color="auto" w:fill="auto"/>
            <w:hideMark/>
          </w:tcPr>
          <w:p w14:paraId="2E4CFD03" w14:textId="77777777" w:rsidR="00C102A1" w:rsidRPr="00C102A1" w:rsidRDefault="00C102A1" w:rsidP="00C102A1">
            <w:pPr>
              <w:rPr>
                <w:sz w:val="20"/>
                <w:szCs w:val="20"/>
              </w:rPr>
            </w:pPr>
            <w:r w:rsidRPr="00C102A1">
              <w:rPr>
                <w:sz w:val="20"/>
                <w:szCs w:val="20"/>
              </w:rPr>
              <w:t>Укладка стальных водопроводных труб с гидравлическим испытанием диаметром: 273 мм</w:t>
            </w:r>
          </w:p>
        </w:tc>
        <w:tc>
          <w:tcPr>
            <w:tcW w:w="1022" w:type="dxa"/>
            <w:tcBorders>
              <w:top w:val="nil"/>
              <w:left w:val="nil"/>
              <w:bottom w:val="single" w:sz="4" w:space="0" w:color="auto"/>
              <w:right w:val="single" w:sz="4" w:space="0" w:color="auto"/>
            </w:tcBorders>
            <w:shd w:val="clear" w:color="auto" w:fill="auto"/>
            <w:hideMark/>
          </w:tcPr>
          <w:p w14:paraId="5A93357A"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5C777DE8" w14:textId="77777777" w:rsidR="00C102A1" w:rsidRPr="00C102A1" w:rsidRDefault="00C102A1" w:rsidP="00C102A1">
            <w:pPr>
              <w:jc w:val="center"/>
              <w:rPr>
                <w:sz w:val="20"/>
                <w:szCs w:val="20"/>
              </w:rPr>
            </w:pPr>
            <w:r w:rsidRPr="00C102A1">
              <w:rPr>
                <w:sz w:val="20"/>
                <w:szCs w:val="20"/>
              </w:rPr>
              <w:t>2</w:t>
            </w:r>
          </w:p>
        </w:tc>
        <w:tc>
          <w:tcPr>
            <w:tcW w:w="1292" w:type="dxa"/>
            <w:tcBorders>
              <w:top w:val="nil"/>
              <w:left w:val="nil"/>
              <w:bottom w:val="single" w:sz="4" w:space="0" w:color="auto"/>
              <w:right w:val="single" w:sz="4" w:space="0" w:color="auto"/>
            </w:tcBorders>
            <w:shd w:val="clear" w:color="auto" w:fill="auto"/>
            <w:hideMark/>
          </w:tcPr>
          <w:p w14:paraId="6F261F65" w14:textId="77777777" w:rsidR="00C102A1" w:rsidRPr="00C102A1" w:rsidRDefault="00C102A1" w:rsidP="00C102A1">
            <w:pPr>
              <w:jc w:val="right"/>
              <w:rPr>
                <w:sz w:val="20"/>
                <w:szCs w:val="20"/>
              </w:rPr>
            </w:pPr>
            <w:r w:rsidRPr="00C102A1">
              <w:rPr>
                <w:sz w:val="20"/>
                <w:szCs w:val="20"/>
              </w:rPr>
              <w:t xml:space="preserve">4 697,00  </w:t>
            </w:r>
          </w:p>
        </w:tc>
        <w:tc>
          <w:tcPr>
            <w:tcW w:w="1138" w:type="dxa"/>
            <w:tcBorders>
              <w:top w:val="nil"/>
              <w:left w:val="nil"/>
              <w:bottom w:val="single" w:sz="4" w:space="0" w:color="auto"/>
              <w:right w:val="single" w:sz="4" w:space="0" w:color="auto"/>
            </w:tcBorders>
            <w:shd w:val="clear" w:color="auto" w:fill="auto"/>
            <w:hideMark/>
          </w:tcPr>
          <w:p w14:paraId="248F5809" w14:textId="77777777" w:rsidR="00C102A1" w:rsidRPr="00C102A1" w:rsidRDefault="00C102A1" w:rsidP="00C102A1">
            <w:pPr>
              <w:jc w:val="right"/>
              <w:rPr>
                <w:sz w:val="20"/>
                <w:szCs w:val="20"/>
              </w:rPr>
            </w:pPr>
            <w:r w:rsidRPr="00C102A1">
              <w:rPr>
                <w:sz w:val="20"/>
                <w:szCs w:val="20"/>
              </w:rPr>
              <w:t xml:space="preserve">2 348,50  </w:t>
            </w:r>
          </w:p>
        </w:tc>
        <w:tc>
          <w:tcPr>
            <w:tcW w:w="1366" w:type="dxa"/>
            <w:tcBorders>
              <w:top w:val="nil"/>
              <w:left w:val="nil"/>
              <w:bottom w:val="single" w:sz="4" w:space="0" w:color="auto"/>
              <w:right w:val="single" w:sz="4" w:space="0" w:color="auto"/>
            </w:tcBorders>
            <w:shd w:val="clear" w:color="auto" w:fill="auto"/>
            <w:hideMark/>
          </w:tcPr>
          <w:p w14:paraId="2A310BF1"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36A3D8A5"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46BAFF58"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EE29ECD" w14:textId="77777777" w:rsidR="00C102A1" w:rsidRPr="00C102A1" w:rsidRDefault="00C102A1" w:rsidP="00C102A1">
            <w:pPr>
              <w:rPr>
                <w:sz w:val="20"/>
                <w:szCs w:val="20"/>
              </w:rPr>
            </w:pPr>
            <w:r w:rsidRPr="00C102A1">
              <w:rPr>
                <w:sz w:val="20"/>
                <w:szCs w:val="20"/>
              </w:rPr>
              <w:t xml:space="preserve">                  2 410,20   </w:t>
            </w:r>
          </w:p>
        </w:tc>
        <w:tc>
          <w:tcPr>
            <w:tcW w:w="1559" w:type="dxa"/>
            <w:tcBorders>
              <w:top w:val="nil"/>
              <w:left w:val="nil"/>
              <w:bottom w:val="single" w:sz="4" w:space="0" w:color="auto"/>
              <w:right w:val="single" w:sz="4" w:space="0" w:color="auto"/>
            </w:tcBorders>
            <w:shd w:val="clear" w:color="auto" w:fill="auto"/>
            <w:hideMark/>
          </w:tcPr>
          <w:p w14:paraId="26F2CB0F" w14:textId="77777777" w:rsidR="00C102A1" w:rsidRPr="00C102A1" w:rsidRDefault="00C102A1" w:rsidP="00C102A1">
            <w:pPr>
              <w:rPr>
                <w:sz w:val="20"/>
                <w:szCs w:val="20"/>
              </w:rPr>
            </w:pPr>
            <w:r w:rsidRPr="00C102A1">
              <w:rPr>
                <w:sz w:val="20"/>
                <w:szCs w:val="20"/>
              </w:rPr>
              <w:t xml:space="preserve">                                   4 820,40   </w:t>
            </w:r>
          </w:p>
        </w:tc>
        <w:tc>
          <w:tcPr>
            <w:tcW w:w="1134" w:type="dxa"/>
            <w:tcBorders>
              <w:top w:val="nil"/>
              <w:left w:val="nil"/>
              <w:bottom w:val="single" w:sz="4" w:space="0" w:color="auto"/>
              <w:right w:val="single" w:sz="4" w:space="0" w:color="auto"/>
            </w:tcBorders>
            <w:shd w:val="clear" w:color="auto" w:fill="auto"/>
            <w:hideMark/>
          </w:tcPr>
          <w:p w14:paraId="4B64B4D9" w14:textId="77777777" w:rsidR="00C102A1" w:rsidRPr="00C102A1" w:rsidRDefault="00C102A1" w:rsidP="00C102A1">
            <w:pPr>
              <w:rPr>
                <w:sz w:val="20"/>
                <w:szCs w:val="20"/>
              </w:rPr>
            </w:pPr>
            <w:r w:rsidRPr="00C102A1">
              <w:rPr>
                <w:sz w:val="20"/>
                <w:szCs w:val="20"/>
              </w:rPr>
              <w:t xml:space="preserve">                                  -     </w:t>
            </w:r>
          </w:p>
        </w:tc>
      </w:tr>
      <w:tr w:rsidR="00C102A1" w:rsidRPr="00C102A1" w14:paraId="346F7E96" w14:textId="77777777" w:rsidTr="00C102A1">
        <w:trPr>
          <w:trHeight w:val="645"/>
        </w:trPr>
        <w:tc>
          <w:tcPr>
            <w:tcW w:w="3485" w:type="dxa"/>
            <w:gridSpan w:val="2"/>
            <w:tcBorders>
              <w:top w:val="single" w:sz="4" w:space="0" w:color="auto"/>
              <w:left w:val="single" w:sz="4" w:space="0" w:color="auto"/>
              <w:bottom w:val="single" w:sz="4" w:space="0" w:color="auto"/>
              <w:right w:val="nil"/>
            </w:tcBorders>
            <w:shd w:val="clear" w:color="auto" w:fill="auto"/>
            <w:hideMark/>
          </w:tcPr>
          <w:p w14:paraId="0CCD5AB2" w14:textId="77777777" w:rsidR="00C102A1" w:rsidRPr="00C102A1" w:rsidRDefault="00C102A1" w:rsidP="00C102A1">
            <w:pPr>
              <w:rPr>
                <w:b/>
                <w:bCs/>
                <w:i/>
                <w:iCs/>
                <w:sz w:val="20"/>
                <w:szCs w:val="20"/>
              </w:rPr>
            </w:pPr>
            <w:r w:rsidRPr="00C102A1">
              <w:rPr>
                <w:b/>
                <w:bCs/>
                <w:i/>
                <w:iCs/>
                <w:sz w:val="20"/>
                <w:szCs w:val="20"/>
              </w:rPr>
              <w:t>Монтаж фасонных изделий в колодцах с учетом сальников</w:t>
            </w:r>
          </w:p>
        </w:tc>
        <w:tc>
          <w:tcPr>
            <w:tcW w:w="1022" w:type="dxa"/>
            <w:tcBorders>
              <w:top w:val="nil"/>
              <w:left w:val="nil"/>
              <w:bottom w:val="single" w:sz="4" w:space="0" w:color="auto"/>
              <w:right w:val="single" w:sz="4" w:space="0" w:color="auto"/>
            </w:tcBorders>
            <w:shd w:val="clear" w:color="auto" w:fill="auto"/>
            <w:vAlign w:val="center"/>
            <w:hideMark/>
          </w:tcPr>
          <w:p w14:paraId="3D1D1523"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1FC0BB94"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3FE8EAC4"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65833E69"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76FE40D8"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130AA498"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1A591418"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66648B06"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3A3648C3"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9223AD"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0F31DCFD"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3458190F" w14:textId="77777777" w:rsidR="00C102A1" w:rsidRPr="00C102A1" w:rsidRDefault="00C102A1" w:rsidP="00C102A1">
            <w:pPr>
              <w:ind w:firstLineChars="200" w:firstLine="400"/>
              <w:rPr>
                <w:sz w:val="20"/>
                <w:szCs w:val="20"/>
              </w:rPr>
            </w:pPr>
            <w:r w:rsidRPr="00C102A1">
              <w:rPr>
                <w:sz w:val="20"/>
                <w:szCs w:val="20"/>
              </w:rPr>
              <w:t>2.1.39</w:t>
            </w:r>
          </w:p>
        </w:tc>
        <w:tc>
          <w:tcPr>
            <w:tcW w:w="1359" w:type="dxa"/>
            <w:tcBorders>
              <w:top w:val="nil"/>
              <w:left w:val="nil"/>
              <w:bottom w:val="single" w:sz="4" w:space="0" w:color="auto"/>
              <w:right w:val="single" w:sz="4" w:space="0" w:color="auto"/>
            </w:tcBorders>
            <w:shd w:val="clear" w:color="auto" w:fill="auto"/>
            <w:hideMark/>
          </w:tcPr>
          <w:p w14:paraId="32C622C0" w14:textId="77777777" w:rsidR="00C102A1" w:rsidRPr="00C102A1" w:rsidRDefault="00C102A1" w:rsidP="00C102A1">
            <w:pPr>
              <w:rPr>
                <w:sz w:val="20"/>
                <w:szCs w:val="20"/>
              </w:rPr>
            </w:pPr>
            <w:r w:rsidRPr="00C102A1">
              <w:rPr>
                <w:sz w:val="20"/>
                <w:szCs w:val="20"/>
              </w:rPr>
              <w:t>Установка фасонных частей стальных сварных диаметром: 100-250 мм</w:t>
            </w:r>
          </w:p>
        </w:tc>
        <w:tc>
          <w:tcPr>
            <w:tcW w:w="1022" w:type="dxa"/>
            <w:tcBorders>
              <w:top w:val="nil"/>
              <w:left w:val="nil"/>
              <w:bottom w:val="single" w:sz="4" w:space="0" w:color="auto"/>
              <w:right w:val="single" w:sz="4" w:space="0" w:color="auto"/>
            </w:tcBorders>
            <w:shd w:val="clear" w:color="auto" w:fill="auto"/>
            <w:hideMark/>
          </w:tcPr>
          <w:p w14:paraId="762FF278" w14:textId="77777777" w:rsidR="00C102A1" w:rsidRPr="00C102A1" w:rsidRDefault="00C102A1" w:rsidP="00C102A1">
            <w:pPr>
              <w:jc w:val="center"/>
              <w:rPr>
                <w:sz w:val="20"/>
                <w:szCs w:val="20"/>
              </w:rPr>
            </w:pPr>
            <w:r w:rsidRPr="00C102A1">
              <w:rPr>
                <w:sz w:val="20"/>
                <w:szCs w:val="20"/>
              </w:rPr>
              <w:t>т</w:t>
            </w:r>
          </w:p>
        </w:tc>
        <w:tc>
          <w:tcPr>
            <w:tcW w:w="966" w:type="dxa"/>
            <w:tcBorders>
              <w:top w:val="nil"/>
              <w:left w:val="nil"/>
              <w:bottom w:val="single" w:sz="4" w:space="0" w:color="auto"/>
              <w:right w:val="single" w:sz="4" w:space="0" w:color="auto"/>
            </w:tcBorders>
            <w:shd w:val="clear" w:color="auto" w:fill="auto"/>
            <w:hideMark/>
          </w:tcPr>
          <w:p w14:paraId="2875D3D1" w14:textId="77777777" w:rsidR="00C102A1" w:rsidRPr="00C102A1" w:rsidRDefault="00C102A1" w:rsidP="00C102A1">
            <w:pPr>
              <w:jc w:val="center"/>
              <w:rPr>
                <w:sz w:val="20"/>
                <w:szCs w:val="20"/>
              </w:rPr>
            </w:pPr>
            <w:r w:rsidRPr="00C102A1">
              <w:rPr>
                <w:sz w:val="20"/>
                <w:szCs w:val="20"/>
              </w:rPr>
              <w:t>3,85</w:t>
            </w:r>
          </w:p>
        </w:tc>
        <w:tc>
          <w:tcPr>
            <w:tcW w:w="1292" w:type="dxa"/>
            <w:tcBorders>
              <w:top w:val="nil"/>
              <w:left w:val="nil"/>
              <w:bottom w:val="single" w:sz="4" w:space="0" w:color="auto"/>
              <w:right w:val="single" w:sz="4" w:space="0" w:color="auto"/>
            </w:tcBorders>
            <w:shd w:val="clear" w:color="auto" w:fill="auto"/>
            <w:hideMark/>
          </w:tcPr>
          <w:p w14:paraId="4B4BB3E5" w14:textId="77777777" w:rsidR="00C102A1" w:rsidRPr="00C102A1" w:rsidRDefault="00C102A1" w:rsidP="00C102A1">
            <w:pPr>
              <w:jc w:val="right"/>
              <w:rPr>
                <w:sz w:val="20"/>
                <w:szCs w:val="20"/>
              </w:rPr>
            </w:pPr>
            <w:r w:rsidRPr="00C102A1">
              <w:rPr>
                <w:sz w:val="20"/>
                <w:szCs w:val="20"/>
              </w:rPr>
              <w:t xml:space="preserve">2 684 737,00  </w:t>
            </w:r>
          </w:p>
        </w:tc>
        <w:tc>
          <w:tcPr>
            <w:tcW w:w="1138" w:type="dxa"/>
            <w:tcBorders>
              <w:top w:val="nil"/>
              <w:left w:val="nil"/>
              <w:bottom w:val="single" w:sz="4" w:space="0" w:color="auto"/>
              <w:right w:val="single" w:sz="4" w:space="0" w:color="auto"/>
            </w:tcBorders>
            <w:shd w:val="clear" w:color="auto" w:fill="auto"/>
            <w:hideMark/>
          </w:tcPr>
          <w:p w14:paraId="32413029" w14:textId="77777777" w:rsidR="00C102A1" w:rsidRPr="00C102A1" w:rsidRDefault="00C102A1" w:rsidP="00C102A1">
            <w:pPr>
              <w:jc w:val="right"/>
              <w:rPr>
                <w:sz w:val="20"/>
                <w:szCs w:val="20"/>
              </w:rPr>
            </w:pPr>
            <w:r w:rsidRPr="00C102A1">
              <w:rPr>
                <w:sz w:val="20"/>
                <w:szCs w:val="20"/>
              </w:rPr>
              <w:t xml:space="preserve">697 334,29  </w:t>
            </w:r>
          </w:p>
        </w:tc>
        <w:tc>
          <w:tcPr>
            <w:tcW w:w="1366" w:type="dxa"/>
            <w:tcBorders>
              <w:top w:val="nil"/>
              <w:left w:val="nil"/>
              <w:bottom w:val="single" w:sz="4" w:space="0" w:color="auto"/>
              <w:right w:val="single" w:sz="4" w:space="0" w:color="auto"/>
            </w:tcBorders>
            <w:shd w:val="clear" w:color="auto" w:fill="auto"/>
            <w:hideMark/>
          </w:tcPr>
          <w:p w14:paraId="09E151D1"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240C65E4"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0AADA0B1"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41FA5701" w14:textId="77777777" w:rsidR="00C102A1" w:rsidRPr="00C102A1" w:rsidRDefault="00C102A1" w:rsidP="00C102A1">
            <w:pPr>
              <w:rPr>
                <w:sz w:val="20"/>
                <w:szCs w:val="20"/>
              </w:rPr>
            </w:pPr>
            <w:r w:rsidRPr="00C102A1">
              <w:rPr>
                <w:sz w:val="20"/>
                <w:szCs w:val="20"/>
              </w:rPr>
              <w:t xml:space="preserve">              715 640,70   </w:t>
            </w:r>
          </w:p>
        </w:tc>
        <w:tc>
          <w:tcPr>
            <w:tcW w:w="1559" w:type="dxa"/>
            <w:tcBorders>
              <w:top w:val="nil"/>
              <w:left w:val="nil"/>
              <w:bottom w:val="single" w:sz="4" w:space="0" w:color="auto"/>
              <w:right w:val="single" w:sz="4" w:space="0" w:color="auto"/>
            </w:tcBorders>
            <w:shd w:val="clear" w:color="auto" w:fill="auto"/>
            <w:hideMark/>
          </w:tcPr>
          <w:p w14:paraId="3BE89DC0" w14:textId="77777777" w:rsidR="00C102A1" w:rsidRPr="00C102A1" w:rsidRDefault="00C102A1" w:rsidP="00C102A1">
            <w:pPr>
              <w:rPr>
                <w:sz w:val="20"/>
                <w:szCs w:val="20"/>
              </w:rPr>
            </w:pPr>
            <w:r w:rsidRPr="00C102A1">
              <w:rPr>
                <w:sz w:val="20"/>
                <w:szCs w:val="20"/>
              </w:rPr>
              <w:t xml:space="preserve">                            2 755 216,70   </w:t>
            </w:r>
          </w:p>
        </w:tc>
        <w:tc>
          <w:tcPr>
            <w:tcW w:w="1134" w:type="dxa"/>
            <w:tcBorders>
              <w:top w:val="nil"/>
              <w:left w:val="nil"/>
              <w:bottom w:val="single" w:sz="4" w:space="0" w:color="auto"/>
              <w:right w:val="single" w:sz="4" w:space="0" w:color="auto"/>
            </w:tcBorders>
            <w:shd w:val="clear" w:color="auto" w:fill="auto"/>
            <w:hideMark/>
          </w:tcPr>
          <w:p w14:paraId="65F8A72A" w14:textId="77777777" w:rsidR="00C102A1" w:rsidRPr="00C102A1" w:rsidRDefault="00C102A1" w:rsidP="00C102A1">
            <w:pPr>
              <w:rPr>
                <w:sz w:val="20"/>
                <w:szCs w:val="20"/>
              </w:rPr>
            </w:pPr>
            <w:r w:rsidRPr="00C102A1">
              <w:rPr>
                <w:sz w:val="20"/>
                <w:szCs w:val="20"/>
              </w:rPr>
              <w:t xml:space="preserve">                                  -     </w:t>
            </w:r>
          </w:p>
        </w:tc>
      </w:tr>
      <w:tr w:rsidR="00C102A1" w:rsidRPr="00C102A1" w14:paraId="2DD727AE" w14:textId="77777777" w:rsidTr="00C102A1">
        <w:trPr>
          <w:trHeight w:val="765"/>
        </w:trPr>
        <w:tc>
          <w:tcPr>
            <w:tcW w:w="2126" w:type="dxa"/>
            <w:tcBorders>
              <w:top w:val="nil"/>
              <w:left w:val="single" w:sz="4" w:space="0" w:color="auto"/>
              <w:bottom w:val="single" w:sz="4" w:space="0" w:color="auto"/>
              <w:right w:val="single" w:sz="4" w:space="0" w:color="auto"/>
            </w:tcBorders>
            <w:shd w:val="clear" w:color="auto" w:fill="auto"/>
            <w:noWrap/>
            <w:hideMark/>
          </w:tcPr>
          <w:p w14:paraId="06F78A83" w14:textId="77777777" w:rsidR="00C102A1" w:rsidRPr="00C102A1" w:rsidRDefault="00C102A1" w:rsidP="00C102A1">
            <w:pPr>
              <w:ind w:firstLineChars="200" w:firstLine="400"/>
              <w:rPr>
                <w:sz w:val="20"/>
                <w:szCs w:val="20"/>
              </w:rPr>
            </w:pPr>
            <w:r w:rsidRPr="00C102A1">
              <w:rPr>
                <w:sz w:val="20"/>
                <w:szCs w:val="20"/>
              </w:rPr>
              <w:t>2.1.40</w:t>
            </w:r>
          </w:p>
        </w:tc>
        <w:tc>
          <w:tcPr>
            <w:tcW w:w="1359" w:type="dxa"/>
            <w:tcBorders>
              <w:top w:val="nil"/>
              <w:left w:val="nil"/>
              <w:bottom w:val="single" w:sz="4" w:space="0" w:color="auto"/>
              <w:right w:val="single" w:sz="4" w:space="0" w:color="auto"/>
            </w:tcBorders>
            <w:shd w:val="clear" w:color="auto" w:fill="auto"/>
            <w:hideMark/>
          </w:tcPr>
          <w:p w14:paraId="61898AB2" w14:textId="77777777" w:rsidR="00C102A1" w:rsidRPr="00C102A1" w:rsidRDefault="00C102A1" w:rsidP="00C102A1">
            <w:pPr>
              <w:rPr>
                <w:sz w:val="20"/>
                <w:szCs w:val="20"/>
              </w:rPr>
            </w:pPr>
            <w:r w:rsidRPr="00C102A1">
              <w:rPr>
                <w:sz w:val="20"/>
                <w:szCs w:val="20"/>
              </w:rPr>
              <w:t xml:space="preserve">Установка полиэтиленовых фасонных частей: отводов, </w:t>
            </w:r>
            <w:r w:rsidRPr="00C102A1">
              <w:rPr>
                <w:sz w:val="20"/>
                <w:szCs w:val="20"/>
              </w:rPr>
              <w:lastRenderedPageBreak/>
              <w:t>колен, патрубков, переходов</w:t>
            </w:r>
          </w:p>
        </w:tc>
        <w:tc>
          <w:tcPr>
            <w:tcW w:w="1022" w:type="dxa"/>
            <w:tcBorders>
              <w:top w:val="nil"/>
              <w:left w:val="nil"/>
              <w:bottom w:val="single" w:sz="4" w:space="0" w:color="auto"/>
              <w:right w:val="single" w:sz="4" w:space="0" w:color="auto"/>
            </w:tcBorders>
            <w:shd w:val="clear" w:color="auto" w:fill="auto"/>
            <w:hideMark/>
          </w:tcPr>
          <w:p w14:paraId="749AB6F6" w14:textId="77777777" w:rsidR="00C102A1" w:rsidRPr="00C102A1" w:rsidRDefault="00C102A1" w:rsidP="00C102A1">
            <w:pPr>
              <w:jc w:val="center"/>
              <w:rPr>
                <w:sz w:val="20"/>
                <w:szCs w:val="20"/>
              </w:rPr>
            </w:pPr>
            <w:proofErr w:type="spellStart"/>
            <w:r w:rsidRPr="00C102A1">
              <w:rPr>
                <w:sz w:val="20"/>
                <w:szCs w:val="20"/>
              </w:rPr>
              <w:lastRenderedPageBreak/>
              <w:t>шт</w:t>
            </w:r>
            <w:proofErr w:type="spellEnd"/>
          </w:p>
        </w:tc>
        <w:tc>
          <w:tcPr>
            <w:tcW w:w="966" w:type="dxa"/>
            <w:tcBorders>
              <w:top w:val="nil"/>
              <w:left w:val="nil"/>
              <w:bottom w:val="single" w:sz="4" w:space="0" w:color="auto"/>
              <w:right w:val="single" w:sz="4" w:space="0" w:color="auto"/>
            </w:tcBorders>
            <w:shd w:val="clear" w:color="auto" w:fill="auto"/>
            <w:hideMark/>
          </w:tcPr>
          <w:p w14:paraId="6E69F593" w14:textId="77777777" w:rsidR="00C102A1" w:rsidRPr="00C102A1" w:rsidRDefault="00C102A1" w:rsidP="00C102A1">
            <w:pPr>
              <w:jc w:val="center"/>
              <w:rPr>
                <w:sz w:val="20"/>
                <w:szCs w:val="20"/>
              </w:rPr>
            </w:pPr>
            <w:r w:rsidRPr="00C102A1">
              <w:rPr>
                <w:sz w:val="20"/>
                <w:szCs w:val="20"/>
              </w:rPr>
              <w:t>136</w:t>
            </w:r>
          </w:p>
        </w:tc>
        <w:tc>
          <w:tcPr>
            <w:tcW w:w="1292" w:type="dxa"/>
            <w:tcBorders>
              <w:top w:val="nil"/>
              <w:left w:val="nil"/>
              <w:bottom w:val="single" w:sz="4" w:space="0" w:color="auto"/>
              <w:right w:val="single" w:sz="4" w:space="0" w:color="auto"/>
            </w:tcBorders>
            <w:shd w:val="clear" w:color="auto" w:fill="auto"/>
            <w:hideMark/>
          </w:tcPr>
          <w:p w14:paraId="71FEEC21" w14:textId="77777777" w:rsidR="00C102A1" w:rsidRPr="00C102A1" w:rsidRDefault="00C102A1" w:rsidP="00C102A1">
            <w:pPr>
              <w:jc w:val="right"/>
              <w:rPr>
                <w:sz w:val="20"/>
                <w:szCs w:val="20"/>
              </w:rPr>
            </w:pPr>
            <w:r w:rsidRPr="00C102A1">
              <w:rPr>
                <w:sz w:val="20"/>
                <w:szCs w:val="20"/>
              </w:rPr>
              <w:t xml:space="preserve">554 426,00  </w:t>
            </w:r>
          </w:p>
        </w:tc>
        <w:tc>
          <w:tcPr>
            <w:tcW w:w="1138" w:type="dxa"/>
            <w:tcBorders>
              <w:top w:val="nil"/>
              <w:left w:val="nil"/>
              <w:bottom w:val="single" w:sz="4" w:space="0" w:color="auto"/>
              <w:right w:val="single" w:sz="4" w:space="0" w:color="auto"/>
            </w:tcBorders>
            <w:shd w:val="clear" w:color="auto" w:fill="auto"/>
            <w:hideMark/>
          </w:tcPr>
          <w:p w14:paraId="5BB5A533" w14:textId="77777777" w:rsidR="00C102A1" w:rsidRPr="00C102A1" w:rsidRDefault="00C102A1" w:rsidP="00C102A1">
            <w:pPr>
              <w:jc w:val="right"/>
              <w:rPr>
                <w:sz w:val="20"/>
                <w:szCs w:val="20"/>
              </w:rPr>
            </w:pPr>
            <w:r w:rsidRPr="00C102A1">
              <w:rPr>
                <w:sz w:val="20"/>
                <w:szCs w:val="20"/>
              </w:rPr>
              <w:t xml:space="preserve">4 076,66  </w:t>
            </w:r>
          </w:p>
        </w:tc>
        <w:tc>
          <w:tcPr>
            <w:tcW w:w="1366" w:type="dxa"/>
            <w:tcBorders>
              <w:top w:val="nil"/>
              <w:left w:val="nil"/>
              <w:bottom w:val="single" w:sz="4" w:space="0" w:color="auto"/>
              <w:right w:val="single" w:sz="4" w:space="0" w:color="auto"/>
            </w:tcBorders>
            <w:shd w:val="clear" w:color="auto" w:fill="auto"/>
            <w:hideMark/>
          </w:tcPr>
          <w:p w14:paraId="628F6F11"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33A4BB57"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51B3BC1D"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7744979F" w14:textId="77777777" w:rsidR="00C102A1" w:rsidRPr="00C102A1" w:rsidRDefault="00C102A1" w:rsidP="00C102A1">
            <w:pPr>
              <w:rPr>
                <w:sz w:val="20"/>
                <w:szCs w:val="20"/>
              </w:rPr>
            </w:pPr>
            <w:r w:rsidRPr="00C102A1">
              <w:rPr>
                <w:sz w:val="20"/>
                <w:szCs w:val="20"/>
              </w:rPr>
              <w:t xml:space="preserve">                  4 183,70   </w:t>
            </w:r>
          </w:p>
        </w:tc>
        <w:tc>
          <w:tcPr>
            <w:tcW w:w="1559" w:type="dxa"/>
            <w:tcBorders>
              <w:top w:val="nil"/>
              <w:left w:val="nil"/>
              <w:bottom w:val="single" w:sz="4" w:space="0" w:color="auto"/>
              <w:right w:val="single" w:sz="4" w:space="0" w:color="auto"/>
            </w:tcBorders>
            <w:shd w:val="clear" w:color="auto" w:fill="auto"/>
            <w:hideMark/>
          </w:tcPr>
          <w:p w14:paraId="1D79AEF7" w14:textId="77777777" w:rsidR="00C102A1" w:rsidRPr="00C102A1" w:rsidRDefault="00C102A1" w:rsidP="00C102A1">
            <w:pPr>
              <w:rPr>
                <w:sz w:val="20"/>
                <w:szCs w:val="20"/>
              </w:rPr>
            </w:pPr>
            <w:r w:rsidRPr="00C102A1">
              <w:rPr>
                <w:sz w:val="20"/>
                <w:szCs w:val="20"/>
              </w:rPr>
              <w:t xml:space="preserve">                               568 983,20   </w:t>
            </w:r>
          </w:p>
        </w:tc>
        <w:tc>
          <w:tcPr>
            <w:tcW w:w="1134" w:type="dxa"/>
            <w:tcBorders>
              <w:top w:val="nil"/>
              <w:left w:val="nil"/>
              <w:bottom w:val="single" w:sz="4" w:space="0" w:color="auto"/>
              <w:right w:val="single" w:sz="4" w:space="0" w:color="auto"/>
            </w:tcBorders>
            <w:shd w:val="clear" w:color="auto" w:fill="auto"/>
            <w:hideMark/>
          </w:tcPr>
          <w:p w14:paraId="603A0B7A" w14:textId="77777777" w:rsidR="00C102A1" w:rsidRPr="00C102A1" w:rsidRDefault="00C102A1" w:rsidP="00C102A1">
            <w:pPr>
              <w:rPr>
                <w:sz w:val="20"/>
                <w:szCs w:val="20"/>
              </w:rPr>
            </w:pPr>
            <w:r w:rsidRPr="00C102A1">
              <w:rPr>
                <w:sz w:val="20"/>
                <w:szCs w:val="20"/>
              </w:rPr>
              <w:t xml:space="preserve">                                  -     </w:t>
            </w:r>
          </w:p>
        </w:tc>
      </w:tr>
      <w:tr w:rsidR="00C102A1" w:rsidRPr="00C102A1" w14:paraId="6A709856" w14:textId="77777777" w:rsidTr="00C102A1">
        <w:trPr>
          <w:trHeight w:val="300"/>
        </w:trPr>
        <w:tc>
          <w:tcPr>
            <w:tcW w:w="2126" w:type="dxa"/>
            <w:tcBorders>
              <w:top w:val="nil"/>
              <w:left w:val="single" w:sz="4" w:space="0" w:color="auto"/>
              <w:bottom w:val="single" w:sz="4" w:space="0" w:color="auto"/>
              <w:right w:val="single" w:sz="4" w:space="0" w:color="auto"/>
            </w:tcBorders>
            <w:shd w:val="clear" w:color="000000" w:fill="FFF2CC"/>
            <w:noWrap/>
            <w:hideMark/>
          </w:tcPr>
          <w:p w14:paraId="321A0851" w14:textId="77777777" w:rsidR="00C102A1" w:rsidRPr="00C102A1" w:rsidRDefault="00C102A1" w:rsidP="00C102A1">
            <w:pPr>
              <w:ind w:firstLineChars="100" w:firstLine="200"/>
              <w:rPr>
                <w:b/>
                <w:bCs/>
                <w:sz w:val="20"/>
                <w:szCs w:val="20"/>
              </w:rPr>
            </w:pPr>
            <w:r w:rsidRPr="00C102A1">
              <w:rPr>
                <w:b/>
                <w:bCs/>
                <w:sz w:val="20"/>
                <w:szCs w:val="20"/>
              </w:rPr>
              <w:lastRenderedPageBreak/>
              <w:t xml:space="preserve">2.2. Устройство напорного коллектора (2 </w:t>
            </w:r>
            <w:proofErr w:type="spellStart"/>
            <w:r w:rsidRPr="00C102A1">
              <w:rPr>
                <w:b/>
                <w:bCs/>
                <w:sz w:val="20"/>
                <w:szCs w:val="20"/>
              </w:rPr>
              <w:t>тех.этап</w:t>
            </w:r>
            <w:proofErr w:type="spellEnd"/>
            <w:r w:rsidRPr="00C102A1">
              <w:rPr>
                <w:b/>
                <w:bCs/>
                <w:sz w:val="20"/>
                <w:szCs w:val="20"/>
              </w:rPr>
              <w:t>)</w:t>
            </w:r>
          </w:p>
        </w:tc>
        <w:tc>
          <w:tcPr>
            <w:tcW w:w="1359" w:type="dxa"/>
            <w:tcBorders>
              <w:top w:val="nil"/>
              <w:left w:val="nil"/>
              <w:bottom w:val="single" w:sz="4" w:space="0" w:color="auto"/>
              <w:right w:val="single" w:sz="4" w:space="0" w:color="auto"/>
            </w:tcBorders>
            <w:shd w:val="clear" w:color="000000" w:fill="FFF2CC"/>
            <w:vAlign w:val="center"/>
            <w:hideMark/>
          </w:tcPr>
          <w:p w14:paraId="2BBDD78E" w14:textId="77777777" w:rsidR="00C102A1" w:rsidRPr="00C102A1" w:rsidRDefault="00C102A1" w:rsidP="00C102A1">
            <w:pPr>
              <w:jc w:val="center"/>
              <w:rPr>
                <w:b/>
                <w:bCs/>
                <w:sz w:val="20"/>
                <w:szCs w:val="20"/>
              </w:rPr>
            </w:pPr>
            <w:r w:rsidRPr="00C102A1">
              <w:rPr>
                <w:b/>
                <w:bCs/>
                <w:sz w:val="20"/>
                <w:szCs w:val="20"/>
              </w:rPr>
              <w:t> </w:t>
            </w:r>
          </w:p>
        </w:tc>
        <w:tc>
          <w:tcPr>
            <w:tcW w:w="1022" w:type="dxa"/>
            <w:tcBorders>
              <w:top w:val="nil"/>
              <w:left w:val="nil"/>
              <w:bottom w:val="single" w:sz="4" w:space="0" w:color="auto"/>
              <w:right w:val="single" w:sz="4" w:space="0" w:color="auto"/>
            </w:tcBorders>
            <w:shd w:val="clear" w:color="000000" w:fill="FFF2CC"/>
            <w:vAlign w:val="center"/>
            <w:hideMark/>
          </w:tcPr>
          <w:p w14:paraId="2D032B0B"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000000" w:fill="FFF2CC"/>
            <w:noWrap/>
            <w:hideMark/>
          </w:tcPr>
          <w:p w14:paraId="6D971145"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000000" w:fill="FFF2CC"/>
            <w:noWrap/>
            <w:vAlign w:val="center"/>
            <w:hideMark/>
          </w:tcPr>
          <w:p w14:paraId="577E80D2" w14:textId="77777777" w:rsidR="00C102A1" w:rsidRPr="00C102A1" w:rsidRDefault="00C102A1" w:rsidP="00C102A1">
            <w:pPr>
              <w:jc w:val="center"/>
              <w:rPr>
                <w:b/>
                <w:bCs/>
                <w:sz w:val="20"/>
                <w:szCs w:val="20"/>
              </w:rPr>
            </w:pPr>
            <w:r w:rsidRPr="00C102A1">
              <w:rPr>
                <w:b/>
                <w:bCs/>
                <w:sz w:val="20"/>
                <w:szCs w:val="20"/>
              </w:rPr>
              <w:t xml:space="preserve">31 374 593,98  </w:t>
            </w:r>
          </w:p>
        </w:tc>
        <w:tc>
          <w:tcPr>
            <w:tcW w:w="1138" w:type="dxa"/>
            <w:tcBorders>
              <w:top w:val="nil"/>
              <w:left w:val="nil"/>
              <w:bottom w:val="single" w:sz="4" w:space="0" w:color="auto"/>
              <w:right w:val="single" w:sz="4" w:space="0" w:color="auto"/>
            </w:tcBorders>
            <w:shd w:val="clear" w:color="000000" w:fill="FFF2CC"/>
            <w:noWrap/>
            <w:vAlign w:val="center"/>
            <w:hideMark/>
          </w:tcPr>
          <w:p w14:paraId="2B20E2C4"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27A830F4"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7A6AB982"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000000" w:fill="FFF2CC"/>
            <w:noWrap/>
            <w:vAlign w:val="center"/>
            <w:hideMark/>
          </w:tcPr>
          <w:p w14:paraId="6B5BAB42"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000000" w:fill="FFF2CC"/>
            <w:noWrap/>
            <w:vAlign w:val="center"/>
            <w:hideMark/>
          </w:tcPr>
          <w:p w14:paraId="36C5E6B5"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000000" w:fill="FFF2CC"/>
            <w:noWrap/>
            <w:vAlign w:val="center"/>
            <w:hideMark/>
          </w:tcPr>
          <w:p w14:paraId="61307E9A" w14:textId="77777777" w:rsidR="00C102A1" w:rsidRPr="00C102A1" w:rsidRDefault="00C102A1" w:rsidP="00C102A1">
            <w:pPr>
              <w:jc w:val="center"/>
              <w:rPr>
                <w:b/>
                <w:bCs/>
                <w:sz w:val="20"/>
                <w:szCs w:val="20"/>
              </w:rPr>
            </w:pPr>
            <w:r w:rsidRPr="00C102A1">
              <w:rPr>
                <w:b/>
                <w:bCs/>
                <w:sz w:val="20"/>
                <w:szCs w:val="20"/>
              </w:rPr>
              <w:t xml:space="preserve">             32 198 456,74   </w:t>
            </w:r>
          </w:p>
        </w:tc>
        <w:tc>
          <w:tcPr>
            <w:tcW w:w="1134" w:type="dxa"/>
            <w:tcBorders>
              <w:top w:val="nil"/>
              <w:left w:val="nil"/>
              <w:bottom w:val="single" w:sz="4" w:space="0" w:color="auto"/>
              <w:right w:val="single" w:sz="4" w:space="0" w:color="auto"/>
            </w:tcBorders>
            <w:shd w:val="clear" w:color="000000" w:fill="FFF2CC"/>
            <w:noWrap/>
            <w:vAlign w:val="center"/>
            <w:hideMark/>
          </w:tcPr>
          <w:p w14:paraId="1C75B36A" w14:textId="77777777" w:rsidR="00C102A1" w:rsidRPr="00C102A1" w:rsidRDefault="00C102A1" w:rsidP="00C102A1">
            <w:pPr>
              <w:jc w:val="center"/>
              <w:rPr>
                <w:b/>
                <w:bCs/>
                <w:sz w:val="20"/>
                <w:szCs w:val="20"/>
              </w:rPr>
            </w:pPr>
            <w:r w:rsidRPr="00C102A1">
              <w:rPr>
                <w:b/>
                <w:bCs/>
                <w:sz w:val="20"/>
                <w:szCs w:val="20"/>
              </w:rPr>
              <w:t xml:space="preserve">0,00  </w:t>
            </w:r>
          </w:p>
        </w:tc>
      </w:tr>
      <w:tr w:rsidR="00C102A1" w:rsidRPr="00C102A1" w14:paraId="2DAC9D3C" w14:textId="77777777" w:rsidTr="00C102A1">
        <w:trPr>
          <w:trHeight w:val="615"/>
        </w:trPr>
        <w:tc>
          <w:tcPr>
            <w:tcW w:w="3485" w:type="dxa"/>
            <w:gridSpan w:val="2"/>
            <w:tcBorders>
              <w:top w:val="single" w:sz="4" w:space="0" w:color="auto"/>
              <w:left w:val="single" w:sz="4" w:space="0" w:color="auto"/>
              <w:bottom w:val="single" w:sz="4" w:space="0" w:color="auto"/>
              <w:right w:val="nil"/>
            </w:tcBorders>
            <w:shd w:val="clear" w:color="auto" w:fill="auto"/>
            <w:hideMark/>
          </w:tcPr>
          <w:p w14:paraId="7C91093C" w14:textId="77777777" w:rsidR="00C102A1" w:rsidRPr="00C102A1" w:rsidRDefault="00C102A1" w:rsidP="00C102A1">
            <w:pPr>
              <w:rPr>
                <w:b/>
                <w:bCs/>
                <w:i/>
                <w:iCs/>
                <w:sz w:val="20"/>
                <w:szCs w:val="20"/>
              </w:rPr>
            </w:pPr>
            <w:r w:rsidRPr="00C102A1">
              <w:rPr>
                <w:b/>
                <w:bCs/>
                <w:i/>
                <w:iCs/>
                <w:sz w:val="20"/>
                <w:szCs w:val="20"/>
              </w:rPr>
              <w:t xml:space="preserve">Баланс </w:t>
            </w:r>
            <w:proofErr w:type="spellStart"/>
            <w:r w:rsidRPr="00C102A1">
              <w:rPr>
                <w:b/>
                <w:bCs/>
                <w:i/>
                <w:iCs/>
                <w:sz w:val="20"/>
                <w:szCs w:val="20"/>
              </w:rPr>
              <w:t>землянных</w:t>
            </w:r>
            <w:proofErr w:type="spellEnd"/>
            <w:r w:rsidRPr="00C102A1">
              <w:rPr>
                <w:b/>
                <w:bCs/>
                <w:i/>
                <w:iCs/>
                <w:sz w:val="20"/>
                <w:szCs w:val="20"/>
              </w:rPr>
              <w:t xml:space="preserve"> работ (при монтаже ПЭ труб) и прокладка труб</w:t>
            </w:r>
          </w:p>
        </w:tc>
        <w:tc>
          <w:tcPr>
            <w:tcW w:w="1022" w:type="dxa"/>
            <w:tcBorders>
              <w:top w:val="nil"/>
              <w:left w:val="nil"/>
              <w:bottom w:val="single" w:sz="4" w:space="0" w:color="auto"/>
              <w:right w:val="single" w:sz="4" w:space="0" w:color="auto"/>
            </w:tcBorders>
            <w:shd w:val="clear" w:color="auto" w:fill="auto"/>
            <w:vAlign w:val="center"/>
            <w:hideMark/>
          </w:tcPr>
          <w:p w14:paraId="631C3583"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4C3DC006"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77FC936C"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2FB08FFF"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2390E38F"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0876A817"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4B1B243D"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6B4A269A"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B7D81C"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EA6EE2"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3C20E707"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5218C510" w14:textId="77777777" w:rsidR="00C102A1" w:rsidRPr="00C102A1" w:rsidRDefault="00C102A1" w:rsidP="00C102A1">
            <w:pPr>
              <w:ind w:firstLineChars="200" w:firstLine="400"/>
              <w:rPr>
                <w:sz w:val="20"/>
                <w:szCs w:val="20"/>
              </w:rPr>
            </w:pPr>
            <w:r w:rsidRPr="00C102A1">
              <w:rPr>
                <w:sz w:val="20"/>
                <w:szCs w:val="20"/>
              </w:rPr>
              <w:t>2.2.1</w:t>
            </w:r>
          </w:p>
        </w:tc>
        <w:tc>
          <w:tcPr>
            <w:tcW w:w="1359" w:type="dxa"/>
            <w:tcBorders>
              <w:top w:val="nil"/>
              <w:left w:val="nil"/>
              <w:bottom w:val="single" w:sz="4" w:space="0" w:color="auto"/>
              <w:right w:val="single" w:sz="4" w:space="0" w:color="auto"/>
            </w:tcBorders>
            <w:shd w:val="clear" w:color="auto" w:fill="auto"/>
            <w:hideMark/>
          </w:tcPr>
          <w:p w14:paraId="1B4CCE7B" w14:textId="77777777" w:rsidR="00C102A1" w:rsidRPr="00C102A1" w:rsidRDefault="00C102A1" w:rsidP="00C102A1">
            <w:pPr>
              <w:rPr>
                <w:sz w:val="20"/>
                <w:szCs w:val="20"/>
              </w:rPr>
            </w:pPr>
            <w:r w:rsidRPr="00C102A1">
              <w:rPr>
                <w:sz w:val="20"/>
                <w:szCs w:val="20"/>
              </w:rPr>
              <w:t>Разработка грунта под трубопроводы</w:t>
            </w:r>
          </w:p>
        </w:tc>
        <w:tc>
          <w:tcPr>
            <w:tcW w:w="1022" w:type="dxa"/>
            <w:tcBorders>
              <w:top w:val="nil"/>
              <w:left w:val="nil"/>
              <w:bottom w:val="single" w:sz="4" w:space="0" w:color="auto"/>
              <w:right w:val="single" w:sz="4" w:space="0" w:color="auto"/>
            </w:tcBorders>
            <w:shd w:val="clear" w:color="auto" w:fill="auto"/>
            <w:hideMark/>
          </w:tcPr>
          <w:p w14:paraId="6C9A0C16"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6CCEAC2A" w14:textId="77777777" w:rsidR="00C102A1" w:rsidRPr="00C102A1" w:rsidRDefault="00C102A1" w:rsidP="00C102A1">
            <w:pPr>
              <w:jc w:val="center"/>
              <w:rPr>
                <w:sz w:val="20"/>
                <w:szCs w:val="20"/>
              </w:rPr>
            </w:pPr>
            <w:r w:rsidRPr="00C102A1">
              <w:rPr>
                <w:sz w:val="20"/>
                <w:szCs w:val="20"/>
              </w:rPr>
              <w:t>10739,52</w:t>
            </w:r>
          </w:p>
        </w:tc>
        <w:tc>
          <w:tcPr>
            <w:tcW w:w="1292" w:type="dxa"/>
            <w:tcBorders>
              <w:top w:val="nil"/>
              <w:left w:val="nil"/>
              <w:bottom w:val="single" w:sz="4" w:space="0" w:color="auto"/>
              <w:right w:val="single" w:sz="4" w:space="0" w:color="auto"/>
            </w:tcBorders>
            <w:shd w:val="clear" w:color="auto" w:fill="auto"/>
            <w:hideMark/>
          </w:tcPr>
          <w:p w14:paraId="4FAFB0FB" w14:textId="77777777" w:rsidR="00C102A1" w:rsidRPr="00C102A1" w:rsidRDefault="00C102A1" w:rsidP="00C102A1">
            <w:pPr>
              <w:jc w:val="right"/>
              <w:rPr>
                <w:sz w:val="20"/>
                <w:szCs w:val="20"/>
              </w:rPr>
            </w:pPr>
            <w:r w:rsidRPr="00C102A1">
              <w:rPr>
                <w:sz w:val="20"/>
                <w:szCs w:val="20"/>
              </w:rPr>
              <w:t xml:space="preserve">685 130,00  </w:t>
            </w:r>
          </w:p>
        </w:tc>
        <w:tc>
          <w:tcPr>
            <w:tcW w:w="1138" w:type="dxa"/>
            <w:tcBorders>
              <w:top w:val="nil"/>
              <w:left w:val="nil"/>
              <w:bottom w:val="single" w:sz="4" w:space="0" w:color="auto"/>
              <w:right w:val="single" w:sz="4" w:space="0" w:color="auto"/>
            </w:tcBorders>
            <w:shd w:val="clear" w:color="auto" w:fill="auto"/>
            <w:hideMark/>
          </w:tcPr>
          <w:p w14:paraId="2225726A" w14:textId="77777777" w:rsidR="00C102A1" w:rsidRPr="00C102A1" w:rsidRDefault="00C102A1" w:rsidP="00C102A1">
            <w:pPr>
              <w:jc w:val="right"/>
              <w:rPr>
                <w:sz w:val="20"/>
                <w:szCs w:val="20"/>
              </w:rPr>
            </w:pPr>
            <w:r w:rsidRPr="00C102A1">
              <w:rPr>
                <w:sz w:val="20"/>
                <w:szCs w:val="20"/>
              </w:rPr>
              <w:t xml:space="preserve">63,80  </w:t>
            </w:r>
          </w:p>
        </w:tc>
        <w:tc>
          <w:tcPr>
            <w:tcW w:w="1366" w:type="dxa"/>
            <w:tcBorders>
              <w:top w:val="nil"/>
              <w:left w:val="nil"/>
              <w:bottom w:val="single" w:sz="4" w:space="0" w:color="auto"/>
              <w:right w:val="single" w:sz="4" w:space="0" w:color="auto"/>
            </w:tcBorders>
            <w:shd w:val="clear" w:color="auto" w:fill="auto"/>
            <w:hideMark/>
          </w:tcPr>
          <w:p w14:paraId="11A30F32"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378ABDF7"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60A68D89"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7090B4AE" w14:textId="77777777" w:rsidR="00C102A1" w:rsidRPr="00C102A1" w:rsidRDefault="00C102A1" w:rsidP="00C102A1">
            <w:pPr>
              <w:rPr>
                <w:sz w:val="20"/>
                <w:szCs w:val="20"/>
              </w:rPr>
            </w:pPr>
            <w:r w:rsidRPr="00C102A1">
              <w:rPr>
                <w:sz w:val="20"/>
                <w:szCs w:val="20"/>
              </w:rPr>
              <w:t xml:space="preserve">                       65,50   </w:t>
            </w:r>
          </w:p>
        </w:tc>
        <w:tc>
          <w:tcPr>
            <w:tcW w:w="1559" w:type="dxa"/>
            <w:tcBorders>
              <w:top w:val="nil"/>
              <w:left w:val="nil"/>
              <w:bottom w:val="single" w:sz="4" w:space="0" w:color="auto"/>
              <w:right w:val="single" w:sz="4" w:space="0" w:color="auto"/>
            </w:tcBorders>
            <w:shd w:val="clear" w:color="auto" w:fill="auto"/>
            <w:hideMark/>
          </w:tcPr>
          <w:p w14:paraId="7A707756" w14:textId="77777777" w:rsidR="00C102A1" w:rsidRPr="00C102A1" w:rsidRDefault="00C102A1" w:rsidP="00C102A1">
            <w:pPr>
              <w:rPr>
                <w:sz w:val="20"/>
                <w:szCs w:val="20"/>
              </w:rPr>
            </w:pPr>
            <w:r w:rsidRPr="00C102A1">
              <w:rPr>
                <w:sz w:val="20"/>
                <w:szCs w:val="20"/>
              </w:rPr>
              <w:t xml:space="preserve">                               703 438,56   </w:t>
            </w:r>
          </w:p>
        </w:tc>
        <w:tc>
          <w:tcPr>
            <w:tcW w:w="1134" w:type="dxa"/>
            <w:tcBorders>
              <w:top w:val="nil"/>
              <w:left w:val="nil"/>
              <w:bottom w:val="single" w:sz="4" w:space="0" w:color="auto"/>
              <w:right w:val="single" w:sz="4" w:space="0" w:color="auto"/>
            </w:tcBorders>
            <w:shd w:val="clear" w:color="auto" w:fill="auto"/>
            <w:hideMark/>
          </w:tcPr>
          <w:p w14:paraId="479F0F75" w14:textId="77777777" w:rsidR="00C102A1" w:rsidRPr="00C102A1" w:rsidRDefault="00C102A1" w:rsidP="00C102A1">
            <w:pPr>
              <w:rPr>
                <w:sz w:val="20"/>
                <w:szCs w:val="20"/>
              </w:rPr>
            </w:pPr>
            <w:r w:rsidRPr="00C102A1">
              <w:rPr>
                <w:sz w:val="20"/>
                <w:szCs w:val="20"/>
              </w:rPr>
              <w:t xml:space="preserve">                                  -     </w:t>
            </w:r>
          </w:p>
        </w:tc>
      </w:tr>
      <w:tr w:rsidR="00C102A1" w:rsidRPr="00C102A1" w14:paraId="01116F1A" w14:textId="77777777" w:rsidTr="00C102A1">
        <w:trPr>
          <w:trHeight w:val="540"/>
        </w:trPr>
        <w:tc>
          <w:tcPr>
            <w:tcW w:w="2126" w:type="dxa"/>
            <w:tcBorders>
              <w:top w:val="nil"/>
              <w:left w:val="single" w:sz="4" w:space="0" w:color="auto"/>
              <w:bottom w:val="single" w:sz="4" w:space="0" w:color="auto"/>
              <w:right w:val="single" w:sz="4" w:space="0" w:color="auto"/>
            </w:tcBorders>
            <w:shd w:val="clear" w:color="auto" w:fill="auto"/>
            <w:noWrap/>
            <w:hideMark/>
          </w:tcPr>
          <w:p w14:paraId="554BC41E" w14:textId="77777777" w:rsidR="00C102A1" w:rsidRPr="00C102A1" w:rsidRDefault="00C102A1" w:rsidP="00C102A1">
            <w:pPr>
              <w:ind w:firstLineChars="200" w:firstLine="400"/>
              <w:rPr>
                <w:sz w:val="20"/>
                <w:szCs w:val="20"/>
              </w:rPr>
            </w:pPr>
            <w:r w:rsidRPr="00C102A1">
              <w:rPr>
                <w:sz w:val="20"/>
                <w:szCs w:val="20"/>
              </w:rPr>
              <w:t>2.2.2</w:t>
            </w:r>
          </w:p>
        </w:tc>
        <w:tc>
          <w:tcPr>
            <w:tcW w:w="1359" w:type="dxa"/>
            <w:tcBorders>
              <w:top w:val="nil"/>
              <w:left w:val="nil"/>
              <w:bottom w:val="single" w:sz="4" w:space="0" w:color="auto"/>
              <w:right w:val="single" w:sz="4" w:space="0" w:color="auto"/>
            </w:tcBorders>
            <w:shd w:val="clear" w:color="auto" w:fill="auto"/>
            <w:hideMark/>
          </w:tcPr>
          <w:p w14:paraId="56AFA52A" w14:textId="77777777" w:rsidR="00C102A1" w:rsidRPr="00C102A1" w:rsidRDefault="00C102A1" w:rsidP="00C102A1">
            <w:pPr>
              <w:rPr>
                <w:sz w:val="20"/>
                <w:szCs w:val="20"/>
              </w:rPr>
            </w:pPr>
            <w:r w:rsidRPr="00C102A1">
              <w:rPr>
                <w:sz w:val="20"/>
                <w:szCs w:val="20"/>
              </w:rPr>
              <w:t>Устройство основания под трубопроводы песчаного</w:t>
            </w:r>
          </w:p>
        </w:tc>
        <w:tc>
          <w:tcPr>
            <w:tcW w:w="1022" w:type="dxa"/>
            <w:tcBorders>
              <w:top w:val="nil"/>
              <w:left w:val="nil"/>
              <w:bottom w:val="single" w:sz="4" w:space="0" w:color="auto"/>
              <w:right w:val="single" w:sz="4" w:space="0" w:color="auto"/>
            </w:tcBorders>
            <w:shd w:val="clear" w:color="auto" w:fill="auto"/>
            <w:hideMark/>
          </w:tcPr>
          <w:p w14:paraId="2B60162C"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203F6EA0" w14:textId="77777777" w:rsidR="00C102A1" w:rsidRPr="00C102A1" w:rsidRDefault="00C102A1" w:rsidP="00C102A1">
            <w:pPr>
              <w:jc w:val="center"/>
              <w:rPr>
                <w:sz w:val="20"/>
                <w:szCs w:val="20"/>
              </w:rPr>
            </w:pPr>
            <w:r w:rsidRPr="00C102A1">
              <w:rPr>
                <w:sz w:val="20"/>
                <w:szCs w:val="20"/>
              </w:rPr>
              <w:t>452</w:t>
            </w:r>
          </w:p>
        </w:tc>
        <w:tc>
          <w:tcPr>
            <w:tcW w:w="1292" w:type="dxa"/>
            <w:tcBorders>
              <w:top w:val="nil"/>
              <w:left w:val="nil"/>
              <w:bottom w:val="single" w:sz="4" w:space="0" w:color="auto"/>
              <w:right w:val="single" w:sz="4" w:space="0" w:color="auto"/>
            </w:tcBorders>
            <w:shd w:val="clear" w:color="auto" w:fill="auto"/>
            <w:hideMark/>
          </w:tcPr>
          <w:p w14:paraId="3C83C565" w14:textId="77777777" w:rsidR="00C102A1" w:rsidRPr="00C102A1" w:rsidRDefault="00C102A1" w:rsidP="00C102A1">
            <w:pPr>
              <w:jc w:val="right"/>
              <w:rPr>
                <w:sz w:val="20"/>
                <w:szCs w:val="20"/>
              </w:rPr>
            </w:pPr>
            <w:r w:rsidRPr="00C102A1">
              <w:rPr>
                <w:sz w:val="20"/>
                <w:szCs w:val="20"/>
              </w:rPr>
              <w:t xml:space="preserve">569 930,00  </w:t>
            </w:r>
          </w:p>
        </w:tc>
        <w:tc>
          <w:tcPr>
            <w:tcW w:w="1138" w:type="dxa"/>
            <w:tcBorders>
              <w:top w:val="nil"/>
              <w:left w:val="nil"/>
              <w:bottom w:val="single" w:sz="4" w:space="0" w:color="auto"/>
              <w:right w:val="single" w:sz="4" w:space="0" w:color="auto"/>
            </w:tcBorders>
            <w:shd w:val="clear" w:color="auto" w:fill="auto"/>
            <w:hideMark/>
          </w:tcPr>
          <w:p w14:paraId="2638824B" w14:textId="77777777" w:rsidR="00C102A1" w:rsidRPr="00C102A1" w:rsidRDefault="00C102A1" w:rsidP="00C102A1">
            <w:pPr>
              <w:jc w:val="right"/>
              <w:rPr>
                <w:sz w:val="20"/>
                <w:szCs w:val="20"/>
              </w:rPr>
            </w:pPr>
            <w:r w:rsidRPr="00C102A1">
              <w:rPr>
                <w:sz w:val="20"/>
                <w:szCs w:val="20"/>
              </w:rPr>
              <w:t xml:space="preserve">1 260,91  </w:t>
            </w:r>
          </w:p>
        </w:tc>
        <w:tc>
          <w:tcPr>
            <w:tcW w:w="1366" w:type="dxa"/>
            <w:tcBorders>
              <w:top w:val="nil"/>
              <w:left w:val="nil"/>
              <w:bottom w:val="single" w:sz="4" w:space="0" w:color="auto"/>
              <w:right w:val="single" w:sz="4" w:space="0" w:color="auto"/>
            </w:tcBorders>
            <w:shd w:val="clear" w:color="auto" w:fill="auto"/>
            <w:hideMark/>
          </w:tcPr>
          <w:p w14:paraId="60EB3F7A"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3BEF090E"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5C3B40D7"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68336161" w14:textId="77777777" w:rsidR="00C102A1" w:rsidRPr="00C102A1" w:rsidRDefault="00C102A1" w:rsidP="00C102A1">
            <w:pPr>
              <w:rPr>
                <w:sz w:val="20"/>
                <w:szCs w:val="20"/>
              </w:rPr>
            </w:pPr>
            <w:r w:rsidRPr="00C102A1">
              <w:rPr>
                <w:sz w:val="20"/>
                <w:szCs w:val="20"/>
              </w:rPr>
              <w:t xml:space="preserve">                  1 294,00   </w:t>
            </w:r>
          </w:p>
        </w:tc>
        <w:tc>
          <w:tcPr>
            <w:tcW w:w="1559" w:type="dxa"/>
            <w:tcBorders>
              <w:top w:val="nil"/>
              <w:left w:val="nil"/>
              <w:bottom w:val="single" w:sz="4" w:space="0" w:color="auto"/>
              <w:right w:val="single" w:sz="4" w:space="0" w:color="auto"/>
            </w:tcBorders>
            <w:shd w:val="clear" w:color="auto" w:fill="auto"/>
            <w:hideMark/>
          </w:tcPr>
          <w:p w14:paraId="162BA7F3" w14:textId="77777777" w:rsidR="00C102A1" w:rsidRPr="00C102A1" w:rsidRDefault="00C102A1" w:rsidP="00C102A1">
            <w:pPr>
              <w:rPr>
                <w:sz w:val="20"/>
                <w:szCs w:val="20"/>
              </w:rPr>
            </w:pPr>
            <w:r w:rsidRPr="00C102A1">
              <w:rPr>
                <w:sz w:val="20"/>
                <w:szCs w:val="20"/>
              </w:rPr>
              <w:t xml:space="preserve">                               584 888,00   </w:t>
            </w:r>
          </w:p>
        </w:tc>
        <w:tc>
          <w:tcPr>
            <w:tcW w:w="1134" w:type="dxa"/>
            <w:tcBorders>
              <w:top w:val="nil"/>
              <w:left w:val="nil"/>
              <w:bottom w:val="single" w:sz="4" w:space="0" w:color="auto"/>
              <w:right w:val="single" w:sz="4" w:space="0" w:color="auto"/>
            </w:tcBorders>
            <w:shd w:val="clear" w:color="auto" w:fill="auto"/>
            <w:hideMark/>
          </w:tcPr>
          <w:p w14:paraId="23D6C35C" w14:textId="77777777" w:rsidR="00C102A1" w:rsidRPr="00C102A1" w:rsidRDefault="00C102A1" w:rsidP="00C102A1">
            <w:pPr>
              <w:rPr>
                <w:sz w:val="20"/>
                <w:szCs w:val="20"/>
              </w:rPr>
            </w:pPr>
            <w:r w:rsidRPr="00C102A1">
              <w:rPr>
                <w:sz w:val="20"/>
                <w:szCs w:val="20"/>
              </w:rPr>
              <w:t xml:space="preserve">                                  -     </w:t>
            </w:r>
          </w:p>
        </w:tc>
      </w:tr>
      <w:tr w:rsidR="00C102A1" w:rsidRPr="00C102A1" w14:paraId="542D1A03"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14DFE149" w14:textId="77777777" w:rsidR="00C102A1" w:rsidRPr="00C102A1" w:rsidRDefault="00C102A1" w:rsidP="00C102A1">
            <w:pPr>
              <w:ind w:firstLineChars="200" w:firstLine="400"/>
              <w:rPr>
                <w:sz w:val="20"/>
                <w:szCs w:val="20"/>
              </w:rPr>
            </w:pPr>
            <w:r w:rsidRPr="00C102A1">
              <w:rPr>
                <w:sz w:val="20"/>
                <w:szCs w:val="20"/>
              </w:rPr>
              <w:t>2.2.3</w:t>
            </w:r>
          </w:p>
        </w:tc>
        <w:tc>
          <w:tcPr>
            <w:tcW w:w="1359" w:type="dxa"/>
            <w:tcBorders>
              <w:top w:val="nil"/>
              <w:left w:val="nil"/>
              <w:bottom w:val="single" w:sz="4" w:space="0" w:color="auto"/>
              <w:right w:val="single" w:sz="4" w:space="0" w:color="auto"/>
            </w:tcBorders>
            <w:shd w:val="clear" w:color="auto" w:fill="auto"/>
            <w:hideMark/>
          </w:tcPr>
          <w:p w14:paraId="6BD260C5" w14:textId="77777777" w:rsidR="00C102A1" w:rsidRPr="00C102A1" w:rsidRDefault="00C102A1" w:rsidP="00C102A1">
            <w:pPr>
              <w:rPr>
                <w:sz w:val="20"/>
                <w:szCs w:val="20"/>
              </w:rPr>
            </w:pPr>
            <w:r w:rsidRPr="00C102A1">
              <w:rPr>
                <w:sz w:val="20"/>
                <w:szCs w:val="20"/>
              </w:rPr>
              <w:t>Засыпка траншей песком</w:t>
            </w:r>
          </w:p>
        </w:tc>
        <w:tc>
          <w:tcPr>
            <w:tcW w:w="1022" w:type="dxa"/>
            <w:tcBorders>
              <w:top w:val="nil"/>
              <w:left w:val="nil"/>
              <w:bottom w:val="single" w:sz="4" w:space="0" w:color="auto"/>
              <w:right w:val="single" w:sz="4" w:space="0" w:color="auto"/>
            </w:tcBorders>
            <w:shd w:val="clear" w:color="auto" w:fill="auto"/>
            <w:hideMark/>
          </w:tcPr>
          <w:p w14:paraId="00D75434"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5FC5F6AD" w14:textId="77777777" w:rsidR="00C102A1" w:rsidRPr="00C102A1" w:rsidRDefault="00C102A1" w:rsidP="00C102A1">
            <w:pPr>
              <w:jc w:val="center"/>
              <w:rPr>
                <w:sz w:val="20"/>
                <w:szCs w:val="20"/>
              </w:rPr>
            </w:pPr>
            <w:r w:rsidRPr="00C102A1">
              <w:rPr>
                <w:sz w:val="20"/>
                <w:szCs w:val="20"/>
              </w:rPr>
              <w:t>276,1</w:t>
            </w:r>
          </w:p>
        </w:tc>
        <w:tc>
          <w:tcPr>
            <w:tcW w:w="1292" w:type="dxa"/>
            <w:tcBorders>
              <w:top w:val="nil"/>
              <w:left w:val="nil"/>
              <w:bottom w:val="single" w:sz="4" w:space="0" w:color="auto"/>
              <w:right w:val="single" w:sz="4" w:space="0" w:color="auto"/>
            </w:tcBorders>
            <w:shd w:val="clear" w:color="auto" w:fill="auto"/>
            <w:hideMark/>
          </w:tcPr>
          <w:p w14:paraId="489535FF" w14:textId="77777777" w:rsidR="00C102A1" w:rsidRPr="00C102A1" w:rsidRDefault="00C102A1" w:rsidP="00C102A1">
            <w:pPr>
              <w:jc w:val="right"/>
              <w:rPr>
                <w:sz w:val="20"/>
                <w:szCs w:val="20"/>
              </w:rPr>
            </w:pPr>
            <w:r w:rsidRPr="00C102A1">
              <w:rPr>
                <w:sz w:val="20"/>
                <w:szCs w:val="20"/>
              </w:rPr>
              <w:t xml:space="preserve">1 539 445,00  </w:t>
            </w:r>
          </w:p>
        </w:tc>
        <w:tc>
          <w:tcPr>
            <w:tcW w:w="1138" w:type="dxa"/>
            <w:tcBorders>
              <w:top w:val="nil"/>
              <w:left w:val="nil"/>
              <w:bottom w:val="single" w:sz="4" w:space="0" w:color="auto"/>
              <w:right w:val="single" w:sz="4" w:space="0" w:color="auto"/>
            </w:tcBorders>
            <w:shd w:val="clear" w:color="auto" w:fill="auto"/>
            <w:hideMark/>
          </w:tcPr>
          <w:p w14:paraId="1F455334" w14:textId="77777777" w:rsidR="00C102A1" w:rsidRPr="00C102A1" w:rsidRDefault="00C102A1" w:rsidP="00C102A1">
            <w:pPr>
              <w:jc w:val="right"/>
              <w:rPr>
                <w:sz w:val="20"/>
                <w:szCs w:val="20"/>
              </w:rPr>
            </w:pPr>
            <w:r w:rsidRPr="00C102A1">
              <w:rPr>
                <w:sz w:val="20"/>
                <w:szCs w:val="20"/>
              </w:rPr>
              <w:t xml:space="preserve">5 574,31  </w:t>
            </w:r>
          </w:p>
        </w:tc>
        <w:tc>
          <w:tcPr>
            <w:tcW w:w="1366" w:type="dxa"/>
            <w:tcBorders>
              <w:top w:val="nil"/>
              <w:left w:val="nil"/>
              <w:bottom w:val="single" w:sz="4" w:space="0" w:color="auto"/>
              <w:right w:val="single" w:sz="4" w:space="0" w:color="auto"/>
            </w:tcBorders>
            <w:shd w:val="clear" w:color="auto" w:fill="auto"/>
            <w:hideMark/>
          </w:tcPr>
          <w:p w14:paraId="4195A405"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24C21B26"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459857A6"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06742CA" w14:textId="77777777" w:rsidR="00C102A1" w:rsidRPr="00C102A1" w:rsidRDefault="00C102A1" w:rsidP="00C102A1">
            <w:pPr>
              <w:rPr>
                <w:sz w:val="20"/>
                <w:szCs w:val="20"/>
              </w:rPr>
            </w:pPr>
            <w:r w:rsidRPr="00C102A1">
              <w:rPr>
                <w:sz w:val="20"/>
                <w:szCs w:val="20"/>
              </w:rPr>
              <w:t xml:space="preserve">                  5 720,60   </w:t>
            </w:r>
          </w:p>
        </w:tc>
        <w:tc>
          <w:tcPr>
            <w:tcW w:w="1559" w:type="dxa"/>
            <w:tcBorders>
              <w:top w:val="nil"/>
              <w:left w:val="nil"/>
              <w:bottom w:val="single" w:sz="4" w:space="0" w:color="auto"/>
              <w:right w:val="single" w:sz="4" w:space="0" w:color="auto"/>
            </w:tcBorders>
            <w:shd w:val="clear" w:color="auto" w:fill="auto"/>
            <w:hideMark/>
          </w:tcPr>
          <w:p w14:paraId="1479FDCD" w14:textId="77777777" w:rsidR="00C102A1" w:rsidRPr="00C102A1" w:rsidRDefault="00C102A1" w:rsidP="00C102A1">
            <w:pPr>
              <w:rPr>
                <w:sz w:val="20"/>
                <w:szCs w:val="20"/>
              </w:rPr>
            </w:pPr>
            <w:r w:rsidRPr="00C102A1">
              <w:rPr>
                <w:sz w:val="20"/>
                <w:szCs w:val="20"/>
              </w:rPr>
              <w:t xml:space="preserve">                            1 579 457,66   </w:t>
            </w:r>
          </w:p>
        </w:tc>
        <w:tc>
          <w:tcPr>
            <w:tcW w:w="1134" w:type="dxa"/>
            <w:tcBorders>
              <w:top w:val="nil"/>
              <w:left w:val="nil"/>
              <w:bottom w:val="single" w:sz="4" w:space="0" w:color="auto"/>
              <w:right w:val="single" w:sz="4" w:space="0" w:color="auto"/>
            </w:tcBorders>
            <w:shd w:val="clear" w:color="auto" w:fill="auto"/>
            <w:hideMark/>
          </w:tcPr>
          <w:p w14:paraId="270A60B7" w14:textId="77777777" w:rsidR="00C102A1" w:rsidRPr="00C102A1" w:rsidRDefault="00C102A1" w:rsidP="00C102A1">
            <w:pPr>
              <w:rPr>
                <w:sz w:val="20"/>
                <w:szCs w:val="20"/>
              </w:rPr>
            </w:pPr>
            <w:r w:rsidRPr="00C102A1">
              <w:rPr>
                <w:sz w:val="20"/>
                <w:szCs w:val="20"/>
              </w:rPr>
              <w:t xml:space="preserve">                                  -     </w:t>
            </w:r>
          </w:p>
        </w:tc>
      </w:tr>
      <w:tr w:rsidR="00C102A1" w:rsidRPr="00C102A1" w14:paraId="4358F4BC"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614BC6B8" w14:textId="77777777" w:rsidR="00C102A1" w:rsidRPr="00C102A1" w:rsidRDefault="00C102A1" w:rsidP="00C102A1">
            <w:pPr>
              <w:ind w:firstLineChars="200" w:firstLine="400"/>
              <w:rPr>
                <w:sz w:val="20"/>
                <w:szCs w:val="20"/>
              </w:rPr>
            </w:pPr>
            <w:r w:rsidRPr="00C102A1">
              <w:rPr>
                <w:sz w:val="20"/>
                <w:szCs w:val="20"/>
              </w:rPr>
              <w:t>2.2.4</w:t>
            </w:r>
          </w:p>
        </w:tc>
        <w:tc>
          <w:tcPr>
            <w:tcW w:w="1359" w:type="dxa"/>
            <w:tcBorders>
              <w:top w:val="nil"/>
              <w:left w:val="nil"/>
              <w:bottom w:val="single" w:sz="4" w:space="0" w:color="auto"/>
              <w:right w:val="single" w:sz="4" w:space="0" w:color="auto"/>
            </w:tcBorders>
            <w:shd w:val="clear" w:color="auto" w:fill="auto"/>
            <w:hideMark/>
          </w:tcPr>
          <w:p w14:paraId="331374AF" w14:textId="77777777" w:rsidR="00C102A1" w:rsidRPr="00C102A1" w:rsidRDefault="00C102A1" w:rsidP="00C102A1">
            <w:pPr>
              <w:rPr>
                <w:sz w:val="20"/>
                <w:szCs w:val="20"/>
              </w:rPr>
            </w:pPr>
            <w:r w:rsidRPr="00C102A1">
              <w:rPr>
                <w:sz w:val="20"/>
                <w:szCs w:val="20"/>
              </w:rPr>
              <w:t>Обратная засыпка</w:t>
            </w:r>
          </w:p>
        </w:tc>
        <w:tc>
          <w:tcPr>
            <w:tcW w:w="1022" w:type="dxa"/>
            <w:tcBorders>
              <w:top w:val="nil"/>
              <w:left w:val="nil"/>
              <w:bottom w:val="single" w:sz="4" w:space="0" w:color="auto"/>
              <w:right w:val="single" w:sz="4" w:space="0" w:color="auto"/>
            </w:tcBorders>
            <w:shd w:val="clear" w:color="auto" w:fill="auto"/>
            <w:hideMark/>
          </w:tcPr>
          <w:p w14:paraId="0C703060"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46FC7B56" w14:textId="77777777" w:rsidR="00C102A1" w:rsidRPr="00C102A1" w:rsidRDefault="00C102A1" w:rsidP="00C102A1">
            <w:pPr>
              <w:jc w:val="center"/>
              <w:rPr>
                <w:sz w:val="20"/>
                <w:szCs w:val="20"/>
              </w:rPr>
            </w:pPr>
            <w:r w:rsidRPr="00C102A1">
              <w:rPr>
                <w:sz w:val="20"/>
                <w:szCs w:val="20"/>
              </w:rPr>
              <w:t>7029,2</w:t>
            </w:r>
          </w:p>
        </w:tc>
        <w:tc>
          <w:tcPr>
            <w:tcW w:w="1292" w:type="dxa"/>
            <w:tcBorders>
              <w:top w:val="nil"/>
              <w:left w:val="nil"/>
              <w:bottom w:val="single" w:sz="4" w:space="0" w:color="auto"/>
              <w:right w:val="single" w:sz="4" w:space="0" w:color="auto"/>
            </w:tcBorders>
            <w:shd w:val="clear" w:color="auto" w:fill="auto"/>
            <w:hideMark/>
          </w:tcPr>
          <w:p w14:paraId="5F146F60" w14:textId="77777777" w:rsidR="00C102A1" w:rsidRPr="00C102A1" w:rsidRDefault="00C102A1" w:rsidP="00C102A1">
            <w:pPr>
              <w:jc w:val="right"/>
              <w:rPr>
                <w:sz w:val="20"/>
                <w:szCs w:val="20"/>
              </w:rPr>
            </w:pPr>
            <w:r w:rsidRPr="00C102A1">
              <w:rPr>
                <w:sz w:val="20"/>
                <w:szCs w:val="20"/>
              </w:rPr>
              <w:t xml:space="preserve">290 248,00  </w:t>
            </w:r>
          </w:p>
        </w:tc>
        <w:tc>
          <w:tcPr>
            <w:tcW w:w="1138" w:type="dxa"/>
            <w:tcBorders>
              <w:top w:val="nil"/>
              <w:left w:val="nil"/>
              <w:bottom w:val="single" w:sz="4" w:space="0" w:color="auto"/>
              <w:right w:val="single" w:sz="4" w:space="0" w:color="auto"/>
            </w:tcBorders>
            <w:shd w:val="clear" w:color="auto" w:fill="auto"/>
            <w:hideMark/>
          </w:tcPr>
          <w:p w14:paraId="2E01AD9D" w14:textId="77777777" w:rsidR="00C102A1" w:rsidRPr="00C102A1" w:rsidRDefault="00C102A1" w:rsidP="00C102A1">
            <w:pPr>
              <w:jc w:val="right"/>
              <w:rPr>
                <w:sz w:val="20"/>
                <w:szCs w:val="20"/>
              </w:rPr>
            </w:pPr>
            <w:r w:rsidRPr="00C102A1">
              <w:rPr>
                <w:sz w:val="20"/>
                <w:szCs w:val="20"/>
              </w:rPr>
              <w:t xml:space="preserve">41,29  </w:t>
            </w:r>
          </w:p>
        </w:tc>
        <w:tc>
          <w:tcPr>
            <w:tcW w:w="1366" w:type="dxa"/>
            <w:tcBorders>
              <w:top w:val="nil"/>
              <w:left w:val="nil"/>
              <w:bottom w:val="single" w:sz="4" w:space="0" w:color="auto"/>
              <w:right w:val="single" w:sz="4" w:space="0" w:color="auto"/>
            </w:tcBorders>
            <w:shd w:val="clear" w:color="auto" w:fill="auto"/>
            <w:hideMark/>
          </w:tcPr>
          <w:p w14:paraId="116E1D8E"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487088EF"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20420315"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1F7CF055" w14:textId="77777777" w:rsidR="00C102A1" w:rsidRPr="00C102A1" w:rsidRDefault="00C102A1" w:rsidP="00C102A1">
            <w:pPr>
              <w:rPr>
                <w:sz w:val="20"/>
                <w:szCs w:val="20"/>
              </w:rPr>
            </w:pPr>
            <w:r w:rsidRPr="00C102A1">
              <w:rPr>
                <w:sz w:val="20"/>
                <w:szCs w:val="20"/>
              </w:rPr>
              <w:t xml:space="preserve">                       42,40   </w:t>
            </w:r>
          </w:p>
        </w:tc>
        <w:tc>
          <w:tcPr>
            <w:tcW w:w="1559" w:type="dxa"/>
            <w:tcBorders>
              <w:top w:val="nil"/>
              <w:left w:val="nil"/>
              <w:bottom w:val="single" w:sz="4" w:space="0" w:color="auto"/>
              <w:right w:val="single" w:sz="4" w:space="0" w:color="auto"/>
            </w:tcBorders>
            <w:shd w:val="clear" w:color="auto" w:fill="auto"/>
            <w:hideMark/>
          </w:tcPr>
          <w:p w14:paraId="171CAD18" w14:textId="77777777" w:rsidR="00C102A1" w:rsidRPr="00C102A1" w:rsidRDefault="00C102A1" w:rsidP="00C102A1">
            <w:pPr>
              <w:rPr>
                <w:sz w:val="20"/>
                <w:szCs w:val="20"/>
              </w:rPr>
            </w:pPr>
            <w:r w:rsidRPr="00C102A1">
              <w:rPr>
                <w:sz w:val="20"/>
                <w:szCs w:val="20"/>
              </w:rPr>
              <w:t xml:space="preserve">                               298 038,08   </w:t>
            </w:r>
          </w:p>
        </w:tc>
        <w:tc>
          <w:tcPr>
            <w:tcW w:w="1134" w:type="dxa"/>
            <w:tcBorders>
              <w:top w:val="nil"/>
              <w:left w:val="nil"/>
              <w:bottom w:val="single" w:sz="4" w:space="0" w:color="auto"/>
              <w:right w:val="single" w:sz="4" w:space="0" w:color="auto"/>
            </w:tcBorders>
            <w:shd w:val="clear" w:color="auto" w:fill="auto"/>
            <w:hideMark/>
          </w:tcPr>
          <w:p w14:paraId="42293EBF" w14:textId="77777777" w:rsidR="00C102A1" w:rsidRPr="00C102A1" w:rsidRDefault="00C102A1" w:rsidP="00C102A1">
            <w:pPr>
              <w:rPr>
                <w:sz w:val="20"/>
                <w:szCs w:val="20"/>
              </w:rPr>
            </w:pPr>
            <w:r w:rsidRPr="00C102A1">
              <w:rPr>
                <w:sz w:val="20"/>
                <w:szCs w:val="20"/>
              </w:rPr>
              <w:t> </w:t>
            </w:r>
          </w:p>
        </w:tc>
      </w:tr>
      <w:tr w:rsidR="00C102A1" w:rsidRPr="00C102A1" w14:paraId="75782572"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46B1B7D9" w14:textId="77777777" w:rsidR="00C102A1" w:rsidRPr="00C102A1" w:rsidRDefault="00C102A1" w:rsidP="00C102A1">
            <w:pPr>
              <w:ind w:firstLineChars="200" w:firstLine="400"/>
              <w:rPr>
                <w:sz w:val="20"/>
                <w:szCs w:val="20"/>
              </w:rPr>
            </w:pPr>
            <w:r w:rsidRPr="00C102A1">
              <w:rPr>
                <w:sz w:val="20"/>
                <w:szCs w:val="20"/>
              </w:rPr>
              <w:t>2.2.5</w:t>
            </w:r>
          </w:p>
        </w:tc>
        <w:tc>
          <w:tcPr>
            <w:tcW w:w="1359" w:type="dxa"/>
            <w:tcBorders>
              <w:top w:val="nil"/>
              <w:left w:val="nil"/>
              <w:bottom w:val="single" w:sz="4" w:space="0" w:color="auto"/>
              <w:right w:val="single" w:sz="4" w:space="0" w:color="auto"/>
            </w:tcBorders>
            <w:shd w:val="clear" w:color="auto" w:fill="auto"/>
            <w:hideMark/>
          </w:tcPr>
          <w:p w14:paraId="2AE6DAB9" w14:textId="77777777" w:rsidR="00C102A1" w:rsidRPr="00C102A1" w:rsidRDefault="00C102A1" w:rsidP="00C102A1">
            <w:pPr>
              <w:rPr>
                <w:sz w:val="20"/>
                <w:szCs w:val="20"/>
              </w:rPr>
            </w:pPr>
            <w:r w:rsidRPr="00C102A1">
              <w:rPr>
                <w:sz w:val="20"/>
                <w:szCs w:val="20"/>
              </w:rPr>
              <w:t>Разработка грунта с погрузкой и перевозкой</w:t>
            </w:r>
          </w:p>
        </w:tc>
        <w:tc>
          <w:tcPr>
            <w:tcW w:w="1022" w:type="dxa"/>
            <w:tcBorders>
              <w:top w:val="nil"/>
              <w:left w:val="nil"/>
              <w:bottom w:val="single" w:sz="4" w:space="0" w:color="auto"/>
              <w:right w:val="single" w:sz="4" w:space="0" w:color="auto"/>
            </w:tcBorders>
            <w:shd w:val="clear" w:color="auto" w:fill="auto"/>
            <w:hideMark/>
          </w:tcPr>
          <w:p w14:paraId="7561AB58"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3EF73B64" w14:textId="77777777" w:rsidR="00C102A1" w:rsidRPr="00C102A1" w:rsidRDefault="00C102A1" w:rsidP="00C102A1">
            <w:pPr>
              <w:jc w:val="center"/>
              <w:rPr>
                <w:sz w:val="20"/>
                <w:szCs w:val="20"/>
              </w:rPr>
            </w:pPr>
            <w:r w:rsidRPr="00C102A1">
              <w:rPr>
                <w:sz w:val="20"/>
                <w:szCs w:val="20"/>
              </w:rPr>
              <w:t>222</w:t>
            </w:r>
          </w:p>
        </w:tc>
        <w:tc>
          <w:tcPr>
            <w:tcW w:w="1292" w:type="dxa"/>
            <w:tcBorders>
              <w:top w:val="nil"/>
              <w:left w:val="nil"/>
              <w:bottom w:val="single" w:sz="4" w:space="0" w:color="auto"/>
              <w:right w:val="single" w:sz="4" w:space="0" w:color="auto"/>
            </w:tcBorders>
            <w:shd w:val="clear" w:color="auto" w:fill="auto"/>
            <w:hideMark/>
          </w:tcPr>
          <w:p w14:paraId="2DAE3EE0" w14:textId="77777777" w:rsidR="00C102A1" w:rsidRPr="00C102A1" w:rsidRDefault="00C102A1" w:rsidP="00C102A1">
            <w:pPr>
              <w:jc w:val="right"/>
              <w:rPr>
                <w:sz w:val="20"/>
                <w:szCs w:val="20"/>
              </w:rPr>
            </w:pPr>
            <w:r w:rsidRPr="00C102A1">
              <w:rPr>
                <w:sz w:val="20"/>
                <w:szCs w:val="20"/>
              </w:rPr>
              <w:t xml:space="preserve">76 275,00  </w:t>
            </w:r>
          </w:p>
        </w:tc>
        <w:tc>
          <w:tcPr>
            <w:tcW w:w="1138" w:type="dxa"/>
            <w:tcBorders>
              <w:top w:val="nil"/>
              <w:left w:val="nil"/>
              <w:bottom w:val="single" w:sz="4" w:space="0" w:color="auto"/>
              <w:right w:val="single" w:sz="4" w:space="0" w:color="auto"/>
            </w:tcBorders>
            <w:shd w:val="clear" w:color="auto" w:fill="auto"/>
            <w:hideMark/>
          </w:tcPr>
          <w:p w14:paraId="10AEDF29" w14:textId="77777777" w:rsidR="00C102A1" w:rsidRPr="00C102A1" w:rsidRDefault="00C102A1" w:rsidP="00C102A1">
            <w:pPr>
              <w:jc w:val="right"/>
              <w:rPr>
                <w:sz w:val="20"/>
                <w:szCs w:val="20"/>
              </w:rPr>
            </w:pPr>
            <w:r w:rsidRPr="00C102A1">
              <w:rPr>
                <w:sz w:val="20"/>
                <w:szCs w:val="20"/>
              </w:rPr>
              <w:t xml:space="preserve">343,58  </w:t>
            </w:r>
          </w:p>
        </w:tc>
        <w:tc>
          <w:tcPr>
            <w:tcW w:w="1366" w:type="dxa"/>
            <w:tcBorders>
              <w:top w:val="nil"/>
              <w:left w:val="nil"/>
              <w:bottom w:val="single" w:sz="4" w:space="0" w:color="auto"/>
              <w:right w:val="single" w:sz="4" w:space="0" w:color="auto"/>
            </w:tcBorders>
            <w:shd w:val="clear" w:color="auto" w:fill="auto"/>
            <w:hideMark/>
          </w:tcPr>
          <w:p w14:paraId="1FB3DBD2"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5204DC68"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1F8868CF"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4F299DAC" w14:textId="77777777" w:rsidR="00C102A1" w:rsidRPr="00C102A1" w:rsidRDefault="00C102A1" w:rsidP="00C102A1">
            <w:pPr>
              <w:rPr>
                <w:sz w:val="20"/>
                <w:szCs w:val="20"/>
              </w:rPr>
            </w:pPr>
            <w:r w:rsidRPr="00C102A1">
              <w:rPr>
                <w:sz w:val="20"/>
                <w:szCs w:val="20"/>
              </w:rPr>
              <w:t xml:space="preserve">                     352,60   </w:t>
            </w:r>
          </w:p>
        </w:tc>
        <w:tc>
          <w:tcPr>
            <w:tcW w:w="1559" w:type="dxa"/>
            <w:tcBorders>
              <w:top w:val="nil"/>
              <w:left w:val="nil"/>
              <w:bottom w:val="single" w:sz="4" w:space="0" w:color="auto"/>
              <w:right w:val="single" w:sz="4" w:space="0" w:color="auto"/>
            </w:tcBorders>
            <w:shd w:val="clear" w:color="auto" w:fill="auto"/>
            <w:hideMark/>
          </w:tcPr>
          <w:p w14:paraId="0A92AC79" w14:textId="77777777" w:rsidR="00C102A1" w:rsidRPr="00C102A1" w:rsidRDefault="00C102A1" w:rsidP="00C102A1">
            <w:pPr>
              <w:rPr>
                <w:sz w:val="20"/>
                <w:szCs w:val="20"/>
              </w:rPr>
            </w:pPr>
            <w:r w:rsidRPr="00C102A1">
              <w:rPr>
                <w:sz w:val="20"/>
                <w:szCs w:val="20"/>
              </w:rPr>
              <w:t xml:space="preserve">                                 78 277,20   </w:t>
            </w:r>
          </w:p>
        </w:tc>
        <w:tc>
          <w:tcPr>
            <w:tcW w:w="1134" w:type="dxa"/>
            <w:tcBorders>
              <w:top w:val="nil"/>
              <w:left w:val="nil"/>
              <w:bottom w:val="single" w:sz="4" w:space="0" w:color="auto"/>
              <w:right w:val="single" w:sz="4" w:space="0" w:color="auto"/>
            </w:tcBorders>
            <w:shd w:val="clear" w:color="auto" w:fill="auto"/>
            <w:hideMark/>
          </w:tcPr>
          <w:p w14:paraId="37EF6165" w14:textId="77777777" w:rsidR="00C102A1" w:rsidRPr="00C102A1" w:rsidRDefault="00C102A1" w:rsidP="00C102A1">
            <w:pPr>
              <w:rPr>
                <w:sz w:val="20"/>
                <w:szCs w:val="20"/>
              </w:rPr>
            </w:pPr>
            <w:r w:rsidRPr="00C102A1">
              <w:rPr>
                <w:sz w:val="20"/>
                <w:szCs w:val="20"/>
              </w:rPr>
              <w:t xml:space="preserve">                                  -     </w:t>
            </w:r>
          </w:p>
        </w:tc>
      </w:tr>
      <w:tr w:rsidR="00C102A1" w:rsidRPr="00C102A1" w14:paraId="25441B29"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1D418ABD" w14:textId="77777777" w:rsidR="00C102A1" w:rsidRPr="00C102A1" w:rsidRDefault="00C102A1" w:rsidP="00C102A1">
            <w:pPr>
              <w:ind w:firstLineChars="200" w:firstLine="400"/>
              <w:rPr>
                <w:sz w:val="20"/>
                <w:szCs w:val="20"/>
              </w:rPr>
            </w:pPr>
            <w:r w:rsidRPr="00C102A1">
              <w:rPr>
                <w:sz w:val="20"/>
                <w:szCs w:val="20"/>
              </w:rPr>
              <w:t>2.2.6</w:t>
            </w:r>
          </w:p>
        </w:tc>
        <w:tc>
          <w:tcPr>
            <w:tcW w:w="1359" w:type="dxa"/>
            <w:tcBorders>
              <w:top w:val="nil"/>
              <w:left w:val="nil"/>
              <w:bottom w:val="single" w:sz="4" w:space="0" w:color="auto"/>
              <w:right w:val="single" w:sz="4" w:space="0" w:color="auto"/>
            </w:tcBorders>
            <w:shd w:val="clear" w:color="auto" w:fill="auto"/>
            <w:hideMark/>
          </w:tcPr>
          <w:p w14:paraId="7674461B" w14:textId="77777777" w:rsidR="00C102A1" w:rsidRPr="00C102A1" w:rsidRDefault="00C102A1" w:rsidP="00C102A1">
            <w:pPr>
              <w:rPr>
                <w:sz w:val="20"/>
                <w:szCs w:val="20"/>
              </w:rPr>
            </w:pPr>
            <w:r w:rsidRPr="00C102A1">
              <w:rPr>
                <w:sz w:val="20"/>
                <w:szCs w:val="20"/>
              </w:rPr>
              <w:t>Укладка трубопроводов из полиэтиленовых труб диаметром: 63 мм</w:t>
            </w:r>
          </w:p>
        </w:tc>
        <w:tc>
          <w:tcPr>
            <w:tcW w:w="1022" w:type="dxa"/>
            <w:tcBorders>
              <w:top w:val="nil"/>
              <w:left w:val="nil"/>
              <w:bottom w:val="single" w:sz="4" w:space="0" w:color="auto"/>
              <w:right w:val="single" w:sz="4" w:space="0" w:color="auto"/>
            </w:tcBorders>
            <w:shd w:val="clear" w:color="auto" w:fill="auto"/>
            <w:hideMark/>
          </w:tcPr>
          <w:p w14:paraId="65B264A8"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07CC5BC6" w14:textId="77777777" w:rsidR="00C102A1" w:rsidRPr="00C102A1" w:rsidRDefault="00C102A1" w:rsidP="00C102A1">
            <w:pPr>
              <w:jc w:val="center"/>
              <w:rPr>
                <w:sz w:val="20"/>
                <w:szCs w:val="20"/>
              </w:rPr>
            </w:pPr>
            <w:r w:rsidRPr="00C102A1">
              <w:rPr>
                <w:sz w:val="20"/>
                <w:szCs w:val="20"/>
              </w:rPr>
              <w:t>6</w:t>
            </w:r>
          </w:p>
        </w:tc>
        <w:tc>
          <w:tcPr>
            <w:tcW w:w="1292" w:type="dxa"/>
            <w:tcBorders>
              <w:top w:val="nil"/>
              <w:left w:val="nil"/>
              <w:bottom w:val="single" w:sz="4" w:space="0" w:color="auto"/>
              <w:right w:val="single" w:sz="4" w:space="0" w:color="auto"/>
            </w:tcBorders>
            <w:shd w:val="clear" w:color="auto" w:fill="auto"/>
            <w:hideMark/>
          </w:tcPr>
          <w:p w14:paraId="45E96D22" w14:textId="77777777" w:rsidR="00C102A1" w:rsidRPr="00C102A1" w:rsidRDefault="00C102A1" w:rsidP="00C102A1">
            <w:pPr>
              <w:jc w:val="right"/>
              <w:rPr>
                <w:sz w:val="20"/>
                <w:szCs w:val="20"/>
              </w:rPr>
            </w:pPr>
            <w:r w:rsidRPr="00C102A1">
              <w:rPr>
                <w:sz w:val="20"/>
                <w:szCs w:val="20"/>
              </w:rPr>
              <w:t xml:space="preserve">3 155,00  </w:t>
            </w:r>
          </w:p>
        </w:tc>
        <w:tc>
          <w:tcPr>
            <w:tcW w:w="1138" w:type="dxa"/>
            <w:tcBorders>
              <w:top w:val="nil"/>
              <w:left w:val="nil"/>
              <w:bottom w:val="single" w:sz="4" w:space="0" w:color="auto"/>
              <w:right w:val="single" w:sz="4" w:space="0" w:color="auto"/>
            </w:tcBorders>
            <w:shd w:val="clear" w:color="auto" w:fill="auto"/>
            <w:hideMark/>
          </w:tcPr>
          <w:p w14:paraId="270C7FA7" w14:textId="77777777" w:rsidR="00C102A1" w:rsidRPr="00C102A1" w:rsidRDefault="00C102A1" w:rsidP="00C102A1">
            <w:pPr>
              <w:jc w:val="right"/>
              <w:rPr>
                <w:sz w:val="20"/>
                <w:szCs w:val="20"/>
              </w:rPr>
            </w:pPr>
            <w:r w:rsidRPr="00C102A1">
              <w:rPr>
                <w:sz w:val="20"/>
                <w:szCs w:val="20"/>
              </w:rPr>
              <w:t xml:space="preserve">525,83  </w:t>
            </w:r>
          </w:p>
        </w:tc>
        <w:tc>
          <w:tcPr>
            <w:tcW w:w="1366" w:type="dxa"/>
            <w:tcBorders>
              <w:top w:val="nil"/>
              <w:left w:val="nil"/>
              <w:bottom w:val="single" w:sz="4" w:space="0" w:color="auto"/>
              <w:right w:val="single" w:sz="4" w:space="0" w:color="auto"/>
            </w:tcBorders>
            <w:shd w:val="clear" w:color="auto" w:fill="auto"/>
            <w:hideMark/>
          </w:tcPr>
          <w:p w14:paraId="2589FC64"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39A4502F"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6FA4FC54"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277119E1" w14:textId="77777777" w:rsidR="00C102A1" w:rsidRPr="00C102A1" w:rsidRDefault="00C102A1" w:rsidP="00C102A1">
            <w:pPr>
              <w:rPr>
                <w:sz w:val="20"/>
                <w:szCs w:val="20"/>
              </w:rPr>
            </w:pPr>
            <w:r w:rsidRPr="00C102A1">
              <w:rPr>
                <w:sz w:val="20"/>
                <w:szCs w:val="20"/>
              </w:rPr>
              <w:t xml:space="preserve">                     539,60   </w:t>
            </w:r>
          </w:p>
        </w:tc>
        <w:tc>
          <w:tcPr>
            <w:tcW w:w="1559" w:type="dxa"/>
            <w:tcBorders>
              <w:top w:val="nil"/>
              <w:left w:val="nil"/>
              <w:bottom w:val="single" w:sz="4" w:space="0" w:color="auto"/>
              <w:right w:val="single" w:sz="4" w:space="0" w:color="auto"/>
            </w:tcBorders>
            <w:shd w:val="clear" w:color="auto" w:fill="auto"/>
            <w:hideMark/>
          </w:tcPr>
          <w:p w14:paraId="38FA8DDA" w14:textId="77777777" w:rsidR="00C102A1" w:rsidRPr="00C102A1" w:rsidRDefault="00C102A1" w:rsidP="00C102A1">
            <w:pPr>
              <w:rPr>
                <w:sz w:val="20"/>
                <w:szCs w:val="20"/>
              </w:rPr>
            </w:pPr>
            <w:r w:rsidRPr="00C102A1">
              <w:rPr>
                <w:sz w:val="20"/>
                <w:szCs w:val="20"/>
              </w:rPr>
              <w:t xml:space="preserve">                                   3 237,60   </w:t>
            </w:r>
          </w:p>
        </w:tc>
        <w:tc>
          <w:tcPr>
            <w:tcW w:w="1134" w:type="dxa"/>
            <w:tcBorders>
              <w:top w:val="nil"/>
              <w:left w:val="nil"/>
              <w:bottom w:val="single" w:sz="4" w:space="0" w:color="auto"/>
              <w:right w:val="single" w:sz="4" w:space="0" w:color="auto"/>
            </w:tcBorders>
            <w:shd w:val="clear" w:color="auto" w:fill="auto"/>
            <w:hideMark/>
          </w:tcPr>
          <w:p w14:paraId="7F20B81D" w14:textId="77777777" w:rsidR="00C102A1" w:rsidRPr="00C102A1" w:rsidRDefault="00C102A1" w:rsidP="00C102A1">
            <w:pPr>
              <w:rPr>
                <w:sz w:val="20"/>
                <w:szCs w:val="20"/>
              </w:rPr>
            </w:pPr>
            <w:r w:rsidRPr="00C102A1">
              <w:rPr>
                <w:sz w:val="20"/>
                <w:szCs w:val="20"/>
              </w:rPr>
              <w:t xml:space="preserve">                                  -     </w:t>
            </w:r>
          </w:p>
        </w:tc>
      </w:tr>
      <w:tr w:rsidR="00C102A1" w:rsidRPr="00C102A1" w14:paraId="638B39CE" w14:textId="77777777" w:rsidTr="00C102A1">
        <w:trPr>
          <w:trHeight w:val="540"/>
        </w:trPr>
        <w:tc>
          <w:tcPr>
            <w:tcW w:w="2126" w:type="dxa"/>
            <w:tcBorders>
              <w:top w:val="nil"/>
              <w:left w:val="single" w:sz="4" w:space="0" w:color="auto"/>
              <w:bottom w:val="single" w:sz="4" w:space="0" w:color="auto"/>
              <w:right w:val="single" w:sz="4" w:space="0" w:color="auto"/>
            </w:tcBorders>
            <w:shd w:val="clear" w:color="auto" w:fill="auto"/>
            <w:noWrap/>
            <w:hideMark/>
          </w:tcPr>
          <w:p w14:paraId="40D2B9A7" w14:textId="77777777" w:rsidR="00C102A1" w:rsidRPr="00C102A1" w:rsidRDefault="00C102A1" w:rsidP="00C102A1">
            <w:pPr>
              <w:ind w:firstLineChars="200" w:firstLine="400"/>
              <w:rPr>
                <w:sz w:val="20"/>
                <w:szCs w:val="20"/>
              </w:rPr>
            </w:pPr>
            <w:r w:rsidRPr="00C102A1">
              <w:rPr>
                <w:sz w:val="20"/>
                <w:szCs w:val="20"/>
              </w:rPr>
              <w:t>2.2.7</w:t>
            </w:r>
          </w:p>
        </w:tc>
        <w:tc>
          <w:tcPr>
            <w:tcW w:w="1359" w:type="dxa"/>
            <w:tcBorders>
              <w:top w:val="nil"/>
              <w:left w:val="nil"/>
              <w:bottom w:val="single" w:sz="4" w:space="0" w:color="auto"/>
              <w:right w:val="single" w:sz="4" w:space="0" w:color="auto"/>
            </w:tcBorders>
            <w:shd w:val="clear" w:color="auto" w:fill="auto"/>
            <w:hideMark/>
          </w:tcPr>
          <w:p w14:paraId="6F2919A0" w14:textId="77777777" w:rsidR="00C102A1" w:rsidRPr="00C102A1" w:rsidRDefault="00C102A1" w:rsidP="00C102A1">
            <w:pPr>
              <w:rPr>
                <w:sz w:val="20"/>
                <w:szCs w:val="20"/>
              </w:rPr>
            </w:pPr>
            <w:r w:rsidRPr="00C102A1">
              <w:rPr>
                <w:sz w:val="20"/>
                <w:szCs w:val="20"/>
              </w:rPr>
              <w:t>Укладка трубопроводов из полиэтиленовых труб диаметром: 280 мм</w:t>
            </w:r>
          </w:p>
        </w:tc>
        <w:tc>
          <w:tcPr>
            <w:tcW w:w="1022" w:type="dxa"/>
            <w:tcBorders>
              <w:top w:val="nil"/>
              <w:left w:val="nil"/>
              <w:bottom w:val="single" w:sz="4" w:space="0" w:color="auto"/>
              <w:right w:val="single" w:sz="4" w:space="0" w:color="auto"/>
            </w:tcBorders>
            <w:shd w:val="clear" w:color="auto" w:fill="auto"/>
            <w:hideMark/>
          </w:tcPr>
          <w:p w14:paraId="16C906CA"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39162A02" w14:textId="77777777" w:rsidR="00C102A1" w:rsidRPr="00C102A1" w:rsidRDefault="00C102A1" w:rsidP="00C102A1">
            <w:pPr>
              <w:jc w:val="center"/>
              <w:rPr>
                <w:sz w:val="20"/>
                <w:szCs w:val="20"/>
              </w:rPr>
            </w:pPr>
            <w:r w:rsidRPr="00C102A1">
              <w:rPr>
                <w:sz w:val="20"/>
                <w:szCs w:val="20"/>
              </w:rPr>
              <w:t>3615</w:t>
            </w:r>
          </w:p>
        </w:tc>
        <w:tc>
          <w:tcPr>
            <w:tcW w:w="1292" w:type="dxa"/>
            <w:tcBorders>
              <w:top w:val="nil"/>
              <w:left w:val="nil"/>
              <w:bottom w:val="single" w:sz="4" w:space="0" w:color="auto"/>
              <w:right w:val="single" w:sz="4" w:space="0" w:color="auto"/>
            </w:tcBorders>
            <w:shd w:val="clear" w:color="auto" w:fill="auto"/>
            <w:hideMark/>
          </w:tcPr>
          <w:p w14:paraId="2256522A" w14:textId="77777777" w:rsidR="00C102A1" w:rsidRPr="00C102A1" w:rsidRDefault="00C102A1" w:rsidP="00C102A1">
            <w:pPr>
              <w:jc w:val="right"/>
              <w:rPr>
                <w:sz w:val="20"/>
                <w:szCs w:val="20"/>
              </w:rPr>
            </w:pPr>
            <w:r w:rsidRPr="00C102A1">
              <w:rPr>
                <w:sz w:val="20"/>
                <w:szCs w:val="20"/>
              </w:rPr>
              <w:t xml:space="preserve">26 233 539,00  </w:t>
            </w:r>
          </w:p>
        </w:tc>
        <w:tc>
          <w:tcPr>
            <w:tcW w:w="1138" w:type="dxa"/>
            <w:tcBorders>
              <w:top w:val="nil"/>
              <w:left w:val="nil"/>
              <w:bottom w:val="single" w:sz="4" w:space="0" w:color="auto"/>
              <w:right w:val="single" w:sz="4" w:space="0" w:color="auto"/>
            </w:tcBorders>
            <w:shd w:val="clear" w:color="auto" w:fill="auto"/>
            <w:hideMark/>
          </w:tcPr>
          <w:p w14:paraId="649ADB04" w14:textId="77777777" w:rsidR="00C102A1" w:rsidRPr="00C102A1" w:rsidRDefault="00C102A1" w:rsidP="00C102A1">
            <w:pPr>
              <w:jc w:val="right"/>
              <w:rPr>
                <w:sz w:val="20"/>
                <w:szCs w:val="20"/>
              </w:rPr>
            </w:pPr>
            <w:r w:rsidRPr="00C102A1">
              <w:rPr>
                <w:sz w:val="20"/>
                <w:szCs w:val="20"/>
              </w:rPr>
              <w:t xml:space="preserve">7 256,86  </w:t>
            </w:r>
          </w:p>
        </w:tc>
        <w:tc>
          <w:tcPr>
            <w:tcW w:w="1366" w:type="dxa"/>
            <w:tcBorders>
              <w:top w:val="nil"/>
              <w:left w:val="nil"/>
              <w:bottom w:val="single" w:sz="4" w:space="0" w:color="auto"/>
              <w:right w:val="single" w:sz="4" w:space="0" w:color="auto"/>
            </w:tcBorders>
            <w:shd w:val="clear" w:color="auto" w:fill="auto"/>
            <w:hideMark/>
          </w:tcPr>
          <w:p w14:paraId="23D1066A"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24EFE1CF"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21B678C0"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70431A37" w14:textId="77777777" w:rsidR="00C102A1" w:rsidRPr="00C102A1" w:rsidRDefault="00C102A1" w:rsidP="00C102A1">
            <w:pPr>
              <w:rPr>
                <w:sz w:val="20"/>
                <w:szCs w:val="20"/>
              </w:rPr>
            </w:pPr>
            <w:r w:rsidRPr="00C102A1">
              <w:rPr>
                <w:sz w:val="20"/>
                <w:szCs w:val="20"/>
              </w:rPr>
              <w:t xml:space="preserve">                  7 447,40   </w:t>
            </w:r>
          </w:p>
        </w:tc>
        <w:tc>
          <w:tcPr>
            <w:tcW w:w="1559" w:type="dxa"/>
            <w:tcBorders>
              <w:top w:val="nil"/>
              <w:left w:val="nil"/>
              <w:bottom w:val="single" w:sz="4" w:space="0" w:color="auto"/>
              <w:right w:val="single" w:sz="4" w:space="0" w:color="auto"/>
            </w:tcBorders>
            <w:shd w:val="clear" w:color="auto" w:fill="auto"/>
            <w:hideMark/>
          </w:tcPr>
          <w:p w14:paraId="5951A039" w14:textId="77777777" w:rsidR="00C102A1" w:rsidRPr="00C102A1" w:rsidRDefault="00C102A1" w:rsidP="00C102A1">
            <w:pPr>
              <w:rPr>
                <w:sz w:val="20"/>
                <w:szCs w:val="20"/>
              </w:rPr>
            </w:pPr>
            <w:r w:rsidRPr="00C102A1">
              <w:rPr>
                <w:sz w:val="20"/>
                <w:szCs w:val="20"/>
              </w:rPr>
              <w:t xml:space="preserve">                          26 922 351,00   </w:t>
            </w:r>
          </w:p>
        </w:tc>
        <w:tc>
          <w:tcPr>
            <w:tcW w:w="1134" w:type="dxa"/>
            <w:tcBorders>
              <w:top w:val="nil"/>
              <w:left w:val="nil"/>
              <w:bottom w:val="single" w:sz="4" w:space="0" w:color="auto"/>
              <w:right w:val="single" w:sz="4" w:space="0" w:color="auto"/>
            </w:tcBorders>
            <w:shd w:val="clear" w:color="auto" w:fill="auto"/>
            <w:hideMark/>
          </w:tcPr>
          <w:p w14:paraId="2B7C8872" w14:textId="77777777" w:rsidR="00C102A1" w:rsidRPr="00C102A1" w:rsidRDefault="00C102A1" w:rsidP="00C102A1">
            <w:pPr>
              <w:rPr>
                <w:sz w:val="20"/>
                <w:szCs w:val="20"/>
              </w:rPr>
            </w:pPr>
            <w:r w:rsidRPr="00C102A1">
              <w:rPr>
                <w:sz w:val="20"/>
                <w:szCs w:val="20"/>
              </w:rPr>
              <w:t xml:space="preserve">                                  -     </w:t>
            </w:r>
          </w:p>
        </w:tc>
      </w:tr>
      <w:tr w:rsidR="00C102A1" w:rsidRPr="00C102A1" w14:paraId="7336CCFA" w14:textId="77777777" w:rsidTr="00C102A1">
        <w:trPr>
          <w:trHeight w:val="1020"/>
        </w:trPr>
        <w:tc>
          <w:tcPr>
            <w:tcW w:w="2126" w:type="dxa"/>
            <w:tcBorders>
              <w:top w:val="nil"/>
              <w:left w:val="single" w:sz="4" w:space="0" w:color="auto"/>
              <w:bottom w:val="single" w:sz="4" w:space="0" w:color="auto"/>
              <w:right w:val="single" w:sz="4" w:space="0" w:color="auto"/>
            </w:tcBorders>
            <w:shd w:val="clear" w:color="auto" w:fill="auto"/>
            <w:noWrap/>
            <w:hideMark/>
          </w:tcPr>
          <w:p w14:paraId="6F357D1C" w14:textId="77777777" w:rsidR="00C102A1" w:rsidRPr="00C102A1" w:rsidRDefault="00C102A1" w:rsidP="00C102A1">
            <w:pPr>
              <w:ind w:firstLineChars="200" w:firstLine="400"/>
              <w:rPr>
                <w:sz w:val="20"/>
                <w:szCs w:val="20"/>
              </w:rPr>
            </w:pPr>
            <w:r w:rsidRPr="00C102A1">
              <w:rPr>
                <w:sz w:val="20"/>
                <w:szCs w:val="20"/>
              </w:rPr>
              <w:lastRenderedPageBreak/>
              <w:t>2.2.8</w:t>
            </w:r>
          </w:p>
        </w:tc>
        <w:tc>
          <w:tcPr>
            <w:tcW w:w="1359" w:type="dxa"/>
            <w:tcBorders>
              <w:top w:val="nil"/>
              <w:left w:val="nil"/>
              <w:bottom w:val="single" w:sz="4" w:space="0" w:color="auto"/>
              <w:right w:val="single" w:sz="4" w:space="0" w:color="auto"/>
            </w:tcBorders>
            <w:shd w:val="clear" w:color="auto" w:fill="auto"/>
            <w:hideMark/>
          </w:tcPr>
          <w:p w14:paraId="720D7CE0" w14:textId="77777777" w:rsidR="00C102A1" w:rsidRPr="00C102A1" w:rsidRDefault="00C102A1" w:rsidP="00C102A1">
            <w:pPr>
              <w:rPr>
                <w:sz w:val="20"/>
                <w:szCs w:val="20"/>
              </w:rPr>
            </w:pPr>
            <w:r w:rsidRPr="00C102A1">
              <w:rPr>
                <w:sz w:val="20"/>
                <w:szCs w:val="20"/>
              </w:rPr>
              <w:t>Подвешивание коробов подземных коммуникаций при пересечении их трассой трубопровода, площадь сечения коробов до 0,1 м2</w:t>
            </w:r>
          </w:p>
        </w:tc>
        <w:tc>
          <w:tcPr>
            <w:tcW w:w="1022" w:type="dxa"/>
            <w:tcBorders>
              <w:top w:val="nil"/>
              <w:left w:val="nil"/>
              <w:bottom w:val="single" w:sz="4" w:space="0" w:color="auto"/>
              <w:right w:val="single" w:sz="4" w:space="0" w:color="auto"/>
            </w:tcBorders>
            <w:shd w:val="clear" w:color="auto" w:fill="auto"/>
            <w:hideMark/>
          </w:tcPr>
          <w:p w14:paraId="0A7C9830"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68E711D2" w14:textId="77777777" w:rsidR="00C102A1" w:rsidRPr="00C102A1" w:rsidRDefault="00C102A1" w:rsidP="00C102A1">
            <w:pPr>
              <w:jc w:val="center"/>
              <w:rPr>
                <w:sz w:val="20"/>
                <w:szCs w:val="20"/>
              </w:rPr>
            </w:pPr>
            <w:r w:rsidRPr="00C102A1">
              <w:rPr>
                <w:sz w:val="20"/>
                <w:szCs w:val="20"/>
              </w:rPr>
              <w:t>42</w:t>
            </w:r>
          </w:p>
        </w:tc>
        <w:tc>
          <w:tcPr>
            <w:tcW w:w="1292" w:type="dxa"/>
            <w:tcBorders>
              <w:top w:val="nil"/>
              <w:left w:val="nil"/>
              <w:bottom w:val="single" w:sz="4" w:space="0" w:color="auto"/>
              <w:right w:val="single" w:sz="4" w:space="0" w:color="auto"/>
            </w:tcBorders>
            <w:shd w:val="clear" w:color="auto" w:fill="auto"/>
            <w:hideMark/>
          </w:tcPr>
          <w:p w14:paraId="03A3A1D3" w14:textId="77777777" w:rsidR="00C102A1" w:rsidRPr="00C102A1" w:rsidRDefault="00C102A1" w:rsidP="00C102A1">
            <w:pPr>
              <w:jc w:val="right"/>
              <w:rPr>
                <w:sz w:val="20"/>
                <w:szCs w:val="20"/>
              </w:rPr>
            </w:pPr>
            <w:r w:rsidRPr="00C102A1">
              <w:rPr>
                <w:sz w:val="20"/>
                <w:szCs w:val="20"/>
              </w:rPr>
              <w:t xml:space="preserve">89 924,00  </w:t>
            </w:r>
          </w:p>
        </w:tc>
        <w:tc>
          <w:tcPr>
            <w:tcW w:w="1138" w:type="dxa"/>
            <w:tcBorders>
              <w:top w:val="nil"/>
              <w:left w:val="nil"/>
              <w:bottom w:val="single" w:sz="4" w:space="0" w:color="auto"/>
              <w:right w:val="single" w:sz="4" w:space="0" w:color="auto"/>
            </w:tcBorders>
            <w:shd w:val="clear" w:color="auto" w:fill="auto"/>
            <w:hideMark/>
          </w:tcPr>
          <w:p w14:paraId="3783CAC8" w14:textId="77777777" w:rsidR="00C102A1" w:rsidRPr="00C102A1" w:rsidRDefault="00C102A1" w:rsidP="00C102A1">
            <w:pPr>
              <w:jc w:val="right"/>
              <w:rPr>
                <w:sz w:val="20"/>
                <w:szCs w:val="20"/>
              </w:rPr>
            </w:pPr>
            <w:r w:rsidRPr="00C102A1">
              <w:rPr>
                <w:sz w:val="20"/>
                <w:szCs w:val="20"/>
              </w:rPr>
              <w:t xml:space="preserve">2 141,05  </w:t>
            </w:r>
          </w:p>
        </w:tc>
        <w:tc>
          <w:tcPr>
            <w:tcW w:w="1366" w:type="dxa"/>
            <w:tcBorders>
              <w:top w:val="nil"/>
              <w:left w:val="nil"/>
              <w:bottom w:val="single" w:sz="4" w:space="0" w:color="auto"/>
              <w:right w:val="single" w:sz="4" w:space="0" w:color="auto"/>
            </w:tcBorders>
            <w:shd w:val="clear" w:color="auto" w:fill="auto"/>
            <w:hideMark/>
          </w:tcPr>
          <w:p w14:paraId="56073E29"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6EE88D1F"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6A7AE37B"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775E464" w14:textId="77777777" w:rsidR="00C102A1" w:rsidRPr="00C102A1" w:rsidRDefault="00C102A1" w:rsidP="00C102A1">
            <w:pPr>
              <w:rPr>
                <w:sz w:val="20"/>
                <w:szCs w:val="20"/>
              </w:rPr>
            </w:pPr>
            <w:r w:rsidRPr="00C102A1">
              <w:rPr>
                <w:sz w:val="20"/>
                <w:szCs w:val="20"/>
              </w:rPr>
              <w:t xml:space="preserve">                  2 197,30   </w:t>
            </w:r>
          </w:p>
        </w:tc>
        <w:tc>
          <w:tcPr>
            <w:tcW w:w="1559" w:type="dxa"/>
            <w:tcBorders>
              <w:top w:val="nil"/>
              <w:left w:val="nil"/>
              <w:bottom w:val="single" w:sz="4" w:space="0" w:color="auto"/>
              <w:right w:val="single" w:sz="4" w:space="0" w:color="auto"/>
            </w:tcBorders>
            <w:shd w:val="clear" w:color="auto" w:fill="auto"/>
            <w:hideMark/>
          </w:tcPr>
          <w:p w14:paraId="50C789B9" w14:textId="77777777" w:rsidR="00C102A1" w:rsidRPr="00C102A1" w:rsidRDefault="00C102A1" w:rsidP="00C102A1">
            <w:pPr>
              <w:rPr>
                <w:sz w:val="20"/>
                <w:szCs w:val="20"/>
              </w:rPr>
            </w:pPr>
            <w:r w:rsidRPr="00C102A1">
              <w:rPr>
                <w:sz w:val="20"/>
                <w:szCs w:val="20"/>
              </w:rPr>
              <w:t xml:space="preserve">                                 92 286,60   </w:t>
            </w:r>
          </w:p>
        </w:tc>
        <w:tc>
          <w:tcPr>
            <w:tcW w:w="1134" w:type="dxa"/>
            <w:tcBorders>
              <w:top w:val="nil"/>
              <w:left w:val="nil"/>
              <w:bottom w:val="single" w:sz="4" w:space="0" w:color="auto"/>
              <w:right w:val="single" w:sz="4" w:space="0" w:color="auto"/>
            </w:tcBorders>
            <w:shd w:val="clear" w:color="auto" w:fill="auto"/>
            <w:hideMark/>
          </w:tcPr>
          <w:p w14:paraId="11FB5D4B" w14:textId="77777777" w:rsidR="00C102A1" w:rsidRPr="00C102A1" w:rsidRDefault="00C102A1" w:rsidP="00C102A1">
            <w:pPr>
              <w:rPr>
                <w:sz w:val="20"/>
                <w:szCs w:val="20"/>
              </w:rPr>
            </w:pPr>
            <w:r w:rsidRPr="00C102A1">
              <w:rPr>
                <w:sz w:val="20"/>
                <w:szCs w:val="20"/>
              </w:rPr>
              <w:t xml:space="preserve">                                  -     </w:t>
            </w:r>
          </w:p>
        </w:tc>
      </w:tr>
      <w:tr w:rsidR="00C102A1" w:rsidRPr="00C102A1" w14:paraId="476817ED" w14:textId="77777777" w:rsidTr="00C102A1">
        <w:trPr>
          <w:trHeight w:val="645"/>
        </w:trPr>
        <w:tc>
          <w:tcPr>
            <w:tcW w:w="3485" w:type="dxa"/>
            <w:gridSpan w:val="2"/>
            <w:tcBorders>
              <w:top w:val="single" w:sz="4" w:space="0" w:color="auto"/>
              <w:left w:val="single" w:sz="4" w:space="0" w:color="auto"/>
              <w:bottom w:val="single" w:sz="4" w:space="0" w:color="auto"/>
              <w:right w:val="nil"/>
            </w:tcBorders>
            <w:shd w:val="clear" w:color="auto" w:fill="auto"/>
            <w:hideMark/>
          </w:tcPr>
          <w:p w14:paraId="18627EA5" w14:textId="77777777" w:rsidR="00C102A1" w:rsidRPr="00C102A1" w:rsidRDefault="00C102A1" w:rsidP="00C102A1">
            <w:pPr>
              <w:rPr>
                <w:b/>
                <w:bCs/>
                <w:i/>
                <w:iCs/>
                <w:sz w:val="20"/>
                <w:szCs w:val="20"/>
              </w:rPr>
            </w:pPr>
            <w:r w:rsidRPr="00C102A1">
              <w:rPr>
                <w:b/>
                <w:bCs/>
                <w:i/>
                <w:iCs/>
                <w:sz w:val="20"/>
                <w:szCs w:val="20"/>
              </w:rPr>
              <w:t xml:space="preserve">Баланс </w:t>
            </w:r>
            <w:proofErr w:type="spellStart"/>
            <w:r w:rsidRPr="00C102A1">
              <w:rPr>
                <w:b/>
                <w:bCs/>
                <w:i/>
                <w:iCs/>
                <w:sz w:val="20"/>
                <w:szCs w:val="20"/>
              </w:rPr>
              <w:t>землянных</w:t>
            </w:r>
            <w:proofErr w:type="spellEnd"/>
            <w:r w:rsidRPr="00C102A1">
              <w:rPr>
                <w:b/>
                <w:bCs/>
                <w:i/>
                <w:iCs/>
                <w:sz w:val="20"/>
                <w:szCs w:val="20"/>
              </w:rPr>
              <w:t xml:space="preserve"> работ при монтаже колодцев</w:t>
            </w:r>
          </w:p>
        </w:tc>
        <w:tc>
          <w:tcPr>
            <w:tcW w:w="1022" w:type="dxa"/>
            <w:tcBorders>
              <w:top w:val="nil"/>
              <w:left w:val="nil"/>
              <w:bottom w:val="single" w:sz="4" w:space="0" w:color="auto"/>
              <w:right w:val="single" w:sz="4" w:space="0" w:color="auto"/>
            </w:tcBorders>
            <w:shd w:val="clear" w:color="auto" w:fill="auto"/>
            <w:vAlign w:val="center"/>
            <w:hideMark/>
          </w:tcPr>
          <w:p w14:paraId="15A1421B"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6671C831"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3619FD75"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1E1D3C6F"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62A43A60"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51605CBA"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78D21BF7"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2F87CF1D"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08215318"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7D851B"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777497E9"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7F6AC4FF" w14:textId="77777777" w:rsidR="00C102A1" w:rsidRPr="00C102A1" w:rsidRDefault="00C102A1" w:rsidP="00C102A1">
            <w:pPr>
              <w:ind w:firstLineChars="200" w:firstLine="400"/>
              <w:rPr>
                <w:sz w:val="20"/>
                <w:szCs w:val="20"/>
              </w:rPr>
            </w:pPr>
            <w:r w:rsidRPr="00C102A1">
              <w:rPr>
                <w:sz w:val="20"/>
                <w:szCs w:val="20"/>
              </w:rPr>
              <w:t>2.2.9</w:t>
            </w:r>
          </w:p>
        </w:tc>
        <w:tc>
          <w:tcPr>
            <w:tcW w:w="1359" w:type="dxa"/>
            <w:tcBorders>
              <w:top w:val="nil"/>
              <w:left w:val="nil"/>
              <w:bottom w:val="single" w:sz="4" w:space="0" w:color="auto"/>
              <w:right w:val="single" w:sz="4" w:space="0" w:color="auto"/>
            </w:tcBorders>
            <w:shd w:val="clear" w:color="auto" w:fill="auto"/>
            <w:hideMark/>
          </w:tcPr>
          <w:p w14:paraId="3E147781" w14:textId="77777777" w:rsidR="00C102A1" w:rsidRPr="00C102A1" w:rsidRDefault="00C102A1" w:rsidP="00C102A1">
            <w:pPr>
              <w:rPr>
                <w:sz w:val="20"/>
                <w:szCs w:val="20"/>
              </w:rPr>
            </w:pPr>
            <w:r w:rsidRPr="00C102A1">
              <w:rPr>
                <w:sz w:val="20"/>
                <w:szCs w:val="20"/>
              </w:rPr>
              <w:t>Разработка грунта под колодцы</w:t>
            </w:r>
          </w:p>
        </w:tc>
        <w:tc>
          <w:tcPr>
            <w:tcW w:w="1022" w:type="dxa"/>
            <w:tcBorders>
              <w:top w:val="nil"/>
              <w:left w:val="nil"/>
              <w:bottom w:val="single" w:sz="4" w:space="0" w:color="auto"/>
              <w:right w:val="single" w:sz="4" w:space="0" w:color="auto"/>
            </w:tcBorders>
            <w:shd w:val="clear" w:color="auto" w:fill="auto"/>
            <w:hideMark/>
          </w:tcPr>
          <w:p w14:paraId="323955EC"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5CA21234" w14:textId="77777777" w:rsidR="00C102A1" w:rsidRPr="00C102A1" w:rsidRDefault="00C102A1" w:rsidP="00C102A1">
            <w:pPr>
              <w:jc w:val="center"/>
              <w:rPr>
                <w:sz w:val="20"/>
                <w:szCs w:val="20"/>
              </w:rPr>
            </w:pPr>
            <w:r w:rsidRPr="00C102A1">
              <w:rPr>
                <w:sz w:val="20"/>
                <w:szCs w:val="20"/>
              </w:rPr>
              <w:t>176,55</w:t>
            </w:r>
          </w:p>
        </w:tc>
        <w:tc>
          <w:tcPr>
            <w:tcW w:w="1292" w:type="dxa"/>
            <w:tcBorders>
              <w:top w:val="nil"/>
              <w:left w:val="nil"/>
              <w:bottom w:val="single" w:sz="4" w:space="0" w:color="auto"/>
              <w:right w:val="single" w:sz="4" w:space="0" w:color="auto"/>
            </w:tcBorders>
            <w:shd w:val="clear" w:color="auto" w:fill="auto"/>
            <w:hideMark/>
          </w:tcPr>
          <w:p w14:paraId="50A13C11" w14:textId="77777777" w:rsidR="00C102A1" w:rsidRPr="00C102A1" w:rsidRDefault="00C102A1" w:rsidP="00C102A1">
            <w:pPr>
              <w:jc w:val="right"/>
              <w:rPr>
                <w:sz w:val="20"/>
                <w:szCs w:val="20"/>
              </w:rPr>
            </w:pPr>
            <w:r w:rsidRPr="00C102A1">
              <w:rPr>
                <w:sz w:val="20"/>
                <w:szCs w:val="20"/>
              </w:rPr>
              <w:t xml:space="preserve">11 268,00  </w:t>
            </w:r>
          </w:p>
        </w:tc>
        <w:tc>
          <w:tcPr>
            <w:tcW w:w="1138" w:type="dxa"/>
            <w:tcBorders>
              <w:top w:val="nil"/>
              <w:left w:val="nil"/>
              <w:bottom w:val="single" w:sz="4" w:space="0" w:color="auto"/>
              <w:right w:val="single" w:sz="4" w:space="0" w:color="auto"/>
            </w:tcBorders>
            <w:shd w:val="clear" w:color="auto" w:fill="auto"/>
            <w:hideMark/>
          </w:tcPr>
          <w:p w14:paraId="548A3696" w14:textId="77777777" w:rsidR="00C102A1" w:rsidRPr="00C102A1" w:rsidRDefault="00C102A1" w:rsidP="00C102A1">
            <w:pPr>
              <w:jc w:val="right"/>
              <w:rPr>
                <w:sz w:val="20"/>
                <w:szCs w:val="20"/>
              </w:rPr>
            </w:pPr>
            <w:r w:rsidRPr="00C102A1">
              <w:rPr>
                <w:sz w:val="20"/>
                <w:szCs w:val="20"/>
              </w:rPr>
              <w:t xml:space="preserve">63,82  </w:t>
            </w:r>
          </w:p>
        </w:tc>
        <w:tc>
          <w:tcPr>
            <w:tcW w:w="1366" w:type="dxa"/>
            <w:tcBorders>
              <w:top w:val="nil"/>
              <w:left w:val="nil"/>
              <w:bottom w:val="single" w:sz="4" w:space="0" w:color="auto"/>
              <w:right w:val="single" w:sz="4" w:space="0" w:color="auto"/>
            </w:tcBorders>
            <w:shd w:val="clear" w:color="auto" w:fill="auto"/>
            <w:hideMark/>
          </w:tcPr>
          <w:p w14:paraId="555CED3C"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69060158"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266E720D"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761A1178" w14:textId="77777777" w:rsidR="00C102A1" w:rsidRPr="00C102A1" w:rsidRDefault="00C102A1" w:rsidP="00C102A1">
            <w:pPr>
              <w:rPr>
                <w:sz w:val="20"/>
                <w:szCs w:val="20"/>
              </w:rPr>
            </w:pPr>
            <w:r w:rsidRPr="00C102A1">
              <w:rPr>
                <w:sz w:val="20"/>
                <w:szCs w:val="20"/>
              </w:rPr>
              <w:t xml:space="preserve">                       65,50   </w:t>
            </w:r>
          </w:p>
        </w:tc>
        <w:tc>
          <w:tcPr>
            <w:tcW w:w="1559" w:type="dxa"/>
            <w:tcBorders>
              <w:top w:val="nil"/>
              <w:left w:val="nil"/>
              <w:bottom w:val="single" w:sz="4" w:space="0" w:color="auto"/>
              <w:right w:val="single" w:sz="4" w:space="0" w:color="auto"/>
            </w:tcBorders>
            <w:shd w:val="clear" w:color="auto" w:fill="auto"/>
            <w:hideMark/>
          </w:tcPr>
          <w:p w14:paraId="611D2400" w14:textId="77777777" w:rsidR="00C102A1" w:rsidRPr="00C102A1" w:rsidRDefault="00C102A1" w:rsidP="00C102A1">
            <w:pPr>
              <w:rPr>
                <w:sz w:val="20"/>
                <w:szCs w:val="20"/>
              </w:rPr>
            </w:pPr>
            <w:r w:rsidRPr="00C102A1">
              <w:rPr>
                <w:sz w:val="20"/>
                <w:szCs w:val="20"/>
              </w:rPr>
              <w:t xml:space="preserve">                                 11 564,03   </w:t>
            </w:r>
          </w:p>
        </w:tc>
        <w:tc>
          <w:tcPr>
            <w:tcW w:w="1134" w:type="dxa"/>
            <w:tcBorders>
              <w:top w:val="nil"/>
              <w:left w:val="nil"/>
              <w:bottom w:val="single" w:sz="4" w:space="0" w:color="auto"/>
              <w:right w:val="single" w:sz="4" w:space="0" w:color="auto"/>
            </w:tcBorders>
            <w:shd w:val="clear" w:color="auto" w:fill="auto"/>
            <w:hideMark/>
          </w:tcPr>
          <w:p w14:paraId="35FAF422" w14:textId="77777777" w:rsidR="00C102A1" w:rsidRPr="00C102A1" w:rsidRDefault="00C102A1" w:rsidP="00C102A1">
            <w:pPr>
              <w:rPr>
                <w:sz w:val="20"/>
                <w:szCs w:val="20"/>
              </w:rPr>
            </w:pPr>
            <w:r w:rsidRPr="00C102A1">
              <w:rPr>
                <w:sz w:val="20"/>
                <w:szCs w:val="20"/>
              </w:rPr>
              <w:t xml:space="preserve">                                  -     </w:t>
            </w:r>
          </w:p>
        </w:tc>
      </w:tr>
      <w:tr w:rsidR="00C102A1" w:rsidRPr="00C102A1" w14:paraId="4ADBECE0"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4EF4C47F" w14:textId="77777777" w:rsidR="00C102A1" w:rsidRPr="00C102A1" w:rsidRDefault="00C102A1" w:rsidP="00C102A1">
            <w:pPr>
              <w:ind w:firstLineChars="200" w:firstLine="400"/>
              <w:rPr>
                <w:sz w:val="20"/>
                <w:szCs w:val="20"/>
              </w:rPr>
            </w:pPr>
            <w:r w:rsidRPr="00C102A1">
              <w:rPr>
                <w:sz w:val="20"/>
                <w:szCs w:val="20"/>
              </w:rPr>
              <w:t>2.2.10</w:t>
            </w:r>
          </w:p>
        </w:tc>
        <w:tc>
          <w:tcPr>
            <w:tcW w:w="1359" w:type="dxa"/>
            <w:tcBorders>
              <w:top w:val="nil"/>
              <w:left w:val="nil"/>
              <w:bottom w:val="single" w:sz="4" w:space="0" w:color="auto"/>
              <w:right w:val="single" w:sz="4" w:space="0" w:color="auto"/>
            </w:tcBorders>
            <w:shd w:val="clear" w:color="auto" w:fill="auto"/>
            <w:hideMark/>
          </w:tcPr>
          <w:p w14:paraId="1F2329E9" w14:textId="77777777" w:rsidR="00C102A1" w:rsidRPr="00C102A1" w:rsidRDefault="00C102A1" w:rsidP="00C102A1">
            <w:pPr>
              <w:rPr>
                <w:sz w:val="20"/>
                <w:szCs w:val="20"/>
              </w:rPr>
            </w:pPr>
            <w:r w:rsidRPr="00C102A1">
              <w:rPr>
                <w:sz w:val="20"/>
                <w:szCs w:val="20"/>
              </w:rPr>
              <w:t>Обратная засыпка</w:t>
            </w:r>
          </w:p>
        </w:tc>
        <w:tc>
          <w:tcPr>
            <w:tcW w:w="1022" w:type="dxa"/>
            <w:tcBorders>
              <w:top w:val="nil"/>
              <w:left w:val="nil"/>
              <w:bottom w:val="single" w:sz="4" w:space="0" w:color="auto"/>
              <w:right w:val="single" w:sz="4" w:space="0" w:color="auto"/>
            </w:tcBorders>
            <w:shd w:val="clear" w:color="auto" w:fill="auto"/>
            <w:hideMark/>
          </w:tcPr>
          <w:p w14:paraId="230B8718"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0C4A6715" w14:textId="77777777" w:rsidR="00C102A1" w:rsidRPr="00C102A1" w:rsidRDefault="00C102A1" w:rsidP="00C102A1">
            <w:pPr>
              <w:jc w:val="center"/>
              <w:rPr>
                <w:sz w:val="20"/>
                <w:szCs w:val="20"/>
              </w:rPr>
            </w:pPr>
            <w:r w:rsidRPr="00C102A1">
              <w:rPr>
                <w:sz w:val="20"/>
                <w:szCs w:val="20"/>
              </w:rPr>
              <w:t>62</w:t>
            </w:r>
          </w:p>
        </w:tc>
        <w:tc>
          <w:tcPr>
            <w:tcW w:w="1292" w:type="dxa"/>
            <w:tcBorders>
              <w:top w:val="nil"/>
              <w:left w:val="nil"/>
              <w:bottom w:val="single" w:sz="4" w:space="0" w:color="auto"/>
              <w:right w:val="single" w:sz="4" w:space="0" w:color="auto"/>
            </w:tcBorders>
            <w:shd w:val="clear" w:color="auto" w:fill="auto"/>
            <w:hideMark/>
          </w:tcPr>
          <w:p w14:paraId="1D614F6C" w14:textId="77777777" w:rsidR="00C102A1" w:rsidRPr="00C102A1" w:rsidRDefault="00C102A1" w:rsidP="00C102A1">
            <w:pPr>
              <w:jc w:val="right"/>
              <w:rPr>
                <w:sz w:val="20"/>
                <w:szCs w:val="20"/>
              </w:rPr>
            </w:pPr>
            <w:r w:rsidRPr="00C102A1">
              <w:rPr>
                <w:sz w:val="20"/>
                <w:szCs w:val="20"/>
              </w:rPr>
              <w:t xml:space="preserve">3 554,00  </w:t>
            </w:r>
          </w:p>
        </w:tc>
        <w:tc>
          <w:tcPr>
            <w:tcW w:w="1138" w:type="dxa"/>
            <w:tcBorders>
              <w:top w:val="nil"/>
              <w:left w:val="nil"/>
              <w:bottom w:val="single" w:sz="4" w:space="0" w:color="auto"/>
              <w:right w:val="single" w:sz="4" w:space="0" w:color="auto"/>
            </w:tcBorders>
            <w:shd w:val="clear" w:color="auto" w:fill="auto"/>
            <w:hideMark/>
          </w:tcPr>
          <w:p w14:paraId="39309DF4" w14:textId="77777777" w:rsidR="00C102A1" w:rsidRPr="00C102A1" w:rsidRDefault="00C102A1" w:rsidP="00C102A1">
            <w:pPr>
              <w:jc w:val="right"/>
              <w:rPr>
                <w:sz w:val="20"/>
                <w:szCs w:val="20"/>
              </w:rPr>
            </w:pPr>
            <w:r w:rsidRPr="00C102A1">
              <w:rPr>
                <w:sz w:val="20"/>
                <w:szCs w:val="20"/>
              </w:rPr>
              <w:t xml:space="preserve">57,32  </w:t>
            </w:r>
          </w:p>
        </w:tc>
        <w:tc>
          <w:tcPr>
            <w:tcW w:w="1366" w:type="dxa"/>
            <w:tcBorders>
              <w:top w:val="nil"/>
              <w:left w:val="nil"/>
              <w:bottom w:val="single" w:sz="4" w:space="0" w:color="auto"/>
              <w:right w:val="single" w:sz="4" w:space="0" w:color="auto"/>
            </w:tcBorders>
            <w:shd w:val="clear" w:color="auto" w:fill="auto"/>
            <w:hideMark/>
          </w:tcPr>
          <w:p w14:paraId="19286A91"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3E8CF6BF"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40E2CE76"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58174CDF" w14:textId="77777777" w:rsidR="00C102A1" w:rsidRPr="00C102A1" w:rsidRDefault="00C102A1" w:rsidP="00C102A1">
            <w:pPr>
              <w:rPr>
                <w:sz w:val="20"/>
                <w:szCs w:val="20"/>
              </w:rPr>
            </w:pPr>
            <w:r w:rsidRPr="00C102A1">
              <w:rPr>
                <w:sz w:val="20"/>
                <w:szCs w:val="20"/>
              </w:rPr>
              <w:t xml:space="preserve">                       58,80   </w:t>
            </w:r>
          </w:p>
        </w:tc>
        <w:tc>
          <w:tcPr>
            <w:tcW w:w="1559" w:type="dxa"/>
            <w:tcBorders>
              <w:top w:val="nil"/>
              <w:left w:val="nil"/>
              <w:bottom w:val="single" w:sz="4" w:space="0" w:color="auto"/>
              <w:right w:val="single" w:sz="4" w:space="0" w:color="auto"/>
            </w:tcBorders>
            <w:shd w:val="clear" w:color="auto" w:fill="auto"/>
            <w:hideMark/>
          </w:tcPr>
          <w:p w14:paraId="10ECF635" w14:textId="77777777" w:rsidR="00C102A1" w:rsidRPr="00C102A1" w:rsidRDefault="00C102A1" w:rsidP="00C102A1">
            <w:pPr>
              <w:rPr>
                <w:sz w:val="20"/>
                <w:szCs w:val="20"/>
              </w:rPr>
            </w:pPr>
            <w:r w:rsidRPr="00C102A1">
              <w:rPr>
                <w:sz w:val="20"/>
                <w:szCs w:val="20"/>
              </w:rPr>
              <w:t xml:space="preserve">                                   3 645,60   </w:t>
            </w:r>
          </w:p>
        </w:tc>
        <w:tc>
          <w:tcPr>
            <w:tcW w:w="1134" w:type="dxa"/>
            <w:tcBorders>
              <w:top w:val="nil"/>
              <w:left w:val="nil"/>
              <w:bottom w:val="single" w:sz="4" w:space="0" w:color="auto"/>
              <w:right w:val="single" w:sz="4" w:space="0" w:color="auto"/>
            </w:tcBorders>
            <w:shd w:val="clear" w:color="auto" w:fill="auto"/>
            <w:hideMark/>
          </w:tcPr>
          <w:p w14:paraId="6DAE1802" w14:textId="77777777" w:rsidR="00C102A1" w:rsidRPr="00C102A1" w:rsidRDefault="00C102A1" w:rsidP="00C102A1">
            <w:pPr>
              <w:rPr>
                <w:sz w:val="20"/>
                <w:szCs w:val="20"/>
              </w:rPr>
            </w:pPr>
            <w:r w:rsidRPr="00C102A1">
              <w:rPr>
                <w:sz w:val="20"/>
                <w:szCs w:val="20"/>
              </w:rPr>
              <w:t> </w:t>
            </w:r>
          </w:p>
        </w:tc>
      </w:tr>
      <w:tr w:rsidR="00C102A1" w:rsidRPr="00C102A1" w14:paraId="72E6E183"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721B39CB" w14:textId="77777777" w:rsidR="00C102A1" w:rsidRPr="00C102A1" w:rsidRDefault="00C102A1" w:rsidP="00C102A1">
            <w:pPr>
              <w:ind w:firstLineChars="200" w:firstLine="400"/>
              <w:rPr>
                <w:sz w:val="20"/>
                <w:szCs w:val="20"/>
              </w:rPr>
            </w:pPr>
            <w:r w:rsidRPr="00C102A1">
              <w:rPr>
                <w:sz w:val="20"/>
                <w:szCs w:val="20"/>
              </w:rPr>
              <w:t>2.2.11</w:t>
            </w:r>
          </w:p>
        </w:tc>
        <w:tc>
          <w:tcPr>
            <w:tcW w:w="1359" w:type="dxa"/>
            <w:tcBorders>
              <w:top w:val="nil"/>
              <w:left w:val="nil"/>
              <w:bottom w:val="single" w:sz="4" w:space="0" w:color="auto"/>
              <w:right w:val="single" w:sz="4" w:space="0" w:color="auto"/>
            </w:tcBorders>
            <w:shd w:val="clear" w:color="auto" w:fill="auto"/>
            <w:hideMark/>
          </w:tcPr>
          <w:p w14:paraId="19851A95" w14:textId="77777777" w:rsidR="00C102A1" w:rsidRPr="00C102A1" w:rsidRDefault="00C102A1" w:rsidP="00C102A1">
            <w:pPr>
              <w:rPr>
                <w:sz w:val="20"/>
                <w:szCs w:val="20"/>
              </w:rPr>
            </w:pPr>
            <w:r w:rsidRPr="00C102A1">
              <w:rPr>
                <w:sz w:val="20"/>
                <w:szCs w:val="20"/>
              </w:rPr>
              <w:t>Разработка грунта с погрузкой и перевозкой</w:t>
            </w:r>
          </w:p>
        </w:tc>
        <w:tc>
          <w:tcPr>
            <w:tcW w:w="1022" w:type="dxa"/>
            <w:tcBorders>
              <w:top w:val="nil"/>
              <w:left w:val="nil"/>
              <w:bottom w:val="single" w:sz="4" w:space="0" w:color="auto"/>
              <w:right w:val="single" w:sz="4" w:space="0" w:color="auto"/>
            </w:tcBorders>
            <w:shd w:val="clear" w:color="auto" w:fill="auto"/>
            <w:hideMark/>
          </w:tcPr>
          <w:p w14:paraId="22598718"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5FA069B3" w14:textId="77777777" w:rsidR="00C102A1" w:rsidRPr="00C102A1" w:rsidRDefault="00C102A1" w:rsidP="00C102A1">
            <w:pPr>
              <w:jc w:val="center"/>
              <w:rPr>
                <w:sz w:val="20"/>
                <w:szCs w:val="20"/>
              </w:rPr>
            </w:pPr>
            <w:r w:rsidRPr="00C102A1">
              <w:rPr>
                <w:sz w:val="20"/>
                <w:szCs w:val="20"/>
              </w:rPr>
              <w:t>105,9</w:t>
            </w:r>
          </w:p>
        </w:tc>
        <w:tc>
          <w:tcPr>
            <w:tcW w:w="1292" w:type="dxa"/>
            <w:tcBorders>
              <w:top w:val="nil"/>
              <w:left w:val="nil"/>
              <w:bottom w:val="single" w:sz="4" w:space="0" w:color="auto"/>
              <w:right w:val="single" w:sz="4" w:space="0" w:color="auto"/>
            </w:tcBorders>
            <w:shd w:val="clear" w:color="auto" w:fill="auto"/>
            <w:hideMark/>
          </w:tcPr>
          <w:p w14:paraId="2803EAE5" w14:textId="77777777" w:rsidR="00C102A1" w:rsidRPr="00C102A1" w:rsidRDefault="00C102A1" w:rsidP="00C102A1">
            <w:pPr>
              <w:jc w:val="right"/>
              <w:rPr>
                <w:sz w:val="20"/>
                <w:szCs w:val="20"/>
              </w:rPr>
            </w:pPr>
            <w:r w:rsidRPr="00C102A1">
              <w:rPr>
                <w:sz w:val="20"/>
                <w:szCs w:val="20"/>
              </w:rPr>
              <w:t xml:space="preserve">36 386,00  </w:t>
            </w:r>
          </w:p>
        </w:tc>
        <w:tc>
          <w:tcPr>
            <w:tcW w:w="1138" w:type="dxa"/>
            <w:tcBorders>
              <w:top w:val="nil"/>
              <w:left w:val="nil"/>
              <w:bottom w:val="single" w:sz="4" w:space="0" w:color="auto"/>
              <w:right w:val="single" w:sz="4" w:space="0" w:color="auto"/>
            </w:tcBorders>
            <w:shd w:val="clear" w:color="auto" w:fill="auto"/>
            <w:hideMark/>
          </w:tcPr>
          <w:p w14:paraId="39571820" w14:textId="77777777" w:rsidR="00C102A1" w:rsidRPr="00C102A1" w:rsidRDefault="00C102A1" w:rsidP="00C102A1">
            <w:pPr>
              <w:jc w:val="right"/>
              <w:rPr>
                <w:sz w:val="20"/>
                <w:szCs w:val="20"/>
              </w:rPr>
            </w:pPr>
            <w:r w:rsidRPr="00C102A1">
              <w:rPr>
                <w:sz w:val="20"/>
                <w:szCs w:val="20"/>
              </w:rPr>
              <w:t xml:space="preserve">343,59  </w:t>
            </w:r>
          </w:p>
        </w:tc>
        <w:tc>
          <w:tcPr>
            <w:tcW w:w="1366" w:type="dxa"/>
            <w:tcBorders>
              <w:top w:val="nil"/>
              <w:left w:val="nil"/>
              <w:bottom w:val="single" w:sz="4" w:space="0" w:color="auto"/>
              <w:right w:val="single" w:sz="4" w:space="0" w:color="auto"/>
            </w:tcBorders>
            <w:shd w:val="clear" w:color="auto" w:fill="auto"/>
            <w:hideMark/>
          </w:tcPr>
          <w:p w14:paraId="5D4561A9"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49C068A9"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757BF42E"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2F539248" w14:textId="77777777" w:rsidR="00C102A1" w:rsidRPr="00C102A1" w:rsidRDefault="00C102A1" w:rsidP="00C102A1">
            <w:pPr>
              <w:rPr>
                <w:sz w:val="20"/>
                <w:szCs w:val="20"/>
              </w:rPr>
            </w:pPr>
            <w:r w:rsidRPr="00C102A1">
              <w:rPr>
                <w:sz w:val="20"/>
                <w:szCs w:val="20"/>
              </w:rPr>
              <w:t xml:space="preserve">                     352,60   </w:t>
            </w:r>
          </w:p>
        </w:tc>
        <w:tc>
          <w:tcPr>
            <w:tcW w:w="1559" w:type="dxa"/>
            <w:tcBorders>
              <w:top w:val="nil"/>
              <w:left w:val="nil"/>
              <w:bottom w:val="single" w:sz="4" w:space="0" w:color="auto"/>
              <w:right w:val="single" w:sz="4" w:space="0" w:color="auto"/>
            </w:tcBorders>
            <w:shd w:val="clear" w:color="auto" w:fill="auto"/>
            <w:hideMark/>
          </w:tcPr>
          <w:p w14:paraId="341F9A84" w14:textId="77777777" w:rsidR="00C102A1" w:rsidRPr="00C102A1" w:rsidRDefault="00C102A1" w:rsidP="00C102A1">
            <w:pPr>
              <w:rPr>
                <w:sz w:val="20"/>
                <w:szCs w:val="20"/>
              </w:rPr>
            </w:pPr>
            <w:r w:rsidRPr="00C102A1">
              <w:rPr>
                <w:sz w:val="20"/>
                <w:szCs w:val="20"/>
              </w:rPr>
              <w:t xml:space="preserve">                                 37 340,34   </w:t>
            </w:r>
          </w:p>
        </w:tc>
        <w:tc>
          <w:tcPr>
            <w:tcW w:w="1134" w:type="dxa"/>
            <w:tcBorders>
              <w:top w:val="nil"/>
              <w:left w:val="nil"/>
              <w:bottom w:val="single" w:sz="4" w:space="0" w:color="auto"/>
              <w:right w:val="single" w:sz="4" w:space="0" w:color="auto"/>
            </w:tcBorders>
            <w:shd w:val="clear" w:color="auto" w:fill="auto"/>
            <w:hideMark/>
          </w:tcPr>
          <w:p w14:paraId="3B7782EF" w14:textId="77777777" w:rsidR="00C102A1" w:rsidRPr="00C102A1" w:rsidRDefault="00C102A1" w:rsidP="00C102A1">
            <w:pPr>
              <w:rPr>
                <w:sz w:val="20"/>
                <w:szCs w:val="20"/>
              </w:rPr>
            </w:pPr>
            <w:r w:rsidRPr="00C102A1">
              <w:rPr>
                <w:sz w:val="20"/>
                <w:szCs w:val="20"/>
              </w:rPr>
              <w:t xml:space="preserve">                                  -     </w:t>
            </w:r>
          </w:p>
        </w:tc>
      </w:tr>
      <w:tr w:rsidR="00C102A1" w:rsidRPr="00C102A1" w14:paraId="378628AC" w14:textId="77777777" w:rsidTr="00C102A1">
        <w:trPr>
          <w:trHeight w:val="645"/>
        </w:trPr>
        <w:tc>
          <w:tcPr>
            <w:tcW w:w="3485" w:type="dxa"/>
            <w:gridSpan w:val="2"/>
            <w:tcBorders>
              <w:top w:val="single" w:sz="4" w:space="0" w:color="auto"/>
              <w:left w:val="single" w:sz="4" w:space="0" w:color="auto"/>
              <w:bottom w:val="single" w:sz="4" w:space="0" w:color="auto"/>
              <w:right w:val="nil"/>
            </w:tcBorders>
            <w:shd w:val="clear" w:color="auto" w:fill="auto"/>
            <w:hideMark/>
          </w:tcPr>
          <w:p w14:paraId="1E6664DD" w14:textId="77777777" w:rsidR="00C102A1" w:rsidRPr="00C102A1" w:rsidRDefault="00C102A1" w:rsidP="00C102A1">
            <w:pPr>
              <w:rPr>
                <w:b/>
                <w:bCs/>
                <w:i/>
                <w:iCs/>
                <w:sz w:val="20"/>
                <w:szCs w:val="20"/>
              </w:rPr>
            </w:pPr>
            <w:r w:rsidRPr="00C102A1">
              <w:rPr>
                <w:b/>
                <w:bCs/>
                <w:i/>
                <w:iCs/>
                <w:sz w:val="20"/>
                <w:szCs w:val="20"/>
              </w:rPr>
              <w:t>Устройство камеры 3000х2000 мм по ТПР 901-09-11.84 (5 шт.)</w:t>
            </w:r>
          </w:p>
        </w:tc>
        <w:tc>
          <w:tcPr>
            <w:tcW w:w="1022" w:type="dxa"/>
            <w:tcBorders>
              <w:top w:val="nil"/>
              <w:left w:val="nil"/>
              <w:bottom w:val="single" w:sz="4" w:space="0" w:color="auto"/>
              <w:right w:val="single" w:sz="4" w:space="0" w:color="auto"/>
            </w:tcBorders>
            <w:shd w:val="clear" w:color="auto" w:fill="auto"/>
            <w:vAlign w:val="center"/>
            <w:hideMark/>
          </w:tcPr>
          <w:p w14:paraId="593838F1"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5CED5A67"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18B20DFE"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01CF8452"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1113F65D"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45DF0695"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180C66D6"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2ED1D804"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4358D4BD"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E634D8"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472018A8" w14:textId="77777777" w:rsidTr="00C102A1">
        <w:trPr>
          <w:trHeight w:val="765"/>
        </w:trPr>
        <w:tc>
          <w:tcPr>
            <w:tcW w:w="2126" w:type="dxa"/>
            <w:tcBorders>
              <w:top w:val="nil"/>
              <w:left w:val="single" w:sz="4" w:space="0" w:color="auto"/>
              <w:bottom w:val="single" w:sz="4" w:space="0" w:color="auto"/>
              <w:right w:val="single" w:sz="4" w:space="0" w:color="auto"/>
            </w:tcBorders>
            <w:shd w:val="clear" w:color="auto" w:fill="auto"/>
            <w:noWrap/>
            <w:hideMark/>
          </w:tcPr>
          <w:p w14:paraId="30D31F09" w14:textId="77777777" w:rsidR="00C102A1" w:rsidRPr="00C102A1" w:rsidRDefault="00C102A1" w:rsidP="00C102A1">
            <w:pPr>
              <w:ind w:firstLineChars="200" w:firstLine="400"/>
              <w:rPr>
                <w:sz w:val="20"/>
                <w:szCs w:val="20"/>
              </w:rPr>
            </w:pPr>
            <w:r w:rsidRPr="00C102A1">
              <w:rPr>
                <w:sz w:val="20"/>
                <w:szCs w:val="20"/>
              </w:rPr>
              <w:t>2.2.12</w:t>
            </w:r>
          </w:p>
        </w:tc>
        <w:tc>
          <w:tcPr>
            <w:tcW w:w="1359" w:type="dxa"/>
            <w:tcBorders>
              <w:top w:val="nil"/>
              <w:left w:val="nil"/>
              <w:bottom w:val="single" w:sz="4" w:space="0" w:color="auto"/>
              <w:right w:val="single" w:sz="4" w:space="0" w:color="auto"/>
            </w:tcBorders>
            <w:shd w:val="clear" w:color="auto" w:fill="auto"/>
            <w:hideMark/>
          </w:tcPr>
          <w:p w14:paraId="2E5A59DD" w14:textId="77777777" w:rsidR="00C102A1" w:rsidRPr="00C102A1" w:rsidRDefault="00C102A1" w:rsidP="00C102A1">
            <w:pPr>
              <w:rPr>
                <w:sz w:val="20"/>
                <w:szCs w:val="20"/>
              </w:rPr>
            </w:pPr>
            <w:r w:rsidRPr="00C102A1">
              <w:rPr>
                <w:sz w:val="20"/>
                <w:szCs w:val="20"/>
              </w:rPr>
              <w:t>Устройство прямоугольных бетонных монолитных канализационных колодцев площадью: более 3м2 в сухих грунтах</w:t>
            </w:r>
          </w:p>
        </w:tc>
        <w:tc>
          <w:tcPr>
            <w:tcW w:w="1022" w:type="dxa"/>
            <w:tcBorders>
              <w:top w:val="nil"/>
              <w:left w:val="nil"/>
              <w:bottom w:val="single" w:sz="4" w:space="0" w:color="auto"/>
              <w:right w:val="single" w:sz="4" w:space="0" w:color="auto"/>
            </w:tcBorders>
            <w:shd w:val="clear" w:color="auto" w:fill="auto"/>
            <w:hideMark/>
          </w:tcPr>
          <w:p w14:paraId="5B363299"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49400414" w14:textId="77777777" w:rsidR="00C102A1" w:rsidRPr="00C102A1" w:rsidRDefault="00C102A1" w:rsidP="00C102A1">
            <w:pPr>
              <w:jc w:val="center"/>
              <w:rPr>
                <w:sz w:val="20"/>
                <w:szCs w:val="20"/>
              </w:rPr>
            </w:pPr>
            <w:r w:rsidRPr="00C102A1">
              <w:rPr>
                <w:sz w:val="20"/>
                <w:szCs w:val="20"/>
              </w:rPr>
              <w:t>36,95</w:t>
            </w:r>
          </w:p>
        </w:tc>
        <w:tc>
          <w:tcPr>
            <w:tcW w:w="1292" w:type="dxa"/>
            <w:tcBorders>
              <w:top w:val="nil"/>
              <w:left w:val="nil"/>
              <w:bottom w:val="single" w:sz="4" w:space="0" w:color="auto"/>
              <w:right w:val="single" w:sz="4" w:space="0" w:color="auto"/>
            </w:tcBorders>
            <w:shd w:val="clear" w:color="auto" w:fill="auto"/>
            <w:hideMark/>
          </w:tcPr>
          <w:p w14:paraId="37E94DB4" w14:textId="77777777" w:rsidR="00C102A1" w:rsidRPr="00C102A1" w:rsidRDefault="00C102A1" w:rsidP="00C102A1">
            <w:pPr>
              <w:jc w:val="right"/>
              <w:rPr>
                <w:sz w:val="20"/>
                <w:szCs w:val="20"/>
              </w:rPr>
            </w:pPr>
            <w:r w:rsidRPr="00C102A1">
              <w:rPr>
                <w:sz w:val="20"/>
                <w:szCs w:val="20"/>
              </w:rPr>
              <w:t xml:space="preserve">454 628,00  </w:t>
            </w:r>
          </w:p>
        </w:tc>
        <w:tc>
          <w:tcPr>
            <w:tcW w:w="1138" w:type="dxa"/>
            <w:tcBorders>
              <w:top w:val="nil"/>
              <w:left w:val="nil"/>
              <w:bottom w:val="single" w:sz="4" w:space="0" w:color="auto"/>
              <w:right w:val="single" w:sz="4" w:space="0" w:color="auto"/>
            </w:tcBorders>
            <w:shd w:val="clear" w:color="auto" w:fill="auto"/>
            <w:hideMark/>
          </w:tcPr>
          <w:p w14:paraId="0C56D573" w14:textId="77777777" w:rsidR="00C102A1" w:rsidRPr="00C102A1" w:rsidRDefault="00C102A1" w:rsidP="00C102A1">
            <w:pPr>
              <w:jc w:val="right"/>
              <w:rPr>
                <w:sz w:val="20"/>
                <w:szCs w:val="20"/>
              </w:rPr>
            </w:pPr>
            <w:r w:rsidRPr="00C102A1">
              <w:rPr>
                <w:sz w:val="20"/>
                <w:szCs w:val="20"/>
              </w:rPr>
              <w:t xml:space="preserve">12 303,87  </w:t>
            </w:r>
          </w:p>
        </w:tc>
        <w:tc>
          <w:tcPr>
            <w:tcW w:w="1366" w:type="dxa"/>
            <w:tcBorders>
              <w:top w:val="nil"/>
              <w:left w:val="nil"/>
              <w:bottom w:val="single" w:sz="4" w:space="0" w:color="auto"/>
              <w:right w:val="single" w:sz="4" w:space="0" w:color="auto"/>
            </w:tcBorders>
            <w:shd w:val="clear" w:color="auto" w:fill="auto"/>
            <w:hideMark/>
          </w:tcPr>
          <w:p w14:paraId="7A475532"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1D9C56C1"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11B8D9B2"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7B844240" w14:textId="77777777" w:rsidR="00C102A1" w:rsidRPr="00C102A1" w:rsidRDefault="00C102A1" w:rsidP="00C102A1">
            <w:pPr>
              <w:rPr>
                <w:sz w:val="20"/>
                <w:szCs w:val="20"/>
              </w:rPr>
            </w:pPr>
            <w:r w:rsidRPr="00C102A1">
              <w:rPr>
                <w:sz w:val="20"/>
                <w:szCs w:val="20"/>
              </w:rPr>
              <w:t xml:space="preserve">                12 626,90   </w:t>
            </w:r>
          </w:p>
        </w:tc>
        <w:tc>
          <w:tcPr>
            <w:tcW w:w="1559" w:type="dxa"/>
            <w:tcBorders>
              <w:top w:val="nil"/>
              <w:left w:val="nil"/>
              <w:bottom w:val="single" w:sz="4" w:space="0" w:color="auto"/>
              <w:right w:val="single" w:sz="4" w:space="0" w:color="auto"/>
            </w:tcBorders>
            <w:shd w:val="clear" w:color="auto" w:fill="auto"/>
            <w:hideMark/>
          </w:tcPr>
          <w:p w14:paraId="1BEE811F" w14:textId="77777777" w:rsidR="00C102A1" w:rsidRPr="00C102A1" w:rsidRDefault="00C102A1" w:rsidP="00C102A1">
            <w:pPr>
              <w:rPr>
                <w:sz w:val="20"/>
                <w:szCs w:val="20"/>
              </w:rPr>
            </w:pPr>
            <w:r w:rsidRPr="00C102A1">
              <w:rPr>
                <w:sz w:val="20"/>
                <w:szCs w:val="20"/>
              </w:rPr>
              <w:t xml:space="preserve">                               466 563,96   </w:t>
            </w:r>
          </w:p>
        </w:tc>
        <w:tc>
          <w:tcPr>
            <w:tcW w:w="1134" w:type="dxa"/>
            <w:tcBorders>
              <w:top w:val="nil"/>
              <w:left w:val="nil"/>
              <w:bottom w:val="single" w:sz="4" w:space="0" w:color="auto"/>
              <w:right w:val="single" w:sz="4" w:space="0" w:color="auto"/>
            </w:tcBorders>
            <w:shd w:val="clear" w:color="auto" w:fill="auto"/>
            <w:hideMark/>
          </w:tcPr>
          <w:p w14:paraId="27DC3D15" w14:textId="77777777" w:rsidR="00C102A1" w:rsidRPr="00C102A1" w:rsidRDefault="00C102A1" w:rsidP="00C102A1">
            <w:pPr>
              <w:rPr>
                <w:sz w:val="20"/>
                <w:szCs w:val="20"/>
              </w:rPr>
            </w:pPr>
            <w:r w:rsidRPr="00C102A1">
              <w:rPr>
                <w:sz w:val="20"/>
                <w:szCs w:val="20"/>
              </w:rPr>
              <w:t xml:space="preserve">                                  -     </w:t>
            </w:r>
          </w:p>
        </w:tc>
      </w:tr>
      <w:tr w:rsidR="00C102A1" w:rsidRPr="00C102A1" w14:paraId="3F4C4899"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355ED08E" w14:textId="77777777" w:rsidR="00C102A1" w:rsidRPr="00C102A1" w:rsidRDefault="00C102A1" w:rsidP="00C102A1">
            <w:pPr>
              <w:ind w:firstLineChars="200" w:firstLine="400"/>
              <w:rPr>
                <w:sz w:val="20"/>
                <w:szCs w:val="20"/>
              </w:rPr>
            </w:pPr>
            <w:r w:rsidRPr="00C102A1">
              <w:rPr>
                <w:sz w:val="20"/>
                <w:szCs w:val="20"/>
              </w:rPr>
              <w:t>2.2.13</w:t>
            </w:r>
          </w:p>
        </w:tc>
        <w:tc>
          <w:tcPr>
            <w:tcW w:w="1359" w:type="dxa"/>
            <w:tcBorders>
              <w:top w:val="nil"/>
              <w:left w:val="nil"/>
              <w:bottom w:val="single" w:sz="4" w:space="0" w:color="auto"/>
              <w:right w:val="single" w:sz="4" w:space="0" w:color="auto"/>
            </w:tcBorders>
            <w:shd w:val="clear" w:color="auto" w:fill="auto"/>
            <w:hideMark/>
          </w:tcPr>
          <w:p w14:paraId="1173A42A" w14:textId="77777777" w:rsidR="00C102A1" w:rsidRPr="00C102A1" w:rsidRDefault="00C102A1" w:rsidP="00C102A1">
            <w:pPr>
              <w:rPr>
                <w:sz w:val="20"/>
                <w:szCs w:val="20"/>
              </w:rPr>
            </w:pPr>
            <w:r w:rsidRPr="00C102A1">
              <w:rPr>
                <w:sz w:val="20"/>
                <w:szCs w:val="20"/>
              </w:rPr>
              <w:t>Люки чугунные: легкие</w:t>
            </w:r>
          </w:p>
        </w:tc>
        <w:tc>
          <w:tcPr>
            <w:tcW w:w="1022" w:type="dxa"/>
            <w:tcBorders>
              <w:top w:val="nil"/>
              <w:left w:val="nil"/>
              <w:bottom w:val="single" w:sz="4" w:space="0" w:color="auto"/>
              <w:right w:val="single" w:sz="4" w:space="0" w:color="auto"/>
            </w:tcBorders>
            <w:shd w:val="clear" w:color="auto" w:fill="auto"/>
            <w:hideMark/>
          </w:tcPr>
          <w:p w14:paraId="1C6DAB2A"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364C1DCF" w14:textId="77777777" w:rsidR="00C102A1" w:rsidRPr="00C102A1" w:rsidRDefault="00C102A1" w:rsidP="00C102A1">
            <w:pPr>
              <w:jc w:val="center"/>
              <w:rPr>
                <w:sz w:val="20"/>
                <w:szCs w:val="20"/>
              </w:rPr>
            </w:pPr>
            <w:r w:rsidRPr="00C102A1">
              <w:rPr>
                <w:sz w:val="20"/>
                <w:szCs w:val="20"/>
              </w:rPr>
              <w:t>10</w:t>
            </w:r>
          </w:p>
        </w:tc>
        <w:tc>
          <w:tcPr>
            <w:tcW w:w="1292" w:type="dxa"/>
            <w:tcBorders>
              <w:top w:val="nil"/>
              <w:left w:val="nil"/>
              <w:bottom w:val="single" w:sz="4" w:space="0" w:color="auto"/>
              <w:right w:val="single" w:sz="4" w:space="0" w:color="auto"/>
            </w:tcBorders>
            <w:shd w:val="clear" w:color="auto" w:fill="auto"/>
            <w:hideMark/>
          </w:tcPr>
          <w:p w14:paraId="212066D7" w14:textId="77777777" w:rsidR="00C102A1" w:rsidRPr="00C102A1" w:rsidRDefault="00C102A1" w:rsidP="00C102A1">
            <w:pPr>
              <w:jc w:val="right"/>
              <w:rPr>
                <w:sz w:val="20"/>
                <w:szCs w:val="20"/>
              </w:rPr>
            </w:pPr>
            <w:r w:rsidRPr="00C102A1">
              <w:rPr>
                <w:sz w:val="20"/>
                <w:szCs w:val="20"/>
              </w:rPr>
              <w:t xml:space="preserve">27 247,00  </w:t>
            </w:r>
          </w:p>
        </w:tc>
        <w:tc>
          <w:tcPr>
            <w:tcW w:w="1138" w:type="dxa"/>
            <w:tcBorders>
              <w:top w:val="nil"/>
              <w:left w:val="nil"/>
              <w:bottom w:val="single" w:sz="4" w:space="0" w:color="auto"/>
              <w:right w:val="single" w:sz="4" w:space="0" w:color="auto"/>
            </w:tcBorders>
            <w:shd w:val="clear" w:color="auto" w:fill="auto"/>
            <w:hideMark/>
          </w:tcPr>
          <w:p w14:paraId="73161B5F" w14:textId="77777777" w:rsidR="00C102A1" w:rsidRPr="00C102A1" w:rsidRDefault="00C102A1" w:rsidP="00C102A1">
            <w:pPr>
              <w:jc w:val="right"/>
              <w:rPr>
                <w:sz w:val="20"/>
                <w:szCs w:val="20"/>
              </w:rPr>
            </w:pPr>
            <w:r w:rsidRPr="00C102A1">
              <w:rPr>
                <w:sz w:val="20"/>
                <w:szCs w:val="20"/>
              </w:rPr>
              <w:t xml:space="preserve">2 724,70  </w:t>
            </w:r>
          </w:p>
        </w:tc>
        <w:tc>
          <w:tcPr>
            <w:tcW w:w="1366" w:type="dxa"/>
            <w:tcBorders>
              <w:top w:val="nil"/>
              <w:left w:val="nil"/>
              <w:bottom w:val="single" w:sz="4" w:space="0" w:color="auto"/>
              <w:right w:val="single" w:sz="4" w:space="0" w:color="auto"/>
            </w:tcBorders>
            <w:shd w:val="clear" w:color="auto" w:fill="auto"/>
            <w:hideMark/>
          </w:tcPr>
          <w:p w14:paraId="3225007A"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509010A0"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41DAAED4"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7D71D9A6" w14:textId="77777777" w:rsidR="00C102A1" w:rsidRPr="00C102A1" w:rsidRDefault="00C102A1" w:rsidP="00C102A1">
            <w:pPr>
              <w:rPr>
                <w:sz w:val="20"/>
                <w:szCs w:val="20"/>
              </w:rPr>
            </w:pPr>
            <w:r w:rsidRPr="00C102A1">
              <w:rPr>
                <w:sz w:val="20"/>
                <w:szCs w:val="20"/>
              </w:rPr>
              <w:t xml:space="preserve">                  2 796,20   </w:t>
            </w:r>
          </w:p>
        </w:tc>
        <w:tc>
          <w:tcPr>
            <w:tcW w:w="1559" w:type="dxa"/>
            <w:tcBorders>
              <w:top w:val="nil"/>
              <w:left w:val="nil"/>
              <w:bottom w:val="single" w:sz="4" w:space="0" w:color="auto"/>
              <w:right w:val="single" w:sz="4" w:space="0" w:color="auto"/>
            </w:tcBorders>
            <w:shd w:val="clear" w:color="auto" w:fill="auto"/>
            <w:hideMark/>
          </w:tcPr>
          <w:p w14:paraId="13B79EF5" w14:textId="77777777" w:rsidR="00C102A1" w:rsidRPr="00C102A1" w:rsidRDefault="00C102A1" w:rsidP="00C102A1">
            <w:pPr>
              <w:rPr>
                <w:sz w:val="20"/>
                <w:szCs w:val="20"/>
              </w:rPr>
            </w:pPr>
            <w:r w:rsidRPr="00C102A1">
              <w:rPr>
                <w:sz w:val="20"/>
                <w:szCs w:val="20"/>
              </w:rPr>
              <w:t xml:space="preserve">                                 27 962,00   </w:t>
            </w:r>
          </w:p>
        </w:tc>
        <w:tc>
          <w:tcPr>
            <w:tcW w:w="1134" w:type="dxa"/>
            <w:tcBorders>
              <w:top w:val="nil"/>
              <w:left w:val="nil"/>
              <w:bottom w:val="single" w:sz="4" w:space="0" w:color="auto"/>
              <w:right w:val="single" w:sz="4" w:space="0" w:color="auto"/>
            </w:tcBorders>
            <w:shd w:val="clear" w:color="auto" w:fill="auto"/>
            <w:hideMark/>
          </w:tcPr>
          <w:p w14:paraId="0659D4FB" w14:textId="77777777" w:rsidR="00C102A1" w:rsidRPr="00C102A1" w:rsidRDefault="00C102A1" w:rsidP="00C102A1">
            <w:pPr>
              <w:rPr>
                <w:sz w:val="20"/>
                <w:szCs w:val="20"/>
              </w:rPr>
            </w:pPr>
            <w:r w:rsidRPr="00C102A1">
              <w:rPr>
                <w:sz w:val="20"/>
                <w:szCs w:val="20"/>
              </w:rPr>
              <w:t xml:space="preserve">                                  -     </w:t>
            </w:r>
          </w:p>
        </w:tc>
      </w:tr>
      <w:tr w:rsidR="00C102A1" w:rsidRPr="00C102A1" w14:paraId="02809A25"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6C89DDE3" w14:textId="77777777" w:rsidR="00C102A1" w:rsidRPr="00C102A1" w:rsidRDefault="00C102A1" w:rsidP="00C102A1">
            <w:pPr>
              <w:ind w:firstLineChars="200" w:firstLine="400"/>
              <w:rPr>
                <w:sz w:val="20"/>
                <w:szCs w:val="20"/>
              </w:rPr>
            </w:pPr>
            <w:r w:rsidRPr="00C102A1">
              <w:rPr>
                <w:sz w:val="20"/>
                <w:szCs w:val="20"/>
              </w:rPr>
              <w:lastRenderedPageBreak/>
              <w:t>2.2.14</w:t>
            </w:r>
          </w:p>
        </w:tc>
        <w:tc>
          <w:tcPr>
            <w:tcW w:w="1359" w:type="dxa"/>
            <w:tcBorders>
              <w:top w:val="nil"/>
              <w:left w:val="nil"/>
              <w:bottom w:val="single" w:sz="4" w:space="0" w:color="auto"/>
              <w:right w:val="single" w:sz="4" w:space="0" w:color="auto"/>
            </w:tcBorders>
            <w:shd w:val="clear" w:color="auto" w:fill="auto"/>
            <w:hideMark/>
          </w:tcPr>
          <w:p w14:paraId="0012322C" w14:textId="77777777" w:rsidR="00C102A1" w:rsidRPr="00C102A1" w:rsidRDefault="00C102A1" w:rsidP="00C102A1">
            <w:pPr>
              <w:rPr>
                <w:sz w:val="20"/>
                <w:szCs w:val="20"/>
              </w:rPr>
            </w:pPr>
            <w:r w:rsidRPr="00C102A1">
              <w:rPr>
                <w:sz w:val="20"/>
                <w:szCs w:val="20"/>
              </w:rPr>
              <w:t>Лестницы приставные и прислоненные с ограждениями</w:t>
            </w:r>
          </w:p>
        </w:tc>
        <w:tc>
          <w:tcPr>
            <w:tcW w:w="1022" w:type="dxa"/>
            <w:tcBorders>
              <w:top w:val="nil"/>
              <w:left w:val="nil"/>
              <w:bottom w:val="single" w:sz="4" w:space="0" w:color="auto"/>
              <w:right w:val="single" w:sz="4" w:space="0" w:color="auto"/>
            </w:tcBorders>
            <w:shd w:val="clear" w:color="auto" w:fill="auto"/>
            <w:hideMark/>
          </w:tcPr>
          <w:p w14:paraId="551B7A41" w14:textId="77777777" w:rsidR="00C102A1" w:rsidRPr="00C102A1" w:rsidRDefault="00C102A1" w:rsidP="00C102A1">
            <w:pPr>
              <w:jc w:val="center"/>
              <w:rPr>
                <w:sz w:val="20"/>
                <w:szCs w:val="20"/>
              </w:rPr>
            </w:pPr>
            <w:r w:rsidRPr="00C102A1">
              <w:rPr>
                <w:sz w:val="20"/>
                <w:szCs w:val="20"/>
              </w:rPr>
              <w:t>т</w:t>
            </w:r>
          </w:p>
        </w:tc>
        <w:tc>
          <w:tcPr>
            <w:tcW w:w="966" w:type="dxa"/>
            <w:tcBorders>
              <w:top w:val="nil"/>
              <w:left w:val="nil"/>
              <w:bottom w:val="single" w:sz="4" w:space="0" w:color="auto"/>
              <w:right w:val="single" w:sz="4" w:space="0" w:color="auto"/>
            </w:tcBorders>
            <w:shd w:val="clear" w:color="auto" w:fill="auto"/>
            <w:hideMark/>
          </w:tcPr>
          <w:p w14:paraId="1A2DF944" w14:textId="77777777" w:rsidR="00C102A1" w:rsidRPr="00C102A1" w:rsidRDefault="00C102A1" w:rsidP="00C102A1">
            <w:pPr>
              <w:jc w:val="center"/>
              <w:rPr>
                <w:sz w:val="20"/>
                <w:szCs w:val="20"/>
              </w:rPr>
            </w:pPr>
            <w:r w:rsidRPr="00C102A1">
              <w:rPr>
                <w:sz w:val="20"/>
                <w:szCs w:val="20"/>
              </w:rPr>
              <w:t>0,097</w:t>
            </w:r>
          </w:p>
        </w:tc>
        <w:tc>
          <w:tcPr>
            <w:tcW w:w="1292" w:type="dxa"/>
            <w:tcBorders>
              <w:top w:val="nil"/>
              <w:left w:val="nil"/>
              <w:bottom w:val="single" w:sz="4" w:space="0" w:color="auto"/>
              <w:right w:val="single" w:sz="4" w:space="0" w:color="auto"/>
            </w:tcBorders>
            <w:shd w:val="clear" w:color="auto" w:fill="auto"/>
            <w:hideMark/>
          </w:tcPr>
          <w:p w14:paraId="70C06B29" w14:textId="77777777" w:rsidR="00C102A1" w:rsidRPr="00C102A1" w:rsidRDefault="00C102A1" w:rsidP="00C102A1">
            <w:pPr>
              <w:jc w:val="right"/>
              <w:rPr>
                <w:sz w:val="20"/>
                <w:szCs w:val="20"/>
              </w:rPr>
            </w:pPr>
            <w:r w:rsidRPr="00C102A1">
              <w:rPr>
                <w:sz w:val="20"/>
                <w:szCs w:val="20"/>
              </w:rPr>
              <w:t xml:space="preserve">5 735,00  </w:t>
            </w:r>
          </w:p>
        </w:tc>
        <w:tc>
          <w:tcPr>
            <w:tcW w:w="1138" w:type="dxa"/>
            <w:tcBorders>
              <w:top w:val="nil"/>
              <w:left w:val="nil"/>
              <w:bottom w:val="single" w:sz="4" w:space="0" w:color="auto"/>
              <w:right w:val="single" w:sz="4" w:space="0" w:color="auto"/>
            </w:tcBorders>
            <w:shd w:val="clear" w:color="auto" w:fill="auto"/>
            <w:hideMark/>
          </w:tcPr>
          <w:p w14:paraId="20DBEC59" w14:textId="77777777" w:rsidR="00C102A1" w:rsidRPr="00C102A1" w:rsidRDefault="00C102A1" w:rsidP="00C102A1">
            <w:pPr>
              <w:jc w:val="right"/>
              <w:rPr>
                <w:sz w:val="20"/>
                <w:szCs w:val="20"/>
              </w:rPr>
            </w:pPr>
            <w:r w:rsidRPr="00C102A1">
              <w:rPr>
                <w:sz w:val="20"/>
                <w:szCs w:val="20"/>
              </w:rPr>
              <w:t xml:space="preserve">59 123,71  </w:t>
            </w:r>
          </w:p>
        </w:tc>
        <w:tc>
          <w:tcPr>
            <w:tcW w:w="1366" w:type="dxa"/>
            <w:tcBorders>
              <w:top w:val="nil"/>
              <w:left w:val="nil"/>
              <w:bottom w:val="single" w:sz="4" w:space="0" w:color="auto"/>
              <w:right w:val="single" w:sz="4" w:space="0" w:color="auto"/>
            </w:tcBorders>
            <w:shd w:val="clear" w:color="auto" w:fill="auto"/>
            <w:hideMark/>
          </w:tcPr>
          <w:p w14:paraId="3006CDE7"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1015D9E8"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31555B98"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32A7A68B" w14:textId="77777777" w:rsidR="00C102A1" w:rsidRPr="00C102A1" w:rsidRDefault="00C102A1" w:rsidP="00C102A1">
            <w:pPr>
              <w:rPr>
                <w:sz w:val="20"/>
                <w:szCs w:val="20"/>
              </w:rPr>
            </w:pPr>
            <w:r w:rsidRPr="00C102A1">
              <w:rPr>
                <w:sz w:val="20"/>
                <w:szCs w:val="20"/>
              </w:rPr>
              <w:t xml:space="preserve">                60 675,80   </w:t>
            </w:r>
          </w:p>
        </w:tc>
        <w:tc>
          <w:tcPr>
            <w:tcW w:w="1559" w:type="dxa"/>
            <w:tcBorders>
              <w:top w:val="nil"/>
              <w:left w:val="nil"/>
              <w:bottom w:val="single" w:sz="4" w:space="0" w:color="auto"/>
              <w:right w:val="single" w:sz="4" w:space="0" w:color="auto"/>
            </w:tcBorders>
            <w:shd w:val="clear" w:color="auto" w:fill="auto"/>
            <w:hideMark/>
          </w:tcPr>
          <w:p w14:paraId="64ACF18B" w14:textId="77777777" w:rsidR="00C102A1" w:rsidRPr="00C102A1" w:rsidRDefault="00C102A1" w:rsidP="00C102A1">
            <w:pPr>
              <w:rPr>
                <w:sz w:val="20"/>
                <w:szCs w:val="20"/>
              </w:rPr>
            </w:pPr>
            <w:r w:rsidRPr="00C102A1">
              <w:rPr>
                <w:sz w:val="20"/>
                <w:szCs w:val="20"/>
              </w:rPr>
              <w:t xml:space="preserve">                                   5 885,55   </w:t>
            </w:r>
          </w:p>
        </w:tc>
        <w:tc>
          <w:tcPr>
            <w:tcW w:w="1134" w:type="dxa"/>
            <w:tcBorders>
              <w:top w:val="nil"/>
              <w:left w:val="nil"/>
              <w:bottom w:val="single" w:sz="4" w:space="0" w:color="auto"/>
              <w:right w:val="single" w:sz="4" w:space="0" w:color="auto"/>
            </w:tcBorders>
            <w:shd w:val="clear" w:color="auto" w:fill="auto"/>
            <w:hideMark/>
          </w:tcPr>
          <w:p w14:paraId="59BB5389" w14:textId="77777777" w:rsidR="00C102A1" w:rsidRPr="00C102A1" w:rsidRDefault="00C102A1" w:rsidP="00C102A1">
            <w:pPr>
              <w:rPr>
                <w:sz w:val="20"/>
                <w:szCs w:val="20"/>
              </w:rPr>
            </w:pPr>
            <w:r w:rsidRPr="00C102A1">
              <w:rPr>
                <w:sz w:val="20"/>
                <w:szCs w:val="20"/>
              </w:rPr>
              <w:t xml:space="preserve">                                  -     </w:t>
            </w:r>
          </w:p>
        </w:tc>
      </w:tr>
      <w:tr w:rsidR="00C102A1" w:rsidRPr="00C102A1" w14:paraId="0A9B1961"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1AA63C16" w14:textId="77777777" w:rsidR="00C102A1" w:rsidRPr="00C102A1" w:rsidRDefault="00C102A1" w:rsidP="00C102A1">
            <w:pPr>
              <w:ind w:firstLineChars="200" w:firstLine="400"/>
              <w:rPr>
                <w:sz w:val="20"/>
                <w:szCs w:val="20"/>
              </w:rPr>
            </w:pPr>
            <w:r w:rsidRPr="00C102A1">
              <w:rPr>
                <w:sz w:val="20"/>
                <w:szCs w:val="20"/>
              </w:rPr>
              <w:t>2.2.15</w:t>
            </w:r>
          </w:p>
        </w:tc>
        <w:tc>
          <w:tcPr>
            <w:tcW w:w="1359" w:type="dxa"/>
            <w:tcBorders>
              <w:top w:val="nil"/>
              <w:left w:val="nil"/>
              <w:bottom w:val="single" w:sz="4" w:space="0" w:color="auto"/>
              <w:right w:val="single" w:sz="4" w:space="0" w:color="auto"/>
            </w:tcBorders>
            <w:shd w:val="clear" w:color="auto" w:fill="auto"/>
            <w:hideMark/>
          </w:tcPr>
          <w:p w14:paraId="765BC5C6" w14:textId="77777777" w:rsidR="00C102A1" w:rsidRPr="00C102A1" w:rsidRDefault="00C102A1" w:rsidP="00C102A1">
            <w:pPr>
              <w:rPr>
                <w:sz w:val="20"/>
                <w:szCs w:val="20"/>
              </w:rPr>
            </w:pPr>
            <w:r w:rsidRPr="00C102A1">
              <w:rPr>
                <w:sz w:val="20"/>
                <w:szCs w:val="20"/>
              </w:rPr>
              <w:t>Установка каркасов и сеток: в стенах массой одного элемента до 20 кг</w:t>
            </w:r>
          </w:p>
        </w:tc>
        <w:tc>
          <w:tcPr>
            <w:tcW w:w="1022" w:type="dxa"/>
            <w:tcBorders>
              <w:top w:val="nil"/>
              <w:left w:val="nil"/>
              <w:bottom w:val="single" w:sz="4" w:space="0" w:color="auto"/>
              <w:right w:val="single" w:sz="4" w:space="0" w:color="auto"/>
            </w:tcBorders>
            <w:shd w:val="clear" w:color="auto" w:fill="auto"/>
            <w:hideMark/>
          </w:tcPr>
          <w:p w14:paraId="39BF2D19" w14:textId="77777777" w:rsidR="00C102A1" w:rsidRPr="00C102A1" w:rsidRDefault="00C102A1" w:rsidP="00C102A1">
            <w:pPr>
              <w:jc w:val="center"/>
              <w:rPr>
                <w:sz w:val="20"/>
                <w:szCs w:val="20"/>
              </w:rPr>
            </w:pPr>
            <w:r w:rsidRPr="00C102A1">
              <w:rPr>
                <w:sz w:val="20"/>
                <w:szCs w:val="20"/>
              </w:rPr>
              <w:t>т</w:t>
            </w:r>
          </w:p>
        </w:tc>
        <w:tc>
          <w:tcPr>
            <w:tcW w:w="966" w:type="dxa"/>
            <w:tcBorders>
              <w:top w:val="nil"/>
              <w:left w:val="nil"/>
              <w:bottom w:val="single" w:sz="4" w:space="0" w:color="auto"/>
              <w:right w:val="single" w:sz="4" w:space="0" w:color="auto"/>
            </w:tcBorders>
            <w:shd w:val="clear" w:color="auto" w:fill="auto"/>
            <w:hideMark/>
          </w:tcPr>
          <w:p w14:paraId="7631EEC5" w14:textId="77777777" w:rsidR="00C102A1" w:rsidRPr="00C102A1" w:rsidRDefault="00C102A1" w:rsidP="00C102A1">
            <w:pPr>
              <w:jc w:val="center"/>
              <w:rPr>
                <w:sz w:val="20"/>
                <w:szCs w:val="20"/>
              </w:rPr>
            </w:pPr>
            <w:r w:rsidRPr="00C102A1">
              <w:rPr>
                <w:sz w:val="20"/>
                <w:szCs w:val="20"/>
              </w:rPr>
              <w:t>0,2849</w:t>
            </w:r>
          </w:p>
        </w:tc>
        <w:tc>
          <w:tcPr>
            <w:tcW w:w="1292" w:type="dxa"/>
            <w:tcBorders>
              <w:top w:val="nil"/>
              <w:left w:val="nil"/>
              <w:bottom w:val="single" w:sz="4" w:space="0" w:color="auto"/>
              <w:right w:val="single" w:sz="4" w:space="0" w:color="auto"/>
            </w:tcBorders>
            <w:shd w:val="clear" w:color="auto" w:fill="auto"/>
            <w:hideMark/>
          </w:tcPr>
          <w:p w14:paraId="74A201D6" w14:textId="77777777" w:rsidR="00C102A1" w:rsidRPr="00C102A1" w:rsidRDefault="00C102A1" w:rsidP="00C102A1">
            <w:pPr>
              <w:jc w:val="right"/>
              <w:rPr>
                <w:sz w:val="20"/>
                <w:szCs w:val="20"/>
              </w:rPr>
            </w:pPr>
            <w:r w:rsidRPr="00C102A1">
              <w:rPr>
                <w:sz w:val="20"/>
                <w:szCs w:val="20"/>
              </w:rPr>
              <w:t xml:space="preserve">23 090,00  </w:t>
            </w:r>
          </w:p>
        </w:tc>
        <w:tc>
          <w:tcPr>
            <w:tcW w:w="1138" w:type="dxa"/>
            <w:tcBorders>
              <w:top w:val="nil"/>
              <w:left w:val="nil"/>
              <w:bottom w:val="single" w:sz="4" w:space="0" w:color="auto"/>
              <w:right w:val="single" w:sz="4" w:space="0" w:color="auto"/>
            </w:tcBorders>
            <w:shd w:val="clear" w:color="auto" w:fill="auto"/>
            <w:hideMark/>
          </w:tcPr>
          <w:p w14:paraId="062D5BC4" w14:textId="77777777" w:rsidR="00C102A1" w:rsidRPr="00C102A1" w:rsidRDefault="00C102A1" w:rsidP="00C102A1">
            <w:pPr>
              <w:jc w:val="right"/>
              <w:rPr>
                <w:sz w:val="20"/>
                <w:szCs w:val="20"/>
              </w:rPr>
            </w:pPr>
            <w:r w:rsidRPr="00C102A1">
              <w:rPr>
                <w:sz w:val="20"/>
                <w:szCs w:val="20"/>
              </w:rPr>
              <w:t xml:space="preserve">81 045,98  </w:t>
            </w:r>
          </w:p>
        </w:tc>
        <w:tc>
          <w:tcPr>
            <w:tcW w:w="1366" w:type="dxa"/>
            <w:tcBorders>
              <w:top w:val="nil"/>
              <w:left w:val="nil"/>
              <w:bottom w:val="single" w:sz="4" w:space="0" w:color="auto"/>
              <w:right w:val="single" w:sz="4" w:space="0" w:color="auto"/>
            </w:tcBorders>
            <w:shd w:val="clear" w:color="auto" w:fill="auto"/>
            <w:hideMark/>
          </w:tcPr>
          <w:p w14:paraId="15262CC5"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74904EBD"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5F29AC4F"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5CC43215" w14:textId="77777777" w:rsidR="00C102A1" w:rsidRPr="00C102A1" w:rsidRDefault="00C102A1" w:rsidP="00C102A1">
            <w:pPr>
              <w:rPr>
                <w:sz w:val="20"/>
                <w:szCs w:val="20"/>
              </w:rPr>
            </w:pPr>
            <w:r w:rsidRPr="00C102A1">
              <w:rPr>
                <w:sz w:val="20"/>
                <w:szCs w:val="20"/>
              </w:rPr>
              <w:t xml:space="preserve">                83 173,60   </w:t>
            </w:r>
          </w:p>
        </w:tc>
        <w:tc>
          <w:tcPr>
            <w:tcW w:w="1559" w:type="dxa"/>
            <w:tcBorders>
              <w:top w:val="nil"/>
              <w:left w:val="nil"/>
              <w:bottom w:val="single" w:sz="4" w:space="0" w:color="auto"/>
              <w:right w:val="single" w:sz="4" w:space="0" w:color="auto"/>
            </w:tcBorders>
            <w:shd w:val="clear" w:color="auto" w:fill="auto"/>
            <w:hideMark/>
          </w:tcPr>
          <w:p w14:paraId="6DC2323B" w14:textId="77777777" w:rsidR="00C102A1" w:rsidRPr="00C102A1" w:rsidRDefault="00C102A1" w:rsidP="00C102A1">
            <w:pPr>
              <w:rPr>
                <w:sz w:val="20"/>
                <w:szCs w:val="20"/>
              </w:rPr>
            </w:pPr>
            <w:r w:rsidRPr="00C102A1">
              <w:rPr>
                <w:sz w:val="20"/>
                <w:szCs w:val="20"/>
              </w:rPr>
              <w:t xml:space="preserve">                                 23 696,16   </w:t>
            </w:r>
          </w:p>
        </w:tc>
        <w:tc>
          <w:tcPr>
            <w:tcW w:w="1134" w:type="dxa"/>
            <w:tcBorders>
              <w:top w:val="nil"/>
              <w:left w:val="nil"/>
              <w:bottom w:val="single" w:sz="4" w:space="0" w:color="auto"/>
              <w:right w:val="single" w:sz="4" w:space="0" w:color="auto"/>
            </w:tcBorders>
            <w:shd w:val="clear" w:color="auto" w:fill="auto"/>
            <w:hideMark/>
          </w:tcPr>
          <w:p w14:paraId="4E0E0322" w14:textId="77777777" w:rsidR="00C102A1" w:rsidRPr="00C102A1" w:rsidRDefault="00C102A1" w:rsidP="00C102A1">
            <w:pPr>
              <w:rPr>
                <w:sz w:val="20"/>
                <w:szCs w:val="20"/>
              </w:rPr>
            </w:pPr>
            <w:r w:rsidRPr="00C102A1">
              <w:rPr>
                <w:sz w:val="20"/>
                <w:szCs w:val="20"/>
              </w:rPr>
              <w:t xml:space="preserve">                                  -     </w:t>
            </w:r>
          </w:p>
        </w:tc>
      </w:tr>
      <w:tr w:rsidR="00C102A1" w:rsidRPr="00C102A1" w14:paraId="3D64B890" w14:textId="77777777" w:rsidTr="00C102A1">
        <w:trPr>
          <w:trHeight w:val="615"/>
        </w:trPr>
        <w:tc>
          <w:tcPr>
            <w:tcW w:w="3485" w:type="dxa"/>
            <w:gridSpan w:val="2"/>
            <w:tcBorders>
              <w:top w:val="single" w:sz="4" w:space="0" w:color="auto"/>
              <w:left w:val="single" w:sz="4" w:space="0" w:color="auto"/>
              <w:bottom w:val="single" w:sz="4" w:space="0" w:color="auto"/>
              <w:right w:val="nil"/>
            </w:tcBorders>
            <w:shd w:val="clear" w:color="auto" w:fill="auto"/>
            <w:hideMark/>
          </w:tcPr>
          <w:p w14:paraId="7B295289" w14:textId="77777777" w:rsidR="00C102A1" w:rsidRPr="00C102A1" w:rsidRDefault="00C102A1" w:rsidP="00C102A1">
            <w:pPr>
              <w:rPr>
                <w:b/>
                <w:bCs/>
                <w:i/>
                <w:iCs/>
                <w:sz w:val="20"/>
                <w:szCs w:val="20"/>
              </w:rPr>
            </w:pPr>
            <w:r w:rsidRPr="00C102A1">
              <w:rPr>
                <w:b/>
                <w:bCs/>
                <w:i/>
                <w:iCs/>
                <w:sz w:val="20"/>
                <w:szCs w:val="20"/>
              </w:rPr>
              <w:t>Устройство колодцев диаметром 1500 мм по ТПР 901-09-11.84 (3 шт.)</w:t>
            </w:r>
          </w:p>
        </w:tc>
        <w:tc>
          <w:tcPr>
            <w:tcW w:w="1022" w:type="dxa"/>
            <w:tcBorders>
              <w:top w:val="nil"/>
              <w:left w:val="nil"/>
              <w:bottom w:val="single" w:sz="4" w:space="0" w:color="auto"/>
              <w:right w:val="single" w:sz="4" w:space="0" w:color="auto"/>
            </w:tcBorders>
            <w:shd w:val="clear" w:color="auto" w:fill="auto"/>
            <w:vAlign w:val="center"/>
            <w:hideMark/>
          </w:tcPr>
          <w:p w14:paraId="7B5049BA"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52295D6E"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17F21E5A"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3E8330EC"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49F8997D"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61251C63"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67BEE2D8"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2111735A"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35831957"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6FE9B0"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4CF596D0" w14:textId="77777777" w:rsidTr="00C102A1">
        <w:trPr>
          <w:trHeight w:val="1020"/>
        </w:trPr>
        <w:tc>
          <w:tcPr>
            <w:tcW w:w="2126" w:type="dxa"/>
            <w:tcBorders>
              <w:top w:val="nil"/>
              <w:left w:val="single" w:sz="4" w:space="0" w:color="auto"/>
              <w:bottom w:val="single" w:sz="4" w:space="0" w:color="auto"/>
              <w:right w:val="single" w:sz="4" w:space="0" w:color="auto"/>
            </w:tcBorders>
            <w:shd w:val="clear" w:color="auto" w:fill="auto"/>
            <w:noWrap/>
            <w:hideMark/>
          </w:tcPr>
          <w:p w14:paraId="5C094BEC" w14:textId="77777777" w:rsidR="00C102A1" w:rsidRPr="00C102A1" w:rsidRDefault="00C102A1" w:rsidP="00C102A1">
            <w:pPr>
              <w:ind w:firstLineChars="200" w:firstLine="400"/>
              <w:rPr>
                <w:sz w:val="20"/>
                <w:szCs w:val="20"/>
              </w:rPr>
            </w:pPr>
            <w:r w:rsidRPr="00C102A1">
              <w:rPr>
                <w:sz w:val="20"/>
                <w:szCs w:val="20"/>
              </w:rPr>
              <w:t>2.2.16</w:t>
            </w:r>
          </w:p>
        </w:tc>
        <w:tc>
          <w:tcPr>
            <w:tcW w:w="1359" w:type="dxa"/>
            <w:tcBorders>
              <w:top w:val="nil"/>
              <w:left w:val="nil"/>
              <w:bottom w:val="single" w:sz="4" w:space="0" w:color="auto"/>
              <w:right w:val="single" w:sz="4" w:space="0" w:color="auto"/>
            </w:tcBorders>
            <w:shd w:val="clear" w:color="auto" w:fill="auto"/>
            <w:hideMark/>
          </w:tcPr>
          <w:p w14:paraId="6BB27958" w14:textId="77777777" w:rsidR="00C102A1" w:rsidRPr="00C102A1" w:rsidRDefault="00C102A1" w:rsidP="00C102A1">
            <w:pPr>
              <w:rPr>
                <w:sz w:val="20"/>
                <w:szCs w:val="20"/>
              </w:rPr>
            </w:pPr>
            <w:r w:rsidRPr="00C102A1">
              <w:rPr>
                <w:sz w:val="20"/>
                <w:szCs w:val="20"/>
              </w:rPr>
              <w:t>Устройство круглых сборных железобетонных канализационных колодцев диаметром: 1,5 м в сухих грунтах</w:t>
            </w:r>
          </w:p>
        </w:tc>
        <w:tc>
          <w:tcPr>
            <w:tcW w:w="1022" w:type="dxa"/>
            <w:tcBorders>
              <w:top w:val="nil"/>
              <w:left w:val="nil"/>
              <w:bottom w:val="single" w:sz="4" w:space="0" w:color="auto"/>
              <w:right w:val="single" w:sz="4" w:space="0" w:color="auto"/>
            </w:tcBorders>
            <w:shd w:val="clear" w:color="auto" w:fill="auto"/>
            <w:hideMark/>
          </w:tcPr>
          <w:p w14:paraId="38E6124A"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6D587B52" w14:textId="77777777" w:rsidR="00C102A1" w:rsidRPr="00C102A1" w:rsidRDefault="00C102A1" w:rsidP="00C102A1">
            <w:pPr>
              <w:jc w:val="center"/>
              <w:rPr>
                <w:sz w:val="20"/>
                <w:szCs w:val="20"/>
              </w:rPr>
            </w:pPr>
            <w:r w:rsidRPr="00C102A1">
              <w:rPr>
                <w:sz w:val="20"/>
                <w:szCs w:val="20"/>
              </w:rPr>
              <w:t>4,86</w:t>
            </w:r>
          </w:p>
        </w:tc>
        <w:tc>
          <w:tcPr>
            <w:tcW w:w="1292" w:type="dxa"/>
            <w:tcBorders>
              <w:top w:val="nil"/>
              <w:left w:val="nil"/>
              <w:bottom w:val="single" w:sz="4" w:space="0" w:color="auto"/>
              <w:right w:val="single" w:sz="4" w:space="0" w:color="auto"/>
            </w:tcBorders>
            <w:shd w:val="clear" w:color="auto" w:fill="auto"/>
            <w:hideMark/>
          </w:tcPr>
          <w:p w14:paraId="767FDBD7" w14:textId="77777777" w:rsidR="00C102A1" w:rsidRPr="00C102A1" w:rsidRDefault="00C102A1" w:rsidP="00C102A1">
            <w:pPr>
              <w:jc w:val="right"/>
              <w:rPr>
                <w:sz w:val="20"/>
                <w:szCs w:val="20"/>
              </w:rPr>
            </w:pPr>
            <w:r w:rsidRPr="00C102A1">
              <w:rPr>
                <w:sz w:val="20"/>
                <w:szCs w:val="20"/>
              </w:rPr>
              <w:t xml:space="preserve">101 266,00  </w:t>
            </w:r>
          </w:p>
        </w:tc>
        <w:tc>
          <w:tcPr>
            <w:tcW w:w="1138" w:type="dxa"/>
            <w:tcBorders>
              <w:top w:val="nil"/>
              <w:left w:val="nil"/>
              <w:bottom w:val="single" w:sz="4" w:space="0" w:color="auto"/>
              <w:right w:val="single" w:sz="4" w:space="0" w:color="auto"/>
            </w:tcBorders>
            <w:shd w:val="clear" w:color="auto" w:fill="auto"/>
            <w:hideMark/>
          </w:tcPr>
          <w:p w14:paraId="2221CC68" w14:textId="77777777" w:rsidR="00C102A1" w:rsidRPr="00C102A1" w:rsidRDefault="00C102A1" w:rsidP="00C102A1">
            <w:pPr>
              <w:jc w:val="right"/>
              <w:rPr>
                <w:sz w:val="20"/>
                <w:szCs w:val="20"/>
              </w:rPr>
            </w:pPr>
            <w:r w:rsidRPr="00C102A1">
              <w:rPr>
                <w:sz w:val="20"/>
                <w:szCs w:val="20"/>
              </w:rPr>
              <w:t xml:space="preserve">20 836,63  </w:t>
            </w:r>
          </w:p>
        </w:tc>
        <w:tc>
          <w:tcPr>
            <w:tcW w:w="1366" w:type="dxa"/>
            <w:tcBorders>
              <w:top w:val="nil"/>
              <w:left w:val="nil"/>
              <w:bottom w:val="single" w:sz="4" w:space="0" w:color="auto"/>
              <w:right w:val="single" w:sz="4" w:space="0" w:color="auto"/>
            </w:tcBorders>
            <w:shd w:val="clear" w:color="auto" w:fill="auto"/>
            <w:hideMark/>
          </w:tcPr>
          <w:p w14:paraId="05AB6AA8"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1C275D57"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2D348FD3"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547E547D" w14:textId="77777777" w:rsidR="00C102A1" w:rsidRPr="00C102A1" w:rsidRDefault="00C102A1" w:rsidP="00C102A1">
            <w:pPr>
              <w:rPr>
                <w:sz w:val="20"/>
                <w:szCs w:val="20"/>
              </w:rPr>
            </w:pPr>
            <w:r w:rsidRPr="00C102A1">
              <w:rPr>
                <w:sz w:val="20"/>
                <w:szCs w:val="20"/>
              </w:rPr>
              <w:t xml:space="preserve">                21 383,60   </w:t>
            </w:r>
          </w:p>
        </w:tc>
        <w:tc>
          <w:tcPr>
            <w:tcW w:w="1559" w:type="dxa"/>
            <w:tcBorders>
              <w:top w:val="nil"/>
              <w:left w:val="nil"/>
              <w:bottom w:val="single" w:sz="4" w:space="0" w:color="auto"/>
              <w:right w:val="single" w:sz="4" w:space="0" w:color="auto"/>
            </w:tcBorders>
            <w:shd w:val="clear" w:color="auto" w:fill="auto"/>
            <w:hideMark/>
          </w:tcPr>
          <w:p w14:paraId="0D7C1A27" w14:textId="77777777" w:rsidR="00C102A1" w:rsidRPr="00C102A1" w:rsidRDefault="00C102A1" w:rsidP="00C102A1">
            <w:pPr>
              <w:rPr>
                <w:sz w:val="20"/>
                <w:szCs w:val="20"/>
              </w:rPr>
            </w:pPr>
            <w:r w:rsidRPr="00C102A1">
              <w:rPr>
                <w:sz w:val="20"/>
                <w:szCs w:val="20"/>
              </w:rPr>
              <w:t xml:space="preserve">                               103 924,30   </w:t>
            </w:r>
          </w:p>
        </w:tc>
        <w:tc>
          <w:tcPr>
            <w:tcW w:w="1134" w:type="dxa"/>
            <w:tcBorders>
              <w:top w:val="nil"/>
              <w:left w:val="nil"/>
              <w:bottom w:val="single" w:sz="4" w:space="0" w:color="auto"/>
              <w:right w:val="single" w:sz="4" w:space="0" w:color="auto"/>
            </w:tcBorders>
            <w:shd w:val="clear" w:color="auto" w:fill="auto"/>
            <w:hideMark/>
          </w:tcPr>
          <w:p w14:paraId="6D03FC5E" w14:textId="77777777" w:rsidR="00C102A1" w:rsidRPr="00C102A1" w:rsidRDefault="00C102A1" w:rsidP="00C102A1">
            <w:pPr>
              <w:rPr>
                <w:sz w:val="20"/>
                <w:szCs w:val="20"/>
              </w:rPr>
            </w:pPr>
            <w:r w:rsidRPr="00C102A1">
              <w:rPr>
                <w:sz w:val="20"/>
                <w:szCs w:val="20"/>
              </w:rPr>
              <w:t xml:space="preserve">                                  -     </w:t>
            </w:r>
          </w:p>
        </w:tc>
      </w:tr>
      <w:tr w:rsidR="00C102A1" w:rsidRPr="00C102A1" w14:paraId="1FFF7F66"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04A77C5D" w14:textId="77777777" w:rsidR="00C102A1" w:rsidRPr="00C102A1" w:rsidRDefault="00C102A1" w:rsidP="00C102A1">
            <w:pPr>
              <w:ind w:firstLineChars="200" w:firstLine="400"/>
              <w:rPr>
                <w:sz w:val="20"/>
                <w:szCs w:val="20"/>
              </w:rPr>
            </w:pPr>
            <w:r w:rsidRPr="00C102A1">
              <w:rPr>
                <w:sz w:val="20"/>
                <w:szCs w:val="20"/>
              </w:rPr>
              <w:t>2.2.17</w:t>
            </w:r>
          </w:p>
        </w:tc>
        <w:tc>
          <w:tcPr>
            <w:tcW w:w="1359" w:type="dxa"/>
            <w:tcBorders>
              <w:top w:val="nil"/>
              <w:left w:val="nil"/>
              <w:bottom w:val="single" w:sz="4" w:space="0" w:color="auto"/>
              <w:right w:val="single" w:sz="4" w:space="0" w:color="auto"/>
            </w:tcBorders>
            <w:shd w:val="clear" w:color="auto" w:fill="auto"/>
            <w:hideMark/>
          </w:tcPr>
          <w:p w14:paraId="285AA440" w14:textId="77777777" w:rsidR="00C102A1" w:rsidRPr="00C102A1" w:rsidRDefault="00C102A1" w:rsidP="00C102A1">
            <w:pPr>
              <w:rPr>
                <w:sz w:val="20"/>
                <w:szCs w:val="20"/>
              </w:rPr>
            </w:pPr>
            <w:r w:rsidRPr="00C102A1">
              <w:rPr>
                <w:sz w:val="20"/>
                <w:szCs w:val="20"/>
              </w:rPr>
              <w:t>Люки чугунные: легкие</w:t>
            </w:r>
          </w:p>
        </w:tc>
        <w:tc>
          <w:tcPr>
            <w:tcW w:w="1022" w:type="dxa"/>
            <w:tcBorders>
              <w:top w:val="nil"/>
              <w:left w:val="nil"/>
              <w:bottom w:val="single" w:sz="4" w:space="0" w:color="auto"/>
              <w:right w:val="single" w:sz="4" w:space="0" w:color="auto"/>
            </w:tcBorders>
            <w:shd w:val="clear" w:color="auto" w:fill="auto"/>
            <w:hideMark/>
          </w:tcPr>
          <w:p w14:paraId="385BE206"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37FAD18D" w14:textId="77777777" w:rsidR="00C102A1" w:rsidRPr="00C102A1" w:rsidRDefault="00C102A1" w:rsidP="00C102A1">
            <w:pPr>
              <w:jc w:val="center"/>
              <w:rPr>
                <w:sz w:val="20"/>
                <w:szCs w:val="20"/>
              </w:rPr>
            </w:pPr>
            <w:r w:rsidRPr="00C102A1">
              <w:rPr>
                <w:sz w:val="20"/>
                <w:szCs w:val="20"/>
              </w:rPr>
              <w:t>3</w:t>
            </w:r>
          </w:p>
        </w:tc>
        <w:tc>
          <w:tcPr>
            <w:tcW w:w="1292" w:type="dxa"/>
            <w:tcBorders>
              <w:top w:val="nil"/>
              <w:left w:val="nil"/>
              <w:bottom w:val="single" w:sz="4" w:space="0" w:color="auto"/>
              <w:right w:val="single" w:sz="4" w:space="0" w:color="auto"/>
            </w:tcBorders>
            <w:shd w:val="clear" w:color="auto" w:fill="auto"/>
            <w:hideMark/>
          </w:tcPr>
          <w:p w14:paraId="2C45F21B" w14:textId="77777777" w:rsidR="00C102A1" w:rsidRPr="00C102A1" w:rsidRDefault="00C102A1" w:rsidP="00C102A1">
            <w:pPr>
              <w:jc w:val="right"/>
              <w:rPr>
                <w:sz w:val="20"/>
                <w:szCs w:val="20"/>
              </w:rPr>
            </w:pPr>
            <w:r w:rsidRPr="00C102A1">
              <w:rPr>
                <w:sz w:val="20"/>
                <w:szCs w:val="20"/>
              </w:rPr>
              <w:t xml:space="preserve">8 174,00  </w:t>
            </w:r>
          </w:p>
        </w:tc>
        <w:tc>
          <w:tcPr>
            <w:tcW w:w="1138" w:type="dxa"/>
            <w:tcBorders>
              <w:top w:val="nil"/>
              <w:left w:val="nil"/>
              <w:bottom w:val="single" w:sz="4" w:space="0" w:color="auto"/>
              <w:right w:val="single" w:sz="4" w:space="0" w:color="auto"/>
            </w:tcBorders>
            <w:shd w:val="clear" w:color="auto" w:fill="auto"/>
            <w:hideMark/>
          </w:tcPr>
          <w:p w14:paraId="1265AE28" w14:textId="77777777" w:rsidR="00C102A1" w:rsidRPr="00C102A1" w:rsidRDefault="00C102A1" w:rsidP="00C102A1">
            <w:pPr>
              <w:jc w:val="right"/>
              <w:rPr>
                <w:sz w:val="20"/>
                <w:szCs w:val="20"/>
              </w:rPr>
            </w:pPr>
            <w:r w:rsidRPr="00C102A1">
              <w:rPr>
                <w:sz w:val="20"/>
                <w:szCs w:val="20"/>
              </w:rPr>
              <w:t xml:space="preserve">2 724,67  </w:t>
            </w:r>
          </w:p>
        </w:tc>
        <w:tc>
          <w:tcPr>
            <w:tcW w:w="1366" w:type="dxa"/>
            <w:tcBorders>
              <w:top w:val="nil"/>
              <w:left w:val="nil"/>
              <w:bottom w:val="single" w:sz="4" w:space="0" w:color="auto"/>
              <w:right w:val="single" w:sz="4" w:space="0" w:color="auto"/>
            </w:tcBorders>
            <w:shd w:val="clear" w:color="auto" w:fill="auto"/>
            <w:hideMark/>
          </w:tcPr>
          <w:p w14:paraId="61D6FEC9"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0FF93F16"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67F5EF34"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60E69147" w14:textId="77777777" w:rsidR="00C102A1" w:rsidRPr="00C102A1" w:rsidRDefault="00C102A1" w:rsidP="00C102A1">
            <w:pPr>
              <w:rPr>
                <w:sz w:val="20"/>
                <w:szCs w:val="20"/>
              </w:rPr>
            </w:pPr>
            <w:r w:rsidRPr="00C102A1">
              <w:rPr>
                <w:sz w:val="20"/>
                <w:szCs w:val="20"/>
              </w:rPr>
              <w:t xml:space="preserve">                  2 796,20   </w:t>
            </w:r>
          </w:p>
        </w:tc>
        <w:tc>
          <w:tcPr>
            <w:tcW w:w="1559" w:type="dxa"/>
            <w:tcBorders>
              <w:top w:val="nil"/>
              <w:left w:val="nil"/>
              <w:bottom w:val="single" w:sz="4" w:space="0" w:color="auto"/>
              <w:right w:val="single" w:sz="4" w:space="0" w:color="auto"/>
            </w:tcBorders>
            <w:shd w:val="clear" w:color="auto" w:fill="auto"/>
            <w:hideMark/>
          </w:tcPr>
          <w:p w14:paraId="08604682" w14:textId="77777777" w:rsidR="00C102A1" w:rsidRPr="00C102A1" w:rsidRDefault="00C102A1" w:rsidP="00C102A1">
            <w:pPr>
              <w:rPr>
                <w:sz w:val="20"/>
                <w:szCs w:val="20"/>
              </w:rPr>
            </w:pPr>
            <w:r w:rsidRPr="00C102A1">
              <w:rPr>
                <w:sz w:val="20"/>
                <w:szCs w:val="20"/>
              </w:rPr>
              <w:t xml:space="preserve">                                   8 388,60   </w:t>
            </w:r>
          </w:p>
        </w:tc>
        <w:tc>
          <w:tcPr>
            <w:tcW w:w="1134" w:type="dxa"/>
            <w:tcBorders>
              <w:top w:val="nil"/>
              <w:left w:val="nil"/>
              <w:bottom w:val="single" w:sz="4" w:space="0" w:color="auto"/>
              <w:right w:val="single" w:sz="4" w:space="0" w:color="auto"/>
            </w:tcBorders>
            <w:shd w:val="clear" w:color="auto" w:fill="auto"/>
            <w:hideMark/>
          </w:tcPr>
          <w:p w14:paraId="707DAA69" w14:textId="77777777" w:rsidR="00C102A1" w:rsidRPr="00C102A1" w:rsidRDefault="00C102A1" w:rsidP="00C102A1">
            <w:pPr>
              <w:rPr>
                <w:sz w:val="20"/>
                <w:szCs w:val="20"/>
              </w:rPr>
            </w:pPr>
            <w:r w:rsidRPr="00C102A1">
              <w:rPr>
                <w:sz w:val="20"/>
                <w:szCs w:val="20"/>
              </w:rPr>
              <w:t xml:space="preserve">                                  -     </w:t>
            </w:r>
          </w:p>
        </w:tc>
      </w:tr>
      <w:tr w:rsidR="00C102A1" w:rsidRPr="00C102A1" w14:paraId="029FC5E0"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27C72C45" w14:textId="77777777" w:rsidR="00C102A1" w:rsidRPr="00C102A1" w:rsidRDefault="00C102A1" w:rsidP="00C102A1">
            <w:pPr>
              <w:ind w:firstLineChars="200" w:firstLine="400"/>
              <w:rPr>
                <w:sz w:val="20"/>
                <w:szCs w:val="20"/>
              </w:rPr>
            </w:pPr>
            <w:r w:rsidRPr="00C102A1">
              <w:rPr>
                <w:sz w:val="20"/>
                <w:szCs w:val="20"/>
              </w:rPr>
              <w:t>2.2.18</w:t>
            </w:r>
          </w:p>
        </w:tc>
        <w:tc>
          <w:tcPr>
            <w:tcW w:w="1359" w:type="dxa"/>
            <w:tcBorders>
              <w:top w:val="nil"/>
              <w:left w:val="nil"/>
              <w:bottom w:val="single" w:sz="4" w:space="0" w:color="auto"/>
              <w:right w:val="single" w:sz="4" w:space="0" w:color="auto"/>
            </w:tcBorders>
            <w:shd w:val="clear" w:color="auto" w:fill="auto"/>
            <w:hideMark/>
          </w:tcPr>
          <w:p w14:paraId="1EFA2018" w14:textId="77777777" w:rsidR="00C102A1" w:rsidRPr="00C102A1" w:rsidRDefault="00C102A1" w:rsidP="00C102A1">
            <w:pPr>
              <w:rPr>
                <w:sz w:val="20"/>
                <w:szCs w:val="20"/>
              </w:rPr>
            </w:pPr>
            <w:r w:rsidRPr="00C102A1">
              <w:rPr>
                <w:sz w:val="20"/>
                <w:szCs w:val="20"/>
              </w:rPr>
              <w:t>Лестницы приставные и прислоненные с ограждениями</w:t>
            </w:r>
          </w:p>
        </w:tc>
        <w:tc>
          <w:tcPr>
            <w:tcW w:w="1022" w:type="dxa"/>
            <w:tcBorders>
              <w:top w:val="nil"/>
              <w:left w:val="nil"/>
              <w:bottom w:val="single" w:sz="4" w:space="0" w:color="auto"/>
              <w:right w:val="single" w:sz="4" w:space="0" w:color="auto"/>
            </w:tcBorders>
            <w:shd w:val="clear" w:color="auto" w:fill="auto"/>
            <w:hideMark/>
          </w:tcPr>
          <w:p w14:paraId="7CAE0810" w14:textId="77777777" w:rsidR="00C102A1" w:rsidRPr="00C102A1" w:rsidRDefault="00C102A1" w:rsidP="00C102A1">
            <w:pPr>
              <w:jc w:val="center"/>
              <w:rPr>
                <w:sz w:val="20"/>
                <w:szCs w:val="20"/>
              </w:rPr>
            </w:pPr>
            <w:r w:rsidRPr="00C102A1">
              <w:rPr>
                <w:sz w:val="20"/>
                <w:szCs w:val="20"/>
              </w:rPr>
              <w:t>т</w:t>
            </w:r>
          </w:p>
        </w:tc>
        <w:tc>
          <w:tcPr>
            <w:tcW w:w="966" w:type="dxa"/>
            <w:tcBorders>
              <w:top w:val="nil"/>
              <w:left w:val="nil"/>
              <w:bottom w:val="single" w:sz="4" w:space="0" w:color="auto"/>
              <w:right w:val="single" w:sz="4" w:space="0" w:color="auto"/>
            </w:tcBorders>
            <w:shd w:val="clear" w:color="auto" w:fill="auto"/>
            <w:hideMark/>
          </w:tcPr>
          <w:p w14:paraId="3B785BBA" w14:textId="77777777" w:rsidR="00C102A1" w:rsidRPr="00C102A1" w:rsidRDefault="00C102A1" w:rsidP="00C102A1">
            <w:pPr>
              <w:jc w:val="center"/>
              <w:rPr>
                <w:sz w:val="20"/>
                <w:szCs w:val="20"/>
              </w:rPr>
            </w:pPr>
            <w:r w:rsidRPr="00C102A1">
              <w:rPr>
                <w:sz w:val="20"/>
                <w:szCs w:val="20"/>
              </w:rPr>
              <w:t>0,0582</w:t>
            </w:r>
          </w:p>
        </w:tc>
        <w:tc>
          <w:tcPr>
            <w:tcW w:w="1292" w:type="dxa"/>
            <w:tcBorders>
              <w:top w:val="nil"/>
              <w:left w:val="nil"/>
              <w:bottom w:val="single" w:sz="4" w:space="0" w:color="auto"/>
              <w:right w:val="single" w:sz="4" w:space="0" w:color="auto"/>
            </w:tcBorders>
            <w:shd w:val="clear" w:color="auto" w:fill="auto"/>
            <w:hideMark/>
          </w:tcPr>
          <w:p w14:paraId="1363C99C" w14:textId="77777777" w:rsidR="00C102A1" w:rsidRPr="00C102A1" w:rsidRDefault="00C102A1" w:rsidP="00C102A1">
            <w:pPr>
              <w:jc w:val="right"/>
              <w:rPr>
                <w:sz w:val="20"/>
                <w:szCs w:val="20"/>
              </w:rPr>
            </w:pPr>
            <w:r w:rsidRPr="00C102A1">
              <w:rPr>
                <w:sz w:val="20"/>
                <w:szCs w:val="20"/>
              </w:rPr>
              <w:t xml:space="preserve">3 441,00  </w:t>
            </w:r>
          </w:p>
        </w:tc>
        <w:tc>
          <w:tcPr>
            <w:tcW w:w="1138" w:type="dxa"/>
            <w:tcBorders>
              <w:top w:val="nil"/>
              <w:left w:val="nil"/>
              <w:bottom w:val="single" w:sz="4" w:space="0" w:color="auto"/>
              <w:right w:val="single" w:sz="4" w:space="0" w:color="auto"/>
            </w:tcBorders>
            <w:shd w:val="clear" w:color="auto" w:fill="auto"/>
            <w:hideMark/>
          </w:tcPr>
          <w:p w14:paraId="763A33BF" w14:textId="77777777" w:rsidR="00C102A1" w:rsidRPr="00C102A1" w:rsidRDefault="00C102A1" w:rsidP="00C102A1">
            <w:pPr>
              <w:jc w:val="right"/>
              <w:rPr>
                <w:sz w:val="20"/>
                <w:szCs w:val="20"/>
              </w:rPr>
            </w:pPr>
            <w:r w:rsidRPr="00C102A1">
              <w:rPr>
                <w:sz w:val="20"/>
                <w:szCs w:val="20"/>
              </w:rPr>
              <w:t xml:space="preserve">59 123,71  </w:t>
            </w:r>
          </w:p>
        </w:tc>
        <w:tc>
          <w:tcPr>
            <w:tcW w:w="1366" w:type="dxa"/>
            <w:tcBorders>
              <w:top w:val="nil"/>
              <w:left w:val="nil"/>
              <w:bottom w:val="single" w:sz="4" w:space="0" w:color="auto"/>
              <w:right w:val="single" w:sz="4" w:space="0" w:color="auto"/>
            </w:tcBorders>
            <w:shd w:val="clear" w:color="auto" w:fill="auto"/>
            <w:hideMark/>
          </w:tcPr>
          <w:p w14:paraId="31E00A91"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7B0230F8"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1E1D8133"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6CF2329A" w14:textId="77777777" w:rsidR="00C102A1" w:rsidRPr="00C102A1" w:rsidRDefault="00C102A1" w:rsidP="00C102A1">
            <w:pPr>
              <w:rPr>
                <w:sz w:val="20"/>
                <w:szCs w:val="20"/>
              </w:rPr>
            </w:pPr>
            <w:r w:rsidRPr="00C102A1">
              <w:rPr>
                <w:sz w:val="20"/>
                <w:szCs w:val="20"/>
              </w:rPr>
              <w:t xml:space="preserve">                60 675,80   </w:t>
            </w:r>
          </w:p>
        </w:tc>
        <w:tc>
          <w:tcPr>
            <w:tcW w:w="1559" w:type="dxa"/>
            <w:tcBorders>
              <w:top w:val="nil"/>
              <w:left w:val="nil"/>
              <w:bottom w:val="single" w:sz="4" w:space="0" w:color="auto"/>
              <w:right w:val="single" w:sz="4" w:space="0" w:color="auto"/>
            </w:tcBorders>
            <w:shd w:val="clear" w:color="auto" w:fill="auto"/>
            <w:hideMark/>
          </w:tcPr>
          <w:p w14:paraId="228C3D2D" w14:textId="77777777" w:rsidR="00C102A1" w:rsidRPr="00C102A1" w:rsidRDefault="00C102A1" w:rsidP="00C102A1">
            <w:pPr>
              <w:rPr>
                <w:sz w:val="20"/>
                <w:szCs w:val="20"/>
              </w:rPr>
            </w:pPr>
            <w:r w:rsidRPr="00C102A1">
              <w:rPr>
                <w:sz w:val="20"/>
                <w:szCs w:val="20"/>
              </w:rPr>
              <w:t xml:space="preserve">                                   3 531,33   </w:t>
            </w:r>
          </w:p>
        </w:tc>
        <w:tc>
          <w:tcPr>
            <w:tcW w:w="1134" w:type="dxa"/>
            <w:tcBorders>
              <w:top w:val="nil"/>
              <w:left w:val="nil"/>
              <w:bottom w:val="single" w:sz="4" w:space="0" w:color="auto"/>
              <w:right w:val="single" w:sz="4" w:space="0" w:color="auto"/>
            </w:tcBorders>
            <w:shd w:val="clear" w:color="auto" w:fill="auto"/>
            <w:hideMark/>
          </w:tcPr>
          <w:p w14:paraId="7913AB4E" w14:textId="77777777" w:rsidR="00C102A1" w:rsidRPr="00C102A1" w:rsidRDefault="00C102A1" w:rsidP="00C102A1">
            <w:pPr>
              <w:rPr>
                <w:sz w:val="20"/>
                <w:szCs w:val="20"/>
              </w:rPr>
            </w:pPr>
            <w:r w:rsidRPr="00C102A1">
              <w:rPr>
                <w:sz w:val="20"/>
                <w:szCs w:val="20"/>
              </w:rPr>
              <w:t xml:space="preserve">                                  -     </w:t>
            </w:r>
          </w:p>
        </w:tc>
      </w:tr>
      <w:tr w:rsidR="00C102A1" w:rsidRPr="00C102A1" w14:paraId="42682535"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4676E3A3" w14:textId="77777777" w:rsidR="00C102A1" w:rsidRPr="00C102A1" w:rsidRDefault="00C102A1" w:rsidP="00C102A1">
            <w:pPr>
              <w:ind w:firstLineChars="200" w:firstLine="400"/>
              <w:rPr>
                <w:sz w:val="20"/>
                <w:szCs w:val="20"/>
              </w:rPr>
            </w:pPr>
            <w:r w:rsidRPr="00C102A1">
              <w:rPr>
                <w:sz w:val="20"/>
                <w:szCs w:val="20"/>
              </w:rPr>
              <w:t>2.2.19</w:t>
            </w:r>
          </w:p>
        </w:tc>
        <w:tc>
          <w:tcPr>
            <w:tcW w:w="1359" w:type="dxa"/>
            <w:tcBorders>
              <w:top w:val="nil"/>
              <w:left w:val="nil"/>
              <w:bottom w:val="single" w:sz="4" w:space="0" w:color="auto"/>
              <w:right w:val="single" w:sz="4" w:space="0" w:color="auto"/>
            </w:tcBorders>
            <w:shd w:val="clear" w:color="auto" w:fill="auto"/>
            <w:hideMark/>
          </w:tcPr>
          <w:p w14:paraId="5A07C613" w14:textId="77777777" w:rsidR="00C102A1" w:rsidRPr="00C102A1" w:rsidRDefault="00C102A1" w:rsidP="00C102A1">
            <w:pPr>
              <w:rPr>
                <w:sz w:val="20"/>
                <w:szCs w:val="20"/>
              </w:rPr>
            </w:pPr>
            <w:r w:rsidRPr="00C102A1">
              <w:rPr>
                <w:sz w:val="20"/>
                <w:szCs w:val="20"/>
              </w:rPr>
              <w:t xml:space="preserve">Установка каркасов и сеток: в </w:t>
            </w:r>
            <w:r w:rsidRPr="00C102A1">
              <w:rPr>
                <w:sz w:val="20"/>
                <w:szCs w:val="20"/>
              </w:rPr>
              <w:lastRenderedPageBreak/>
              <w:t>стенах массой одного элемента до 20 кг</w:t>
            </w:r>
          </w:p>
        </w:tc>
        <w:tc>
          <w:tcPr>
            <w:tcW w:w="1022" w:type="dxa"/>
            <w:tcBorders>
              <w:top w:val="nil"/>
              <w:left w:val="nil"/>
              <w:bottom w:val="single" w:sz="4" w:space="0" w:color="auto"/>
              <w:right w:val="single" w:sz="4" w:space="0" w:color="auto"/>
            </w:tcBorders>
            <w:shd w:val="clear" w:color="auto" w:fill="auto"/>
            <w:hideMark/>
          </w:tcPr>
          <w:p w14:paraId="774699EB" w14:textId="77777777" w:rsidR="00C102A1" w:rsidRPr="00C102A1" w:rsidRDefault="00C102A1" w:rsidP="00C102A1">
            <w:pPr>
              <w:jc w:val="center"/>
              <w:rPr>
                <w:sz w:val="20"/>
                <w:szCs w:val="20"/>
              </w:rPr>
            </w:pPr>
            <w:r w:rsidRPr="00C102A1">
              <w:rPr>
                <w:sz w:val="20"/>
                <w:szCs w:val="20"/>
              </w:rPr>
              <w:lastRenderedPageBreak/>
              <w:t>т</w:t>
            </w:r>
          </w:p>
        </w:tc>
        <w:tc>
          <w:tcPr>
            <w:tcW w:w="966" w:type="dxa"/>
            <w:tcBorders>
              <w:top w:val="nil"/>
              <w:left w:val="nil"/>
              <w:bottom w:val="single" w:sz="4" w:space="0" w:color="auto"/>
              <w:right w:val="single" w:sz="4" w:space="0" w:color="auto"/>
            </w:tcBorders>
            <w:shd w:val="clear" w:color="auto" w:fill="auto"/>
            <w:hideMark/>
          </w:tcPr>
          <w:p w14:paraId="6A8BD676" w14:textId="77777777" w:rsidR="00C102A1" w:rsidRPr="00C102A1" w:rsidRDefault="00C102A1" w:rsidP="00C102A1">
            <w:pPr>
              <w:jc w:val="center"/>
              <w:rPr>
                <w:sz w:val="20"/>
                <w:szCs w:val="20"/>
              </w:rPr>
            </w:pPr>
            <w:r w:rsidRPr="00C102A1">
              <w:rPr>
                <w:sz w:val="20"/>
                <w:szCs w:val="20"/>
              </w:rPr>
              <w:t>0,0842</w:t>
            </w:r>
          </w:p>
        </w:tc>
        <w:tc>
          <w:tcPr>
            <w:tcW w:w="1292" w:type="dxa"/>
            <w:tcBorders>
              <w:top w:val="nil"/>
              <w:left w:val="nil"/>
              <w:bottom w:val="single" w:sz="4" w:space="0" w:color="auto"/>
              <w:right w:val="single" w:sz="4" w:space="0" w:color="auto"/>
            </w:tcBorders>
            <w:shd w:val="clear" w:color="auto" w:fill="auto"/>
            <w:hideMark/>
          </w:tcPr>
          <w:p w14:paraId="11AF6415" w14:textId="77777777" w:rsidR="00C102A1" w:rsidRPr="00C102A1" w:rsidRDefault="00C102A1" w:rsidP="00C102A1">
            <w:pPr>
              <w:jc w:val="right"/>
              <w:rPr>
                <w:sz w:val="20"/>
                <w:szCs w:val="20"/>
              </w:rPr>
            </w:pPr>
            <w:r w:rsidRPr="00C102A1">
              <w:rPr>
                <w:sz w:val="20"/>
                <w:szCs w:val="20"/>
              </w:rPr>
              <w:t xml:space="preserve">8 495,00  </w:t>
            </w:r>
          </w:p>
        </w:tc>
        <w:tc>
          <w:tcPr>
            <w:tcW w:w="1138" w:type="dxa"/>
            <w:tcBorders>
              <w:top w:val="nil"/>
              <w:left w:val="nil"/>
              <w:bottom w:val="single" w:sz="4" w:space="0" w:color="auto"/>
              <w:right w:val="single" w:sz="4" w:space="0" w:color="auto"/>
            </w:tcBorders>
            <w:shd w:val="clear" w:color="auto" w:fill="auto"/>
            <w:hideMark/>
          </w:tcPr>
          <w:p w14:paraId="109F2CBC" w14:textId="77777777" w:rsidR="00C102A1" w:rsidRPr="00C102A1" w:rsidRDefault="00C102A1" w:rsidP="00C102A1">
            <w:pPr>
              <w:jc w:val="right"/>
              <w:rPr>
                <w:sz w:val="20"/>
                <w:szCs w:val="20"/>
              </w:rPr>
            </w:pPr>
            <w:r w:rsidRPr="00C102A1">
              <w:rPr>
                <w:sz w:val="20"/>
                <w:szCs w:val="20"/>
              </w:rPr>
              <w:t xml:space="preserve">100 890,74  </w:t>
            </w:r>
          </w:p>
        </w:tc>
        <w:tc>
          <w:tcPr>
            <w:tcW w:w="1366" w:type="dxa"/>
            <w:tcBorders>
              <w:top w:val="nil"/>
              <w:left w:val="nil"/>
              <w:bottom w:val="single" w:sz="4" w:space="0" w:color="auto"/>
              <w:right w:val="single" w:sz="4" w:space="0" w:color="auto"/>
            </w:tcBorders>
            <w:shd w:val="clear" w:color="auto" w:fill="auto"/>
            <w:hideMark/>
          </w:tcPr>
          <w:p w14:paraId="4583D721"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6DE0D49E"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6549A41D"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5529C9F8" w14:textId="77777777" w:rsidR="00C102A1" w:rsidRPr="00C102A1" w:rsidRDefault="00C102A1" w:rsidP="00C102A1">
            <w:pPr>
              <w:rPr>
                <w:sz w:val="20"/>
                <w:szCs w:val="20"/>
              </w:rPr>
            </w:pPr>
            <w:r w:rsidRPr="00C102A1">
              <w:rPr>
                <w:sz w:val="20"/>
                <w:szCs w:val="20"/>
              </w:rPr>
              <w:t xml:space="preserve">              103 539,30   </w:t>
            </w:r>
          </w:p>
        </w:tc>
        <w:tc>
          <w:tcPr>
            <w:tcW w:w="1559" w:type="dxa"/>
            <w:tcBorders>
              <w:top w:val="nil"/>
              <w:left w:val="nil"/>
              <w:bottom w:val="single" w:sz="4" w:space="0" w:color="auto"/>
              <w:right w:val="single" w:sz="4" w:space="0" w:color="auto"/>
            </w:tcBorders>
            <w:shd w:val="clear" w:color="auto" w:fill="auto"/>
            <w:hideMark/>
          </w:tcPr>
          <w:p w14:paraId="3F361C57" w14:textId="77777777" w:rsidR="00C102A1" w:rsidRPr="00C102A1" w:rsidRDefault="00C102A1" w:rsidP="00C102A1">
            <w:pPr>
              <w:rPr>
                <w:sz w:val="20"/>
                <w:szCs w:val="20"/>
              </w:rPr>
            </w:pPr>
            <w:r w:rsidRPr="00C102A1">
              <w:rPr>
                <w:sz w:val="20"/>
                <w:szCs w:val="20"/>
              </w:rPr>
              <w:t xml:space="preserve">                                   8 718,01   </w:t>
            </w:r>
          </w:p>
        </w:tc>
        <w:tc>
          <w:tcPr>
            <w:tcW w:w="1134" w:type="dxa"/>
            <w:tcBorders>
              <w:top w:val="nil"/>
              <w:left w:val="nil"/>
              <w:bottom w:val="single" w:sz="4" w:space="0" w:color="auto"/>
              <w:right w:val="single" w:sz="4" w:space="0" w:color="auto"/>
            </w:tcBorders>
            <w:shd w:val="clear" w:color="auto" w:fill="auto"/>
            <w:hideMark/>
          </w:tcPr>
          <w:p w14:paraId="19EA0901" w14:textId="77777777" w:rsidR="00C102A1" w:rsidRPr="00C102A1" w:rsidRDefault="00C102A1" w:rsidP="00C102A1">
            <w:pPr>
              <w:rPr>
                <w:sz w:val="20"/>
                <w:szCs w:val="20"/>
              </w:rPr>
            </w:pPr>
            <w:r w:rsidRPr="00C102A1">
              <w:rPr>
                <w:sz w:val="20"/>
                <w:szCs w:val="20"/>
              </w:rPr>
              <w:t xml:space="preserve">                                  -     </w:t>
            </w:r>
          </w:p>
        </w:tc>
      </w:tr>
      <w:tr w:rsidR="00C102A1" w:rsidRPr="00C102A1" w14:paraId="2AF67AFE" w14:textId="77777777" w:rsidTr="00C102A1">
        <w:trPr>
          <w:trHeight w:val="300"/>
        </w:trPr>
        <w:tc>
          <w:tcPr>
            <w:tcW w:w="3485" w:type="dxa"/>
            <w:gridSpan w:val="2"/>
            <w:tcBorders>
              <w:top w:val="single" w:sz="4" w:space="0" w:color="auto"/>
              <w:left w:val="single" w:sz="4" w:space="0" w:color="auto"/>
              <w:bottom w:val="single" w:sz="4" w:space="0" w:color="auto"/>
              <w:right w:val="nil"/>
            </w:tcBorders>
            <w:shd w:val="clear" w:color="auto" w:fill="auto"/>
            <w:noWrap/>
            <w:hideMark/>
          </w:tcPr>
          <w:p w14:paraId="306844C9" w14:textId="77777777" w:rsidR="00C102A1" w:rsidRPr="00C102A1" w:rsidRDefault="00C102A1" w:rsidP="00C102A1">
            <w:pPr>
              <w:rPr>
                <w:b/>
                <w:bCs/>
                <w:i/>
                <w:iCs/>
                <w:sz w:val="20"/>
                <w:szCs w:val="20"/>
              </w:rPr>
            </w:pPr>
            <w:r w:rsidRPr="00C102A1">
              <w:rPr>
                <w:b/>
                <w:bCs/>
                <w:i/>
                <w:iCs/>
                <w:sz w:val="20"/>
                <w:szCs w:val="20"/>
              </w:rPr>
              <w:lastRenderedPageBreak/>
              <w:t>Монтаж арматуры в колодцах</w:t>
            </w:r>
          </w:p>
        </w:tc>
        <w:tc>
          <w:tcPr>
            <w:tcW w:w="1022" w:type="dxa"/>
            <w:tcBorders>
              <w:top w:val="nil"/>
              <w:left w:val="nil"/>
              <w:bottom w:val="single" w:sz="4" w:space="0" w:color="auto"/>
              <w:right w:val="single" w:sz="4" w:space="0" w:color="auto"/>
            </w:tcBorders>
            <w:shd w:val="clear" w:color="auto" w:fill="auto"/>
            <w:vAlign w:val="center"/>
            <w:hideMark/>
          </w:tcPr>
          <w:p w14:paraId="2B23A764"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11D96F0A"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5D857F97"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657C9D18"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78A3885E"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34B37882"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6422DE87"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28BFCFF0"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6198FD6E"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3F5D98"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4FAF858D"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4CD935E5" w14:textId="77777777" w:rsidR="00C102A1" w:rsidRPr="00C102A1" w:rsidRDefault="00C102A1" w:rsidP="00C102A1">
            <w:pPr>
              <w:ind w:firstLineChars="200" w:firstLine="400"/>
              <w:rPr>
                <w:sz w:val="20"/>
                <w:szCs w:val="20"/>
              </w:rPr>
            </w:pPr>
            <w:r w:rsidRPr="00C102A1">
              <w:rPr>
                <w:sz w:val="20"/>
                <w:szCs w:val="20"/>
              </w:rPr>
              <w:t>2.2.20</w:t>
            </w:r>
          </w:p>
        </w:tc>
        <w:tc>
          <w:tcPr>
            <w:tcW w:w="1359" w:type="dxa"/>
            <w:tcBorders>
              <w:top w:val="nil"/>
              <w:left w:val="nil"/>
              <w:bottom w:val="single" w:sz="4" w:space="0" w:color="auto"/>
              <w:right w:val="single" w:sz="4" w:space="0" w:color="auto"/>
            </w:tcBorders>
            <w:shd w:val="clear" w:color="auto" w:fill="auto"/>
            <w:hideMark/>
          </w:tcPr>
          <w:p w14:paraId="43F560F1" w14:textId="77777777" w:rsidR="00C102A1" w:rsidRPr="00C102A1" w:rsidRDefault="00C102A1" w:rsidP="00C102A1">
            <w:pPr>
              <w:rPr>
                <w:sz w:val="20"/>
                <w:szCs w:val="20"/>
              </w:rPr>
            </w:pPr>
            <w:r w:rsidRPr="00C102A1">
              <w:rPr>
                <w:sz w:val="20"/>
                <w:szCs w:val="20"/>
              </w:rPr>
              <w:t>Установка задвижек или клапанов обратных чугунных диаметром: 80 мм</w:t>
            </w:r>
          </w:p>
        </w:tc>
        <w:tc>
          <w:tcPr>
            <w:tcW w:w="1022" w:type="dxa"/>
            <w:tcBorders>
              <w:top w:val="nil"/>
              <w:left w:val="nil"/>
              <w:bottom w:val="single" w:sz="4" w:space="0" w:color="auto"/>
              <w:right w:val="single" w:sz="4" w:space="0" w:color="auto"/>
            </w:tcBorders>
            <w:shd w:val="clear" w:color="auto" w:fill="auto"/>
            <w:hideMark/>
          </w:tcPr>
          <w:p w14:paraId="3794D3B8"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638B0F56" w14:textId="77777777" w:rsidR="00C102A1" w:rsidRPr="00C102A1" w:rsidRDefault="00C102A1" w:rsidP="00C102A1">
            <w:pPr>
              <w:jc w:val="center"/>
              <w:rPr>
                <w:sz w:val="20"/>
                <w:szCs w:val="20"/>
              </w:rPr>
            </w:pPr>
            <w:r w:rsidRPr="00C102A1">
              <w:rPr>
                <w:sz w:val="20"/>
                <w:szCs w:val="20"/>
              </w:rPr>
              <w:t>4</w:t>
            </w:r>
          </w:p>
        </w:tc>
        <w:tc>
          <w:tcPr>
            <w:tcW w:w="1292" w:type="dxa"/>
            <w:tcBorders>
              <w:top w:val="nil"/>
              <w:left w:val="nil"/>
              <w:bottom w:val="single" w:sz="4" w:space="0" w:color="auto"/>
              <w:right w:val="single" w:sz="4" w:space="0" w:color="auto"/>
            </w:tcBorders>
            <w:shd w:val="clear" w:color="auto" w:fill="auto"/>
            <w:hideMark/>
          </w:tcPr>
          <w:p w14:paraId="68D839BF" w14:textId="77777777" w:rsidR="00C102A1" w:rsidRPr="00C102A1" w:rsidRDefault="00C102A1" w:rsidP="00C102A1">
            <w:pPr>
              <w:jc w:val="right"/>
              <w:rPr>
                <w:sz w:val="20"/>
                <w:szCs w:val="20"/>
              </w:rPr>
            </w:pPr>
            <w:r w:rsidRPr="00C102A1">
              <w:rPr>
                <w:sz w:val="20"/>
                <w:szCs w:val="20"/>
              </w:rPr>
              <w:t xml:space="preserve">53 787,00  </w:t>
            </w:r>
          </w:p>
        </w:tc>
        <w:tc>
          <w:tcPr>
            <w:tcW w:w="1138" w:type="dxa"/>
            <w:tcBorders>
              <w:top w:val="nil"/>
              <w:left w:val="nil"/>
              <w:bottom w:val="single" w:sz="4" w:space="0" w:color="auto"/>
              <w:right w:val="single" w:sz="4" w:space="0" w:color="auto"/>
            </w:tcBorders>
            <w:shd w:val="clear" w:color="auto" w:fill="auto"/>
            <w:hideMark/>
          </w:tcPr>
          <w:p w14:paraId="4A2C369E" w14:textId="77777777" w:rsidR="00C102A1" w:rsidRPr="00C102A1" w:rsidRDefault="00C102A1" w:rsidP="00C102A1">
            <w:pPr>
              <w:jc w:val="right"/>
              <w:rPr>
                <w:sz w:val="20"/>
                <w:szCs w:val="20"/>
              </w:rPr>
            </w:pPr>
            <w:r w:rsidRPr="00C102A1">
              <w:rPr>
                <w:sz w:val="20"/>
                <w:szCs w:val="20"/>
              </w:rPr>
              <w:t xml:space="preserve">13 446,75  </w:t>
            </w:r>
          </w:p>
        </w:tc>
        <w:tc>
          <w:tcPr>
            <w:tcW w:w="1366" w:type="dxa"/>
            <w:tcBorders>
              <w:top w:val="nil"/>
              <w:left w:val="nil"/>
              <w:bottom w:val="single" w:sz="4" w:space="0" w:color="auto"/>
              <w:right w:val="single" w:sz="4" w:space="0" w:color="auto"/>
            </w:tcBorders>
            <w:shd w:val="clear" w:color="auto" w:fill="auto"/>
            <w:hideMark/>
          </w:tcPr>
          <w:p w14:paraId="1D382A43"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0EB9FE2C"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10588972"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2F9D9B61" w14:textId="77777777" w:rsidR="00C102A1" w:rsidRPr="00C102A1" w:rsidRDefault="00C102A1" w:rsidP="00C102A1">
            <w:pPr>
              <w:rPr>
                <w:sz w:val="20"/>
                <w:szCs w:val="20"/>
              </w:rPr>
            </w:pPr>
            <w:r w:rsidRPr="00C102A1">
              <w:rPr>
                <w:sz w:val="20"/>
                <w:szCs w:val="20"/>
              </w:rPr>
              <w:t xml:space="preserve">                13 799,80   </w:t>
            </w:r>
          </w:p>
        </w:tc>
        <w:tc>
          <w:tcPr>
            <w:tcW w:w="1559" w:type="dxa"/>
            <w:tcBorders>
              <w:top w:val="nil"/>
              <w:left w:val="nil"/>
              <w:bottom w:val="single" w:sz="4" w:space="0" w:color="auto"/>
              <w:right w:val="single" w:sz="4" w:space="0" w:color="auto"/>
            </w:tcBorders>
            <w:shd w:val="clear" w:color="auto" w:fill="auto"/>
            <w:hideMark/>
          </w:tcPr>
          <w:p w14:paraId="4C5E9E39" w14:textId="77777777" w:rsidR="00C102A1" w:rsidRPr="00C102A1" w:rsidRDefault="00C102A1" w:rsidP="00C102A1">
            <w:pPr>
              <w:rPr>
                <w:sz w:val="20"/>
                <w:szCs w:val="20"/>
              </w:rPr>
            </w:pPr>
            <w:r w:rsidRPr="00C102A1">
              <w:rPr>
                <w:sz w:val="20"/>
                <w:szCs w:val="20"/>
              </w:rPr>
              <w:t xml:space="preserve">                                 55 199,20   </w:t>
            </w:r>
          </w:p>
        </w:tc>
        <w:tc>
          <w:tcPr>
            <w:tcW w:w="1134" w:type="dxa"/>
            <w:tcBorders>
              <w:top w:val="nil"/>
              <w:left w:val="nil"/>
              <w:bottom w:val="single" w:sz="4" w:space="0" w:color="auto"/>
              <w:right w:val="single" w:sz="4" w:space="0" w:color="auto"/>
            </w:tcBorders>
            <w:shd w:val="clear" w:color="auto" w:fill="auto"/>
            <w:hideMark/>
          </w:tcPr>
          <w:p w14:paraId="64E8BD35" w14:textId="77777777" w:rsidR="00C102A1" w:rsidRPr="00C102A1" w:rsidRDefault="00C102A1" w:rsidP="00C102A1">
            <w:pPr>
              <w:rPr>
                <w:sz w:val="20"/>
                <w:szCs w:val="20"/>
              </w:rPr>
            </w:pPr>
            <w:r w:rsidRPr="00C102A1">
              <w:rPr>
                <w:sz w:val="20"/>
                <w:szCs w:val="20"/>
              </w:rPr>
              <w:t> </w:t>
            </w:r>
          </w:p>
        </w:tc>
      </w:tr>
      <w:tr w:rsidR="00C102A1" w:rsidRPr="00C102A1" w14:paraId="453F5CCD"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1BA35043" w14:textId="77777777" w:rsidR="00C102A1" w:rsidRPr="00C102A1" w:rsidRDefault="00C102A1" w:rsidP="00C102A1">
            <w:pPr>
              <w:ind w:firstLineChars="200" w:firstLine="400"/>
              <w:rPr>
                <w:sz w:val="20"/>
                <w:szCs w:val="20"/>
              </w:rPr>
            </w:pPr>
            <w:r w:rsidRPr="00C102A1">
              <w:rPr>
                <w:sz w:val="20"/>
                <w:szCs w:val="20"/>
              </w:rPr>
              <w:t>2.2.21</w:t>
            </w:r>
          </w:p>
        </w:tc>
        <w:tc>
          <w:tcPr>
            <w:tcW w:w="1359" w:type="dxa"/>
            <w:tcBorders>
              <w:top w:val="nil"/>
              <w:left w:val="nil"/>
              <w:bottom w:val="single" w:sz="4" w:space="0" w:color="auto"/>
              <w:right w:val="single" w:sz="4" w:space="0" w:color="auto"/>
            </w:tcBorders>
            <w:shd w:val="clear" w:color="auto" w:fill="auto"/>
            <w:hideMark/>
          </w:tcPr>
          <w:p w14:paraId="634ACC3E" w14:textId="77777777" w:rsidR="00C102A1" w:rsidRPr="00C102A1" w:rsidRDefault="00C102A1" w:rsidP="00C102A1">
            <w:pPr>
              <w:rPr>
                <w:sz w:val="20"/>
                <w:szCs w:val="20"/>
              </w:rPr>
            </w:pPr>
            <w:r w:rsidRPr="00C102A1">
              <w:rPr>
                <w:sz w:val="20"/>
                <w:szCs w:val="20"/>
              </w:rPr>
              <w:t>Установка задвижек или клапанов обратных чугунных диаметром: 50 мм</w:t>
            </w:r>
          </w:p>
        </w:tc>
        <w:tc>
          <w:tcPr>
            <w:tcW w:w="1022" w:type="dxa"/>
            <w:tcBorders>
              <w:top w:val="nil"/>
              <w:left w:val="nil"/>
              <w:bottom w:val="single" w:sz="4" w:space="0" w:color="auto"/>
              <w:right w:val="single" w:sz="4" w:space="0" w:color="auto"/>
            </w:tcBorders>
            <w:shd w:val="clear" w:color="auto" w:fill="auto"/>
            <w:hideMark/>
          </w:tcPr>
          <w:p w14:paraId="478A3F50"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1DABC345" w14:textId="77777777" w:rsidR="00C102A1" w:rsidRPr="00C102A1" w:rsidRDefault="00C102A1" w:rsidP="00C102A1">
            <w:pPr>
              <w:jc w:val="center"/>
              <w:rPr>
                <w:sz w:val="20"/>
                <w:szCs w:val="20"/>
              </w:rPr>
            </w:pPr>
            <w:r w:rsidRPr="00C102A1">
              <w:rPr>
                <w:sz w:val="20"/>
                <w:szCs w:val="20"/>
              </w:rPr>
              <w:t>8</w:t>
            </w:r>
          </w:p>
        </w:tc>
        <w:tc>
          <w:tcPr>
            <w:tcW w:w="1292" w:type="dxa"/>
            <w:tcBorders>
              <w:top w:val="nil"/>
              <w:left w:val="nil"/>
              <w:bottom w:val="single" w:sz="4" w:space="0" w:color="auto"/>
              <w:right w:val="single" w:sz="4" w:space="0" w:color="auto"/>
            </w:tcBorders>
            <w:shd w:val="clear" w:color="auto" w:fill="auto"/>
            <w:hideMark/>
          </w:tcPr>
          <w:p w14:paraId="616EF46C" w14:textId="77777777" w:rsidR="00C102A1" w:rsidRPr="00C102A1" w:rsidRDefault="00C102A1" w:rsidP="00C102A1">
            <w:pPr>
              <w:jc w:val="right"/>
              <w:rPr>
                <w:sz w:val="20"/>
                <w:szCs w:val="20"/>
              </w:rPr>
            </w:pPr>
            <w:r w:rsidRPr="00C102A1">
              <w:rPr>
                <w:sz w:val="20"/>
                <w:szCs w:val="20"/>
              </w:rPr>
              <w:t xml:space="preserve">75 145,00  </w:t>
            </w:r>
          </w:p>
        </w:tc>
        <w:tc>
          <w:tcPr>
            <w:tcW w:w="1138" w:type="dxa"/>
            <w:tcBorders>
              <w:top w:val="nil"/>
              <w:left w:val="nil"/>
              <w:bottom w:val="single" w:sz="4" w:space="0" w:color="auto"/>
              <w:right w:val="single" w:sz="4" w:space="0" w:color="auto"/>
            </w:tcBorders>
            <w:shd w:val="clear" w:color="auto" w:fill="auto"/>
            <w:hideMark/>
          </w:tcPr>
          <w:p w14:paraId="78A3C293" w14:textId="77777777" w:rsidR="00C102A1" w:rsidRPr="00C102A1" w:rsidRDefault="00C102A1" w:rsidP="00C102A1">
            <w:pPr>
              <w:jc w:val="right"/>
              <w:rPr>
                <w:sz w:val="20"/>
                <w:szCs w:val="20"/>
              </w:rPr>
            </w:pPr>
            <w:r w:rsidRPr="00C102A1">
              <w:rPr>
                <w:sz w:val="20"/>
                <w:szCs w:val="20"/>
              </w:rPr>
              <w:t xml:space="preserve">9 393,13  </w:t>
            </w:r>
          </w:p>
        </w:tc>
        <w:tc>
          <w:tcPr>
            <w:tcW w:w="1366" w:type="dxa"/>
            <w:tcBorders>
              <w:top w:val="nil"/>
              <w:left w:val="nil"/>
              <w:bottom w:val="single" w:sz="4" w:space="0" w:color="auto"/>
              <w:right w:val="single" w:sz="4" w:space="0" w:color="auto"/>
            </w:tcBorders>
            <w:shd w:val="clear" w:color="auto" w:fill="auto"/>
            <w:hideMark/>
          </w:tcPr>
          <w:p w14:paraId="3D6C7E75"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063C2E7E"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4DD03F09"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490F1D00" w14:textId="77777777" w:rsidR="00C102A1" w:rsidRPr="00C102A1" w:rsidRDefault="00C102A1" w:rsidP="00C102A1">
            <w:pPr>
              <w:rPr>
                <w:sz w:val="20"/>
                <w:szCs w:val="20"/>
              </w:rPr>
            </w:pPr>
            <w:r w:rsidRPr="00C102A1">
              <w:rPr>
                <w:sz w:val="20"/>
                <w:szCs w:val="20"/>
              </w:rPr>
              <w:t xml:space="preserve">                  9 639,70   </w:t>
            </w:r>
          </w:p>
        </w:tc>
        <w:tc>
          <w:tcPr>
            <w:tcW w:w="1559" w:type="dxa"/>
            <w:tcBorders>
              <w:top w:val="nil"/>
              <w:left w:val="nil"/>
              <w:bottom w:val="single" w:sz="4" w:space="0" w:color="auto"/>
              <w:right w:val="single" w:sz="4" w:space="0" w:color="auto"/>
            </w:tcBorders>
            <w:shd w:val="clear" w:color="auto" w:fill="auto"/>
            <w:hideMark/>
          </w:tcPr>
          <w:p w14:paraId="63D875F2" w14:textId="77777777" w:rsidR="00C102A1" w:rsidRPr="00C102A1" w:rsidRDefault="00C102A1" w:rsidP="00C102A1">
            <w:pPr>
              <w:rPr>
                <w:sz w:val="20"/>
                <w:szCs w:val="20"/>
              </w:rPr>
            </w:pPr>
            <w:r w:rsidRPr="00C102A1">
              <w:rPr>
                <w:sz w:val="20"/>
                <w:szCs w:val="20"/>
              </w:rPr>
              <w:t xml:space="preserve">                                 77 117,60   </w:t>
            </w:r>
          </w:p>
        </w:tc>
        <w:tc>
          <w:tcPr>
            <w:tcW w:w="1134" w:type="dxa"/>
            <w:tcBorders>
              <w:top w:val="nil"/>
              <w:left w:val="nil"/>
              <w:bottom w:val="single" w:sz="4" w:space="0" w:color="auto"/>
              <w:right w:val="single" w:sz="4" w:space="0" w:color="auto"/>
            </w:tcBorders>
            <w:shd w:val="clear" w:color="auto" w:fill="auto"/>
            <w:hideMark/>
          </w:tcPr>
          <w:p w14:paraId="0231A2CE" w14:textId="77777777" w:rsidR="00C102A1" w:rsidRPr="00C102A1" w:rsidRDefault="00C102A1" w:rsidP="00C102A1">
            <w:pPr>
              <w:rPr>
                <w:sz w:val="20"/>
                <w:szCs w:val="20"/>
              </w:rPr>
            </w:pPr>
            <w:r w:rsidRPr="00C102A1">
              <w:rPr>
                <w:sz w:val="20"/>
                <w:szCs w:val="20"/>
              </w:rPr>
              <w:t xml:space="preserve">                                  -     </w:t>
            </w:r>
          </w:p>
        </w:tc>
      </w:tr>
      <w:tr w:rsidR="00C102A1" w:rsidRPr="00C102A1" w14:paraId="58977041"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2AD80582" w14:textId="77777777" w:rsidR="00C102A1" w:rsidRPr="00C102A1" w:rsidRDefault="00C102A1" w:rsidP="00C102A1">
            <w:pPr>
              <w:ind w:firstLineChars="200" w:firstLine="400"/>
              <w:rPr>
                <w:sz w:val="20"/>
                <w:szCs w:val="20"/>
              </w:rPr>
            </w:pPr>
            <w:r w:rsidRPr="00C102A1">
              <w:rPr>
                <w:sz w:val="20"/>
                <w:szCs w:val="20"/>
              </w:rPr>
              <w:t>2.2.22</w:t>
            </w:r>
          </w:p>
        </w:tc>
        <w:tc>
          <w:tcPr>
            <w:tcW w:w="1359" w:type="dxa"/>
            <w:tcBorders>
              <w:top w:val="nil"/>
              <w:left w:val="nil"/>
              <w:bottom w:val="single" w:sz="4" w:space="0" w:color="auto"/>
              <w:right w:val="single" w:sz="4" w:space="0" w:color="auto"/>
            </w:tcBorders>
            <w:shd w:val="clear" w:color="auto" w:fill="auto"/>
            <w:hideMark/>
          </w:tcPr>
          <w:p w14:paraId="3C581F53" w14:textId="77777777" w:rsidR="00C102A1" w:rsidRPr="00C102A1" w:rsidRDefault="00C102A1" w:rsidP="00C102A1">
            <w:pPr>
              <w:rPr>
                <w:sz w:val="20"/>
                <w:szCs w:val="20"/>
              </w:rPr>
            </w:pPr>
            <w:r w:rsidRPr="00C102A1">
              <w:rPr>
                <w:sz w:val="20"/>
                <w:szCs w:val="20"/>
              </w:rPr>
              <w:t>Установка: вантузов</w:t>
            </w:r>
          </w:p>
        </w:tc>
        <w:tc>
          <w:tcPr>
            <w:tcW w:w="1022" w:type="dxa"/>
            <w:tcBorders>
              <w:top w:val="nil"/>
              <w:left w:val="nil"/>
              <w:bottom w:val="single" w:sz="4" w:space="0" w:color="auto"/>
              <w:right w:val="single" w:sz="4" w:space="0" w:color="auto"/>
            </w:tcBorders>
            <w:shd w:val="clear" w:color="auto" w:fill="auto"/>
            <w:hideMark/>
          </w:tcPr>
          <w:p w14:paraId="1BB6777D"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4212C310" w14:textId="77777777" w:rsidR="00C102A1" w:rsidRPr="00C102A1" w:rsidRDefault="00C102A1" w:rsidP="00C102A1">
            <w:pPr>
              <w:jc w:val="center"/>
              <w:rPr>
                <w:sz w:val="20"/>
                <w:szCs w:val="20"/>
              </w:rPr>
            </w:pPr>
            <w:r w:rsidRPr="00C102A1">
              <w:rPr>
                <w:sz w:val="20"/>
                <w:szCs w:val="20"/>
              </w:rPr>
              <w:t>4</w:t>
            </w:r>
          </w:p>
        </w:tc>
        <w:tc>
          <w:tcPr>
            <w:tcW w:w="1292" w:type="dxa"/>
            <w:tcBorders>
              <w:top w:val="nil"/>
              <w:left w:val="nil"/>
              <w:bottom w:val="single" w:sz="4" w:space="0" w:color="auto"/>
              <w:right w:val="single" w:sz="4" w:space="0" w:color="auto"/>
            </w:tcBorders>
            <w:shd w:val="clear" w:color="auto" w:fill="auto"/>
            <w:hideMark/>
          </w:tcPr>
          <w:p w14:paraId="64D20FAE" w14:textId="77777777" w:rsidR="00C102A1" w:rsidRPr="00C102A1" w:rsidRDefault="00C102A1" w:rsidP="00C102A1">
            <w:pPr>
              <w:jc w:val="right"/>
              <w:rPr>
                <w:sz w:val="20"/>
                <w:szCs w:val="20"/>
              </w:rPr>
            </w:pPr>
            <w:r w:rsidRPr="00C102A1">
              <w:rPr>
                <w:sz w:val="20"/>
                <w:szCs w:val="20"/>
              </w:rPr>
              <w:t xml:space="preserve">103 400,98  </w:t>
            </w:r>
          </w:p>
        </w:tc>
        <w:tc>
          <w:tcPr>
            <w:tcW w:w="1138" w:type="dxa"/>
            <w:tcBorders>
              <w:top w:val="nil"/>
              <w:left w:val="nil"/>
              <w:bottom w:val="single" w:sz="4" w:space="0" w:color="auto"/>
              <w:right w:val="single" w:sz="4" w:space="0" w:color="auto"/>
            </w:tcBorders>
            <w:shd w:val="clear" w:color="auto" w:fill="auto"/>
            <w:hideMark/>
          </w:tcPr>
          <w:p w14:paraId="69B0825D" w14:textId="77777777" w:rsidR="00C102A1" w:rsidRPr="00C102A1" w:rsidRDefault="00C102A1" w:rsidP="00C102A1">
            <w:pPr>
              <w:jc w:val="right"/>
              <w:rPr>
                <w:sz w:val="20"/>
                <w:szCs w:val="20"/>
              </w:rPr>
            </w:pPr>
            <w:r w:rsidRPr="00C102A1">
              <w:rPr>
                <w:sz w:val="20"/>
                <w:szCs w:val="20"/>
              </w:rPr>
              <w:t xml:space="preserve">25 850,25  </w:t>
            </w:r>
          </w:p>
        </w:tc>
        <w:tc>
          <w:tcPr>
            <w:tcW w:w="1366" w:type="dxa"/>
            <w:tcBorders>
              <w:top w:val="nil"/>
              <w:left w:val="nil"/>
              <w:bottom w:val="single" w:sz="4" w:space="0" w:color="auto"/>
              <w:right w:val="single" w:sz="4" w:space="0" w:color="auto"/>
            </w:tcBorders>
            <w:shd w:val="clear" w:color="auto" w:fill="auto"/>
            <w:hideMark/>
          </w:tcPr>
          <w:p w14:paraId="3386292A"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3CE60201"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5EE7C0B8"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7BD9434F" w14:textId="77777777" w:rsidR="00C102A1" w:rsidRPr="00C102A1" w:rsidRDefault="00C102A1" w:rsidP="00C102A1">
            <w:pPr>
              <w:rPr>
                <w:sz w:val="20"/>
                <w:szCs w:val="20"/>
              </w:rPr>
            </w:pPr>
            <w:r w:rsidRPr="00C102A1">
              <w:rPr>
                <w:sz w:val="20"/>
                <w:szCs w:val="20"/>
              </w:rPr>
              <w:t xml:space="preserve">                26 528,90   </w:t>
            </w:r>
          </w:p>
        </w:tc>
        <w:tc>
          <w:tcPr>
            <w:tcW w:w="1559" w:type="dxa"/>
            <w:tcBorders>
              <w:top w:val="nil"/>
              <w:left w:val="nil"/>
              <w:bottom w:val="single" w:sz="4" w:space="0" w:color="auto"/>
              <w:right w:val="single" w:sz="4" w:space="0" w:color="auto"/>
            </w:tcBorders>
            <w:shd w:val="clear" w:color="auto" w:fill="auto"/>
            <w:hideMark/>
          </w:tcPr>
          <w:p w14:paraId="58F82030" w14:textId="77777777" w:rsidR="00C102A1" w:rsidRPr="00C102A1" w:rsidRDefault="00C102A1" w:rsidP="00C102A1">
            <w:pPr>
              <w:rPr>
                <w:sz w:val="20"/>
                <w:szCs w:val="20"/>
              </w:rPr>
            </w:pPr>
            <w:r w:rsidRPr="00C102A1">
              <w:rPr>
                <w:sz w:val="20"/>
                <w:szCs w:val="20"/>
              </w:rPr>
              <w:t xml:space="preserve">                               106 115,60   </w:t>
            </w:r>
          </w:p>
        </w:tc>
        <w:tc>
          <w:tcPr>
            <w:tcW w:w="1134" w:type="dxa"/>
            <w:tcBorders>
              <w:top w:val="nil"/>
              <w:left w:val="nil"/>
              <w:bottom w:val="single" w:sz="4" w:space="0" w:color="auto"/>
              <w:right w:val="single" w:sz="4" w:space="0" w:color="auto"/>
            </w:tcBorders>
            <w:shd w:val="clear" w:color="auto" w:fill="auto"/>
            <w:hideMark/>
          </w:tcPr>
          <w:p w14:paraId="41F7C042" w14:textId="77777777" w:rsidR="00C102A1" w:rsidRPr="00C102A1" w:rsidRDefault="00C102A1" w:rsidP="00C102A1">
            <w:pPr>
              <w:rPr>
                <w:sz w:val="20"/>
                <w:szCs w:val="20"/>
              </w:rPr>
            </w:pPr>
            <w:r w:rsidRPr="00C102A1">
              <w:rPr>
                <w:sz w:val="20"/>
                <w:szCs w:val="20"/>
              </w:rPr>
              <w:t xml:space="preserve">                                  -     </w:t>
            </w:r>
          </w:p>
        </w:tc>
      </w:tr>
      <w:tr w:rsidR="00C102A1" w:rsidRPr="00C102A1" w14:paraId="4F2A26AD" w14:textId="77777777" w:rsidTr="00C102A1">
        <w:trPr>
          <w:trHeight w:val="300"/>
        </w:trPr>
        <w:tc>
          <w:tcPr>
            <w:tcW w:w="3485" w:type="dxa"/>
            <w:gridSpan w:val="2"/>
            <w:tcBorders>
              <w:top w:val="single" w:sz="4" w:space="0" w:color="auto"/>
              <w:left w:val="single" w:sz="4" w:space="0" w:color="auto"/>
              <w:bottom w:val="single" w:sz="4" w:space="0" w:color="auto"/>
              <w:right w:val="nil"/>
            </w:tcBorders>
            <w:shd w:val="clear" w:color="auto" w:fill="auto"/>
            <w:noWrap/>
            <w:hideMark/>
          </w:tcPr>
          <w:p w14:paraId="44BA4401" w14:textId="77777777" w:rsidR="00C102A1" w:rsidRPr="00C102A1" w:rsidRDefault="00C102A1" w:rsidP="00C102A1">
            <w:pPr>
              <w:rPr>
                <w:b/>
                <w:bCs/>
                <w:i/>
                <w:iCs/>
                <w:sz w:val="20"/>
                <w:szCs w:val="20"/>
              </w:rPr>
            </w:pPr>
            <w:r w:rsidRPr="00C102A1">
              <w:rPr>
                <w:b/>
                <w:bCs/>
                <w:i/>
                <w:iCs/>
                <w:sz w:val="20"/>
                <w:szCs w:val="20"/>
              </w:rPr>
              <w:t>Монтаж фасонных изделий в земле</w:t>
            </w:r>
          </w:p>
        </w:tc>
        <w:tc>
          <w:tcPr>
            <w:tcW w:w="1022" w:type="dxa"/>
            <w:tcBorders>
              <w:top w:val="nil"/>
              <w:left w:val="nil"/>
              <w:bottom w:val="single" w:sz="4" w:space="0" w:color="auto"/>
              <w:right w:val="single" w:sz="4" w:space="0" w:color="auto"/>
            </w:tcBorders>
            <w:shd w:val="clear" w:color="auto" w:fill="auto"/>
            <w:vAlign w:val="center"/>
            <w:hideMark/>
          </w:tcPr>
          <w:p w14:paraId="38CFC4C3"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15BC43FC"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7288D789"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06C19D6E"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4CC145C6"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2D9E9B57"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38BA2D5A"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596A99E1"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699E31D0"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E9FA09"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63FE0C4C" w14:textId="77777777" w:rsidTr="00C102A1">
        <w:trPr>
          <w:trHeight w:val="765"/>
        </w:trPr>
        <w:tc>
          <w:tcPr>
            <w:tcW w:w="2126" w:type="dxa"/>
            <w:tcBorders>
              <w:top w:val="nil"/>
              <w:left w:val="single" w:sz="4" w:space="0" w:color="auto"/>
              <w:bottom w:val="single" w:sz="4" w:space="0" w:color="auto"/>
              <w:right w:val="single" w:sz="4" w:space="0" w:color="auto"/>
            </w:tcBorders>
            <w:shd w:val="clear" w:color="auto" w:fill="auto"/>
            <w:noWrap/>
            <w:hideMark/>
          </w:tcPr>
          <w:p w14:paraId="1F1A9AFC" w14:textId="77777777" w:rsidR="00C102A1" w:rsidRPr="00C102A1" w:rsidRDefault="00C102A1" w:rsidP="00C102A1">
            <w:pPr>
              <w:ind w:firstLineChars="200" w:firstLine="400"/>
              <w:rPr>
                <w:sz w:val="20"/>
                <w:szCs w:val="20"/>
              </w:rPr>
            </w:pPr>
            <w:r w:rsidRPr="00C102A1">
              <w:rPr>
                <w:sz w:val="20"/>
                <w:szCs w:val="20"/>
              </w:rPr>
              <w:t>2.2.23</w:t>
            </w:r>
          </w:p>
        </w:tc>
        <w:tc>
          <w:tcPr>
            <w:tcW w:w="1359" w:type="dxa"/>
            <w:tcBorders>
              <w:top w:val="nil"/>
              <w:left w:val="nil"/>
              <w:bottom w:val="single" w:sz="4" w:space="0" w:color="auto"/>
              <w:right w:val="single" w:sz="4" w:space="0" w:color="auto"/>
            </w:tcBorders>
            <w:shd w:val="clear" w:color="auto" w:fill="auto"/>
            <w:hideMark/>
          </w:tcPr>
          <w:p w14:paraId="5AB86ABF" w14:textId="77777777" w:rsidR="00C102A1" w:rsidRPr="00C102A1" w:rsidRDefault="00C102A1" w:rsidP="00C102A1">
            <w:pPr>
              <w:rPr>
                <w:sz w:val="20"/>
                <w:szCs w:val="20"/>
              </w:rPr>
            </w:pPr>
            <w:r w:rsidRPr="00C102A1">
              <w:rPr>
                <w:sz w:val="20"/>
                <w:szCs w:val="20"/>
              </w:rPr>
              <w:t>Установка полиэтиленовых фасонных частей: отводов, колен, патрубков, переходов</w:t>
            </w:r>
          </w:p>
        </w:tc>
        <w:tc>
          <w:tcPr>
            <w:tcW w:w="1022" w:type="dxa"/>
            <w:tcBorders>
              <w:top w:val="nil"/>
              <w:left w:val="nil"/>
              <w:bottom w:val="single" w:sz="4" w:space="0" w:color="auto"/>
              <w:right w:val="single" w:sz="4" w:space="0" w:color="auto"/>
            </w:tcBorders>
            <w:shd w:val="clear" w:color="auto" w:fill="auto"/>
            <w:hideMark/>
          </w:tcPr>
          <w:p w14:paraId="6FE3F9E0"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17F5F413" w14:textId="77777777" w:rsidR="00C102A1" w:rsidRPr="00C102A1" w:rsidRDefault="00C102A1" w:rsidP="00C102A1">
            <w:pPr>
              <w:jc w:val="center"/>
              <w:rPr>
                <w:sz w:val="20"/>
                <w:szCs w:val="20"/>
              </w:rPr>
            </w:pPr>
            <w:r w:rsidRPr="00C102A1">
              <w:rPr>
                <w:sz w:val="20"/>
                <w:szCs w:val="20"/>
              </w:rPr>
              <w:t>14</w:t>
            </w:r>
          </w:p>
        </w:tc>
        <w:tc>
          <w:tcPr>
            <w:tcW w:w="1292" w:type="dxa"/>
            <w:tcBorders>
              <w:top w:val="nil"/>
              <w:left w:val="nil"/>
              <w:bottom w:val="single" w:sz="4" w:space="0" w:color="auto"/>
              <w:right w:val="single" w:sz="4" w:space="0" w:color="auto"/>
            </w:tcBorders>
            <w:shd w:val="clear" w:color="auto" w:fill="auto"/>
            <w:hideMark/>
          </w:tcPr>
          <w:p w14:paraId="51A12D61" w14:textId="77777777" w:rsidR="00C102A1" w:rsidRPr="00C102A1" w:rsidRDefault="00C102A1" w:rsidP="00C102A1">
            <w:pPr>
              <w:jc w:val="right"/>
              <w:rPr>
                <w:sz w:val="20"/>
                <w:szCs w:val="20"/>
              </w:rPr>
            </w:pPr>
            <w:r w:rsidRPr="00C102A1">
              <w:rPr>
                <w:sz w:val="20"/>
                <w:szCs w:val="20"/>
              </w:rPr>
              <w:t xml:space="preserve">65 539,00  </w:t>
            </w:r>
          </w:p>
        </w:tc>
        <w:tc>
          <w:tcPr>
            <w:tcW w:w="1138" w:type="dxa"/>
            <w:tcBorders>
              <w:top w:val="nil"/>
              <w:left w:val="nil"/>
              <w:bottom w:val="single" w:sz="4" w:space="0" w:color="auto"/>
              <w:right w:val="single" w:sz="4" w:space="0" w:color="auto"/>
            </w:tcBorders>
            <w:shd w:val="clear" w:color="auto" w:fill="auto"/>
            <w:hideMark/>
          </w:tcPr>
          <w:p w14:paraId="2F56D016" w14:textId="77777777" w:rsidR="00C102A1" w:rsidRPr="00C102A1" w:rsidRDefault="00C102A1" w:rsidP="00C102A1">
            <w:pPr>
              <w:jc w:val="right"/>
              <w:rPr>
                <w:sz w:val="20"/>
                <w:szCs w:val="20"/>
              </w:rPr>
            </w:pPr>
            <w:r w:rsidRPr="00C102A1">
              <w:rPr>
                <w:sz w:val="20"/>
                <w:szCs w:val="20"/>
              </w:rPr>
              <w:t xml:space="preserve">4 681,36  </w:t>
            </w:r>
          </w:p>
        </w:tc>
        <w:tc>
          <w:tcPr>
            <w:tcW w:w="1366" w:type="dxa"/>
            <w:tcBorders>
              <w:top w:val="nil"/>
              <w:left w:val="nil"/>
              <w:bottom w:val="single" w:sz="4" w:space="0" w:color="auto"/>
              <w:right w:val="single" w:sz="4" w:space="0" w:color="auto"/>
            </w:tcBorders>
            <w:shd w:val="clear" w:color="auto" w:fill="auto"/>
            <w:hideMark/>
          </w:tcPr>
          <w:p w14:paraId="30799A69"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44256D62"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6AE22E21"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210868D" w14:textId="77777777" w:rsidR="00C102A1" w:rsidRPr="00C102A1" w:rsidRDefault="00C102A1" w:rsidP="00C102A1">
            <w:pPr>
              <w:rPr>
                <w:sz w:val="20"/>
                <w:szCs w:val="20"/>
              </w:rPr>
            </w:pPr>
            <w:r w:rsidRPr="00C102A1">
              <w:rPr>
                <w:sz w:val="20"/>
                <w:szCs w:val="20"/>
              </w:rPr>
              <w:t xml:space="preserve">                  4 804,30   </w:t>
            </w:r>
          </w:p>
        </w:tc>
        <w:tc>
          <w:tcPr>
            <w:tcW w:w="1559" w:type="dxa"/>
            <w:tcBorders>
              <w:top w:val="nil"/>
              <w:left w:val="nil"/>
              <w:bottom w:val="single" w:sz="4" w:space="0" w:color="auto"/>
              <w:right w:val="single" w:sz="4" w:space="0" w:color="auto"/>
            </w:tcBorders>
            <w:shd w:val="clear" w:color="auto" w:fill="auto"/>
            <w:hideMark/>
          </w:tcPr>
          <w:p w14:paraId="4F068BB0" w14:textId="77777777" w:rsidR="00C102A1" w:rsidRPr="00C102A1" w:rsidRDefault="00C102A1" w:rsidP="00C102A1">
            <w:pPr>
              <w:rPr>
                <w:sz w:val="20"/>
                <w:szCs w:val="20"/>
              </w:rPr>
            </w:pPr>
            <w:r w:rsidRPr="00C102A1">
              <w:rPr>
                <w:sz w:val="20"/>
                <w:szCs w:val="20"/>
              </w:rPr>
              <w:t xml:space="preserve">                                 67 260,20   </w:t>
            </w:r>
          </w:p>
        </w:tc>
        <w:tc>
          <w:tcPr>
            <w:tcW w:w="1134" w:type="dxa"/>
            <w:tcBorders>
              <w:top w:val="nil"/>
              <w:left w:val="nil"/>
              <w:bottom w:val="single" w:sz="4" w:space="0" w:color="auto"/>
              <w:right w:val="single" w:sz="4" w:space="0" w:color="auto"/>
            </w:tcBorders>
            <w:shd w:val="clear" w:color="auto" w:fill="auto"/>
            <w:hideMark/>
          </w:tcPr>
          <w:p w14:paraId="4929CF2F" w14:textId="77777777" w:rsidR="00C102A1" w:rsidRPr="00C102A1" w:rsidRDefault="00C102A1" w:rsidP="00C102A1">
            <w:pPr>
              <w:rPr>
                <w:sz w:val="20"/>
                <w:szCs w:val="20"/>
              </w:rPr>
            </w:pPr>
            <w:r w:rsidRPr="00C102A1">
              <w:rPr>
                <w:sz w:val="20"/>
                <w:szCs w:val="20"/>
              </w:rPr>
              <w:t xml:space="preserve">                                  -     </w:t>
            </w:r>
          </w:p>
        </w:tc>
      </w:tr>
      <w:tr w:rsidR="00C102A1" w:rsidRPr="00C102A1" w14:paraId="45D144C4" w14:textId="77777777" w:rsidTr="00C102A1">
        <w:trPr>
          <w:trHeight w:val="300"/>
        </w:trPr>
        <w:tc>
          <w:tcPr>
            <w:tcW w:w="3485" w:type="dxa"/>
            <w:gridSpan w:val="2"/>
            <w:tcBorders>
              <w:top w:val="single" w:sz="4" w:space="0" w:color="auto"/>
              <w:left w:val="single" w:sz="4" w:space="0" w:color="auto"/>
              <w:bottom w:val="single" w:sz="4" w:space="0" w:color="auto"/>
              <w:right w:val="nil"/>
            </w:tcBorders>
            <w:shd w:val="clear" w:color="auto" w:fill="auto"/>
            <w:noWrap/>
            <w:hideMark/>
          </w:tcPr>
          <w:p w14:paraId="242AB1BA" w14:textId="77777777" w:rsidR="00C102A1" w:rsidRPr="00C102A1" w:rsidRDefault="00C102A1" w:rsidP="00C102A1">
            <w:pPr>
              <w:rPr>
                <w:b/>
                <w:bCs/>
                <w:i/>
                <w:iCs/>
                <w:sz w:val="20"/>
                <w:szCs w:val="20"/>
              </w:rPr>
            </w:pPr>
            <w:r w:rsidRPr="00C102A1">
              <w:rPr>
                <w:b/>
                <w:bCs/>
                <w:i/>
                <w:iCs/>
                <w:sz w:val="20"/>
                <w:szCs w:val="20"/>
              </w:rPr>
              <w:t>Монтаж труб стальных в колодцах</w:t>
            </w:r>
          </w:p>
        </w:tc>
        <w:tc>
          <w:tcPr>
            <w:tcW w:w="1022" w:type="dxa"/>
            <w:tcBorders>
              <w:top w:val="nil"/>
              <w:left w:val="nil"/>
              <w:bottom w:val="single" w:sz="4" w:space="0" w:color="auto"/>
              <w:right w:val="single" w:sz="4" w:space="0" w:color="auto"/>
            </w:tcBorders>
            <w:shd w:val="clear" w:color="auto" w:fill="auto"/>
            <w:vAlign w:val="center"/>
            <w:hideMark/>
          </w:tcPr>
          <w:p w14:paraId="14F0F88D"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7B7BF3BD"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5D42948B"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5E496E23"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42132628"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73ABA684"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1B201BED"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39DC243F"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4D6753DC"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0909FF"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3B07C00E" w14:textId="77777777" w:rsidTr="00C102A1">
        <w:trPr>
          <w:trHeight w:val="765"/>
        </w:trPr>
        <w:tc>
          <w:tcPr>
            <w:tcW w:w="2126" w:type="dxa"/>
            <w:tcBorders>
              <w:top w:val="nil"/>
              <w:left w:val="single" w:sz="4" w:space="0" w:color="auto"/>
              <w:bottom w:val="single" w:sz="4" w:space="0" w:color="auto"/>
              <w:right w:val="single" w:sz="4" w:space="0" w:color="auto"/>
            </w:tcBorders>
            <w:shd w:val="clear" w:color="auto" w:fill="auto"/>
            <w:noWrap/>
            <w:hideMark/>
          </w:tcPr>
          <w:p w14:paraId="0847F7D6" w14:textId="77777777" w:rsidR="00C102A1" w:rsidRPr="00C102A1" w:rsidRDefault="00C102A1" w:rsidP="00C102A1">
            <w:pPr>
              <w:ind w:firstLineChars="200" w:firstLine="400"/>
              <w:rPr>
                <w:sz w:val="20"/>
                <w:szCs w:val="20"/>
              </w:rPr>
            </w:pPr>
            <w:r w:rsidRPr="00C102A1">
              <w:rPr>
                <w:sz w:val="20"/>
                <w:szCs w:val="20"/>
              </w:rPr>
              <w:t>2.2.24</w:t>
            </w:r>
          </w:p>
        </w:tc>
        <w:tc>
          <w:tcPr>
            <w:tcW w:w="1359" w:type="dxa"/>
            <w:tcBorders>
              <w:top w:val="nil"/>
              <w:left w:val="nil"/>
              <w:bottom w:val="single" w:sz="4" w:space="0" w:color="auto"/>
              <w:right w:val="single" w:sz="4" w:space="0" w:color="auto"/>
            </w:tcBorders>
            <w:shd w:val="clear" w:color="auto" w:fill="auto"/>
            <w:hideMark/>
          </w:tcPr>
          <w:p w14:paraId="4BFB7E0B" w14:textId="77777777" w:rsidR="00C102A1" w:rsidRPr="00C102A1" w:rsidRDefault="00C102A1" w:rsidP="00C102A1">
            <w:pPr>
              <w:rPr>
                <w:sz w:val="20"/>
                <w:szCs w:val="20"/>
              </w:rPr>
            </w:pPr>
            <w:r w:rsidRPr="00C102A1">
              <w:rPr>
                <w:sz w:val="20"/>
                <w:szCs w:val="20"/>
              </w:rPr>
              <w:t>Укладка стальных водопроводных труб с гидравличес</w:t>
            </w:r>
            <w:r w:rsidRPr="00C102A1">
              <w:rPr>
                <w:sz w:val="20"/>
                <w:szCs w:val="20"/>
              </w:rPr>
              <w:lastRenderedPageBreak/>
              <w:t>ким испытанием диаметром: 57 мм</w:t>
            </w:r>
          </w:p>
        </w:tc>
        <w:tc>
          <w:tcPr>
            <w:tcW w:w="1022" w:type="dxa"/>
            <w:tcBorders>
              <w:top w:val="nil"/>
              <w:left w:val="nil"/>
              <w:bottom w:val="single" w:sz="4" w:space="0" w:color="auto"/>
              <w:right w:val="single" w:sz="4" w:space="0" w:color="auto"/>
            </w:tcBorders>
            <w:shd w:val="clear" w:color="auto" w:fill="auto"/>
            <w:hideMark/>
          </w:tcPr>
          <w:p w14:paraId="0A1F59C5" w14:textId="77777777" w:rsidR="00C102A1" w:rsidRPr="00C102A1" w:rsidRDefault="00C102A1" w:rsidP="00C102A1">
            <w:pPr>
              <w:jc w:val="center"/>
              <w:rPr>
                <w:sz w:val="20"/>
                <w:szCs w:val="20"/>
              </w:rPr>
            </w:pPr>
            <w:r w:rsidRPr="00C102A1">
              <w:rPr>
                <w:sz w:val="20"/>
                <w:szCs w:val="20"/>
              </w:rPr>
              <w:lastRenderedPageBreak/>
              <w:t>м</w:t>
            </w:r>
          </w:p>
        </w:tc>
        <w:tc>
          <w:tcPr>
            <w:tcW w:w="966" w:type="dxa"/>
            <w:tcBorders>
              <w:top w:val="nil"/>
              <w:left w:val="nil"/>
              <w:bottom w:val="single" w:sz="4" w:space="0" w:color="auto"/>
              <w:right w:val="single" w:sz="4" w:space="0" w:color="auto"/>
            </w:tcBorders>
            <w:shd w:val="clear" w:color="auto" w:fill="auto"/>
            <w:hideMark/>
          </w:tcPr>
          <w:p w14:paraId="6FC39203" w14:textId="77777777" w:rsidR="00C102A1" w:rsidRPr="00C102A1" w:rsidRDefault="00C102A1" w:rsidP="00C102A1">
            <w:pPr>
              <w:jc w:val="center"/>
              <w:rPr>
                <w:sz w:val="20"/>
                <w:szCs w:val="20"/>
              </w:rPr>
            </w:pPr>
            <w:r w:rsidRPr="00C102A1">
              <w:rPr>
                <w:sz w:val="20"/>
                <w:szCs w:val="20"/>
              </w:rPr>
              <w:t>12</w:t>
            </w:r>
          </w:p>
        </w:tc>
        <w:tc>
          <w:tcPr>
            <w:tcW w:w="1292" w:type="dxa"/>
            <w:tcBorders>
              <w:top w:val="nil"/>
              <w:left w:val="nil"/>
              <w:bottom w:val="single" w:sz="4" w:space="0" w:color="auto"/>
              <w:right w:val="single" w:sz="4" w:space="0" w:color="auto"/>
            </w:tcBorders>
            <w:shd w:val="clear" w:color="auto" w:fill="auto"/>
            <w:hideMark/>
          </w:tcPr>
          <w:p w14:paraId="3CC566D0" w14:textId="77777777" w:rsidR="00C102A1" w:rsidRPr="00C102A1" w:rsidRDefault="00C102A1" w:rsidP="00C102A1">
            <w:pPr>
              <w:jc w:val="right"/>
              <w:rPr>
                <w:sz w:val="20"/>
                <w:szCs w:val="20"/>
              </w:rPr>
            </w:pPr>
            <w:r w:rsidRPr="00C102A1">
              <w:rPr>
                <w:sz w:val="20"/>
                <w:szCs w:val="20"/>
              </w:rPr>
              <w:t xml:space="preserve">5 884,00  </w:t>
            </w:r>
          </w:p>
        </w:tc>
        <w:tc>
          <w:tcPr>
            <w:tcW w:w="1138" w:type="dxa"/>
            <w:tcBorders>
              <w:top w:val="nil"/>
              <w:left w:val="nil"/>
              <w:bottom w:val="single" w:sz="4" w:space="0" w:color="auto"/>
              <w:right w:val="single" w:sz="4" w:space="0" w:color="auto"/>
            </w:tcBorders>
            <w:shd w:val="clear" w:color="auto" w:fill="auto"/>
            <w:hideMark/>
          </w:tcPr>
          <w:p w14:paraId="7C061ECA" w14:textId="77777777" w:rsidR="00C102A1" w:rsidRPr="00C102A1" w:rsidRDefault="00C102A1" w:rsidP="00C102A1">
            <w:pPr>
              <w:jc w:val="right"/>
              <w:rPr>
                <w:sz w:val="20"/>
                <w:szCs w:val="20"/>
              </w:rPr>
            </w:pPr>
            <w:r w:rsidRPr="00C102A1">
              <w:rPr>
                <w:sz w:val="20"/>
                <w:szCs w:val="20"/>
              </w:rPr>
              <w:t xml:space="preserve">490,33  </w:t>
            </w:r>
          </w:p>
        </w:tc>
        <w:tc>
          <w:tcPr>
            <w:tcW w:w="1366" w:type="dxa"/>
            <w:tcBorders>
              <w:top w:val="nil"/>
              <w:left w:val="nil"/>
              <w:bottom w:val="single" w:sz="4" w:space="0" w:color="auto"/>
              <w:right w:val="single" w:sz="4" w:space="0" w:color="auto"/>
            </w:tcBorders>
            <w:shd w:val="clear" w:color="auto" w:fill="auto"/>
            <w:hideMark/>
          </w:tcPr>
          <w:p w14:paraId="11D8146F"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2994B347"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48AE732C"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67854AA7" w14:textId="77777777" w:rsidR="00C102A1" w:rsidRPr="00C102A1" w:rsidRDefault="00C102A1" w:rsidP="00C102A1">
            <w:pPr>
              <w:rPr>
                <w:sz w:val="20"/>
                <w:szCs w:val="20"/>
              </w:rPr>
            </w:pPr>
            <w:r w:rsidRPr="00C102A1">
              <w:rPr>
                <w:sz w:val="20"/>
                <w:szCs w:val="20"/>
              </w:rPr>
              <w:t xml:space="preserve">                     503,20   </w:t>
            </w:r>
          </w:p>
        </w:tc>
        <w:tc>
          <w:tcPr>
            <w:tcW w:w="1559" w:type="dxa"/>
            <w:tcBorders>
              <w:top w:val="nil"/>
              <w:left w:val="nil"/>
              <w:bottom w:val="single" w:sz="4" w:space="0" w:color="auto"/>
              <w:right w:val="single" w:sz="4" w:space="0" w:color="auto"/>
            </w:tcBorders>
            <w:shd w:val="clear" w:color="auto" w:fill="auto"/>
            <w:hideMark/>
          </w:tcPr>
          <w:p w14:paraId="7F8DE98B" w14:textId="77777777" w:rsidR="00C102A1" w:rsidRPr="00C102A1" w:rsidRDefault="00C102A1" w:rsidP="00C102A1">
            <w:pPr>
              <w:rPr>
                <w:sz w:val="20"/>
                <w:szCs w:val="20"/>
              </w:rPr>
            </w:pPr>
            <w:r w:rsidRPr="00C102A1">
              <w:rPr>
                <w:sz w:val="20"/>
                <w:szCs w:val="20"/>
              </w:rPr>
              <w:t xml:space="preserve">                                   6 038,40   </w:t>
            </w:r>
          </w:p>
        </w:tc>
        <w:tc>
          <w:tcPr>
            <w:tcW w:w="1134" w:type="dxa"/>
            <w:tcBorders>
              <w:top w:val="nil"/>
              <w:left w:val="nil"/>
              <w:bottom w:val="single" w:sz="4" w:space="0" w:color="auto"/>
              <w:right w:val="single" w:sz="4" w:space="0" w:color="auto"/>
            </w:tcBorders>
            <w:shd w:val="clear" w:color="auto" w:fill="auto"/>
            <w:hideMark/>
          </w:tcPr>
          <w:p w14:paraId="02456386" w14:textId="77777777" w:rsidR="00C102A1" w:rsidRPr="00C102A1" w:rsidRDefault="00C102A1" w:rsidP="00C102A1">
            <w:pPr>
              <w:rPr>
                <w:sz w:val="20"/>
                <w:szCs w:val="20"/>
              </w:rPr>
            </w:pPr>
            <w:r w:rsidRPr="00C102A1">
              <w:rPr>
                <w:sz w:val="20"/>
                <w:szCs w:val="20"/>
              </w:rPr>
              <w:t xml:space="preserve">                                  -     </w:t>
            </w:r>
          </w:p>
        </w:tc>
      </w:tr>
      <w:tr w:rsidR="00C102A1" w:rsidRPr="00C102A1" w14:paraId="55B8C319" w14:textId="77777777" w:rsidTr="00C102A1">
        <w:trPr>
          <w:trHeight w:val="585"/>
        </w:trPr>
        <w:tc>
          <w:tcPr>
            <w:tcW w:w="3485" w:type="dxa"/>
            <w:gridSpan w:val="2"/>
            <w:tcBorders>
              <w:top w:val="single" w:sz="4" w:space="0" w:color="auto"/>
              <w:left w:val="single" w:sz="4" w:space="0" w:color="auto"/>
              <w:bottom w:val="single" w:sz="4" w:space="0" w:color="auto"/>
              <w:right w:val="nil"/>
            </w:tcBorders>
            <w:shd w:val="clear" w:color="auto" w:fill="auto"/>
            <w:hideMark/>
          </w:tcPr>
          <w:p w14:paraId="335FB1A8" w14:textId="77777777" w:rsidR="00C102A1" w:rsidRPr="00C102A1" w:rsidRDefault="00C102A1" w:rsidP="00C102A1">
            <w:pPr>
              <w:rPr>
                <w:b/>
                <w:bCs/>
                <w:i/>
                <w:iCs/>
                <w:sz w:val="20"/>
                <w:szCs w:val="20"/>
              </w:rPr>
            </w:pPr>
            <w:r w:rsidRPr="00C102A1">
              <w:rPr>
                <w:b/>
                <w:bCs/>
                <w:i/>
                <w:iCs/>
                <w:sz w:val="20"/>
                <w:szCs w:val="20"/>
              </w:rPr>
              <w:lastRenderedPageBreak/>
              <w:t>Монтаж фасонных изделий в колодцах с учетом сальников</w:t>
            </w:r>
          </w:p>
        </w:tc>
        <w:tc>
          <w:tcPr>
            <w:tcW w:w="1022" w:type="dxa"/>
            <w:tcBorders>
              <w:top w:val="nil"/>
              <w:left w:val="nil"/>
              <w:bottom w:val="single" w:sz="4" w:space="0" w:color="auto"/>
              <w:right w:val="single" w:sz="4" w:space="0" w:color="auto"/>
            </w:tcBorders>
            <w:shd w:val="clear" w:color="auto" w:fill="auto"/>
            <w:vAlign w:val="center"/>
            <w:hideMark/>
          </w:tcPr>
          <w:p w14:paraId="792F38F8"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23A9721D"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368B8B4B"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226B7E09"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10CEE52E"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6C3ADB3E"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28F9C8F2"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119EA34A"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0DEB0A47"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F608B5"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09D003F3"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2C216A87" w14:textId="77777777" w:rsidR="00C102A1" w:rsidRPr="00C102A1" w:rsidRDefault="00C102A1" w:rsidP="00C102A1">
            <w:pPr>
              <w:ind w:firstLineChars="200" w:firstLine="400"/>
              <w:rPr>
                <w:sz w:val="20"/>
                <w:szCs w:val="20"/>
              </w:rPr>
            </w:pPr>
            <w:r w:rsidRPr="00C102A1">
              <w:rPr>
                <w:sz w:val="20"/>
                <w:szCs w:val="20"/>
              </w:rPr>
              <w:t>2.2.25</w:t>
            </w:r>
          </w:p>
        </w:tc>
        <w:tc>
          <w:tcPr>
            <w:tcW w:w="1359" w:type="dxa"/>
            <w:tcBorders>
              <w:top w:val="nil"/>
              <w:left w:val="nil"/>
              <w:bottom w:val="single" w:sz="4" w:space="0" w:color="auto"/>
              <w:right w:val="single" w:sz="4" w:space="0" w:color="auto"/>
            </w:tcBorders>
            <w:shd w:val="clear" w:color="auto" w:fill="auto"/>
            <w:hideMark/>
          </w:tcPr>
          <w:p w14:paraId="19008BB8" w14:textId="77777777" w:rsidR="00C102A1" w:rsidRPr="00C102A1" w:rsidRDefault="00C102A1" w:rsidP="00C102A1">
            <w:pPr>
              <w:rPr>
                <w:sz w:val="20"/>
                <w:szCs w:val="20"/>
              </w:rPr>
            </w:pPr>
            <w:r w:rsidRPr="00C102A1">
              <w:rPr>
                <w:sz w:val="20"/>
                <w:szCs w:val="20"/>
              </w:rPr>
              <w:t>Установка фасонных частей стальных сварных диаметром: 100-250 мм</w:t>
            </w:r>
          </w:p>
        </w:tc>
        <w:tc>
          <w:tcPr>
            <w:tcW w:w="1022" w:type="dxa"/>
            <w:tcBorders>
              <w:top w:val="nil"/>
              <w:left w:val="nil"/>
              <w:bottom w:val="single" w:sz="4" w:space="0" w:color="auto"/>
              <w:right w:val="single" w:sz="4" w:space="0" w:color="auto"/>
            </w:tcBorders>
            <w:shd w:val="clear" w:color="auto" w:fill="auto"/>
            <w:hideMark/>
          </w:tcPr>
          <w:p w14:paraId="44FCE10B" w14:textId="77777777" w:rsidR="00C102A1" w:rsidRPr="00C102A1" w:rsidRDefault="00C102A1" w:rsidP="00C102A1">
            <w:pPr>
              <w:jc w:val="center"/>
              <w:rPr>
                <w:sz w:val="20"/>
                <w:szCs w:val="20"/>
              </w:rPr>
            </w:pPr>
            <w:r w:rsidRPr="00C102A1">
              <w:rPr>
                <w:sz w:val="20"/>
                <w:szCs w:val="20"/>
              </w:rPr>
              <w:t>т</w:t>
            </w:r>
          </w:p>
        </w:tc>
        <w:tc>
          <w:tcPr>
            <w:tcW w:w="966" w:type="dxa"/>
            <w:tcBorders>
              <w:top w:val="nil"/>
              <w:left w:val="nil"/>
              <w:bottom w:val="single" w:sz="4" w:space="0" w:color="auto"/>
              <w:right w:val="single" w:sz="4" w:space="0" w:color="auto"/>
            </w:tcBorders>
            <w:shd w:val="clear" w:color="auto" w:fill="auto"/>
            <w:hideMark/>
          </w:tcPr>
          <w:p w14:paraId="34523C9D" w14:textId="77777777" w:rsidR="00C102A1" w:rsidRPr="00C102A1" w:rsidRDefault="00C102A1" w:rsidP="00C102A1">
            <w:pPr>
              <w:jc w:val="center"/>
              <w:rPr>
                <w:sz w:val="20"/>
                <w:szCs w:val="20"/>
              </w:rPr>
            </w:pPr>
            <w:r w:rsidRPr="00C102A1">
              <w:rPr>
                <w:sz w:val="20"/>
                <w:szCs w:val="20"/>
              </w:rPr>
              <w:t>0,9282</w:t>
            </w:r>
          </w:p>
        </w:tc>
        <w:tc>
          <w:tcPr>
            <w:tcW w:w="1292" w:type="dxa"/>
            <w:tcBorders>
              <w:top w:val="nil"/>
              <w:left w:val="nil"/>
              <w:bottom w:val="single" w:sz="4" w:space="0" w:color="auto"/>
              <w:right w:val="single" w:sz="4" w:space="0" w:color="auto"/>
            </w:tcBorders>
            <w:shd w:val="clear" w:color="auto" w:fill="auto"/>
            <w:hideMark/>
          </w:tcPr>
          <w:p w14:paraId="51EC0FCD" w14:textId="77777777" w:rsidR="00C102A1" w:rsidRPr="00C102A1" w:rsidRDefault="00C102A1" w:rsidP="00C102A1">
            <w:pPr>
              <w:jc w:val="right"/>
              <w:rPr>
                <w:sz w:val="20"/>
                <w:szCs w:val="20"/>
              </w:rPr>
            </w:pPr>
            <w:r w:rsidRPr="00C102A1">
              <w:rPr>
                <w:sz w:val="20"/>
                <w:szCs w:val="20"/>
              </w:rPr>
              <w:t xml:space="preserve">653 450,00  </w:t>
            </w:r>
          </w:p>
        </w:tc>
        <w:tc>
          <w:tcPr>
            <w:tcW w:w="1138" w:type="dxa"/>
            <w:tcBorders>
              <w:top w:val="nil"/>
              <w:left w:val="nil"/>
              <w:bottom w:val="single" w:sz="4" w:space="0" w:color="auto"/>
              <w:right w:val="single" w:sz="4" w:space="0" w:color="auto"/>
            </w:tcBorders>
            <w:shd w:val="clear" w:color="auto" w:fill="auto"/>
            <w:hideMark/>
          </w:tcPr>
          <w:p w14:paraId="68271139" w14:textId="77777777" w:rsidR="00C102A1" w:rsidRPr="00C102A1" w:rsidRDefault="00C102A1" w:rsidP="00C102A1">
            <w:pPr>
              <w:jc w:val="right"/>
              <w:rPr>
                <w:sz w:val="20"/>
                <w:szCs w:val="20"/>
              </w:rPr>
            </w:pPr>
            <w:r w:rsidRPr="00C102A1">
              <w:rPr>
                <w:sz w:val="20"/>
                <w:szCs w:val="20"/>
              </w:rPr>
              <w:t xml:space="preserve">703 996,98  </w:t>
            </w:r>
          </w:p>
        </w:tc>
        <w:tc>
          <w:tcPr>
            <w:tcW w:w="1366" w:type="dxa"/>
            <w:tcBorders>
              <w:top w:val="nil"/>
              <w:left w:val="nil"/>
              <w:bottom w:val="single" w:sz="4" w:space="0" w:color="auto"/>
              <w:right w:val="single" w:sz="4" w:space="0" w:color="auto"/>
            </w:tcBorders>
            <w:shd w:val="clear" w:color="auto" w:fill="auto"/>
            <w:hideMark/>
          </w:tcPr>
          <w:p w14:paraId="3DCCAB2C"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6FCF8D4D"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086CA668"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4B3898C1" w14:textId="77777777" w:rsidR="00C102A1" w:rsidRPr="00C102A1" w:rsidRDefault="00C102A1" w:rsidP="00C102A1">
            <w:pPr>
              <w:rPr>
                <w:sz w:val="20"/>
                <w:szCs w:val="20"/>
              </w:rPr>
            </w:pPr>
            <w:r w:rsidRPr="00C102A1">
              <w:rPr>
                <w:sz w:val="20"/>
                <w:szCs w:val="20"/>
              </w:rPr>
              <w:t xml:space="preserve">              722 478,30   </w:t>
            </w:r>
          </w:p>
        </w:tc>
        <w:tc>
          <w:tcPr>
            <w:tcW w:w="1559" w:type="dxa"/>
            <w:tcBorders>
              <w:top w:val="nil"/>
              <w:left w:val="nil"/>
              <w:bottom w:val="single" w:sz="4" w:space="0" w:color="auto"/>
              <w:right w:val="single" w:sz="4" w:space="0" w:color="auto"/>
            </w:tcBorders>
            <w:shd w:val="clear" w:color="auto" w:fill="auto"/>
            <w:hideMark/>
          </w:tcPr>
          <w:p w14:paraId="55490E10" w14:textId="77777777" w:rsidR="00C102A1" w:rsidRPr="00C102A1" w:rsidRDefault="00C102A1" w:rsidP="00C102A1">
            <w:pPr>
              <w:rPr>
                <w:sz w:val="20"/>
                <w:szCs w:val="20"/>
              </w:rPr>
            </w:pPr>
            <w:r w:rsidRPr="00C102A1">
              <w:rPr>
                <w:sz w:val="20"/>
                <w:szCs w:val="20"/>
              </w:rPr>
              <w:t xml:space="preserve">                               670 604,36   </w:t>
            </w:r>
          </w:p>
        </w:tc>
        <w:tc>
          <w:tcPr>
            <w:tcW w:w="1134" w:type="dxa"/>
            <w:tcBorders>
              <w:top w:val="nil"/>
              <w:left w:val="nil"/>
              <w:bottom w:val="single" w:sz="4" w:space="0" w:color="auto"/>
              <w:right w:val="single" w:sz="4" w:space="0" w:color="auto"/>
            </w:tcBorders>
            <w:shd w:val="clear" w:color="auto" w:fill="auto"/>
            <w:hideMark/>
          </w:tcPr>
          <w:p w14:paraId="6EAD4F81" w14:textId="77777777" w:rsidR="00C102A1" w:rsidRPr="00C102A1" w:rsidRDefault="00C102A1" w:rsidP="00C102A1">
            <w:pPr>
              <w:rPr>
                <w:sz w:val="20"/>
                <w:szCs w:val="20"/>
              </w:rPr>
            </w:pPr>
            <w:r w:rsidRPr="00C102A1">
              <w:rPr>
                <w:sz w:val="20"/>
                <w:szCs w:val="20"/>
              </w:rPr>
              <w:t xml:space="preserve">                                  -     </w:t>
            </w:r>
          </w:p>
        </w:tc>
      </w:tr>
      <w:tr w:rsidR="00C102A1" w:rsidRPr="00C102A1" w14:paraId="4DDADDC8" w14:textId="77777777" w:rsidTr="00C102A1">
        <w:trPr>
          <w:trHeight w:val="765"/>
        </w:trPr>
        <w:tc>
          <w:tcPr>
            <w:tcW w:w="2126" w:type="dxa"/>
            <w:tcBorders>
              <w:top w:val="nil"/>
              <w:left w:val="single" w:sz="4" w:space="0" w:color="auto"/>
              <w:bottom w:val="single" w:sz="4" w:space="0" w:color="auto"/>
              <w:right w:val="single" w:sz="4" w:space="0" w:color="auto"/>
            </w:tcBorders>
            <w:shd w:val="clear" w:color="auto" w:fill="auto"/>
            <w:noWrap/>
            <w:hideMark/>
          </w:tcPr>
          <w:p w14:paraId="0C342CF7" w14:textId="77777777" w:rsidR="00C102A1" w:rsidRPr="00C102A1" w:rsidRDefault="00C102A1" w:rsidP="00C102A1">
            <w:pPr>
              <w:ind w:firstLineChars="200" w:firstLine="400"/>
              <w:rPr>
                <w:sz w:val="20"/>
                <w:szCs w:val="20"/>
              </w:rPr>
            </w:pPr>
            <w:r w:rsidRPr="00C102A1">
              <w:rPr>
                <w:sz w:val="20"/>
                <w:szCs w:val="20"/>
              </w:rPr>
              <w:t>2.2.26</w:t>
            </w:r>
          </w:p>
        </w:tc>
        <w:tc>
          <w:tcPr>
            <w:tcW w:w="1359" w:type="dxa"/>
            <w:tcBorders>
              <w:top w:val="nil"/>
              <w:left w:val="nil"/>
              <w:bottom w:val="single" w:sz="4" w:space="0" w:color="auto"/>
              <w:right w:val="single" w:sz="4" w:space="0" w:color="auto"/>
            </w:tcBorders>
            <w:shd w:val="clear" w:color="auto" w:fill="auto"/>
            <w:hideMark/>
          </w:tcPr>
          <w:p w14:paraId="48ADAF3C" w14:textId="77777777" w:rsidR="00C102A1" w:rsidRPr="00C102A1" w:rsidRDefault="00C102A1" w:rsidP="00C102A1">
            <w:pPr>
              <w:rPr>
                <w:sz w:val="20"/>
                <w:szCs w:val="20"/>
              </w:rPr>
            </w:pPr>
            <w:r w:rsidRPr="00C102A1">
              <w:rPr>
                <w:sz w:val="20"/>
                <w:szCs w:val="20"/>
              </w:rPr>
              <w:t>Установка полиэтиленовых фасонных частей: отводов, колен, патрубков, переходов</w:t>
            </w:r>
          </w:p>
        </w:tc>
        <w:tc>
          <w:tcPr>
            <w:tcW w:w="1022" w:type="dxa"/>
            <w:tcBorders>
              <w:top w:val="nil"/>
              <w:left w:val="nil"/>
              <w:bottom w:val="single" w:sz="4" w:space="0" w:color="auto"/>
              <w:right w:val="single" w:sz="4" w:space="0" w:color="auto"/>
            </w:tcBorders>
            <w:shd w:val="clear" w:color="auto" w:fill="auto"/>
            <w:hideMark/>
          </w:tcPr>
          <w:p w14:paraId="4A2870C8"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0C7B7649" w14:textId="77777777" w:rsidR="00C102A1" w:rsidRPr="00C102A1" w:rsidRDefault="00C102A1" w:rsidP="00C102A1">
            <w:pPr>
              <w:jc w:val="center"/>
              <w:rPr>
                <w:sz w:val="20"/>
                <w:szCs w:val="20"/>
              </w:rPr>
            </w:pPr>
            <w:r w:rsidRPr="00C102A1">
              <w:rPr>
                <w:sz w:val="20"/>
                <w:szCs w:val="20"/>
              </w:rPr>
              <w:t>28</w:t>
            </w:r>
          </w:p>
        </w:tc>
        <w:tc>
          <w:tcPr>
            <w:tcW w:w="1292" w:type="dxa"/>
            <w:tcBorders>
              <w:top w:val="nil"/>
              <w:left w:val="nil"/>
              <w:bottom w:val="single" w:sz="4" w:space="0" w:color="auto"/>
              <w:right w:val="single" w:sz="4" w:space="0" w:color="auto"/>
            </w:tcBorders>
            <w:shd w:val="clear" w:color="auto" w:fill="auto"/>
            <w:hideMark/>
          </w:tcPr>
          <w:p w14:paraId="777588E3" w14:textId="77777777" w:rsidR="00C102A1" w:rsidRPr="00C102A1" w:rsidRDefault="00C102A1" w:rsidP="00C102A1">
            <w:pPr>
              <w:jc w:val="right"/>
              <w:rPr>
                <w:sz w:val="20"/>
                <w:szCs w:val="20"/>
              </w:rPr>
            </w:pPr>
            <w:r w:rsidRPr="00C102A1">
              <w:rPr>
                <w:sz w:val="20"/>
                <w:szCs w:val="20"/>
              </w:rPr>
              <w:t xml:space="preserve">246 458,00  </w:t>
            </w:r>
          </w:p>
        </w:tc>
        <w:tc>
          <w:tcPr>
            <w:tcW w:w="1138" w:type="dxa"/>
            <w:tcBorders>
              <w:top w:val="nil"/>
              <w:left w:val="nil"/>
              <w:bottom w:val="single" w:sz="4" w:space="0" w:color="auto"/>
              <w:right w:val="single" w:sz="4" w:space="0" w:color="auto"/>
            </w:tcBorders>
            <w:shd w:val="clear" w:color="auto" w:fill="auto"/>
            <w:hideMark/>
          </w:tcPr>
          <w:p w14:paraId="73115968" w14:textId="77777777" w:rsidR="00C102A1" w:rsidRPr="00C102A1" w:rsidRDefault="00C102A1" w:rsidP="00C102A1">
            <w:pPr>
              <w:jc w:val="right"/>
              <w:rPr>
                <w:sz w:val="20"/>
                <w:szCs w:val="20"/>
              </w:rPr>
            </w:pPr>
            <w:r w:rsidRPr="00C102A1">
              <w:rPr>
                <w:sz w:val="20"/>
                <w:szCs w:val="20"/>
              </w:rPr>
              <w:t xml:space="preserve">8 802,07  </w:t>
            </w:r>
          </w:p>
        </w:tc>
        <w:tc>
          <w:tcPr>
            <w:tcW w:w="1366" w:type="dxa"/>
            <w:tcBorders>
              <w:top w:val="nil"/>
              <w:left w:val="nil"/>
              <w:bottom w:val="single" w:sz="4" w:space="0" w:color="auto"/>
              <w:right w:val="single" w:sz="4" w:space="0" w:color="auto"/>
            </w:tcBorders>
            <w:shd w:val="clear" w:color="auto" w:fill="auto"/>
            <w:hideMark/>
          </w:tcPr>
          <w:p w14:paraId="7B9FEF2D"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41A7900D"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544E228E"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549087A3" w14:textId="77777777" w:rsidR="00C102A1" w:rsidRPr="00C102A1" w:rsidRDefault="00C102A1" w:rsidP="00C102A1">
            <w:pPr>
              <w:rPr>
                <w:sz w:val="20"/>
                <w:szCs w:val="20"/>
              </w:rPr>
            </w:pPr>
            <w:r w:rsidRPr="00C102A1">
              <w:rPr>
                <w:sz w:val="20"/>
                <w:szCs w:val="20"/>
              </w:rPr>
              <w:t xml:space="preserve">                  9 033,10   </w:t>
            </w:r>
          </w:p>
        </w:tc>
        <w:tc>
          <w:tcPr>
            <w:tcW w:w="1559" w:type="dxa"/>
            <w:tcBorders>
              <w:top w:val="nil"/>
              <w:left w:val="nil"/>
              <w:bottom w:val="single" w:sz="4" w:space="0" w:color="auto"/>
              <w:right w:val="single" w:sz="4" w:space="0" w:color="auto"/>
            </w:tcBorders>
            <w:shd w:val="clear" w:color="auto" w:fill="auto"/>
            <w:hideMark/>
          </w:tcPr>
          <w:p w14:paraId="47B06130" w14:textId="77777777" w:rsidR="00C102A1" w:rsidRPr="00C102A1" w:rsidRDefault="00C102A1" w:rsidP="00C102A1">
            <w:pPr>
              <w:rPr>
                <w:sz w:val="20"/>
                <w:szCs w:val="20"/>
              </w:rPr>
            </w:pPr>
            <w:r w:rsidRPr="00C102A1">
              <w:rPr>
                <w:sz w:val="20"/>
                <w:szCs w:val="20"/>
              </w:rPr>
              <w:t xml:space="preserve">                               252 926,80   </w:t>
            </w:r>
          </w:p>
        </w:tc>
        <w:tc>
          <w:tcPr>
            <w:tcW w:w="1134" w:type="dxa"/>
            <w:tcBorders>
              <w:top w:val="nil"/>
              <w:left w:val="nil"/>
              <w:bottom w:val="single" w:sz="4" w:space="0" w:color="auto"/>
              <w:right w:val="single" w:sz="4" w:space="0" w:color="auto"/>
            </w:tcBorders>
            <w:shd w:val="clear" w:color="auto" w:fill="auto"/>
            <w:hideMark/>
          </w:tcPr>
          <w:p w14:paraId="548D5AA2" w14:textId="77777777" w:rsidR="00C102A1" w:rsidRPr="00C102A1" w:rsidRDefault="00C102A1" w:rsidP="00C102A1">
            <w:pPr>
              <w:rPr>
                <w:sz w:val="20"/>
                <w:szCs w:val="20"/>
              </w:rPr>
            </w:pPr>
            <w:r w:rsidRPr="00C102A1">
              <w:rPr>
                <w:sz w:val="20"/>
                <w:szCs w:val="20"/>
              </w:rPr>
              <w:t xml:space="preserve">                                  -     </w:t>
            </w:r>
          </w:p>
        </w:tc>
      </w:tr>
      <w:tr w:rsidR="00C102A1" w:rsidRPr="00C102A1" w14:paraId="65304709" w14:textId="77777777" w:rsidTr="00C102A1">
        <w:trPr>
          <w:trHeight w:val="300"/>
        </w:trPr>
        <w:tc>
          <w:tcPr>
            <w:tcW w:w="2126" w:type="dxa"/>
            <w:tcBorders>
              <w:top w:val="nil"/>
              <w:left w:val="single" w:sz="4" w:space="0" w:color="auto"/>
              <w:bottom w:val="single" w:sz="4" w:space="0" w:color="auto"/>
              <w:right w:val="single" w:sz="4" w:space="0" w:color="auto"/>
            </w:tcBorders>
            <w:shd w:val="clear" w:color="000000" w:fill="FFF2CC"/>
            <w:noWrap/>
            <w:hideMark/>
          </w:tcPr>
          <w:p w14:paraId="607B0ED5" w14:textId="77777777" w:rsidR="00C102A1" w:rsidRPr="00C102A1" w:rsidRDefault="00C102A1" w:rsidP="00C102A1">
            <w:pPr>
              <w:ind w:firstLineChars="100" w:firstLine="200"/>
              <w:rPr>
                <w:b/>
                <w:bCs/>
                <w:sz w:val="20"/>
                <w:szCs w:val="20"/>
              </w:rPr>
            </w:pPr>
            <w:r w:rsidRPr="00C102A1">
              <w:rPr>
                <w:b/>
                <w:bCs/>
                <w:sz w:val="20"/>
                <w:szCs w:val="20"/>
              </w:rPr>
              <w:t>2.3. Монтаж КНС-1</w:t>
            </w:r>
          </w:p>
        </w:tc>
        <w:tc>
          <w:tcPr>
            <w:tcW w:w="1359" w:type="dxa"/>
            <w:tcBorders>
              <w:top w:val="nil"/>
              <w:left w:val="nil"/>
              <w:bottom w:val="single" w:sz="4" w:space="0" w:color="auto"/>
              <w:right w:val="single" w:sz="4" w:space="0" w:color="auto"/>
            </w:tcBorders>
            <w:shd w:val="clear" w:color="000000" w:fill="FFF2CC"/>
            <w:vAlign w:val="center"/>
            <w:hideMark/>
          </w:tcPr>
          <w:p w14:paraId="6BF4DEAA" w14:textId="77777777" w:rsidR="00C102A1" w:rsidRPr="00C102A1" w:rsidRDefault="00C102A1" w:rsidP="00C102A1">
            <w:pPr>
              <w:jc w:val="center"/>
              <w:rPr>
                <w:b/>
                <w:bCs/>
                <w:sz w:val="20"/>
                <w:szCs w:val="20"/>
              </w:rPr>
            </w:pPr>
            <w:r w:rsidRPr="00C102A1">
              <w:rPr>
                <w:b/>
                <w:bCs/>
                <w:sz w:val="20"/>
                <w:szCs w:val="20"/>
              </w:rPr>
              <w:t> </w:t>
            </w:r>
          </w:p>
        </w:tc>
        <w:tc>
          <w:tcPr>
            <w:tcW w:w="1022" w:type="dxa"/>
            <w:tcBorders>
              <w:top w:val="nil"/>
              <w:left w:val="nil"/>
              <w:bottom w:val="single" w:sz="4" w:space="0" w:color="auto"/>
              <w:right w:val="single" w:sz="4" w:space="0" w:color="auto"/>
            </w:tcBorders>
            <w:shd w:val="clear" w:color="000000" w:fill="FFF2CC"/>
            <w:vAlign w:val="center"/>
            <w:hideMark/>
          </w:tcPr>
          <w:p w14:paraId="2C0EFF11"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000000" w:fill="FFF2CC"/>
            <w:noWrap/>
            <w:hideMark/>
          </w:tcPr>
          <w:p w14:paraId="565C0AD0"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000000" w:fill="FFF2CC"/>
            <w:noWrap/>
            <w:vAlign w:val="center"/>
            <w:hideMark/>
          </w:tcPr>
          <w:p w14:paraId="2417AD06" w14:textId="77777777" w:rsidR="00C102A1" w:rsidRPr="00C102A1" w:rsidRDefault="00C102A1" w:rsidP="00C102A1">
            <w:pPr>
              <w:jc w:val="center"/>
              <w:rPr>
                <w:b/>
                <w:bCs/>
                <w:sz w:val="20"/>
                <w:szCs w:val="20"/>
              </w:rPr>
            </w:pPr>
            <w:r w:rsidRPr="00C102A1">
              <w:rPr>
                <w:b/>
                <w:bCs/>
                <w:sz w:val="20"/>
                <w:szCs w:val="20"/>
              </w:rPr>
              <w:t xml:space="preserve">10 094 062,00  </w:t>
            </w:r>
          </w:p>
        </w:tc>
        <w:tc>
          <w:tcPr>
            <w:tcW w:w="1138" w:type="dxa"/>
            <w:tcBorders>
              <w:top w:val="nil"/>
              <w:left w:val="nil"/>
              <w:bottom w:val="single" w:sz="4" w:space="0" w:color="auto"/>
              <w:right w:val="single" w:sz="4" w:space="0" w:color="auto"/>
            </w:tcBorders>
            <w:shd w:val="clear" w:color="000000" w:fill="FFF2CC"/>
            <w:noWrap/>
            <w:vAlign w:val="center"/>
            <w:hideMark/>
          </w:tcPr>
          <w:p w14:paraId="3B558264"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5A780D8B"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4AAC77D2"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000000" w:fill="FFF2CC"/>
            <w:noWrap/>
            <w:vAlign w:val="center"/>
            <w:hideMark/>
          </w:tcPr>
          <w:p w14:paraId="557D8376"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000000" w:fill="FFF2CC"/>
            <w:noWrap/>
            <w:vAlign w:val="center"/>
            <w:hideMark/>
          </w:tcPr>
          <w:p w14:paraId="4B292D58"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000000" w:fill="FFF2CC"/>
            <w:noWrap/>
            <w:vAlign w:val="center"/>
            <w:hideMark/>
          </w:tcPr>
          <w:p w14:paraId="05BD5CE4" w14:textId="77777777" w:rsidR="00C102A1" w:rsidRPr="00C102A1" w:rsidRDefault="00C102A1" w:rsidP="00C102A1">
            <w:pPr>
              <w:jc w:val="center"/>
              <w:rPr>
                <w:b/>
                <w:bCs/>
                <w:sz w:val="20"/>
                <w:szCs w:val="20"/>
              </w:rPr>
            </w:pPr>
            <w:r w:rsidRPr="00C102A1">
              <w:rPr>
                <w:b/>
                <w:bCs/>
                <w:sz w:val="20"/>
                <w:szCs w:val="20"/>
              </w:rPr>
              <w:t xml:space="preserve">             10 359 067,66   </w:t>
            </w:r>
          </w:p>
        </w:tc>
        <w:tc>
          <w:tcPr>
            <w:tcW w:w="1134" w:type="dxa"/>
            <w:tcBorders>
              <w:top w:val="nil"/>
              <w:left w:val="nil"/>
              <w:bottom w:val="single" w:sz="4" w:space="0" w:color="auto"/>
              <w:right w:val="single" w:sz="4" w:space="0" w:color="auto"/>
            </w:tcBorders>
            <w:shd w:val="clear" w:color="000000" w:fill="FFF2CC"/>
            <w:noWrap/>
            <w:vAlign w:val="center"/>
            <w:hideMark/>
          </w:tcPr>
          <w:p w14:paraId="4CA15B16" w14:textId="77777777" w:rsidR="00C102A1" w:rsidRPr="00C102A1" w:rsidRDefault="00C102A1" w:rsidP="00C102A1">
            <w:pPr>
              <w:jc w:val="center"/>
              <w:rPr>
                <w:b/>
                <w:bCs/>
                <w:sz w:val="20"/>
                <w:szCs w:val="20"/>
              </w:rPr>
            </w:pPr>
            <w:r w:rsidRPr="00C102A1">
              <w:rPr>
                <w:b/>
                <w:bCs/>
                <w:sz w:val="20"/>
                <w:szCs w:val="20"/>
              </w:rPr>
              <w:t xml:space="preserve">10 091 410,00  </w:t>
            </w:r>
          </w:p>
        </w:tc>
      </w:tr>
      <w:tr w:rsidR="00C102A1" w:rsidRPr="00C102A1" w14:paraId="5C15F1DB" w14:textId="77777777" w:rsidTr="00C102A1">
        <w:trPr>
          <w:trHeight w:val="915"/>
        </w:trPr>
        <w:tc>
          <w:tcPr>
            <w:tcW w:w="3485" w:type="dxa"/>
            <w:gridSpan w:val="2"/>
            <w:tcBorders>
              <w:top w:val="single" w:sz="4" w:space="0" w:color="auto"/>
              <w:left w:val="single" w:sz="4" w:space="0" w:color="auto"/>
              <w:bottom w:val="single" w:sz="4" w:space="0" w:color="auto"/>
              <w:right w:val="nil"/>
            </w:tcBorders>
            <w:shd w:val="clear" w:color="auto" w:fill="auto"/>
            <w:hideMark/>
          </w:tcPr>
          <w:p w14:paraId="082221A1" w14:textId="77777777" w:rsidR="00C102A1" w:rsidRPr="00C102A1" w:rsidRDefault="00C102A1" w:rsidP="00C102A1">
            <w:pPr>
              <w:rPr>
                <w:b/>
                <w:bCs/>
                <w:i/>
                <w:iCs/>
                <w:sz w:val="20"/>
                <w:szCs w:val="20"/>
              </w:rPr>
            </w:pPr>
            <w:r w:rsidRPr="00C102A1">
              <w:rPr>
                <w:b/>
                <w:bCs/>
                <w:i/>
                <w:iCs/>
                <w:sz w:val="20"/>
                <w:szCs w:val="20"/>
              </w:rPr>
              <w:t>Земляные работы под устройство фундаментов КНС-1 и колодец с шиберным затвором</w:t>
            </w:r>
          </w:p>
        </w:tc>
        <w:tc>
          <w:tcPr>
            <w:tcW w:w="1022" w:type="dxa"/>
            <w:tcBorders>
              <w:top w:val="nil"/>
              <w:left w:val="nil"/>
              <w:bottom w:val="single" w:sz="4" w:space="0" w:color="auto"/>
              <w:right w:val="single" w:sz="4" w:space="0" w:color="auto"/>
            </w:tcBorders>
            <w:shd w:val="clear" w:color="auto" w:fill="auto"/>
            <w:vAlign w:val="center"/>
            <w:hideMark/>
          </w:tcPr>
          <w:p w14:paraId="2070CC8C"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2263CD09"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69BD9242"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28A0CC76"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3BD0A694"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4E936231"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072AD742"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1190B035"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76C4A1B0"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7BE53B"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409C9F06"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50EC4E47" w14:textId="77777777" w:rsidR="00C102A1" w:rsidRPr="00C102A1" w:rsidRDefault="00C102A1" w:rsidP="00C102A1">
            <w:pPr>
              <w:ind w:firstLineChars="200" w:firstLine="400"/>
              <w:rPr>
                <w:sz w:val="20"/>
                <w:szCs w:val="20"/>
              </w:rPr>
            </w:pPr>
            <w:r w:rsidRPr="00C102A1">
              <w:rPr>
                <w:sz w:val="20"/>
                <w:szCs w:val="20"/>
              </w:rPr>
              <w:t>2.3.1</w:t>
            </w:r>
          </w:p>
        </w:tc>
        <w:tc>
          <w:tcPr>
            <w:tcW w:w="1359" w:type="dxa"/>
            <w:tcBorders>
              <w:top w:val="nil"/>
              <w:left w:val="nil"/>
              <w:bottom w:val="single" w:sz="4" w:space="0" w:color="auto"/>
              <w:right w:val="single" w:sz="4" w:space="0" w:color="auto"/>
            </w:tcBorders>
            <w:shd w:val="clear" w:color="auto" w:fill="auto"/>
            <w:hideMark/>
          </w:tcPr>
          <w:p w14:paraId="1483CCF7" w14:textId="77777777" w:rsidR="00C102A1" w:rsidRPr="00C102A1" w:rsidRDefault="00C102A1" w:rsidP="00C102A1">
            <w:pPr>
              <w:rPr>
                <w:sz w:val="20"/>
                <w:szCs w:val="20"/>
              </w:rPr>
            </w:pPr>
            <w:r w:rsidRPr="00C102A1">
              <w:rPr>
                <w:sz w:val="20"/>
                <w:szCs w:val="20"/>
              </w:rPr>
              <w:t>Разработка грунта</w:t>
            </w:r>
          </w:p>
        </w:tc>
        <w:tc>
          <w:tcPr>
            <w:tcW w:w="1022" w:type="dxa"/>
            <w:tcBorders>
              <w:top w:val="nil"/>
              <w:left w:val="nil"/>
              <w:bottom w:val="single" w:sz="4" w:space="0" w:color="auto"/>
              <w:right w:val="single" w:sz="4" w:space="0" w:color="auto"/>
            </w:tcBorders>
            <w:shd w:val="clear" w:color="auto" w:fill="auto"/>
            <w:hideMark/>
          </w:tcPr>
          <w:p w14:paraId="1F5AEB09"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7DF780CC" w14:textId="77777777" w:rsidR="00C102A1" w:rsidRPr="00C102A1" w:rsidRDefault="00C102A1" w:rsidP="00C102A1">
            <w:pPr>
              <w:jc w:val="center"/>
              <w:rPr>
                <w:sz w:val="20"/>
                <w:szCs w:val="20"/>
              </w:rPr>
            </w:pPr>
            <w:r w:rsidRPr="00C102A1">
              <w:rPr>
                <w:sz w:val="20"/>
                <w:szCs w:val="20"/>
              </w:rPr>
              <w:t>707</w:t>
            </w:r>
          </w:p>
        </w:tc>
        <w:tc>
          <w:tcPr>
            <w:tcW w:w="1292" w:type="dxa"/>
            <w:tcBorders>
              <w:top w:val="nil"/>
              <w:left w:val="nil"/>
              <w:bottom w:val="single" w:sz="4" w:space="0" w:color="auto"/>
              <w:right w:val="single" w:sz="4" w:space="0" w:color="auto"/>
            </w:tcBorders>
            <w:shd w:val="clear" w:color="auto" w:fill="auto"/>
            <w:hideMark/>
          </w:tcPr>
          <w:p w14:paraId="1B150BB8" w14:textId="77777777" w:rsidR="00C102A1" w:rsidRPr="00C102A1" w:rsidRDefault="00C102A1" w:rsidP="00C102A1">
            <w:pPr>
              <w:jc w:val="right"/>
              <w:rPr>
                <w:sz w:val="20"/>
                <w:szCs w:val="20"/>
              </w:rPr>
            </w:pPr>
            <w:r w:rsidRPr="00C102A1">
              <w:rPr>
                <w:sz w:val="20"/>
                <w:szCs w:val="20"/>
              </w:rPr>
              <w:t xml:space="preserve">49 667,00  </w:t>
            </w:r>
          </w:p>
        </w:tc>
        <w:tc>
          <w:tcPr>
            <w:tcW w:w="1138" w:type="dxa"/>
            <w:tcBorders>
              <w:top w:val="nil"/>
              <w:left w:val="nil"/>
              <w:bottom w:val="single" w:sz="4" w:space="0" w:color="auto"/>
              <w:right w:val="single" w:sz="4" w:space="0" w:color="auto"/>
            </w:tcBorders>
            <w:shd w:val="clear" w:color="auto" w:fill="auto"/>
            <w:hideMark/>
          </w:tcPr>
          <w:p w14:paraId="116F6431" w14:textId="77777777" w:rsidR="00C102A1" w:rsidRPr="00C102A1" w:rsidRDefault="00C102A1" w:rsidP="00C102A1">
            <w:pPr>
              <w:jc w:val="right"/>
              <w:rPr>
                <w:sz w:val="20"/>
                <w:szCs w:val="20"/>
              </w:rPr>
            </w:pPr>
            <w:r w:rsidRPr="00C102A1">
              <w:rPr>
                <w:sz w:val="20"/>
                <w:szCs w:val="20"/>
              </w:rPr>
              <w:t xml:space="preserve">70,25  </w:t>
            </w:r>
          </w:p>
        </w:tc>
        <w:tc>
          <w:tcPr>
            <w:tcW w:w="1366" w:type="dxa"/>
            <w:tcBorders>
              <w:top w:val="nil"/>
              <w:left w:val="nil"/>
              <w:bottom w:val="single" w:sz="4" w:space="0" w:color="auto"/>
              <w:right w:val="single" w:sz="4" w:space="0" w:color="auto"/>
            </w:tcBorders>
            <w:shd w:val="clear" w:color="auto" w:fill="auto"/>
            <w:hideMark/>
          </w:tcPr>
          <w:p w14:paraId="7963772D"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77DFEF35"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64E8B9D1"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4F2D609D" w14:textId="77777777" w:rsidR="00C102A1" w:rsidRPr="00C102A1" w:rsidRDefault="00C102A1" w:rsidP="00C102A1">
            <w:pPr>
              <w:rPr>
                <w:sz w:val="20"/>
                <w:szCs w:val="20"/>
              </w:rPr>
            </w:pPr>
            <w:r w:rsidRPr="00C102A1">
              <w:rPr>
                <w:sz w:val="20"/>
                <w:szCs w:val="20"/>
              </w:rPr>
              <w:t xml:space="preserve">                       72,10   </w:t>
            </w:r>
          </w:p>
        </w:tc>
        <w:tc>
          <w:tcPr>
            <w:tcW w:w="1559" w:type="dxa"/>
            <w:tcBorders>
              <w:top w:val="nil"/>
              <w:left w:val="nil"/>
              <w:bottom w:val="single" w:sz="4" w:space="0" w:color="auto"/>
              <w:right w:val="single" w:sz="4" w:space="0" w:color="auto"/>
            </w:tcBorders>
            <w:shd w:val="clear" w:color="auto" w:fill="auto"/>
            <w:hideMark/>
          </w:tcPr>
          <w:p w14:paraId="1AE05123" w14:textId="77777777" w:rsidR="00C102A1" w:rsidRPr="00C102A1" w:rsidRDefault="00C102A1" w:rsidP="00C102A1">
            <w:pPr>
              <w:rPr>
                <w:sz w:val="20"/>
                <w:szCs w:val="20"/>
              </w:rPr>
            </w:pPr>
            <w:r w:rsidRPr="00C102A1">
              <w:rPr>
                <w:sz w:val="20"/>
                <w:szCs w:val="20"/>
              </w:rPr>
              <w:t xml:space="preserve">                                 50 974,70   </w:t>
            </w:r>
          </w:p>
        </w:tc>
        <w:tc>
          <w:tcPr>
            <w:tcW w:w="1134" w:type="dxa"/>
            <w:tcBorders>
              <w:top w:val="nil"/>
              <w:left w:val="nil"/>
              <w:bottom w:val="single" w:sz="4" w:space="0" w:color="auto"/>
              <w:right w:val="single" w:sz="4" w:space="0" w:color="auto"/>
            </w:tcBorders>
            <w:shd w:val="clear" w:color="auto" w:fill="auto"/>
            <w:hideMark/>
          </w:tcPr>
          <w:p w14:paraId="2A9566FC" w14:textId="77777777" w:rsidR="00C102A1" w:rsidRPr="00C102A1" w:rsidRDefault="00C102A1" w:rsidP="00C102A1">
            <w:pPr>
              <w:rPr>
                <w:sz w:val="20"/>
                <w:szCs w:val="20"/>
              </w:rPr>
            </w:pPr>
            <w:r w:rsidRPr="00C102A1">
              <w:rPr>
                <w:sz w:val="20"/>
                <w:szCs w:val="20"/>
              </w:rPr>
              <w:t xml:space="preserve">                                  -     </w:t>
            </w:r>
          </w:p>
        </w:tc>
      </w:tr>
      <w:tr w:rsidR="00C102A1" w:rsidRPr="00C102A1" w14:paraId="001F1C9E"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538D7BF9" w14:textId="77777777" w:rsidR="00C102A1" w:rsidRPr="00C102A1" w:rsidRDefault="00C102A1" w:rsidP="00C102A1">
            <w:pPr>
              <w:ind w:firstLineChars="200" w:firstLine="400"/>
              <w:rPr>
                <w:sz w:val="20"/>
                <w:szCs w:val="20"/>
              </w:rPr>
            </w:pPr>
            <w:r w:rsidRPr="00C102A1">
              <w:rPr>
                <w:sz w:val="20"/>
                <w:szCs w:val="20"/>
              </w:rPr>
              <w:t>2.3.2</w:t>
            </w:r>
          </w:p>
        </w:tc>
        <w:tc>
          <w:tcPr>
            <w:tcW w:w="1359" w:type="dxa"/>
            <w:tcBorders>
              <w:top w:val="nil"/>
              <w:left w:val="nil"/>
              <w:bottom w:val="single" w:sz="4" w:space="0" w:color="auto"/>
              <w:right w:val="single" w:sz="4" w:space="0" w:color="auto"/>
            </w:tcBorders>
            <w:shd w:val="clear" w:color="auto" w:fill="auto"/>
            <w:hideMark/>
          </w:tcPr>
          <w:p w14:paraId="75D9F4A4" w14:textId="77777777" w:rsidR="00C102A1" w:rsidRPr="00C102A1" w:rsidRDefault="00C102A1" w:rsidP="00C102A1">
            <w:pPr>
              <w:rPr>
                <w:sz w:val="20"/>
                <w:szCs w:val="20"/>
              </w:rPr>
            </w:pPr>
            <w:r w:rsidRPr="00C102A1">
              <w:rPr>
                <w:sz w:val="20"/>
                <w:szCs w:val="20"/>
              </w:rPr>
              <w:t>Обратная засыпка</w:t>
            </w:r>
          </w:p>
        </w:tc>
        <w:tc>
          <w:tcPr>
            <w:tcW w:w="1022" w:type="dxa"/>
            <w:tcBorders>
              <w:top w:val="nil"/>
              <w:left w:val="nil"/>
              <w:bottom w:val="single" w:sz="4" w:space="0" w:color="auto"/>
              <w:right w:val="single" w:sz="4" w:space="0" w:color="auto"/>
            </w:tcBorders>
            <w:shd w:val="clear" w:color="auto" w:fill="auto"/>
            <w:hideMark/>
          </w:tcPr>
          <w:p w14:paraId="458B3B14"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09663FB7" w14:textId="77777777" w:rsidR="00C102A1" w:rsidRPr="00C102A1" w:rsidRDefault="00C102A1" w:rsidP="00C102A1">
            <w:pPr>
              <w:jc w:val="center"/>
              <w:rPr>
                <w:sz w:val="20"/>
                <w:szCs w:val="20"/>
              </w:rPr>
            </w:pPr>
            <w:r w:rsidRPr="00C102A1">
              <w:rPr>
                <w:sz w:val="20"/>
                <w:szCs w:val="20"/>
              </w:rPr>
              <w:t>653,5</w:t>
            </w:r>
          </w:p>
        </w:tc>
        <w:tc>
          <w:tcPr>
            <w:tcW w:w="1292" w:type="dxa"/>
            <w:tcBorders>
              <w:top w:val="nil"/>
              <w:left w:val="nil"/>
              <w:bottom w:val="single" w:sz="4" w:space="0" w:color="auto"/>
              <w:right w:val="single" w:sz="4" w:space="0" w:color="auto"/>
            </w:tcBorders>
            <w:shd w:val="clear" w:color="auto" w:fill="auto"/>
            <w:hideMark/>
          </w:tcPr>
          <w:p w14:paraId="32A713F7" w14:textId="77777777" w:rsidR="00C102A1" w:rsidRPr="00C102A1" w:rsidRDefault="00C102A1" w:rsidP="00C102A1">
            <w:pPr>
              <w:jc w:val="right"/>
              <w:rPr>
                <w:sz w:val="20"/>
                <w:szCs w:val="20"/>
              </w:rPr>
            </w:pPr>
            <w:r w:rsidRPr="00C102A1">
              <w:rPr>
                <w:sz w:val="20"/>
                <w:szCs w:val="20"/>
              </w:rPr>
              <w:t xml:space="preserve">6 229,00  </w:t>
            </w:r>
          </w:p>
        </w:tc>
        <w:tc>
          <w:tcPr>
            <w:tcW w:w="1138" w:type="dxa"/>
            <w:tcBorders>
              <w:top w:val="nil"/>
              <w:left w:val="nil"/>
              <w:bottom w:val="single" w:sz="4" w:space="0" w:color="auto"/>
              <w:right w:val="single" w:sz="4" w:space="0" w:color="auto"/>
            </w:tcBorders>
            <w:shd w:val="clear" w:color="auto" w:fill="auto"/>
            <w:hideMark/>
          </w:tcPr>
          <w:p w14:paraId="4EB5C551" w14:textId="77777777" w:rsidR="00C102A1" w:rsidRPr="00C102A1" w:rsidRDefault="00C102A1" w:rsidP="00C102A1">
            <w:pPr>
              <w:jc w:val="right"/>
              <w:rPr>
                <w:sz w:val="20"/>
                <w:szCs w:val="20"/>
              </w:rPr>
            </w:pPr>
            <w:r w:rsidRPr="00C102A1">
              <w:rPr>
                <w:sz w:val="20"/>
                <w:szCs w:val="20"/>
              </w:rPr>
              <w:t xml:space="preserve">9,53  </w:t>
            </w:r>
          </w:p>
        </w:tc>
        <w:tc>
          <w:tcPr>
            <w:tcW w:w="1366" w:type="dxa"/>
            <w:tcBorders>
              <w:top w:val="nil"/>
              <w:left w:val="nil"/>
              <w:bottom w:val="single" w:sz="4" w:space="0" w:color="auto"/>
              <w:right w:val="single" w:sz="4" w:space="0" w:color="auto"/>
            </w:tcBorders>
            <w:shd w:val="clear" w:color="auto" w:fill="auto"/>
            <w:hideMark/>
          </w:tcPr>
          <w:p w14:paraId="2E5FA56B"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2659D06A"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5E9D447A"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5258F195" w14:textId="77777777" w:rsidR="00C102A1" w:rsidRPr="00C102A1" w:rsidRDefault="00C102A1" w:rsidP="00C102A1">
            <w:pPr>
              <w:rPr>
                <w:sz w:val="20"/>
                <w:szCs w:val="20"/>
              </w:rPr>
            </w:pPr>
            <w:r w:rsidRPr="00C102A1">
              <w:rPr>
                <w:sz w:val="20"/>
                <w:szCs w:val="20"/>
              </w:rPr>
              <w:t xml:space="preserve">                         9,80   </w:t>
            </w:r>
          </w:p>
        </w:tc>
        <w:tc>
          <w:tcPr>
            <w:tcW w:w="1559" w:type="dxa"/>
            <w:tcBorders>
              <w:top w:val="nil"/>
              <w:left w:val="nil"/>
              <w:bottom w:val="single" w:sz="4" w:space="0" w:color="auto"/>
              <w:right w:val="single" w:sz="4" w:space="0" w:color="auto"/>
            </w:tcBorders>
            <w:shd w:val="clear" w:color="auto" w:fill="auto"/>
            <w:hideMark/>
          </w:tcPr>
          <w:p w14:paraId="3938C53C" w14:textId="77777777" w:rsidR="00C102A1" w:rsidRPr="00C102A1" w:rsidRDefault="00C102A1" w:rsidP="00C102A1">
            <w:pPr>
              <w:rPr>
                <w:sz w:val="20"/>
                <w:szCs w:val="20"/>
              </w:rPr>
            </w:pPr>
            <w:r w:rsidRPr="00C102A1">
              <w:rPr>
                <w:sz w:val="20"/>
                <w:szCs w:val="20"/>
              </w:rPr>
              <w:t xml:space="preserve">                                   6 404,30   </w:t>
            </w:r>
          </w:p>
        </w:tc>
        <w:tc>
          <w:tcPr>
            <w:tcW w:w="1134" w:type="dxa"/>
            <w:tcBorders>
              <w:top w:val="nil"/>
              <w:left w:val="nil"/>
              <w:bottom w:val="single" w:sz="4" w:space="0" w:color="auto"/>
              <w:right w:val="single" w:sz="4" w:space="0" w:color="auto"/>
            </w:tcBorders>
            <w:shd w:val="clear" w:color="auto" w:fill="auto"/>
            <w:hideMark/>
          </w:tcPr>
          <w:p w14:paraId="51F35C0C" w14:textId="77777777" w:rsidR="00C102A1" w:rsidRPr="00C102A1" w:rsidRDefault="00C102A1" w:rsidP="00C102A1">
            <w:pPr>
              <w:rPr>
                <w:sz w:val="20"/>
                <w:szCs w:val="20"/>
              </w:rPr>
            </w:pPr>
            <w:r w:rsidRPr="00C102A1">
              <w:rPr>
                <w:sz w:val="20"/>
                <w:szCs w:val="20"/>
              </w:rPr>
              <w:t> </w:t>
            </w:r>
          </w:p>
        </w:tc>
      </w:tr>
      <w:tr w:rsidR="00C102A1" w:rsidRPr="00C102A1" w14:paraId="54E17312" w14:textId="77777777" w:rsidTr="00C102A1">
        <w:trPr>
          <w:trHeight w:val="315"/>
        </w:trPr>
        <w:tc>
          <w:tcPr>
            <w:tcW w:w="3485" w:type="dxa"/>
            <w:gridSpan w:val="2"/>
            <w:tcBorders>
              <w:top w:val="single" w:sz="4" w:space="0" w:color="auto"/>
              <w:left w:val="single" w:sz="4" w:space="0" w:color="auto"/>
              <w:bottom w:val="single" w:sz="4" w:space="0" w:color="auto"/>
              <w:right w:val="nil"/>
            </w:tcBorders>
            <w:shd w:val="clear" w:color="auto" w:fill="auto"/>
            <w:hideMark/>
          </w:tcPr>
          <w:p w14:paraId="44998E39" w14:textId="77777777" w:rsidR="00C102A1" w:rsidRPr="00C102A1" w:rsidRDefault="00C102A1" w:rsidP="00C102A1">
            <w:pPr>
              <w:rPr>
                <w:b/>
                <w:bCs/>
                <w:i/>
                <w:iCs/>
                <w:sz w:val="20"/>
                <w:szCs w:val="20"/>
              </w:rPr>
            </w:pPr>
            <w:r w:rsidRPr="00C102A1">
              <w:rPr>
                <w:b/>
                <w:bCs/>
                <w:i/>
                <w:iCs/>
                <w:sz w:val="20"/>
                <w:szCs w:val="20"/>
              </w:rPr>
              <w:t>Устройство фундамента Фм1</w:t>
            </w:r>
          </w:p>
        </w:tc>
        <w:tc>
          <w:tcPr>
            <w:tcW w:w="1022" w:type="dxa"/>
            <w:tcBorders>
              <w:top w:val="nil"/>
              <w:left w:val="nil"/>
              <w:bottom w:val="single" w:sz="4" w:space="0" w:color="auto"/>
              <w:right w:val="single" w:sz="4" w:space="0" w:color="auto"/>
            </w:tcBorders>
            <w:shd w:val="clear" w:color="auto" w:fill="auto"/>
            <w:vAlign w:val="center"/>
            <w:hideMark/>
          </w:tcPr>
          <w:p w14:paraId="51F1FCB8"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4B79092B"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7D6186CA"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217D0139"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53A4BBB3"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71C1B39E"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2F149C53"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44BDF398"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4636E715"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4BFACD"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56708952"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68086941" w14:textId="77777777" w:rsidR="00C102A1" w:rsidRPr="00C102A1" w:rsidRDefault="00C102A1" w:rsidP="00C102A1">
            <w:pPr>
              <w:ind w:firstLineChars="200" w:firstLine="400"/>
              <w:rPr>
                <w:sz w:val="20"/>
                <w:szCs w:val="20"/>
              </w:rPr>
            </w:pPr>
            <w:r w:rsidRPr="00C102A1">
              <w:rPr>
                <w:sz w:val="20"/>
                <w:szCs w:val="20"/>
              </w:rPr>
              <w:t>2.3.3</w:t>
            </w:r>
          </w:p>
        </w:tc>
        <w:tc>
          <w:tcPr>
            <w:tcW w:w="1359" w:type="dxa"/>
            <w:tcBorders>
              <w:top w:val="nil"/>
              <w:left w:val="nil"/>
              <w:bottom w:val="single" w:sz="4" w:space="0" w:color="auto"/>
              <w:right w:val="single" w:sz="4" w:space="0" w:color="auto"/>
            </w:tcBorders>
            <w:shd w:val="clear" w:color="auto" w:fill="auto"/>
            <w:hideMark/>
          </w:tcPr>
          <w:p w14:paraId="25BADC26" w14:textId="77777777" w:rsidR="00C102A1" w:rsidRPr="00C102A1" w:rsidRDefault="00C102A1" w:rsidP="00C102A1">
            <w:pPr>
              <w:rPr>
                <w:sz w:val="20"/>
                <w:szCs w:val="20"/>
              </w:rPr>
            </w:pPr>
            <w:r w:rsidRPr="00C102A1">
              <w:rPr>
                <w:sz w:val="20"/>
                <w:szCs w:val="20"/>
              </w:rPr>
              <w:t>Устройство основания под фундаменты: песчаного</w:t>
            </w:r>
          </w:p>
        </w:tc>
        <w:tc>
          <w:tcPr>
            <w:tcW w:w="1022" w:type="dxa"/>
            <w:tcBorders>
              <w:top w:val="nil"/>
              <w:left w:val="nil"/>
              <w:bottom w:val="single" w:sz="4" w:space="0" w:color="auto"/>
              <w:right w:val="single" w:sz="4" w:space="0" w:color="auto"/>
            </w:tcBorders>
            <w:shd w:val="clear" w:color="auto" w:fill="auto"/>
            <w:hideMark/>
          </w:tcPr>
          <w:p w14:paraId="0C9C691C"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67791FB3" w14:textId="77777777" w:rsidR="00C102A1" w:rsidRPr="00C102A1" w:rsidRDefault="00C102A1" w:rsidP="00C102A1">
            <w:pPr>
              <w:jc w:val="center"/>
              <w:rPr>
                <w:sz w:val="20"/>
                <w:szCs w:val="20"/>
              </w:rPr>
            </w:pPr>
            <w:r w:rsidRPr="00C102A1">
              <w:rPr>
                <w:sz w:val="20"/>
                <w:szCs w:val="20"/>
              </w:rPr>
              <w:t>3,2</w:t>
            </w:r>
          </w:p>
        </w:tc>
        <w:tc>
          <w:tcPr>
            <w:tcW w:w="1292" w:type="dxa"/>
            <w:tcBorders>
              <w:top w:val="nil"/>
              <w:left w:val="nil"/>
              <w:bottom w:val="single" w:sz="4" w:space="0" w:color="auto"/>
              <w:right w:val="single" w:sz="4" w:space="0" w:color="auto"/>
            </w:tcBorders>
            <w:shd w:val="clear" w:color="auto" w:fill="auto"/>
            <w:hideMark/>
          </w:tcPr>
          <w:p w14:paraId="2CC20FA3" w14:textId="77777777" w:rsidR="00C102A1" w:rsidRPr="00C102A1" w:rsidRDefault="00C102A1" w:rsidP="00C102A1">
            <w:pPr>
              <w:jc w:val="right"/>
              <w:rPr>
                <w:sz w:val="20"/>
                <w:szCs w:val="20"/>
              </w:rPr>
            </w:pPr>
            <w:r w:rsidRPr="00C102A1">
              <w:rPr>
                <w:sz w:val="20"/>
                <w:szCs w:val="20"/>
              </w:rPr>
              <w:t xml:space="preserve">8 390,00  </w:t>
            </w:r>
          </w:p>
        </w:tc>
        <w:tc>
          <w:tcPr>
            <w:tcW w:w="1138" w:type="dxa"/>
            <w:tcBorders>
              <w:top w:val="nil"/>
              <w:left w:val="nil"/>
              <w:bottom w:val="single" w:sz="4" w:space="0" w:color="auto"/>
              <w:right w:val="single" w:sz="4" w:space="0" w:color="auto"/>
            </w:tcBorders>
            <w:shd w:val="clear" w:color="auto" w:fill="auto"/>
            <w:hideMark/>
          </w:tcPr>
          <w:p w14:paraId="2BDEB27D" w14:textId="77777777" w:rsidR="00C102A1" w:rsidRPr="00C102A1" w:rsidRDefault="00C102A1" w:rsidP="00C102A1">
            <w:pPr>
              <w:jc w:val="right"/>
              <w:rPr>
                <w:sz w:val="20"/>
                <w:szCs w:val="20"/>
              </w:rPr>
            </w:pPr>
            <w:r w:rsidRPr="00C102A1">
              <w:rPr>
                <w:sz w:val="20"/>
                <w:szCs w:val="20"/>
              </w:rPr>
              <w:t xml:space="preserve">2 621,88  </w:t>
            </w:r>
          </w:p>
        </w:tc>
        <w:tc>
          <w:tcPr>
            <w:tcW w:w="1366" w:type="dxa"/>
            <w:tcBorders>
              <w:top w:val="nil"/>
              <w:left w:val="nil"/>
              <w:bottom w:val="single" w:sz="4" w:space="0" w:color="auto"/>
              <w:right w:val="single" w:sz="4" w:space="0" w:color="auto"/>
            </w:tcBorders>
            <w:shd w:val="clear" w:color="auto" w:fill="auto"/>
            <w:hideMark/>
          </w:tcPr>
          <w:p w14:paraId="197229D3"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4BBB30E9"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67502964"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950DDDD" w14:textId="77777777" w:rsidR="00C102A1" w:rsidRPr="00C102A1" w:rsidRDefault="00C102A1" w:rsidP="00C102A1">
            <w:pPr>
              <w:rPr>
                <w:sz w:val="20"/>
                <w:szCs w:val="20"/>
              </w:rPr>
            </w:pPr>
            <w:r w:rsidRPr="00C102A1">
              <w:rPr>
                <w:sz w:val="20"/>
                <w:szCs w:val="20"/>
              </w:rPr>
              <w:t xml:space="preserve">                  2 690,70   </w:t>
            </w:r>
          </w:p>
        </w:tc>
        <w:tc>
          <w:tcPr>
            <w:tcW w:w="1559" w:type="dxa"/>
            <w:tcBorders>
              <w:top w:val="nil"/>
              <w:left w:val="nil"/>
              <w:bottom w:val="single" w:sz="4" w:space="0" w:color="auto"/>
              <w:right w:val="single" w:sz="4" w:space="0" w:color="auto"/>
            </w:tcBorders>
            <w:shd w:val="clear" w:color="auto" w:fill="auto"/>
            <w:hideMark/>
          </w:tcPr>
          <w:p w14:paraId="7E5C1669" w14:textId="77777777" w:rsidR="00C102A1" w:rsidRPr="00C102A1" w:rsidRDefault="00C102A1" w:rsidP="00C102A1">
            <w:pPr>
              <w:rPr>
                <w:sz w:val="20"/>
                <w:szCs w:val="20"/>
              </w:rPr>
            </w:pPr>
            <w:r w:rsidRPr="00C102A1">
              <w:rPr>
                <w:sz w:val="20"/>
                <w:szCs w:val="20"/>
              </w:rPr>
              <w:t xml:space="preserve">                                   8 610,24   </w:t>
            </w:r>
          </w:p>
        </w:tc>
        <w:tc>
          <w:tcPr>
            <w:tcW w:w="1134" w:type="dxa"/>
            <w:tcBorders>
              <w:top w:val="nil"/>
              <w:left w:val="nil"/>
              <w:bottom w:val="single" w:sz="4" w:space="0" w:color="auto"/>
              <w:right w:val="single" w:sz="4" w:space="0" w:color="auto"/>
            </w:tcBorders>
            <w:shd w:val="clear" w:color="auto" w:fill="auto"/>
            <w:hideMark/>
          </w:tcPr>
          <w:p w14:paraId="2DD4C404" w14:textId="77777777" w:rsidR="00C102A1" w:rsidRPr="00C102A1" w:rsidRDefault="00C102A1" w:rsidP="00C102A1">
            <w:pPr>
              <w:rPr>
                <w:sz w:val="20"/>
                <w:szCs w:val="20"/>
              </w:rPr>
            </w:pPr>
            <w:r w:rsidRPr="00C102A1">
              <w:rPr>
                <w:sz w:val="20"/>
                <w:szCs w:val="20"/>
              </w:rPr>
              <w:t xml:space="preserve">                                  -     </w:t>
            </w:r>
          </w:p>
        </w:tc>
      </w:tr>
      <w:tr w:rsidR="00C102A1" w:rsidRPr="00C102A1" w14:paraId="2A646FDF" w14:textId="77777777" w:rsidTr="00C102A1">
        <w:trPr>
          <w:trHeight w:val="360"/>
        </w:trPr>
        <w:tc>
          <w:tcPr>
            <w:tcW w:w="2126" w:type="dxa"/>
            <w:tcBorders>
              <w:top w:val="nil"/>
              <w:left w:val="single" w:sz="4" w:space="0" w:color="auto"/>
              <w:bottom w:val="single" w:sz="4" w:space="0" w:color="auto"/>
              <w:right w:val="single" w:sz="4" w:space="0" w:color="auto"/>
            </w:tcBorders>
            <w:shd w:val="clear" w:color="auto" w:fill="auto"/>
            <w:noWrap/>
            <w:hideMark/>
          </w:tcPr>
          <w:p w14:paraId="3650EDA6" w14:textId="77777777" w:rsidR="00C102A1" w:rsidRPr="00C102A1" w:rsidRDefault="00C102A1" w:rsidP="00C102A1">
            <w:pPr>
              <w:ind w:firstLineChars="200" w:firstLine="400"/>
              <w:rPr>
                <w:sz w:val="20"/>
                <w:szCs w:val="20"/>
              </w:rPr>
            </w:pPr>
            <w:r w:rsidRPr="00C102A1">
              <w:rPr>
                <w:sz w:val="20"/>
                <w:szCs w:val="20"/>
              </w:rPr>
              <w:t>2.3.4</w:t>
            </w:r>
          </w:p>
        </w:tc>
        <w:tc>
          <w:tcPr>
            <w:tcW w:w="1359" w:type="dxa"/>
            <w:tcBorders>
              <w:top w:val="nil"/>
              <w:left w:val="nil"/>
              <w:bottom w:val="single" w:sz="4" w:space="0" w:color="auto"/>
              <w:right w:val="single" w:sz="4" w:space="0" w:color="auto"/>
            </w:tcBorders>
            <w:shd w:val="clear" w:color="auto" w:fill="auto"/>
            <w:hideMark/>
          </w:tcPr>
          <w:p w14:paraId="59B9D17E" w14:textId="77777777" w:rsidR="00C102A1" w:rsidRPr="00C102A1" w:rsidRDefault="00C102A1" w:rsidP="00C102A1">
            <w:pPr>
              <w:rPr>
                <w:sz w:val="20"/>
                <w:szCs w:val="20"/>
              </w:rPr>
            </w:pPr>
            <w:r w:rsidRPr="00C102A1">
              <w:rPr>
                <w:sz w:val="20"/>
                <w:szCs w:val="20"/>
              </w:rPr>
              <w:t xml:space="preserve">Устройство прокладочной </w:t>
            </w:r>
            <w:r w:rsidRPr="00C102A1">
              <w:rPr>
                <w:sz w:val="20"/>
                <w:szCs w:val="20"/>
              </w:rPr>
              <w:lastRenderedPageBreak/>
              <w:t xml:space="preserve">гидроизоляции </w:t>
            </w:r>
          </w:p>
        </w:tc>
        <w:tc>
          <w:tcPr>
            <w:tcW w:w="1022" w:type="dxa"/>
            <w:tcBorders>
              <w:top w:val="nil"/>
              <w:left w:val="nil"/>
              <w:bottom w:val="single" w:sz="4" w:space="0" w:color="auto"/>
              <w:right w:val="single" w:sz="4" w:space="0" w:color="auto"/>
            </w:tcBorders>
            <w:shd w:val="clear" w:color="auto" w:fill="auto"/>
            <w:hideMark/>
          </w:tcPr>
          <w:p w14:paraId="48A6C6F5" w14:textId="77777777" w:rsidR="00C102A1" w:rsidRPr="00C102A1" w:rsidRDefault="00C102A1" w:rsidP="00C102A1">
            <w:pPr>
              <w:jc w:val="center"/>
              <w:rPr>
                <w:sz w:val="20"/>
                <w:szCs w:val="20"/>
              </w:rPr>
            </w:pPr>
            <w:r w:rsidRPr="00C102A1">
              <w:rPr>
                <w:sz w:val="20"/>
                <w:szCs w:val="20"/>
              </w:rPr>
              <w:lastRenderedPageBreak/>
              <w:t>м2</w:t>
            </w:r>
          </w:p>
        </w:tc>
        <w:tc>
          <w:tcPr>
            <w:tcW w:w="966" w:type="dxa"/>
            <w:tcBorders>
              <w:top w:val="nil"/>
              <w:left w:val="nil"/>
              <w:bottom w:val="single" w:sz="4" w:space="0" w:color="auto"/>
              <w:right w:val="single" w:sz="4" w:space="0" w:color="auto"/>
            </w:tcBorders>
            <w:shd w:val="clear" w:color="auto" w:fill="auto"/>
            <w:hideMark/>
          </w:tcPr>
          <w:p w14:paraId="412B8C55" w14:textId="77777777" w:rsidR="00C102A1" w:rsidRPr="00C102A1" w:rsidRDefault="00C102A1" w:rsidP="00C102A1">
            <w:pPr>
              <w:jc w:val="center"/>
              <w:rPr>
                <w:sz w:val="20"/>
                <w:szCs w:val="20"/>
              </w:rPr>
            </w:pPr>
            <w:r w:rsidRPr="00C102A1">
              <w:rPr>
                <w:sz w:val="20"/>
                <w:szCs w:val="20"/>
              </w:rPr>
              <w:t>12,96</w:t>
            </w:r>
          </w:p>
        </w:tc>
        <w:tc>
          <w:tcPr>
            <w:tcW w:w="1292" w:type="dxa"/>
            <w:tcBorders>
              <w:top w:val="nil"/>
              <w:left w:val="nil"/>
              <w:bottom w:val="single" w:sz="4" w:space="0" w:color="auto"/>
              <w:right w:val="single" w:sz="4" w:space="0" w:color="auto"/>
            </w:tcBorders>
            <w:shd w:val="clear" w:color="auto" w:fill="auto"/>
            <w:hideMark/>
          </w:tcPr>
          <w:p w14:paraId="3EB35EDD" w14:textId="77777777" w:rsidR="00C102A1" w:rsidRPr="00C102A1" w:rsidRDefault="00C102A1" w:rsidP="00C102A1">
            <w:pPr>
              <w:jc w:val="right"/>
              <w:rPr>
                <w:sz w:val="20"/>
                <w:szCs w:val="20"/>
              </w:rPr>
            </w:pPr>
            <w:r w:rsidRPr="00C102A1">
              <w:rPr>
                <w:sz w:val="20"/>
                <w:szCs w:val="20"/>
              </w:rPr>
              <w:t xml:space="preserve">2 217,00  </w:t>
            </w:r>
          </w:p>
        </w:tc>
        <w:tc>
          <w:tcPr>
            <w:tcW w:w="1138" w:type="dxa"/>
            <w:tcBorders>
              <w:top w:val="nil"/>
              <w:left w:val="nil"/>
              <w:bottom w:val="single" w:sz="4" w:space="0" w:color="auto"/>
              <w:right w:val="single" w:sz="4" w:space="0" w:color="auto"/>
            </w:tcBorders>
            <w:shd w:val="clear" w:color="auto" w:fill="auto"/>
            <w:hideMark/>
          </w:tcPr>
          <w:p w14:paraId="024B10CB" w14:textId="77777777" w:rsidR="00C102A1" w:rsidRPr="00C102A1" w:rsidRDefault="00C102A1" w:rsidP="00C102A1">
            <w:pPr>
              <w:jc w:val="right"/>
              <w:rPr>
                <w:sz w:val="20"/>
                <w:szCs w:val="20"/>
              </w:rPr>
            </w:pPr>
            <w:r w:rsidRPr="00C102A1">
              <w:rPr>
                <w:sz w:val="20"/>
                <w:szCs w:val="20"/>
              </w:rPr>
              <w:t xml:space="preserve">171,06  </w:t>
            </w:r>
          </w:p>
        </w:tc>
        <w:tc>
          <w:tcPr>
            <w:tcW w:w="1366" w:type="dxa"/>
            <w:tcBorders>
              <w:top w:val="nil"/>
              <w:left w:val="nil"/>
              <w:bottom w:val="single" w:sz="4" w:space="0" w:color="auto"/>
              <w:right w:val="single" w:sz="4" w:space="0" w:color="auto"/>
            </w:tcBorders>
            <w:shd w:val="clear" w:color="auto" w:fill="auto"/>
            <w:hideMark/>
          </w:tcPr>
          <w:p w14:paraId="14CFDA52"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04F73378"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1A7E2523"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74637F70" w14:textId="77777777" w:rsidR="00C102A1" w:rsidRPr="00C102A1" w:rsidRDefault="00C102A1" w:rsidP="00C102A1">
            <w:pPr>
              <w:rPr>
                <w:sz w:val="20"/>
                <w:szCs w:val="20"/>
              </w:rPr>
            </w:pPr>
            <w:r w:rsidRPr="00C102A1">
              <w:rPr>
                <w:sz w:val="20"/>
                <w:szCs w:val="20"/>
              </w:rPr>
              <w:t xml:space="preserve">                     175,60   </w:t>
            </w:r>
          </w:p>
        </w:tc>
        <w:tc>
          <w:tcPr>
            <w:tcW w:w="1559" w:type="dxa"/>
            <w:tcBorders>
              <w:top w:val="nil"/>
              <w:left w:val="nil"/>
              <w:bottom w:val="single" w:sz="4" w:space="0" w:color="auto"/>
              <w:right w:val="single" w:sz="4" w:space="0" w:color="auto"/>
            </w:tcBorders>
            <w:shd w:val="clear" w:color="auto" w:fill="auto"/>
            <w:hideMark/>
          </w:tcPr>
          <w:p w14:paraId="281CCFB8" w14:textId="77777777" w:rsidR="00C102A1" w:rsidRPr="00C102A1" w:rsidRDefault="00C102A1" w:rsidP="00C102A1">
            <w:pPr>
              <w:rPr>
                <w:sz w:val="20"/>
                <w:szCs w:val="20"/>
              </w:rPr>
            </w:pPr>
            <w:r w:rsidRPr="00C102A1">
              <w:rPr>
                <w:sz w:val="20"/>
                <w:szCs w:val="20"/>
              </w:rPr>
              <w:t xml:space="preserve">                                   2 275,78   </w:t>
            </w:r>
          </w:p>
        </w:tc>
        <w:tc>
          <w:tcPr>
            <w:tcW w:w="1134" w:type="dxa"/>
            <w:tcBorders>
              <w:top w:val="nil"/>
              <w:left w:val="nil"/>
              <w:bottom w:val="single" w:sz="4" w:space="0" w:color="auto"/>
              <w:right w:val="single" w:sz="4" w:space="0" w:color="auto"/>
            </w:tcBorders>
            <w:shd w:val="clear" w:color="auto" w:fill="auto"/>
            <w:hideMark/>
          </w:tcPr>
          <w:p w14:paraId="74598C33" w14:textId="77777777" w:rsidR="00C102A1" w:rsidRPr="00C102A1" w:rsidRDefault="00C102A1" w:rsidP="00C102A1">
            <w:pPr>
              <w:rPr>
                <w:sz w:val="20"/>
                <w:szCs w:val="20"/>
              </w:rPr>
            </w:pPr>
            <w:r w:rsidRPr="00C102A1">
              <w:rPr>
                <w:sz w:val="20"/>
                <w:szCs w:val="20"/>
              </w:rPr>
              <w:t xml:space="preserve">                                  -     </w:t>
            </w:r>
          </w:p>
        </w:tc>
      </w:tr>
      <w:tr w:rsidR="00C102A1" w:rsidRPr="00C102A1" w14:paraId="12906BC2"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6A2494DA" w14:textId="77777777" w:rsidR="00C102A1" w:rsidRPr="00C102A1" w:rsidRDefault="00C102A1" w:rsidP="00C102A1">
            <w:pPr>
              <w:ind w:firstLineChars="200" w:firstLine="400"/>
              <w:rPr>
                <w:sz w:val="20"/>
                <w:szCs w:val="20"/>
              </w:rPr>
            </w:pPr>
            <w:r w:rsidRPr="00C102A1">
              <w:rPr>
                <w:sz w:val="20"/>
                <w:szCs w:val="20"/>
              </w:rPr>
              <w:lastRenderedPageBreak/>
              <w:t>2.3.5</w:t>
            </w:r>
          </w:p>
        </w:tc>
        <w:tc>
          <w:tcPr>
            <w:tcW w:w="1359" w:type="dxa"/>
            <w:tcBorders>
              <w:top w:val="nil"/>
              <w:left w:val="nil"/>
              <w:bottom w:val="single" w:sz="4" w:space="0" w:color="auto"/>
              <w:right w:val="single" w:sz="4" w:space="0" w:color="auto"/>
            </w:tcBorders>
            <w:shd w:val="clear" w:color="auto" w:fill="auto"/>
            <w:hideMark/>
          </w:tcPr>
          <w:p w14:paraId="186F5D0B" w14:textId="77777777" w:rsidR="00C102A1" w:rsidRPr="00C102A1" w:rsidRDefault="00C102A1" w:rsidP="00C102A1">
            <w:pPr>
              <w:rPr>
                <w:sz w:val="20"/>
                <w:szCs w:val="20"/>
              </w:rPr>
            </w:pPr>
            <w:r w:rsidRPr="00C102A1">
              <w:rPr>
                <w:sz w:val="20"/>
                <w:szCs w:val="20"/>
              </w:rPr>
              <w:t>Устройство фундаментных плит железобетонных: плоских</w:t>
            </w:r>
          </w:p>
        </w:tc>
        <w:tc>
          <w:tcPr>
            <w:tcW w:w="1022" w:type="dxa"/>
            <w:tcBorders>
              <w:top w:val="nil"/>
              <w:left w:val="nil"/>
              <w:bottom w:val="single" w:sz="4" w:space="0" w:color="auto"/>
              <w:right w:val="single" w:sz="4" w:space="0" w:color="auto"/>
            </w:tcBorders>
            <w:shd w:val="clear" w:color="auto" w:fill="auto"/>
            <w:hideMark/>
          </w:tcPr>
          <w:p w14:paraId="03512D6A"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5C47FABF" w14:textId="77777777" w:rsidR="00C102A1" w:rsidRPr="00C102A1" w:rsidRDefault="00C102A1" w:rsidP="00C102A1">
            <w:pPr>
              <w:jc w:val="center"/>
              <w:rPr>
                <w:sz w:val="20"/>
                <w:szCs w:val="20"/>
              </w:rPr>
            </w:pPr>
            <w:r w:rsidRPr="00C102A1">
              <w:rPr>
                <w:sz w:val="20"/>
                <w:szCs w:val="20"/>
              </w:rPr>
              <w:t>4,3</w:t>
            </w:r>
          </w:p>
        </w:tc>
        <w:tc>
          <w:tcPr>
            <w:tcW w:w="1292" w:type="dxa"/>
            <w:tcBorders>
              <w:top w:val="nil"/>
              <w:left w:val="nil"/>
              <w:bottom w:val="single" w:sz="4" w:space="0" w:color="auto"/>
              <w:right w:val="single" w:sz="4" w:space="0" w:color="auto"/>
            </w:tcBorders>
            <w:shd w:val="clear" w:color="auto" w:fill="auto"/>
            <w:hideMark/>
          </w:tcPr>
          <w:p w14:paraId="506B56EB" w14:textId="77777777" w:rsidR="00C102A1" w:rsidRPr="00C102A1" w:rsidRDefault="00C102A1" w:rsidP="00C102A1">
            <w:pPr>
              <w:jc w:val="right"/>
              <w:rPr>
                <w:sz w:val="20"/>
                <w:szCs w:val="20"/>
              </w:rPr>
            </w:pPr>
            <w:r w:rsidRPr="00C102A1">
              <w:rPr>
                <w:sz w:val="20"/>
                <w:szCs w:val="20"/>
              </w:rPr>
              <w:t xml:space="preserve">42 092,00  </w:t>
            </w:r>
          </w:p>
        </w:tc>
        <w:tc>
          <w:tcPr>
            <w:tcW w:w="1138" w:type="dxa"/>
            <w:tcBorders>
              <w:top w:val="nil"/>
              <w:left w:val="nil"/>
              <w:bottom w:val="single" w:sz="4" w:space="0" w:color="auto"/>
              <w:right w:val="single" w:sz="4" w:space="0" w:color="auto"/>
            </w:tcBorders>
            <w:shd w:val="clear" w:color="auto" w:fill="auto"/>
            <w:hideMark/>
          </w:tcPr>
          <w:p w14:paraId="40F24492" w14:textId="77777777" w:rsidR="00C102A1" w:rsidRPr="00C102A1" w:rsidRDefault="00C102A1" w:rsidP="00C102A1">
            <w:pPr>
              <w:jc w:val="right"/>
              <w:rPr>
                <w:sz w:val="20"/>
                <w:szCs w:val="20"/>
              </w:rPr>
            </w:pPr>
            <w:r w:rsidRPr="00C102A1">
              <w:rPr>
                <w:sz w:val="20"/>
                <w:szCs w:val="20"/>
              </w:rPr>
              <w:t xml:space="preserve">9 788,84  </w:t>
            </w:r>
          </w:p>
        </w:tc>
        <w:tc>
          <w:tcPr>
            <w:tcW w:w="1366" w:type="dxa"/>
            <w:tcBorders>
              <w:top w:val="nil"/>
              <w:left w:val="nil"/>
              <w:bottom w:val="single" w:sz="4" w:space="0" w:color="auto"/>
              <w:right w:val="single" w:sz="4" w:space="0" w:color="auto"/>
            </w:tcBorders>
            <w:shd w:val="clear" w:color="auto" w:fill="auto"/>
            <w:hideMark/>
          </w:tcPr>
          <w:p w14:paraId="293D6EA8"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34CADFCD"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65F87ADC"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88E3D64" w14:textId="77777777" w:rsidR="00C102A1" w:rsidRPr="00C102A1" w:rsidRDefault="00C102A1" w:rsidP="00C102A1">
            <w:pPr>
              <w:rPr>
                <w:sz w:val="20"/>
                <w:szCs w:val="20"/>
              </w:rPr>
            </w:pPr>
            <w:r w:rsidRPr="00C102A1">
              <w:rPr>
                <w:sz w:val="20"/>
                <w:szCs w:val="20"/>
              </w:rPr>
              <w:t xml:space="preserve">                10 045,80   </w:t>
            </w:r>
          </w:p>
        </w:tc>
        <w:tc>
          <w:tcPr>
            <w:tcW w:w="1559" w:type="dxa"/>
            <w:tcBorders>
              <w:top w:val="nil"/>
              <w:left w:val="nil"/>
              <w:bottom w:val="single" w:sz="4" w:space="0" w:color="auto"/>
              <w:right w:val="single" w:sz="4" w:space="0" w:color="auto"/>
            </w:tcBorders>
            <w:shd w:val="clear" w:color="auto" w:fill="auto"/>
            <w:hideMark/>
          </w:tcPr>
          <w:p w14:paraId="53D5D548" w14:textId="77777777" w:rsidR="00C102A1" w:rsidRPr="00C102A1" w:rsidRDefault="00C102A1" w:rsidP="00C102A1">
            <w:pPr>
              <w:rPr>
                <w:sz w:val="20"/>
                <w:szCs w:val="20"/>
              </w:rPr>
            </w:pPr>
            <w:r w:rsidRPr="00C102A1">
              <w:rPr>
                <w:sz w:val="20"/>
                <w:szCs w:val="20"/>
              </w:rPr>
              <w:t xml:space="preserve">                                 43 196,94   </w:t>
            </w:r>
          </w:p>
        </w:tc>
        <w:tc>
          <w:tcPr>
            <w:tcW w:w="1134" w:type="dxa"/>
            <w:tcBorders>
              <w:top w:val="nil"/>
              <w:left w:val="nil"/>
              <w:bottom w:val="single" w:sz="4" w:space="0" w:color="auto"/>
              <w:right w:val="single" w:sz="4" w:space="0" w:color="auto"/>
            </w:tcBorders>
            <w:shd w:val="clear" w:color="auto" w:fill="auto"/>
            <w:hideMark/>
          </w:tcPr>
          <w:p w14:paraId="4D640E96" w14:textId="77777777" w:rsidR="00C102A1" w:rsidRPr="00C102A1" w:rsidRDefault="00C102A1" w:rsidP="00C102A1">
            <w:pPr>
              <w:rPr>
                <w:sz w:val="20"/>
                <w:szCs w:val="20"/>
              </w:rPr>
            </w:pPr>
            <w:r w:rsidRPr="00C102A1">
              <w:rPr>
                <w:sz w:val="20"/>
                <w:szCs w:val="20"/>
              </w:rPr>
              <w:t xml:space="preserve">                                  -     </w:t>
            </w:r>
          </w:p>
        </w:tc>
      </w:tr>
      <w:tr w:rsidR="00C102A1" w:rsidRPr="00C102A1" w14:paraId="7973CC5B"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4982AE18" w14:textId="77777777" w:rsidR="00C102A1" w:rsidRPr="00C102A1" w:rsidRDefault="00C102A1" w:rsidP="00C102A1">
            <w:pPr>
              <w:ind w:firstLineChars="200" w:firstLine="400"/>
              <w:rPr>
                <w:sz w:val="20"/>
                <w:szCs w:val="20"/>
              </w:rPr>
            </w:pPr>
            <w:r w:rsidRPr="00C102A1">
              <w:rPr>
                <w:sz w:val="20"/>
                <w:szCs w:val="20"/>
              </w:rPr>
              <w:t>2.3.6</w:t>
            </w:r>
          </w:p>
        </w:tc>
        <w:tc>
          <w:tcPr>
            <w:tcW w:w="1359" w:type="dxa"/>
            <w:tcBorders>
              <w:top w:val="nil"/>
              <w:left w:val="nil"/>
              <w:bottom w:val="single" w:sz="4" w:space="0" w:color="auto"/>
              <w:right w:val="single" w:sz="4" w:space="0" w:color="auto"/>
            </w:tcBorders>
            <w:shd w:val="clear" w:color="auto" w:fill="auto"/>
            <w:hideMark/>
          </w:tcPr>
          <w:p w14:paraId="355DA689" w14:textId="77777777" w:rsidR="00C102A1" w:rsidRPr="00C102A1" w:rsidRDefault="00C102A1" w:rsidP="00C102A1">
            <w:pPr>
              <w:rPr>
                <w:sz w:val="20"/>
                <w:szCs w:val="20"/>
              </w:rPr>
            </w:pPr>
            <w:r w:rsidRPr="00C102A1">
              <w:rPr>
                <w:sz w:val="20"/>
                <w:szCs w:val="20"/>
              </w:rPr>
              <w:t xml:space="preserve">Устройство обмазочной гидроизоляции </w:t>
            </w:r>
          </w:p>
        </w:tc>
        <w:tc>
          <w:tcPr>
            <w:tcW w:w="1022" w:type="dxa"/>
            <w:tcBorders>
              <w:top w:val="nil"/>
              <w:left w:val="nil"/>
              <w:bottom w:val="single" w:sz="4" w:space="0" w:color="auto"/>
              <w:right w:val="single" w:sz="4" w:space="0" w:color="auto"/>
            </w:tcBorders>
            <w:shd w:val="clear" w:color="auto" w:fill="auto"/>
            <w:hideMark/>
          </w:tcPr>
          <w:p w14:paraId="64CAAB1C" w14:textId="77777777" w:rsidR="00C102A1" w:rsidRPr="00C102A1" w:rsidRDefault="00C102A1" w:rsidP="00C102A1">
            <w:pPr>
              <w:jc w:val="center"/>
              <w:rPr>
                <w:sz w:val="20"/>
                <w:szCs w:val="20"/>
              </w:rPr>
            </w:pPr>
            <w:r w:rsidRPr="00C102A1">
              <w:rPr>
                <w:sz w:val="20"/>
                <w:szCs w:val="20"/>
              </w:rPr>
              <w:t>м2</w:t>
            </w:r>
          </w:p>
        </w:tc>
        <w:tc>
          <w:tcPr>
            <w:tcW w:w="966" w:type="dxa"/>
            <w:tcBorders>
              <w:top w:val="nil"/>
              <w:left w:val="nil"/>
              <w:bottom w:val="single" w:sz="4" w:space="0" w:color="auto"/>
              <w:right w:val="single" w:sz="4" w:space="0" w:color="auto"/>
            </w:tcBorders>
            <w:shd w:val="clear" w:color="auto" w:fill="auto"/>
            <w:hideMark/>
          </w:tcPr>
          <w:p w14:paraId="4E134D1A" w14:textId="77777777" w:rsidR="00C102A1" w:rsidRPr="00C102A1" w:rsidRDefault="00C102A1" w:rsidP="00C102A1">
            <w:pPr>
              <w:jc w:val="center"/>
              <w:rPr>
                <w:sz w:val="20"/>
                <w:szCs w:val="20"/>
              </w:rPr>
            </w:pPr>
            <w:r w:rsidRPr="00C102A1">
              <w:rPr>
                <w:sz w:val="20"/>
                <w:szCs w:val="20"/>
              </w:rPr>
              <w:t>4,32</w:t>
            </w:r>
          </w:p>
        </w:tc>
        <w:tc>
          <w:tcPr>
            <w:tcW w:w="1292" w:type="dxa"/>
            <w:tcBorders>
              <w:top w:val="nil"/>
              <w:left w:val="nil"/>
              <w:bottom w:val="single" w:sz="4" w:space="0" w:color="auto"/>
              <w:right w:val="single" w:sz="4" w:space="0" w:color="auto"/>
            </w:tcBorders>
            <w:shd w:val="clear" w:color="auto" w:fill="auto"/>
            <w:hideMark/>
          </w:tcPr>
          <w:p w14:paraId="5581C8EB" w14:textId="77777777" w:rsidR="00C102A1" w:rsidRPr="00C102A1" w:rsidRDefault="00C102A1" w:rsidP="00C102A1">
            <w:pPr>
              <w:jc w:val="right"/>
              <w:rPr>
                <w:sz w:val="20"/>
                <w:szCs w:val="20"/>
              </w:rPr>
            </w:pPr>
            <w:r w:rsidRPr="00C102A1">
              <w:rPr>
                <w:sz w:val="20"/>
                <w:szCs w:val="20"/>
              </w:rPr>
              <w:t xml:space="preserve">1 349,00  </w:t>
            </w:r>
          </w:p>
        </w:tc>
        <w:tc>
          <w:tcPr>
            <w:tcW w:w="1138" w:type="dxa"/>
            <w:tcBorders>
              <w:top w:val="nil"/>
              <w:left w:val="nil"/>
              <w:bottom w:val="single" w:sz="4" w:space="0" w:color="auto"/>
              <w:right w:val="single" w:sz="4" w:space="0" w:color="auto"/>
            </w:tcBorders>
            <w:shd w:val="clear" w:color="auto" w:fill="auto"/>
            <w:hideMark/>
          </w:tcPr>
          <w:p w14:paraId="6F05BD7A" w14:textId="77777777" w:rsidR="00C102A1" w:rsidRPr="00C102A1" w:rsidRDefault="00C102A1" w:rsidP="00C102A1">
            <w:pPr>
              <w:jc w:val="right"/>
              <w:rPr>
                <w:sz w:val="20"/>
                <w:szCs w:val="20"/>
              </w:rPr>
            </w:pPr>
            <w:r w:rsidRPr="00C102A1">
              <w:rPr>
                <w:sz w:val="20"/>
                <w:szCs w:val="20"/>
              </w:rPr>
              <w:t xml:space="preserve">312,27  </w:t>
            </w:r>
          </w:p>
        </w:tc>
        <w:tc>
          <w:tcPr>
            <w:tcW w:w="1366" w:type="dxa"/>
            <w:tcBorders>
              <w:top w:val="nil"/>
              <w:left w:val="nil"/>
              <w:bottom w:val="single" w:sz="4" w:space="0" w:color="auto"/>
              <w:right w:val="single" w:sz="4" w:space="0" w:color="auto"/>
            </w:tcBorders>
            <w:shd w:val="clear" w:color="auto" w:fill="auto"/>
            <w:hideMark/>
          </w:tcPr>
          <w:p w14:paraId="4A42F6EB"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06076A1E"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657EC515"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4B5B9BB5" w14:textId="77777777" w:rsidR="00C102A1" w:rsidRPr="00C102A1" w:rsidRDefault="00C102A1" w:rsidP="00C102A1">
            <w:pPr>
              <w:rPr>
                <w:sz w:val="20"/>
                <w:szCs w:val="20"/>
              </w:rPr>
            </w:pPr>
            <w:r w:rsidRPr="00C102A1">
              <w:rPr>
                <w:sz w:val="20"/>
                <w:szCs w:val="20"/>
              </w:rPr>
              <w:t xml:space="preserve">                     320,50   </w:t>
            </w:r>
          </w:p>
        </w:tc>
        <w:tc>
          <w:tcPr>
            <w:tcW w:w="1559" w:type="dxa"/>
            <w:tcBorders>
              <w:top w:val="nil"/>
              <w:left w:val="nil"/>
              <w:bottom w:val="single" w:sz="4" w:space="0" w:color="auto"/>
              <w:right w:val="single" w:sz="4" w:space="0" w:color="auto"/>
            </w:tcBorders>
            <w:shd w:val="clear" w:color="auto" w:fill="auto"/>
            <w:hideMark/>
          </w:tcPr>
          <w:p w14:paraId="147149DF" w14:textId="77777777" w:rsidR="00C102A1" w:rsidRPr="00C102A1" w:rsidRDefault="00C102A1" w:rsidP="00C102A1">
            <w:pPr>
              <w:rPr>
                <w:sz w:val="20"/>
                <w:szCs w:val="20"/>
              </w:rPr>
            </w:pPr>
            <w:r w:rsidRPr="00C102A1">
              <w:rPr>
                <w:sz w:val="20"/>
                <w:szCs w:val="20"/>
              </w:rPr>
              <w:t xml:space="preserve">                                   1 384,56   </w:t>
            </w:r>
          </w:p>
        </w:tc>
        <w:tc>
          <w:tcPr>
            <w:tcW w:w="1134" w:type="dxa"/>
            <w:tcBorders>
              <w:top w:val="nil"/>
              <w:left w:val="nil"/>
              <w:bottom w:val="single" w:sz="4" w:space="0" w:color="auto"/>
              <w:right w:val="single" w:sz="4" w:space="0" w:color="auto"/>
            </w:tcBorders>
            <w:shd w:val="clear" w:color="auto" w:fill="auto"/>
            <w:hideMark/>
          </w:tcPr>
          <w:p w14:paraId="592B9EB1" w14:textId="77777777" w:rsidR="00C102A1" w:rsidRPr="00C102A1" w:rsidRDefault="00C102A1" w:rsidP="00C102A1">
            <w:pPr>
              <w:rPr>
                <w:sz w:val="20"/>
                <w:szCs w:val="20"/>
              </w:rPr>
            </w:pPr>
            <w:r w:rsidRPr="00C102A1">
              <w:rPr>
                <w:sz w:val="20"/>
                <w:szCs w:val="20"/>
              </w:rPr>
              <w:t xml:space="preserve">                                  -     </w:t>
            </w:r>
          </w:p>
        </w:tc>
      </w:tr>
      <w:tr w:rsidR="00C102A1" w:rsidRPr="00C102A1" w14:paraId="31F32E09" w14:textId="77777777" w:rsidTr="00C102A1">
        <w:trPr>
          <w:trHeight w:val="645"/>
        </w:trPr>
        <w:tc>
          <w:tcPr>
            <w:tcW w:w="3485" w:type="dxa"/>
            <w:gridSpan w:val="2"/>
            <w:tcBorders>
              <w:top w:val="single" w:sz="4" w:space="0" w:color="auto"/>
              <w:left w:val="single" w:sz="4" w:space="0" w:color="auto"/>
              <w:bottom w:val="single" w:sz="4" w:space="0" w:color="auto"/>
              <w:right w:val="nil"/>
            </w:tcBorders>
            <w:shd w:val="clear" w:color="auto" w:fill="auto"/>
            <w:hideMark/>
          </w:tcPr>
          <w:p w14:paraId="6A73BA03" w14:textId="77777777" w:rsidR="00C102A1" w:rsidRPr="00C102A1" w:rsidRDefault="00C102A1" w:rsidP="00C102A1">
            <w:pPr>
              <w:rPr>
                <w:b/>
                <w:bCs/>
                <w:i/>
                <w:iCs/>
                <w:sz w:val="20"/>
                <w:szCs w:val="20"/>
              </w:rPr>
            </w:pPr>
            <w:r w:rsidRPr="00C102A1">
              <w:rPr>
                <w:b/>
                <w:bCs/>
                <w:i/>
                <w:iCs/>
                <w:sz w:val="20"/>
                <w:szCs w:val="20"/>
              </w:rPr>
              <w:t>Устройство фундамента Фм3  под колодец с шиберным затвором(1 шт.)</w:t>
            </w:r>
          </w:p>
        </w:tc>
        <w:tc>
          <w:tcPr>
            <w:tcW w:w="1022" w:type="dxa"/>
            <w:tcBorders>
              <w:top w:val="nil"/>
              <w:left w:val="nil"/>
              <w:bottom w:val="single" w:sz="4" w:space="0" w:color="auto"/>
              <w:right w:val="single" w:sz="4" w:space="0" w:color="auto"/>
            </w:tcBorders>
            <w:shd w:val="clear" w:color="auto" w:fill="auto"/>
            <w:vAlign w:val="center"/>
            <w:hideMark/>
          </w:tcPr>
          <w:p w14:paraId="74B40823"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39A91B01"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277DCB9C"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1FF8D5C6"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282DC5F4"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7F0FDDE1"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1EC00271"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472A6CB6"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41995CC8"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893641"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556916D4"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5939E19D" w14:textId="77777777" w:rsidR="00C102A1" w:rsidRPr="00C102A1" w:rsidRDefault="00C102A1" w:rsidP="00C102A1">
            <w:pPr>
              <w:ind w:firstLineChars="200" w:firstLine="400"/>
              <w:rPr>
                <w:sz w:val="20"/>
                <w:szCs w:val="20"/>
              </w:rPr>
            </w:pPr>
            <w:r w:rsidRPr="00C102A1">
              <w:rPr>
                <w:sz w:val="20"/>
                <w:szCs w:val="20"/>
              </w:rPr>
              <w:t>2.3.7</w:t>
            </w:r>
          </w:p>
        </w:tc>
        <w:tc>
          <w:tcPr>
            <w:tcW w:w="1359" w:type="dxa"/>
            <w:tcBorders>
              <w:top w:val="nil"/>
              <w:left w:val="nil"/>
              <w:bottom w:val="single" w:sz="4" w:space="0" w:color="auto"/>
              <w:right w:val="single" w:sz="4" w:space="0" w:color="auto"/>
            </w:tcBorders>
            <w:shd w:val="clear" w:color="auto" w:fill="auto"/>
            <w:hideMark/>
          </w:tcPr>
          <w:p w14:paraId="1C9135C7" w14:textId="77777777" w:rsidR="00C102A1" w:rsidRPr="00C102A1" w:rsidRDefault="00C102A1" w:rsidP="00C102A1">
            <w:pPr>
              <w:rPr>
                <w:sz w:val="20"/>
                <w:szCs w:val="20"/>
              </w:rPr>
            </w:pPr>
            <w:r w:rsidRPr="00C102A1">
              <w:rPr>
                <w:sz w:val="20"/>
                <w:szCs w:val="20"/>
              </w:rPr>
              <w:t>Устройство основания под фундаменты: песчаного</w:t>
            </w:r>
          </w:p>
        </w:tc>
        <w:tc>
          <w:tcPr>
            <w:tcW w:w="1022" w:type="dxa"/>
            <w:tcBorders>
              <w:top w:val="nil"/>
              <w:left w:val="nil"/>
              <w:bottom w:val="single" w:sz="4" w:space="0" w:color="auto"/>
              <w:right w:val="single" w:sz="4" w:space="0" w:color="auto"/>
            </w:tcBorders>
            <w:shd w:val="clear" w:color="auto" w:fill="auto"/>
            <w:hideMark/>
          </w:tcPr>
          <w:p w14:paraId="09C8E2CC"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7AB154DE" w14:textId="77777777" w:rsidR="00C102A1" w:rsidRPr="00C102A1" w:rsidRDefault="00C102A1" w:rsidP="00C102A1">
            <w:pPr>
              <w:jc w:val="center"/>
              <w:rPr>
                <w:sz w:val="20"/>
                <w:szCs w:val="20"/>
              </w:rPr>
            </w:pPr>
            <w:r w:rsidRPr="00C102A1">
              <w:rPr>
                <w:sz w:val="20"/>
                <w:szCs w:val="20"/>
              </w:rPr>
              <w:t>0,72</w:t>
            </w:r>
          </w:p>
        </w:tc>
        <w:tc>
          <w:tcPr>
            <w:tcW w:w="1292" w:type="dxa"/>
            <w:tcBorders>
              <w:top w:val="nil"/>
              <w:left w:val="nil"/>
              <w:bottom w:val="single" w:sz="4" w:space="0" w:color="auto"/>
              <w:right w:val="single" w:sz="4" w:space="0" w:color="auto"/>
            </w:tcBorders>
            <w:shd w:val="clear" w:color="auto" w:fill="auto"/>
            <w:hideMark/>
          </w:tcPr>
          <w:p w14:paraId="0011C1A9" w14:textId="77777777" w:rsidR="00C102A1" w:rsidRPr="00C102A1" w:rsidRDefault="00C102A1" w:rsidP="00C102A1">
            <w:pPr>
              <w:jc w:val="right"/>
              <w:rPr>
                <w:sz w:val="20"/>
                <w:szCs w:val="20"/>
              </w:rPr>
            </w:pPr>
            <w:r w:rsidRPr="00C102A1">
              <w:rPr>
                <w:sz w:val="20"/>
                <w:szCs w:val="20"/>
              </w:rPr>
              <w:t xml:space="preserve">1 888,00  </w:t>
            </w:r>
          </w:p>
        </w:tc>
        <w:tc>
          <w:tcPr>
            <w:tcW w:w="1138" w:type="dxa"/>
            <w:tcBorders>
              <w:top w:val="nil"/>
              <w:left w:val="nil"/>
              <w:bottom w:val="single" w:sz="4" w:space="0" w:color="auto"/>
              <w:right w:val="single" w:sz="4" w:space="0" w:color="auto"/>
            </w:tcBorders>
            <w:shd w:val="clear" w:color="auto" w:fill="auto"/>
            <w:hideMark/>
          </w:tcPr>
          <w:p w14:paraId="443F315C" w14:textId="77777777" w:rsidR="00C102A1" w:rsidRPr="00C102A1" w:rsidRDefault="00C102A1" w:rsidP="00C102A1">
            <w:pPr>
              <w:jc w:val="right"/>
              <w:rPr>
                <w:sz w:val="20"/>
                <w:szCs w:val="20"/>
              </w:rPr>
            </w:pPr>
            <w:r w:rsidRPr="00C102A1">
              <w:rPr>
                <w:sz w:val="20"/>
                <w:szCs w:val="20"/>
              </w:rPr>
              <w:t xml:space="preserve">2 622,22  </w:t>
            </w:r>
          </w:p>
        </w:tc>
        <w:tc>
          <w:tcPr>
            <w:tcW w:w="1366" w:type="dxa"/>
            <w:tcBorders>
              <w:top w:val="nil"/>
              <w:left w:val="nil"/>
              <w:bottom w:val="single" w:sz="4" w:space="0" w:color="auto"/>
              <w:right w:val="single" w:sz="4" w:space="0" w:color="auto"/>
            </w:tcBorders>
            <w:shd w:val="clear" w:color="auto" w:fill="auto"/>
            <w:hideMark/>
          </w:tcPr>
          <w:p w14:paraId="47555C68"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30C6DBEC"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57EFB3EA"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21D60747" w14:textId="77777777" w:rsidR="00C102A1" w:rsidRPr="00C102A1" w:rsidRDefault="00C102A1" w:rsidP="00C102A1">
            <w:pPr>
              <w:rPr>
                <w:sz w:val="20"/>
                <w:szCs w:val="20"/>
              </w:rPr>
            </w:pPr>
            <w:r w:rsidRPr="00C102A1">
              <w:rPr>
                <w:sz w:val="20"/>
                <w:szCs w:val="20"/>
              </w:rPr>
              <w:t xml:space="preserve">                  2 691,10   </w:t>
            </w:r>
          </w:p>
        </w:tc>
        <w:tc>
          <w:tcPr>
            <w:tcW w:w="1559" w:type="dxa"/>
            <w:tcBorders>
              <w:top w:val="nil"/>
              <w:left w:val="nil"/>
              <w:bottom w:val="single" w:sz="4" w:space="0" w:color="auto"/>
              <w:right w:val="single" w:sz="4" w:space="0" w:color="auto"/>
            </w:tcBorders>
            <w:shd w:val="clear" w:color="auto" w:fill="auto"/>
            <w:hideMark/>
          </w:tcPr>
          <w:p w14:paraId="2AE1FE85" w14:textId="77777777" w:rsidR="00C102A1" w:rsidRPr="00C102A1" w:rsidRDefault="00C102A1" w:rsidP="00C102A1">
            <w:pPr>
              <w:rPr>
                <w:sz w:val="20"/>
                <w:szCs w:val="20"/>
              </w:rPr>
            </w:pPr>
            <w:r w:rsidRPr="00C102A1">
              <w:rPr>
                <w:sz w:val="20"/>
                <w:szCs w:val="20"/>
              </w:rPr>
              <w:t xml:space="preserve">                                   1 937,59   </w:t>
            </w:r>
          </w:p>
        </w:tc>
        <w:tc>
          <w:tcPr>
            <w:tcW w:w="1134" w:type="dxa"/>
            <w:tcBorders>
              <w:top w:val="nil"/>
              <w:left w:val="nil"/>
              <w:bottom w:val="single" w:sz="4" w:space="0" w:color="auto"/>
              <w:right w:val="single" w:sz="4" w:space="0" w:color="auto"/>
            </w:tcBorders>
            <w:shd w:val="clear" w:color="auto" w:fill="auto"/>
            <w:hideMark/>
          </w:tcPr>
          <w:p w14:paraId="3AEDF1FC" w14:textId="77777777" w:rsidR="00C102A1" w:rsidRPr="00C102A1" w:rsidRDefault="00C102A1" w:rsidP="00C102A1">
            <w:pPr>
              <w:rPr>
                <w:sz w:val="20"/>
                <w:szCs w:val="20"/>
              </w:rPr>
            </w:pPr>
            <w:r w:rsidRPr="00C102A1">
              <w:rPr>
                <w:sz w:val="20"/>
                <w:szCs w:val="20"/>
              </w:rPr>
              <w:t xml:space="preserve">                                  -     </w:t>
            </w:r>
          </w:p>
        </w:tc>
      </w:tr>
      <w:tr w:rsidR="00C102A1" w:rsidRPr="00C102A1" w14:paraId="4DF824B1" w14:textId="77777777" w:rsidTr="00C102A1">
        <w:trPr>
          <w:trHeight w:val="330"/>
        </w:trPr>
        <w:tc>
          <w:tcPr>
            <w:tcW w:w="2126" w:type="dxa"/>
            <w:tcBorders>
              <w:top w:val="nil"/>
              <w:left w:val="single" w:sz="4" w:space="0" w:color="auto"/>
              <w:bottom w:val="single" w:sz="4" w:space="0" w:color="auto"/>
              <w:right w:val="single" w:sz="4" w:space="0" w:color="auto"/>
            </w:tcBorders>
            <w:shd w:val="clear" w:color="auto" w:fill="auto"/>
            <w:noWrap/>
            <w:hideMark/>
          </w:tcPr>
          <w:p w14:paraId="3B9DAB64" w14:textId="77777777" w:rsidR="00C102A1" w:rsidRPr="00C102A1" w:rsidRDefault="00C102A1" w:rsidP="00C102A1">
            <w:pPr>
              <w:ind w:firstLineChars="200" w:firstLine="400"/>
              <w:rPr>
                <w:sz w:val="20"/>
                <w:szCs w:val="20"/>
              </w:rPr>
            </w:pPr>
            <w:r w:rsidRPr="00C102A1">
              <w:rPr>
                <w:sz w:val="20"/>
                <w:szCs w:val="20"/>
              </w:rPr>
              <w:t>2.3.8</w:t>
            </w:r>
          </w:p>
        </w:tc>
        <w:tc>
          <w:tcPr>
            <w:tcW w:w="1359" w:type="dxa"/>
            <w:tcBorders>
              <w:top w:val="nil"/>
              <w:left w:val="nil"/>
              <w:bottom w:val="single" w:sz="4" w:space="0" w:color="auto"/>
              <w:right w:val="single" w:sz="4" w:space="0" w:color="auto"/>
            </w:tcBorders>
            <w:shd w:val="clear" w:color="auto" w:fill="auto"/>
            <w:hideMark/>
          </w:tcPr>
          <w:p w14:paraId="2AC4F625" w14:textId="77777777" w:rsidR="00C102A1" w:rsidRPr="00C102A1" w:rsidRDefault="00C102A1" w:rsidP="00C102A1">
            <w:pPr>
              <w:rPr>
                <w:sz w:val="20"/>
                <w:szCs w:val="20"/>
              </w:rPr>
            </w:pPr>
            <w:r w:rsidRPr="00C102A1">
              <w:rPr>
                <w:sz w:val="20"/>
                <w:szCs w:val="20"/>
              </w:rPr>
              <w:t xml:space="preserve">Устройство прокладочной гидроизоляции </w:t>
            </w:r>
          </w:p>
        </w:tc>
        <w:tc>
          <w:tcPr>
            <w:tcW w:w="1022" w:type="dxa"/>
            <w:tcBorders>
              <w:top w:val="nil"/>
              <w:left w:val="nil"/>
              <w:bottom w:val="single" w:sz="4" w:space="0" w:color="auto"/>
              <w:right w:val="single" w:sz="4" w:space="0" w:color="auto"/>
            </w:tcBorders>
            <w:shd w:val="clear" w:color="auto" w:fill="auto"/>
            <w:hideMark/>
          </w:tcPr>
          <w:p w14:paraId="6123A29C" w14:textId="77777777" w:rsidR="00C102A1" w:rsidRPr="00C102A1" w:rsidRDefault="00C102A1" w:rsidP="00C102A1">
            <w:pPr>
              <w:jc w:val="center"/>
              <w:rPr>
                <w:sz w:val="20"/>
                <w:szCs w:val="20"/>
              </w:rPr>
            </w:pPr>
            <w:r w:rsidRPr="00C102A1">
              <w:rPr>
                <w:sz w:val="20"/>
                <w:szCs w:val="20"/>
              </w:rPr>
              <w:t>м2</w:t>
            </w:r>
          </w:p>
        </w:tc>
        <w:tc>
          <w:tcPr>
            <w:tcW w:w="966" w:type="dxa"/>
            <w:tcBorders>
              <w:top w:val="nil"/>
              <w:left w:val="nil"/>
              <w:bottom w:val="single" w:sz="4" w:space="0" w:color="auto"/>
              <w:right w:val="single" w:sz="4" w:space="0" w:color="auto"/>
            </w:tcBorders>
            <w:shd w:val="clear" w:color="auto" w:fill="auto"/>
            <w:hideMark/>
          </w:tcPr>
          <w:p w14:paraId="2F222B37" w14:textId="77777777" w:rsidR="00C102A1" w:rsidRPr="00C102A1" w:rsidRDefault="00C102A1" w:rsidP="00C102A1">
            <w:pPr>
              <w:jc w:val="center"/>
              <w:rPr>
                <w:sz w:val="20"/>
                <w:szCs w:val="20"/>
              </w:rPr>
            </w:pPr>
            <w:r w:rsidRPr="00C102A1">
              <w:rPr>
                <w:sz w:val="20"/>
                <w:szCs w:val="20"/>
              </w:rPr>
              <w:t>2,56</w:t>
            </w:r>
          </w:p>
        </w:tc>
        <w:tc>
          <w:tcPr>
            <w:tcW w:w="1292" w:type="dxa"/>
            <w:tcBorders>
              <w:top w:val="nil"/>
              <w:left w:val="nil"/>
              <w:bottom w:val="single" w:sz="4" w:space="0" w:color="auto"/>
              <w:right w:val="single" w:sz="4" w:space="0" w:color="auto"/>
            </w:tcBorders>
            <w:shd w:val="clear" w:color="auto" w:fill="auto"/>
            <w:hideMark/>
          </w:tcPr>
          <w:p w14:paraId="4CE0B013" w14:textId="77777777" w:rsidR="00C102A1" w:rsidRPr="00C102A1" w:rsidRDefault="00C102A1" w:rsidP="00C102A1">
            <w:pPr>
              <w:jc w:val="right"/>
              <w:rPr>
                <w:sz w:val="20"/>
                <w:szCs w:val="20"/>
              </w:rPr>
            </w:pPr>
            <w:r w:rsidRPr="00C102A1">
              <w:rPr>
                <w:sz w:val="20"/>
                <w:szCs w:val="20"/>
              </w:rPr>
              <w:t xml:space="preserve">439,00  </w:t>
            </w:r>
          </w:p>
        </w:tc>
        <w:tc>
          <w:tcPr>
            <w:tcW w:w="1138" w:type="dxa"/>
            <w:tcBorders>
              <w:top w:val="nil"/>
              <w:left w:val="nil"/>
              <w:bottom w:val="single" w:sz="4" w:space="0" w:color="auto"/>
              <w:right w:val="single" w:sz="4" w:space="0" w:color="auto"/>
            </w:tcBorders>
            <w:shd w:val="clear" w:color="auto" w:fill="auto"/>
            <w:hideMark/>
          </w:tcPr>
          <w:p w14:paraId="62CFB399" w14:textId="77777777" w:rsidR="00C102A1" w:rsidRPr="00C102A1" w:rsidRDefault="00C102A1" w:rsidP="00C102A1">
            <w:pPr>
              <w:jc w:val="right"/>
              <w:rPr>
                <w:sz w:val="20"/>
                <w:szCs w:val="20"/>
              </w:rPr>
            </w:pPr>
            <w:r w:rsidRPr="00C102A1">
              <w:rPr>
                <w:sz w:val="20"/>
                <w:szCs w:val="20"/>
              </w:rPr>
              <w:t xml:space="preserve">171,48  </w:t>
            </w:r>
          </w:p>
        </w:tc>
        <w:tc>
          <w:tcPr>
            <w:tcW w:w="1366" w:type="dxa"/>
            <w:tcBorders>
              <w:top w:val="nil"/>
              <w:left w:val="nil"/>
              <w:bottom w:val="single" w:sz="4" w:space="0" w:color="auto"/>
              <w:right w:val="single" w:sz="4" w:space="0" w:color="auto"/>
            </w:tcBorders>
            <w:shd w:val="clear" w:color="auto" w:fill="auto"/>
            <w:hideMark/>
          </w:tcPr>
          <w:p w14:paraId="5529E799"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43A6AB74"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6C0C56EE"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306FE7D7" w14:textId="77777777" w:rsidR="00C102A1" w:rsidRPr="00C102A1" w:rsidRDefault="00C102A1" w:rsidP="00C102A1">
            <w:pPr>
              <w:rPr>
                <w:sz w:val="20"/>
                <w:szCs w:val="20"/>
              </w:rPr>
            </w:pPr>
            <w:r w:rsidRPr="00C102A1">
              <w:rPr>
                <w:sz w:val="20"/>
                <w:szCs w:val="20"/>
              </w:rPr>
              <w:t xml:space="preserve">                     176,00   </w:t>
            </w:r>
          </w:p>
        </w:tc>
        <w:tc>
          <w:tcPr>
            <w:tcW w:w="1559" w:type="dxa"/>
            <w:tcBorders>
              <w:top w:val="nil"/>
              <w:left w:val="nil"/>
              <w:bottom w:val="single" w:sz="4" w:space="0" w:color="auto"/>
              <w:right w:val="single" w:sz="4" w:space="0" w:color="auto"/>
            </w:tcBorders>
            <w:shd w:val="clear" w:color="auto" w:fill="auto"/>
            <w:hideMark/>
          </w:tcPr>
          <w:p w14:paraId="501DF4DA" w14:textId="77777777" w:rsidR="00C102A1" w:rsidRPr="00C102A1" w:rsidRDefault="00C102A1" w:rsidP="00C102A1">
            <w:pPr>
              <w:rPr>
                <w:sz w:val="20"/>
                <w:szCs w:val="20"/>
              </w:rPr>
            </w:pPr>
            <w:r w:rsidRPr="00C102A1">
              <w:rPr>
                <w:sz w:val="20"/>
                <w:szCs w:val="20"/>
              </w:rPr>
              <w:t xml:space="preserve">                                      450,56   </w:t>
            </w:r>
          </w:p>
        </w:tc>
        <w:tc>
          <w:tcPr>
            <w:tcW w:w="1134" w:type="dxa"/>
            <w:tcBorders>
              <w:top w:val="nil"/>
              <w:left w:val="nil"/>
              <w:bottom w:val="single" w:sz="4" w:space="0" w:color="auto"/>
              <w:right w:val="single" w:sz="4" w:space="0" w:color="auto"/>
            </w:tcBorders>
            <w:shd w:val="clear" w:color="auto" w:fill="auto"/>
            <w:hideMark/>
          </w:tcPr>
          <w:p w14:paraId="28472F8E" w14:textId="77777777" w:rsidR="00C102A1" w:rsidRPr="00C102A1" w:rsidRDefault="00C102A1" w:rsidP="00C102A1">
            <w:pPr>
              <w:rPr>
                <w:sz w:val="20"/>
                <w:szCs w:val="20"/>
              </w:rPr>
            </w:pPr>
            <w:r w:rsidRPr="00C102A1">
              <w:rPr>
                <w:sz w:val="20"/>
                <w:szCs w:val="20"/>
              </w:rPr>
              <w:t xml:space="preserve">                                  -     </w:t>
            </w:r>
          </w:p>
        </w:tc>
      </w:tr>
      <w:tr w:rsidR="00C102A1" w:rsidRPr="00C102A1" w14:paraId="6735CCBE"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43A4666E" w14:textId="77777777" w:rsidR="00C102A1" w:rsidRPr="00C102A1" w:rsidRDefault="00C102A1" w:rsidP="00C102A1">
            <w:pPr>
              <w:ind w:firstLineChars="200" w:firstLine="400"/>
              <w:rPr>
                <w:sz w:val="20"/>
                <w:szCs w:val="20"/>
              </w:rPr>
            </w:pPr>
            <w:r w:rsidRPr="00C102A1">
              <w:rPr>
                <w:sz w:val="20"/>
                <w:szCs w:val="20"/>
              </w:rPr>
              <w:t>2.3.9</w:t>
            </w:r>
          </w:p>
        </w:tc>
        <w:tc>
          <w:tcPr>
            <w:tcW w:w="1359" w:type="dxa"/>
            <w:tcBorders>
              <w:top w:val="nil"/>
              <w:left w:val="nil"/>
              <w:bottom w:val="single" w:sz="4" w:space="0" w:color="auto"/>
              <w:right w:val="single" w:sz="4" w:space="0" w:color="auto"/>
            </w:tcBorders>
            <w:shd w:val="clear" w:color="auto" w:fill="auto"/>
            <w:hideMark/>
          </w:tcPr>
          <w:p w14:paraId="14FA526B" w14:textId="77777777" w:rsidR="00C102A1" w:rsidRPr="00C102A1" w:rsidRDefault="00C102A1" w:rsidP="00C102A1">
            <w:pPr>
              <w:rPr>
                <w:sz w:val="20"/>
                <w:szCs w:val="20"/>
              </w:rPr>
            </w:pPr>
            <w:r w:rsidRPr="00C102A1">
              <w:rPr>
                <w:sz w:val="20"/>
                <w:szCs w:val="20"/>
              </w:rPr>
              <w:t>Устройство фундаментных плит железобетонных: плоских</w:t>
            </w:r>
          </w:p>
        </w:tc>
        <w:tc>
          <w:tcPr>
            <w:tcW w:w="1022" w:type="dxa"/>
            <w:tcBorders>
              <w:top w:val="nil"/>
              <w:left w:val="nil"/>
              <w:bottom w:val="single" w:sz="4" w:space="0" w:color="auto"/>
              <w:right w:val="single" w:sz="4" w:space="0" w:color="auto"/>
            </w:tcBorders>
            <w:shd w:val="clear" w:color="auto" w:fill="auto"/>
            <w:hideMark/>
          </w:tcPr>
          <w:p w14:paraId="62389F25"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313E4B33" w14:textId="77777777" w:rsidR="00C102A1" w:rsidRPr="00C102A1" w:rsidRDefault="00C102A1" w:rsidP="00C102A1">
            <w:pPr>
              <w:jc w:val="center"/>
              <w:rPr>
                <w:sz w:val="20"/>
                <w:szCs w:val="20"/>
              </w:rPr>
            </w:pPr>
            <w:r w:rsidRPr="00C102A1">
              <w:rPr>
                <w:sz w:val="20"/>
                <w:szCs w:val="20"/>
              </w:rPr>
              <w:t>0,8</w:t>
            </w:r>
          </w:p>
        </w:tc>
        <w:tc>
          <w:tcPr>
            <w:tcW w:w="1292" w:type="dxa"/>
            <w:tcBorders>
              <w:top w:val="nil"/>
              <w:left w:val="nil"/>
              <w:bottom w:val="single" w:sz="4" w:space="0" w:color="auto"/>
              <w:right w:val="single" w:sz="4" w:space="0" w:color="auto"/>
            </w:tcBorders>
            <w:shd w:val="clear" w:color="auto" w:fill="auto"/>
            <w:hideMark/>
          </w:tcPr>
          <w:p w14:paraId="3DD7A790" w14:textId="77777777" w:rsidR="00C102A1" w:rsidRPr="00C102A1" w:rsidRDefault="00C102A1" w:rsidP="00C102A1">
            <w:pPr>
              <w:jc w:val="right"/>
              <w:rPr>
                <w:sz w:val="20"/>
                <w:szCs w:val="20"/>
              </w:rPr>
            </w:pPr>
            <w:r w:rsidRPr="00C102A1">
              <w:rPr>
                <w:sz w:val="20"/>
                <w:szCs w:val="20"/>
              </w:rPr>
              <w:t xml:space="preserve">9 009,00  </w:t>
            </w:r>
          </w:p>
        </w:tc>
        <w:tc>
          <w:tcPr>
            <w:tcW w:w="1138" w:type="dxa"/>
            <w:tcBorders>
              <w:top w:val="nil"/>
              <w:left w:val="nil"/>
              <w:bottom w:val="single" w:sz="4" w:space="0" w:color="auto"/>
              <w:right w:val="single" w:sz="4" w:space="0" w:color="auto"/>
            </w:tcBorders>
            <w:shd w:val="clear" w:color="auto" w:fill="auto"/>
            <w:hideMark/>
          </w:tcPr>
          <w:p w14:paraId="15441675" w14:textId="77777777" w:rsidR="00C102A1" w:rsidRPr="00C102A1" w:rsidRDefault="00C102A1" w:rsidP="00C102A1">
            <w:pPr>
              <w:jc w:val="right"/>
              <w:rPr>
                <w:sz w:val="20"/>
                <w:szCs w:val="20"/>
              </w:rPr>
            </w:pPr>
            <w:r w:rsidRPr="00C102A1">
              <w:rPr>
                <w:sz w:val="20"/>
                <w:szCs w:val="20"/>
              </w:rPr>
              <w:t xml:space="preserve">11 261,25  </w:t>
            </w:r>
          </w:p>
        </w:tc>
        <w:tc>
          <w:tcPr>
            <w:tcW w:w="1366" w:type="dxa"/>
            <w:tcBorders>
              <w:top w:val="nil"/>
              <w:left w:val="nil"/>
              <w:bottom w:val="single" w:sz="4" w:space="0" w:color="auto"/>
              <w:right w:val="single" w:sz="4" w:space="0" w:color="auto"/>
            </w:tcBorders>
            <w:shd w:val="clear" w:color="auto" w:fill="auto"/>
            <w:hideMark/>
          </w:tcPr>
          <w:p w14:paraId="701E437E"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5410336E"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0C91EA24"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54D01F20" w14:textId="77777777" w:rsidR="00C102A1" w:rsidRPr="00C102A1" w:rsidRDefault="00C102A1" w:rsidP="00C102A1">
            <w:pPr>
              <w:rPr>
                <w:sz w:val="20"/>
                <w:szCs w:val="20"/>
              </w:rPr>
            </w:pPr>
            <w:r w:rsidRPr="00C102A1">
              <w:rPr>
                <w:sz w:val="20"/>
                <w:szCs w:val="20"/>
              </w:rPr>
              <w:t xml:space="preserve">                11 556,90   </w:t>
            </w:r>
          </w:p>
        </w:tc>
        <w:tc>
          <w:tcPr>
            <w:tcW w:w="1559" w:type="dxa"/>
            <w:tcBorders>
              <w:top w:val="nil"/>
              <w:left w:val="nil"/>
              <w:bottom w:val="single" w:sz="4" w:space="0" w:color="auto"/>
              <w:right w:val="single" w:sz="4" w:space="0" w:color="auto"/>
            </w:tcBorders>
            <w:shd w:val="clear" w:color="auto" w:fill="auto"/>
            <w:hideMark/>
          </w:tcPr>
          <w:p w14:paraId="4F46E35E" w14:textId="77777777" w:rsidR="00C102A1" w:rsidRPr="00C102A1" w:rsidRDefault="00C102A1" w:rsidP="00C102A1">
            <w:pPr>
              <w:rPr>
                <w:sz w:val="20"/>
                <w:szCs w:val="20"/>
              </w:rPr>
            </w:pPr>
            <w:r w:rsidRPr="00C102A1">
              <w:rPr>
                <w:sz w:val="20"/>
                <w:szCs w:val="20"/>
              </w:rPr>
              <w:t xml:space="preserve">                                   9 245,52   </w:t>
            </w:r>
          </w:p>
        </w:tc>
        <w:tc>
          <w:tcPr>
            <w:tcW w:w="1134" w:type="dxa"/>
            <w:tcBorders>
              <w:top w:val="nil"/>
              <w:left w:val="nil"/>
              <w:bottom w:val="single" w:sz="4" w:space="0" w:color="auto"/>
              <w:right w:val="single" w:sz="4" w:space="0" w:color="auto"/>
            </w:tcBorders>
            <w:shd w:val="clear" w:color="auto" w:fill="auto"/>
            <w:hideMark/>
          </w:tcPr>
          <w:p w14:paraId="6D8D77B2" w14:textId="77777777" w:rsidR="00C102A1" w:rsidRPr="00C102A1" w:rsidRDefault="00C102A1" w:rsidP="00C102A1">
            <w:pPr>
              <w:rPr>
                <w:sz w:val="20"/>
                <w:szCs w:val="20"/>
              </w:rPr>
            </w:pPr>
            <w:r w:rsidRPr="00C102A1">
              <w:rPr>
                <w:sz w:val="20"/>
                <w:szCs w:val="20"/>
              </w:rPr>
              <w:t xml:space="preserve">                                  -     </w:t>
            </w:r>
          </w:p>
        </w:tc>
      </w:tr>
      <w:tr w:rsidR="00C102A1" w:rsidRPr="00C102A1" w14:paraId="4D26AB62"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15FC7037" w14:textId="77777777" w:rsidR="00C102A1" w:rsidRPr="00C102A1" w:rsidRDefault="00C102A1" w:rsidP="00C102A1">
            <w:pPr>
              <w:ind w:firstLineChars="200" w:firstLine="400"/>
              <w:rPr>
                <w:sz w:val="20"/>
                <w:szCs w:val="20"/>
              </w:rPr>
            </w:pPr>
            <w:r w:rsidRPr="00C102A1">
              <w:rPr>
                <w:sz w:val="20"/>
                <w:szCs w:val="20"/>
              </w:rPr>
              <w:t>2.3.10</w:t>
            </w:r>
          </w:p>
        </w:tc>
        <w:tc>
          <w:tcPr>
            <w:tcW w:w="1359" w:type="dxa"/>
            <w:tcBorders>
              <w:top w:val="nil"/>
              <w:left w:val="nil"/>
              <w:bottom w:val="single" w:sz="4" w:space="0" w:color="auto"/>
              <w:right w:val="single" w:sz="4" w:space="0" w:color="auto"/>
            </w:tcBorders>
            <w:shd w:val="clear" w:color="auto" w:fill="auto"/>
            <w:hideMark/>
          </w:tcPr>
          <w:p w14:paraId="1069A3A2" w14:textId="77777777" w:rsidR="00C102A1" w:rsidRPr="00C102A1" w:rsidRDefault="00C102A1" w:rsidP="00C102A1">
            <w:pPr>
              <w:rPr>
                <w:sz w:val="20"/>
                <w:szCs w:val="20"/>
              </w:rPr>
            </w:pPr>
            <w:r w:rsidRPr="00C102A1">
              <w:rPr>
                <w:sz w:val="20"/>
                <w:szCs w:val="20"/>
              </w:rPr>
              <w:t xml:space="preserve">Устройство обмазочной гидроизоляции </w:t>
            </w:r>
          </w:p>
        </w:tc>
        <w:tc>
          <w:tcPr>
            <w:tcW w:w="1022" w:type="dxa"/>
            <w:tcBorders>
              <w:top w:val="nil"/>
              <w:left w:val="nil"/>
              <w:bottom w:val="single" w:sz="4" w:space="0" w:color="auto"/>
              <w:right w:val="single" w:sz="4" w:space="0" w:color="auto"/>
            </w:tcBorders>
            <w:shd w:val="clear" w:color="auto" w:fill="auto"/>
            <w:hideMark/>
          </w:tcPr>
          <w:p w14:paraId="3FB7336D" w14:textId="77777777" w:rsidR="00C102A1" w:rsidRPr="00C102A1" w:rsidRDefault="00C102A1" w:rsidP="00C102A1">
            <w:pPr>
              <w:jc w:val="center"/>
              <w:rPr>
                <w:sz w:val="20"/>
                <w:szCs w:val="20"/>
              </w:rPr>
            </w:pPr>
            <w:r w:rsidRPr="00C102A1">
              <w:rPr>
                <w:sz w:val="20"/>
                <w:szCs w:val="20"/>
              </w:rPr>
              <w:t>м2</w:t>
            </w:r>
          </w:p>
        </w:tc>
        <w:tc>
          <w:tcPr>
            <w:tcW w:w="966" w:type="dxa"/>
            <w:tcBorders>
              <w:top w:val="nil"/>
              <w:left w:val="nil"/>
              <w:bottom w:val="single" w:sz="4" w:space="0" w:color="auto"/>
              <w:right w:val="single" w:sz="4" w:space="0" w:color="auto"/>
            </w:tcBorders>
            <w:shd w:val="clear" w:color="auto" w:fill="auto"/>
            <w:hideMark/>
          </w:tcPr>
          <w:p w14:paraId="723CB190" w14:textId="77777777" w:rsidR="00C102A1" w:rsidRPr="00C102A1" w:rsidRDefault="00C102A1" w:rsidP="00C102A1">
            <w:pPr>
              <w:jc w:val="center"/>
              <w:rPr>
                <w:sz w:val="20"/>
                <w:szCs w:val="20"/>
              </w:rPr>
            </w:pPr>
            <w:r w:rsidRPr="00C102A1">
              <w:rPr>
                <w:sz w:val="20"/>
                <w:szCs w:val="20"/>
              </w:rPr>
              <w:t>1,92</w:t>
            </w:r>
          </w:p>
        </w:tc>
        <w:tc>
          <w:tcPr>
            <w:tcW w:w="1292" w:type="dxa"/>
            <w:tcBorders>
              <w:top w:val="nil"/>
              <w:left w:val="nil"/>
              <w:bottom w:val="single" w:sz="4" w:space="0" w:color="auto"/>
              <w:right w:val="single" w:sz="4" w:space="0" w:color="auto"/>
            </w:tcBorders>
            <w:shd w:val="clear" w:color="auto" w:fill="auto"/>
            <w:hideMark/>
          </w:tcPr>
          <w:p w14:paraId="1D74E0C5" w14:textId="77777777" w:rsidR="00C102A1" w:rsidRPr="00C102A1" w:rsidRDefault="00C102A1" w:rsidP="00C102A1">
            <w:pPr>
              <w:jc w:val="right"/>
              <w:rPr>
                <w:sz w:val="20"/>
                <w:szCs w:val="20"/>
              </w:rPr>
            </w:pPr>
            <w:r w:rsidRPr="00C102A1">
              <w:rPr>
                <w:sz w:val="20"/>
                <w:szCs w:val="20"/>
              </w:rPr>
              <w:t xml:space="preserve">597,00  </w:t>
            </w:r>
          </w:p>
        </w:tc>
        <w:tc>
          <w:tcPr>
            <w:tcW w:w="1138" w:type="dxa"/>
            <w:tcBorders>
              <w:top w:val="nil"/>
              <w:left w:val="nil"/>
              <w:bottom w:val="single" w:sz="4" w:space="0" w:color="auto"/>
              <w:right w:val="single" w:sz="4" w:space="0" w:color="auto"/>
            </w:tcBorders>
            <w:shd w:val="clear" w:color="auto" w:fill="auto"/>
            <w:hideMark/>
          </w:tcPr>
          <w:p w14:paraId="27DF97FF" w14:textId="77777777" w:rsidR="00C102A1" w:rsidRPr="00C102A1" w:rsidRDefault="00C102A1" w:rsidP="00C102A1">
            <w:pPr>
              <w:jc w:val="right"/>
              <w:rPr>
                <w:sz w:val="20"/>
                <w:szCs w:val="20"/>
              </w:rPr>
            </w:pPr>
            <w:r w:rsidRPr="00C102A1">
              <w:rPr>
                <w:sz w:val="20"/>
                <w:szCs w:val="20"/>
              </w:rPr>
              <w:t xml:space="preserve">310,94  </w:t>
            </w:r>
          </w:p>
        </w:tc>
        <w:tc>
          <w:tcPr>
            <w:tcW w:w="1366" w:type="dxa"/>
            <w:tcBorders>
              <w:top w:val="nil"/>
              <w:left w:val="nil"/>
              <w:bottom w:val="single" w:sz="4" w:space="0" w:color="auto"/>
              <w:right w:val="single" w:sz="4" w:space="0" w:color="auto"/>
            </w:tcBorders>
            <w:shd w:val="clear" w:color="auto" w:fill="auto"/>
            <w:hideMark/>
          </w:tcPr>
          <w:p w14:paraId="47D6CE7A"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16BC0B0B"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47006DFA"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7687E682" w14:textId="77777777" w:rsidR="00C102A1" w:rsidRPr="00C102A1" w:rsidRDefault="00C102A1" w:rsidP="00C102A1">
            <w:pPr>
              <w:rPr>
                <w:sz w:val="20"/>
                <w:szCs w:val="20"/>
              </w:rPr>
            </w:pPr>
            <w:r w:rsidRPr="00C102A1">
              <w:rPr>
                <w:sz w:val="20"/>
                <w:szCs w:val="20"/>
              </w:rPr>
              <w:t xml:space="preserve">                     319,10   </w:t>
            </w:r>
          </w:p>
        </w:tc>
        <w:tc>
          <w:tcPr>
            <w:tcW w:w="1559" w:type="dxa"/>
            <w:tcBorders>
              <w:top w:val="nil"/>
              <w:left w:val="nil"/>
              <w:bottom w:val="single" w:sz="4" w:space="0" w:color="auto"/>
              <w:right w:val="single" w:sz="4" w:space="0" w:color="auto"/>
            </w:tcBorders>
            <w:shd w:val="clear" w:color="auto" w:fill="auto"/>
            <w:hideMark/>
          </w:tcPr>
          <w:p w14:paraId="56A30F7F" w14:textId="77777777" w:rsidR="00C102A1" w:rsidRPr="00C102A1" w:rsidRDefault="00C102A1" w:rsidP="00C102A1">
            <w:pPr>
              <w:rPr>
                <w:sz w:val="20"/>
                <w:szCs w:val="20"/>
              </w:rPr>
            </w:pPr>
            <w:r w:rsidRPr="00C102A1">
              <w:rPr>
                <w:sz w:val="20"/>
                <w:szCs w:val="20"/>
              </w:rPr>
              <w:t xml:space="preserve">                                      612,67   </w:t>
            </w:r>
          </w:p>
        </w:tc>
        <w:tc>
          <w:tcPr>
            <w:tcW w:w="1134" w:type="dxa"/>
            <w:tcBorders>
              <w:top w:val="nil"/>
              <w:left w:val="nil"/>
              <w:bottom w:val="single" w:sz="4" w:space="0" w:color="auto"/>
              <w:right w:val="single" w:sz="4" w:space="0" w:color="auto"/>
            </w:tcBorders>
            <w:shd w:val="clear" w:color="auto" w:fill="auto"/>
            <w:hideMark/>
          </w:tcPr>
          <w:p w14:paraId="48966828" w14:textId="77777777" w:rsidR="00C102A1" w:rsidRPr="00C102A1" w:rsidRDefault="00C102A1" w:rsidP="00C102A1">
            <w:pPr>
              <w:rPr>
                <w:sz w:val="20"/>
                <w:szCs w:val="20"/>
              </w:rPr>
            </w:pPr>
            <w:r w:rsidRPr="00C102A1">
              <w:rPr>
                <w:sz w:val="20"/>
                <w:szCs w:val="20"/>
              </w:rPr>
              <w:t xml:space="preserve">                                  -     </w:t>
            </w:r>
          </w:p>
        </w:tc>
      </w:tr>
      <w:tr w:rsidR="00C102A1" w:rsidRPr="00C102A1" w14:paraId="404B6800" w14:textId="77777777" w:rsidTr="00C102A1">
        <w:trPr>
          <w:trHeight w:val="585"/>
        </w:trPr>
        <w:tc>
          <w:tcPr>
            <w:tcW w:w="3485" w:type="dxa"/>
            <w:gridSpan w:val="2"/>
            <w:tcBorders>
              <w:top w:val="single" w:sz="4" w:space="0" w:color="auto"/>
              <w:left w:val="single" w:sz="4" w:space="0" w:color="auto"/>
              <w:bottom w:val="single" w:sz="4" w:space="0" w:color="auto"/>
              <w:right w:val="nil"/>
            </w:tcBorders>
            <w:shd w:val="clear" w:color="auto" w:fill="auto"/>
            <w:hideMark/>
          </w:tcPr>
          <w:p w14:paraId="5F89BB2C" w14:textId="77777777" w:rsidR="00C102A1" w:rsidRPr="00C102A1" w:rsidRDefault="00C102A1" w:rsidP="00C102A1">
            <w:pPr>
              <w:rPr>
                <w:b/>
                <w:bCs/>
                <w:i/>
                <w:iCs/>
                <w:sz w:val="20"/>
                <w:szCs w:val="20"/>
              </w:rPr>
            </w:pPr>
            <w:r w:rsidRPr="00C102A1">
              <w:rPr>
                <w:b/>
                <w:bCs/>
                <w:i/>
                <w:iCs/>
                <w:sz w:val="20"/>
                <w:szCs w:val="20"/>
              </w:rPr>
              <w:t>Монтаж КНС -1 и колодца с шиберным затвором</w:t>
            </w:r>
          </w:p>
        </w:tc>
        <w:tc>
          <w:tcPr>
            <w:tcW w:w="1022" w:type="dxa"/>
            <w:tcBorders>
              <w:top w:val="nil"/>
              <w:left w:val="nil"/>
              <w:bottom w:val="single" w:sz="4" w:space="0" w:color="auto"/>
              <w:right w:val="single" w:sz="4" w:space="0" w:color="auto"/>
            </w:tcBorders>
            <w:shd w:val="clear" w:color="auto" w:fill="auto"/>
            <w:vAlign w:val="center"/>
            <w:hideMark/>
          </w:tcPr>
          <w:p w14:paraId="41DE6864"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0C57A344"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191F2080"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5A2E9C33"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492B383A"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1A18F1E6"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4A04BC73"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32BE74F3"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4F995AB4"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398FB8"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422A3391"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27E19FE5" w14:textId="77777777" w:rsidR="00C102A1" w:rsidRPr="00C102A1" w:rsidRDefault="00C102A1" w:rsidP="00C102A1">
            <w:pPr>
              <w:ind w:firstLineChars="200" w:firstLine="400"/>
              <w:rPr>
                <w:sz w:val="20"/>
                <w:szCs w:val="20"/>
              </w:rPr>
            </w:pPr>
            <w:r w:rsidRPr="00C102A1">
              <w:rPr>
                <w:sz w:val="20"/>
                <w:szCs w:val="20"/>
              </w:rPr>
              <w:t>2.3.11</w:t>
            </w:r>
          </w:p>
        </w:tc>
        <w:tc>
          <w:tcPr>
            <w:tcW w:w="1359" w:type="dxa"/>
            <w:tcBorders>
              <w:top w:val="nil"/>
              <w:left w:val="nil"/>
              <w:bottom w:val="single" w:sz="4" w:space="0" w:color="auto"/>
              <w:right w:val="single" w:sz="4" w:space="0" w:color="auto"/>
            </w:tcBorders>
            <w:shd w:val="clear" w:color="auto" w:fill="auto"/>
            <w:hideMark/>
          </w:tcPr>
          <w:p w14:paraId="15BFCA25" w14:textId="77777777" w:rsidR="00C102A1" w:rsidRPr="00C102A1" w:rsidRDefault="00C102A1" w:rsidP="00C102A1">
            <w:pPr>
              <w:rPr>
                <w:sz w:val="20"/>
                <w:szCs w:val="20"/>
              </w:rPr>
            </w:pPr>
            <w:r w:rsidRPr="00C102A1">
              <w:rPr>
                <w:sz w:val="20"/>
                <w:szCs w:val="20"/>
              </w:rPr>
              <w:t>Монтаж КНС -1 и колодца с шиберным затвором</w:t>
            </w:r>
          </w:p>
        </w:tc>
        <w:tc>
          <w:tcPr>
            <w:tcW w:w="1022" w:type="dxa"/>
            <w:tcBorders>
              <w:top w:val="nil"/>
              <w:left w:val="nil"/>
              <w:bottom w:val="single" w:sz="4" w:space="0" w:color="auto"/>
              <w:right w:val="single" w:sz="4" w:space="0" w:color="auto"/>
            </w:tcBorders>
            <w:shd w:val="clear" w:color="auto" w:fill="auto"/>
            <w:hideMark/>
          </w:tcPr>
          <w:p w14:paraId="79BA9886" w14:textId="77777777" w:rsidR="00C102A1" w:rsidRPr="00C102A1" w:rsidRDefault="00C102A1" w:rsidP="00C102A1">
            <w:pPr>
              <w:jc w:val="center"/>
              <w:rPr>
                <w:sz w:val="20"/>
                <w:szCs w:val="20"/>
              </w:rPr>
            </w:pPr>
            <w:proofErr w:type="spellStart"/>
            <w:r w:rsidRPr="00C102A1">
              <w:rPr>
                <w:sz w:val="20"/>
                <w:szCs w:val="20"/>
              </w:rPr>
              <w:t>компл</w:t>
            </w:r>
            <w:proofErr w:type="spellEnd"/>
            <w:r w:rsidRPr="00C102A1">
              <w:rPr>
                <w:sz w:val="20"/>
                <w:szCs w:val="20"/>
              </w:rPr>
              <w:t>.</w:t>
            </w:r>
          </w:p>
        </w:tc>
        <w:tc>
          <w:tcPr>
            <w:tcW w:w="966" w:type="dxa"/>
            <w:tcBorders>
              <w:top w:val="nil"/>
              <w:left w:val="nil"/>
              <w:bottom w:val="single" w:sz="4" w:space="0" w:color="auto"/>
              <w:right w:val="single" w:sz="4" w:space="0" w:color="auto"/>
            </w:tcBorders>
            <w:shd w:val="clear" w:color="auto" w:fill="auto"/>
            <w:hideMark/>
          </w:tcPr>
          <w:p w14:paraId="067A3788" w14:textId="77777777" w:rsidR="00C102A1" w:rsidRPr="00C102A1" w:rsidRDefault="00C102A1" w:rsidP="00C102A1">
            <w:pPr>
              <w:jc w:val="center"/>
              <w:rPr>
                <w:sz w:val="20"/>
                <w:szCs w:val="20"/>
              </w:rPr>
            </w:pPr>
            <w:r w:rsidRPr="00C102A1">
              <w:rPr>
                <w:sz w:val="20"/>
                <w:szCs w:val="20"/>
              </w:rPr>
              <w:t>1</w:t>
            </w:r>
          </w:p>
        </w:tc>
        <w:tc>
          <w:tcPr>
            <w:tcW w:w="1292" w:type="dxa"/>
            <w:tcBorders>
              <w:top w:val="nil"/>
              <w:left w:val="nil"/>
              <w:bottom w:val="single" w:sz="4" w:space="0" w:color="auto"/>
              <w:right w:val="single" w:sz="4" w:space="0" w:color="auto"/>
            </w:tcBorders>
            <w:shd w:val="clear" w:color="auto" w:fill="auto"/>
            <w:hideMark/>
          </w:tcPr>
          <w:p w14:paraId="19B110C9" w14:textId="77777777" w:rsidR="00C102A1" w:rsidRPr="00C102A1" w:rsidRDefault="00C102A1" w:rsidP="00C102A1">
            <w:pPr>
              <w:jc w:val="right"/>
              <w:rPr>
                <w:sz w:val="20"/>
                <w:szCs w:val="20"/>
              </w:rPr>
            </w:pPr>
            <w:r w:rsidRPr="00C102A1">
              <w:rPr>
                <w:sz w:val="20"/>
                <w:szCs w:val="20"/>
              </w:rPr>
              <w:t xml:space="preserve">9 972 185,00  </w:t>
            </w:r>
          </w:p>
        </w:tc>
        <w:tc>
          <w:tcPr>
            <w:tcW w:w="1138" w:type="dxa"/>
            <w:tcBorders>
              <w:top w:val="nil"/>
              <w:left w:val="nil"/>
              <w:bottom w:val="single" w:sz="4" w:space="0" w:color="auto"/>
              <w:right w:val="single" w:sz="4" w:space="0" w:color="auto"/>
            </w:tcBorders>
            <w:shd w:val="clear" w:color="auto" w:fill="auto"/>
            <w:hideMark/>
          </w:tcPr>
          <w:p w14:paraId="38DDA139" w14:textId="77777777" w:rsidR="00C102A1" w:rsidRPr="00C102A1" w:rsidRDefault="00C102A1" w:rsidP="00C102A1">
            <w:pPr>
              <w:jc w:val="right"/>
              <w:rPr>
                <w:sz w:val="20"/>
                <w:szCs w:val="20"/>
              </w:rPr>
            </w:pPr>
            <w:r w:rsidRPr="00C102A1">
              <w:rPr>
                <w:sz w:val="20"/>
                <w:szCs w:val="20"/>
              </w:rPr>
              <w:t xml:space="preserve">9 972 185,00  </w:t>
            </w:r>
          </w:p>
        </w:tc>
        <w:tc>
          <w:tcPr>
            <w:tcW w:w="1366" w:type="dxa"/>
            <w:tcBorders>
              <w:top w:val="nil"/>
              <w:left w:val="nil"/>
              <w:bottom w:val="single" w:sz="4" w:space="0" w:color="auto"/>
              <w:right w:val="single" w:sz="4" w:space="0" w:color="auto"/>
            </w:tcBorders>
            <w:shd w:val="clear" w:color="auto" w:fill="auto"/>
            <w:hideMark/>
          </w:tcPr>
          <w:p w14:paraId="297ED602"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01E4DD74"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44104CA2"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4058C41C" w14:textId="77777777" w:rsidR="00C102A1" w:rsidRPr="00C102A1" w:rsidRDefault="00C102A1" w:rsidP="00C102A1">
            <w:pPr>
              <w:rPr>
                <w:sz w:val="20"/>
                <w:szCs w:val="20"/>
              </w:rPr>
            </w:pPr>
            <w:r w:rsidRPr="00C102A1">
              <w:rPr>
                <w:sz w:val="20"/>
                <w:szCs w:val="20"/>
              </w:rPr>
              <w:t xml:space="preserve">         10 233 974,80   </w:t>
            </w:r>
          </w:p>
        </w:tc>
        <w:tc>
          <w:tcPr>
            <w:tcW w:w="1559" w:type="dxa"/>
            <w:tcBorders>
              <w:top w:val="nil"/>
              <w:left w:val="nil"/>
              <w:bottom w:val="single" w:sz="4" w:space="0" w:color="auto"/>
              <w:right w:val="single" w:sz="4" w:space="0" w:color="auto"/>
            </w:tcBorders>
            <w:shd w:val="clear" w:color="auto" w:fill="auto"/>
            <w:hideMark/>
          </w:tcPr>
          <w:p w14:paraId="28684E2D" w14:textId="77777777" w:rsidR="00C102A1" w:rsidRPr="00C102A1" w:rsidRDefault="00C102A1" w:rsidP="00C102A1">
            <w:pPr>
              <w:rPr>
                <w:sz w:val="20"/>
                <w:szCs w:val="20"/>
              </w:rPr>
            </w:pPr>
            <w:r w:rsidRPr="00C102A1">
              <w:rPr>
                <w:sz w:val="20"/>
                <w:szCs w:val="20"/>
              </w:rPr>
              <w:t xml:space="preserve">                          10 233 974,80   </w:t>
            </w:r>
          </w:p>
        </w:tc>
        <w:tc>
          <w:tcPr>
            <w:tcW w:w="1134" w:type="dxa"/>
            <w:tcBorders>
              <w:top w:val="nil"/>
              <w:left w:val="nil"/>
              <w:bottom w:val="single" w:sz="4" w:space="0" w:color="auto"/>
              <w:right w:val="single" w:sz="4" w:space="0" w:color="auto"/>
            </w:tcBorders>
            <w:shd w:val="clear" w:color="auto" w:fill="auto"/>
            <w:hideMark/>
          </w:tcPr>
          <w:p w14:paraId="448BCC52" w14:textId="77777777" w:rsidR="00C102A1" w:rsidRPr="00C102A1" w:rsidRDefault="00C102A1" w:rsidP="00C102A1">
            <w:pPr>
              <w:rPr>
                <w:sz w:val="20"/>
                <w:szCs w:val="20"/>
              </w:rPr>
            </w:pPr>
            <w:r w:rsidRPr="00C102A1">
              <w:rPr>
                <w:sz w:val="20"/>
                <w:szCs w:val="20"/>
              </w:rPr>
              <w:t xml:space="preserve">              10 091 410,00   </w:t>
            </w:r>
          </w:p>
        </w:tc>
      </w:tr>
      <w:tr w:rsidR="00C102A1" w:rsidRPr="00C102A1" w14:paraId="1DD1B16D"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680909FB" w14:textId="77777777" w:rsidR="00C102A1" w:rsidRPr="00C102A1" w:rsidRDefault="00C102A1" w:rsidP="00C102A1">
            <w:pPr>
              <w:ind w:firstLineChars="200" w:firstLine="400"/>
              <w:rPr>
                <w:sz w:val="20"/>
                <w:szCs w:val="20"/>
              </w:rPr>
            </w:pPr>
            <w:r w:rsidRPr="00C102A1">
              <w:rPr>
                <w:sz w:val="20"/>
                <w:szCs w:val="20"/>
              </w:rPr>
              <w:lastRenderedPageBreak/>
              <w:t>в том числе Оборудование     =     10091410  руб.</w:t>
            </w:r>
          </w:p>
        </w:tc>
        <w:tc>
          <w:tcPr>
            <w:tcW w:w="1359" w:type="dxa"/>
            <w:tcBorders>
              <w:top w:val="nil"/>
              <w:left w:val="nil"/>
              <w:bottom w:val="single" w:sz="4" w:space="0" w:color="auto"/>
              <w:right w:val="single" w:sz="4" w:space="0" w:color="auto"/>
            </w:tcBorders>
            <w:shd w:val="clear" w:color="auto" w:fill="auto"/>
            <w:hideMark/>
          </w:tcPr>
          <w:p w14:paraId="3DD0C6E3" w14:textId="77777777" w:rsidR="00C102A1" w:rsidRPr="00C102A1" w:rsidRDefault="00C102A1" w:rsidP="00C102A1">
            <w:pPr>
              <w:rPr>
                <w:sz w:val="20"/>
                <w:szCs w:val="20"/>
              </w:rPr>
            </w:pPr>
            <w:r w:rsidRPr="00C102A1">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0D6AD11A" w14:textId="77777777" w:rsidR="00C102A1" w:rsidRPr="00C102A1" w:rsidRDefault="00C102A1" w:rsidP="00C102A1">
            <w:pPr>
              <w:jc w:val="center"/>
              <w:rPr>
                <w:sz w:val="20"/>
                <w:szCs w:val="20"/>
              </w:rPr>
            </w:pPr>
            <w:r w:rsidRPr="00C102A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55E495BB" w14:textId="77777777" w:rsidR="00C102A1" w:rsidRPr="00C102A1" w:rsidRDefault="00C102A1" w:rsidP="00C102A1">
            <w:pPr>
              <w:jc w:val="center"/>
              <w:rPr>
                <w:sz w:val="20"/>
                <w:szCs w:val="20"/>
              </w:rPr>
            </w:pPr>
            <w:r w:rsidRPr="00C102A1">
              <w:rPr>
                <w:sz w:val="20"/>
                <w:szCs w:val="20"/>
              </w:rPr>
              <w:t> </w:t>
            </w:r>
          </w:p>
        </w:tc>
        <w:tc>
          <w:tcPr>
            <w:tcW w:w="1292" w:type="dxa"/>
            <w:tcBorders>
              <w:top w:val="nil"/>
              <w:left w:val="nil"/>
              <w:bottom w:val="single" w:sz="4" w:space="0" w:color="auto"/>
              <w:right w:val="single" w:sz="4" w:space="0" w:color="auto"/>
            </w:tcBorders>
            <w:shd w:val="clear" w:color="auto" w:fill="auto"/>
            <w:hideMark/>
          </w:tcPr>
          <w:p w14:paraId="3D51051E" w14:textId="77777777" w:rsidR="00C102A1" w:rsidRPr="00C102A1" w:rsidRDefault="00C102A1" w:rsidP="00C102A1">
            <w:pPr>
              <w:rPr>
                <w:sz w:val="20"/>
                <w:szCs w:val="20"/>
              </w:rPr>
            </w:pPr>
            <w:r w:rsidRPr="00C102A1">
              <w:rPr>
                <w:sz w:val="20"/>
                <w:szCs w:val="20"/>
              </w:rPr>
              <w:t> </w:t>
            </w:r>
          </w:p>
        </w:tc>
        <w:tc>
          <w:tcPr>
            <w:tcW w:w="1138" w:type="dxa"/>
            <w:tcBorders>
              <w:top w:val="nil"/>
              <w:left w:val="nil"/>
              <w:bottom w:val="single" w:sz="4" w:space="0" w:color="auto"/>
              <w:right w:val="single" w:sz="4" w:space="0" w:color="auto"/>
            </w:tcBorders>
            <w:shd w:val="clear" w:color="auto" w:fill="auto"/>
            <w:hideMark/>
          </w:tcPr>
          <w:p w14:paraId="683E3619"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35AE53FF"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7BD91B39" w14:textId="77777777" w:rsidR="00C102A1" w:rsidRPr="00C102A1" w:rsidRDefault="00C102A1" w:rsidP="00C102A1">
            <w:pPr>
              <w:rPr>
                <w:sz w:val="20"/>
                <w:szCs w:val="20"/>
              </w:rPr>
            </w:pPr>
            <w:r w:rsidRPr="00C102A1">
              <w:rPr>
                <w:sz w:val="20"/>
                <w:szCs w:val="20"/>
              </w:rPr>
              <w:t> </w:t>
            </w:r>
          </w:p>
        </w:tc>
        <w:tc>
          <w:tcPr>
            <w:tcW w:w="1399" w:type="dxa"/>
            <w:tcBorders>
              <w:top w:val="nil"/>
              <w:left w:val="nil"/>
              <w:bottom w:val="single" w:sz="4" w:space="0" w:color="auto"/>
              <w:right w:val="single" w:sz="4" w:space="0" w:color="auto"/>
            </w:tcBorders>
            <w:shd w:val="clear" w:color="auto" w:fill="auto"/>
            <w:hideMark/>
          </w:tcPr>
          <w:p w14:paraId="52F665BF" w14:textId="77777777" w:rsidR="00C102A1" w:rsidRPr="00C102A1" w:rsidRDefault="00C102A1" w:rsidP="00C102A1">
            <w:pPr>
              <w:rPr>
                <w:sz w:val="20"/>
                <w:szCs w:val="20"/>
              </w:rPr>
            </w:pPr>
            <w:r w:rsidRPr="00C102A1">
              <w:rPr>
                <w:sz w:val="20"/>
                <w:szCs w:val="20"/>
              </w:rPr>
              <w:t> </w:t>
            </w:r>
          </w:p>
        </w:tc>
        <w:tc>
          <w:tcPr>
            <w:tcW w:w="866" w:type="dxa"/>
            <w:tcBorders>
              <w:top w:val="nil"/>
              <w:left w:val="nil"/>
              <w:bottom w:val="single" w:sz="4" w:space="0" w:color="auto"/>
              <w:right w:val="single" w:sz="4" w:space="0" w:color="auto"/>
            </w:tcBorders>
            <w:shd w:val="clear" w:color="auto" w:fill="auto"/>
            <w:hideMark/>
          </w:tcPr>
          <w:p w14:paraId="51AA3CF5" w14:textId="77777777" w:rsidR="00C102A1" w:rsidRPr="00C102A1" w:rsidRDefault="00C102A1" w:rsidP="00C102A1">
            <w:pPr>
              <w:rPr>
                <w:sz w:val="20"/>
                <w:szCs w:val="20"/>
              </w:rPr>
            </w:pPr>
            <w:r w:rsidRPr="00C102A1">
              <w:rPr>
                <w:sz w:val="20"/>
                <w:szCs w:val="20"/>
              </w:rPr>
              <w:t> </w:t>
            </w:r>
          </w:p>
        </w:tc>
        <w:tc>
          <w:tcPr>
            <w:tcW w:w="1559" w:type="dxa"/>
            <w:tcBorders>
              <w:top w:val="nil"/>
              <w:left w:val="nil"/>
              <w:bottom w:val="single" w:sz="4" w:space="0" w:color="auto"/>
              <w:right w:val="single" w:sz="4" w:space="0" w:color="auto"/>
            </w:tcBorders>
            <w:shd w:val="clear" w:color="auto" w:fill="auto"/>
            <w:hideMark/>
          </w:tcPr>
          <w:p w14:paraId="0AF1646A" w14:textId="77777777" w:rsidR="00C102A1" w:rsidRPr="00C102A1" w:rsidRDefault="00C102A1" w:rsidP="00C102A1">
            <w:pPr>
              <w:rPr>
                <w:sz w:val="20"/>
                <w:szCs w:val="20"/>
              </w:rPr>
            </w:pPr>
            <w:r w:rsidRPr="00C102A1">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69A5EF14" w14:textId="77777777" w:rsidR="00C102A1" w:rsidRPr="00C102A1" w:rsidRDefault="00C102A1" w:rsidP="00C102A1">
            <w:pPr>
              <w:rPr>
                <w:sz w:val="20"/>
                <w:szCs w:val="20"/>
              </w:rPr>
            </w:pPr>
            <w:r w:rsidRPr="00C102A1">
              <w:rPr>
                <w:sz w:val="20"/>
                <w:szCs w:val="20"/>
              </w:rPr>
              <w:t> </w:t>
            </w:r>
          </w:p>
        </w:tc>
      </w:tr>
      <w:tr w:rsidR="00C102A1" w:rsidRPr="00C102A1" w14:paraId="645187B0" w14:textId="77777777" w:rsidTr="00C102A1">
        <w:trPr>
          <w:trHeight w:val="300"/>
        </w:trPr>
        <w:tc>
          <w:tcPr>
            <w:tcW w:w="2126" w:type="dxa"/>
            <w:tcBorders>
              <w:top w:val="nil"/>
              <w:left w:val="single" w:sz="4" w:space="0" w:color="auto"/>
              <w:bottom w:val="single" w:sz="4" w:space="0" w:color="auto"/>
              <w:right w:val="single" w:sz="4" w:space="0" w:color="auto"/>
            </w:tcBorders>
            <w:shd w:val="clear" w:color="000000" w:fill="FFF2CC"/>
            <w:noWrap/>
            <w:hideMark/>
          </w:tcPr>
          <w:p w14:paraId="1090704D" w14:textId="77777777" w:rsidR="00C102A1" w:rsidRPr="00C102A1" w:rsidRDefault="00C102A1" w:rsidP="00C102A1">
            <w:pPr>
              <w:ind w:firstLineChars="100" w:firstLine="200"/>
              <w:rPr>
                <w:b/>
                <w:bCs/>
                <w:sz w:val="20"/>
                <w:szCs w:val="20"/>
              </w:rPr>
            </w:pPr>
            <w:r w:rsidRPr="00C102A1">
              <w:rPr>
                <w:b/>
                <w:bCs/>
                <w:sz w:val="20"/>
                <w:szCs w:val="20"/>
              </w:rPr>
              <w:t>2.4. Монтаж КНС-2</w:t>
            </w:r>
          </w:p>
        </w:tc>
        <w:tc>
          <w:tcPr>
            <w:tcW w:w="1359" w:type="dxa"/>
            <w:tcBorders>
              <w:top w:val="nil"/>
              <w:left w:val="nil"/>
              <w:bottom w:val="single" w:sz="4" w:space="0" w:color="auto"/>
              <w:right w:val="single" w:sz="4" w:space="0" w:color="auto"/>
            </w:tcBorders>
            <w:shd w:val="clear" w:color="000000" w:fill="FFF2CC"/>
            <w:vAlign w:val="center"/>
            <w:hideMark/>
          </w:tcPr>
          <w:p w14:paraId="1030FB50" w14:textId="77777777" w:rsidR="00C102A1" w:rsidRPr="00C102A1" w:rsidRDefault="00C102A1" w:rsidP="00C102A1">
            <w:pPr>
              <w:jc w:val="center"/>
              <w:rPr>
                <w:b/>
                <w:bCs/>
                <w:sz w:val="20"/>
                <w:szCs w:val="20"/>
              </w:rPr>
            </w:pPr>
            <w:r w:rsidRPr="00C102A1">
              <w:rPr>
                <w:b/>
                <w:bCs/>
                <w:sz w:val="20"/>
                <w:szCs w:val="20"/>
              </w:rPr>
              <w:t> </w:t>
            </w:r>
          </w:p>
        </w:tc>
        <w:tc>
          <w:tcPr>
            <w:tcW w:w="1022" w:type="dxa"/>
            <w:tcBorders>
              <w:top w:val="nil"/>
              <w:left w:val="nil"/>
              <w:bottom w:val="single" w:sz="4" w:space="0" w:color="auto"/>
              <w:right w:val="single" w:sz="4" w:space="0" w:color="auto"/>
            </w:tcBorders>
            <w:shd w:val="clear" w:color="000000" w:fill="FFF2CC"/>
            <w:vAlign w:val="center"/>
            <w:hideMark/>
          </w:tcPr>
          <w:p w14:paraId="4225EE86"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000000" w:fill="FFF2CC"/>
            <w:noWrap/>
            <w:hideMark/>
          </w:tcPr>
          <w:p w14:paraId="443C68F1"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000000" w:fill="FFF2CC"/>
            <w:noWrap/>
            <w:vAlign w:val="center"/>
            <w:hideMark/>
          </w:tcPr>
          <w:p w14:paraId="5C92AC5B" w14:textId="77777777" w:rsidR="00C102A1" w:rsidRPr="00C102A1" w:rsidRDefault="00C102A1" w:rsidP="00C102A1">
            <w:pPr>
              <w:jc w:val="center"/>
              <w:rPr>
                <w:b/>
                <w:bCs/>
                <w:sz w:val="20"/>
                <w:szCs w:val="20"/>
              </w:rPr>
            </w:pPr>
            <w:r w:rsidRPr="00C102A1">
              <w:rPr>
                <w:b/>
                <w:bCs/>
                <w:sz w:val="20"/>
                <w:szCs w:val="20"/>
              </w:rPr>
              <w:t xml:space="preserve">21 954 967,00  </w:t>
            </w:r>
          </w:p>
        </w:tc>
        <w:tc>
          <w:tcPr>
            <w:tcW w:w="1138" w:type="dxa"/>
            <w:tcBorders>
              <w:top w:val="nil"/>
              <w:left w:val="nil"/>
              <w:bottom w:val="single" w:sz="4" w:space="0" w:color="auto"/>
              <w:right w:val="single" w:sz="4" w:space="0" w:color="auto"/>
            </w:tcBorders>
            <w:shd w:val="clear" w:color="000000" w:fill="FFF2CC"/>
            <w:noWrap/>
            <w:vAlign w:val="center"/>
            <w:hideMark/>
          </w:tcPr>
          <w:p w14:paraId="01EB11DA"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3218962A"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7445850D"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000000" w:fill="FFF2CC"/>
            <w:noWrap/>
            <w:vAlign w:val="center"/>
            <w:hideMark/>
          </w:tcPr>
          <w:p w14:paraId="2A0E329E"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000000" w:fill="FFF2CC"/>
            <w:noWrap/>
            <w:vAlign w:val="center"/>
            <w:hideMark/>
          </w:tcPr>
          <w:p w14:paraId="7DB8AAA4"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000000" w:fill="FFF2CC"/>
            <w:noWrap/>
            <w:vAlign w:val="center"/>
            <w:hideMark/>
          </w:tcPr>
          <w:p w14:paraId="30774E37" w14:textId="77777777" w:rsidR="00C102A1" w:rsidRPr="00C102A1" w:rsidRDefault="00C102A1" w:rsidP="00C102A1">
            <w:pPr>
              <w:jc w:val="center"/>
              <w:rPr>
                <w:b/>
                <w:bCs/>
                <w:sz w:val="20"/>
                <w:szCs w:val="20"/>
              </w:rPr>
            </w:pPr>
            <w:r w:rsidRPr="00C102A1">
              <w:rPr>
                <w:b/>
                <w:bCs/>
                <w:sz w:val="20"/>
                <w:szCs w:val="20"/>
              </w:rPr>
              <w:t xml:space="preserve">             22 531 338,31   </w:t>
            </w:r>
          </w:p>
        </w:tc>
        <w:tc>
          <w:tcPr>
            <w:tcW w:w="1134" w:type="dxa"/>
            <w:tcBorders>
              <w:top w:val="nil"/>
              <w:left w:val="nil"/>
              <w:bottom w:val="single" w:sz="4" w:space="0" w:color="auto"/>
              <w:right w:val="single" w:sz="4" w:space="0" w:color="auto"/>
            </w:tcBorders>
            <w:shd w:val="clear" w:color="000000" w:fill="FFF2CC"/>
            <w:noWrap/>
            <w:vAlign w:val="center"/>
            <w:hideMark/>
          </w:tcPr>
          <w:p w14:paraId="6C00588A" w14:textId="77777777" w:rsidR="00C102A1" w:rsidRPr="00C102A1" w:rsidRDefault="00C102A1" w:rsidP="00C102A1">
            <w:pPr>
              <w:jc w:val="center"/>
              <w:rPr>
                <w:b/>
                <w:bCs/>
                <w:sz w:val="20"/>
                <w:szCs w:val="20"/>
              </w:rPr>
            </w:pPr>
            <w:r w:rsidRPr="00C102A1">
              <w:rPr>
                <w:b/>
                <w:bCs/>
                <w:sz w:val="20"/>
                <w:szCs w:val="20"/>
              </w:rPr>
              <w:t xml:space="preserve">22 182 060,00  </w:t>
            </w:r>
          </w:p>
        </w:tc>
      </w:tr>
      <w:tr w:rsidR="00C102A1" w:rsidRPr="00C102A1" w14:paraId="63F09309" w14:textId="77777777" w:rsidTr="00C102A1">
        <w:trPr>
          <w:trHeight w:val="915"/>
        </w:trPr>
        <w:tc>
          <w:tcPr>
            <w:tcW w:w="3485" w:type="dxa"/>
            <w:gridSpan w:val="2"/>
            <w:tcBorders>
              <w:top w:val="single" w:sz="4" w:space="0" w:color="auto"/>
              <w:left w:val="single" w:sz="4" w:space="0" w:color="auto"/>
              <w:bottom w:val="single" w:sz="4" w:space="0" w:color="auto"/>
              <w:right w:val="nil"/>
            </w:tcBorders>
            <w:shd w:val="clear" w:color="auto" w:fill="auto"/>
            <w:hideMark/>
          </w:tcPr>
          <w:p w14:paraId="26CF57F6" w14:textId="77777777" w:rsidR="00C102A1" w:rsidRPr="00C102A1" w:rsidRDefault="00C102A1" w:rsidP="00C102A1">
            <w:pPr>
              <w:rPr>
                <w:b/>
                <w:bCs/>
                <w:i/>
                <w:iCs/>
                <w:sz w:val="20"/>
                <w:szCs w:val="20"/>
              </w:rPr>
            </w:pPr>
            <w:r w:rsidRPr="00C102A1">
              <w:rPr>
                <w:b/>
                <w:bCs/>
                <w:i/>
                <w:iCs/>
                <w:sz w:val="20"/>
                <w:szCs w:val="20"/>
              </w:rPr>
              <w:t>Земляные работы под устройство фундаментов КНС-2 и колодец с шиберным затвором</w:t>
            </w:r>
          </w:p>
        </w:tc>
        <w:tc>
          <w:tcPr>
            <w:tcW w:w="1022" w:type="dxa"/>
            <w:tcBorders>
              <w:top w:val="nil"/>
              <w:left w:val="nil"/>
              <w:bottom w:val="single" w:sz="4" w:space="0" w:color="auto"/>
              <w:right w:val="single" w:sz="4" w:space="0" w:color="auto"/>
            </w:tcBorders>
            <w:shd w:val="clear" w:color="auto" w:fill="auto"/>
            <w:vAlign w:val="center"/>
            <w:hideMark/>
          </w:tcPr>
          <w:p w14:paraId="7B6E36DB"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4E3B5C21"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564A3F78"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7971C47E"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1C8C172D"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4561E77F"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57FADE48"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4E2E669E"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65239BE7"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220EB53"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4041B648"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1F45AFD7" w14:textId="77777777" w:rsidR="00C102A1" w:rsidRPr="00C102A1" w:rsidRDefault="00C102A1" w:rsidP="00C102A1">
            <w:pPr>
              <w:ind w:firstLineChars="200" w:firstLine="400"/>
              <w:rPr>
                <w:sz w:val="20"/>
                <w:szCs w:val="20"/>
              </w:rPr>
            </w:pPr>
            <w:r w:rsidRPr="00C102A1">
              <w:rPr>
                <w:sz w:val="20"/>
                <w:szCs w:val="20"/>
              </w:rPr>
              <w:t>2.4.1</w:t>
            </w:r>
          </w:p>
        </w:tc>
        <w:tc>
          <w:tcPr>
            <w:tcW w:w="1359" w:type="dxa"/>
            <w:tcBorders>
              <w:top w:val="nil"/>
              <w:left w:val="nil"/>
              <w:bottom w:val="single" w:sz="4" w:space="0" w:color="auto"/>
              <w:right w:val="single" w:sz="4" w:space="0" w:color="auto"/>
            </w:tcBorders>
            <w:shd w:val="clear" w:color="auto" w:fill="auto"/>
            <w:hideMark/>
          </w:tcPr>
          <w:p w14:paraId="4F779057" w14:textId="77777777" w:rsidR="00C102A1" w:rsidRPr="00C102A1" w:rsidRDefault="00C102A1" w:rsidP="00C102A1">
            <w:pPr>
              <w:rPr>
                <w:sz w:val="20"/>
                <w:szCs w:val="20"/>
              </w:rPr>
            </w:pPr>
            <w:r w:rsidRPr="00C102A1">
              <w:rPr>
                <w:sz w:val="20"/>
                <w:szCs w:val="20"/>
              </w:rPr>
              <w:t>Разработка грунта</w:t>
            </w:r>
          </w:p>
        </w:tc>
        <w:tc>
          <w:tcPr>
            <w:tcW w:w="1022" w:type="dxa"/>
            <w:tcBorders>
              <w:top w:val="nil"/>
              <w:left w:val="nil"/>
              <w:bottom w:val="single" w:sz="4" w:space="0" w:color="auto"/>
              <w:right w:val="single" w:sz="4" w:space="0" w:color="auto"/>
            </w:tcBorders>
            <w:shd w:val="clear" w:color="auto" w:fill="auto"/>
            <w:hideMark/>
          </w:tcPr>
          <w:p w14:paraId="38E92D27"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6475F8F3" w14:textId="77777777" w:rsidR="00C102A1" w:rsidRPr="00C102A1" w:rsidRDefault="00C102A1" w:rsidP="00C102A1">
            <w:pPr>
              <w:jc w:val="center"/>
              <w:rPr>
                <w:sz w:val="20"/>
                <w:szCs w:val="20"/>
              </w:rPr>
            </w:pPr>
            <w:r w:rsidRPr="00C102A1">
              <w:rPr>
                <w:sz w:val="20"/>
                <w:szCs w:val="20"/>
              </w:rPr>
              <w:t>376,4</w:t>
            </w:r>
          </w:p>
        </w:tc>
        <w:tc>
          <w:tcPr>
            <w:tcW w:w="1292" w:type="dxa"/>
            <w:tcBorders>
              <w:top w:val="nil"/>
              <w:left w:val="nil"/>
              <w:bottom w:val="single" w:sz="4" w:space="0" w:color="auto"/>
              <w:right w:val="single" w:sz="4" w:space="0" w:color="auto"/>
            </w:tcBorders>
            <w:shd w:val="clear" w:color="auto" w:fill="auto"/>
            <w:hideMark/>
          </w:tcPr>
          <w:p w14:paraId="1CDC5C92" w14:textId="77777777" w:rsidR="00C102A1" w:rsidRPr="00C102A1" w:rsidRDefault="00C102A1" w:rsidP="00C102A1">
            <w:pPr>
              <w:jc w:val="right"/>
              <w:rPr>
                <w:sz w:val="20"/>
                <w:szCs w:val="20"/>
              </w:rPr>
            </w:pPr>
            <w:r w:rsidRPr="00C102A1">
              <w:rPr>
                <w:sz w:val="20"/>
                <w:szCs w:val="20"/>
              </w:rPr>
              <w:t xml:space="preserve">26 730,00  </w:t>
            </w:r>
          </w:p>
        </w:tc>
        <w:tc>
          <w:tcPr>
            <w:tcW w:w="1138" w:type="dxa"/>
            <w:tcBorders>
              <w:top w:val="nil"/>
              <w:left w:val="nil"/>
              <w:bottom w:val="single" w:sz="4" w:space="0" w:color="auto"/>
              <w:right w:val="single" w:sz="4" w:space="0" w:color="auto"/>
            </w:tcBorders>
            <w:shd w:val="clear" w:color="auto" w:fill="auto"/>
            <w:hideMark/>
          </w:tcPr>
          <w:p w14:paraId="4CD7FBCB" w14:textId="77777777" w:rsidR="00C102A1" w:rsidRPr="00C102A1" w:rsidRDefault="00C102A1" w:rsidP="00C102A1">
            <w:pPr>
              <w:jc w:val="right"/>
              <w:rPr>
                <w:sz w:val="20"/>
                <w:szCs w:val="20"/>
              </w:rPr>
            </w:pPr>
            <w:r w:rsidRPr="00C102A1">
              <w:rPr>
                <w:sz w:val="20"/>
                <w:szCs w:val="20"/>
              </w:rPr>
              <w:t xml:space="preserve">71,01  </w:t>
            </w:r>
          </w:p>
        </w:tc>
        <w:tc>
          <w:tcPr>
            <w:tcW w:w="1366" w:type="dxa"/>
            <w:tcBorders>
              <w:top w:val="nil"/>
              <w:left w:val="nil"/>
              <w:bottom w:val="single" w:sz="4" w:space="0" w:color="auto"/>
              <w:right w:val="single" w:sz="4" w:space="0" w:color="auto"/>
            </w:tcBorders>
            <w:shd w:val="clear" w:color="auto" w:fill="auto"/>
            <w:hideMark/>
          </w:tcPr>
          <w:p w14:paraId="14E381C7"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76F65966"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63D0A167"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55CCD64A" w14:textId="77777777" w:rsidR="00C102A1" w:rsidRPr="00C102A1" w:rsidRDefault="00C102A1" w:rsidP="00C102A1">
            <w:pPr>
              <w:rPr>
                <w:sz w:val="20"/>
                <w:szCs w:val="20"/>
              </w:rPr>
            </w:pPr>
            <w:r w:rsidRPr="00C102A1">
              <w:rPr>
                <w:sz w:val="20"/>
                <w:szCs w:val="20"/>
              </w:rPr>
              <w:t xml:space="preserve">                       72,90   </w:t>
            </w:r>
          </w:p>
        </w:tc>
        <w:tc>
          <w:tcPr>
            <w:tcW w:w="1559" w:type="dxa"/>
            <w:tcBorders>
              <w:top w:val="nil"/>
              <w:left w:val="nil"/>
              <w:bottom w:val="single" w:sz="4" w:space="0" w:color="auto"/>
              <w:right w:val="single" w:sz="4" w:space="0" w:color="auto"/>
            </w:tcBorders>
            <w:shd w:val="clear" w:color="auto" w:fill="auto"/>
            <w:hideMark/>
          </w:tcPr>
          <w:p w14:paraId="2E45C7F9" w14:textId="77777777" w:rsidR="00C102A1" w:rsidRPr="00C102A1" w:rsidRDefault="00C102A1" w:rsidP="00C102A1">
            <w:pPr>
              <w:rPr>
                <w:sz w:val="20"/>
                <w:szCs w:val="20"/>
              </w:rPr>
            </w:pPr>
            <w:r w:rsidRPr="00C102A1">
              <w:rPr>
                <w:sz w:val="20"/>
                <w:szCs w:val="20"/>
              </w:rPr>
              <w:t xml:space="preserve">                                 27 439,56   </w:t>
            </w:r>
          </w:p>
        </w:tc>
        <w:tc>
          <w:tcPr>
            <w:tcW w:w="1134" w:type="dxa"/>
            <w:tcBorders>
              <w:top w:val="nil"/>
              <w:left w:val="nil"/>
              <w:bottom w:val="single" w:sz="4" w:space="0" w:color="auto"/>
              <w:right w:val="single" w:sz="4" w:space="0" w:color="auto"/>
            </w:tcBorders>
            <w:shd w:val="clear" w:color="auto" w:fill="auto"/>
            <w:hideMark/>
          </w:tcPr>
          <w:p w14:paraId="4615754C" w14:textId="77777777" w:rsidR="00C102A1" w:rsidRPr="00C102A1" w:rsidRDefault="00C102A1" w:rsidP="00C102A1">
            <w:pPr>
              <w:rPr>
                <w:sz w:val="20"/>
                <w:szCs w:val="20"/>
              </w:rPr>
            </w:pPr>
            <w:r w:rsidRPr="00C102A1">
              <w:rPr>
                <w:sz w:val="20"/>
                <w:szCs w:val="20"/>
              </w:rPr>
              <w:t xml:space="preserve">                                  -     </w:t>
            </w:r>
          </w:p>
        </w:tc>
      </w:tr>
      <w:tr w:rsidR="00C102A1" w:rsidRPr="00C102A1" w14:paraId="0EFCDF0C"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33FAC18C" w14:textId="77777777" w:rsidR="00C102A1" w:rsidRPr="00C102A1" w:rsidRDefault="00C102A1" w:rsidP="00C102A1">
            <w:pPr>
              <w:ind w:firstLineChars="200" w:firstLine="400"/>
              <w:rPr>
                <w:sz w:val="20"/>
                <w:szCs w:val="20"/>
              </w:rPr>
            </w:pPr>
            <w:r w:rsidRPr="00C102A1">
              <w:rPr>
                <w:sz w:val="20"/>
                <w:szCs w:val="20"/>
              </w:rPr>
              <w:t>2.4.2</w:t>
            </w:r>
          </w:p>
        </w:tc>
        <w:tc>
          <w:tcPr>
            <w:tcW w:w="1359" w:type="dxa"/>
            <w:tcBorders>
              <w:top w:val="nil"/>
              <w:left w:val="nil"/>
              <w:bottom w:val="single" w:sz="4" w:space="0" w:color="auto"/>
              <w:right w:val="single" w:sz="4" w:space="0" w:color="auto"/>
            </w:tcBorders>
            <w:shd w:val="clear" w:color="auto" w:fill="auto"/>
            <w:hideMark/>
          </w:tcPr>
          <w:p w14:paraId="35DFE616" w14:textId="77777777" w:rsidR="00C102A1" w:rsidRPr="00C102A1" w:rsidRDefault="00C102A1" w:rsidP="00C102A1">
            <w:pPr>
              <w:rPr>
                <w:sz w:val="20"/>
                <w:szCs w:val="20"/>
              </w:rPr>
            </w:pPr>
            <w:r w:rsidRPr="00C102A1">
              <w:rPr>
                <w:sz w:val="20"/>
                <w:szCs w:val="20"/>
              </w:rPr>
              <w:t>Обратная засыпка</w:t>
            </w:r>
          </w:p>
        </w:tc>
        <w:tc>
          <w:tcPr>
            <w:tcW w:w="1022" w:type="dxa"/>
            <w:tcBorders>
              <w:top w:val="nil"/>
              <w:left w:val="nil"/>
              <w:bottom w:val="single" w:sz="4" w:space="0" w:color="auto"/>
              <w:right w:val="single" w:sz="4" w:space="0" w:color="auto"/>
            </w:tcBorders>
            <w:shd w:val="clear" w:color="auto" w:fill="auto"/>
            <w:hideMark/>
          </w:tcPr>
          <w:p w14:paraId="698AA5BE"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07055C5E" w14:textId="77777777" w:rsidR="00C102A1" w:rsidRPr="00C102A1" w:rsidRDefault="00C102A1" w:rsidP="00C102A1">
            <w:pPr>
              <w:jc w:val="center"/>
              <w:rPr>
                <w:sz w:val="20"/>
                <w:szCs w:val="20"/>
              </w:rPr>
            </w:pPr>
            <w:r w:rsidRPr="00C102A1">
              <w:rPr>
                <w:sz w:val="20"/>
                <w:szCs w:val="20"/>
              </w:rPr>
              <w:t>249</w:t>
            </w:r>
          </w:p>
        </w:tc>
        <w:tc>
          <w:tcPr>
            <w:tcW w:w="1292" w:type="dxa"/>
            <w:tcBorders>
              <w:top w:val="nil"/>
              <w:left w:val="nil"/>
              <w:bottom w:val="single" w:sz="4" w:space="0" w:color="auto"/>
              <w:right w:val="single" w:sz="4" w:space="0" w:color="auto"/>
            </w:tcBorders>
            <w:shd w:val="clear" w:color="auto" w:fill="auto"/>
            <w:hideMark/>
          </w:tcPr>
          <w:p w14:paraId="73B53CAA" w14:textId="77777777" w:rsidR="00C102A1" w:rsidRPr="00C102A1" w:rsidRDefault="00C102A1" w:rsidP="00C102A1">
            <w:pPr>
              <w:jc w:val="right"/>
              <w:rPr>
                <w:sz w:val="20"/>
                <w:szCs w:val="20"/>
              </w:rPr>
            </w:pPr>
            <w:r w:rsidRPr="00C102A1">
              <w:rPr>
                <w:sz w:val="20"/>
                <w:szCs w:val="20"/>
              </w:rPr>
              <w:t xml:space="preserve">2 449,00  </w:t>
            </w:r>
          </w:p>
        </w:tc>
        <w:tc>
          <w:tcPr>
            <w:tcW w:w="1138" w:type="dxa"/>
            <w:tcBorders>
              <w:top w:val="nil"/>
              <w:left w:val="nil"/>
              <w:bottom w:val="single" w:sz="4" w:space="0" w:color="auto"/>
              <w:right w:val="single" w:sz="4" w:space="0" w:color="auto"/>
            </w:tcBorders>
            <w:shd w:val="clear" w:color="auto" w:fill="auto"/>
            <w:hideMark/>
          </w:tcPr>
          <w:p w14:paraId="0AE540A5" w14:textId="77777777" w:rsidR="00C102A1" w:rsidRPr="00C102A1" w:rsidRDefault="00C102A1" w:rsidP="00C102A1">
            <w:pPr>
              <w:jc w:val="right"/>
              <w:rPr>
                <w:sz w:val="20"/>
                <w:szCs w:val="20"/>
              </w:rPr>
            </w:pPr>
            <w:r w:rsidRPr="00C102A1">
              <w:rPr>
                <w:sz w:val="20"/>
                <w:szCs w:val="20"/>
              </w:rPr>
              <w:t xml:space="preserve">9,84  </w:t>
            </w:r>
          </w:p>
        </w:tc>
        <w:tc>
          <w:tcPr>
            <w:tcW w:w="1366" w:type="dxa"/>
            <w:tcBorders>
              <w:top w:val="nil"/>
              <w:left w:val="nil"/>
              <w:bottom w:val="single" w:sz="4" w:space="0" w:color="auto"/>
              <w:right w:val="single" w:sz="4" w:space="0" w:color="auto"/>
            </w:tcBorders>
            <w:shd w:val="clear" w:color="auto" w:fill="auto"/>
            <w:hideMark/>
          </w:tcPr>
          <w:p w14:paraId="17EDA939"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1381BACA"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72E78B01"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37CCAB56" w14:textId="77777777" w:rsidR="00C102A1" w:rsidRPr="00C102A1" w:rsidRDefault="00C102A1" w:rsidP="00C102A1">
            <w:pPr>
              <w:rPr>
                <w:sz w:val="20"/>
                <w:szCs w:val="20"/>
              </w:rPr>
            </w:pPr>
            <w:r w:rsidRPr="00C102A1">
              <w:rPr>
                <w:sz w:val="20"/>
                <w:szCs w:val="20"/>
              </w:rPr>
              <w:t xml:space="preserve">                       10,10   </w:t>
            </w:r>
          </w:p>
        </w:tc>
        <w:tc>
          <w:tcPr>
            <w:tcW w:w="1559" w:type="dxa"/>
            <w:tcBorders>
              <w:top w:val="nil"/>
              <w:left w:val="nil"/>
              <w:bottom w:val="single" w:sz="4" w:space="0" w:color="auto"/>
              <w:right w:val="single" w:sz="4" w:space="0" w:color="auto"/>
            </w:tcBorders>
            <w:shd w:val="clear" w:color="auto" w:fill="auto"/>
            <w:hideMark/>
          </w:tcPr>
          <w:p w14:paraId="41D5D364" w14:textId="77777777" w:rsidR="00C102A1" w:rsidRPr="00C102A1" w:rsidRDefault="00C102A1" w:rsidP="00C102A1">
            <w:pPr>
              <w:rPr>
                <w:sz w:val="20"/>
                <w:szCs w:val="20"/>
              </w:rPr>
            </w:pPr>
            <w:r w:rsidRPr="00C102A1">
              <w:rPr>
                <w:sz w:val="20"/>
                <w:szCs w:val="20"/>
              </w:rPr>
              <w:t xml:space="preserve">                                   2 514,90   </w:t>
            </w:r>
          </w:p>
        </w:tc>
        <w:tc>
          <w:tcPr>
            <w:tcW w:w="1134" w:type="dxa"/>
            <w:tcBorders>
              <w:top w:val="nil"/>
              <w:left w:val="nil"/>
              <w:bottom w:val="single" w:sz="4" w:space="0" w:color="auto"/>
              <w:right w:val="single" w:sz="4" w:space="0" w:color="auto"/>
            </w:tcBorders>
            <w:shd w:val="clear" w:color="auto" w:fill="auto"/>
            <w:hideMark/>
          </w:tcPr>
          <w:p w14:paraId="431B724D" w14:textId="77777777" w:rsidR="00C102A1" w:rsidRPr="00C102A1" w:rsidRDefault="00C102A1" w:rsidP="00C102A1">
            <w:pPr>
              <w:rPr>
                <w:sz w:val="20"/>
                <w:szCs w:val="20"/>
              </w:rPr>
            </w:pPr>
            <w:r w:rsidRPr="00C102A1">
              <w:rPr>
                <w:sz w:val="20"/>
                <w:szCs w:val="20"/>
              </w:rPr>
              <w:t> </w:t>
            </w:r>
          </w:p>
        </w:tc>
      </w:tr>
      <w:tr w:rsidR="00C102A1" w:rsidRPr="00C102A1" w14:paraId="4D8B833B" w14:textId="77777777" w:rsidTr="00C102A1">
        <w:trPr>
          <w:trHeight w:val="315"/>
        </w:trPr>
        <w:tc>
          <w:tcPr>
            <w:tcW w:w="3485" w:type="dxa"/>
            <w:gridSpan w:val="2"/>
            <w:tcBorders>
              <w:top w:val="single" w:sz="4" w:space="0" w:color="auto"/>
              <w:left w:val="single" w:sz="4" w:space="0" w:color="auto"/>
              <w:bottom w:val="single" w:sz="4" w:space="0" w:color="auto"/>
              <w:right w:val="nil"/>
            </w:tcBorders>
            <w:shd w:val="clear" w:color="auto" w:fill="auto"/>
            <w:hideMark/>
          </w:tcPr>
          <w:p w14:paraId="1605987E" w14:textId="77777777" w:rsidR="00C102A1" w:rsidRPr="00C102A1" w:rsidRDefault="00C102A1" w:rsidP="00C102A1">
            <w:pPr>
              <w:rPr>
                <w:b/>
                <w:bCs/>
                <w:i/>
                <w:iCs/>
                <w:sz w:val="20"/>
                <w:szCs w:val="20"/>
              </w:rPr>
            </w:pPr>
            <w:r w:rsidRPr="00C102A1">
              <w:rPr>
                <w:b/>
                <w:bCs/>
                <w:i/>
                <w:iCs/>
                <w:sz w:val="20"/>
                <w:szCs w:val="20"/>
              </w:rPr>
              <w:t>Устройство фундамента Фм2</w:t>
            </w:r>
          </w:p>
        </w:tc>
        <w:tc>
          <w:tcPr>
            <w:tcW w:w="1022" w:type="dxa"/>
            <w:tcBorders>
              <w:top w:val="nil"/>
              <w:left w:val="nil"/>
              <w:bottom w:val="single" w:sz="4" w:space="0" w:color="auto"/>
              <w:right w:val="single" w:sz="4" w:space="0" w:color="auto"/>
            </w:tcBorders>
            <w:shd w:val="clear" w:color="auto" w:fill="auto"/>
            <w:vAlign w:val="center"/>
            <w:hideMark/>
          </w:tcPr>
          <w:p w14:paraId="6FB7D809"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7AE7CF4C"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2A088488"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23D11ADE"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280078BD"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3524A614"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5A0428AD"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6C9965C3"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53E1DFC7"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1B52AB8A"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206552F0"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7C364DD0" w14:textId="77777777" w:rsidR="00C102A1" w:rsidRPr="00C102A1" w:rsidRDefault="00C102A1" w:rsidP="00C102A1">
            <w:pPr>
              <w:ind w:firstLineChars="200" w:firstLine="400"/>
              <w:rPr>
                <w:sz w:val="20"/>
                <w:szCs w:val="20"/>
              </w:rPr>
            </w:pPr>
            <w:r w:rsidRPr="00C102A1">
              <w:rPr>
                <w:sz w:val="20"/>
                <w:szCs w:val="20"/>
              </w:rPr>
              <w:t>2.4.3</w:t>
            </w:r>
          </w:p>
        </w:tc>
        <w:tc>
          <w:tcPr>
            <w:tcW w:w="1359" w:type="dxa"/>
            <w:tcBorders>
              <w:top w:val="nil"/>
              <w:left w:val="nil"/>
              <w:bottom w:val="single" w:sz="4" w:space="0" w:color="auto"/>
              <w:right w:val="single" w:sz="4" w:space="0" w:color="auto"/>
            </w:tcBorders>
            <w:shd w:val="clear" w:color="auto" w:fill="auto"/>
            <w:hideMark/>
          </w:tcPr>
          <w:p w14:paraId="4A542D88" w14:textId="77777777" w:rsidR="00C102A1" w:rsidRPr="00C102A1" w:rsidRDefault="00C102A1" w:rsidP="00C102A1">
            <w:pPr>
              <w:rPr>
                <w:sz w:val="20"/>
                <w:szCs w:val="20"/>
              </w:rPr>
            </w:pPr>
            <w:r w:rsidRPr="00C102A1">
              <w:rPr>
                <w:sz w:val="20"/>
                <w:szCs w:val="20"/>
              </w:rPr>
              <w:t>Устройство основания под фундаменты: песчаного</w:t>
            </w:r>
          </w:p>
        </w:tc>
        <w:tc>
          <w:tcPr>
            <w:tcW w:w="1022" w:type="dxa"/>
            <w:tcBorders>
              <w:top w:val="nil"/>
              <w:left w:val="nil"/>
              <w:bottom w:val="single" w:sz="4" w:space="0" w:color="auto"/>
              <w:right w:val="single" w:sz="4" w:space="0" w:color="auto"/>
            </w:tcBorders>
            <w:shd w:val="clear" w:color="auto" w:fill="auto"/>
            <w:hideMark/>
          </w:tcPr>
          <w:p w14:paraId="1A6395BF"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797483F8" w14:textId="77777777" w:rsidR="00C102A1" w:rsidRPr="00C102A1" w:rsidRDefault="00C102A1" w:rsidP="00C102A1">
            <w:pPr>
              <w:jc w:val="center"/>
              <w:rPr>
                <w:sz w:val="20"/>
                <w:szCs w:val="20"/>
              </w:rPr>
            </w:pPr>
            <w:r w:rsidRPr="00C102A1">
              <w:rPr>
                <w:sz w:val="20"/>
                <w:szCs w:val="20"/>
              </w:rPr>
              <w:t>6,2</w:t>
            </w:r>
          </w:p>
        </w:tc>
        <w:tc>
          <w:tcPr>
            <w:tcW w:w="1292" w:type="dxa"/>
            <w:tcBorders>
              <w:top w:val="nil"/>
              <w:left w:val="nil"/>
              <w:bottom w:val="single" w:sz="4" w:space="0" w:color="auto"/>
              <w:right w:val="single" w:sz="4" w:space="0" w:color="auto"/>
            </w:tcBorders>
            <w:shd w:val="clear" w:color="auto" w:fill="auto"/>
            <w:hideMark/>
          </w:tcPr>
          <w:p w14:paraId="05F7BB28" w14:textId="77777777" w:rsidR="00C102A1" w:rsidRPr="00C102A1" w:rsidRDefault="00C102A1" w:rsidP="00C102A1">
            <w:pPr>
              <w:jc w:val="right"/>
              <w:rPr>
                <w:sz w:val="20"/>
                <w:szCs w:val="20"/>
              </w:rPr>
            </w:pPr>
            <w:r w:rsidRPr="00C102A1">
              <w:rPr>
                <w:sz w:val="20"/>
                <w:szCs w:val="20"/>
              </w:rPr>
              <w:t xml:space="preserve">16 256,00  </w:t>
            </w:r>
          </w:p>
        </w:tc>
        <w:tc>
          <w:tcPr>
            <w:tcW w:w="1138" w:type="dxa"/>
            <w:tcBorders>
              <w:top w:val="nil"/>
              <w:left w:val="nil"/>
              <w:bottom w:val="single" w:sz="4" w:space="0" w:color="auto"/>
              <w:right w:val="single" w:sz="4" w:space="0" w:color="auto"/>
            </w:tcBorders>
            <w:shd w:val="clear" w:color="auto" w:fill="auto"/>
            <w:hideMark/>
          </w:tcPr>
          <w:p w14:paraId="0BD39CF7" w14:textId="77777777" w:rsidR="00C102A1" w:rsidRPr="00C102A1" w:rsidRDefault="00C102A1" w:rsidP="00C102A1">
            <w:pPr>
              <w:jc w:val="right"/>
              <w:rPr>
                <w:sz w:val="20"/>
                <w:szCs w:val="20"/>
              </w:rPr>
            </w:pPr>
            <w:r w:rsidRPr="00C102A1">
              <w:rPr>
                <w:sz w:val="20"/>
                <w:szCs w:val="20"/>
              </w:rPr>
              <w:t xml:space="preserve">2 621,94  </w:t>
            </w:r>
          </w:p>
        </w:tc>
        <w:tc>
          <w:tcPr>
            <w:tcW w:w="1366" w:type="dxa"/>
            <w:tcBorders>
              <w:top w:val="nil"/>
              <w:left w:val="nil"/>
              <w:bottom w:val="single" w:sz="4" w:space="0" w:color="auto"/>
              <w:right w:val="single" w:sz="4" w:space="0" w:color="auto"/>
            </w:tcBorders>
            <w:shd w:val="clear" w:color="auto" w:fill="auto"/>
            <w:hideMark/>
          </w:tcPr>
          <w:p w14:paraId="50396262"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44801B59"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01A605B2"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59352167" w14:textId="77777777" w:rsidR="00C102A1" w:rsidRPr="00C102A1" w:rsidRDefault="00C102A1" w:rsidP="00C102A1">
            <w:pPr>
              <w:rPr>
                <w:sz w:val="20"/>
                <w:szCs w:val="20"/>
              </w:rPr>
            </w:pPr>
            <w:r w:rsidRPr="00C102A1">
              <w:rPr>
                <w:sz w:val="20"/>
                <w:szCs w:val="20"/>
              </w:rPr>
              <w:t xml:space="preserve">                  2 690,80   </w:t>
            </w:r>
          </w:p>
        </w:tc>
        <w:tc>
          <w:tcPr>
            <w:tcW w:w="1559" w:type="dxa"/>
            <w:tcBorders>
              <w:top w:val="nil"/>
              <w:left w:val="nil"/>
              <w:bottom w:val="single" w:sz="4" w:space="0" w:color="auto"/>
              <w:right w:val="single" w:sz="4" w:space="0" w:color="auto"/>
            </w:tcBorders>
            <w:shd w:val="clear" w:color="auto" w:fill="auto"/>
            <w:hideMark/>
          </w:tcPr>
          <w:p w14:paraId="664F5EE8" w14:textId="77777777" w:rsidR="00C102A1" w:rsidRPr="00C102A1" w:rsidRDefault="00C102A1" w:rsidP="00C102A1">
            <w:pPr>
              <w:rPr>
                <w:sz w:val="20"/>
                <w:szCs w:val="20"/>
              </w:rPr>
            </w:pPr>
            <w:r w:rsidRPr="00C102A1">
              <w:rPr>
                <w:sz w:val="20"/>
                <w:szCs w:val="20"/>
              </w:rPr>
              <w:t xml:space="preserve">                                 16 682,96   </w:t>
            </w:r>
          </w:p>
        </w:tc>
        <w:tc>
          <w:tcPr>
            <w:tcW w:w="1134" w:type="dxa"/>
            <w:tcBorders>
              <w:top w:val="nil"/>
              <w:left w:val="nil"/>
              <w:bottom w:val="single" w:sz="4" w:space="0" w:color="auto"/>
              <w:right w:val="single" w:sz="4" w:space="0" w:color="auto"/>
            </w:tcBorders>
            <w:shd w:val="clear" w:color="auto" w:fill="auto"/>
            <w:hideMark/>
          </w:tcPr>
          <w:p w14:paraId="0DF8E491" w14:textId="77777777" w:rsidR="00C102A1" w:rsidRPr="00C102A1" w:rsidRDefault="00C102A1" w:rsidP="00C102A1">
            <w:pPr>
              <w:rPr>
                <w:sz w:val="20"/>
                <w:szCs w:val="20"/>
              </w:rPr>
            </w:pPr>
            <w:r w:rsidRPr="00C102A1">
              <w:rPr>
                <w:sz w:val="20"/>
                <w:szCs w:val="20"/>
              </w:rPr>
              <w:t xml:space="preserve">                                  -     </w:t>
            </w:r>
          </w:p>
        </w:tc>
      </w:tr>
      <w:tr w:rsidR="00C102A1" w:rsidRPr="00C102A1" w14:paraId="19C0A8F6" w14:textId="77777777" w:rsidTr="00C102A1">
        <w:trPr>
          <w:trHeight w:val="330"/>
        </w:trPr>
        <w:tc>
          <w:tcPr>
            <w:tcW w:w="2126" w:type="dxa"/>
            <w:tcBorders>
              <w:top w:val="nil"/>
              <w:left w:val="single" w:sz="4" w:space="0" w:color="auto"/>
              <w:bottom w:val="single" w:sz="4" w:space="0" w:color="auto"/>
              <w:right w:val="single" w:sz="4" w:space="0" w:color="auto"/>
            </w:tcBorders>
            <w:shd w:val="clear" w:color="auto" w:fill="auto"/>
            <w:noWrap/>
            <w:hideMark/>
          </w:tcPr>
          <w:p w14:paraId="6A2B86DE" w14:textId="77777777" w:rsidR="00C102A1" w:rsidRPr="00C102A1" w:rsidRDefault="00C102A1" w:rsidP="00C102A1">
            <w:pPr>
              <w:ind w:firstLineChars="200" w:firstLine="400"/>
              <w:rPr>
                <w:sz w:val="20"/>
                <w:szCs w:val="20"/>
              </w:rPr>
            </w:pPr>
            <w:r w:rsidRPr="00C102A1">
              <w:rPr>
                <w:sz w:val="20"/>
                <w:szCs w:val="20"/>
              </w:rPr>
              <w:t>2.4.4</w:t>
            </w:r>
          </w:p>
        </w:tc>
        <w:tc>
          <w:tcPr>
            <w:tcW w:w="1359" w:type="dxa"/>
            <w:tcBorders>
              <w:top w:val="nil"/>
              <w:left w:val="nil"/>
              <w:bottom w:val="single" w:sz="4" w:space="0" w:color="auto"/>
              <w:right w:val="single" w:sz="4" w:space="0" w:color="auto"/>
            </w:tcBorders>
            <w:shd w:val="clear" w:color="auto" w:fill="auto"/>
            <w:hideMark/>
          </w:tcPr>
          <w:p w14:paraId="22E1F001" w14:textId="77777777" w:rsidR="00C102A1" w:rsidRPr="00C102A1" w:rsidRDefault="00C102A1" w:rsidP="00C102A1">
            <w:pPr>
              <w:rPr>
                <w:sz w:val="20"/>
                <w:szCs w:val="20"/>
              </w:rPr>
            </w:pPr>
            <w:r w:rsidRPr="00C102A1">
              <w:rPr>
                <w:sz w:val="20"/>
                <w:szCs w:val="20"/>
              </w:rPr>
              <w:t xml:space="preserve">Устройство прокладочной гидроизоляции </w:t>
            </w:r>
          </w:p>
        </w:tc>
        <w:tc>
          <w:tcPr>
            <w:tcW w:w="1022" w:type="dxa"/>
            <w:tcBorders>
              <w:top w:val="nil"/>
              <w:left w:val="nil"/>
              <w:bottom w:val="single" w:sz="4" w:space="0" w:color="auto"/>
              <w:right w:val="single" w:sz="4" w:space="0" w:color="auto"/>
            </w:tcBorders>
            <w:shd w:val="clear" w:color="auto" w:fill="auto"/>
            <w:hideMark/>
          </w:tcPr>
          <w:p w14:paraId="50C12BC8" w14:textId="77777777" w:rsidR="00C102A1" w:rsidRPr="00C102A1" w:rsidRDefault="00C102A1" w:rsidP="00C102A1">
            <w:pPr>
              <w:jc w:val="center"/>
              <w:rPr>
                <w:sz w:val="20"/>
                <w:szCs w:val="20"/>
              </w:rPr>
            </w:pPr>
            <w:r w:rsidRPr="00C102A1">
              <w:rPr>
                <w:sz w:val="20"/>
                <w:szCs w:val="20"/>
              </w:rPr>
              <w:t>м2</w:t>
            </w:r>
          </w:p>
        </w:tc>
        <w:tc>
          <w:tcPr>
            <w:tcW w:w="966" w:type="dxa"/>
            <w:tcBorders>
              <w:top w:val="nil"/>
              <w:left w:val="nil"/>
              <w:bottom w:val="single" w:sz="4" w:space="0" w:color="auto"/>
              <w:right w:val="single" w:sz="4" w:space="0" w:color="auto"/>
            </w:tcBorders>
            <w:shd w:val="clear" w:color="auto" w:fill="auto"/>
            <w:hideMark/>
          </w:tcPr>
          <w:p w14:paraId="1DB97432" w14:textId="77777777" w:rsidR="00C102A1" w:rsidRPr="00C102A1" w:rsidRDefault="00C102A1" w:rsidP="00C102A1">
            <w:pPr>
              <w:jc w:val="center"/>
              <w:rPr>
                <w:sz w:val="20"/>
                <w:szCs w:val="20"/>
              </w:rPr>
            </w:pPr>
            <w:r w:rsidRPr="00C102A1">
              <w:rPr>
                <w:sz w:val="20"/>
                <w:szCs w:val="20"/>
              </w:rPr>
              <w:t>26,01</w:t>
            </w:r>
          </w:p>
        </w:tc>
        <w:tc>
          <w:tcPr>
            <w:tcW w:w="1292" w:type="dxa"/>
            <w:tcBorders>
              <w:top w:val="nil"/>
              <w:left w:val="nil"/>
              <w:bottom w:val="single" w:sz="4" w:space="0" w:color="auto"/>
              <w:right w:val="single" w:sz="4" w:space="0" w:color="auto"/>
            </w:tcBorders>
            <w:shd w:val="clear" w:color="auto" w:fill="auto"/>
            <w:hideMark/>
          </w:tcPr>
          <w:p w14:paraId="6EAB6226" w14:textId="77777777" w:rsidR="00C102A1" w:rsidRPr="00C102A1" w:rsidRDefault="00C102A1" w:rsidP="00C102A1">
            <w:pPr>
              <w:jc w:val="right"/>
              <w:rPr>
                <w:sz w:val="20"/>
                <w:szCs w:val="20"/>
              </w:rPr>
            </w:pPr>
            <w:r w:rsidRPr="00C102A1">
              <w:rPr>
                <w:sz w:val="20"/>
                <w:szCs w:val="20"/>
              </w:rPr>
              <w:t xml:space="preserve">4 450,00  </w:t>
            </w:r>
          </w:p>
        </w:tc>
        <w:tc>
          <w:tcPr>
            <w:tcW w:w="1138" w:type="dxa"/>
            <w:tcBorders>
              <w:top w:val="nil"/>
              <w:left w:val="nil"/>
              <w:bottom w:val="single" w:sz="4" w:space="0" w:color="auto"/>
              <w:right w:val="single" w:sz="4" w:space="0" w:color="auto"/>
            </w:tcBorders>
            <w:shd w:val="clear" w:color="auto" w:fill="auto"/>
            <w:hideMark/>
          </w:tcPr>
          <w:p w14:paraId="3FE150A7" w14:textId="77777777" w:rsidR="00C102A1" w:rsidRPr="00C102A1" w:rsidRDefault="00C102A1" w:rsidP="00C102A1">
            <w:pPr>
              <w:jc w:val="right"/>
              <w:rPr>
                <w:sz w:val="20"/>
                <w:szCs w:val="20"/>
              </w:rPr>
            </w:pPr>
            <w:r w:rsidRPr="00C102A1">
              <w:rPr>
                <w:sz w:val="20"/>
                <w:szCs w:val="20"/>
              </w:rPr>
              <w:t xml:space="preserve">171,09  </w:t>
            </w:r>
          </w:p>
        </w:tc>
        <w:tc>
          <w:tcPr>
            <w:tcW w:w="1366" w:type="dxa"/>
            <w:tcBorders>
              <w:top w:val="nil"/>
              <w:left w:val="nil"/>
              <w:bottom w:val="single" w:sz="4" w:space="0" w:color="auto"/>
              <w:right w:val="single" w:sz="4" w:space="0" w:color="auto"/>
            </w:tcBorders>
            <w:shd w:val="clear" w:color="auto" w:fill="auto"/>
            <w:hideMark/>
          </w:tcPr>
          <w:p w14:paraId="41DFF275"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47653989"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115D1E1B"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3C58A369" w14:textId="77777777" w:rsidR="00C102A1" w:rsidRPr="00C102A1" w:rsidRDefault="00C102A1" w:rsidP="00C102A1">
            <w:pPr>
              <w:rPr>
                <w:sz w:val="20"/>
                <w:szCs w:val="20"/>
              </w:rPr>
            </w:pPr>
            <w:r w:rsidRPr="00C102A1">
              <w:rPr>
                <w:sz w:val="20"/>
                <w:szCs w:val="20"/>
              </w:rPr>
              <w:t xml:space="preserve">                     175,60   </w:t>
            </w:r>
          </w:p>
        </w:tc>
        <w:tc>
          <w:tcPr>
            <w:tcW w:w="1559" w:type="dxa"/>
            <w:tcBorders>
              <w:top w:val="nil"/>
              <w:left w:val="nil"/>
              <w:bottom w:val="single" w:sz="4" w:space="0" w:color="auto"/>
              <w:right w:val="single" w:sz="4" w:space="0" w:color="auto"/>
            </w:tcBorders>
            <w:shd w:val="clear" w:color="auto" w:fill="auto"/>
            <w:hideMark/>
          </w:tcPr>
          <w:p w14:paraId="2F81D66D" w14:textId="77777777" w:rsidR="00C102A1" w:rsidRPr="00C102A1" w:rsidRDefault="00C102A1" w:rsidP="00C102A1">
            <w:pPr>
              <w:rPr>
                <w:sz w:val="20"/>
                <w:szCs w:val="20"/>
              </w:rPr>
            </w:pPr>
            <w:r w:rsidRPr="00C102A1">
              <w:rPr>
                <w:sz w:val="20"/>
                <w:szCs w:val="20"/>
              </w:rPr>
              <w:t xml:space="preserve">                                   4 567,36   </w:t>
            </w:r>
          </w:p>
        </w:tc>
        <w:tc>
          <w:tcPr>
            <w:tcW w:w="1134" w:type="dxa"/>
            <w:tcBorders>
              <w:top w:val="nil"/>
              <w:left w:val="nil"/>
              <w:bottom w:val="single" w:sz="4" w:space="0" w:color="auto"/>
              <w:right w:val="single" w:sz="4" w:space="0" w:color="auto"/>
            </w:tcBorders>
            <w:shd w:val="clear" w:color="auto" w:fill="auto"/>
            <w:hideMark/>
          </w:tcPr>
          <w:p w14:paraId="230BE0ED" w14:textId="77777777" w:rsidR="00C102A1" w:rsidRPr="00C102A1" w:rsidRDefault="00C102A1" w:rsidP="00C102A1">
            <w:pPr>
              <w:rPr>
                <w:sz w:val="20"/>
                <w:szCs w:val="20"/>
              </w:rPr>
            </w:pPr>
            <w:r w:rsidRPr="00C102A1">
              <w:rPr>
                <w:sz w:val="20"/>
                <w:szCs w:val="20"/>
              </w:rPr>
              <w:t xml:space="preserve">                                  -     </w:t>
            </w:r>
          </w:p>
        </w:tc>
      </w:tr>
      <w:tr w:rsidR="00C102A1" w:rsidRPr="00C102A1" w14:paraId="21AAC329"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0F1E9613" w14:textId="77777777" w:rsidR="00C102A1" w:rsidRPr="00C102A1" w:rsidRDefault="00C102A1" w:rsidP="00C102A1">
            <w:pPr>
              <w:ind w:firstLineChars="200" w:firstLine="400"/>
              <w:rPr>
                <w:sz w:val="20"/>
                <w:szCs w:val="20"/>
              </w:rPr>
            </w:pPr>
            <w:r w:rsidRPr="00C102A1">
              <w:rPr>
                <w:sz w:val="20"/>
                <w:szCs w:val="20"/>
              </w:rPr>
              <w:t>2.4.5</w:t>
            </w:r>
          </w:p>
        </w:tc>
        <w:tc>
          <w:tcPr>
            <w:tcW w:w="1359" w:type="dxa"/>
            <w:tcBorders>
              <w:top w:val="nil"/>
              <w:left w:val="nil"/>
              <w:bottom w:val="single" w:sz="4" w:space="0" w:color="auto"/>
              <w:right w:val="single" w:sz="4" w:space="0" w:color="auto"/>
            </w:tcBorders>
            <w:shd w:val="clear" w:color="auto" w:fill="auto"/>
            <w:hideMark/>
          </w:tcPr>
          <w:p w14:paraId="23700CED" w14:textId="77777777" w:rsidR="00C102A1" w:rsidRPr="00C102A1" w:rsidRDefault="00C102A1" w:rsidP="00C102A1">
            <w:pPr>
              <w:rPr>
                <w:sz w:val="20"/>
                <w:szCs w:val="20"/>
              </w:rPr>
            </w:pPr>
            <w:r w:rsidRPr="00C102A1">
              <w:rPr>
                <w:sz w:val="20"/>
                <w:szCs w:val="20"/>
              </w:rPr>
              <w:t>Устройство фундаментных плит железобетонных: плоских</w:t>
            </w:r>
          </w:p>
        </w:tc>
        <w:tc>
          <w:tcPr>
            <w:tcW w:w="1022" w:type="dxa"/>
            <w:tcBorders>
              <w:top w:val="nil"/>
              <w:left w:val="nil"/>
              <w:bottom w:val="single" w:sz="4" w:space="0" w:color="auto"/>
              <w:right w:val="single" w:sz="4" w:space="0" w:color="auto"/>
            </w:tcBorders>
            <w:shd w:val="clear" w:color="auto" w:fill="auto"/>
            <w:hideMark/>
          </w:tcPr>
          <w:p w14:paraId="1CACB884"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292F6051" w14:textId="77777777" w:rsidR="00C102A1" w:rsidRPr="00C102A1" w:rsidRDefault="00C102A1" w:rsidP="00C102A1">
            <w:pPr>
              <w:jc w:val="center"/>
              <w:rPr>
                <w:sz w:val="20"/>
                <w:szCs w:val="20"/>
              </w:rPr>
            </w:pPr>
            <w:r w:rsidRPr="00C102A1">
              <w:rPr>
                <w:sz w:val="20"/>
                <w:szCs w:val="20"/>
              </w:rPr>
              <w:t>8,6</w:t>
            </w:r>
          </w:p>
        </w:tc>
        <w:tc>
          <w:tcPr>
            <w:tcW w:w="1292" w:type="dxa"/>
            <w:tcBorders>
              <w:top w:val="nil"/>
              <w:left w:val="nil"/>
              <w:bottom w:val="single" w:sz="4" w:space="0" w:color="auto"/>
              <w:right w:val="single" w:sz="4" w:space="0" w:color="auto"/>
            </w:tcBorders>
            <w:shd w:val="clear" w:color="auto" w:fill="auto"/>
            <w:hideMark/>
          </w:tcPr>
          <w:p w14:paraId="198EDE64" w14:textId="77777777" w:rsidR="00C102A1" w:rsidRPr="00C102A1" w:rsidRDefault="00C102A1" w:rsidP="00C102A1">
            <w:pPr>
              <w:jc w:val="right"/>
              <w:rPr>
                <w:sz w:val="20"/>
                <w:szCs w:val="20"/>
              </w:rPr>
            </w:pPr>
            <w:r w:rsidRPr="00C102A1">
              <w:rPr>
                <w:sz w:val="20"/>
                <w:szCs w:val="20"/>
              </w:rPr>
              <w:t xml:space="preserve">81 144,00  </w:t>
            </w:r>
          </w:p>
        </w:tc>
        <w:tc>
          <w:tcPr>
            <w:tcW w:w="1138" w:type="dxa"/>
            <w:tcBorders>
              <w:top w:val="nil"/>
              <w:left w:val="nil"/>
              <w:bottom w:val="single" w:sz="4" w:space="0" w:color="auto"/>
              <w:right w:val="single" w:sz="4" w:space="0" w:color="auto"/>
            </w:tcBorders>
            <w:shd w:val="clear" w:color="auto" w:fill="auto"/>
            <w:hideMark/>
          </w:tcPr>
          <w:p w14:paraId="18F66970" w14:textId="77777777" w:rsidR="00C102A1" w:rsidRPr="00C102A1" w:rsidRDefault="00C102A1" w:rsidP="00C102A1">
            <w:pPr>
              <w:jc w:val="right"/>
              <w:rPr>
                <w:sz w:val="20"/>
                <w:szCs w:val="20"/>
              </w:rPr>
            </w:pPr>
            <w:r w:rsidRPr="00C102A1">
              <w:rPr>
                <w:sz w:val="20"/>
                <w:szCs w:val="20"/>
              </w:rPr>
              <w:t xml:space="preserve">9 435,35  </w:t>
            </w:r>
          </w:p>
        </w:tc>
        <w:tc>
          <w:tcPr>
            <w:tcW w:w="1366" w:type="dxa"/>
            <w:tcBorders>
              <w:top w:val="nil"/>
              <w:left w:val="nil"/>
              <w:bottom w:val="single" w:sz="4" w:space="0" w:color="auto"/>
              <w:right w:val="single" w:sz="4" w:space="0" w:color="auto"/>
            </w:tcBorders>
            <w:shd w:val="clear" w:color="auto" w:fill="auto"/>
            <w:hideMark/>
          </w:tcPr>
          <w:p w14:paraId="4037AFA0"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335960F9"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06E9EDC1"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5752A88E" w14:textId="77777777" w:rsidR="00C102A1" w:rsidRPr="00C102A1" w:rsidRDefault="00C102A1" w:rsidP="00C102A1">
            <w:pPr>
              <w:rPr>
                <w:sz w:val="20"/>
                <w:szCs w:val="20"/>
              </w:rPr>
            </w:pPr>
            <w:r w:rsidRPr="00C102A1">
              <w:rPr>
                <w:sz w:val="20"/>
                <w:szCs w:val="20"/>
              </w:rPr>
              <w:t xml:space="preserve">                  9 683,00   </w:t>
            </w:r>
          </w:p>
        </w:tc>
        <w:tc>
          <w:tcPr>
            <w:tcW w:w="1559" w:type="dxa"/>
            <w:tcBorders>
              <w:top w:val="nil"/>
              <w:left w:val="nil"/>
              <w:bottom w:val="single" w:sz="4" w:space="0" w:color="auto"/>
              <w:right w:val="single" w:sz="4" w:space="0" w:color="auto"/>
            </w:tcBorders>
            <w:shd w:val="clear" w:color="auto" w:fill="auto"/>
            <w:hideMark/>
          </w:tcPr>
          <w:p w14:paraId="19192635" w14:textId="77777777" w:rsidR="00C102A1" w:rsidRPr="00C102A1" w:rsidRDefault="00C102A1" w:rsidP="00C102A1">
            <w:pPr>
              <w:rPr>
                <w:sz w:val="20"/>
                <w:szCs w:val="20"/>
              </w:rPr>
            </w:pPr>
            <w:r w:rsidRPr="00C102A1">
              <w:rPr>
                <w:sz w:val="20"/>
                <w:szCs w:val="20"/>
              </w:rPr>
              <w:t xml:space="preserve">                                 83 273,80   </w:t>
            </w:r>
          </w:p>
        </w:tc>
        <w:tc>
          <w:tcPr>
            <w:tcW w:w="1134" w:type="dxa"/>
            <w:tcBorders>
              <w:top w:val="nil"/>
              <w:left w:val="nil"/>
              <w:bottom w:val="single" w:sz="4" w:space="0" w:color="auto"/>
              <w:right w:val="single" w:sz="4" w:space="0" w:color="auto"/>
            </w:tcBorders>
            <w:shd w:val="clear" w:color="auto" w:fill="auto"/>
            <w:hideMark/>
          </w:tcPr>
          <w:p w14:paraId="74DB71D4" w14:textId="77777777" w:rsidR="00C102A1" w:rsidRPr="00C102A1" w:rsidRDefault="00C102A1" w:rsidP="00C102A1">
            <w:pPr>
              <w:rPr>
                <w:sz w:val="20"/>
                <w:szCs w:val="20"/>
              </w:rPr>
            </w:pPr>
            <w:r w:rsidRPr="00C102A1">
              <w:rPr>
                <w:sz w:val="20"/>
                <w:szCs w:val="20"/>
              </w:rPr>
              <w:t xml:space="preserve">                                  -     </w:t>
            </w:r>
          </w:p>
        </w:tc>
      </w:tr>
      <w:tr w:rsidR="00C102A1" w:rsidRPr="00C102A1" w14:paraId="4C977C52"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2F0DBA29" w14:textId="77777777" w:rsidR="00C102A1" w:rsidRPr="00C102A1" w:rsidRDefault="00C102A1" w:rsidP="00C102A1">
            <w:pPr>
              <w:ind w:firstLineChars="200" w:firstLine="400"/>
              <w:rPr>
                <w:sz w:val="20"/>
                <w:szCs w:val="20"/>
              </w:rPr>
            </w:pPr>
            <w:r w:rsidRPr="00C102A1">
              <w:rPr>
                <w:sz w:val="20"/>
                <w:szCs w:val="20"/>
              </w:rPr>
              <w:t>2.4.6</w:t>
            </w:r>
          </w:p>
        </w:tc>
        <w:tc>
          <w:tcPr>
            <w:tcW w:w="1359" w:type="dxa"/>
            <w:tcBorders>
              <w:top w:val="nil"/>
              <w:left w:val="nil"/>
              <w:bottom w:val="single" w:sz="4" w:space="0" w:color="auto"/>
              <w:right w:val="single" w:sz="4" w:space="0" w:color="auto"/>
            </w:tcBorders>
            <w:shd w:val="clear" w:color="auto" w:fill="auto"/>
            <w:hideMark/>
          </w:tcPr>
          <w:p w14:paraId="3CAB8E90" w14:textId="77777777" w:rsidR="00C102A1" w:rsidRPr="00C102A1" w:rsidRDefault="00C102A1" w:rsidP="00C102A1">
            <w:pPr>
              <w:rPr>
                <w:sz w:val="20"/>
                <w:szCs w:val="20"/>
              </w:rPr>
            </w:pPr>
            <w:r w:rsidRPr="00C102A1">
              <w:rPr>
                <w:sz w:val="20"/>
                <w:szCs w:val="20"/>
              </w:rPr>
              <w:t xml:space="preserve">Устройство обмазочной гидроизоляции </w:t>
            </w:r>
          </w:p>
        </w:tc>
        <w:tc>
          <w:tcPr>
            <w:tcW w:w="1022" w:type="dxa"/>
            <w:tcBorders>
              <w:top w:val="nil"/>
              <w:left w:val="nil"/>
              <w:bottom w:val="single" w:sz="4" w:space="0" w:color="auto"/>
              <w:right w:val="single" w:sz="4" w:space="0" w:color="auto"/>
            </w:tcBorders>
            <w:shd w:val="clear" w:color="auto" w:fill="auto"/>
            <w:hideMark/>
          </w:tcPr>
          <w:p w14:paraId="1C88F1B9" w14:textId="77777777" w:rsidR="00C102A1" w:rsidRPr="00C102A1" w:rsidRDefault="00C102A1" w:rsidP="00C102A1">
            <w:pPr>
              <w:jc w:val="center"/>
              <w:rPr>
                <w:sz w:val="20"/>
                <w:szCs w:val="20"/>
              </w:rPr>
            </w:pPr>
            <w:r w:rsidRPr="00C102A1">
              <w:rPr>
                <w:sz w:val="20"/>
                <w:szCs w:val="20"/>
              </w:rPr>
              <w:t>м2</w:t>
            </w:r>
          </w:p>
        </w:tc>
        <w:tc>
          <w:tcPr>
            <w:tcW w:w="966" w:type="dxa"/>
            <w:tcBorders>
              <w:top w:val="nil"/>
              <w:left w:val="nil"/>
              <w:bottom w:val="single" w:sz="4" w:space="0" w:color="auto"/>
              <w:right w:val="single" w:sz="4" w:space="0" w:color="auto"/>
            </w:tcBorders>
            <w:shd w:val="clear" w:color="auto" w:fill="auto"/>
            <w:hideMark/>
          </w:tcPr>
          <w:p w14:paraId="4CADFDA7" w14:textId="77777777" w:rsidR="00C102A1" w:rsidRPr="00C102A1" w:rsidRDefault="00C102A1" w:rsidP="00C102A1">
            <w:pPr>
              <w:jc w:val="center"/>
              <w:rPr>
                <w:sz w:val="20"/>
                <w:szCs w:val="20"/>
              </w:rPr>
            </w:pPr>
            <w:r w:rsidRPr="00C102A1">
              <w:rPr>
                <w:sz w:val="20"/>
                <w:szCs w:val="20"/>
              </w:rPr>
              <w:t>6,12</w:t>
            </w:r>
          </w:p>
        </w:tc>
        <w:tc>
          <w:tcPr>
            <w:tcW w:w="1292" w:type="dxa"/>
            <w:tcBorders>
              <w:top w:val="nil"/>
              <w:left w:val="nil"/>
              <w:bottom w:val="single" w:sz="4" w:space="0" w:color="auto"/>
              <w:right w:val="single" w:sz="4" w:space="0" w:color="auto"/>
            </w:tcBorders>
            <w:shd w:val="clear" w:color="auto" w:fill="auto"/>
            <w:hideMark/>
          </w:tcPr>
          <w:p w14:paraId="49E8D964" w14:textId="77777777" w:rsidR="00C102A1" w:rsidRPr="00C102A1" w:rsidRDefault="00C102A1" w:rsidP="00C102A1">
            <w:pPr>
              <w:jc w:val="right"/>
              <w:rPr>
                <w:sz w:val="20"/>
                <w:szCs w:val="20"/>
              </w:rPr>
            </w:pPr>
            <w:r w:rsidRPr="00C102A1">
              <w:rPr>
                <w:sz w:val="20"/>
                <w:szCs w:val="20"/>
              </w:rPr>
              <w:t xml:space="preserve">1 911,00  </w:t>
            </w:r>
          </w:p>
        </w:tc>
        <w:tc>
          <w:tcPr>
            <w:tcW w:w="1138" w:type="dxa"/>
            <w:tcBorders>
              <w:top w:val="nil"/>
              <w:left w:val="nil"/>
              <w:bottom w:val="single" w:sz="4" w:space="0" w:color="auto"/>
              <w:right w:val="single" w:sz="4" w:space="0" w:color="auto"/>
            </w:tcBorders>
            <w:shd w:val="clear" w:color="auto" w:fill="auto"/>
            <w:hideMark/>
          </w:tcPr>
          <w:p w14:paraId="04E8B67C" w14:textId="77777777" w:rsidR="00C102A1" w:rsidRPr="00C102A1" w:rsidRDefault="00C102A1" w:rsidP="00C102A1">
            <w:pPr>
              <w:jc w:val="right"/>
              <w:rPr>
                <w:sz w:val="20"/>
                <w:szCs w:val="20"/>
              </w:rPr>
            </w:pPr>
            <w:r w:rsidRPr="00C102A1">
              <w:rPr>
                <w:sz w:val="20"/>
                <w:szCs w:val="20"/>
              </w:rPr>
              <w:t xml:space="preserve">312,25  </w:t>
            </w:r>
          </w:p>
        </w:tc>
        <w:tc>
          <w:tcPr>
            <w:tcW w:w="1366" w:type="dxa"/>
            <w:tcBorders>
              <w:top w:val="nil"/>
              <w:left w:val="nil"/>
              <w:bottom w:val="single" w:sz="4" w:space="0" w:color="auto"/>
              <w:right w:val="single" w:sz="4" w:space="0" w:color="auto"/>
            </w:tcBorders>
            <w:shd w:val="clear" w:color="auto" w:fill="auto"/>
            <w:hideMark/>
          </w:tcPr>
          <w:p w14:paraId="6EAD6EC3"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0E7F2621"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3EE67A0F"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2AE56286" w14:textId="77777777" w:rsidR="00C102A1" w:rsidRPr="00C102A1" w:rsidRDefault="00C102A1" w:rsidP="00C102A1">
            <w:pPr>
              <w:rPr>
                <w:sz w:val="20"/>
                <w:szCs w:val="20"/>
              </w:rPr>
            </w:pPr>
            <w:r w:rsidRPr="00C102A1">
              <w:rPr>
                <w:sz w:val="20"/>
                <w:szCs w:val="20"/>
              </w:rPr>
              <w:t xml:space="preserve">                     320,40   </w:t>
            </w:r>
          </w:p>
        </w:tc>
        <w:tc>
          <w:tcPr>
            <w:tcW w:w="1559" w:type="dxa"/>
            <w:tcBorders>
              <w:top w:val="nil"/>
              <w:left w:val="nil"/>
              <w:bottom w:val="single" w:sz="4" w:space="0" w:color="auto"/>
              <w:right w:val="single" w:sz="4" w:space="0" w:color="auto"/>
            </w:tcBorders>
            <w:shd w:val="clear" w:color="auto" w:fill="auto"/>
            <w:hideMark/>
          </w:tcPr>
          <w:p w14:paraId="3D0176B0" w14:textId="77777777" w:rsidR="00C102A1" w:rsidRPr="00C102A1" w:rsidRDefault="00C102A1" w:rsidP="00C102A1">
            <w:pPr>
              <w:rPr>
                <w:sz w:val="20"/>
                <w:szCs w:val="20"/>
              </w:rPr>
            </w:pPr>
            <w:r w:rsidRPr="00C102A1">
              <w:rPr>
                <w:sz w:val="20"/>
                <w:szCs w:val="20"/>
              </w:rPr>
              <w:t xml:space="preserve">                                   1 960,85   </w:t>
            </w:r>
          </w:p>
        </w:tc>
        <w:tc>
          <w:tcPr>
            <w:tcW w:w="1134" w:type="dxa"/>
            <w:tcBorders>
              <w:top w:val="nil"/>
              <w:left w:val="nil"/>
              <w:bottom w:val="single" w:sz="4" w:space="0" w:color="auto"/>
              <w:right w:val="single" w:sz="4" w:space="0" w:color="auto"/>
            </w:tcBorders>
            <w:shd w:val="clear" w:color="auto" w:fill="auto"/>
            <w:hideMark/>
          </w:tcPr>
          <w:p w14:paraId="7C3306C4" w14:textId="77777777" w:rsidR="00C102A1" w:rsidRPr="00C102A1" w:rsidRDefault="00C102A1" w:rsidP="00C102A1">
            <w:pPr>
              <w:rPr>
                <w:sz w:val="20"/>
                <w:szCs w:val="20"/>
              </w:rPr>
            </w:pPr>
            <w:r w:rsidRPr="00C102A1">
              <w:rPr>
                <w:sz w:val="20"/>
                <w:szCs w:val="20"/>
              </w:rPr>
              <w:t xml:space="preserve">                                  -     </w:t>
            </w:r>
          </w:p>
        </w:tc>
      </w:tr>
      <w:tr w:rsidR="00C102A1" w:rsidRPr="00C102A1" w14:paraId="6AFCAC89" w14:textId="77777777" w:rsidTr="00C102A1">
        <w:trPr>
          <w:trHeight w:val="645"/>
        </w:trPr>
        <w:tc>
          <w:tcPr>
            <w:tcW w:w="3485" w:type="dxa"/>
            <w:gridSpan w:val="2"/>
            <w:tcBorders>
              <w:top w:val="single" w:sz="4" w:space="0" w:color="auto"/>
              <w:left w:val="single" w:sz="4" w:space="0" w:color="auto"/>
              <w:bottom w:val="single" w:sz="4" w:space="0" w:color="auto"/>
              <w:right w:val="nil"/>
            </w:tcBorders>
            <w:shd w:val="clear" w:color="auto" w:fill="auto"/>
            <w:hideMark/>
          </w:tcPr>
          <w:p w14:paraId="6A893E03" w14:textId="77777777" w:rsidR="00C102A1" w:rsidRPr="00C102A1" w:rsidRDefault="00C102A1" w:rsidP="00C102A1">
            <w:pPr>
              <w:rPr>
                <w:b/>
                <w:bCs/>
                <w:i/>
                <w:iCs/>
                <w:sz w:val="20"/>
                <w:szCs w:val="20"/>
              </w:rPr>
            </w:pPr>
            <w:r w:rsidRPr="00C102A1">
              <w:rPr>
                <w:b/>
                <w:bCs/>
                <w:i/>
                <w:iCs/>
                <w:sz w:val="20"/>
                <w:szCs w:val="20"/>
              </w:rPr>
              <w:t>Устройство фундамента Фм3  под колодец с шиберным затвором(1 шт.)</w:t>
            </w:r>
          </w:p>
        </w:tc>
        <w:tc>
          <w:tcPr>
            <w:tcW w:w="1022" w:type="dxa"/>
            <w:tcBorders>
              <w:top w:val="nil"/>
              <w:left w:val="nil"/>
              <w:bottom w:val="single" w:sz="4" w:space="0" w:color="auto"/>
              <w:right w:val="single" w:sz="4" w:space="0" w:color="auto"/>
            </w:tcBorders>
            <w:shd w:val="clear" w:color="auto" w:fill="auto"/>
            <w:vAlign w:val="center"/>
            <w:hideMark/>
          </w:tcPr>
          <w:p w14:paraId="2E1CEC55"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26A33A4B"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5F0018AD"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21BF7EFD"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4A777717"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64209C9F"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522575D9"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0226E9DE"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29E68992"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38680F"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45FBA339"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7A740099" w14:textId="77777777" w:rsidR="00C102A1" w:rsidRPr="00C102A1" w:rsidRDefault="00C102A1" w:rsidP="00C102A1">
            <w:pPr>
              <w:ind w:firstLineChars="200" w:firstLine="400"/>
              <w:rPr>
                <w:sz w:val="20"/>
                <w:szCs w:val="20"/>
              </w:rPr>
            </w:pPr>
            <w:r w:rsidRPr="00C102A1">
              <w:rPr>
                <w:sz w:val="20"/>
                <w:szCs w:val="20"/>
              </w:rPr>
              <w:t>2.4.7</w:t>
            </w:r>
          </w:p>
        </w:tc>
        <w:tc>
          <w:tcPr>
            <w:tcW w:w="1359" w:type="dxa"/>
            <w:tcBorders>
              <w:top w:val="nil"/>
              <w:left w:val="nil"/>
              <w:bottom w:val="single" w:sz="4" w:space="0" w:color="auto"/>
              <w:right w:val="single" w:sz="4" w:space="0" w:color="auto"/>
            </w:tcBorders>
            <w:shd w:val="clear" w:color="auto" w:fill="auto"/>
            <w:hideMark/>
          </w:tcPr>
          <w:p w14:paraId="4F47DF19" w14:textId="77777777" w:rsidR="00C102A1" w:rsidRPr="00C102A1" w:rsidRDefault="00C102A1" w:rsidP="00C102A1">
            <w:pPr>
              <w:rPr>
                <w:sz w:val="20"/>
                <w:szCs w:val="20"/>
              </w:rPr>
            </w:pPr>
            <w:r w:rsidRPr="00C102A1">
              <w:rPr>
                <w:sz w:val="20"/>
                <w:szCs w:val="20"/>
              </w:rPr>
              <w:t>Устройство основания под фундаменты: песчаного</w:t>
            </w:r>
          </w:p>
        </w:tc>
        <w:tc>
          <w:tcPr>
            <w:tcW w:w="1022" w:type="dxa"/>
            <w:tcBorders>
              <w:top w:val="nil"/>
              <w:left w:val="nil"/>
              <w:bottom w:val="single" w:sz="4" w:space="0" w:color="auto"/>
              <w:right w:val="single" w:sz="4" w:space="0" w:color="auto"/>
            </w:tcBorders>
            <w:shd w:val="clear" w:color="auto" w:fill="auto"/>
            <w:hideMark/>
          </w:tcPr>
          <w:p w14:paraId="1346A31E"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17EC71FE" w14:textId="77777777" w:rsidR="00C102A1" w:rsidRPr="00C102A1" w:rsidRDefault="00C102A1" w:rsidP="00C102A1">
            <w:pPr>
              <w:jc w:val="center"/>
              <w:rPr>
                <w:sz w:val="20"/>
                <w:szCs w:val="20"/>
              </w:rPr>
            </w:pPr>
            <w:r w:rsidRPr="00C102A1">
              <w:rPr>
                <w:sz w:val="20"/>
                <w:szCs w:val="20"/>
              </w:rPr>
              <w:t>0,72</w:t>
            </w:r>
          </w:p>
        </w:tc>
        <w:tc>
          <w:tcPr>
            <w:tcW w:w="1292" w:type="dxa"/>
            <w:tcBorders>
              <w:top w:val="nil"/>
              <w:left w:val="nil"/>
              <w:bottom w:val="single" w:sz="4" w:space="0" w:color="auto"/>
              <w:right w:val="single" w:sz="4" w:space="0" w:color="auto"/>
            </w:tcBorders>
            <w:shd w:val="clear" w:color="auto" w:fill="auto"/>
            <w:hideMark/>
          </w:tcPr>
          <w:p w14:paraId="64DDEAAC" w14:textId="77777777" w:rsidR="00C102A1" w:rsidRPr="00C102A1" w:rsidRDefault="00C102A1" w:rsidP="00C102A1">
            <w:pPr>
              <w:jc w:val="right"/>
              <w:rPr>
                <w:sz w:val="20"/>
                <w:szCs w:val="20"/>
              </w:rPr>
            </w:pPr>
            <w:r w:rsidRPr="00C102A1">
              <w:rPr>
                <w:sz w:val="20"/>
                <w:szCs w:val="20"/>
              </w:rPr>
              <w:t xml:space="preserve">1 888,00  </w:t>
            </w:r>
          </w:p>
        </w:tc>
        <w:tc>
          <w:tcPr>
            <w:tcW w:w="1138" w:type="dxa"/>
            <w:tcBorders>
              <w:top w:val="nil"/>
              <w:left w:val="nil"/>
              <w:bottom w:val="single" w:sz="4" w:space="0" w:color="auto"/>
              <w:right w:val="single" w:sz="4" w:space="0" w:color="auto"/>
            </w:tcBorders>
            <w:shd w:val="clear" w:color="auto" w:fill="auto"/>
            <w:hideMark/>
          </w:tcPr>
          <w:p w14:paraId="3080BAAD" w14:textId="77777777" w:rsidR="00C102A1" w:rsidRPr="00C102A1" w:rsidRDefault="00C102A1" w:rsidP="00C102A1">
            <w:pPr>
              <w:jc w:val="right"/>
              <w:rPr>
                <w:sz w:val="20"/>
                <w:szCs w:val="20"/>
              </w:rPr>
            </w:pPr>
            <w:r w:rsidRPr="00C102A1">
              <w:rPr>
                <w:sz w:val="20"/>
                <w:szCs w:val="20"/>
              </w:rPr>
              <w:t xml:space="preserve">2 622,22  </w:t>
            </w:r>
          </w:p>
        </w:tc>
        <w:tc>
          <w:tcPr>
            <w:tcW w:w="1366" w:type="dxa"/>
            <w:tcBorders>
              <w:top w:val="nil"/>
              <w:left w:val="nil"/>
              <w:bottom w:val="single" w:sz="4" w:space="0" w:color="auto"/>
              <w:right w:val="single" w:sz="4" w:space="0" w:color="auto"/>
            </w:tcBorders>
            <w:shd w:val="clear" w:color="auto" w:fill="auto"/>
            <w:hideMark/>
          </w:tcPr>
          <w:p w14:paraId="558651CB"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1CFCB583"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25CC111F"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20B9A463" w14:textId="77777777" w:rsidR="00C102A1" w:rsidRPr="00C102A1" w:rsidRDefault="00C102A1" w:rsidP="00C102A1">
            <w:pPr>
              <w:rPr>
                <w:sz w:val="20"/>
                <w:szCs w:val="20"/>
              </w:rPr>
            </w:pPr>
            <w:r w:rsidRPr="00C102A1">
              <w:rPr>
                <w:sz w:val="20"/>
                <w:szCs w:val="20"/>
              </w:rPr>
              <w:t xml:space="preserve">                  2 691,10   </w:t>
            </w:r>
          </w:p>
        </w:tc>
        <w:tc>
          <w:tcPr>
            <w:tcW w:w="1559" w:type="dxa"/>
            <w:tcBorders>
              <w:top w:val="nil"/>
              <w:left w:val="nil"/>
              <w:bottom w:val="single" w:sz="4" w:space="0" w:color="auto"/>
              <w:right w:val="single" w:sz="4" w:space="0" w:color="auto"/>
            </w:tcBorders>
            <w:shd w:val="clear" w:color="auto" w:fill="auto"/>
            <w:hideMark/>
          </w:tcPr>
          <w:p w14:paraId="0CE42071" w14:textId="77777777" w:rsidR="00C102A1" w:rsidRPr="00C102A1" w:rsidRDefault="00C102A1" w:rsidP="00C102A1">
            <w:pPr>
              <w:rPr>
                <w:sz w:val="20"/>
                <w:szCs w:val="20"/>
              </w:rPr>
            </w:pPr>
            <w:r w:rsidRPr="00C102A1">
              <w:rPr>
                <w:sz w:val="20"/>
                <w:szCs w:val="20"/>
              </w:rPr>
              <w:t xml:space="preserve">                                   1 937,59   </w:t>
            </w:r>
          </w:p>
        </w:tc>
        <w:tc>
          <w:tcPr>
            <w:tcW w:w="1134" w:type="dxa"/>
            <w:tcBorders>
              <w:top w:val="nil"/>
              <w:left w:val="nil"/>
              <w:bottom w:val="single" w:sz="4" w:space="0" w:color="auto"/>
              <w:right w:val="single" w:sz="4" w:space="0" w:color="auto"/>
            </w:tcBorders>
            <w:shd w:val="clear" w:color="auto" w:fill="auto"/>
            <w:hideMark/>
          </w:tcPr>
          <w:p w14:paraId="26BD448D" w14:textId="77777777" w:rsidR="00C102A1" w:rsidRPr="00C102A1" w:rsidRDefault="00C102A1" w:rsidP="00C102A1">
            <w:pPr>
              <w:rPr>
                <w:sz w:val="20"/>
                <w:szCs w:val="20"/>
              </w:rPr>
            </w:pPr>
            <w:r w:rsidRPr="00C102A1">
              <w:rPr>
                <w:sz w:val="20"/>
                <w:szCs w:val="20"/>
              </w:rPr>
              <w:t xml:space="preserve">                                  -     </w:t>
            </w:r>
          </w:p>
        </w:tc>
      </w:tr>
      <w:tr w:rsidR="00C102A1" w:rsidRPr="00C102A1" w14:paraId="00F7EED7" w14:textId="77777777" w:rsidTr="00C102A1">
        <w:trPr>
          <w:trHeight w:val="315"/>
        </w:trPr>
        <w:tc>
          <w:tcPr>
            <w:tcW w:w="2126" w:type="dxa"/>
            <w:tcBorders>
              <w:top w:val="nil"/>
              <w:left w:val="single" w:sz="4" w:space="0" w:color="auto"/>
              <w:bottom w:val="single" w:sz="4" w:space="0" w:color="auto"/>
              <w:right w:val="single" w:sz="4" w:space="0" w:color="auto"/>
            </w:tcBorders>
            <w:shd w:val="clear" w:color="auto" w:fill="auto"/>
            <w:noWrap/>
            <w:hideMark/>
          </w:tcPr>
          <w:p w14:paraId="61B19EEB" w14:textId="77777777" w:rsidR="00C102A1" w:rsidRPr="00C102A1" w:rsidRDefault="00C102A1" w:rsidP="00C102A1">
            <w:pPr>
              <w:ind w:firstLineChars="200" w:firstLine="400"/>
              <w:rPr>
                <w:sz w:val="20"/>
                <w:szCs w:val="20"/>
              </w:rPr>
            </w:pPr>
            <w:r w:rsidRPr="00C102A1">
              <w:rPr>
                <w:sz w:val="20"/>
                <w:szCs w:val="20"/>
              </w:rPr>
              <w:lastRenderedPageBreak/>
              <w:t>2.4.8</w:t>
            </w:r>
          </w:p>
        </w:tc>
        <w:tc>
          <w:tcPr>
            <w:tcW w:w="1359" w:type="dxa"/>
            <w:tcBorders>
              <w:top w:val="nil"/>
              <w:left w:val="nil"/>
              <w:bottom w:val="single" w:sz="4" w:space="0" w:color="auto"/>
              <w:right w:val="single" w:sz="4" w:space="0" w:color="auto"/>
            </w:tcBorders>
            <w:shd w:val="clear" w:color="auto" w:fill="auto"/>
            <w:hideMark/>
          </w:tcPr>
          <w:p w14:paraId="762A75B5" w14:textId="77777777" w:rsidR="00C102A1" w:rsidRPr="00C102A1" w:rsidRDefault="00C102A1" w:rsidP="00C102A1">
            <w:pPr>
              <w:rPr>
                <w:sz w:val="20"/>
                <w:szCs w:val="20"/>
              </w:rPr>
            </w:pPr>
            <w:r w:rsidRPr="00C102A1">
              <w:rPr>
                <w:sz w:val="20"/>
                <w:szCs w:val="20"/>
              </w:rPr>
              <w:t xml:space="preserve">Устройство прокладочной гидроизоляции </w:t>
            </w:r>
          </w:p>
        </w:tc>
        <w:tc>
          <w:tcPr>
            <w:tcW w:w="1022" w:type="dxa"/>
            <w:tcBorders>
              <w:top w:val="nil"/>
              <w:left w:val="nil"/>
              <w:bottom w:val="single" w:sz="4" w:space="0" w:color="auto"/>
              <w:right w:val="single" w:sz="4" w:space="0" w:color="auto"/>
            </w:tcBorders>
            <w:shd w:val="clear" w:color="auto" w:fill="auto"/>
            <w:hideMark/>
          </w:tcPr>
          <w:p w14:paraId="55F2A6E0" w14:textId="77777777" w:rsidR="00C102A1" w:rsidRPr="00C102A1" w:rsidRDefault="00C102A1" w:rsidP="00C102A1">
            <w:pPr>
              <w:jc w:val="center"/>
              <w:rPr>
                <w:sz w:val="20"/>
                <w:szCs w:val="20"/>
              </w:rPr>
            </w:pPr>
            <w:r w:rsidRPr="00C102A1">
              <w:rPr>
                <w:sz w:val="20"/>
                <w:szCs w:val="20"/>
              </w:rPr>
              <w:t>м2</w:t>
            </w:r>
          </w:p>
        </w:tc>
        <w:tc>
          <w:tcPr>
            <w:tcW w:w="966" w:type="dxa"/>
            <w:tcBorders>
              <w:top w:val="nil"/>
              <w:left w:val="nil"/>
              <w:bottom w:val="single" w:sz="4" w:space="0" w:color="auto"/>
              <w:right w:val="single" w:sz="4" w:space="0" w:color="auto"/>
            </w:tcBorders>
            <w:shd w:val="clear" w:color="auto" w:fill="auto"/>
            <w:hideMark/>
          </w:tcPr>
          <w:p w14:paraId="58F8BE9C" w14:textId="77777777" w:rsidR="00C102A1" w:rsidRPr="00C102A1" w:rsidRDefault="00C102A1" w:rsidP="00C102A1">
            <w:pPr>
              <w:jc w:val="center"/>
              <w:rPr>
                <w:sz w:val="20"/>
                <w:szCs w:val="20"/>
              </w:rPr>
            </w:pPr>
            <w:r w:rsidRPr="00C102A1">
              <w:rPr>
                <w:sz w:val="20"/>
                <w:szCs w:val="20"/>
              </w:rPr>
              <w:t>2,56</w:t>
            </w:r>
          </w:p>
        </w:tc>
        <w:tc>
          <w:tcPr>
            <w:tcW w:w="1292" w:type="dxa"/>
            <w:tcBorders>
              <w:top w:val="nil"/>
              <w:left w:val="nil"/>
              <w:bottom w:val="single" w:sz="4" w:space="0" w:color="auto"/>
              <w:right w:val="single" w:sz="4" w:space="0" w:color="auto"/>
            </w:tcBorders>
            <w:shd w:val="clear" w:color="auto" w:fill="auto"/>
            <w:hideMark/>
          </w:tcPr>
          <w:p w14:paraId="59B53B57" w14:textId="77777777" w:rsidR="00C102A1" w:rsidRPr="00C102A1" w:rsidRDefault="00C102A1" w:rsidP="00C102A1">
            <w:pPr>
              <w:jc w:val="right"/>
              <w:rPr>
                <w:sz w:val="20"/>
                <w:szCs w:val="20"/>
              </w:rPr>
            </w:pPr>
            <w:r w:rsidRPr="00C102A1">
              <w:rPr>
                <w:sz w:val="20"/>
                <w:szCs w:val="20"/>
              </w:rPr>
              <w:t xml:space="preserve">439,00  </w:t>
            </w:r>
          </w:p>
        </w:tc>
        <w:tc>
          <w:tcPr>
            <w:tcW w:w="1138" w:type="dxa"/>
            <w:tcBorders>
              <w:top w:val="nil"/>
              <w:left w:val="nil"/>
              <w:bottom w:val="single" w:sz="4" w:space="0" w:color="auto"/>
              <w:right w:val="single" w:sz="4" w:space="0" w:color="auto"/>
            </w:tcBorders>
            <w:shd w:val="clear" w:color="auto" w:fill="auto"/>
            <w:hideMark/>
          </w:tcPr>
          <w:p w14:paraId="18B25C30" w14:textId="77777777" w:rsidR="00C102A1" w:rsidRPr="00C102A1" w:rsidRDefault="00C102A1" w:rsidP="00C102A1">
            <w:pPr>
              <w:jc w:val="right"/>
              <w:rPr>
                <w:sz w:val="20"/>
                <w:szCs w:val="20"/>
              </w:rPr>
            </w:pPr>
            <w:r w:rsidRPr="00C102A1">
              <w:rPr>
                <w:sz w:val="20"/>
                <w:szCs w:val="20"/>
              </w:rPr>
              <w:t xml:space="preserve">171,48  </w:t>
            </w:r>
          </w:p>
        </w:tc>
        <w:tc>
          <w:tcPr>
            <w:tcW w:w="1366" w:type="dxa"/>
            <w:tcBorders>
              <w:top w:val="nil"/>
              <w:left w:val="nil"/>
              <w:bottom w:val="single" w:sz="4" w:space="0" w:color="auto"/>
              <w:right w:val="single" w:sz="4" w:space="0" w:color="auto"/>
            </w:tcBorders>
            <w:shd w:val="clear" w:color="auto" w:fill="auto"/>
            <w:hideMark/>
          </w:tcPr>
          <w:p w14:paraId="0D876047"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1D85382C"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1AC8A230"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1E02D9BD" w14:textId="77777777" w:rsidR="00C102A1" w:rsidRPr="00C102A1" w:rsidRDefault="00C102A1" w:rsidP="00C102A1">
            <w:pPr>
              <w:rPr>
                <w:sz w:val="20"/>
                <w:szCs w:val="20"/>
              </w:rPr>
            </w:pPr>
            <w:r w:rsidRPr="00C102A1">
              <w:rPr>
                <w:sz w:val="20"/>
                <w:szCs w:val="20"/>
              </w:rPr>
              <w:t xml:space="preserve">                     176,00   </w:t>
            </w:r>
          </w:p>
        </w:tc>
        <w:tc>
          <w:tcPr>
            <w:tcW w:w="1559" w:type="dxa"/>
            <w:tcBorders>
              <w:top w:val="nil"/>
              <w:left w:val="nil"/>
              <w:bottom w:val="single" w:sz="4" w:space="0" w:color="auto"/>
              <w:right w:val="single" w:sz="4" w:space="0" w:color="auto"/>
            </w:tcBorders>
            <w:shd w:val="clear" w:color="auto" w:fill="auto"/>
            <w:hideMark/>
          </w:tcPr>
          <w:p w14:paraId="6E67FA61" w14:textId="77777777" w:rsidR="00C102A1" w:rsidRPr="00C102A1" w:rsidRDefault="00C102A1" w:rsidP="00C102A1">
            <w:pPr>
              <w:rPr>
                <w:sz w:val="20"/>
                <w:szCs w:val="20"/>
              </w:rPr>
            </w:pPr>
            <w:r w:rsidRPr="00C102A1">
              <w:rPr>
                <w:sz w:val="20"/>
                <w:szCs w:val="20"/>
              </w:rPr>
              <w:t xml:space="preserve">                                      450,56   </w:t>
            </w:r>
          </w:p>
        </w:tc>
        <w:tc>
          <w:tcPr>
            <w:tcW w:w="1134" w:type="dxa"/>
            <w:tcBorders>
              <w:top w:val="nil"/>
              <w:left w:val="nil"/>
              <w:bottom w:val="single" w:sz="4" w:space="0" w:color="auto"/>
              <w:right w:val="single" w:sz="4" w:space="0" w:color="auto"/>
            </w:tcBorders>
            <w:shd w:val="clear" w:color="auto" w:fill="auto"/>
            <w:hideMark/>
          </w:tcPr>
          <w:p w14:paraId="25FD4976" w14:textId="77777777" w:rsidR="00C102A1" w:rsidRPr="00C102A1" w:rsidRDefault="00C102A1" w:rsidP="00C102A1">
            <w:pPr>
              <w:rPr>
                <w:sz w:val="20"/>
                <w:szCs w:val="20"/>
              </w:rPr>
            </w:pPr>
            <w:r w:rsidRPr="00C102A1">
              <w:rPr>
                <w:sz w:val="20"/>
                <w:szCs w:val="20"/>
              </w:rPr>
              <w:t xml:space="preserve">                                  -     </w:t>
            </w:r>
          </w:p>
        </w:tc>
      </w:tr>
      <w:tr w:rsidR="00C102A1" w:rsidRPr="00C102A1" w14:paraId="1FE32905"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42925FB5" w14:textId="77777777" w:rsidR="00C102A1" w:rsidRPr="00C102A1" w:rsidRDefault="00C102A1" w:rsidP="00C102A1">
            <w:pPr>
              <w:ind w:firstLineChars="200" w:firstLine="400"/>
              <w:rPr>
                <w:sz w:val="20"/>
                <w:szCs w:val="20"/>
              </w:rPr>
            </w:pPr>
            <w:r w:rsidRPr="00C102A1">
              <w:rPr>
                <w:sz w:val="20"/>
                <w:szCs w:val="20"/>
              </w:rPr>
              <w:t>2.4.9</w:t>
            </w:r>
          </w:p>
        </w:tc>
        <w:tc>
          <w:tcPr>
            <w:tcW w:w="1359" w:type="dxa"/>
            <w:tcBorders>
              <w:top w:val="nil"/>
              <w:left w:val="nil"/>
              <w:bottom w:val="single" w:sz="4" w:space="0" w:color="auto"/>
              <w:right w:val="single" w:sz="4" w:space="0" w:color="auto"/>
            </w:tcBorders>
            <w:shd w:val="clear" w:color="auto" w:fill="auto"/>
            <w:hideMark/>
          </w:tcPr>
          <w:p w14:paraId="046E860A" w14:textId="77777777" w:rsidR="00C102A1" w:rsidRPr="00C102A1" w:rsidRDefault="00C102A1" w:rsidP="00C102A1">
            <w:pPr>
              <w:rPr>
                <w:sz w:val="20"/>
                <w:szCs w:val="20"/>
              </w:rPr>
            </w:pPr>
            <w:r w:rsidRPr="00C102A1">
              <w:rPr>
                <w:sz w:val="20"/>
                <w:szCs w:val="20"/>
              </w:rPr>
              <w:t>Устройство фундаментных плит железобетонных: плоских</w:t>
            </w:r>
          </w:p>
        </w:tc>
        <w:tc>
          <w:tcPr>
            <w:tcW w:w="1022" w:type="dxa"/>
            <w:tcBorders>
              <w:top w:val="nil"/>
              <w:left w:val="nil"/>
              <w:bottom w:val="single" w:sz="4" w:space="0" w:color="auto"/>
              <w:right w:val="single" w:sz="4" w:space="0" w:color="auto"/>
            </w:tcBorders>
            <w:shd w:val="clear" w:color="auto" w:fill="auto"/>
            <w:hideMark/>
          </w:tcPr>
          <w:p w14:paraId="1F18E010"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185882A8" w14:textId="77777777" w:rsidR="00C102A1" w:rsidRPr="00C102A1" w:rsidRDefault="00C102A1" w:rsidP="00C102A1">
            <w:pPr>
              <w:jc w:val="center"/>
              <w:rPr>
                <w:sz w:val="20"/>
                <w:szCs w:val="20"/>
              </w:rPr>
            </w:pPr>
            <w:r w:rsidRPr="00C102A1">
              <w:rPr>
                <w:sz w:val="20"/>
                <w:szCs w:val="20"/>
              </w:rPr>
              <w:t>0,8</w:t>
            </w:r>
          </w:p>
        </w:tc>
        <w:tc>
          <w:tcPr>
            <w:tcW w:w="1292" w:type="dxa"/>
            <w:tcBorders>
              <w:top w:val="nil"/>
              <w:left w:val="nil"/>
              <w:bottom w:val="single" w:sz="4" w:space="0" w:color="auto"/>
              <w:right w:val="single" w:sz="4" w:space="0" w:color="auto"/>
            </w:tcBorders>
            <w:shd w:val="clear" w:color="auto" w:fill="auto"/>
            <w:hideMark/>
          </w:tcPr>
          <w:p w14:paraId="16992D64" w14:textId="77777777" w:rsidR="00C102A1" w:rsidRPr="00C102A1" w:rsidRDefault="00C102A1" w:rsidP="00C102A1">
            <w:pPr>
              <w:jc w:val="right"/>
              <w:rPr>
                <w:sz w:val="20"/>
                <w:szCs w:val="20"/>
              </w:rPr>
            </w:pPr>
            <w:r w:rsidRPr="00C102A1">
              <w:rPr>
                <w:sz w:val="20"/>
                <w:szCs w:val="20"/>
              </w:rPr>
              <w:t xml:space="preserve">9 019,00  </w:t>
            </w:r>
          </w:p>
        </w:tc>
        <w:tc>
          <w:tcPr>
            <w:tcW w:w="1138" w:type="dxa"/>
            <w:tcBorders>
              <w:top w:val="nil"/>
              <w:left w:val="nil"/>
              <w:bottom w:val="single" w:sz="4" w:space="0" w:color="auto"/>
              <w:right w:val="single" w:sz="4" w:space="0" w:color="auto"/>
            </w:tcBorders>
            <w:shd w:val="clear" w:color="auto" w:fill="auto"/>
            <w:hideMark/>
          </w:tcPr>
          <w:p w14:paraId="0D6F1E50" w14:textId="77777777" w:rsidR="00C102A1" w:rsidRPr="00C102A1" w:rsidRDefault="00C102A1" w:rsidP="00C102A1">
            <w:pPr>
              <w:jc w:val="right"/>
              <w:rPr>
                <w:sz w:val="20"/>
                <w:szCs w:val="20"/>
              </w:rPr>
            </w:pPr>
            <w:r w:rsidRPr="00C102A1">
              <w:rPr>
                <w:sz w:val="20"/>
                <w:szCs w:val="20"/>
              </w:rPr>
              <w:t xml:space="preserve">11 273,75  </w:t>
            </w:r>
          </w:p>
        </w:tc>
        <w:tc>
          <w:tcPr>
            <w:tcW w:w="1366" w:type="dxa"/>
            <w:tcBorders>
              <w:top w:val="nil"/>
              <w:left w:val="nil"/>
              <w:bottom w:val="single" w:sz="4" w:space="0" w:color="auto"/>
              <w:right w:val="single" w:sz="4" w:space="0" w:color="auto"/>
            </w:tcBorders>
            <w:shd w:val="clear" w:color="auto" w:fill="auto"/>
            <w:hideMark/>
          </w:tcPr>
          <w:p w14:paraId="7AEA9363"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1425433D"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749141D1"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396D3C9" w14:textId="77777777" w:rsidR="00C102A1" w:rsidRPr="00C102A1" w:rsidRDefault="00C102A1" w:rsidP="00C102A1">
            <w:pPr>
              <w:rPr>
                <w:sz w:val="20"/>
                <w:szCs w:val="20"/>
              </w:rPr>
            </w:pPr>
            <w:r w:rsidRPr="00C102A1">
              <w:rPr>
                <w:sz w:val="20"/>
                <w:szCs w:val="20"/>
              </w:rPr>
              <w:t xml:space="preserve">                11 569,70   </w:t>
            </w:r>
          </w:p>
        </w:tc>
        <w:tc>
          <w:tcPr>
            <w:tcW w:w="1559" w:type="dxa"/>
            <w:tcBorders>
              <w:top w:val="nil"/>
              <w:left w:val="nil"/>
              <w:bottom w:val="single" w:sz="4" w:space="0" w:color="auto"/>
              <w:right w:val="single" w:sz="4" w:space="0" w:color="auto"/>
            </w:tcBorders>
            <w:shd w:val="clear" w:color="auto" w:fill="auto"/>
            <w:hideMark/>
          </w:tcPr>
          <w:p w14:paraId="4C476603" w14:textId="77777777" w:rsidR="00C102A1" w:rsidRPr="00C102A1" w:rsidRDefault="00C102A1" w:rsidP="00C102A1">
            <w:pPr>
              <w:rPr>
                <w:sz w:val="20"/>
                <w:szCs w:val="20"/>
              </w:rPr>
            </w:pPr>
            <w:r w:rsidRPr="00C102A1">
              <w:rPr>
                <w:sz w:val="20"/>
                <w:szCs w:val="20"/>
              </w:rPr>
              <w:t xml:space="preserve">                                   9 255,76   </w:t>
            </w:r>
          </w:p>
        </w:tc>
        <w:tc>
          <w:tcPr>
            <w:tcW w:w="1134" w:type="dxa"/>
            <w:tcBorders>
              <w:top w:val="nil"/>
              <w:left w:val="nil"/>
              <w:bottom w:val="single" w:sz="4" w:space="0" w:color="auto"/>
              <w:right w:val="single" w:sz="4" w:space="0" w:color="auto"/>
            </w:tcBorders>
            <w:shd w:val="clear" w:color="auto" w:fill="auto"/>
            <w:hideMark/>
          </w:tcPr>
          <w:p w14:paraId="6A21706E" w14:textId="77777777" w:rsidR="00C102A1" w:rsidRPr="00C102A1" w:rsidRDefault="00C102A1" w:rsidP="00C102A1">
            <w:pPr>
              <w:rPr>
                <w:sz w:val="20"/>
                <w:szCs w:val="20"/>
              </w:rPr>
            </w:pPr>
            <w:r w:rsidRPr="00C102A1">
              <w:rPr>
                <w:sz w:val="20"/>
                <w:szCs w:val="20"/>
              </w:rPr>
              <w:t xml:space="preserve">                                  -     </w:t>
            </w:r>
          </w:p>
        </w:tc>
      </w:tr>
      <w:tr w:rsidR="00C102A1" w:rsidRPr="00C102A1" w14:paraId="2AA40455"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68A95E5C" w14:textId="77777777" w:rsidR="00C102A1" w:rsidRPr="00C102A1" w:rsidRDefault="00C102A1" w:rsidP="00C102A1">
            <w:pPr>
              <w:ind w:firstLineChars="200" w:firstLine="400"/>
              <w:rPr>
                <w:sz w:val="20"/>
                <w:szCs w:val="20"/>
              </w:rPr>
            </w:pPr>
            <w:r w:rsidRPr="00C102A1">
              <w:rPr>
                <w:sz w:val="20"/>
                <w:szCs w:val="20"/>
              </w:rPr>
              <w:t>2.4.10</w:t>
            </w:r>
          </w:p>
        </w:tc>
        <w:tc>
          <w:tcPr>
            <w:tcW w:w="1359" w:type="dxa"/>
            <w:tcBorders>
              <w:top w:val="nil"/>
              <w:left w:val="nil"/>
              <w:bottom w:val="single" w:sz="4" w:space="0" w:color="auto"/>
              <w:right w:val="single" w:sz="4" w:space="0" w:color="auto"/>
            </w:tcBorders>
            <w:shd w:val="clear" w:color="auto" w:fill="auto"/>
            <w:hideMark/>
          </w:tcPr>
          <w:p w14:paraId="4495DC71" w14:textId="77777777" w:rsidR="00C102A1" w:rsidRPr="00C102A1" w:rsidRDefault="00C102A1" w:rsidP="00C102A1">
            <w:pPr>
              <w:rPr>
                <w:sz w:val="20"/>
                <w:szCs w:val="20"/>
              </w:rPr>
            </w:pPr>
            <w:r w:rsidRPr="00C102A1">
              <w:rPr>
                <w:sz w:val="20"/>
                <w:szCs w:val="20"/>
              </w:rPr>
              <w:t xml:space="preserve">Устройство обмазочной гидроизоляции </w:t>
            </w:r>
          </w:p>
        </w:tc>
        <w:tc>
          <w:tcPr>
            <w:tcW w:w="1022" w:type="dxa"/>
            <w:tcBorders>
              <w:top w:val="nil"/>
              <w:left w:val="nil"/>
              <w:bottom w:val="single" w:sz="4" w:space="0" w:color="auto"/>
              <w:right w:val="single" w:sz="4" w:space="0" w:color="auto"/>
            </w:tcBorders>
            <w:shd w:val="clear" w:color="auto" w:fill="auto"/>
            <w:hideMark/>
          </w:tcPr>
          <w:p w14:paraId="4436BFE8" w14:textId="77777777" w:rsidR="00C102A1" w:rsidRPr="00C102A1" w:rsidRDefault="00C102A1" w:rsidP="00C102A1">
            <w:pPr>
              <w:jc w:val="center"/>
              <w:rPr>
                <w:sz w:val="20"/>
                <w:szCs w:val="20"/>
              </w:rPr>
            </w:pPr>
            <w:r w:rsidRPr="00C102A1">
              <w:rPr>
                <w:sz w:val="20"/>
                <w:szCs w:val="20"/>
              </w:rPr>
              <w:t>м2</w:t>
            </w:r>
          </w:p>
        </w:tc>
        <w:tc>
          <w:tcPr>
            <w:tcW w:w="966" w:type="dxa"/>
            <w:tcBorders>
              <w:top w:val="nil"/>
              <w:left w:val="nil"/>
              <w:bottom w:val="single" w:sz="4" w:space="0" w:color="auto"/>
              <w:right w:val="single" w:sz="4" w:space="0" w:color="auto"/>
            </w:tcBorders>
            <w:shd w:val="clear" w:color="auto" w:fill="auto"/>
            <w:hideMark/>
          </w:tcPr>
          <w:p w14:paraId="036CED7E" w14:textId="77777777" w:rsidR="00C102A1" w:rsidRPr="00C102A1" w:rsidRDefault="00C102A1" w:rsidP="00C102A1">
            <w:pPr>
              <w:jc w:val="center"/>
              <w:rPr>
                <w:sz w:val="20"/>
                <w:szCs w:val="20"/>
              </w:rPr>
            </w:pPr>
            <w:r w:rsidRPr="00C102A1">
              <w:rPr>
                <w:sz w:val="20"/>
                <w:szCs w:val="20"/>
              </w:rPr>
              <w:t>1,92</w:t>
            </w:r>
          </w:p>
        </w:tc>
        <w:tc>
          <w:tcPr>
            <w:tcW w:w="1292" w:type="dxa"/>
            <w:tcBorders>
              <w:top w:val="nil"/>
              <w:left w:val="nil"/>
              <w:bottom w:val="single" w:sz="4" w:space="0" w:color="auto"/>
              <w:right w:val="single" w:sz="4" w:space="0" w:color="auto"/>
            </w:tcBorders>
            <w:shd w:val="clear" w:color="auto" w:fill="auto"/>
            <w:hideMark/>
          </w:tcPr>
          <w:p w14:paraId="04DFB5D2" w14:textId="77777777" w:rsidR="00C102A1" w:rsidRPr="00C102A1" w:rsidRDefault="00C102A1" w:rsidP="00C102A1">
            <w:pPr>
              <w:jc w:val="right"/>
              <w:rPr>
                <w:sz w:val="20"/>
                <w:szCs w:val="20"/>
              </w:rPr>
            </w:pPr>
            <w:r w:rsidRPr="00C102A1">
              <w:rPr>
                <w:sz w:val="20"/>
                <w:szCs w:val="20"/>
              </w:rPr>
              <w:t xml:space="preserve">597,00  </w:t>
            </w:r>
          </w:p>
        </w:tc>
        <w:tc>
          <w:tcPr>
            <w:tcW w:w="1138" w:type="dxa"/>
            <w:tcBorders>
              <w:top w:val="nil"/>
              <w:left w:val="nil"/>
              <w:bottom w:val="single" w:sz="4" w:space="0" w:color="auto"/>
              <w:right w:val="single" w:sz="4" w:space="0" w:color="auto"/>
            </w:tcBorders>
            <w:shd w:val="clear" w:color="auto" w:fill="auto"/>
            <w:hideMark/>
          </w:tcPr>
          <w:p w14:paraId="154EF1DD" w14:textId="77777777" w:rsidR="00C102A1" w:rsidRPr="00C102A1" w:rsidRDefault="00C102A1" w:rsidP="00C102A1">
            <w:pPr>
              <w:jc w:val="right"/>
              <w:rPr>
                <w:sz w:val="20"/>
                <w:szCs w:val="20"/>
              </w:rPr>
            </w:pPr>
            <w:r w:rsidRPr="00C102A1">
              <w:rPr>
                <w:sz w:val="20"/>
                <w:szCs w:val="20"/>
              </w:rPr>
              <w:t xml:space="preserve">310,94  </w:t>
            </w:r>
          </w:p>
        </w:tc>
        <w:tc>
          <w:tcPr>
            <w:tcW w:w="1366" w:type="dxa"/>
            <w:tcBorders>
              <w:top w:val="nil"/>
              <w:left w:val="nil"/>
              <w:bottom w:val="single" w:sz="4" w:space="0" w:color="auto"/>
              <w:right w:val="single" w:sz="4" w:space="0" w:color="auto"/>
            </w:tcBorders>
            <w:shd w:val="clear" w:color="auto" w:fill="auto"/>
            <w:hideMark/>
          </w:tcPr>
          <w:p w14:paraId="10A16416"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1A894755"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1F824938"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643FABCE" w14:textId="77777777" w:rsidR="00C102A1" w:rsidRPr="00C102A1" w:rsidRDefault="00C102A1" w:rsidP="00C102A1">
            <w:pPr>
              <w:rPr>
                <w:sz w:val="20"/>
                <w:szCs w:val="20"/>
              </w:rPr>
            </w:pPr>
            <w:r w:rsidRPr="00C102A1">
              <w:rPr>
                <w:sz w:val="20"/>
                <w:szCs w:val="20"/>
              </w:rPr>
              <w:t xml:space="preserve">                     319,10   </w:t>
            </w:r>
          </w:p>
        </w:tc>
        <w:tc>
          <w:tcPr>
            <w:tcW w:w="1559" w:type="dxa"/>
            <w:tcBorders>
              <w:top w:val="nil"/>
              <w:left w:val="nil"/>
              <w:bottom w:val="single" w:sz="4" w:space="0" w:color="auto"/>
              <w:right w:val="single" w:sz="4" w:space="0" w:color="auto"/>
            </w:tcBorders>
            <w:shd w:val="clear" w:color="auto" w:fill="auto"/>
            <w:hideMark/>
          </w:tcPr>
          <w:p w14:paraId="79AEDC18" w14:textId="77777777" w:rsidR="00C102A1" w:rsidRPr="00C102A1" w:rsidRDefault="00C102A1" w:rsidP="00C102A1">
            <w:pPr>
              <w:rPr>
                <w:sz w:val="20"/>
                <w:szCs w:val="20"/>
              </w:rPr>
            </w:pPr>
            <w:r w:rsidRPr="00C102A1">
              <w:rPr>
                <w:sz w:val="20"/>
                <w:szCs w:val="20"/>
              </w:rPr>
              <w:t xml:space="preserve">                                      612,67   </w:t>
            </w:r>
          </w:p>
        </w:tc>
        <w:tc>
          <w:tcPr>
            <w:tcW w:w="1134" w:type="dxa"/>
            <w:tcBorders>
              <w:top w:val="nil"/>
              <w:left w:val="nil"/>
              <w:bottom w:val="single" w:sz="4" w:space="0" w:color="auto"/>
              <w:right w:val="single" w:sz="4" w:space="0" w:color="auto"/>
            </w:tcBorders>
            <w:shd w:val="clear" w:color="auto" w:fill="auto"/>
            <w:hideMark/>
          </w:tcPr>
          <w:p w14:paraId="443E71E4" w14:textId="77777777" w:rsidR="00C102A1" w:rsidRPr="00C102A1" w:rsidRDefault="00C102A1" w:rsidP="00C102A1">
            <w:pPr>
              <w:rPr>
                <w:sz w:val="20"/>
                <w:szCs w:val="20"/>
              </w:rPr>
            </w:pPr>
            <w:r w:rsidRPr="00C102A1">
              <w:rPr>
                <w:sz w:val="20"/>
                <w:szCs w:val="20"/>
              </w:rPr>
              <w:t xml:space="preserve">                                  -     </w:t>
            </w:r>
          </w:p>
        </w:tc>
      </w:tr>
      <w:tr w:rsidR="00C102A1" w:rsidRPr="00C102A1" w14:paraId="6631F4E6" w14:textId="77777777" w:rsidTr="00C102A1">
        <w:trPr>
          <w:trHeight w:val="615"/>
        </w:trPr>
        <w:tc>
          <w:tcPr>
            <w:tcW w:w="3485" w:type="dxa"/>
            <w:gridSpan w:val="2"/>
            <w:tcBorders>
              <w:top w:val="single" w:sz="4" w:space="0" w:color="auto"/>
              <w:left w:val="single" w:sz="4" w:space="0" w:color="auto"/>
              <w:bottom w:val="single" w:sz="4" w:space="0" w:color="auto"/>
              <w:right w:val="nil"/>
            </w:tcBorders>
            <w:shd w:val="clear" w:color="auto" w:fill="auto"/>
            <w:hideMark/>
          </w:tcPr>
          <w:p w14:paraId="7146F5CF" w14:textId="77777777" w:rsidR="00C102A1" w:rsidRPr="00C102A1" w:rsidRDefault="00C102A1" w:rsidP="00C102A1">
            <w:pPr>
              <w:rPr>
                <w:b/>
                <w:bCs/>
                <w:i/>
                <w:iCs/>
                <w:sz w:val="20"/>
                <w:szCs w:val="20"/>
              </w:rPr>
            </w:pPr>
            <w:r w:rsidRPr="00C102A1">
              <w:rPr>
                <w:b/>
                <w:bCs/>
                <w:i/>
                <w:iCs/>
                <w:sz w:val="20"/>
                <w:szCs w:val="20"/>
              </w:rPr>
              <w:t>Монтаж КНС -2 и колодца с шиберным затвором</w:t>
            </w:r>
          </w:p>
        </w:tc>
        <w:tc>
          <w:tcPr>
            <w:tcW w:w="1022" w:type="dxa"/>
            <w:tcBorders>
              <w:top w:val="nil"/>
              <w:left w:val="nil"/>
              <w:bottom w:val="single" w:sz="4" w:space="0" w:color="auto"/>
              <w:right w:val="single" w:sz="4" w:space="0" w:color="auto"/>
            </w:tcBorders>
            <w:shd w:val="clear" w:color="auto" w:fill="auto"/>
            <w:vAlign w:val="center"/>
            <w:hideMark/>
          </w:tcPr>
          <w:p w14:paraId="4A510A99"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221067ED"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6A6FA87E"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589FC8DB"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04E966A8"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0914007E"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5F63A3DC"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0C9210B5"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5A97A4CD"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9A3D65"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584A6870"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258D1803" w14:textId="77777777" w:rsidR="00C102A1" w:rsidRPr="00C102A1" w:rsidRDefault="00C102A1" w:rsidP="00C102A1">
            <w:pPr>
              <w:ind w:firstLineChars="200" w:firstLine="400"/>
              <w:rPr>
                <w:sz w:val="20"/>
                <w:szCs w:val="20"/>
              </w:rPr>
            </w:pPr>
            <w:r w:rsidRPr="00C102A1">
              <w:rPr>
                <w:sz w:val="20"/>
                <w:szCs w:val="20"/>
              </w:rPr>
              <w:t>2.4.11</w:t>
            </w:r>
          </w:p>
        </w:tc>
        <w:tc>
          <w:tcPr>
            <w:tcW w:w="1359" w:type="dxa"/>
            <w:tcBorders>
              <w:top w:val="nil"/>
              <w:left w:val="nil"/>
              <w:bottom w:val="single" w:sz="4" w:space="0" w:color="auto"/>
              <w:right w:val="single" w:sz="4" w:space="0" w:color="auto"/>
            </w:tcBorders>
            <w:shd w:val="clear" w:color="auto" w:fill="auto"/>
            <w:hideMark/>
          </w:tcPr>
          <w:p w14:paraId="30DEF99E" w14:textId="77777777" w:rsidR="00C102A1" w:rsidRPr="00C102A1" w:rsidRDefault="00C102A1" w:rsidP="00C102A1">
            <w:pPr>
              <w:rPr>
                <w:sz w:val="20"/>
                <w:szCs w:val="20"/>
              </w:rPr>
            </w:pPr>
            <w:r w:rsidRPr="00C102A1">
              <w:rPr>
                <w:sz w:val="20"/>
                <w:szCs w:val="20"/>
              </w:rPr>
              <w:t>Монтаж КНС -2 и колодца с шиберным затвором</w:t>
            </w:r>
          </w:p>
        </w:tc>
        <w:tc>
          <w:tcPr>
            <w:tcW w:w="1022" w:type="dxa"/>
            <w:tcBorders>
              <w:top w:val="nil"/>
              <w:left w:val="nil"/>
              <w:bottom w:val="single" w:sz="4" w:space="0" w:color="auto"/>
              <w:right w:val="single" w:sz="4" w:space="0" w:color="auto"/>
            </w:tcBorders>
            <w:shd w:val="clear" w:color="auto" w:fill="auto"/>
            <w:hideMark/>
          </w:tcPr>
          <w:p w14:paraId="751AE3A8" w14:textId="77777777" w:rsidR="00C102A1" w:rsidRPr="00C102A1" w:rsidRDefault="00C102A1" w:rsidP="00C102A1">
            <w:pPr>
              <w:jc w:val="center"/>
              <w:rPr>
                <w:sz w:val="20"/>
                <w:szCs w:val="20"/>
              </w:rPr>
            </w:pPr>
            <w:proofErr w:type="spellStart"/>
            <w:r w:rsidRPr="00C102A1">
              <w:rPr>
                <w:sz w:val="20"/>
                <w:szCs w:val="20"/>
              </w:rPr>
              <w:t>компл</w:t>
            </w:r>
            <w:proofErr w:type="spellEnd"/>
            <w:r w:rsidRPr="00C102A1">
              <w:rPr>
                <w:sz w:val="20"/>
                <w:szCs w:val="20"/>
              </w:rPr>
              <w:t>.</w:t>
            </w:r>
          </w:p>
        </w:tc>
        <w:tc>
          <w:tcPr>
            <w:tcW w:w="966" w:type="dxa"/>
            <w:tcBorders>
              <w:top w:val="nil"/>
              <w:left w:val="nil"/>
              <w:bottom w:val="single" w:sz="4" w:space="0" w:color="auto"/>
              <w:right w:val="single" w:sz="4" w:space="0" w:color="auto"/>
            </w:tcBorders>
            <w:shd w:val="clear" w:color="auto" w:fill="auto"/>
            <w:hideMark/>
          </w:tcPr>
          <w:p w14:paraId="239CAC41" w14:textId="77777777" w:rsidR="00C102A1" w:rsidRPr="00C102A1" w:rsidRDefault="00C102A1" w:rsidP="00C102A1">
            <w:pPr>
              <w:jc w:val="center"/>
              <w:rPr>
                <w:sz w:val="20"/>
                <w:szCs w:val="20"/>
              </w:rPr>
            </w:pPr>
            <w:r w:rsidRPr="00C102A1">
              <w:rPr>
                <w:sz w:val="20"/>
                <w:szCs w:val="20"/>
              </w:rPr>
              <w:t>1</w:t>
            </w:r>
          </w:p>
        </w:tc>
        <w:tc>
          <w:tcPr>
            <w:tcW w:w="1292" w:type="dxa"/>
            <w:tcBorders>
              <w:top w:val="nil"/>
              <w:left w:val="nil"/>
              <w:bottom w:val="single" w:sz="4" w:space="0" w:color="auto"/>
              <w:right w:val="single" w:sz="4" w:space="0" w:color="auto"/>
            </w:tcBorders>
            <w:shd w:val="clear" w:color="auto" w:fill="auto"/>
            <w:hideMark/>
          </w:tcPr>
          <w:p w14:paraId="4C88F5C8" w14:textId="77777777" w:rsidR="00C102A1" w:rsidRPr="00C102A1" w:rsidRDefault="00C102A1" w:rsidP="00C102A1">
            <w:pPr>
              <w:jc w:val="right"/>
              <w:rPr>
                <w:sz w:val="20"/>
                <w:szCs w:val="20"/>
              </w:rPr>
            </w:pPr>
            <w:r w:rsidRPr="00C102A1">
              <w:rPr>
                <w:sz w:val="20"/>
                <w:szCs w:val="20"/>
              </w:rPr>
              <w:t xml:space="preserve">21 810 084,00  </w:t>
            </w:r>
          </w:p>
        </w:tc>
        <w:tc>
          <w:tcPr>
            <w:tcW w:w="1138" w:type="dxa"/>
            <w:tcBorders>
              <w:top w:val="nil"/>
              <w:left w:val="nil"/>
              <w:bottom w:val="single" w:sz="4" w:space="0" w:color="auto"/>
              <w:right w:val="single" w:sz="4" w:space="0" w:color="auto"/>
            </w:tcBorders>
            <w:shd w:val="clear" w:color="auto" w:fill="auto"/>
            <w:hideMark/>
          </w:tcPr>
          <w:p w14:paraId="3D49CE07" w14:textId="77777777" w:rsidR="00C102A1" w:rsidRPr="00C102A1" w:rsidRDefault="00C102A1" w:rsidP="00C102A1">
            <w:pPr>
              <w:jc w:val="right"/>
              <w:rPr>
                <w:sz w:val="20"/>
                <w:szCs w:val="20"/>
              </w:rPr>
            </w:pPr>
            <w:r w:rsidRPr="00C102A1">
              <w:rPr>
                <w:sz w:val="20"/>
                <w:szCs w:val="20"/>
              </w:rPr>
              <w:t xml:space="preserve">21 810 084,00  </w:t>
            </w:r>
          </w:p>
        </w:tc>
        <w:tc>
          <w:tcPr>
            <w:tcW w:w="1366" w:type="dxa"/>
            <w:tcBorders>
              <w:top w:val="nil"/>
              <w:left w:val="nil"/>
              <w:bottom w:val="single" w:sz="4" w:space="0" w:color="auto"/>
              <w:right w:val="single" w:sz="4" w:space="0" w:color="auto"/>
            </w:tcBorders>
            <w:shd w:val="clear" w:color="auto" w:fill="auto"/>
            <w:hideMark/>
          </w:tcPr>
          <w:p w14:paraId="5371AA40"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4A9D2C92"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0AC3B648"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1134A873" w14:textId="77777777" w:rsidR="00C102A1" w:rsidRPr="00C102A1" w:rsidRDefault="00C102A1" w:rsidP="00C102A1">
            <w:pPr>
              <w:rPr>
                <w:sz w:val="20"/>
                <w:szCs w:val="20"/>
              </w:rPr>
            </w:pPr>
            <w:r w:rsidRPr="00C102A1">
              <w:rPr>
                <w:sz w:val="20"/>
                <w:szCs w:val="20"/>
              </w:rPr>
              <w:t xml:space="preserve">         22 382 642,30   </w:t>
            </w:r>
          </w:p>
        </w:tc>
        <w:tc>
          <w:tcPr>
            <w:tcW w:w="1559" w:type="dxa"/>
            <w:tcBorders>
              <w:top w:val="nil"/>
              <w:left w:val="nil"/>
              <w:bottom w:val="single" w:sz="4" w:space="0" w:color="auto"/>
              <w:right w:val="single" w:sz="4" w:space="0" w:color="auto"/>
            </w:tcBorders>
            <w:shd w:val="clear" w:color="auto" w:fill="auto"/>
            <w:hideMark/>
          </w:tcPr>
          <w:p w14:paraId="2C2EF169" w14:textId="77777777" w:rsidR="00C102A1" w:rsidRPr="00C102A1" w:rsidRDefault="00C102A1" w:rsidP="00C102A1">
            <w:pPr>
              <w:rPr>
                <w:sz w:val="20"/>
                <w:szCs w:val="20"/>
              </w:rPr>
            </w:pPr>
            <w:r w:rsidRPr="00C102A1">
              <w:rPr>
                <w:sz w:val="20"/>
                <w:szCs w:val="20"/>
              </w:rPr>
              <w:t xml:space="preserve">                          22 382 642,30   </w:t>
            </w:r>
          </w:p>
        </w:tc>
        <w:tc>
          <w:tcPr>
            <w:tcW w:w="1134" w:type="dxa"/>
            <w:tcBorders>
              <w:top w:val="nil"/>
              <w:left w:val="nil"/>
              <w:bottom w:val="single" w:sz="4" w:space="0" w:color="auto"/>
              <w:right w:val="single" w:sz="4" w:space="0" w:color="auto"/>
            </w:tcBorders>
            <w:shd w:val="clear" w:color="auto" w:fill="auto"/>
            <w:hideMark/>
          </w:tcPr>
          <w:p w14:paraId="1FF01460" w14:textId="77777777" w:rsidR="00C102A1" w:rsidRPr="00C102A1" w:rsidRDefault="00C102A1" w:rsidP="00C102A1">
            <w:pPr>
              <w:rPr>
                <w:sz w:val="20"/>
                <w:szCs w:val="20"/>
              </w:rPr>
            </w:pPr>
            <w:r w:rsidRPr="00C102A1">
              <w:rPr>
                <w:sz w:val="20"/>
                <w:szCs w:val="20"/>
              </w:rPr>
              <w:t xml:space="preserve">              22 182 060,00   </w:t>
            </w:r>
          </w:p>
        </w:tc>
      </w:tr>
      <w:tr w:rsidR="00C102A1" w:rsidRPr="00C102A1" w14:paraId="2D94BCBD"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3995680E" w14:textId="77777777" w:rsidR="00C102A1" w:rsidRPr="00C102A1" w:rsidRDefault="00C102A1" w:rsidP="00C102A1">
            <w:pPr>
              <w:ind w:firstLineChars="200" w:firstLine="400"/>
              <w:rPr>
                <w:sz w:val="20"/>
                <w:szCs w:val="20"/>
              </w:rPr>
            </w:pPr>
            <w:r w:rsidRPr="00C102A1">
              <w:rPr>
                <w:sz w:val="20"/>
                <w:szCs w:val="20"/>
              </w:rPr>
              <w:t>в том числе Оборудование     =     22182060  руб.</w:t>
            </w:r>
          </w:p>
        </w:tc>
        <w:tc>
          <w:tcPr>
            <w:tcW w:w="1359" w:type="dxa"/>
            <w:tcBorders>
              <w:top w:val="nil"/>
              <w:left w:val="nil"/>
              <w:bottom w:val="single" w:sz="4" w:space="0" w:color="auto"/>
              <w:right w:val="single" w:sz="4" w:space="0" w:color="auto"/>
            </w:tcBorders>
            <w:shd w:val="clear" w:color="auto" w:fill="auto"/>
            <w:hideMark/>
          </w:tcPr>
          <w:p w14:paraId="33C5B2FC" w14:textId="77777777" w:rsidR="00C102A1" w:rsidRPr="00C102A1" w:rsidRDefault="00C102A1" w:rsidP="00C102A1">
            <w:pPr>
              <w:rPr>
                <w:sz w:val="20"/>
                <w:szCs w:val="20"/>
              </w:rPr>
            </w:pPr>
            <w:r w:rsidRPr="00C102A1">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4270357A" w14:textId="77777777" w:rsidR="00C102A1" w:rsidRPr="00C102A1" w:rsidRDefault="00C102A1" w:rsidP="00C102A1">
            <w:pPr>
              <w:jc w:val="center"/>
              <w:rPr>
                <w:sz w:val="20"/>
                <w:szCs w:val="20"/>
              </w:rPr>
            </w:pPr>
            <w:r w:rsidRPr="00C102A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65C0718B" w14:textId="77777777" w:rsidR="00C102A1" w:rsidRPr="00C102A1" w:rsidRDefault="00C102A1" w:rsidP="00C102A1">
            <w:pPr>
              <w:jc w:val="center"/>
              <w:rPr>
                <w:sz w:val="20"/>
                <w:szCs w:val="20"/>
              </w:rPr>
            </w:pPr>
            <w:r w:rsidRPr="00C102A1">
              <w:rPr>
                <w:sz w:val="20"/>
                <w:szCs w:val="20"/>
              </w:rPr>
              <w:t> </w:t>
            </w:r>
          </w:p>
        </w:tc>
        <w:tc>
          <w:tcPr>
            <w:tcW w:w="1292" w:type="dxa"/>
            <w:tcBorders>
              <w:top w:val="nil"/>
              <w:left w:val="nil"/>
              <w:bottom w:val="single" w:sz="4" w:space="0" w:color="auto"/>
              <w:right w:val="single" w:sz="4" w:space="0" w:color="auto"/>
            </w:tcBorders>
            <w:shd w:val="clear" w:color="auto" w:fill="auto"/>
            <w:hideMark/>
          </w:tcPr>
          <w:p w14:paraId="22D0D4BD" w14:textId="77777777" w:rsidR="00C102A1" w:rsidRPr="00C102A1" w:rsidRDefault="00C102A1" w:rsidP="00C102A1">
            <w:pPr>
              <w:rPr>
                <w:sz w:val="20"/>
                <w:szCs w:val="20"/>
              </w:rPr>
            </w:pPr>
            <w:r w:rsidRPr="00C102A1">
              <w:rPr>
                <w:sz w:val="20"/>
                <w:szCs w:val="20"/>
              </w:rPr>
              <w:t> </w:t>
            </w:r>
          </w:p>
        </w:tc>
        <w:tc>
          <w:tcPr>
            <w:tcW w:w="1138" w:type="dxa"/>
            <w:tcBorders>
              <w:top w:val="nil"/>
              <w:left w:val="nil"/>
              <w:bottom w:val="single" w:sz="4" w:space="0" w:color="auto"/>
              <w:right w:val="single" w:sz="4" w:space="0" w:color="auto"/>
            </w:tcBorders>
            <w:shd w:val="clear" w:color="auto" w:fill="auto"/>
            <w:hideMark/>
          </w:tcPr>
          <w:p w14:paraId="407E1813"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406E5A55"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648C4904" w14:textId="77777777" w:rsidR="00C102A1" w:rsidRPr="00C102A1" w:rsidRDefault="00C102A1" w:rsidP="00C102A1">
            <w:pPr>
              <w:rPr>
                <w:sz w:val="20"/>
                <w:szCs w:val="20"/>
              </w:rPr>
            </w:pPr>
            <w:r w:rsidRPr="00C102A1">
              <w:rPr>
                <w:sz w:val="20"/>
                <w:szCs w:val="20"/>
              </w:rPr>
              <w:t> </w:t>
            </w:r>
          </w:p>
        </w:tc>
        <w:tc>
          <w:tcPr>
            <w:tcW w:w="1399" w:type="dxa"/>
            <w:tcBorders>
              <w:top w:val="nil"/>
              <w:left w:val="nil"/>
              <w:bottom w:val="single" w:sz="4" w:space="0" w:color="auto"/>
              <w:right w:val="single" w:sz="4" w:space="0" w:color="auto"/>
            </w:tcBorders>
            <w:shd w:val="clear" w:color="auto" w:fill="auto"/>
            <w:hideMark/>
          </w:tcPr>
          <w:p w14:paraId="74DA0BFF" w14:textId="77777777" w:rsidR="00C102A1" w:rsidRPr="00C102A1" w:rsidRDefault="00C102A1" w:rsidP="00C102A1">
            <w:pPr>
              <w:rPr>
                <w:sz w:val="20"/>
                <w:szCs w:val="20"/>
              </w:rPr>
            </w:pPr>
            <w:r w:rsidRPr="00C102A1">
              <w:rPr>
                <w:sz w:val="20"/>
                <w:szCs w:val="20"/>
              </w:rPr>
              <w:t> </w:t>
            </w:r>
          </w:p>
        </w:tc>
        <w:tc>
          <w:tcPr>
            <w:tcW w:w="866" w:type="dxa"/>
            <w:tcBorders>
              <w:top w:val="nil"/>
              <w:left w:val="nil"/>
              <w:bottom w:val="single" w:sz="4" w:space="0" w:color="auto"/>
              <w:right w:val="single" w:sz="4" w:space="0" w:color="auto"/>
            </w:tcBorders>
            <w:shd w:val="clear" w:color="auto" w:fill="auto"/>
            <w:hideMark/>
          </w:tcPr>
          <w:p w14:paraId="6C0B24E7" w14:textId="77777777" w:rsidR="00C102A1" w:rsidRPr="00C102A1" w:rsidRDefault="00C102A1" w:rsidP="00C102A1">
            <w:pPr>
              <w:rPr>
                <w:sz w:val="20"/>
                <w:szCs w:val="20"/>
              </w:rPr>
            </w:pPr>
            <w:r w:rsidRPr="00C102A1">
              <w:rPr>
                <w:sz w:val="20"/>
                <w:szCs w:val="20"/>
              </w:rPr>
              <w:t> </w:t>
            </w:r>
          </w:p>
        </w:tc>
        <w:tc>
          <w:tcPr>
            <w:tcW w:w="1559" w:type="dxa"/>
            <w:tcBorders>
              <w:top w:val="nil"/>
              <w:left w:val="nil"/>
              <w:bottom w:val="single" w:sz="4" w:space="0" w:color="auto"/>
              <w:right w:val="single" w:sz="4" w:space="0" w:color="auto"/>
            </w:tcBorders>
            <w:shd w:val="clear" w:color="auto" w:fill="auto"/>
            <w:hideMark/>
          </w:tcPr>
          <w:p w14:paraId="0293A815" w14:textId="77777777" w:rsidR="00C102A1" w:rsidRPr="00C102A1" w:rsidRDefault="00C102A1" w:rsidP="00C102A1">
            <w:pPr>
              <w:rPr>
                <w:sz w:val="20"/>
                <w:szCs w:val="20"/>
              </w:rPr>
            </w:pPr>
            <w:r w:rsidRPr="00C102A1">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75A3F256" w14:textId="77777777" w:rsidR="00C102A1" w:rsidRPr="00C102A1" w:rsidRDefault="00C102A1" w:rsidP="00C102A1">
            <w:pPr>
              <w:rPr>
                <w:sz w:val="20"/>
                <w:szCs w:val="20"/>
              </w:rPr>
            </w:pPr>
            <w:r w:rsidRPr="00C102A1">
              <w:rPr>
                <w:sz w:val="20"/>
                <w:szCs w:val="20"/>
              </w:rPr>
              <w:t> </w:t>
            </w:r>
          </w:p>
        </w:tc>
      </w:tr>
      <w:tr w:rsidR="00C102A1" w:rsidRPr="00C102A1" w14:paraId="26FAB96D" w14:textId="77777777" w:rsidTr="00C102A1">
        <w:trPr>
          <w:trHeight w:val="300"/>
        </w:trPr>
        <w:tc>
          <w:tcPr>
            <w:tcW w:w="2126" w:type="dxa"/>
            <w:tcBorders>
              <w:top w:val="nil"/>
              <w:left w:val="single" w:sz="4" w:space="0" w:color="auto"/>
              <w:bottom w:val="single" w:sz="4" w:space="0" w:color="auto"/>
              <w:right w:val="single" w:sz="4" w:space="0" w:color="auto"/>
            </w:tcBorders>
            <w:shd w:val="clear" w:color="000000" w:fill="FFF2CC"/>
            <w:noWrap/>
            <w:hideMark/>
          </w:tcPr>
          <w:p w14:paraId="3E197401" w14:textId="77777777" w:rsidR="00C102A1" w:rsidRPr="00C102A1" w:rsidRDefault="00C102A1" w:rsidP="00C102A1">
            <w:pPr>
              <w:ind w:firstLineChars="100" w:firstLine="200"/>
              <w:rPr>
                <w:b/>
                <w:bCs/>
                <w:sz w:val="20"/>
                <w:szCs w:val="20"/>
              </w:rPr>
            </w:pPr>
            <w:r w:rsidRPr="00C102A1">
              <w:rPr>
                <w:b/>
                <w:bCs/>
                <w:sz w:val="20"/>
                <w:szCs w:val="20"/>
              </w:rPr>
              <w:t>2.5. Монтаж КНС-3</w:t>
            </w:r>
          </w:p>
        </w:tc>
        <w:tc>
          <w:tcPr>
            <w:tcW w:w="1359" w:type="dxa"/>
            <w:tcBorders>
              <w:top w:val="nil"/>
              <w:left w:val="nil"/>
              <w:bottom w:val="single" w:sz="4" w:space="0" w:color="auto"/>
              <w:right w:val="single" w:sz="4" w:space="0" w:color="auto"/>
            </w:tcBorders>
            <w:shd w:val="clear" w:color="000000" w:fill="FFF2CC"/>
            <w:vAlign w:val="center"/>
            <w:hideMark/>
          </w:tcPr>
          <w:p w14:paraId="71841FEE" w14:textId="77777777" w:rsidR="00C102A1" w:rsidRPr="00C102A1" w:rsidRDefault="00C102A1" w:rsidP="00C102A1">
            <w:pPr>
              <w:jc w:val="center"/>
              <w:rPr>
                <w:b/>
                <w:bCs/>
                <w:sz w:val="20"/>
                <w:szCs w:val="20"/>
              </w:rPr>
            </w:pPr>
            <w:r w:rsidRPr="00C102A1">
              <w:rPr>
                <w:b/>
                <w:bCs/>
                <w:sz w:val="20"/>
                <w:szCs w:val="20"/>
              </w:rPr>
              <w:t> </w:t>
            </w:r>
          </w:p>
        </w:tc>
        <w:tc>
          <w:tcPr>
            <w:tcW w:w="1022" w:type="dxa"/>
            <w:tcBorders>
              <w:top w:val="nil"/>
              <w:left w:val="nil"/>
              <w:bottom w:val="single" w:sz="4" w:space="0" w:color="auto"/>
              <w:right w:val="single" w:sz="4" w:space="0" w:color="auto"/>
            </w:tcBorders>
            <w:shd w:val="clear" w:color="000000" w:fill="FFF2CC"/>
            <w:vAlign w:val="center"/>
            <w:hideMark/>
          </w:tcPr>
          <w:p w14:paraId="74C9D7EE"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000000" w:fill="FFF2CC"/>
            <w:noWrap/>
            <w:hideMark/>
          </w:tcPr>
          <w:p w14:paraId="7E6DCA01"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000000" w:fill="FFF2CC"/>
            <w:noWrap/>
            <w:vAlign w:val="center"/>
            <w:hideMark/>
          </w:tcPr>
          <w:p w14:paraId="54EB9501" w14:textId="77777777" w:rsidR="00C102A1" w:rsidRPr="00C102A1" w:rsidRDefault="00C102A1" w:rsidP="00C102A1">
            <w:pPr>
              <w:jc w:val="center"/>
              <w:rPr>
                <w:b/>
                <w:bCs/>
                <w:sz w:val="20"/>
                <w:szCs w:val="20"/>
              </w:rPr>
            </w:pPr>
            <w:r w:rsidRPr="00C102A1">
              <w:rPr>
                <w:b/>
                <w:bCs/>
                <w:sz w:val="20"/>
                <w:szCs w:val="20"/>
              </w:rPr>
              <w:t xml:space="preserve">25 269 271,00  </w:t>
            </w:r>
          </w:p>
        </w:tc>
        <w:tc>
          <w:tcPr>
            <w:tcW w:w="1138" w:type="dxa"/>
            <w:tcBorders>
              <w:top w:val="nil"/>
              <w:left w:val="nil"/>
              <w:bottom w:val="single" w:sz="4" w:space="0" w:color="auto"/>
              <w:right w:val="single" w:sz="4" w:space="0" w:color="auto"/>
            </w:tcBorders>
            <w:shd w:val="clear" w:color="000000" w:fill="FFF2CC"/>
            <w:noWrap/>
            <w:vAlign w:val="center"/>
            <w:hideMark/>
          </w:tcPr>
          <w:p w14:paraId="6CC01EF4"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21705D72"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6EBD99FB"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000000" w:fill="FFF2CC"/>
            <w:noWrap/>
            <w:vAlign w:val="center"/>
            <w:hideMark/>
          </w:tcPr>
          <w:p w14:paraId="7AC91B88"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000000" w:fill="FFF2CC"/>
            <w:noWrap/>
            <w:vAlign w:val="center"/>
            <w:hideMark/>
          </w:tcPr>
          <w:p w14:paraId="1032193C"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000000" w:fill="FFF2CC"/>
            <w:noWrap/>
            <w:vAlign w:val="center"/>
            <w:hideMark/>
          </w:tcPr>
          <w:p w14:paraId="6CFECAC4" w14:textId="77777777" w:rsidR="00C102A1" w:rsidRPr="00C102A1" w:rsidRDefault="00C102A1" w:rsidP="00C102A1">
            <w:pPr>
              <w:jc w:val="center"/>
              <w:rPr>
                <w:b/>
                <w:bCs/>
                <w:sz w:val="20"/>
                <w:szCs w:val="20"/>
              </w:rPr>
            </w:pPr>
            <w:r w:rsidRPr="00C102A1">
              <w:rPr>
                <w:b/>
                <w:bCs/>
                <w:sz w:val="20"/>
                <w:szCs w:val="20"/>
              </w:rPr>
              <w:t xml:space="preserve">             25 932 649,47   </w:t>
            </w:r>
          </w:p>
        </w:tc>
        <w:tc>
          <w:tcPr>
            <w:tcW w:w="1134" w:type="dxa"/>
            <w:tcBorders>
              <w:top w:val="nil"/>
              <w:left w:val="nil"/>
              <w:bottom w:val="single" w:sz="4" w:space="0" w:color="auto"/>
              <w:right w:val="single" w:sz="4" w:space="0" w:color="auto"/>
            </w:tcBorders>
            <w:shd w:val="clear" w:color="000000" w:fill="FFF2CC"/>
            <w:noWrap/>
            <w:vAlign w:val="center"/>
            <w:hideMark/>
          </w:tcPr>
          <w:p w14:paraId="05B5B559" w14:textId="77777777" w:rsidR="00C102A1" w:rsidRPr="00C102A1" w:rsidRDefault="00C102A1" w:rsidP="00C102A1">
            <w:pPr>
              <w:jc w:val="center"/>
              <w:rPr>
                <w:b/>
                <w:bCs/>
                <w:sz w:val="20"/>
                <w:szCs w:val="20"/>
              </w:rPr>
            </w:pPr>
            <w:r w:rsidRPr="00C102A1">
              <w:rPr>
                <w:b/>
                <w:bCs/>
                <w:sz w:val="20"/>
                <w:szCs w:val="20"/>
              </w:rPr>
              <w:t xml:space="preserve">25 548 749,00  </w:t>
            </w:r>
          </w:p>
        </w:tc>
      </w:tr>
      <w:tr w:rsidR="00C102A1" w:rsidRPr="00C102A1" w14:paraId="4C9777A3" w14:textId="77777777" w:rsidTr="00C102A1">
        <w:trPr>
          <w:trHeight w:val="930"/>
        </w:trPr>
        <w:tc>
          <w:tcPr>
            <w:tcW w:w="3485" w:type="dxa"/>
            <w:gridSpan w:val="2"/>
            <w:tcBorders>
              <w:top w:val="single" w:sz="4" w:space="0" w:color="auto"/>
              <w:left w:val="single" w:sz="4" w:space="0" w:color="auto"/>
              <w:bottom w:val="single" w:sz="4" w:space="0" w:color="auto"/>
              <w:right w:val="nil"/>
            </w:tcBorders>
            <w:shd w:val="clear" w:color="auto" w:fill="auto"/>
            <w:hideMark/>
          </w:tcPr>
          <w:p w14:paraId="7BA856DF" w14:textId="77777777" w:rsidR="00C102A1" w:rsidRPr="00C102A1" w:rsidRDefault="00C102A1" w:rsidP="00C102A1">
            <w:pPr>
              <w:rPr>
                <w:b/>
                <w:bCs/>
                <w:i/>
                <w:iCs/>
                <w:sz w:val="20"/>
                <w:szCs w:val="20"/>
              </w:rPr>
            </w:pPr>
            <w:r w:rsidRPr="00C102A1">
              <w:rPr>
                <w:b/>
                <w:bCs/>
                <w:i/>
                <w:iCs/>
                <w:sz w:val="20"/>
                <w:szCs w:val="20"/>
              </w:rPr>
              <w:t>Земляные работы под устройство фундаментов КНС-3 и колодец с шиберным затвором</w:t>
            </w:r>
          </w:p>
        </w:tc>
        <w:tc>
          <w:tcPr>
            <w:tcW w:w="1022" w:type="dxa"/>
            <w:tcBorders>
              <w:top w:val="nil"/>
              <w:left w:val="nil"/>
              <w:bottom w:val="single" w:sz="4" w:space="0" w:color="auto"/>
              <w:right w:val="single" w:sz="4" w:space="0" w:color="auto"/>
            </w:tcBorders>
            <w:shd w:val="clear" w:color="auto" w:fill="auto"/>
            <w:vAlign w:val="center"/>
            <w:hideMark/>
          </w:tcPr>
          <w:p w14:paraId="0419A5C5"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66F93AAD"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024CDCF6"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59C5823D"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092232D6"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0004E99A"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578272B7"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4277B20B"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04F6365A"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8FD2D0"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0724DF33"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69D58EA4" w14:textId="77777777" w:rsidR="00C102A1" w:rsidRPr="00C102A1" w:rsidRDefault="00C102A1" w:rsidP="00C102A1">
            <w:pPr>
              <w:ind w:firstLineChars="200" w:firstLine="400"/>
              <w:rPr>
                <w:sz w:val="20"/>
                <w:szCs w:val="20"/>
              </w:rPr>
            </w:pPr>
            <w:r w:rsidRPr="00C102A1">
              <w:rPr>
                <w:sz w:val="20"/>
                <w:szCs w:val="20"/>
              </w:rPr>
              <w:t>2.5.1</w:t>
            </w:r>
          </w:p>
        </w:tc>
        <w:tc>
          <w:tcPr>
            <w:tcW w:w="1359" w:type="dxa"/>
            <w:tcBorders>
              <w:top w:val="nil"/>
              <w:left w:val="nil"/>
              <w:bottom w:val="single" w:sz="4" w:space="0" w:color="auto"/>
              <w:right w:val="single" w:sz="4" w:space="0" w:color="auto"/>
            </w:tcBorders>
            <w:shd w:val="clear" w:color="auto" w:fill="auto"/>
            <w:hideMark/>
          </w:tcPr>
          <w:p w14:paraId="40CE0F08" w14:textId="77777777" w:rsidR="00C102A1" w:rsidRPr="00C102A1" w:rsidRDefault="00C102A1" w:rsidP="00C102A1">
            <w:pPr>
              <w:rPr>
                <w:sz w:val="20"/>
                <w:szCs w:val="20"/>
              </w:rPr>
            </w:pPr>
            <w:r w:rsidRPr="00C102A1">
              <w:rPr>
                <w:sz w:val="20"/>
                <w:szCs w:val="20"/>
              </w:rPr>
              <w:t>Разработка грунта</w:t>
            </w:r>
          </w:p>
        </w:tc>
        <w:tc>
          <w:tcPr>
            <w:tcW w:w="1022" w:type="dxa"/>
            <w:tcBorders>
              <w:top w:val="nil"/>
              <w:left w:val="nil"/>
              <w:bottom w:val="single" w:sz="4" w:space="0" w:color="auto"/>
              <w:right w:val="single" w:sz="4" w:space="0" w:color="auto"/>
            </w:tcBorders>
            <w:shd w:val="clear" w:color="auto" w:fill="auto"/>
            <w:hideMark/>
          </w:tcPr>
          <w:p w14:paraId="3C237D7F"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389257F0" w14:textId="77777777" w:rsidR="00C102A1" w:rsidRPr="00C102A1" w:rsidRDefault="00C102A1" w:rsidP="00C102A1">
            <w:pPr>
              <w:jc w:val="center"/>
              <w:rPr>
                <w:sz w:val="20"/>
                <w:szCs w:val="20"/>
              </w:rPr>
            </w:pPr>
            <w:r w:rsidRPr="00C102A1">
              <w:rPr>
                <w:sz w:val="20"/>
                <w:szCs w:val="20"/>
              </w:rPr>
              <w:t>376,4</w:t>
            </w:r>
          </w:p>
        </w:tc>
        <w:tc>
          <w:tcPr>
            <w:tcW w:w="1292" w:type="dxa"/>
            <w:tcBorders>
              <w:top w:val="nil"/>
              <w:left w:val="nil"/>
              <w:bottom w:val="single" w:sz="4" w:space="0" w:color="auto"/>
              <w:right w:val="single" w:sz="4" w:space="0" w:color="auto"/>
            </w:tcBorders>
            <w:shd w:val="clear" w:color="auto" w:fill="auto"/>
            <w:hideMark/>
          </w:tcPr>
          <w:p w14:paraId="6144741E" w14:textId="77777777" w:rsidR="00C102A1" w:rsidRPr="00C102A1" w:rsidRDefault="00C102A1" w:rsidP="00C102A1">
            <w:pPr>
              <w:jc w:val="right"/>
              <w:rPr>
                <w:sz w:val="20"/>
                <w:szCs w:val="20"/>
              </w:rPr>
            </w:pPr>
            <w:r w:rsidRPr="00C102A1">
              <w:rPr>
                <w:sz w:val="20"/>
                <w:szCs w:val="20"/>
              </w:rPr>
              <w:t xml:space="preserve">26 730,00  </w:t>
            </w:r>
          </w:p>
        </w:tc>
        <w:tc>
          <w:tcPr>
            <w:tcW w:w="1138" w:type="dxa"/>
            <w:tcBorders>
              <w:top w:val="nil"/>
              <w:left w:val="nil"/>
              <w:bottom w:val="single" w:sz="4" w:space="0" w:color="auto"/>
              <w:right w:val="single" w:sz="4" w:space="0" w:color="auto"/>
            </w:tcBorders>
            <w:shd w:val="clear" w:color="auto" w:fill="auto"/>
            <w:hideMark/>
          </w:tcPr>
          <w:p w14:paraId="1A278C40" w14:textId="77777777" w:rsidR="00C102A1" w:rsidRPr="00C102A1" w:rsidRDefault="00C102A1" w:rsidP="00C102A1">
            <w:pPr>
              <w:jc w:val="right"/>
              <w:rPr>
                <w:sz w:val="20"/>
                <w:szCs w:val="20"/>
              </w:rPr>
            </w:pPr>
            <w:r w:rsidRPr="00C102A1">
              <w:rPr>
                <w:sz w:val="20"/>
                <w:szCs w:val="20"/>
              </w:rPr>
              <w:t xml:space="preserve">71,01  </w:t>
            </w:r>
          </w:p>
        </w:tc>
        <w:tc>
          <w:tcPr>
            <w:tcW w:w="1366" w:type="dxa"/>
            <w:tcBorders>
              <w:top w:val="nil"/>
              <w:left w:val="nil"/>
              <w:bottom w:val="single" w:sz="4" w:space="0" w:color="auto"/>
              <w:right w:val="single" w:sz="4" w:space="0" w:color="auto"/>
            </w:tcBorders>
            <w:shd w:val="clear" w:color="auto" w:fill="auto"/>
            <w:hideMark/>
          </w:tcPr>
          <w:p w14:paraId="7A3C358F"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72DFA5A2"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08E22D45"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67EF5574" w14:textId="77777777" w:rsidR="00C102A1" w:rsidRPr="00C102A1" w:rsidRDefault="00C102A1" w:rsidP="00C102A1">
            <w:pPr>
              <w:rPr>
                <w:sz w:val="20"/>
                <w:szCs w:val="20"/>
              </w:rPr>
            </w:pPr>
            <w:r w:rsidRPr="00C102A1">
              <w:rPr>
                <w:sz w:val="20"/>
                <w:szCs w:val="20"/>
              </w:rPr>
              <w:t xml:space="preserve">                       72,90   </w:t>
            </w:r>
          </w:p>
        </w:tc>
        <w:tc>
          <w:tcPr>
            <w:tcW w:w="1559" w:type="dxa"/>
            <w:tcBorders>
              <w:top w:val="nil"/>
              <w:left w:val="nil"/>
              <w:bottom w:val="single" w:sz="4" w:space="0" w:color="auto"/>
              <w:right w:val="single" w:sz="4" w:space="0" w:color="auto"/>
            </w:tcBorders>
            <w:shd w:val="clear" w:color="auto" w:fill="auto"/>
            <w:hideMark/>
          </w:tcPr>
          <w:p w14:paraId="63AE357B" w14:textId="77777777" w:rsidR="00C102A1" w:rsidRPr="00C102A1" w:rsidRDefault="00C102A1" w:rsidP="00C102A1">
            <w:pPr>
              <w:rPr>
                <w:sz w:val="20"/>
                <w:szCs w:val="20"/>
              </w:rPr>
            </w:pPr>
            <w:r w:rsidRPr="00C102A1">
              <w:rPr>
                <w:sz w:val="20"/>
                <w:szCs w:val="20"/>
              </w:rPr>
              <w:t xml:space="preserve">                                 27 439,56   </w:t>
            </w:r>
          </w:p>
        </w:tc>
        <w:tc>
          <w:tcPr>
            <w:tcW w:w="1134" w:type="dxa"/>
            <w:tcBorders>
              <w:top w:val="nil"/>
              <w:left w:val="nil"/>
              <w:bottom w:val="single" w:sz="4" w:space="0" w:color="auto"/>
              <w:right w:val="single" w:sz="4" w:space="0" w:color="auto"/>
            </w:tcBorders>
            <w:shd w:val="clear" w:color="auto" w:fill="auto"/>
            <w:hideMark/>
          </w:tcPr>
          <w:p w14:paraId="2D469091" w14:textId="77777777" w:rsidR="00C102A1" w:rsidRPr="00C102A1" w:rsidRDefault="00C102A1" w:rsidP="00C102A1">
            <w:pPr>
              <w:rPr>
                <w:sz w:val="20"/>
                <w:szCs w:val="20"/>
              </w:rPr>
            </w:pPr>
            <w:r w:rsidRPr="00C102A1">
              <w:rPr>
                <w:sz w:val="20"/>
                <w:szCs w:val="20"/>
              </w:rPr>
              <w:t xml:space="preserve">                                  -     </w:t>
            </w:r>
          </w:p>
        </w:tc>
      </w:tr>
      <w:tr w:rsidR="00C102A1" w:rsidRPr="00C102A1" w14:paraId="605A302A"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2C9356CF" w14:textId="77777777" w:rsidR="00C102A1" w:rsidRPr="00C102A1" w:rsidRDefault="00C102A1" w:rsidP="00C102A1">
            <w:pPr>
              <w:ind w:firstLineChars="200" w:firstLine="400"/>
              <w:rPr>
                <w:sz w:val="20"/>
                <w:szCs w:val="20"/>
              </w:rPr>
            </w:pPr>
            <w:r w:rsidRPr="00C102A1">
              <w:rPr>
                <w:sz w:val="20"/>
                <w:szCs w:val="20"/>
              </w:rPr>
              <w:t>2.5.2</w:t>
            </w:r>
          </w:p>
        </w:tc>
        <w:tc>
          <w:tcPr>
            <w:tcW w:w="1359" w:type="dxa"/>
            <w:tcBorders>
              <w:top w:val="nil"/>
              <w:left w:val="nil"/>
              <w:bottom w:val="single" w:sz="4" w:space="0" w:color="auto"/>
              <w:right w:val="single" w:sz="4" w:space="0" w:color="auto"/>
            </w:tcBorders>
            <w:shd w:val="clear" w:color="auto" w:fill="auto"/>
            <w:hideMark/>
          </w:tcPr>
          <w:p w14:paraId="2B760E47" w14:textId="77777777" w:rsidR="00C102A1" w:rsidRPr="00C102A1" w:rsidRDefault="00C102A1" w:rsidP="00C102A1">
            <w:pPr>
              <w:rPr>
                <w:sz w:val="20"/>
                <w:szCs w:val="20"/>
              </w:rPr>
            </w:pPr>
            <w:r w:rsidRPr="00C102A1">
              <w:rPr>
                <w:sz w:val="20"/>
                <w:szCs w:val="20"/>
              </w:rPr>
              <w:t>Обратная засыпка</w:t>
            </w:r>
          </w:p>
        </w:tc>
        <w:tc>
          <w:tcPr>
            <w:tcW w:w="1022" w:type="dxa"/>
            <w:tcBorders>
              <w:top w:val="nil"/>
              <w:left w:val="nil"/>
              <w:bottom w:val="single" w:sz="4" w:space="0" w:color="auto"/>
              <w:right w:val="single" w:sz="4" w:space="0" w:color="auto"/>
            </w:tcBorders>
            <w:shd w:val="clear" w:color="auto" w:fill="auto"/>
            <w:hideMark/>
          </w:tcPr>
          <w:p w14:paraId="6B0E93C8"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29483F44" w14:textId="77777777" w:rsidR="00C102A1" w:rsidRPr="00C102A1" w:rsidRDefault="00C102A1" w:rsidP="00C102A1">
            <w:pPr>
              <w:jc w:val="center"/>
              <w:rPr>
                <w:sz w:val="20"/>
                <w:szCs w:val="20"/>
              </w:rPr>
            </w:pPr>
            <w:r w:rsidRPr="00C102A1">
              <w:rPr>
                <w:sz w:val="20"/>
                <w:szCs w:val="20"/>
              </w:rPr>
              <w:t>249</w:t>
            </w:r>
          </w:p>
        </w:tc>
        <w:tc>
          <w:tcPr>
            <w:tcW w:w="1292" w:type="dxa"/>
            <w:tcBorders>
              <w:top w:val="nil"/>
              <w:left w:val="nil"/>
              <w:bottom w:val="single" w:sz="4" w:space="0" w:color="auto"/>
              <w:right w:val="single" w:sz="4" w:space="0" w:color="auto"/>
            </w:tcBorders>
            <w:shd w:val="clear" w:color="auto" w:fill="auto"/>
            <w:hideMark/>
          </w:tcPr>
          <w:p w14:paraId="53AFE4D9" w14:textId="77777777" w:rsidR="00C102A1" w:rsidRPr="00C102A1" w:rsidRDefault="00C102A1" w:rsidP="00C102A1">
            <w:pPr>
              <w:jc w:val="right"/>
              <w:rPr>
                <w:sz w:val="20"/>
                <w:szCs w:val="20"/>
              </w:rPr>
            </w:pPr>
            <w:r w:rsidRPr="00C102A1">
              <w:rPr>
                <w:sz w:val="20"/>
                <w:szCs w:val="20"/>
              </w:rPr>
              <w:t xml:space="preserve">2 449,00  </w:t>
            </w:r>
          </w:p>
        </w:tc>
        <w:tc>
          <w:tcPr>
            <w:tcW w:w="1138" w:type="dxa"/>
            <w:tcBorders>
              <w:top w:val="nil"/>
              <w:left w:val="nil"/>
              <w:bottom w:val="single" w:sz="4" w:space="0" w:color="auto"/>
              <w:right w:val="single" w:sz="4" w:space="0" w:color="auto"/>
            </w:tcBorders>
            <w:shd w:val="clear" w:color="auto" w:fill="auto"/>
            <w:hideMark/>
          </w:tcPr>
          <w:p w14:paraId="1DEB4E2C" w14:textId="77777777" w:rsidR="00C102A1" w:rsidRPr="00C102A1" w:rsidRDefault="00C102A1" w:rsidP="00C102A1">
            <w:pPr>
              <w:jc w:val="right"/>
              <w:rPr>
                <w:sz w:val="20"/>
                <w:szCs w:val="20"/>
              </w:rPr>
            </w:pPr>
            <w:r w:rsidRPr="00C102A1">
              <w:rPr>
                <w:sz w:val="20"/>
                <w:szCs w:val="20"/>
              </w:rPr>
              <w:t xml:space="preserve">9,84  </w:t>
            </w:r>
          </w:p>
        </w:tc>
        <w:tc>
          <w:tcPr>
            <w:tcW w:w="1366" w:type="dxa"/>
            <w:tcBorders>
              <w:top w:val="nil"/>
              <w:left w:val="nil"/>
              <w:bottom w:val="single" w:sz="4" w:space="0" w:color="auto"/>
              <w:right w:val="single" w:sz="4" w:space="0" w:color="auto"/>
            </w:tcBorders>
            <w:shd w:val="clear" w:color="auto" w:fill="auto"/>
            <w:hideMark/>
          </w:tcPr>
          <w:p w14:paraId="6722B2B1"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392E1FCB"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39869360"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7AD0A18A" w14:textId="77777777" w:rsidR="00C102A1" w:rsidRPr="00C102A1" w:rsidRDefault="00C102A1" w:rsidP="00C102A1">
            <w:pPr>
              <w:rPr>
                <w:sz w:val="20"/>
                <w:szCs w:val="20"/>
              </w:rPr>
            </w:pPr>
            <w:r w:rsidRPr="00C102A1">
              <w:rPr>
                <w:sz w:val="20"/>
                <w:szCs w:val="20"/>
              </w:rPr>
              <w:t xml:space="preserve">                       10,10   </w:t>
            </w:r>
          </w:p>
        </w:tc>
        <w:tc>
          <w:tcPr>
            <w:tcW w:w="1559" w:type="dxa"/>
            <w:tcBorders>
              <w:top w:val="nil"/>
              <w:left w:val="nil"/>
              <w:bottom w:val="single" w:sz="4" w:space="0" w:color="auto"/>
              <w:right w:val="single" w:sz="4" w:space="0" w:color="auto"/>
            </w:tcBorders>
            <w:shd w:val="clear" w:color="auto" w:fill="auto"/>
            <w:hideMark/>
          </w:tcPr>
          <w:p w14:paraId="30D218E7" w14:textId="77777777" w:rsidR="00C102A1" w:rsidRPr="00C102A1" w:rsidRDefault="00C102A1" w:rsidP="00C102A1">
            <w:pPr>
              <w:rPr>
                <w:sz w:val="20"/>
                <w:szCs w:val="20"/>
              </w:rPr>
            </w:pPr>
            <w:r w:rsidRPr="00C102A1">
              <w:rPr>
                <w:sz w:val="20"/>
                <w:szCs w:val="20"/>
              </w:rPr>
              <w:t xml:space="preserve">                                   2 514,90   </w:t>
            </w:r>
          </w:p>
        </w:tc>
        <w:tc>
          <w:tcPr>
            <w:tcW w:w="1134" w:type="dxa"/>
            <w:tcBorders>
              <w:top w:val="nil"/>
              <w:left w:val="nil"/>
              <w:bottom w:val="single" w:sz="4" w:space="0" w:color="auto"/>
              <w:right w:val="single" w:sz="4" w:space="0" w:color="auto"/>
            </w:tcBorders>
            <w:shd w:val="clear" w:color="auto" w:fill="auto"/>
            <w:hideMark/>
          </w:tcPr>
          <w:p w14:paraId="071233CF" w14:textId="77777777" w:rsidR="00C102A1" w:rsidRPr="00C102A1" w:rsidRDefault="00C102A1" w:rsidP="00C102A1">
            <w:pPr>
              <w:rPr>
                <w:sz w:val="20"/>
                <w:szCs w:val="20"/>
              </w:rPr>
            </w:pPr>
            <w:r w:rsidRPr="00C102A1">
              <w:rPr>
                <w:sz w:val="20"/>
                <w:szCs w:val="20"/>
              </w:rPr>
              <w:t> </w:t>
            </w:r>
          </w:p>
        </w:tc>
      </w:tr>
      <w:tr w:rsidR="00C102A1" w:rsidRPr="00C102A1" w14:paraId="377EBECF" w14:textId="77777777" w:rsidTr="00C102A1">
        <w:trPr>
          <w:trHeight w:val="285"/>
        </w:trPr>
        <w:tc>
          <w:tcPr>
            <w:tcW w:w="3485" w:type="dxa"/>
            <w:gridSpan w:val="2"/>
            <w:tcBorders>
              <w:top w:val="single" w:sz="4" w:space="0" w:color="auto"/>
              <w:left w:val="single" w:sz="4" w:space="0" w:color="auto"/>
              <w:bottom w:val="single" w:sz="4" w:space="0" w:color="auto"/>
              <w:right w:val="nil"/>
            </w:tcBorders>
            <w:shd w:val="clear" w:color="auto" w:fill="auto"/>
            <w:hideMark/>
          </w:tcPr>
          <w:p w14:paraId="7EF69C49" w14:textId="77777777" w:rsidR="00C102A1" w:rsidRPr="00C102A1" w:rsidRDefault="00C102A1" w:rsidP="00C102A1">
            <w:pPr>
              <w:rPr>
                <w:b/>
                <w:bCs/>
                <w:i/>
                <w:iCs/>
                <w:sz w:val="20"/>
                <w:szCs w:val="20"/>
              </w:rPr>
            </w:pPr>
            <w:r w:rsidRPr="00C102A1">
              <w:rPr>
                <w:b/>
                <w:bCs/>
                <w:i/>
                <w:iCs/>
                <w:sz w:val="20"/>
                <w:szCs w:val="20"/>
              </w:rPr>
              <w:t>Устройство фундамента Фм2</w:t>
            </w:r>
          </w:p>
        </w:tc>
        <w:tc>
          <w:tcPr>
            <w:tcW w:w="1022" w:type="dxa"/>
            <w:tcBorders>
              <w:top w:val="nil"/>
              <w:left w:val="nil"/>
              <w:bottom w:val="single" w:sz="4" w:space="0" w:color="auto"/>
              <w:right w:val="single" w:sz="4" w:space="0" w:color="auto"/>
            </w:tcBorders>
            <w:shd w:val="clear" w:color="auto" w:fill="auto"/>
            <w:vAlign w:val="center"/>
            <w:hideMark/>
          </w:tcPr>
          <w:p w14:paraId="55D6A556"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2691C828"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41B8804C"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5E1EAE50"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5A121092"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0212A542"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205A7DE4"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4A9C4E0D"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696B185F"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92D192"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137FB9ED"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146ACCD7" w14:textId="77777777" w:rsidR="00C102A1" w:rsidRPr="00C102A1" w:rsidRDefault="00C102A1" w:rsidP="00C102A1">
            <w:pPr>
              <w:ind w:firstLineChars="200" w:firstLine="400"/>
              <w:rPr>
                <w:sz w:val="20"/>
                <w:szCs w:val="20"/>
              </w:rPr>
            </w:pPr>
            <w:r w:rsidRPr="00C102A1">
              <w:rPr>
                <w:sz w:val="20"/>
                <w:szCs w:val="20"/>
              </w:rPr>
              <w:t>2.5.3</w:t>
            </w:r>
          </w:p>
        </w:tc>
        <w:tc>
          <w:tcPr>
            <w:tcW w:w="1359" w:type="dxa"/>
            <w:tcBorders>
              <w:top w:val="nil"/>
              <w:left w:val="nil"/>
              <w:bottom w:val="single" w:sz="4" w:space="0" w:color="auto"/>
              <w:right w:val="single" w:sz="4" w:space="0" w:color="auto"/>
            </w:tcBorders>
            <w:shd w:val="clear" w:color="auto" w:fill="auto"/>
            <w:hideMark/>
          </w:tcPr>
          <w:p w14:paraId="60410C13" w14:textId="77777777" w:rsidR="00C102A1" w:rsidRPr="00C102A1" w:rsidRDefault="00C102A1" w:rsidP="00C102A1">
            <w:pPr>
              <w:rPr>
                <w:sz w:val="20"/>
                <w:szCs w:val="20"/>
              </w:rPr>
            </w:pPr>
            <w:r w:rsidRPr="00C102A1">
              <w:rPr>
                <w:sz w:val="20"/>
                <w:szCs w:val="20"/>
              </w:rPr>
              <w:t>Устройство основания под фундаменты: песчаного</w:t>
            </w:r>
          </w:p>
        </w:tc>
        <w:tc>
          <w:tcPr>
            <w:tcW w:w="1022" w:type="dxa"/>
            <w:tcBorders>
              <w:top w:val="nil"/>
              <w:left w:val="nil"/>
              <w:bottom w:val="single" w:sz="4" w:space="0" w:color="auto"/>
              <w:right w:val="single" w:sz="4" w:space="0" w:color="auto"/>
            </w:tcBorders>
            <w:shd w:val="clear" w:color="auto" w:fill="auto"/>
            <w:hideMark/>
          </w:tcPr>
          <w:p w14:paraId="3A79290B"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5528534D" w14:textId="77777777" w:rsidR="00C102A1" w:rsidRPr="00C102A1" w:rsidRDefault="00C102A1" w:rsidP="00C102A1">
            <w:pPr>
              <w:jc w:val="center"/>
              <w:rPr>
                <w:sz w:val="20"/>
                <w:szCs w:val="20"/>
              </w:rPr>
            </w:pPr>
            <w:r w:rsidRPr="00C102A1">
              <w:rPr>
                <w:sz w:val="20"/>
                <w:szCs w:val="20"/>
              </w:rPr>
              <w:t>6,2</w:t>
            </w:r>
          </w:p>
        </w:tc>
        <w:tc>
          <w:tcPr>
            <w:tcW w:w="1292" w:type="dxa"/>
            <w:tcBorders>
              <w:top w:val="nil"/>
              <w:left w:val="nil"/>
              <w:bottom w:val="single" w:sz="4" w:space="0" w:color="auto"/>
              <w:right w:val="single" w:sz="4" w:space="0" w:color="auto"/>
            </w:tcBorders>
            <w:shd w:val="clear" w:color="auto" w:fill="auto"/>
            <w:hideMark/>
          </w:tcPr>
          <w:p w14:paraId="071095AE" w14:textId="77777777" w:rsidR="00C102A1" w:rsidRPr="00C102A1" w:rsidRDefault="00C102A1" w:rsidP="00C102A1">
            <w:pPr>
              <w:jc w:val="right"/>
              <w:rPr>
                <w:sz w:val="20"/>
                <w:szCs w:val="20"/>
              </w:rPr>
            </w:pPr>
            <w:r w:rsidRPr="00C102A1">
              <w:rPr>
                <w:sz w:val="20"/>
                <w:szCs w:val="20"/>
              </w:rPr>
              <w:t xml:space="preserve">16 256,00  </w:t>
            </w:r>
          </w:p>
        </w:tc>
        <w:tc>
          <w:tcPr>
            <w:tcW w:w="1138" w:type="dxa"/>
            <w:tcBorders>
              <w:top w:val="nil"/>
              <w:left w:val="nil"/>
              <w:bottom w:val="single" w:sz="4" w:space="0" w:color="auto"/>
              <w:right w:val="single" w:sz="4" w:space="0" w:color="auto"/>
            </w:tcBorders>
            <w:shd w:val="clear" w:color="auto" w:fill="auto"/>
            <w:hideMark/>
          </w:tcPr>
          <w:p w14:paraId="224AEC7C" w14:textId="77777777" w:rsidR="00C102A1" w:rsidRPr="00C102A1" w:rsidRDefault="00C102A1" w:rsidP="00C102A1">
            <w:pPr>
              <w:jc w:val="right"/>
              <w:rPr>
                <w:sz w:val="20"/>
                <w:szCs w:val="20"/>
              </w:rPr>
            </w:pPr>
            <w:r w:rsidRPr="00C102A1">
              <w:rPr>
                <w:sz w:val="20"/>
                <w:szCs w:val="20"/>
              </w:rPr>
              <w:t xml:space="preserve">2 621,94  </w:t>
            </w:r>
          </w:p>
        </w:tc>
        <w:tc>
          <w:tcPr>
            <w:tcW w:w="1366" w:type="dxa"/>
            <w:tcBorders>
              <w:top w:val="nil"/>
              <w:left w:val="nil"/>
              <w:bottom w:val="single" w:sz="4" w:space="0" w:color="auto"/>
              <w:right w:val="single" w:sz="4" w:space="0" w:color="auto"/>
            </w:tcBorders>
            <w:shd w:val="clear" w:color="auto" w:fill="auto"/>
            <w:hideMark/>
          </w:tcPr>
          <w:p w14:paraId="2F5F1455"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6D9BDF10"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0FC94F05"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38E91D00" w14:textId="77777777" w:rsidR="00C102A1" w:rsidRPr="00C102A1" w:rsidRDefault="00C102A1" w:rsidP="00C102A1">
            <w:pPr>
              <w:rPr>
                <w:sz w:val="20"/>
                <w:szCs w:val="20"/>
              </w:rPr>
            </w:pPr>
            <w:r w:rsidRPr="00C102A1">
              <w:rPr>
                <w:sz w:val="20"/>
                <w:szCs w:val="20"/>
              </w:rPr>
              <w:t xml:space="preserve">                  2 690,80   </w:t>
            </w:r>
          </w:p>
        </w:tc>
        <w:tc>
          <w:tcPr>
            <w:tcW w:w="1559" w:type="dxa"/>
            <w:tcBorders>
              <w:top w:val="nil"/>
              <w:left w:val="nil"/>
              <w:bottom w:val="single" w:sz="4" w:space="0" w:color="auto"/>
              <w:right w:val="single" w:sz="4" w:space="0" w:color="auto"/>
            </w:tcBorders>
            <w:shd w:val="clear" w:color="auto" w:fill="auto"/>
            <w:hideMark/>
          </w:tcPr>
          <w:p w14:paraId="620A6CF4" w14:textId="77777777" w:rsidR="00C102A1" w:rsidRPr="00C102A1" w:rsidRDefault="00C102A1" w:rsidP="00C102A1">
            <w:pPr>
              <w:rPr>
                <w:sz w:val="20"/>
                <w:szCs w:val="20"/>
              </w:rPr>
            </w:pPr>
            <w:r w:rsidRPr="00C102A1">
              <w:rPr>
                <w:sz w:val="20"/>
                <w:szCs w:val="20"/>
              </w:rPr>
              <w:t xml:space="preserve">                                 16 682,96   </w:t>
            </w:r>
          </w:p>
        </w:tc>
        <w:tc>
          <w:tcPr>
            <w:tcW w:w="1134" w:type="dxa"/>
            <w:tcBorders>
              <w:top w:val="nil"/>
              <w:left w:val="nil"/>
              <w:bottom w:val="single" w:sz="4" w:space="0" w:color="auto"/>
              <w:right w:val="single" w:sz="4" w:space="0" w:color="auto"/>
            </w:tcBorders>
            <w:shd w:val="clear" w:color="auto" w:fill="auto"/>
            <w:hideMark/>
          </w:tcPr>
          <w:p w14:paraId="4502B251" w14:textId="77777777" w:rsidR="00C102A1" w:rsidRPr="00C102A1" w:rsidRDefault="00C102A1" w:rsidP="00C102A1">
            <w:pPr>
              <w:rPr>
                <w:sz w:val="20"/>
                <w:szCs w:val="20"/>
              </w:rPr>
            </w:pPr>
            <w:r w:rsidRPr="00C102A1">
              <w:rPr>
                <w:sz w:val="20"/>
                <w:szCs w:val="20"/>
              </w:rPr>
              <w:t xml:space="preserve">                                  -     </w:t>
            </w:r>
          </w:p>
        </w:tc>
      </w:tr>
      <w:tr w:rsidR="00C102A1" w:rsidRPr="00C102A1" w14:paraId="1E8CFF13" w14:textId="77777777" w:rsidTr="00C102A1">
        <w:trPr>
          <w:trHeight w:val="330"/>
        </w:trPr>
        <w:tc>
          <w:tcPr>
            <w:tcW w:w="2126" w:type="dxa"/>
            <w:tcBorders>
              <w:top w:val="nil"/>
              <w:left w:val="single" w:sz="4" w:space="0" w:color="auto"/>
              <w:bottom w:val="single" w:sz="4" w:space="0" w:color="auto"/>
              <w:right w:val="single" w:sz="4" w:space="0" w:color="auto"/>
            </w:tcBorders>
            <w:shd w:val="clear" w:color="auto" w:fill="auto"/>
            <w:noWrap/>
            <w:hideMark/>
          </w:tcPr>
          <w:p w14:paraId="260C6D2D" w14:textId="77777777" w:rsidR="00C102A1" w:rsidRPr="00C102A1" w:rsidRDefault="00C102A1" w:rsidP="00C102A1">
            <w:pPr>
              <w:ind w:firstLineChars="200" w:firstLine="400"/>
              <w:rPr>
                <w:sz w:val="20"/>
                <w:szCs w:val="20"/>
              </w:rPr>
            </w:pPr>
            <w:r w:rsidRPr="00C102A1">
              <w:rPr>
                <w:sz w:val="20"/>
                <w:szCs w:val="20"/>
              </w:rPr>
              <w:lastRenderedPageBreak/>
              <w:t>2.5.4</w:t>
            </w:r>
          </w:p>
        </w:tc>
        <w:tc>
          <w:tcPr>
            <w:tcW w:w="1359" w:type="dxa"/>
            <w:tcBorders>
              <w:top w:val="nil"/>
              <w:left w:val="nil"/>
              <w:bottom w:val="single" w:sz="4" w:space="0" w:color="auto"/>
              <w:right w:val="single" w:sz="4" w:space="0" w:color="auto"/>
            </w:tcBorders>
            <w:shd w:val="clear" w:color="auto" w:fill="auto"/>
            <w:hideMark/>
          </w:tcPr>
          <w:p w14:paraId="45C5140A" w14:textId="77777777" w:rsidR="00C102A1" w:rsidRPr="00C102A1" w:rsidRDefault="00C102A1" w:rsidP="00C102A1">
            <w:pPr>
              <w:rPr>
                <w:sz w:val="20"/>
                <w:szCs w:val="20"/>
              </w:rPr>
            </w:pPr>
            <w:r w:rsidRPr="00C102A1">
              <w:rPr>
                <w:sz w:val="20"/>
                <w:szCs w:val="20"/>
              </w:rPr>
              <w:t xml:space="preserve">Устройство прокладочной гидроизоляции </w:t>
            </w:r>
          </w:p>
        </w:tc>
        <w:tc>
          <w:tcPr>
            <w:tcW w:w="1022" w:type="dxa"/>
            <w:tcBorders>
              <w:top w:val="nil"/>
              <w:left w:val="nil"/>
              <w:bottom w:val="single" w:sz="4" w:space="0" w:color="auto"/>
              <w:right w:val="single" w:sz="4" w:space="0" w:color="auto"/>
            </w:tcBorders>
            <w:shd w:val="clear" w:color="auto" w:fill="auto"/>
            <w:hideMark/>
          </w:tcPr>
          <w:p w14:paraId="349EA26B" w14:textId="77777777" w:rsidR="00C102A1" w:rsidRPr="00C102A1" w:rsidRDefault="00C102A1" w:rsidP="00C102A1">
            <w:pPr>
              <w:jc w:val="center"/>
              <w:rPr>
                <w:sz w:val="20"/>
                <w:szCs w:val="20"/>
              </w:rPr>
            </w:pPr>
            <w:r w:rsidRPr="00C102A1">
              <w:rPr>
                <w:sz w:val="20"/>
                <w:szCs w:val="20"/>
              </w:rPr>
              <w:t>м2</w:t>
            </w:r>
          </w:p>
        </w:tc>
        <w:tc>
          <w:tcPr>
            <w:tcW w:w="966" w:type="dxa"/>
            <w:tcBorders>
              <w:top w:val="nil"/>
              <w:left w:val="nil"/>
              <w:bottom w:val="single" w:sz="4" w:space="0" w:color="auto"/>
              <w:right w:val="single" w:sz="4" w:space="0" w:color="auto"/>
            </w:tcBorders>
            <w:shd w:val="clear" w:color="auto" w:fill="auto"/>
            <w:hideMark/>
          </w:tcPr>
          <w:p w14:paraId="44C9B418" w14:textId="77777777" w:rsidR="00C102A1" w:rsidRPr="00C102A1" w:rsidRDefault="00C102A1" w:rsidP="00C102A1">
            <w:pPr>
              <w:jc w:val="center"/>
              <w:rPr>
                <w:sz w:val="20"/>
                <w:szCs w:val="20"/>
              </w:rPr>
            </w:pPr>
            <w:r w:rsidRPr="00C102A1">
              <w:rPr>
                <w:sz w:val="20"/>
                <w:szCs w:val="20"/>
              </w:rPr>
              <w:t>26,01</w:t>
            </w:r>
          </w:p>
        </w:tc>
        <w:tc>
          <w:tcPr>
            <w:tcW w:w="1292" w:type="dxa"/>
            <w:tcBorders>
              <w:top w:val="nil"/>
              <w:left w:val="nil"/>
              <w:bottom w:val="single" w:sz="4" w:space="0" w:color="auto"/>
              <w:right w:val="single" w:sz="4" w:space="0" w:color="auto"/>
            </w:tcBorders>
            <w:shd w:val="clear" w:color="auto" w:fill="auto"/>
            <w:hideMark/>
          </w:tcPr>
          <w:p w14:paraId="090ED2AA" w14:textId="77777777" w:rsidR="00C102A1" w:rsidRPr="00C102A1" w:rsidRDefault="00C102A1" w:rsidP="00C102A1">
            <w:pPr>
              <w:jc w:val="right"/>
              <w:rPr>
                <w:sz w:val="20"/>
                <w:szCs w:val="20"/>
              </w:rPr>
            </w:pPr>
            <w:r w:rsidRPr="00C102A1">
              <w:rPr>
                <w:sz w:val="20"/>
                <w:szCs w:val="20"/>
              </w:rPr>
              <w:t xml:space="preserve">4 450,00  </w:t>
            </w:r>
          </w:p>
        </w:tc>
        <w:tc>
          <w:tcPr>
            <w:tcW w:w="1138" w:type="dxa"/>
            <w:tcBorders>
              <w:top w:val="nil"/>
              <w:left w:val="nil"/>
              <w:bottom w:val="single" w:sz="4" w:space="0" w:color="auto"/>
              <w:right w:val="single" w:sz="4" w:space="0" w:color="auto"/>
            </w:tcBorders>
            <w:shd w:val="clear" w:color="auto" w:fill="auto"/>
            <w:hideMark/>
          </w:tcPr>
          <w:p w14:paraId="18B48459" w14:textId="77777777" w:rsidR="00C102A1" w:rsidRPr="00C102A1" w:rsidRDefault="00C102A1" w:rsidP="00C102A1">
            <w:pPr>
              <w:jc w:val="right"/>
              <w:rPr>
                <w:sz w:val="20"/>
                <w:szCs w:val="20"/>
              </w:rPr>
            </w:pPr>
            <w:r w:rsidRPr="00C102A1">
              <w:rPr>
                <w:sz w:val="20"/>
                <w:szCs w:val="20"/>
              </w:rPr>
              <w:t xml:space="preserve">171,09  </w:t>
            </w:r>
          </w:p>
        </w:tc>
        <w:tc>
          <w:tcPr>
            <w:tcW w:w="1366" w:type="dxa"/>
            <w:tcBorders>
              <w:top w:val="nil"/>
              <w:left w:val="nil"/>
              <w:bottom w:val="single" w:sz="4" w:space="0" w:color="auto"/>
              <w:right w:val="single" w:sz="4" w:space="0" w:color="auto"/>
            </w:tcBorders>
            <w:shd w:val="clear" w:color="auto" w:fill="auto"/>
            <w:hideMark/>
          </w:tcPr>
          <w:p w14:paraId="604613D6"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7B73D9D9"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26794342"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15160456" w14:textId="77777777" w:rsidR="00C102A1" w:rsidRPr="00C102A1" w:rsidRDefault="00C102A1" w:rsidP="00C102A1">
            <w:pPr>
              <w:rPr>
                <w:sz w:val="20"/>
                <w:szCs w:val="20"/>
              </w:rPr>
            </w:pPr>
            <w:r w:rsidRPr="00C102A1">
              <w:rPr>
                <w:sz w:val="20"/>
                <w:szCs w:val="20"/>
              </w:rPr>
              <w:t xml:space="preserve">                     175,60   </w:t>
            </w:r>
          </w:p>
        </w:tc>
        <w:tc>
          <w:tcPr>
            <w:tcW w:w="1559" w:type="dxa"/>
            <w:tcBorders>
              <w:top w:val="nil"/>
              <w:left w:val="nil"/>
              <w:bottom w:val="single" w:sz="4" w:space="0" w:color="auto"/>
              <w:right w:val="single" w:sz="4" w:space="0" w:color="auto"/>
            </w:tcBorders>
            <w:shd w:val="clear" w:color="auto" w:fill="auto"/>
            <w:hideMark/>
          </w:tcPr>
          <w:p w14:paraId="08B1040E" w14:textId="77777777" w:rsidR="00C102A1" w:rsidRPr="00C102A1" w:rsidRDefault="00C102A1" w:rsidP="00C102A1">
            <w:pPr>
              <w:rPr>
                <w:sz w:val="20"/>
                <w:szCs w:val="20"/>
              </w:rPr>
            </w:pPr>
            <w:r w:rsidRPr="00C102A1">
              <w:rPr>
                <w:sz w:val="20"/>
                <w:szCs w:val="20"/>
              </w:rPr>
              <w:t xml:space="preserve">                                   4 567,36   </w:t>
            </w:r>
          </w:p>
        </w:tc>
        <w:tc>
          <w:tcPr>
            <w:tcW w:w="1134" w:type="dxa"/>
            <w:tcBorders>
              <w:top w:val="nil"/>
              <w:left w:val="nil"/>
              <w:bottom w:val="single" w:sz="4" w:space="0" w:color="auto"/>
              <w:right w:val="single" w:sz="4" w:space="0" w:color="auto"/>
            </w:tcBorders>
            <w:shd w:val="clear" w:color="auto" w:fill="auto"/>
            <w:hideMark/>
          </w:tcPr>
          <w:p w14:paraId="09F53207" w14:textId="77777777" w:rsidR="00C102A1" w:rsidRPr="00C102A1" w:rsidRDefault="00C102A1" w:rsidP="00C102A1">
            <w:pPr>
              <w:rPr>
                <w:sz w:val="20"/>
                <w:szCs w:val="20"/>
              </w:rPr>
            </w:pPr>
            <w:r w:rsidRPr="00C102A1">
              <w:rPr>
                <w:sz w:val="20"/>
                <w:szCs w:val="20"/>
              </w:rPr>
              <w:t xml:space="preserve">                                  -     </w:t>
            </w:r>
          </w:p>
        </w:tc>
      </w:tr>
      <w:tr w:rsidR="00C102A1" w:rsidRPr="00C102A1" w14:paraId="0F67FB77"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22224F26" w14:textId="77777777" w:rsidR="00C102A1" w:rsidRPr="00C102A1" w:rsidRDefault="00C102A1" w:rsidP="00C102A1">
            <w:pPr>
              <w:ind w:firstLineChars="200" w:firstLine="400"/>
              <w:rPr>
                <w:sz w:val="20"/>
                <w:szCs w:val="20"/>
              </w:rPr>
            </w:pPr>
            <w:r w:rsidRPr="00C102A1">
              <w:rPr>
                <w:sz w:val="20"/>
                <w:szCs w:val="20"/>
              </w:rPr>
              <w:t>2.5.5</w:t>
            </w:r>
          </w:p>
        </w:tc>
        <w:tc>
          <w:tcPr>
            <w:tcW w:w="1359" w:type="dxa"/>
            <w:tcBorders>
              <w:top w:val="nil"/>
              <w:left w:val="nil"/>
              <w:bottom w:val="single" w:sz="4" w:space="0" w:color="auto"/>
              <w:right w:val="single" w:sz="4" w:space="0" w:color="auto"/>
            </w:tcBorders>
            <w:shd w:val="clear" w:color="auto" w:fill="auto"/>
            <w:hideMark/>
          </w:tcPr>
          <w:p w14:paraId="19433714" w14:textId="77777777" w:rsidR="00C102A1" w:rsidRPr="00C102A1" w:rsidRDefault="00C102A1" w:rsidP="00C102A1">
            <w:pPr>
              <w:rPr>
                <w:sz w:val="20"/>
                <w:szCs w:val="20"/>
              </w:rPr>
            </w:pPr>
            <w:r w:rsidRPr="00C102A1">
              <w:rPr>
                <w:sz w:val="20"/>
                <w:szCs w:val="20"/>
              </w:rPr>
              <w:t>Устройство фундаментных плит железобетонных: плоских</w:t>
            </w:r>
          </w:p>
        </w:tc>
        <w:tc>
          <w:tcPr>
            <w:tcW w:w="1022" w:type="dxa"/>
            <w:tcBorders>
              <w:top w:val="nil"/>
              <w:left w:val="nil"/>
              <w:bottom w:val="single" w:sz="4" w:space="0" w:color="auto"/>
              <w:right w:val="single" w:sz="4" w:space="0" w:color="auto"/>
            </w:tcBorders>
            <w:shd w:val="clear" w:color="auto" w:fill="auto"/>
            <w:hideMark/>
          </w:tcPr>
          <w:p w14:paraId="42A4BEAD"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4533C678" w14:textId="77777777" w:rsidR="00C102A1" w:rsidRPr="00C102A1" w:rsidRDefault="00C102A1" w:rsidP="00C102A1">
            <w:pPr>
              <w:jc w:val="center"/>
              <w:rPr>
                <w:sz w:val="20"/>
                <w:szCs w:val="20"/>
              </w:rPr>
            </w:pPr>
            <w:r w:rsidRPr="00C102A1">
              <w:rPr>
                <w:sz w:val="20"/>
                <w:szCs w:val="20"/>
              </w:rPr>
              <w:t>8,6</w:t>
            </w:r>
          </w:p>
        </w:tc>
        <w:tc>
          <w:tcPr>
            <w:tcW w:w="1292" w:type="dxa"/>
            <w:tcBorders>
              <w:top w:val="nil"/>
              <w:left w:val="nil"/>
              <w:bottom w:val="single" w:sz="4" w:space="0" w:color="auto"/>
              <w:right w:val="single" w:sz="4" w:space="0" w:color="auto"/>
            </w:tcBorders>
            <w:shd w:val="clear" w:color="auto" w:fill="auto"/>
            <w:hideMark/>
          </w:tcPr>
          <w:p w14:paraId="6E51B857" w14:textId="77777777" w:rsidR="00C102A1" w:rsidRPr="00C102A1" w:rsidRDefault="00C102A1" w:rsidP="00C102A1">
            <w:pPr>
              <w:jc w:val="right"/>
              <w:rPr>
                <w:sz w:val="20"/>
                <w:szCs w:val="20"/>
              </w:rPr>
            </w:pPr>
            <w:r w:rsidRPr="00C102A1">
              <w:rPr>
                <w:sz w:val="20"/>
                <w:szCs w:val="20"/>
              </w:rPr>
              <w:t xml:space="preserve">81 144,00  </w:t>
            </w:r>
          </w:p>
        </w:tc>
        <w:tc>
          <w:tcPr>
            <w:tcW w:w="1138" w:type="dxa"/>
            <w:tcBorders>
              <w:top w:val="nil"/>
              <w:left w:val="nil"/>
              <w:bottom w:val="single" w:sz="4" w:space="0" w:color="auto"/>
              <w:right w:val="single" w:sz="4" w:space="0" w:color="auto"/>
            </w:tcBorders>
            <w:shd w:val="clear" w:color="auto" w:fill="auto"/>
            <w:hideMark/>
          </w:tcPr>
          <w:p w14:paraId="5019DE23" w14:textId="77777777" w:rsidR="00C102A1" w:rsidRPr="00C102A1" w:rsidRDefault="00C102A1" w:rsidP="00C102A1">
            <w:pPr>
              <w:jc w:val="right"/>
              <w:rPr>
                <w:sz w:val="20"/>
                <w:szCs w:val="20"/>
              </w:rPr>
            </w:pPr>
            <w:r w:rsidRPr="00C102A1">
              <w:rPr>
                <w:sz w:val="20"/>
                <w:szCs w:val="20"/>
              </w:rPr>
              <w:t xml:space="preserve">9 435,35  </w:t>
            </w:r>
          </w:p>
        </w:tc>
        <w:tc>
          <w:tcPr>
            <w:tcW w:w="1366" w:type="dxa"/>
            <w:tcBorders>
              <w:top w:val="nil"/>
              <w:left w:val="nil"/>
              <w:bottom w:val="single" w:sz="4" w:space="0" w:color="auto"/>
              <w:right w:val="single" w:sz="4" w:space="0" w:color="auto"/>
            </w:tcBorders>
            <w:shd w:val="clear" w:color="auto" w:fill="auto"/>
            <w:hideMark/>
          </w:tcPr>
          <w:p w14:paraId="0B6BBA5D"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3ED92680"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2BA6D67E"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3A7F5905" w14:textId="77777777" w:rsidR="00C102A1" w:rsidRPr="00C102A1" w:rsidRDefault="00C102A1" w:rsidP="00C102A1">
            <w:pPr>
              <w:rPr>
                <w:sz w:val="20"/>
                <w:szCs w:val="20"/>
              </w:rPr>
            </w:pPr>
            <w:r w:rsidRPr="00C102A1">
              <w:rPr>
                <w:sz w:val="20"/>
                <w:szCs w:val="20"/>
              </w:rPr>
              <w:t xml:space="preserve">                  9 683,00   </w:t>
            </w:r>
          </w:p>
        </w:tc>
        <w:tc>
          <w:tcPr>
            <w:tcW w:w="1559" w:type="dxa"/>
            <w:tcBorders>
              <w:top w:val="nil"/>
              <w:left w:val="nil"/>
              <w:bottom w:val="single" w:sz="4" w:space="0" w:color="auto"/>
              <w:right w:val="single" w:sz="4" w:space="0" w:color="auto"/>
            </w:tcBorders>
            <w:shd w:val="clear" w:color="auto" w:fill="auto"/>
            <w:hideMark/>
          </w:tcPr>
          <w:p w14:paraId="4286E5F7" w14:textId="77777777" w:rsidR="00C102A1" w:rsidRPr="00C102A1" w:rsidRDefault="00C102A1" w:rsidP="00C102A1">
            <w:pPr>
              <w:rPr>
                <w:sz w:val="20"/>
                <w:szCs w:val="20"/>
              </w:rPr>
            </w:pPr>
            <w:r w:rsidRPr="00C102A1">
              <w:rPr>
                <w:sz w:val="20"/>
                <w:szCs w:val="20"/>
              </w:rPr>
              <w:t xml:space="preserve">                                 83 273,80   </w:t>
            </w:r>
          </w:p>
        </w:tc>
        <w:tc>
          <w:tcPr>
            <w:tcW w:w="1134" w:type="dxa"/>
            <w:tcBorders>
              <w:top w:val="nil"/>
              <w:left w:val="nil"/>
              <w:bottom w:val="single" w:sz="4" w:space="0" w:color="auto"/>
              <w:right w:val="single" w:sz="4" w:space="0" w:color="auto"/>
            </w:tcBorders>
            <w:shd w:val="clear" w:color="auto" w:fill="auto"/>
            <w:hideMark/>
          </w:tcPr>
          <w:p w14:paraId="4C3103B4" w14:textId="77777777" w:rsidR="00C102A1" w:rsidRPr="00C102A1" w:rsidRDefault="00C102A1" w:rsidP="00C102A1">
            <w:pPr>
              <w:rPr>
                <w:sz w:val="20"/>
                <w:szCs w:val="20"/>
              </w:rPr>
            </w:pPr>
            <w:r w:rsidRPr="00C102A1">
              <w:rPr>
                <w:sz w:val="20"/>
                <w:szCs w:val="20"/>
              </w:rPr>
              <w:t xml:space="preserve">                                  -     </w:t>
            </w:r>
          </w:p>
        </w:tc>
      </w:tr>
      <w:tr w:rsidR="00C102A1" w:rsidRPr="00C102A1" w14:paraId="6796D99C"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2326CD5D" w14:textId="77777777" w:rsidR="00C102A1" w:rsidRPr="00C102A1" w:rsidRDefault="00C102A1" w:rsidP="00C102A1">
            <w:pPr>
              <w:ind w:firstLineChars="200" w:firstLine="400"/>
              <w:rPr>
                <w:sz w:val="20"/>
                <w:szCs w:val="20"/>
              </w:rPr>
            </w:pPr>
            <w:r w:rsidRPr="00C102A1">
              <w:rPr>
                <w:sz w:val="20"/>
                <w:szCs w:val="20"/>
              </w:rPr>
              <w:t>2.5.6</w:t>
            </w:r>
          </w:p>
        </w:tc>
        <w:tc>
          <w:tcPr>
            <w:tcW w:w="1359" w:type="dxa"/>
            <w:tcBorders>
              <w:top w:val="nil"/>
              <w:left w:val="nil"/>
              <w:bottom w:val="single" w:sz="4" w:space="0" w:color="auto"/>
              <w:right w:val="single" w:sz="4" w:space="0" w:color="auto"/>
            </w:tcBorders>
            <w:shd w:val="clear" w:color="auto" w:fill="auto"/>
            <w:hideMark/>
          </w:tcPr>
          <w:p w14:paraId="22A1270D" w14:textId="77777777" w:rsidR="00C102A1" w:rsidRPr="00C102A1" w:rsidRDefault="00C102A1" w:rsidP="00C102A1">
            <w:pPr>
              <w:rPr>
                <w:sz w:val="20"/>
                <w:szCs w:val="20"/>
              </w:rPr>
            </w:pPr>
            <w:r w:rsidRPr="00C102A1">
              <w:rPr>
                <w:sz w:val="20"/>
                <w:szCs w:val="20"/>
              </w:rPr>
              <w:t xml:space="preserve">Устройство обмазочной гидроизоляции </w:t>
            </w:r>
          </w:p>
        </w:tc>
        <w:tc>
          <w:tcPr>
            <w:tcW w:w="1022" w:type="dxa"/>
            <w:tcBorders>
              <w:top w:val="nil"/>
              <w:left w:val="nil"/>
              <w:bottom w:val="single" w:sz="4" w:space="0" w:color="auto"/>
              <w:right w:val="single" w:sz="4" w:space="0" w:color="auto"/>
            </w:tcBorders>
            <w:shd w:val="clear" w:color="auto" w:fill="auto"/>
            <w:hideMark/>
          </w:tcPr>
          <w:p w14:paraId="1B63F564" w14:textId="77777777" w:rsidR="00C102A1" w:rsidRPr="00C102A1" w:rsidRDefault="00C102A1" w:rsidP="00C102A1">
            <w:pPr>
              <w:jc w:val="center"/>
              <w:rPr>
                <w:sz w:val="20"/>
                <w:szCs w:val="20"/>
              </w:rPr>
            </w:pPr>
            <w:r w:rsidRPr="00C102A1">
              <w:rPr>
                <w:sz w:val="20"/>
                <w:szCs w:val="20"/>
              </w:rPr>
              <w:t>м2</w:t>
            </w:r>
          </w:p>
        </w:tc>
        <w:tc>
          <w:tcPr>
            <w:tcW w:w="966" w:type="dxa"/>
            <w:tcBorders>
              <w:top w:val="nil"/>
              <w:left w:val="nil"/>
              <w:bottom w:val="single" w:sz="4" w:space="0" w:color="auto"/>
              <w:right w:val="single" w:sz="4" w:space="0" w:color="auto"/>
            </w:tcBorders>
            <w:shd w:val="clear" w:color="auto" w:fill="auto"/>
            <w:hideMark/>
          </w:tcPr>
          <w:p w14:paraId="64C9C4BC" w14:textId="77777777" w:rsidR="00C102A1" w:rsidRPr="00C102A1" w:rsidRDefault="00C102A1" w:rsidP="00C102A1">
            <w:pPr>
              <w:jc w:val="center"/>
              <w:rPr>
                <w:sz w:val="20"/>
                <w:szCs w:val="20"/>
              </w:rPr>
            </w:pPr>
            <w:r w:rsidRPr="00C102A1">
              <w:rPr>
                <w:sz w:val="20"/>
                <w:szCs w:val="20"/>
              </w:rPr>
              <w:t>6,12</w:t>
            </w:r>
          </w:p>
        </w:tc>
        <w:tc>
          <w:tcPr>
            <w:tcW w:w="1292" w:type="dxa"/>
            <w:tcBorders>
              <w:top w:val="nil"/>
              <w:left w:val="nil"/>
              <w:bottom w:val="single" w:sz="4" w:space="0" w:color="auto"/>
              <w:right w:val="single" w:sz="4" w:space="0" w:color="auto"/>
            </w:tcBorders>
            <w:shd w:val="clear" w:color="auto" w:fill="auto"/>
            <w:hideMark/>
          </w:tcPr>
          <w:p w14:paraId="2B8D3E1C" w14:textId="77777777" w:rsidR="00C102A1" w:rsidRPr="00C102A1" w:rsidRDefault="00C102A1" w:rsidP="00C102A1">
            <w:pPr>
              <w:jc w:val="right"/>
              <w:rPr>
                <w:sz w:val="20"/>
                <w:szCs w:val="20"/>
              </w:rPr>
            </w:pPr>
            <w:r w:rsidRPr="00C102A1">
              <w:rPr>
                <w:sz w:val="20"/>
                <w:szCs w:val="20"/>
              </w:rPr>
              <w:t xml:space="preserve">1 911,00  </w:t>
            </w:r>
          </w:p>
        </w:tc>
        <w:tc>
          <w:tcPr>
            <w:tcW w:w="1138" w:type="dxa"/>
            <w:tcBorders>
              <w:top w:val="nil"/>
              <w:left w:val="nil"/>
              <w:bottom w:val="single" w:sz="4" w:space="0" w:color="auto"/>
              <w:right w:val="single" w:sz="4" w:space="0" w:color="auto"/>
            </w:tcBorders>
            <w:shd w:val="clear" w:color="auto" w:fill="auto"/>
            <w:hideMark/>
          </w:tcPr>
          <w:p w14:paraId="64947B88" w14:textId="77777777" w:rsidR="00C102A1" w:rsidRPr="00C102A1" w:rsidRDefault="00C102A1" w:rsidP="00C102A1">
            <w:pPr>
              <w:jc w:val="right"/>
              <w:rPr>
                <w:sz w:val="20"/>
                <w:szCs w:val="20"/>
              </w:rPr>
            </w:pPr>
            <w:r w:rsidRPr="00C102A1">
              <w:rPr>
                <w:sz w:val="20"/>
                <w:szCs w:val="20"/>
              </w:rPr>
              <w:t xml:space="preserve">312,25  </w:t>
            </w:r>
          </w:p>
        </w:tc>
        <w:tc>
          <w:tcPr>
            <w:tcW w:w="1366" w:type="dxa"/>
            <w:tcBorders>
              <w:top w:val="nil"/>
              <w:left w:val="nil"/>
              <w:bottom w:val="single" w:sz="4" w:space="0" w:color="auto"/>
              <w:right w:val="single" w:sz="4" w:space="0" w:color="auto"/>
            </w:tcBorders>
            <w:shd w:val="clear" w:color="auto" w:fill="auto"/>
            <w:hideMark/>
          </w:tcPr>
          <w:p w14:paraId="2F53F590"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43005108"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7E3170D3"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49C25573" w14:textId="77777777" w:rsidR="00C102A1" w:rsidRPr="00C102A1" w:rsidRDefault="00C102A1" w:rsidP="00C102A1">
            <w:pPr>
              <w:rPr>
                <w:sz w:val="20"/>
                <w:szCs w:val="20"/>
              </w:rPr>
            </w:pPr>
            <w:r w:rsidRPr="00C102A1">
              <w:rPr>
                <w:sz w:val="20"/>
                <w:szCs w:val="20"/>
              </w:rPr>
              <w:t xml:space="preserve">                     320,40   </w:t>
            </w:r>
          </w:p>
        </w:tc>
        <w:tc>
          <w:tcPr>
            <w:tcW w:w="1559" w:type="dxa"/>
            <w:tcBorders>
              <w:top w:val="nil"/>
              <w:left w:val="nil"/>
              <w:bottom w:val="single" w:sz="4" w:space="0" w:color="auto"/>
              <w:right w:val="single" w:sz="4" w:space="0" w:color="auto"/>
            </w:tcBorders>
            <w:shd w:val="clear" w:color="auto" w:fill="auto"/>
            <w:hideMark/>
          </w:tcPr>
          <w:p w14:paraId="3F54EDED" w14:textId="77777777" w:rsidR="00C102A1" w:rsidRPr="00C102A1" w:rsidRDefault="00C102A1" w:rsidP="00C102A1">
            <w:pPr>
              <w:rPr>
                <w:sz w:val="20"/>
                <w:szCs w:val="20"/>
              </w:rPr>
            </w:pPr>
            <w:r w:rsidRPr="00C102A1">
              <w:rPr>
                <w:sz w:val="20"/>
                <w:szCs w:val="20"/>
              </w:rPr>
              <w:t xml:space="preserve">                                   1 960,85   </w:t>
            </w:r>
          </w:p>
        </w:tc>
        <w:tc>
          <w:tcPr>
            <w:tcW w:w="1134" w:type="dxa"/>
            <w:tcBorders>
              <w:top w:val="nil"/>
              <w:left w:val="nil"/>
              <w:bottom w:val="single" w:sz="4" w:space="0" w:color="auto"/>
              <w:right w:val="single" w:sz="4" w:space="0" w:color="auto"/>
            </w:tcBorders>
            <w:shd w:val="clear" w:color="auto" w:fill="auto"/>
            <w:hideMark/>
          </w:tcPr>
          <w:p w14:paraId="38386C13" w14:textId="77777777" w:rsidR="00C102A1" w:rsidRPr="00C102A1" w:rsidRDefault="00C102A1" w:rsidP="00C102A1">
            <w:pPr>
              <w:rPr>
                <w:sz w:val="20"/>
                <w:szCs w:val="20"/>
              </w:rPr>
            </w:pPr>
            <w:r w:rsidRPr="00C102A1">
              <w:rPr>
                <w:sz w:val="20"/>
                <w:szCs w:val="20"/>
              </w:rPr>
              <w:t xml:space="preserve">                                  -     </w:t>
            </w:r>
          </w:p>
        </w:tc>
      </w:tr>
      <w:tr w:rsidR="00C102A1" w:rsidRPr="00C102A1" w14:paraId="413F7292" w14:textId="77777777" w:rsidTr="00C102A1">
        <w:trPr>
          <w:trHeight w:val="645"/>
        </w:trPr>
        <w:tc>
          <w:tcPr>
            <w:tcW w:w="3485" w:type="dxa"/>
            <w:gridSpan w:val="2"/>
            <w:tcBorders>
              <w:top w:val="single" w:sz="4" w:space="0" w:color="auto"/>
              <w:left w:val="single" w:sz="4" w:space="0" w:color="auto"/>
              <w:bottom w:val="single" w:sz="4" w:space="0" w:color="auto"/>
              <w:right w:val="nil"/>
            </w:tcBorders>
            <w:shd w:val="clear" w:color="auto" w:fill="auto"/>
            <w:hideMark/>
          </w:tcPr>
          <w:p w14:paraId="2127252B" w14:textId="77777777" w:rsidR="00C102A1" w:rsidRPr="00C102A1" w:rsidRDefault="00C102A1" w:rsidP="00C102A1">
            <w:pPr>
              <w:rPr>
                <w:b/>
                <w:bCs/>
                <w:i/>
                <w:iCs/>
                <w:sz w:val="20"/>
                <w:szCs w:val="20"/>
              </w:rPr>
            </w:pPr>
            <w:r w:rsidRPr="00C102A1">
              <w:rPr>
                <w:b/>
                <w:bCs/>
                <w:i/>
                <w:iCs/>
                <w:sz w:val="20"/>
                <w:szCs w:val="20"/>
              </w:rPr>
              <w:t>Устройство фундамента Фм3  под колодец с шиберным затвором(1 шт.)</w:t>
            </w:r>
          </w:p>
        </w:tc>
        <w:tc>
          <w:tcPr>
            <w:tcW w:w="1022" w:type="dxa"/>
            <w:tcBorders>
              <w:top w:val="nil"/>
              <w:left w:val="nil"/>
              <w:bottom w:val="single" w:sz="4" w:space="0" w:color="auto"/>
              <w:right w:val="single" w:sz="4" w:space="0" w:color="auto"/>
            </w:tcBorders>
            <w:shd w:val="clear" w:color="auto" w:fill="auto"/>
            <w:vAlign w:val="center"/>
            <w:hideMark/>
          </w:tcPr>
          <w:p w14:paraId="75C9A0E2"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532DFC21"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262E6BE9"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5DEE8F07"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23F1E107"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11528916"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2661C5AB"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0FE8FF33"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78930557"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40D530"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31CA748A"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3A1B269A" w14:textId="77777777" w:rsidR="00C102A1" w:rsidRPr="00C102A1" w:rsidRDefault="00C102A1" w:rsidP="00C102A1">
            <w:pPr>
              <w:ind w:firstLineChars="200" w:firstLine="400"/>
              <w:rPr>
                <w:sz w:val="20"/>
                <w:szCs w:val="20"/>
              </w:rPr>
            </w:pPr>
            <w:r w:rsidRPr="00C102A1">
              <w:rPr>
                <w:sz w:val="20"/>
                <w:szCs w:val="20"/>
              </w:rPr>
              <w:t>2.5.7</w:t>
            </w:r>
          </w:p>
        </w:tc>
        <w:tc>
          <w:tcPr>
            <w:tcW w:w="1359" w:type="dxa"/>
            <w:tcBorders>
              <w:top w:val="nil"/>
              <w:left w:val="nil"/>
              <w:bottom w:val="single" w:sz="4" w:space="0" w:color="auto"/>
              <w:right w:val="single" w:sz="4" w:space="0" w:color="auto"/>
            </w:tcBorders>
            <w:shd w:val="clear" w:color="auto" w:fill="auto"/>
            <w:hideMark/>
          </w:tcPr>
          <w:p w14:paraId="3EA4BA70" w14:textId="77777777" w:rsidR="00C102A1" w:rsidRPr="00C102A1" w:rsidRDefault="00C102A1" w:rsidP="00C102A1">
            <w:pPr>
              <w:rPr>
                <w:sz w:val="20"/>
                <w:szCs w:val="20"/>
              </w:rPr>
            </w:pPr>
            <w:r w:rsidRPr="00C102A1">
              <w:rPr>
                <w:sz w:val="20"/>
                <w:szCs w:val="20"/>
              </w:rPr>
              <w:t>Устройство основания под фундаменты: песчаного</w:t>
            </w:r>
          </w:p>
        </w:tc>
        <w:tc>
          <w:tcPr>
            <w:tcW w:w="1022" w:type="dxa"/>
            <w:tcBorders>
              <w:top w:val="nil"/>
              <w:left w:val="nil"/>
              <w:bottom w:val="single" w:sz="4" w:space="0" w:color="auto"/>
              <w:right w:val="single" w:sz="4" w:space="0" w:color="auto"/>
            </w:tcBorders>
            <w:shd w:val="clear" w:color="auto" w:fill="auto"/>
            <w:hideMark/>
          </w:tcPr>
          <w:p w14:paraId="50912205"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6AD2F0A8" w14:textId="77777777" w:rsidR="00C102A1" w:rsidRPr="00C102A1" w:rsidRDefault="00C102A1" w:rsidP="00C102A1">
            <w:pPr>
              <w:jc w:val="center"/>
              <w:rPr>
                <w:sz w:val="20"/>
                <w:szCs w:val="20"/>
              </w:rPr>
            </w:pPr>
            <w:r w:rsidRPr="00C102A1">
              <w:rPr>
                <w:sz w:val="20"/>
                <w:szCs w:val="20"/>
              </w:rPr>
              <w:t>0,72</w:t>
            </w:r>
          </w:p>
        </w:tc>
        <w:tc>
          <w:tcPr>
            <w:tcW w:w="1292" w:type="dxa"/>
            <w:tcBorders>
              <w:top w:val="nil"/>
              <w:left w:val="nil"/>
              <w:bottom w:val="single" w:sz="4" w:space="0" w:color="auto"/>
              <w:right w:val="single" w:sz="4" w:space="0" w:color="auto"/>
            </w:tcBorders>
            <w:shd w:val="clear" w:color="auto" w:fill="auto"/>
            <w:hideMark/>
          </w:tcPr>
          <w:p w14:paraId="39674AE0" w14:textId="77777777" w:rsidR="00C102A1" w:rsidRPr="00C102A1" w:rsidRDefault="00C102A1" w:rsidP="00C102A1">
            <w:pPr>
              <w:jc w:val="right"/>
              <w:rPr>
                <w:sz w:val="20"/>
                <w:szCs w:val="20"/>
              </w:rPr>
            </w:pPr>
            <w:r w:rsidRPr="00C102A1">
              <w:rPr>
                <w:sz w:val="20"/>
                <w:szCs w:val="20"/>
              </w:rPr>
              <w:t xml:space="preserve">1 888,00  </w:t>
            </w:r>
          </w:p>
        </w:tc>
        <w:tc>
          <w:tcPr>
            <w:tcW w:w="1138" w:type="dxa"/>
            <w:tcBorders>
              <w:top w:val="nil"/>
              <w:left w:val="nil"/>
              <w:bottom w:val="single" w:sz="4" w:space="0" w:color="auto"/>
              <w:right w:val="single" w:sz="4" w:space="0" w:color="auto"/>
            </w:tcBorders>
            <w:shd w:val="clear" w:color="auto" w:fill="auto"/>
            <w:hideMark/>
          </w:tcPr>
          <w:p w14:paraId="4AB0584E" w14:textId="77777777" w:rsidR="00C102A1" w:rsidRPr="00C102A1" w:rsidRDefault="00C102A1" w:rsidP="00C102A1">
            <w:pPr>
              <w:jc w:val="right"/>
              <w:rPr>
                <w:sz w:val="20"/>
                <w:szCs w:val="20"/>
              </w:rPr>
            </w:pPr>
            <w:r w:rsidRPr="00C102A1">
              <w:rPr>
                <w:sz w:val="20"/>
                <w:szCs w:val="20"/>
              </w:rPr>
              <w:t xml:space="preserve">2 622,22  </w:t>
            </w:r>
          </w:p>
        </w:tc>
        <w:tc>
          <w:tcPr>
            <w:tcW w:w="1366" w:type="dxa"/>
            <w:tcBorders>
              <w:top w:val="nil"/>
              <w:left w:val="nil"/>
              <w:bottom w:val="single" w:sz="4" w:space="0" w:color="auto"/>
              <w:right w:val="single" w:sz="4" w:space="0" w:color="auto"/>
            </w:tcBorders>
            <w:shd w:val="clear" w:color="auto" w:fill="auto"/>
            <w:hideMark/>
          </w:tcPr>
          <w:p w14:paraId="6A387583"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1300FFE1"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286513B0"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48B0FC36" w14:textId="77777777" w:rsidR="00C102A1" w:rsidRPr="00C102A1" w:rsidRDefault="00C102A1" w:rsidP="00C102A1">
            <w:pPr>
              <w:rPr>
                <w:sz w:val="20"/>
                <w:szCs w:val="20"/>
              </w:rPr>
            </w:pPr>
            <w:r w:rsidRPr="00C102A1">
              <w:rPr>
                <w:sz w:val="20"/>
                <w:szCs w:val="20"/>
              </w:rPr>
              <w:t xml:space="preserve">                  2 691,10   </w:t>
            </w:r>
          </w:p>
        </w:tc>
        <w:tc>
          <w:tcPr>
            <w:tcW w:w="1559" w:type="dxa"/>
            <w:tcBorders>
              <w:top w:val="nil"/>
              <w:left w:val="nil"/>
              <w:bottom w:val="single" w:sz="4" w:space="0" w:color="auto"/>
              <w:right w:val="single" w:sz="4" w:space="0" w:color="auto"/>
            </w:tcBorders>
            <w:shd w:val="clear" w:color="auto" w:fill="auto"/>
            <w:hideMark/>
          </w:tcPr>
          <w:p w14:paraId="48C88313" w14:textId="77777777" w:rsidR="00C102A1" w:rsidRPr="00C102A1" w:rsidRDefault="00C102A1" w:rsidP="00C102A1">
            <w:pPr>
              <w:rPr>
                <w:sz w:val="20"/>
                <w:szCs w:val="20"/>
              </w:rPr>
            </w:pPr>
            <w:r w:rsidRPr="00C102A1">
              <w:rPr>
                <w:sz w:val="20"/>
                <w:szCs w:val="20"/>
              </w:rPr>
              <w:t xml:space="preserve">                                   1 937,59   </w:t>
            </w:r>
          </w:p>
        </w:tc>
        <w:tc>
          <w:tcPr>
            <w:tcW w:w="1134" w:type="dxa"/>
            <w:tcBorders>
              <w:top w:val="nil"/>
              <w:left w:val="nil"/>
              <w:bottom w:val="single" w:sz="4" w:space="0" w:color="auto"/>
              <w:right w:val="single" w:sz="4" w:space="0" w:color="auto"/>
            </w:tcBorders>
            <w:shd w:val="clear" w:color="auto" w:fill="auto"/>
            <w:hideMark/>
          </w:tcPr>
          <w:p w14:paraId="4F59597A" w14:textId="77777777" w:rsidR="00C102A1" w:rsidRPr="00C102A1" w:rsidRDefault="00C102A1" w:rsidP="00C102A1">
            <w:pPr>
              <w:rPr>
                <w:sz w:val="20"/>
                <w:szCs w:val="20"/>
              </w:rPr>
            </w:pPr>
            <w:r w:rsidRPr="00C102A1">
              <w:rPr>
                <w:sz w:val="20"/>
                <w:szCs w:val="20"/>
              </w:rPr>
              <w:t xml:space="preserve">                                  -     </w:t>
            </w:r>
          </w:p>
        </w:tc>
      </w:tr>
      <w:tr w:rsidR="00C102A1" w:rsidRPr="00C102A1" w14:paraId="44CADEDF" w14:textId="77777777" w:rsidTr="00C102A1">
        <w:trPr>
          <w:trHeight w:val="315"/>
        </w:trPr>
        <w:tc>
          <w:tcPr>
            <w:tcW w:w="2126" w:type="dxa"/>
            <w:tcBorders>
              <w:top w:val="nil"/>
              <w:left w:val="single" w:sz="4" w:space="0" w:color="auto"/>
              <w:bottom w:val="single" w:sz="4" w:space="0" w:color="auto"/>
              <w:right w:val="single" w:sz="4" w:space="0" w:color="auto"/>
            </w:tcBorders>
            <w:shd w:val="clear" w:color="auto" w:fill="auto"/>
            <w:noWrap/>
            <w:hideMark/>
          </w:tcPr>
          <w:p w14:paraId="3EE59618" w14:textId="77777777" w:rsidR="00C102A1" w:rsidRPr="00C102A1" w:rsidRDefault="00C102A1" w:rsidP="00C102A1">
            <w:pPr>
              <w:ind w:firstLineChars="200" w:firstLine="400"/>
              <w:rPr>
                <w:sz w:val="20"/>
                <w:szCs w:val="20"/>
              </w:rPr>
            </w:pPr>
            <w:r w:rsidRPr="00C102A1">
              <w:rPr>
                <w:sz w:val="20"/>
                <w:szCs w:val="20"/>
              </w:rPr>
              <w:t>2.5.8</w:t>
            </w:r>
          </w:p>
        </w:tc>
        <w:tc>
          <w:tcPr>
            <w:tcW w:w="1359" w:type="dxa"/>
            <w:tcBorders>
              <w:top w:val="nil"/>
              <w:left w:val="nil"/>
              <w:bottom w:val="single" w:sz="4" w:space="0" w:color="auto"/>
              <w:right w:val="single" w:sz="4" w:space="0" w:color="auto"/>
            </w:tcBorders>
            <w:shd w:val="clear" w:color="auto" w:fill="auto"/>
            <w:hideMark/>
          </w:tcPr>
          <w:p w14:paraId="08BBE6E5" w14:textId="77777777" w:rsidR="00C102A1" w:rsidRPr="00C102A1" w:rsidRDefault="00C102A1" w:rsidP="00C102A1">
            <w:pPr>
              <w:rPr>
                <w:sz w:val="20"/>
                <w:szCs w:val="20"/>
              </w:rPr>
            </w:pPr>
            <w:r w:rsidRPr="00C102A1">
              <w:rPr>
                <w:sz w:val="20"/>
                <w:szCs w:val="20"/>
              </w:rPr>
              <w:t xml:space="preserve">Устройство прокладочной гидроизоляции </w:t>
            </w:r>
          </w:p>
        </w:tc>
        <w:tc>
          <w:tcPr>
            <w:tcW w:w="1022" w:type="dxa"/>
            <w:tcBorders>
              <w:top w:val="nil"/>
              <w:left w:val="nil"/>
              <w:bottom w:val="single" w:sz="4" w:space="0" w:color="auto"/>
              <w:right w:val="single" w:sz="4" w:space="0" w:color="auto"/>
            </w:tcBorders>
            <w:shd w:val="clear" w:color="auto" w:fill="auto"/>
            <w:hideMark/>
          </w:tcPr>
          <w:p w14:paraId="2B95A04E" w14:textId="77777777" w:rsidR="00C102A1" w:rsidRPr="00C102A1" w:rsidRDefault="00C102A1" w:rsidP="00C102A1">
            <w:pPr>
              <w:jc w:val="center"/>
              <w:rPr>
                <w:sz w:val="20"/>
                <w:szCs w:val="20"/>
              </w:rPr>
            </w:pPr>
            <w:r w:rsidRPr="00C102A1">
              <w:rPr>
                <w:sz w:val="20"/>
                <w:szCs w:val="20"/>
              </w:rPr>
              <w:t>м2</w:t>
            </w:r>
          </w:p>
        </w:tc>
        <w:tc>
          <w:tcPr>
            <w:tcW w:w="966" w:type="dxa"/>
            <w:tcBorders>
              <w:top w:val="nil"/>
              <w:left w:val="nil"/>
              <w:bottom w:val="single" w:sz="4" w:space="0" w:color="auto"/>
              <w:right w:val="single" w:sz="4" w:space="0" w:color="auto"/>
            </w:tcBorders>
            <w:shd w:val="clear" w:color="auto" w:fill="auto"/>
            <w:hideMark/>
          </w:tcPr>
          <w:p w14:paraId="2633A442" w14:textId="77777777" w:rsidR="00C102A1" w:rsidRPr="00C102A1" w:rsidRDefault="00C102A1" w:rsidP="00C102A1">
            <w:pPr>
              <w:jc w:val="center"/>
              <w:rPr>
                <w:sz w:val="20"/>
                <w:szCs w:val="20"/>
              </w:rPr>
            </w:pPr>
            <w:r w:rsidRPr="00C102A1">
              <w:rPr>
                <w:sz w:val="20"/>
                <w:szCs w:val="20"/>
              </w:rPr>
              <w:t>2,56</w:t>
            </w:r>
          </w:p>
        </w:tc>
        <w:tc>
          <w:tcPr>
            <w:tcW w:w="1292" w:type="dxa"/>
            <w:tcBorders>
              <w:top w:val="nil"/>
              <w:left w:val="nil"/>
              <w:bottom w:val="single" w:sz="4" w:space="0" w:color="auto"/>
              <w:right w:val="single" w:sz="4" w:space="0" w:color="auto"/>
            </w:tcBorders>
            <w:shd w:val="clear" w:color="auto" w:fill="auto"/>
            <w:hideMark/>
          </w:tcPr>
          <w:p w14:paraId="26313C3D" w14:textId="77777777" w:rsidR="00C102A1" w:rsidRPr="00C102A1" w:rsidRDefault="00C102A1" w:rsidP="00C102A1">
            <w:pPr>
              <w:jc w:val="right"/>
              <w:rPr>
                <w:sz w:val="20"/>
                <w:szCs w:val="20"/>
              </w:rPr>
            </w:pPr>
            <w:r w:rsidRPr="00C102A1">
              <w:rPr>
                <w:sz w:val="20"/>
                <w:szCs w:val="20"/>
              </w:rPr>
              <w:t xml:space="preserve">439,00  </w:t>
            </w:r>
          </w:p>
        </w:tc>
        <w:tc>
          <w:tcPr>
            <w:tcW w:w="1138" w:type="dxa"/>
            <w:tcBorders>
              <w:top w:val="nil"/>
              <w:left w:val="nil"/>
              <w:bottom w:val="single" w:sz="4" w:space="0" w:color="auto"/>
              <w:right w:val="single" w:sz="4" w:space="0" w:color="auto"/>
            </w:tcBorders>
            <w:shd w:val="clear" w:color="auto" w:fill="auto"/>
            <w:hideMark/>
          </w:tcPr>
          <w:p w14:paraId="49E0B5D8" w14:textId="77777777" w:rsidR="00C102A1" w:rsidRPr="00C102A1" w:rsidRDefault="00C102A1" w:rsidP="00C102A1">
            <w:pPr>
              <w:jc w:val="right"/>
              <w:rPr>
                <w:sz w:val="20"/>
                <w:szCs w:val="20"/>
              </w:rPr>
            </w:pPr>
            <w:r w:rsidRPr="00C102A1">
              <w:rPr>
                <w:sz w:val="20"/>
                <w:szCs w:val="20"/>
              </w:rPr>
              <w:t xml:space="preserve">171,48  </w:t>
            </w:r>
          </w:p>
        </w:tc>
        <w:tc>
          <w:tcPr>
            <w:tcW w:w="1366" w:type="dxa"/>
            <w:tcBorders>
              <w:top w:val="nil"/>
              <w:left w:val="nil"/>
              <w:bottom w:val="single" w:sz="4" w:space="0" w:color="auto"/>
              <w:right w:val="single" w:sz="4" w:space="0" w:color="auto"/>
            </w:tcBorders>
            <w:shd w:val="clear" w:color="auto" w:fill="auto"/>
            <w:hideMark/>
          </w:tcPr>
          <w:p w14:paraId="4CACF676"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2277E24A"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6C30E70E"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2B1CEA71" w14:textId="77777777" w:rsidR="00C102A1" w:rsidRPr="00C102A1" w:rsidRDefault="00C102A1" w:rsidP="00C102A1">
            <w:pPr>
              <w:rPr>
                <w:sz w:val="20"/>
                <w:szCs w:val="20"/>
              </w:rPr>
            </w:pPr>
            <w:r w:rsidRPr="00C102A1">
              <w:rPr>
                <w:sz w:val="20"/>
                <w:szCs w:val="20"/>
              </w:rPr>
              <w:t xml:space="preserve">                     176,00   </w:t>
            </w:r>
          </w:p>
        </w:tc>
        <w:tc>
          <w:tcPr>
            <w:tcW w:w="1559" w:type="dxa"/>
            <w:tcBorders>
              <w:top w:val="nil"/>
              <w:left w:val="nil"/>
              <w:bottom w:val="single" w:sz="4" w:space="0" w:color="auto"/>
              <w:right w:val="single" w:sz="4" w:space="0" w:color="auto"/>
            </w:tcBorders>
            <w:shd w:val="clear" w:color="auto" w:fill="auto"/>
            <w:hideMark/>
          </w:tcPr>
          <w:p w14:paraId="0F5AA953" w14:textId="77777777" w:rsidR="00C102A1" w:rsidRPr="00C102A1" w:rsidRDefault="00C102A1" w:rsidP="00C102A1">
            <w:pPr>
              <w:rPr>
                <w:sz w:val="20"/>
                <w:szCs w:val="20"/>
              </w:rPr>
            </w:pPr>
            <w:r w:rsidRPr="00C102A1">
              <w:rPr>
                <w:sz w:val="20"/>
                <w:szCs w:val="20"/>
              </w:rPr>
              <w:t xml:space="preserve">                                      450,56   </w:t>
            </w:r>
          </w:p>
        </w:tc>
        <w:tc>
          <w:tcPr>
            <w:tcW w:w="1134" w:type="dxa"/>
            <w:tcBorders>
              <w:top w:val="nil"/>
              <w:left w:val="nil"/>
              <w:bottom w:val="single" w:sz="4" w:space="0" w:color="auto"/>
              <w:right w:val="single" w:sz="4" w:space="0" w:color="auto"/>
            </w:tcBorders>
            <w:shd w:val="clear" w:color="auto" w:fill="auto"/>
            <w:hideMark/>
          </w:tcPr>
          <w:p w14:paraId="241E9871" w14:textId="77777777" w:rsidR="00C102A1" w:rsidRPr="00C102A1" w:rsidRDefault="00C102A1" w:rsidP="00C102A1">
            <w:pPr>
              <w:rPr>
                <w:sz w:val="20"/>
                <w:szCs w:val="20"/>
              </w:rPr>
            </w:pPr>
            <w:r w:rsidRPr="00C102A1">
              <w:rPr>
                <w:sz w:val="20"/>
                <w:szCs w:val="20"/>
              </w:rPr>
              <w:t xml:space="preserve">                                  -     </w:t>
            </w:r>
          </w:p>
        </w:tc>
      </w:tr>
      <w:tr w:rsidR="00C102A1" w:rsidRPr="00C102A1" w14:paraId="457035BB"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35D4F737" w14:textId="77777777" w:rsidR="00C102A1" w:rsidRPr="00C102A1" w:rsidRDefault="00C102A1" w:rsidP="00C102A1">
            <w:pPr>
              <w:ind w:firstLineChars="200" w:firstLine="400"/>
              <w:rPr>
                <w:sz w:val="20"/>
                <w:szCs w:val="20"/>
              </w:rPr>
            </w:pPr>
            <w:r w:rsidRPr="00C102A1">
              <w:rPr>
                <w:sz w:val="20"/>
                <w:szCs w:val="20"/>
              </w:rPr>
              <w:t>2.5.9</w:t>
            </w:r>
          </w:p>
        </w:tc>
        <w:tc>
          <w:tcPr>
            <w:tcW w:w="1359" w:type="dxa"/>
            <w:tcBorders>
              <w:top w:val="nil"/>
              <w:left w:val="nil"/>
              <w:bottom w:val="single" w:sz="4" w:space="0" w:color="auto"/>
              <w:right w:val="single" w:sz="4" w:space="0" w:color="auto"/>
            </w:tcBorders>
            <w:shd w:val="clear" w:color="auto" w:fill="auto"/>
            <w:hideMark/>
          </w:tcPr>
          <w:p w14:paraId="461CC987" w14:textId="77777777" w:rsidR="00C102A1" w:rsidRPr="00C102A1" w:rsidRDefault="00C102A1" w:rsidP="00C102A1">
            <w:pPr>
              <w:rPr>
                <w:sz w:val="20"/>
                <w:szCs w:val="20"/>
              </w:rPr>
            </w:pPr>
            <w:r w:rsidRPr="00C102A1">
              <w:rPr>
                <w:sz w:val="20"/>
                <w:szCs w:val="20"/>
              </w:rPr>
              <w:t>Устройство фундаментных плит железобетонных: плоских</w:t>
            </w:r>
          </w:p>
        </w:tc>
        <w:tc>
          <w:tcPr>
            <w:tcW w:w="1022" w:type="dxa"/>
            <w:tcBorders>
              <w:top w:val="nil"/>
              <w:left w:val="nil"/>
              <w:bottom w:val="single" w:sz="4" w:space="0" w:color="auto"/>
              <w:right w:val="single" w:sz="4" w:space="0" w:color="auto"/>
            </w:tcBorders>
            <w:shd w:val="clear" w:color="auto" w:fill="auto"/>
            <w:hideMark/>
          </w:tcPr>
          <w:p w14:paraId="596C23FF"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24ADD351" w14:textId="77777777" w:rsidR="00C102A1" w:rsidRPr="00C102A1" w:rsidRDefault="00C102A1" w:rsidP="00C102A1">
            <w:pPr>
              <w:jc w:val="center"/>
              <w:rPr>
                <w:sz w:val="20"/>
                <w:szCs w:val="20"/>
              </w:rPr>
            </w:pPr>
            <w:r w:rsidRPr="00C102A1">
              <w:rPr>
                <w:sz w:val="20"/>
                <w:szCs w:val="20"/>
              </w:rPr>
              <w:t>0,8</w:t>
            </w:r>
          </w:p>
        </w:tc>
        <w:tc>
          <w:tcPr>
            <w:tcW w:w="1292" w:type="dxa"/>
            <w:tcBorders>
              <w:top w:val="nil"/>
              <w:left w:val="nil"/>
              <w:bottom w:val="single" w:sz="4" w:space="0" w:color="auto"/>
              <w:right w:val="single" w:sz="4" w:space="0" w:color="auto"/>
            </w:tcBorders>
            <w:shd w:val="clear" w:color="auto" w:fill="auto"/>
            <w:hideMark/>
          </w:tcPr>
          <w:p w14:paraId="3B90908F" w14:textId="77777777" w:rsidR="00C102A1" w:rsidRPr="00C102A1" w:rsidRDefault="00C102A1" w:rsidP="00C102A1">
            <w:pPr>
              <w:jc w:val="right"/>
              <w:rPr>
                <w:sz w:val="20"/>
                <w:szCs w:val="20"/>
              </w:rPr>
            </w:pPr>
            <w:r w:rsidRPr="00C102A1">
              <w:rPr>
                <w:sz w:val="20"/>
                <w:szCs w:val="20"/>
              </w:rPr>
              <w:t xml:space="preserve">9 009,00  </w:t>
            </w:r>
          </w:p>
        </w:tc>
        <w:tc>
          <w:tcPr>
            <w:tcW w:w="1138" w:type="dxa"/>
            <w:tcBorders>
              <w:top w:val="nil"/>
              <w:left w:val="nil"/>
              <w:bottom w:val="single" w:sz="4" w:space="0" w:color="auto"/>
              <w:right w:val="single" w:sz="4" w:space="0" w:color="auto"/>
            </w:tcBorders>
            <w:shd w:val="clear" w:color="auto" w:fill="auto"/>
            <w:hideMark/>
          </w:tcPr>
          <w:p w14:paraId="34069864" w14:textId="77777777" w:rsidR="00C102A1" w:rsidRPr="00C102A1" w:rsidRDefault="00C102A1" w:rsidP="00C102A1">
            <w:pPr>
              <w:jc w:val="right"/>
              <w:rPr>
                <w:sz w:val="20"/>
                <w:szCs w:val="20"/>
              </w:rPr>
            </w:pPr>
            <w:r w:rsidRPr="00C102A1">
              <w:rPr>
                <w:sz w:val="20"/>
                <w:szCs w:val="20"/>
              </w:rPr>
              <w:t xml:space="preserve">11 261,25  </w:t>
            </w:r>
          </w:p>
        </w:tc>
        <w:tc>
          <w:tcPr>
            <w:tcW w:w="1366" w:type="dxa"/>
            <w:tcBorders>
              <w:top w:val="nil"/>
              <w:left w:val="nil"/>
              <w:bottom w:val="single" w:sz="4" w:space="0" w:color="auto"/>
              <w:right w:val="single" w:sz="4" w:space="0" w:color="auto"/>
            </w:tcBorders>
            <w:shd w:val="clear" w:color="auto" w:fill="auto"/>
            <w:hideMark/>
          </w:tcPr>
          <w:p w14:paraId="7C10F104"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30FB2B9A"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2EC4843E"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44121B6F" w14:textId="77777777" w:rsidR="00C102A1" w:rsidRPr="00C102A1" w:rsidRDefault="00C102A1" w:rsidP="00C102A1">
            <w:pPr>
              <w:rPr>
                <w:sz w:val="20"/>
                <w:szCs w:val="20"/>
              </w:rPr>
            </w:pPr>
            <w:r w:rsidRPr="00C102A1">
              <w:rPr>
                <w:sz w:val="20"/>
                <w:szCs w:val="20"/>
              </w:rPr>
              <w:t xml:space="preserve">                11 556,90   </w:t>
            </w:r>
          </w:p>
        </w:tc>
        <w:tc>
          <w:tcPr>
            <w:tcW w:w="1559" w:type="dxa"/>
            <w:tcBorders>
              <w:top w:val="nil"/>
              <w:left w:val="nil"/>
              <w:bottom w:val="single" w:sz="4" w:space="0" w:color="auto"/>
              <w:right w:val="single" w:sz="4" w:space="0" w:color="auto"/>
            </w:tcBorders>
            <w:shd w:val="clear" w:color="auto" w:fill="auto"/>
            <w:hideMark/>
          </w:tcPr>
          <w:p w14:paraId="05B35429" w14:textId="77777777" w:rsidR="00C102A1" w:rsidRPr="00C102A1" w:rsidRDefault="00C102A1" w:rsidP="00C102A1">
            <w:pPr>
              <w:rPr>
                <w:sz w:val="20"/>
                <w:szCs w:val="20"/>
              </w:rPr>
            </w:pPr>
            <w:r w:rsidRPr="00C102A1">
              <w:rPr>
                <w:sz w:val="20"/>
                <w:szCs w:val="20"/>
              </w:rPr>
              <w:t xml:space="preserve">                                   9 245,52   </w:t>
            </w:r>
          </w:p>
        </w:tc>
        <w:tc>
          <w:tcPr>
            <w:tcW w:w="1134" w:type="dxa"/>
            <w:tcBorders>
              <w:top w:val="nil"/>
              <w:left w:val="nil"/>
              <w:bottom w:val="single" w:sz="4" w:space="0" w:color="auto"/>
              <w:right w:val="single" w:sz="4" w:space="0" w:color="auto"/>
            </w:tcBorders>
            <w:shd w:val="clear" w:color="auto" w:fill="auto"/>
            <w:hideMark/>
          </w:tcPr>
          <w:p w14:paraId="4BB04C69" w14:textId="77777777" w:rsidR="00C102A1" w:rsidRPr="00C102A1" w:rsidRDefault="00C102A1" w:rsidP="00C102A1">
            <w:pPr>
              <w:rPr>
                <w:sz w:val="20"/>
                <w:szCs w:val="20"/>
              </w:rPr>
            </w:pPr>
            <w:r w:rsidRPr="00C102A1">
              <w:rPr>
                <w:sz w:val="20"/>
                <w:szCs w:val="20"/>
              </w:rPr>
              <w:t xml:space="preserve">                                  -     </w:t>
            </w:r>
          </w:p>
        </w:tc>
      </w:tr>
      <w:tr w:rsidR="00C102A1" w:rsidRPr="00C102A1" w14:paraId="645B09EB"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7CCA1BC0" w14:textId="77777777" w:rsidR="00C102A1" w:rsidRPr="00C102A1" w:rsidRDefault="00C102A1" w:rsidP="00C102A1">
            <w:pPr>
              <w:ind w:firstLineChars="200" w:firstLine="400"/>
              <w:rPr>
                <w:sz w:val="20"/>
                <w:szCs w:val="20"/>
              </w:rPr>
            </w:pPr>
            <w:r w:rsidRPr="00C102A1">
              <w:rPr>
                <w:sz w:val="20"/>
                <w:szCs w:val="20"/>
              </w:rPr>
              <w:t>2.5.10</w:t>
            </w:r>
          </w:p>
        </w:tc>
        <w:tc>
          <w:tcPr>
            <w:tcW w:w="1359" w:type="dxa"/>
            <w:tcBorders>
              <w:top w:val="nil"/>
              <w:left w:val="nil"/>
              <w:bottom w:val="single" w:sz="4" w:space="0" w:color="auto"/>
              <w:right w:val="single" w:sz="4" w:space="0" w:color="auto"/>
            </w:tcBorders>
            <w:shd w:val="clear" w:color="auto" w:fill="auto"/>
            <w:hideMark/>
          </w:tcPr>
          <w:p w14:paraId="70978644" w14:textId="77777777" w:rsidR="00C102A1" w:rsidRPr="00C102A1" w:rsidRDefault="00C102A1" w:rsidP="00C102A1">
            <w:pPr>
              <w:rPr>
                <w:sz w:val="20"/>
                <w:szCs w:val="20"/>
              </w:rPr>
            </w:pPr>
            <w:r w:rsidRPr="00C102A1">
              <w:rPr>
                <w:sz w:val="20"/>
                <w:szCs w:val="20"/>
              </w:rPr>
              <w:t xml:space="preserve">Устройство обмазочной гидроизоляции </w:t>
            </w:r>
          </w:p>
        </w:tc>
        <w:tc>
          <w:tcPr>
            <w:tcW w:w="1022" w:type="dxa"/>
            <w:tcBorders>
              <w:top w:val="nil"/>
              <w:left w:val="nil"/>
              <w:bottom w:val="single" w:sz="4" w:space="0" w:color="auto"/>
              <w:right w:val="single" w:sz="4" w:space="0" w:color="auto"/>
            </w:tcBorders>
            <w:shd w:val="clear" w:color="auto" w:fill="auto"/>
            <w:hideMark/>
          </w:tcPr>
          <w:p w14:paraId="0006BFBD" w14:textId="77777777" w:rsidR="00C102A1" w:rsidRPr="00C102A1" w:rsidRDefault="00C102A1" w:rsidP="00C102A1">
            <w:pPr>
              <w:jc w:val="center"/>
              <w:rPr>
                <w:sz w:val="20"/>
                <w:szCs w:val="20"/>
              </w:rPr>
            </w:pPr>
            <w:r w:rsidRPr="00C102A1">
              <w:rPr>
                <w:sz w:val="20"/>
                <w:szCs w:val="20"/>
              </w:rPr>
              <w:t>м2</w:t>
            </w:r>
          </w:p>
        </w:tc>
        <w:tc>
          <w:tcPr>
            <w:tcW w:w="966" w:type="dxa"/>
            <w:tcBorders>
              <w:top w:val="nil"/>
              <w:left w:val="nil"/>
              <w:bottom w:val="single" w:sz="4" w:space="0" w:color="auto"/>
              <w:right w:val="single" w:sz="4" w:space="0" w:color="auto"/>
            </w:tcBorders>
            <w:shd w:val="clear" w:color="auto" w:fill="auto"/>
            <w:hideMark/>
          </w:tcPr>
          <w:p w14:paraId="1DF671D4" w14:textId="77777777" w:rsidR="00C102A1" w:rsidRPr="00C102A1" w:rsidRDefault="00C102A1" w:rsidP="00C102A1">
            <w:pPr>
              <w:jc w:val="center"/>
              <w:rPr>
                <w:sz w:val="20"/>
                <w:szCs w:val="20"/>
              </w:rPr>
            </w:pPr>
            <w:r w:rsidRPr="00C102A1">
              <w:rPr>
                <w:sz w:val="20"/>
                <w:szCs w:val="20"/>
              </w:rPr>
              <w:t>1,92</w:t>
            </w:r>
          </w:p>
        </w:tc>
        <w:tc>
          <w:tcPr>
            <w:tcW w:w="1292" w:type="dxa"/>
            <w:tcBorders>
              <w:top w:val="nil"/>
              <w:left w:val="nil"/>
              <w:bottom w:val="single" w:sz="4" w:space="0" w:color="auto"/>
              <w:right w:val="single" w:sz="4" w:space="0" w:color="auto"/>
            </w:tcBorders>
            <w:shd w:val="clear" w:color="auto" w:fill="auto"/>
            <w:hideMark/>
          </w:tcPr>
          <w:p w14:paraId="1279A664" w14:textId="77777777" w:rsidR="00C102A1" w:rsidRPr="00C102A1" w:rsidRDefault="00C102A1" w:rsidP="00C102A1">
            <w:pPr>
              <w:jc w:val="right"/>
              <w:rPr>
                <w:sz w:val="20"/>
                <w:szCs w:val="20"/>
              </w:rPr>
            </w:pPr>
            <w:r w:rsidRPr="00C102A1">
              <w:rPr>
                <w:sz w:val="20"/>
                <w:szCs w:val="20"/>
              </w:rPr>
              <w:t xml:space="preserve">597,00  </w:t>
            </w:r>
          </w:p>
        </w:tc>
        <w:tc>
          <w:tcPr>
            <w:tcW w:w="1138" w:type="dxa"/>
            <w:tcBorders>
              <w:top w:val="nil"/>
              <w:left w:val="nil"/>
              <w:bottom w:val="single" w:sz="4" w:space="0" w:color="auto"/>
              <w:right w:val="single" w:sz="4" w:space="0" w:color="auto"/>
            </w:tcBorders>
            <w:shd w:val="clear" w:color="auto" w:fill="auto"/>
            <w:hideMark/>
          </w:tcPr>
          <w:p w14:paraId="5FF0F94E" w14:textId="77777777" w:rsidR="00C102A1" w:rsidRPr="00C102A1" w:rsidRDefault="00C102A1" w:rsidP="00C102A1">
            <w:pPr>
              <w:jc w:val="right"/>
              <w:rPr>
                <w:sz w:val="20"/>
                <w:szCs w:val="20"/>
              </w:rPr>
            </w:pPr>
            <w:r w:rsidRPr="00C102A1">
              <w:rPr>
                <w:sz w:val="20"/>
                <w:szCs w:val="20"/>
              </w:rPr>
              <w:t xml:space="preserve">310,94  </w:t>
            </w:r>
          </w:p>
        </w:tc>
        <w:tc>
          <w:tcPr>
            <w:tcW w:w="1366" w:type="dxa"/>
            <w:tcBorders>
              <w:top w:val="nil"/>
              <w:left w:val="nil"/>
              <w:bottom w:val="single" w:sz="4" w:space="0" w:color="auto"/>
              <w:right w:val="single" w:sz="4" w:space="0" w:color="auto"/>
            </w:tcBorders>
            <w:shd w:val="clear" w:color="auto" w:fill="auto"/>
            <w:hideMark/>
          </w:tcPr>
          <w:p w14:paraId="3A992145"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1F9E182E"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0F125476"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4D3EEBBD" w14:textId="77777777" w:rsidR="00C102A1" w:rsidRPr="00C102A1" w:rsidRDefault="00C102A1" w:rsidP="00C102A1">
            <w:pPr>
              <w:rPr>
                <w:sz w:val="20"/>
                <w:szCs w:val="20"/>
              </w:rPr>
            </w:pPr>
            <w:r w:rsidRPr="00C102A1">
              <w:rPr>
                <w:sz w:val="20"/>
                <w:szCs w:val="20"/>
              </w:rPr>
              <w:t xml:space="preserve">                     319,10   </w:t>
            </w:r>
          </w:p>
        </w:tc>
        <w:tc>
          <w:tcPr>
            <w:tcW w:w="1559" w:type="dxa"/>
            <w:tcBorders>
              <w:top w:val="nil"/>
              <w:left w:val="nil"/>
              <w:bottom w:val="single" w:sz="4" w:space="0" w:color="auto"/>
              <w:right w:val="single" w:sz="4" w:space="0" w:color="auto"/>
            </w:tcBorders>
            <w:shd w:val="clear" w:color="auto" w:fill="auto"/>
            <w:hideMark/>
          </w:tcPr>
          <w:p w14:paraId="01E68655" w14:textId="77777777" w:rsidR="00C102A1" w:rsidRPr="00C102A1" w:rsidRDefault="00C102A1" w:rsidP="00C102A1">
            <w:pPr>
              <w:rPr>
                <w:sz w:val="20"/>
                <w:szCs w:val="20"/>
              </w:rPr>
            </w:pPr>
            <w:r w:rsidRPr="00C102A1">
              <w:rPr>
                <w:sz w:val="20"/>
                <w:szCs w:val="20"/>
              </w:rPr>
              <w:t xml:space="preserve">                                      612,67   </w:t>
            </w:r>
          </w:p>
        </w:tc>
        <w:tc>
          <w:tcPr>
            <w:tcW w:w="1134" w:type="dxa"/>
            <w:tcBorders>
              <w:top w:val="nil"/>
              <w:left w:val="nil"/>
              <w:bottom w:val="single" w:sz="4" w:space="0" w:color="auto"/>
              <w:right w:val="single" w:sz="4" w:space="0" w:color="auto"/>
            </w:tcBorders>
            <w:shd w:val="clear" w:color="auto" w:fill="auto"/>
            <w:hideMark/>
          </w:tcPr>
          <w:p w14:paraId="03BC2819" w14:textId="77777777" w:rsidR="00C102A1" w:rsidRPr="00C102A1" w:rsidRDefault="00C102A1" w:rsidP="00C102A1">
            <w:pPr>
              <w:rPr>
                <w:sz w:val="20"/>
                <w:szCs w:val="20"/>
              </w:rPr>
            </w:pPr>
            <w:r w:rsidRPr="00C102A1">
              <w:rPr>
                <w:sz w:val="20"/>
                <w:szCs w:val="20"/>
              </w:rPr>
              <w:t xml:space="preserve">                                  -     </w:t>
            </w:r>
          </w:p>
        </w:tc>
      </w:tr>
      <w:tr w:rsidR="00C102A1" w:rsidRPr="00C102A1" w14:paraId="06FB78E7" w14:textId="77777777" w:rsidTr="00C102A1">
        <w:trPr>
          <w:trHeight w:val="630"/>
        </w:trPr>
        <w:tc>
          <w:tcPr>
            <w:tcW w:w="3485" w:type="dxa"/>
            <w:gridSpan w:val="2"/>
            <w:tcBorders>
              <w:top w:val="single" w:sz="4" w:space="0" w:color="auto"/>
              <w:left w:val="single" w:sz="4" w:space="0" w:color="auto"/>
              <w:bottom w:val="single" w:sz="4" w:space="0" w:color="auto"/>
              <w:right w:val="nil"/>
            </w:tcBorders>
            <w:shd w:val="clear" w:color="auto" w:fill="auto"/>
            <w:hideMark/>
          </w:tcPr>
          <w:p w14:paraId="13986E1B" w14:textId="77777777" w:rsidR="00C102A1" w:rsidRPr="00C102A1" w:rsidRDefault="00C102A1" w:rsidP="00C102A1">
            <w:pPr>
              <w:rPr>
                <w:b/>
                <w:bCs/>
                <w:i/>
                <w:iCs/>
                <w:sz w:val="20"/>
                <w:szCs w:val="20"/>
              </w:rPr>
            </w:pPr>
            <w:r w:rsidRPr="00C102A1">
              <w:rPr>
                <w:b/>
                <w:bCs/>
                <w:i/>
                <w:iCs/>
                <w:sz w:val="20"/>
                <w:szCs w:val="20"/>
              </w:rPr>
              <w:t>Монтаж КНС -3 и колодца с шиберным затвором</w:t>
            </w:r>
          </w:p>
        </w:tc>
        <w:tc>
          <w:tcPr>
            <w:tcW w:w="1022" w:type="dxa"/>
            <w:tcBorders>
              <w:top w:val="nil"/>
              <w:left w:val="nil"/>
              <w:bottom w:val="single" w:sz="4" w:space="0" w:color="auto"/>
              <w:right w:val="single" w:sz="4" w:space="0" w:color="auto"/>
            </w:tcBorders>
            <w:shd w:val="clear" w:color="auto" w:fill="auto"/>
            <w:vAlign w:val="center"/>
            <w:hideMark/>
          </w:tcPr>
          <w:p w14:paraId="59C4C205"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6C542D34"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7457199A"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4C7E1092"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1B4E92F9"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30691D72"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4B9B60BA"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22DA8FE5"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35CF133E"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421FD33"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6A78175E"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7859F48E" w14:textId="77777777" w:rsidR="00C102A1" w:rsidRPr="00C102A1" w:rsidRDefault="00C102A1" w:rsidP="00C102A1">
            <w:pPr>
              <w:ind w:firstLineChars="200" w:firstLine="400"/>
              <w:rPr>
                <w:sz w:val="20"/>
                <w:szCs w:val="20"/>
              </w:rPr>
            </w:pPr>
            <w:r w:rsidRPr="00C102A1">
              <w:rPr>
                <w:sz w:val="20"/>
                <w:szCs w:val="20"/>
              </w:rPr>
              <w:lastRenderedPageBreak/>
              <w:t>2.5.11</w:t>
            </w:r>
          </w:p>
        </w:tc>
        <w:tc>
          <w:tcPr>
            <w:tcW w:w="1359" w:type="dxa"/>
            <w:tcBorders>
              <w:top w:val="nil"/>
              <w:left w:val="nil"/>
              <w:bottom w:val="single" w:sz="4" w:space="0" w:color="auto"/>
              <w:right w:val="single" w:sz="4" w:space="0" w:color="auto"/>
            </w:tcBorders>
            <w:shd w:val="clear" w:color="auto" w:fill="auto"/>
            <w:hideMark/>
          </w:tcPr>
          <w:p w14:paraId="2E07E618" w14:textId="77777777" w:rsidR="00C102A1" w:rsidRPr="00C102A1" w:rsidRDefault="00C102A1" w:rsidP="00C102A1">
            <w:pPr>
              <w:rPr>
                <w:sz w:val="20"/>
                <w:szCs w:val="20"/>
              </w:rPr>
            </w:pPr>
            <w:r w:rsidRPr="00C102A1">
              <w:rPr>
                <w:sz w:val="20"/>
                <w:szCs w:val="20"/>
              </w:rPr>
              <w:t>Монтаж КНС -3 и колодца с шиберным затвором</w:t>
            </w:r>
          </w:p>
        </w:tc>
        <w:tc>
          <w:tcPr>
            <w:tcW w:w="1022" w:type="dxa"/>
            <w:tcBorders>
              <w:top w:val="nil"/>
              <w:left w:val="nil"/>
              <w:bottom w:val="single" w:sz="4" w:space="0" w:color="auto"/>
              <w:right w:val="single" w:sz="4" w:space="0" w:color="auto"/>
            </w:tcBorders>
            <w:shd w:val="clear" w:color="auto" w:fill="auto"/>
            <w:hideMark/>
          </w:tcPr>
          <w:p w14:paraId="0012FFF6" w14:textId="77777777" w:rsidR="00C102A1" w:rsidRPr="00C102A1" w:rsidRDefault="00C102A1" w:rsidP="00C102A1">
            <w:pPr>
              <w:jc w:val="center"/>
              <w:rPr>
                <w:sz w:val="20"/>
                <w:szCs w:val="20"/>
              </w:rPr>
            </w:pPr>
            <w:proofErr w:type="spellStart"/>
            <w:r w:rsidRPr="00C102A1">
              <w:rPr>
                <w:sz w:val="20"/>
                <w:szCs w:val="20"/>
              </w:rPr>
              <w:t>компл</w:t>
            </w:r>
            <w:proofErr w:type="spellEnd"/>
            <w:r w:rsidRPr="00C102A1">
              <w:rPr>
                <w:sz w:val="20"/>
                <w:szCs w:val="20"/>
              </w:rPr>
              <w:t>.</w:t>
            </w:r>
          </w:p>
        </w:tc>
        <w:tc>
          <w:tcPr>
            <w:tcW w:w="966" w:type="dxa"/>
            <w:tcBorders>
              <w:top w:val="nil"/>
              <w:left w:val="nil"/>
              <w:bottom w:val="single" w:sz="4" w:space="0" w:color="auto"/>
              <w:right w:val="single" w:sz="4" w:space="0" w:color="auto"/>
            </w:tcBorders>
            <w:shd w:val="clear" w:color="auto" w:fill="auto"/>
            <w:hideMark/>
          </w:tcPr>
          <w:p w14:paraId="73F240A7" w14:textId="77777777" w:rsidR="00C102A1" w:rsidRPr="00C102A1" w:rsidRDefault="00C102A1" w:rsidP="00C102A1">
            <w:pPr>
              <w:jc w:val="center"/>
              <w:rPr>
                <w:sz w:val="20"/>
                <w:szCs w:val="20"/>
              </w:rPr>
            </w:pPr>
            <w:r w:rsidRPr="00C102A1">
              <w:rPr>
                <w:sz w:val="20"/>
                <w:szCs w:val="20"/>
              </w:rPr>
              <w:t>1</w:t>
            </w:r>
          </w:p>
        </w:tc>
        <w:tc>
          <w:tcPr>
            <w:tcW w:w="1292" w:type="dxa"/>
            <w:tcBorders>
              <w:top w:val="nil"/>
              <w:left w:val="nil"/>
              <w:bottom w:val="single" w:sz="4" w:space="0" w:color="auto"/>
              <w:right w:val="single" w:sz="4" w:space="0" w:color="auto"/>
            </w:tcBorders>
            <w:shd w:val="clear" w:color="auto" w:fill="auto"/>
            <w:hideMark/>
          </w:tcPr>
          <w:p w14:paraId="2FA74107" w14:textId="77777777" w:rsidR="00C102A1" w:rsidRPr="00C102A1" w:rsidRDefault="00C102A1" w:rsidP="00C102A1">
            <w:pPr>
              <w:jc w:val="right"/>
              <w:rPr>
                <w:sz w:val="20"/>
                <w:szCs w:val="20"/>
              </w:rPr>
            </w:pPr>
            <w:r w:rsidRPr="00C102A1">
              <w:rPr>
                <w:sz w:val="20"/>
                <w:szCs w:val="20"/>
              </w:rPr>
              <w:t xml:space="preserve">25 124 398,00  </w:t>
            </w:r>
          </w:p>
        </w:tc>
        <w:tc>
          <w:tcPr>
            <w:tcW w:w="1138" w:type="dxa"/>
            <w:tcBorders>
              <w:top w:val="nil"/>
              <w:left w:val="nil"/>
              <w:bottom w:val="single" w:sz="4" w:space="0" w:color="auto"/>
              <w:right w:val="single" w:sz="4" w:space="0" w:color="auto"/>
            </w:tcBorders>
            <w:shd w:val="clear" w:color="auto" w:fill="auto"/>
            <w:hideMark/>
          </w:tcPr>
          <w:p w14:paraId="3E76827C" w14:textId="77777777" w:rsidR="00C102A1" w:rsidRPr="00C102A1" w:rsidRDefault="00C102A1" w:rsidP="00C102A1">
            <w:pPr>
              <w:jc w:val="right"/>
              <w:rPr>
                <w:sz w:val="20"/>
                <w:szCs w:val="20"/>
              </w:rPr>
            </w:pPr>
            <w:r w:rsidRPr="00C102A1">
              <w:rPr>
                <w:sz w:val="20"/>
                <w:szCs w:val="20"/>
              </w:rPr>
              <w:t xml:space="preserve">25 124 398,00  </w:t>
            </w:r>
          </w:p>
        </w:tc>
        <w:tc>
          <w:tcPr>
            <w:tcW w:w="1366" w:type="dxa"/>
            <w:tcBorders>
              <w:top w:val="nil"/>
              <w:left w:val="nil"/>
              <w:bottom w:val="single" w:sz="4" w:space="0" w:color="auto"/>
              <w:right w:val="single" w:sz="4" w:space="0" w:color="auto"/>
            </w:tcBorders>
            <w:shd w:val="clear" w:color="auto" w:fill="auto"/>
            <w:hideMark/>
          </w:tcPr>
          <w:p w14:paraId="637899D3"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24B21822"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5F549A14"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4BA7E747" w14:textId="77777777" w:rsidR="00C102A1" w:rsidRPr="00C102A1" w:rsidRDefault="00C102A1" w:rsidP="00C102A1">
            <w:pPr>
              <w:rPr>
                <w:sz w:val="20"/>
                <w:szCs w:val="20"/>
              </w:rPr>
            </w:pPr>
            <w:r w:rsidRPr="00C102A1">
              <w:rPr>
                <w:sz w:val="20"/>
                <w:szCs w:val="20"/>
              </w:rPr>
              <w:t xml:space="preserve">         25 783 963,70   </w:t>
            </w:r>
          </w:p>
        </w:tc>
        <w:tc>
          <w:tcPr>
            <w:tcW w:w="1559" w:type="dxa"/>
            <w:tcBorders>
              <w:top w:val="nil"/>
              <w:left w:val="nil"/>
              <w:bottom w:val="single" w:sz="4" w:space="0" w:color="auto"/>
              <w:right w:val="single" w:sz="4" w:space="0" w:color="auto"/>
            </w:tcBorders>
            <w:shd w:val="clear" w:color="auto" w:fill="auto"/>
            <w:hideMark/>
          </w:tcPr>
          <w:p w14:paraId="03606BDC" w14:textId="77777777" w:rsidR="00C102A1" w:rsidRPr="00C102A1" w:rsidRDefault="00C102A1" w:rsidP="00C102A1">
            <w:pPr>
              <w:rPr>
                <w:sz w:val="20"/>
                <w:szCs w:val="20"/>
              </w:rPr>
            </w:pPr>
            <w:r w:rsidRPr="00C102A1">
              <w:rPr>
                <w:sz w:val="20"/>
                <w:szCs w:val="20"/>
              </w:rPr>
              <w:t xml:space="preserve">                          25 783 963,70   </w:t>
            </w:r>
          </w:p>
        </w:tc>
        <w:tc>
          <w:tcPr>
            <w:tcW w:w="1134" w:type="dxa"/>
            <w:tcBorders>
              <w:top w:val="nil"/>
              <w:left w:val="nil"/>
              <w:bottom w:val="single" w:sz="4" w:space="0" w:color="auto"/>
              <w:right w:val="single" w:sz="4" w:space="0" w:color="auto"/>
            </w:tcBorders>
            <w:shd w:val="clear" w:color="auto" w:fill="auto"/>
            <w:hideMark/>
          </w:tcPr>
          <w:p w14:paraId="25167AF7" w14:textId="77777777" w:rsidR="00C102A1" w:rsidRPr="00C102A1" w:rsidRDefault="00C102A1" w:rsidP="00C102A1">
            <w:pPr>
              <w:rPr>
                <w:sz w:val="20"/>
                <w:szCs w:val="20"/>
              </w:rPr>
            </w:pPr>
            <w:r w:rsidRPr="00C102A1">
              <w:rPr>
                <w:sz w:val="20"/>
                <w:szCs w:val="20"/>
              </w:rPr>
              <w:t xml:space="preserve">              25 548 749,00   </w:t>
            </w:r>
          </w:p>
        </w:tc>
      </w:tr>
      <w:tr w:rsidR="00C102A1" w:rsidRPr="00C102A1" w14:paraId="502230D0"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1C254F7C" w14:textId="77777777" w:rsidR="00C102A1" w:rsidRPr="00C102A1" w:rsidRDefault="00C102A1" w:rsidP="00C102A1">
            <w:pPr>
              <w:ind w:firstLineChars="200" w:firstLine="400"/>
              <w:rPr>
                <w:sz w:val="20"/>
                <w:szCs w:val="20"/>
              </w:rPr>
            </w:pPr>
            <w:r w:rsidRPr="00C102A1">
              <w:rPr>
                <w:sz w:val="20"/>
                <w:szCs w:val="20"/>
              </w:rPr>
              <w:t>в том числе Оборудование     =     25548749  руб.</w:t>
            </w:r>
          </w:p>
        </w:tc>
        <w:tc>
          <w:tcPr>
            <w:tcW w:w="1359" w:type="dxa"/>
            <w:tcBorders>
              <w:top w:val="nil"/>
              <w:left w:val="nil"/>
              <w:bottom w:val="single" w:sz="4" w:space="0" w:color="auto"/>
              <w:right w:val="single" w:sz="4" w:space="0" w:color="auto"/>
            </w:tcBorders>
            <w:shd w:val="clear" w:color="auto" w:fill="auto"/>
            <w:hideMark/>
          </w:tcPr>
          <w:p w14:paraId="5E6715D2" w14:textId="77777777" w:rsidR="00C102A1" w:rsidRPr="00C102A1" w:rsidRDefault="00C102A1" w:rsidP="00C102A1">
            <w:pPr>
              <w:rPr>
                <w:sz w:val="20"/>
                <w:szCs w:val="20"/>
              </w:rPr>
            </w:pPr>
            <w:r w:rsidRPr="00C102A1">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33BD07F6" w14:textId="77777777" w:rsidR="00C102A1" w:rsidRPr="00C102A1" w:rsidRDefault="00C102A1" w:rsidP="00C102A1">
            <w:pPr>
              <w:jc w:val="center"/>
              <w:rPr>
                <w:sz w:val="20"/>
                <w:szCs w:val="20"/>
              </w:rPr>
            </w:pPr>
            <w:r w:rsidRPr="00C102A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75E726B4" w14:textId="77777777" w:rsidR="00C102A1" w:rsidRPr="00C102A1" w:rsidRDefault="00C102A1" w:rsidP="00C102A1">
            <w:pPr>
              <w:jc w:val="center"/>
              <w:rPr>
                <w:sz w:val="20"/>
                <w:szCs w:val="20"/>
              </w:rPr>
            </w:pPr>
            <w:r w:rsidRPr="00C102A1">
              <w:rPr>
                <w:sz w:val="20"/>
                <w:szCs w:val="20"/>
              </w:rPr>
              <w:t> </w:t>
            </w:r>
          </w:p>
        </w:tc>
        <w:tc>
          <w:tcPr>
            <w:tcW w:w="1292" w:type="dxa"/>
            <w:tcBorders>
              <w:top w:val="nil"/>
              <w:left w:val="nil"/>
              <w:bottom w:val="single" w:sz="4" w:space="0" w:color="auto"/>
              <w:right w:val="single" w:sz="4" w:space="0" w:color="auto"/>
            </w:tcBorders>
            <w:shd w:val="clear" w:color="auto" w:fill="auto"/>
            <w:hideMark/>
          </w:tcPr>
          <w:p w14:paraId="3FC4CC64" w14:textId="77777777" w:rsidR="00C102A1" w:rsidRPr="00C102A1" w:rsidRDefault="00C102A1" w:rsidP="00C102A1">
            <w:pPr>
              <w:rPr>
                <w:sz w:val="20"/>
                <w:szCs w:val="20"/>
              </w:rPr>
            </w:pPr>
            <w:r w:rsidRPr="00C102A1">
              <w:rPr>
                <w:sz w:val="20"/>
                <w:szCs w:val="20"/>
              </w:rPr>
              <w:t> </w:t>
            </w:r>
          </w:p>
        </w:tc>
        <w:tc>
          <w:tcPr>
            <w:tcW w:w="1138" w:type="dxa"/>
            <w:tcBorders>
              <w:top w:val="nil"/>
              <w:left w:val="nil"/>
              <w:bottom w:val="single" w:sz="4" w:space="0" w:color="auto"/>
              <w:right w:val="single" w:sz="4" w:space="0" w:color="auto"/>
            </w:tcBorders>
            <w:shd w:val="clear" w:color="auto" w:fill="auto"/>
            <w:hideMark/>
          </w:tcPr>
          <w:p w14:paraId="7BE1DBAF"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22B5D418"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34965896" w14:textId="77777777" w:rsidR="00C102A1" w:rsidRPr="00C102A1" w:rsidRDefault="00C102A1" w:rsidP="00C102A1">
            <w:pPr>
              <w:rPr>
                <w:sz w:val="20"/>
                <w:szCs w:val="20"/>
              </w:rPr>
            </w:pPr>
            <w:r w:rsidRPr="00C102A1">
              <w:rPr>
                <w:sz w:val="20"/>
                <w:szCs w:val="20"/>
              </w:rPr>
              <w:t> </w:t>
            </w:r>
          </w:p>
        </w:tc>
        <w:tc>
          <w:tcPr>
            <w:tcW w:w="1399" w:type="dxa"/>
            <w:tcBorders>
              <w:top w:val="nil"/>
              <w:left w:val="nil"/>
              <w:bottom w:val="single" w:sz="4" w:space="0" w:color="auto"/>
              <w:right w:val="single" w:sz="4" w:space="0" w:color="auto"/>
            </w:tcBorders>
            <w:shd w:val="clear" w:color="auto" w:fill="auto"/>
            <w:hideMark/>
          </w:tcPr>
          <w:p w14:paraId="06D1515B" w14:textId="77777777" w:rsidR="00C102A1" w:rsidRPr="00C102A1" w:rsidRDefault="00C102A1" w:rsidP="00C102A1">
            <w:pPr>
              <w:rPr>
                <w:sz w:val="20"/>
                <w:szCs w:val="20"/>
              </w:rPr>
            </w:pPr>
            <w:r w:rsidRPr="00C102A1">
              <w:rPr>
                <w:sz w:val="20"/>
                <w:szCs w:val="20"/>
              </w:rPr>
              <w:t> </w:t>
            </w:r>
          </w:p>
        </w:tc>
        <w:tc>
          <w:tcPr>
            <w:tcW w:w="866" w:type="dxa"/>
            <w:tcBorders>
              <w:top w:val="nil"/>
              <w:left w:val="nil"/>
              <w:bottom w:val="single" w:sz="4" w:space="0" w:color="auto"/>
              <w:right w:val="single" w:sz="4" w:space="0" w:color="auto"/>
            </w:tcBorders>
            <w:shd w:val="clear" w:color="auto" w:fill="auto"/>
            <w:hideMark/>
          </w:tcPr>
          <w:p w14:paraId="272AC1E3" w14:textId="77777777" w:rsidR="00C102A1" w:rsidRPr="00C102A1" w:rsidRDefault="00C102A1" w:rsidP="00C102A1">
            <w:pPr>
              <w:rPr>
                <w:sz w:val="20"/>
                <w:szCs w:val="20"/>
              </w:rPr>
            </w:pPr>
            <w:r w:rsidRPr="00C102A1">
              <w:rPr>
                <w:sz w:val="20"/>
                <w:szCs w:val="20"/>
              </w:rPr>
              <w:t> </w:t>
            </w:r>
          </w:p>
        </w:tc>
        <w:tc>
          <w:tcPr>
            <w:tcW w:w="1559" w:type="dxa"/>
            <w:tcBorders>
              <w:top w:val="nil"/>
              <w:left w:val="nil"/>
              <w:bottom w:val="single" w:sz="4" w:space="0" w:color="auto"/>
              <w:right w:val="single" w:sz="4" w:space="0" w:color="auto"/>
            </w:tcBorders>
            <w:shd w:val="clear" w:color="auto" w:fill="auto"/>
            <w:hideMark/>
          </w:tcPr>
          <w:p w14:paraId="2E5CF34A" w14:textId="77777777" w:rsidR="00C102A1" w:rsidRPr="00C102A1" w:rsidRDefault="00C102A1" w:rsidP="00C102A1">
            <w:pPr>
              <w:rPr>
                <w:sz w:val="20"/>
                <w:szCs w:val="20"/>
              </w:rPr>
            </w:pPr>
            <w:r w:rsidRPr="00C102A1">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3EEE1ED9" w14:textId="77777777" w:rsidR="00C102A1" w:rsidRPr="00C102A1" w:rsidRDefault="00C102A1" w:rsidP="00C102A1">
            <w:pPr>
              <w:rPr>
                <w:sz w:val="20"/>
                <w:szCs w:val="20"/>
              </w:rPr>
            </w:pPr>
            <w:r w:rsidRPr="00C102A1">
              <w:rPr>
                <w:sz w:val="20"/>
                <w:szCs w:val="20"/>
              </w:rPr>
              <w:t> </w:t>
            </w:r>
          </w:p>
        </w:tc>
      </w:tr>
      <w:tr w:rsidR="00C102A1" w:rsidRPr="00C102A1" w14:paraId="1EE4A1BD" w14:textId="77777777" w:rsidTr="00C102A1">
        <w:trPr>
          <w:trHeight w:val="300"/>
        </w:trPr>
        <w:tc>
          <w:tcPr>
            <w:tcW w:w="2126" w:type="dxa"/>
            <w:tcBorders>
              <w:top w:val="nil"/>
              <w:left w:val="single" w:sz="4" w:space="0" w:color="auto"/>
              <w:bottom w:val="single" w:sz="4" w:space="0" w:color="auto"/>
              <w:right w:val="single" w:sz="4" w:space="0" w:color="auto"/>
            </w:tcBorders>
            <w:shd w:val="clear" w:color="000000" w:fill="FFF2CC"/>
            <w:noWrap/>
            <w:hideMark/>
          </w:tcPr>
          <w:p w14:paraId="4AB78E6D" w14:textId="77777777" w:rsidR="00C102A1" w:rsidRPr="00C102A1" w:rsidRDefault="00C102A1" w:rsidP="00C102A1">
            <w:pPr>
              <w:ind w:firstLineChars="100" w:firstLine="200"/>
              <w:rPr>
                <w:b/>
                <w:bCs/>
                <w:sz w:val="20"/>
                <w:szCs w:val="20"/>
              </w:rPr>
            </w:pPr>
            <w:r w:rsidRPr="00C102A1">
              <w:rPr>
                <w:b/>
                <w:bCs/>
                <w:sz w:val="20"/>
                <w:szCs w:val="20"/>
              </w:rPr>
              <w:t>2.6. Автоматизация КНС</w:t>
            </w:r>
          </w:p>
        </w:tc>
        <w:tc>
          <w:tcPr>
            <w:tcW w:w="1359" w:type="dxa"/>
            <w:tcBorders>
              <w:top w:val="nil"/>
              <w:left w:val="nil"/>
              <w:bottom w:val="single" w:sz="4" w:space="0" w:color="auto"/>
              <w:right w:val="single" w:sz="4" w:space="0" w:color="auto"/>
            </w:tcBorders>
            <w:shd w:val="clear" w:color="000000" w:fill="FFF2CC"/>
            <w:vAlign w:val="center"/>
            <w:hideMark/>
          </w:tcPr>
          <w:p w14:paraId="7EDFD6E4" w14:textId="77777777" w:rsidR="00C102A1" w:rsidRPr="00C102A1" w:rsidRDefault="00C102A1" w:rsidP="00C102A1">
            <w:pPr>
              <w:jc w:val="center"/>
              <w:rPr>
                <w:b/>
                <w:bCs/>
                <w:sz w:val="20"/>
                <w:szCs w:val="20"/>
              </w:rPr>
            </w:pPr>
            <w:r w:rsidRPr="00C102A1">
              <w:rPr>
                <w:b/>
                <w:bCs/>
                <w:sz w:val="20"/>
                <w:szCs w:val="20"/>
              </w:rPr>
              <w:t> </w:t>
            </w:r>
          </w:p>
        </w:tc>
        <w:tc>
          <w:tcPr>
            <w:tcW w:w="1022" w:type="dxa"/>
            <w:tcBorders>
              <w:top w:val="nil"/>
              <w:left w:val="nil"/>
              <w:bottom w:val="single" w:sz="4" w:space="0" w:color="auto"/>
              <w:right w:val="single" w:sz="4" w:space="0" w:color="auto"/>
            </w:tcBorders>
            <w:shd w:val="clear" w:color="000000" w:fill="FFF2CC"/>
            <w:vAlign w:val="center"/>
            <w:hideMark/>
          </w:tcPr>
          <w:p w14:paraId="6C43ED39"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000000" w:fill="FFF2CC"/>
            <w:noWrap/>
            <w:hideMark/>
          </w:tcPr>
          <w:p w14:paraId="04F0A26A"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000000" w:fill="FFF2CC"/>
            <w:noWrap/>
            <w:vAlign w:val="center"/>
            <w:hideMark/>
          </w:tcPr>
          <w:p w14:paraId="1E9375FB" w14:textId="77777777" w:rsidR="00C102A1" w:rsidRPr="00C102A1" w:rsidRDefault="00C102A1" w:rsidP="00C102A1">
            <w:pPr>
              <w:jc w:val="center"/>
              <w:rPr>
                <w:b/>
                <w:bCs/>
                <w:sz w:val="20"/>
                <w:szCs w:val="20"/>
              </w:rPr>
            </w:pPr>
            <w:r w:rsidRPr="00C102A1">
              <w:rPr>
                <w:b/>
                <w:bCs/>
                <w:sz w:val="20"/>
                <w:szCs w:val="20"/>
              </w:rPr>
              <w:t xml:space="preserve">776 879,00  </w:t>
            </w:r>
          </w:p>
        </w:tc>
        <w:tc>
          <w:tcPr>
            <w:tcW w:w="1138" w:type="dxa"/>
            <w:tcBorders>
              <w:top w:val="nil"/>
              <w:left w:val="nil"/>
              <w:bottom w:val="single" w:sz="4" w:space="0" w:color="auto"/>
              <w:right w:val="single" w:sz="4" w:space="0" w:color="auto"/>
            </w:tcBorders>
            <w:shd w:val="clear" w:color="000000" w:fill="FFF2CC"/>
            <w:noWrap/>
            <w:vAlign w:val="center"/>
            <w:hideMark/>
          </w:tcPr>
          <w:p w14:paraId="1A21DDE0"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20499CFD"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43185BBE"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000000" w:fill="FFF2CC"/>
            <w:noWrap/>
            <w:vAlign w:val="center"/>
            <w:hideMark/>
          </w:tcPr>
          <w:p w14:paraId="18846CF4"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000000" w:fill="FFF2CC"/>
            <w:noWrap/>
            <w:vAlign w:val="center"/>
            <w:hideMark/>
          </w:tcPr>
          <w:p w14:paraId="2B5499D1"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000000" w:fill="FFF2CC"/>
            <w:noWrap/>
            <w:vAlign w:val="center"/>
            <w:hideMark/>
          </w:tcPr>
          <w:p w14:paraId="679DC436" w14:textId="77777777" w:rsidR="00C102A1" w:rsidRPr="00C102A1" w:rsidRDefault="00C102A1" w:rsidP="00C102A1">
            <w:pPr>
              <w:jc w:val="center"/>
              <w:rPr>
                <w:b/>
                <w:bCs/>
                <w:sz w:val="20"/>
                <w:szCs w:val="20"/>
              </w:rPr>
            </w:pPr>
            <w:r w:rsidRPr="00C102A1">
              <w:rPr>
                <w:b/>
                <w:bCs/>
                <w:sz w:val="20"/>
                <w:szCs w:val="20"/>
              </w:rPr>
              <w:t xml:space="preserve">                  797 265,80   </w:t>
            </w:r>
          </w:p>
        </w:tc>
        <w:tc>
          <w:tcPr>
            <w:tcW w:w="1134" w:type="dxa"/>
            <w:tcBorders>
              <w:top w:val="nil"/>
              <w:left w:val="nil"/>
              <w:bottom w:val="single" w:sz="4" w:space="0" w:color="auto"/>
              <w:right w:val="single" w:sz="4" w:space="0" w:color="auto"/>
            </w:tcBorders>
            <w:shd w:val="clear" w:color="000000" w:fill="FFF2CC"/>
            <w:noWrap/>
            <w:vAlign w:val="center"/>
            <w:hideMark/>
          </w:tcPr>
          <w:p w14:paraId="2A7D2AED" w14:textId="77777777" w:rsidR="00C102A1" w:rsidRPr="00C102A1" w:rsidRDefault="00C102A1" w:rsidP="00C102A1">
            <w:pPr>
              <w:jc w:val="center"/>
              <w:rPr>
                <w:b/>
                <w:bCs/>
                <w:sz w:val="20"/>
                <w:szCs w:val="20"/>
              </w:rPr>
            </w:pPr>
            <w:r w:rsidRPr="00C102A1">
              <w:rPr>
                <w:b/>
                <w:bCs/>
                <w:sz w:val="20"/>
                <w:szCs w:val="20"/>
              </w:rPr>
              <w:t xml:space="preserve">649 830,00  </w:t>
            </w:r>
          </w:p>
        </w:tc>
      </w:tr>
      <w:tr w:rsidR="00C102A1" w:rsidRPr="00C102A1" w14:paraId="5CB56E0A"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441D88C1" w14:textId="77777777" w:rsidR="00C102A1" w:rsidRPr="00C102A1" w:rsidRDefault="00C102A1" w:rsidP="00C102A1">
            <w:pPr>
              <w:ind w:firstLineChars="200" w:firstLine="400"/>
              <w:rPr>
                <w:sz w:val="20"/>
                <w:szCs w:val="20"/>
              </w:rPr>
            </w:pPr>
            <w:r w:rsidRPr="00C102A1">
              <w:rPr>
                <w:sz w:val="20"/>
                <w:szCs w:val="20"/>
              </w:rPr>
              <w:t>2.6.1</w:t>
            </w:r>
          </w:p>
        </w:tc>
        <w:tc>
          <w:tcPr>
            <w:tcW w:w="1359" w:type="dxa"/>
            <w:tcBorders>
              <w:top w:val="nil"/>
              <w:left w:val="nil"/>
              <w:bottom w:val="single" w:sz="4" w:space="0" w:color="auto"/>
              <w:right w:val="single" w:sz="4" w:space="0" w:color="auto"/>
            </w:tcBorders>
            <w:shd w:val="clear" w:color="auto" w:fill="auto"/>
            <w:hideMark/>
          </w:tcPr>
          <w:p w14:paraId="3C143DB0" w14:textId="77777777" w:rsidR="00C102A1" w:rsidRPr="00C102A1" w:rsidRDefault="00C102A1" w:rsidP="00C102A1">
            <w:pPr>
              <w:rPr>
                <w:sz w:val="20"/>
                <w:szCs w:val="20"/>
              </w:rPr>
            </w:pPr>
            <w:r w:rsidRPr="00C102A1">
              <w:rPr>
                <w:sz w:val="20"/>
                <w:szCs w:val="20"/>
              </w:rPr>
              <w:t>Монтаж расширителя адресного</w:t>
            </w:r>
          </w:p>
        </w:tc>
        <w:tc>
          <w:tcPr>
            <w:tcW w:w="1022" w:type="dxa"/>
            <w:tcBorders>
              <w:top w:val="nil"/>
              <w:left w:val="nil"/>
              <w:bottom w:val="single" w:sz="4" w:space="0" w:color="auto"/>
              <w:right w:val="single" w:sz="4" w:space="0" w:color="auto"/>
            </w:tcBorders>
            <w:shd w:val="clear" w:color="auto" w:fill="auto"/>
            <w:hideMark/>
          </w:tcPr>
          <w:p w14:paraId="6F8F6027"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6A68A27D" w14:textId="77777777" w:rsidR="00C102A1" w:rsidRPr="00C102A1" w:rsidRDefault="00C102A1" w:rsidP="00C102A1">
            <w:pPr>
              <w:jc w:val="center"/>
              <w:rPr>
                <w:sz w:val="20"/>
                <w:szCs w:val="20"/>
              </w:rPr>
            </w:pPr>
            <w:r w:rsidRPr="00C102A1">
              <w:rPr>
                <w:sz w:val="20"/>
                <w:szCs w:val="20"/>
              </w:rPr>
              <w:t>3</w:t>
            </w:r>
          </w:p>
        </w:tc>
        <w:tc>
          <w:tcPr>
            <w:tcW w:w="1292" w:type="dxa"/>
            <w:tcBorders>
              <w:top w:val="nil"/>
              <w:left w:val="nil"/>
              <w:bottom w:val="single" w:sz="4" w:space="0" w:color="auto"/>
              <w:right w:val="single" w:sz="4" w:space="0" w:color="auto"/>
            </w:tcBorders>
            <w:shd w:val="clear" w:color="auto" w:fill="auto"/>
            <w:hideMark/>
          </w:tcPr>
          <w:p w14:paraId="4B2E8C05" w14:textId="77777777" w:rsidR="00C102A1" w:rsidRPr="00C102A1" w:rsidRDefault="00C102A1" w:rsidP="00C102A1">
            <w:pPr>
              <w:jc w:val="right"/>
              <w:rPr>
                <w:sz w:val="20"/>
                <w:szCs w:val="20"/>
              </w:rPr>
            </w:pPr>
            <w:r w:rsidRPr="00C102A1">
              <w:rPr>
                <w:sz w:val="20"/>
                <w:szCs w:val="20"/>
              </w:rPr>
              <w:t xml:space="preserve">5 425,00  </w:t>
            </w:r>
          </w:p>
        </w:tc>
        <w:tc>
          <w:tcPr>
            <w:tcW w:w="1138" w:type="dxa"/>
            <w:tcBorders>
              <w:top w:val="nil"/>
              <w:left w:val="nil"/>
              <w:bottom w:val="single" w:sz="4" w:space="0" w:color="auto"/>
              <w:right w:val="single" w:sz="4" w:space="0" w:color="auto"/>
            </w:tcBorders>
            <w:shd w:val="clear" w:color="auto" w:fill="auto"/>
            <w:hideMark/>
          </w:tcPr>
          <w:p w14:paraId="53BE8A43" w14:textId="77777777" w:rsidR="00C102A1" w:rsidRPr="00C102A1" w:rsidRDefault="00C102A1" w:rsidP="00C102A1">
            <w:pPr>
              <w:jc w:val="right"/>
              <w:rPr>
                <w:sz w:val="20"/>
                <w:szCs w:val="20"/>
              </w:rPr>
            </w:pPr>
            <w:r w:rsidRPr="00C102A1">
              <w:rPr>
                <w:sz w:val="20"/>
                <w:szCs w:val="20"/>
              </w:rPr>
              <w:t xml:space="preserve">1 808,33  </w:t>
            </w:r>
          </w:p>
        </w:tc>
        <w:tc>
          <w:tcPr>
            <w:tcW w:w="1366" w:type="dxa"/>
            <w:tcBorders>
              <w:top w:val="nil"/>
              <w:left w:val="nil"/>
              <w:bottom w:val="single" w:sz="4" w:space="0" w:color="auto"/>
              <w:right w:val="single" w:sz="4" w:space="0" w:color="auto"/>
            </w:tcBorders>
            <w:shd w:val="clear" w:color="auto" w:fill="auto"/>
            <w:hideMark/>
          </w:tcPr>
          <w:p w14:paraId="4FCAFC23"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3937B5B7"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2942EFA5"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7F04F55" w14:textId="77777777" w:rsidR="00C102A1" w:rsidRPr="00C102A1" w:rsidRDefault="00C102A1" w:rsidP="00C102A1">
            <w:pPr>
              <w:rPr>
                <w:sz w:val="20"/>
                <w:szCs w:val="20"/>
              </w:rPr>
            </w:pPr>
            <w:r w:rsidRPr="00C102A1">
              <w:rPr>
                <w:sz w:val="20"/>
                <w:szCs w:val="20"/>
              </w:rPr>
              <w:t xml:space="preserve">                  1 855,80   </w:t>
            </w:r>
          </w:p>
        </w:tc>
        <w:tc>
          <w:tcPr>
            <w:tcW w:w="1559" w:type="dxa"/>
            <w:tcBorders>
              <w:top w:val="nil"/>
              <w:left w:val="nil"/>
              <w:bottom w:val="single" w:sz="4" w:space="0" w:color="auto"/>
              <w:right w:val="single" w:sz="4" w:space="0" w:color="auto"/>
            </w:tcBorders>
            <w:shd w:val="clear" w:color="auto" w:fill="auto"/>
            <w:hideMark/>
          </w:tcPr>
          <w:p w14:paraId="292020CF" w14:textId="77777777" w:rsidR="00C102A1" w:rsidRPr="00C102A1" w:rsidRDefault="00C102A1" w:rsidP="00C102A1">
            <w:pPr>
              <w:rPr>
                <w:sz w:val="20"/>
                <w:szCs w:val="20"/>
              </w:rPr>
            </w:pPr>
            <w:r w:rsidRPr="00C102A1">
              <w:rPr>
                <w:sz w:val="20"/>
                <w:szCs w:val="20"/>
              </w:rPr>
              <w:t xml:space="preserve">                                   5 567,40   </w:t>
            </w:r>
          </w:p>
        </w:tc>
        <w:tc>
          <w:tcPr>
            <w:tcW w:w="1134" w:type="dxa"/>
            <w:tcBorders>
              <w:top w:val="nil"/>
              <w:left w:val="nil"/>
              <w:bottom w:val="single" w:sz="4" w:space="0" w:color="auto"/>
              <w:right w:val="single" w:sz="4" w:space="0" w:color="auto"/>
            </w:tcBorders>
            <w:shd w:val="clear" w:color="auto" w:fill="auto"/>
            <w:hideMark/>
          </w:tcPr>
          <w:p w14:paraId="50977020" w14:textId="77777777" w:rsidR="00C102A1" w:rsidRPr="00C102A1" w:rsidRDefault="00C102A1" w:rsidP="00C102A1">
            <w:pPr>
              <w:rPr>
                <w:sz w:val="20"/>
                <w:szCs w:val="20"/>
              </w:rPr>
            </w:pPr>
            <w:r w:rsidRPr="00C102A1">
              <w:rPr>
                <w:sz w:val="20"/>
                <w:szCs w:val="20"/>
              </w:rPr>
              <w:t xml:space="preserve">                       2 674,00   </w:t>
            </w:r>
          </w:p>
        </w:tc>
      </w:tr>
      <w:tr w:rsidR="00C102A1" w:rsidRPr="00C102A1" w14:paraId="56B9CCFC"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374B5D7C" w14:textId="77777777" w:rsidR="00C102A1" w:rsidRPr="00C102A1" w:rsidRDefault="00C102A1" w:rsidP="00C102A1">
            <w:pPr>
              <w:ind w:firstLineChars="200" w:firstLine="400"/>
              <w:rPr>
                <w:sz w:val="20"/>
                <w:szCs w:val="20"/>
              </w:rPr>
            </w:pPr>
            <w:r w:rsidRPr="00C102A1">
              <w:rPr>
                <w:sz w:val="20"/>
                <w:szCs w:val="20"/>
              </w:rPr>
              <w:t>в том числе Оборудование     =     2674  руб.</w:t>
            </w:r>
          </w:p>
        </w:tc>
        <w:tc>
          <w:tcPr>
            <w:tcW w:w="1359" w:type="dxa"/>
            <w:tcBorders>
              <w:top w:val="nil"/>
              <w:left w:val="nil"/>
              <w:bottom w:val="single" w:sz="4" w:space="0" w:color="auto"/>
              <w:right w:val="single" w:sz="4" w:space="0" w:color="auto"/>
            </w:tcBorders>
            <w:shd w:val="clear" w:color="auto" w:fill="auto"/>
            <w:hideMark/>
          </w:tcPr>
          <w:p w14:paraId="614E2E71" w14:textId="77777777" w:rsidR="00C102A1" w:rsidRPr="00C102A1" w:rsidRDefault="00C102A1" w:rsidP="00C102A1">
            <w:pPr>
              <w:rPr>
                <w:sz w:val="20"/>
                <w:szCs w:val="20"/>
              </w:rPr>
            </w:pPr>
            <w:r w:rsidRPr="00C102A1">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0F58A16F" w14:textId="77777777" w:rsidR="00C102A1" w:rsidRPr="00C102A1" w:rsidRDefault="00C102A1" w:rsidP="00C102A1">
            <w:pPr>
              <w:jc w:val="center"/>
              <w:rPr>
                <w:sz w:val="20"/>
                <w:szCs w:val="20"/>
              </w:rPr>
            </w:pPr>
            <w:r w:rsidRPr="00C102A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5635E6E1" w14:textId="77777777" w:rsidR="00C102A1" w:rsidRPr="00C102A1" w:rsidRDefault="00C102A1" w:rsidP="00C102A1">
            <w:pPr>
              <w:jc w:val="center"/>
              <w:rPr>
                <w:sz w:val="20"/>
                <w:szCs w:val="20"/>
              </w:rPr>
            </w:pPr>
            <w:r w:rsidRPr="00C102A1">
              <w:rPr>
                <w:sz w:val="20"/>
                <w:szCs w:val="20"/>
              </w:rPr>
              <w:t> </w:t>
            </w:r>
          </w:p>
        </w:tc>
        <w:tc>
          <w:tcPr>
            <w:tcW w:w="1292" w:type="dxa"/>
            <w:tcBorders>
              <w:top w:val="nil"/>
              <w:left w:val="nil"/>
              <w:bottom w:val="single" w:sz="4" w:space="0" w:color="auto"/>
              <w:right w:val="single" w:sz="4" w:space="0" w:color="auto"/>
            </w:tcBorders>
            <w:shd w:val="clear" w:color="auto" w:fill="auto"/>
            <w:hideMark/>
          </w:tcPr>
          <w:p w14:paraId="6CE7317C" w14:textId="77777777" w:rsidR="00C102A1" w:rsidRPr="00C102A1" w:rsidRDefault="00C102A1" w:rsidP="00C102A1">
            <w:pPr>
              <w:rPr>
                <w:sz w:val="20"/>
                <w:szCs w:val="20"/>
              </w:rPr>
            </w:pPr>
            <w:r w:rsidRPr="00C102A1">
              <w:rPr>
                <w:sz w:val="20"/>
                <w:szCs w:val="20"/>
              </w:rPr>
              <w:t> </w:t>
            </w:r>
          </w:p>
        </w:tc>
        <w:tc>
          <w:tcPr>
            <w:tcW w:w="1138" w:type="dxa"/>
            <w:tcBorders>
              <w:top w:val="nil"/>
              <w:left w:val="nil"/>
              <w:bottom w:val="single" w:sz="4" w:space="0" w:color="auto"/>
              <w:right w:val="single" w:sz="4" w:space="0" w:color="auto"/>
            </w:tcBorders>
            <w:shd w:val="clear" w:color="auto" w:fill="auto"/>
            <w:hideMark/>
          </w:tcPr>
          <w:p w14:paraId="7C624386"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60C57805"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129A39E7" w14:textId="77777777" w:rsidR="00C102A1" w:rsidRPr="00C102A1" w:rsidRDefault="00C102A1" w:rsidP="00C102A1">
            <w:pPr>
              <w:rPr>
                <w:sz w:val="20"/>
                <w:szCs w:val="20"/>
              </w:rPr>
            </w:pPr>
            <w:r w:rsidRPr="00C102A1">
              <w:rPr>
                <w:sz w:val="20"/>
                <w:szCs w:val="20"/>
              </w:rPr>
              <w:t> </w:t>
            </w:r>
          </w:p>
        </w:tc>
        <w:tc>
          <w:tcPr>
            <w:tcW w:w="1399" w:type="dxa"/>
            <w:tcBorders>
              <w:top w:val="nil"/>
              <w:left w:val="nil"/>
              <w:bottom w:val="single" w:sz="4" w:space="0" w:color="auto"/>
              <w:right w:val="single" w:sz="4" w:space="0" w:color="auto"/>
            </w:tcBorders>
            <w:shd w:val="clear" w:color="auto" w:fill="auto"/>
            <w:hideMark/>
          </w:tcPr>
          <w:p w14:paraId="41ABFD7A" w14:textId="77777777" w:rsidR="00C102A1" w:rsidRPr="00C102A1" w:rsidRDefault="00C102A1" w:rsidP="00C102A1">
            <w:pPr>
              <w:rPr>
                <w:sz w:val="20"/>
                <w:szCs w:val="20"/>
              </w:rPr>
            </w:pPr>
            <w:r w:rsidRPr="00C102A1">
              <w:rPr>
                <w:sz w:val="20"/>
                <w:szCs w:val="20"/>
              </w:rPr>
              <w:t> </w:t>
            </w:r>
          </w:p>
        </w:tc>
        <w:tc>
          <w:tcPr>
            <w:tcW w:w="866" w:type="dxa"/>
            <w:tcBorders>
              <w:top w:val="nil"/>
              <w:left w:val="nil"/>
              <w:bottom w:val="single" w:sz="4" w:space="0" w:color="auto"/>
              <w:right w:val="single" w:sz="4" w:space="0" w:color="auto"/>
            </w:tcBorders>
            <w:shd w:val="clear" w:color="auto" w:fill="auto"/>
            <w:hideMark/>
          </w:tcPr>
          <w:p w14:paraId="7E2811C0" w14:textId="77777777" w:rsidR="00C102A1" w:rsidRPr="00C102A1" w:rsidRDefault="00C102A1" w:rsidP="00C102A1">
            <w:pPr>
              <w:rPr>
                <w:sz w:val="20"/>
                <w:szCs w:val="20"/>
              </w:rPr>
            </w:pPr>
            <w:r w:rsidRPr="00C102A1">
              <w:rPr>
                <w:sz w:val="20"/>
                <w:szCs w:val="20"/>
              </w:rPr>
              <w:t> </w:t>
            </w:r>
          </w:p>
        </w:tc>
        <w:tc>
          <w:tcPr>
            <w:tcW w:w="1559" w:type="dxa"/>
            <w:tcBorders>
              <w:top w:val="nil"/>
              <w:left w:val="nil"/>
              <w:bottom w:val="single" w:sz="4" w:space="0" w:color="auto"/>
              <w:right w:val="single" w:sz="4" w:space="0" w:color="auto"/>
            </w:tcBorders>
            <w:shd w:val="clear" w:color="auto" w:fill="auto"/>
            <w:hideMark/>
          </w:tcPr>
          <w:p w14:paraId="623DEA2F" w14:textId="77777777" w:rsidR="00C102A1" w:rsidRPr="00C102A1" w:rsidRDefault="00C102A1" w:rsidP="00C102A1">
            <w:pPr>
              <w:rPr>
                <w:sz w:val="20"/>
                <w:szCs w:val="20"/>
              </w:rPr>
            </w:pPr>
            <w:r w:rsidRPr="00C102A1">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7C4DFB97" w14:textId="77777777" w:rsidR="00C102A1" w:rsidRPr="00C102A1" w:rsidRDefault="00C102A1" w:rsidP="00C102A1">
            <w:pPr>
              <w:rPr>
                <w:sz w:val="20"/>
                <w:szCs w:val="20"/>
              </w:rPr>
            </w:pPr>
            <w:r w:rsidRPr="00C102A1">
              <w:rPr>
                <w:sz w:val="20"/>
                <w:szCs w:val="20"/>
              </w:rPr>
              <w:t> </w:t>
            </w:r>
          </w:p>
        </w:tc>
      </w:tr>
      <w:tr w:rsidR="00C102A1" w:rsidRPr="00C102A1" w14:paraId="7B49DEF0" w14:textId="77777777" w:rsidTr="00C102A1">
        <w:trPr>
          <w:trHeight w:val="330"/>
        </w:trPr>
        <w:tc>
          <w:tcPr>
            <w:tcW w:w="2126" w:type="dxa"/>
            <w:tcBorders>
              <w:top w:val="nil"/>
              <w:left w:val="single" w:sz="4" w:space="0" w:color="auto"/>
              <w:bottom w:val="single" w:sz="4" w:space="0" w:color="auto"/>
              <w:right w:val="single" w:sz="4" w:space="0" w:color="auto"/>
            </w:tcBorders>
            <w:shd w:val="clear" w:color="auto" w:fill="auto"/>
            <w:noWrap/>
            <w:hideMark/>
          </w:tcPr>
          <w:p w14:paraId="30F9C693" w14:textId="77777777" w:rsidR="00C102A1" w:rsidRPr="00C102A1" w:rsidRDefault="00C102A1" w:rsidP="00C102A1">
            <w:pPr>
              <w:ind w:firstLineChars="200" w:firstLine="400"/>
              <w:rPr>
                <w:sz w:val="20"/>
                <w:szCs w:val="20"/>
              </w:rPr>
            </w:pPr>
            <w:r w:rsidRPr="00C102A1">
              <w:rPr>
                <w:sz w:val="20"/>
                <w:szCs w:val="20"/>
              </w:rPr>
              <w:t>2.6.2</w:t>
            </w:r>
          </w:p>
        </w:tc>
        <w:tc>
          <w:tcPr>
            <w:tcW w:w="1359" w:type="dxa"/>
            <w:tcBorders>
              <w:top w:val="nil"/>
              <w:left w:val="nil"/>
              <w:bottom w:val="single" w:sz="4" w:space="0" w:color="auto"/>
              <w:right w:val="single" w:sz="4" w:space="0" w:color="auto"/>
            </w:tcBorders>
            <w:shd w:val="clear" w:color="auto" w:fill="auto"/>
            <w:hideMark/>
          </w:tcPr>
          <w:p w14:paraId="7943C5DF" w14:textId="77777777" w:rsidR="00C102A1" w:rsidRPr="00C102A1" w:rsidRDefault="00C102A1" w:rsidP="00C102A1">
            <w:pPr>
              <w:rPr>
                <w:sz w:val="20"/>
                <w:szCs w:val="20"/>
              </w:rPr>
            </w:pPr>
            <w:r w:rsidRPr="00C102A1">
              <w:rPr>
                <w:sz w:val="20"/>
                <w:szCs w:val="20"/>
              </w:rPr>
              <w:t xml:space="preserve">Монтаж </w:t>
            </w:r>
            <w:proofErr w:type="spellStart"/>
            <w:r w:rsidRPr="00C102A1">
              <w:rPr>
                <w:sz w:val="20"/>
                <w:szCs w:val="20"/>
              </w:rPr>
              <w:t>извещателя</w:t>
            </w:r>
            <w:proofErr w:type="spellEnd"/>
            <w:r w:rsidRPr="00C102A1">
              <w:rPr>
                <w:sz w:val="20"/>
                <w:szCs w:val="20"/>
              </w:rPr>
              <w:t xml:space="preserve"> охранного адресного</w:t>
            </w:r>
          </w:p>
        </w:tc>
        <w:tc>
          <w:tcPr>
            <w:tcW w:w="1022" w:type="dxa"/>
            <w:tcBorders>
              <w:top w:val="nil"/>
              <w:left w:val="nil"/>
              <w:bottom w:val="single" w:sz="4" w:space="0" w:color="auto"/>
              <w:right w:val="single" w:sz="4" w:space="0" w:color="auto"/>
            </w:tcBorders>
            <w:shd w:val="clear" w:color="auto" w:fill="auto"/>
            <w:hideMark/>
          </w:tcPr>
          <w:p w14:paraId="380AFF5D"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18F3564C" w14:textId="77777777" w:rsidR="00C102A1" w:rsidRPr="00C102A1" w:rsidRDefault="00C102A1" w:rsidP="00C102A1">
            <w:pPr>
              <w:jc w:val="center"/>
              <w:rPr>
                <w:sz w:val="20"/>
                <w:szCs w:val="20"/>
              </w:rPr>
            </w:pPr>
            <w:r w:rsidRPr="00C102A1">
              <w:rPr>
                <w:sz w:val="20"/>
                <w:szCs w:val="20"/>
              </w:rPr>
              <w:t>3</w:t>
            </w:r>
          </w:p>
        </w:tc>
        <w:tc>
          <w:tcPr>
            <w:tcW w:w="1292" w:type="dxa"/>
            <w:tcBorders>
              <w:top w:val="nil"/>
              <w:left w:val="nil"/>
              <w:bottom w:val="single" w:sz="4" w:space="0" w:color="auto"/>
              <w:right w:val="single" w:sz="4" w:space="0" w:color="auto"/>
            </w:tcBorders>
            <w:shd w:val="clear" w:color="auto" w:fill="auto"/>
            <w:hideMark/>
          </w:tcPr>
          <w:p w14:paraId="4A426E56" w14:textId="77777777" w:rsidR="00C102A1" w:rsidRPr="00C102A1" w:rsidRDefault="00C102A1" w:rsidP="00C102A1">
            <w:pPr>
              <w:jc w:val="right"/>
              <w:rPr>
                <w:sz w:val="20"/>
                <w:szCs w:val="20"/>
              </w:rPr>
            </w:pPr>
            <w:r w:rsidRPr="00C102A1">
              <w:rPr>
                <w:sz w:val="20"/>
                <w:szCs w:val="20"/>
              </w:rPr>
              <w:t xml:space="preserve">2 896,00  </w:t>
            </w:r>
          </w:p>
        </w:tc>
        <w:tc>
          <w:tcPr>
            <w:tcW w:w="1138" w:type="dxa"/>
            <w:tcBorders>
              <w:top w:val="nil"/>
              <w:left w:val="nil"/>
              <w:bottom w:val="single" w:sz="4" w:space="0" w:color="auto"/>
              <w:right w:val="single" w:sz="4" w:space="0" w:color="auto"/>
            </w:tcBorders>
            <w:shd w:val="clear" w:color="auto" w:fill="auto"/>
            <w:hideMark/>
          </w:tcPr>
          <w:p w14:paraId="718FB314" w14:textId="77777777" w:rsidR="00C102A1" w:rsidRPr="00C102A1" w:rsidRDefault="00C102A1" w:rsidP="00C102A1">
            <w:pPr>
              <w:jc w:val="right"/>
              <w:rPr>
                <w:sz w:val="20"/>
                <w:szCs w:val="20"/>
              </w:rPr>
            </w:pPr>
            <w:r w:rsidRPr="00C102A1">
              <w:rPr>
                <w:sz w:val="20"/>
                <w:szCs w:val="20"/>
              </w:rPr>
              <w:t xml:space="preserve">965,33  </w:t>
            </w:r>
          </w:p>
        </w:tc>
        <w:tc>
          <w:tcPr>
            <w:tcW w:w="1366" w:type="dxa"/>
            <w:tcBorders>
              <w:top w:val="nil"/>
              <w:left w:val="nil"/>
              <w:bottom w:val="single" w:sz="4" w:space="0" w:color="auto"/>
              <w:right w:val="single" w:sz="4" w:space="0" w:color="auto"/>
            </w:tcBorders>
            <w:shd w:val="clear" w:color="auto" w:fill="auto"/>
            <w:hideMark/>
          </w:tcPr>
          <w:p w14:paraId="30D5FE4D"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1C89A984"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6838E2C0"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695FC99F" w14:textId="77777777" w:rsidR="00C102A1" w:rsidRPr="00C102A1" w:rsidRDefault="00C102A1" w:rsidP="00C102A1">
            <w:pPr>
              <w:rPr>
                <w:sz w:val="20"/>
                <w:szCs w:val="20"/>
              </w:rPr>
            </w:pPr>
            <w:r w:rsidRPr="00C102A1">
              <w:rPr>
                <w:sz w:val="20"/>
                <w:szCs w:val="20"/>
              </w:rPr>
              <w:t xml:space="preserve">                     990,70   </w:t>
            </w:r>
          </w:p>
        </w:tc>
        <w:tc>
          <w:tcPr>
            <w:tcW w:w="1559" w:type="dxa"/>
            <w:tcBorders>
              <w:top w:val="nil"/>
              <w:left w:val="nil"/>
              <w:bottom w:val="single" w:sz="4" w:space="0" w:color="auto"/>
              <w:right w:val="single" w:sz="4" w:space="0" w:color="auto"/>
            </w:tcBorders>
            <w:shd w:val="clear" w:color="auto" w:fill="auto"/>
            <w:hideMark/>
          </w:tcPr>
          <w:p w14:paraId="1AC6CBDB" w14:textId="77777777" w:rsidR="00C102A1" w:rsidRPr="00C102A1" w:rsidRDefault="00C102A1" w:rsidP="00C102A1">
            <w:pPr>
              <w:rPr>
                <w:sz w:val="20"/>
                <w:szCs w:val="20"/>
              </w:rPr>
            </w:pPr>
            <w:r w:rsidRPr="00C102A1">
              <w:rPr>
                <w:sz w:val="20"/>
                <w:szCs w:val="20"/>
              </w:rPr>
              <w:t xml:space="preserve">                                   2 972,10   </w:t>
            </w:r>
          </w:p>
        </w:tc>
        <w:tc>
          <w:tcPr>
            <w:tcW w:w="1134" w:type="dxa"/>
            <w:tcBorders>
              <w:top w:val="nil"/>
              <w:left w:val="nil"/>
              <w:bottom w:val="single" w:sz="4" w:space="0" w:color="auto"/>
              <w:right w:val="single" w:sz="4" w:space="0" w:color="auto"/>
            </w:tcBorders>
            <w:shd w:val="clear" w:color="auto" w:fill="auto"/>
            <w:hideMark/>
          </w:tcPr>
          <w:p w14:paraId="57874409" w14:textId="77777777" w:rsidR="00C102A1" w:rsidRPr="00C102A1" w:rsidRDefault="00C102A1" w:rsidP="00C102A1">
            <w:pPr>
              <w:rPr>
                <w:sz w:val="20"/>
                <w:szCs w:val="20"/>
              </w:rPr>
            </w:pPr>
            <w:r w:rsidRPr="00C102A1">
              <w:rPr>
                <w:sz w:val="20"/>
                <w:szCs w:val="20"/>
              </w:rPr>
              <w:t xml:space="preserve">                       1 058,00   </w:t>
            </w:r>
          </w:p>
        </w:tc>
      </w:tr>
      <w:tr w:rsidR="00C102A1" w:rsidRPr="00C102A1" w14:paraId="670A31F1"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5BFA9CF0" w14:textId="77777777" w:rsidR="00C102A1" w:rsidRPr="00C102A1" w:rsidRDefault="00C102A1" w:rsidP="00C102A1">
            <w:pPr>
              <w:ind w:firstLineChars="200" w:firstLine="400"/>
              <w:rPr>
                <w:sz w:val="20"/>
                <w:szCs w:val="20"/>
              </w:rPr>
            </w:pPr>
            <w:r w:rsidRPr="00C102A1">
              <w:rPr>
                <w:sz w:val="20"/>
                <w:szCs w:val="20"/>
              </w:rPr>
              <w:t>в том числе Оборудование     =     1058  руб.</w:t>
            </w:r>
          </w:p>
        </w:tc>
        <w:tc>
          <w:tcPr>
            <w:tcW w:w="1359" w:type="dxa"/>
            <w:tcBorders>
              <w:top w:val="nil"/>
              <w:left w:val="nil"/>
              <w:bottom w:val="single" w:sz="4" w:space="0" w:color="auto"/>
              <w:right w:val="single" w:sz="4" w:space="0" w:color="auto"/>
            </w:tcBorders>
            <w:shd w:val="clear" w:color="auto" w:fill="auto"/>
            <w:hideMark/>
          </w:tcPr>
          <w:p w14:paraId="386397DA" w14:textId="77777777" w:rsidR="00C102A1" w:rsidRPr="00C102A1" w:rsidRDefault="00C102A1" w:rsidP="00C102A1">
            <w:pPr>
              <w:rPr>
                <w:sz w:val="20"/>
                <w:szCs w:val="20"/>
              </w:rPr>
            </w:pPr>
            <w:r w:rsidRPr="00C102A1">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5FC558EA" w14:textId="77777777" w:rsidR="00C102A1" w:rsidRPr="00C102A1" w:rsidRDefault="00C102A1" w:rsidP="00C102A1">
            <w:pPr>
              <w:jc w:val="center"/>
              <w:rPr>
                <w:sz w:val="20"/>
                <w:szCs w:val="20"/>
              </w:rPr>
            </w:pPr>
            <w:r w:rsidRPr="00C102A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30F0F73B" w14:textId="77777777" w:rsidR="00C102A1" w:rsidRPr="00C102A1" w:rsidRDefault="00C102A1" w:rsidP="00C102A1">
            <w:pPr>
              <w:jc w:val="center"/>
              <w:rPr>
                <w:sz w:val="20"/>
                <w:szCs w:val="20"/>
              </w:rPr>
            </w:pPr>
            <w:r w:rsidRPr="00C102A1">
              <w:rPr>
                <w:sz w:val="20"/>
                <w:szCs w:val="20"/>
              </w:rPr>
              <w:t> </w:t>
            </w:r>
          </w:p>
        </w:tc>
        <w:tc>
          <w:tcPr>
            <w:tcW w:w="1292" w:type="dxa"/>
            <w:tcBorders>
              <w:top w:val="nil"/>
              <w:left w:val="nil"/>
              <w:bottom w:val="single" w:sz="4" w:space="0" w:color="auto"/>
              <w:right w:val="single" w:sz="4" w:space="0" w:color="auto"/>
            </w:tcBorders>
            <w:shd w:val="clear" w:color="auto" w:fill="auto"/>
            <w:hideMark/>
          </w:tcPr>
          <w:p w14:paraId="27494D54" w14:textId="77777777" w:rsidR="00C102A1" w:rsidRPr="00C102A1" w:rsidRDefault="00C102A1" w:rsidP="00C102A1">
            <w:pPr>
              <w:rPr>
                <w:sz w:val="20"/>
                <w:szCs w:val="20"/>
              </w:rPr>
            </w:pPr>
            <w:r w:rsidRPr="00C102A1">
              <w:rPr>
                <w:sz w:val="20"/>
                <w:szCs w:val="20"/>
              </w:rPr>
              <w:t> </w:t>
            </w:r>
          </w:p>
        </w:tc>
        <w:tc>
          <w:tcPr>
            <w:tcW w:w="1138" w:type="dxa"/>
            <w:tcBorders>
              <w:top w:val="nil"/>
              <w:left w:val="nil"/>
              <w:bottom w:val="single" w:sz="4" w:space="0" w:color="auto"/>
              <w:right w:val="single" w:sz="4" w:space="0" w:color="auto"/>
            </w:tcBorders>
            <w:shd w:val="clear" w:color="auto" w:fill="auto"/>
            <w:hideMark/>
          </w:tcPr>
          <w:p w14:paraId="42286083"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220B68FE"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2AC7A53A" w14:textId="77777777" w:rsidR="00C102A1" w:rsidRPr="00C102A1" w:rsidRDefault="00C102A1" w:rsidP="00C102A1">
            <w:pPr>
              <w:rPr>
                <w:sz w:val="20"/>
                <w:szCs w:val="20"/>
              </w:rPr>
            </w:pPr>
            <w:r w:rsidRPr="00C102A1">
              <w:rPr>
                <w:sz w:val="20"/>
                <w:szCs w:val="20"/>
              </w:rPr>
              <w:t> </w:t>
            </w:r>
          </w:p>
        </w:tc>
        <w:tc>
          <w:tcPr>
            <w:tcW w:w="1399" w:type="dxa"/>
            <w:tcBorders>
              <w:top w:val="nil"/>
              <w:left w:val="nil"/>
              <w:bottom w:val="single" w:sz="4" w:space="0" w:color="auto"/>
              <w:right w:val="single" w:sz="4" w:space="0" w:color="auto"/>
            </w:tcBorders>
            <w:shd w:val="clear" w:color="auto" w:fill="auto"/>
            <w:hideMark/>
          </w:tcPr>
          <w:p w14:paraId="481A6A73" w14:textId="77777777" w:rsidR="00C102A1" w:rsidRPr="00C102A1" w:rsidRDefault="00C102A1" w:rsidP="00C102A1">
            <w:pPr>
              <w:rPr>
                <w:sz w:val="20"/>
                <w:szCs w:val="20"/>
              </w:rPr>
            </w:pPr>
            <w:r w:rsidRPr="00C102A1">
              <w:rPr>
                <w:sz w:val="20"/>
                <w:szCs w:val="20"/>
              </w:rPr>
              <w:t> </w:t>
            </w:r>
          </w:p>
        </w:tc>
        <w:tc>
          <w:tcPr>
            <w:tcW w:w="866" w:type="dxa"/>
            <w:tcBorders>
              <w:top w:val="nil"/>
              <w:left w:val="nil"/>
              <w:bottom w:val="single" w:sz="4" w:space="0" w:color="auto"/>
              <w:right w:val="single" w:sz="4" w:space="0" w:color="auto"/>
            </w:tcBorders>
            <w:shd w:val="clear" w:color="auto" w:fill="auto"/>
            <w:hideMark/>
          </w:tcPr>
          <w:p w14:paraId="3872A973" w14:textId="77777777" w:rsidR="00C102A1" w:rsidRPr="00C102A1" w:rsidRDefault="00C102A1" w:rsidP="00C102A1">
            <w:pPr>
              <w:rPr>
                <w:sz w:val="20"/>
                <w:szCs w:val="20"/>
              </w:rPr>
            </w:pPr>
            <w:r w:rsidRPr="00C102A1">
              <w:rPr>
                <w:sz w:val="20"/>
                <w:szCs w:val="20"/>
              </w:rPr>
              <w:t> </w:t>
            </w:r>
          </w:p>
        </w:tc>
        <w:tc>
          <w:tcPr>
            <w:tcW w:w="1559" w:type="dxa"/>
            <w:tcBorders>
              <w:top w:val="nil"/>
              <w:left w:val="nil"/>
              <w:bottom w:val="single" w:sz="4" w:space="0" w:color="auto"/>
              <w:right w:val="single" w:sz="4" w:space="0" w:color="auto"/>
            </w:tcBorders>
            <w:shd w:val="clear" w:color="auto" w:fill="auto"/>
            <w:hideMark/>
          </w:tcPr>
          <w:p w14:paraId="21DB7B4B" w14:textId="77777777" w:rsidR="00C102A1" w:rsidRPr="00C102A1" w:rsidRDefault="00C102A1" w:rsidP="00C102A1">
            <w:pPr>
              <w:rPr>
                <w:sz w:val="20"/>
                <w:szCs w:val="20"/>
              </w:rPr>
            </w:pPr>
            <w:r w:rsidRPr="00C102A1">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7C15AFE7" w14:textId="77777777" w:rsidR="00C102A1" w:rsidRPr="00C102A1" w:rsidRDefault="00C102A1" w:rsidP="00C102A1">
            <w:pPr>
              <w:rPr>
                <w:sz w:val="20"/>
                <w:szCs w:val="20"/>
              </w:rPr>
            </w:pPr>
            <w:r w:rsidRPr="00C102A1">
              <w:rPr>
                <w:sz w:val="20"/>
                <w:szCs w:val="20"/>
              </w:rPr>
              <w:t> </w:t>
            </w:r>
          </w:p>
        </w:tc>
      </w:tr>
      <w:tr w:rsidR="00C102A1" w:rsidRPr="00C102A1" w14:paraId="407D35A0"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0D2AE2AA" w14:textId="77777777" w:rsidR="00C102A1" w:rsidRPr="00C102A1" w:rsidRDefault="00C102A1" w:rsidP="00C102A1">
            <w:pPr>
              <w:ind w:firstLineChars="200" w:firstLine="400"/>
              <w:rPr>
                <w:sz w:val="20"/>
                <w:szCs w:val="20"/>
              </w:rPr>
            </w:pPr>
            <w:r w:rsidRPr="00C102A1">
              <w:rPr>
                <w:sz w:val="20"/>
                <w:szCs w:val="20"/>
              </w:rPr>
              <w:t>2.6.3</w:t>
            </w:r>
          </w:p>
        </w:tc>
        <w:tc>
          <w:tcPr>
            <w:tcW w:w="1359" w:type="dxa"/>
            <w:tcBorders>
              <w:top w:val="nil"/>
              <w:left w:val="nil"/>
              <w:bottom w:val="single" w:sz="4" w:space="0" w:color="auto"/>
              <w:right w:val="single" w:sz="4" w:space="0" w:color="auto"/>
            </w:tcBorders>
            <w:shd w:val="clear" w:color="auto" w:fill="auto"/>
            <w:hideMark/>
          </w:tcPr>
          <w:p w14:paraId="41464DC1" w14:textId="77777777" w:rsidR="00C102A1" w:rsidRPr="00C102A1" w:rsidRDefault="00C102A1" w:rsidP="00C102A1">
            <w:pPr>
              <w:rPr>
                <w:sz w:val="20"/>
                <w:szCs w:val="20"/>
              </w:rPr>
            </w:pPr>
            <w:r w:rsidRPr="00C102A1">
              <w:rPr>
                <w:sz w:val="20"/>
                <w:szCs w:val="20"/>
              </w:rPr>
              <w:t>Монтаж преобразователя интерфейса</w:t>
            </w:r>
          </w:p>
        </w:tc>
        <w:tc>
          <w:tcPr>
            <w:tcW w:w="1022" w:type="dxa"/>
            <w:tcBorders>
              <w:top w:val="nil"/>
              <w:left w:val="nil"/>
              <w:bottom w:val="single" w:sz="4" w:space="0" w:color="auto"/>
              <w:right w:val="single" w:sz="4" w:space="0" w:color="auto"/>
            </w:tcBorders>
            <w:shd w:val="clear" w:color="auto" w:fill="auto"/>
            <w:hideMark/>
          </w:tcPr>
          <w:p w14:paraId="4121AF38"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444BC379" w14:textId="77777777" w:rsidR="00C102A1" w:rsidRPr="00C102A1" w:rsidRDefault="00C102A1" w:rsidP="00C102A1">
            <w:pPr>
              <w:jc w:val="center"/>
              <w:rPr>
                <w:sz w:val="20"/>
                <w:szCs w:val="20"/>
              </w:rPr>
            </w:pPr>
            <w:r w:rsidRPr="00C102A1">
              <w:rPr>
                <w:sz w:val="20"/>
                <w:szCs w:val="20"/>
              </w:rPr>
              <w:t>3</w:t>
            </w:r>
          </w:p>
        </w:tc>
        <w:tc>
          <w:tcPr>
            <w:tcW w:w="1292" w:type="dxa"/>
            <w:tcBorders>
              <w:top w:val="nil"/>
              <w:left w:val="nil"/>
              <w:bottom w:val="single" w:sz="4" w:space="0" w:color="auto"/>
              <w:right w:val="single" w:sz="4" w:space="0" w:color="auto"/>
            </w:tcBorders>
            <w:shd w:val="clear" w:color="auto" w:fill="auto"/>
            <w:hideMark/>
          </w:tcPr>
          <w:p w14:paraId="2996C16A" w14:textId="77777777" w:rsidR="00C102A1" w:rsidRPr="00C102A1" w:rsidRDefault="00C102A1" w:rsidP="00C102A1">
            <w:pPr>
              <w:jc w:val="right"/>
              <w:rPr>
                <w:sz w:val="20"/>
                <w:szCs w:val="20"/>
              </w:rPr>
            </w:pPr>
            <w:r w:rsidRPr="00C102A1">
              <w:rPr>
                <w:sz w:val="20"/>
                <w:szCs w:val="20"/>
              </w:rPr>
              <w:t xml:space="preserve">20 581,00  </w:t>
            </w:r>
          </w:p>
        </w:tc>
        <w:tc>
          <w:tcPr>
            <w:tcW w:w="1138" w:type="dxa"/>
            <w:tcBorders>
              <w:top w:val="nil"/>
              <w:left w:val="nil"/>
              <w:bottom w:val="single" w:sz="4" w:space="0" w:color="auto"/>
              <w:right w:val="single" w:sz="4" w:space="0" w:color="auto"/>
            </w:tcBorders>
            <w:shd w:val="clear" w:color="auto" w:fill="auto"/>
            <w:hideMark/>
          </w:tcPr>
          <w:p w14:paraId="1786CBCA" w14:textId="77777777" w:rsidR="00C102A1" w:rsidRPr="00C102A1" w:rsidRDefault="00C102A1" w:rsidP="00C102A1">
            <w:pPr>
              <w:jc w:val="right"/>
              <w:rPr>
                <w:sz w:val="20"/>
                <w:szCs w:val="20"/>
              </w:rPr>
            </w:pPr>
            <w:r w:rsidRPr="00C102A1">
              <w:rPr>
                <w:sz w:val="20"/>
                <w:szCs w:val="20"/>
              </w:rPr>
              <w:t xml:space="preserve">6 860,33  </w:t>
            </w:r>
          </w:p>
        </w:tc>
        <w:tc>
          <w:tcPr>
            <w:tcW w:w="1366" w:type="dxa"/>
            <w:tcBorders>
              <w:top w:val="nil"/>
              <w:left w:val="nil"/>
              <w:bottom w:val="single" w:sz="4" w:space="0" w:color="auto"/>
              <w:right w:val="single" w:sz="4" w:space="0" w:color="auto"/>
            </w:tcBorders>
            <w:shd w:val="clear" w:color="auto" w:fill="auto"/>
            <w:hideMark/>
          </w:tcPr>
          <w:p w14:paraId="2944B46A"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4BCA0A8B"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21034DA4"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16C64993" w14:textId="77777777" w:rsidR="00C102A1" w:rsidRPr="00C102A1" w:rsidRDefault="00C102A1" w:rsidP="00C102A1">
            <w:pPr>
              <w:rPr>
                <w:sz w:val="20"/>
                <w:szCs w:val="20"/>
              </w:rPr>
            </w:pPr>
            <w:r w:rsidRPr="00C102A1">
              <w:rPr>
                <w:sz w:val="20"/>
                <w:szCs w:val="20"/>
              </w:rPr>
              <w:t xml:space="preserve">                  7 040,40   </w:t>
            </w:r>
          </w:p>
        </w:tc>
        <w:tc>
          <w:tcPr>
            <w:tcW w:w="1559" w:type="dxa"/>
            <w:tcBorders>
              <w:top w:val="nil"/>
              <w:left w:val="nil"/>
              <w:bottom w:val="single" w:sz="4" w:space="0" w:color="auto"/>
              <w:right w:val="single" w:sz="4" w:space="0" w:color="auto"/>
            </w:tcBorders>
            <w:shd w:val="clear" w:color="auto" w:fill="auto"/>
            <w:hideMark/>
          </w:tcPr>
          <w:p w14:paraId="50013A55" w14:textId="77777777" w:rsidR="00C102A1" w:rsidRPr="00C102A1" w:rsidRDefault="00C102A1" w:rsidP="00C102A1">
            <w:pPr>
              <w:rPr>
                <w:sz w:val="20"/>
                <w:szCs w:val="20"/>
              </w:rPr>
            </w:pPr>
            <w:r w:rsidRPr="00C102A1">
              <w:rPr>
                <w:sz w:val="20"/>
                <w:szCs w:val="20"/>
              </w:rPr>
              <w:t xml:space="preserve">                                 21 121,20   </w:t>
            </w:r>
          </w:p>
        </w:tc>
        <w:tc>
          <w:tcPr>
            <w:tcW w:w="1134" w:type="dxa"/>
            <w:tcBorders>
              <w:top w:val="nil"/>
              <w:left w:val="nil"/>
              <w:bottom w:val="single" w:sz="4" w:space="0" w:color="auto"/>
              <w:right w:val="single" w:sz="4" w:space="0" w:color="auto"/>
            </w:tcBorders>
            <w:shd w:val="clear" w:color="auto" w:fill="auto"/>
            <w:hideMark/>
          </w:tcPr>
          <w:p w14:paraId="5A27B5FB" w14:textId="77777777" w:rsidR="00C102A1" w:rsidRPr="00C102A1" w:rsidRDefault="00C102A1" w:rsidP="00C102A1">
            <w:pPr>
              <w:rPr>
                <w:sz w:val="20"/>
                <w:szCs w:val="20"/>
              </w:rPr>
            </w:pPr>
            <w:r w:rsidRPr="00C102A1">
              <w:rPr>
                <w:sz w:val="20"/>
                <w:szCs w:val="20"/>
              </w:rPr>
              <w:t xml:space="preserve">                       4 136,00   </w:t>
            </w:r>
          </w:p>
        </w:tc>
      </w:tr>
      <w:tr w:rsidR="00C102A1" w:rsidRPr="00C102A1" w14:paraId="34C46611"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1E7F13FE" w14:textId="77777777" w:rsidR="00C102A1" w:rsidRPr="00C102A1" w:rsidRDefault="00C102A1" w:rsidP="00C102A1">
            <w:pPr>
              <w:ind w:firstLineChars="200" w:firstLine="400"/>
              <w:rPr>
                <w:sz w:val="20"/>
                <w:szCs w:val="20"/>
              </w:rPr>
            </w:pPr>
            <w:r w:rsidRPr="00C102A1">
              <w:rPr>
                <w:sz w:val="20"/>
                <w:szCs w:val="20"/>
              </w:rPr>
              <w:t>в том числе Оборудование     =     4136  руб.</w:t>
            </w:r>
          </w:p>
        </w:tc>
        <w:tc>
          <w:tcPr>
            <w:tcW w:w="1359" w:type="dxa"/>
            <w:tcBorders>
              <w:top w:val="nil"/>
              <w:left w:val="nil"/>
              <w:bottom w:val="single" w:sz="4" w:space="0" w:color="auto"/>
              <w:right w:val="single" w:sz="4" w:space="0" w:color="auto"/>
            </w:tcBorders>
            <w:shd w:val="clear" w:color="auto" w:fill="auto"/>
            <w:hideMark/>
          </w:tcPr>
          <w:p w14:paraId="0C2EBB16" w14:textId="77777777" w:rsidR="00C102A1" w:rsidRPr="00C102A1" w:rsidRDefault="00C102A1" w:rsidP="00C102A1">
            <w:pPr>
              <w:rPr>
                <w:sz w:val="20"/>
                <w:szCs w:val="20"/>
              </w:rPr>
            </w:pPr>
            <w:r w:rsidRPr="00C102A1">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77CBFD3A" w14:textId="77777777" w:rsidR="00C102A1" w:rsidRPr="00C102A1" w:rsidRDefault="00C102A1" w:rsidP="00C102A1">
            <w:pPr>
              <w:jc w:val="center"/>
              <w:rPr>
                <w:sz w:val="20"/>
                <w:szCs w:val="20"/>
              </w:rPr>
            </w:pPr>
            <w:r w:rsidRPr="00C102A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67BE89C9" w14:textId="77777777" w:rsidR="00C102A1" w:rsidRPr="00C102A1" w:rsidRDefault="00C102A1" w:rsidP="00C102A1">
            <w:pPr>
              <w:jc w:val="center"/>
              <w:rPr>
                <w:sz w:val="20"/>
                <w:szCs w:val="20"/>
              </w:rPr>
            </w:pPr>
            <w:r w:rsidRPr="00C102A1">
              <w:rPr>
                <w:sz w:val="20"/>
                <w:szCs w:val="20"/>
              </w:rPr>
              <w:t> </w:t>
            </w:r>
          </w:p>
        </w:tc>
        <w:tc>
          <w:tcPr>
            <w:tcW w:w="1292" w:type="dxa"/>
            <w:tcBorders>
              <w:top w:val="nil"/>
              <w:left w:val="nil"/>
              <w:bottom w:val="single" w:sz="4" w:space="0" w:color="auto"/>
              <w:right w:val="single" w:sz="4" w:space="0" w:color="auto"/>
            </w:tcBorders>
            <w:shd w:val="clear" w:color="auto" w:fill="auto"/>
            <w:hideMark/>
          </w:tcPr>
          <w:p w14:paraId="13B8DDA2" w14:textId="77777777" w:rsidR="00C102A1" w:rsidRPr="00C102A1" w:rsidRDefault="00C102A1" w:rsidP="00C102A1">
            <w:pPr>
              <w:rPr>
                <w:sz w:val="20"/>
                <w:szCs w:val="20"/>
              </w:rPr>
            </w:pPr>
            <w:r w:rsidRPr="00C102A1">
              <w:rPr>
                <w:sz w:val="20"/>
                <w:szCs w:val="20"/>
              </w:rPr>
              <w:t> </w:t>
            </w:r>
          </w:p>
        </w:tc>
        <w:tc>
          <w:tcPr>
            <w:tcW w:w="1138" w:type="dxa"/>
            <w:tcBorders>
              <w:top w:val="nil"/>
              <w:left w:val="nil"/>
              <w:bottom w:val="single" w:sz="4" w:space="0" w:color="auto"/>
              <w:right w:val="single" w:sz="4" w:space="0" w:color="auto"/>
            </w:tcBorders>
            <w:shd w:val="clear" w:color="auto" w:fill="auto"/>
            <w:hideMark/>
          </w:tcPr>
          <w:p w14:paraId="361B3BC3"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4DD06C40"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4FD5A6DF" w14:textId="77777777" w:rsidR="00C102A1" w:rsidRPr="00C102A1" w:rsidRDefault="00C102A1" w:rsidP="00C102A1">
            <w:pPr>
              <w:rPr>
                <w:sz w:val="20"/>
                <w:szCs w:val="20"/>
              </w:rPr>
            </w:pPr>
            <w:r w:rsidRPr="00C102A1">
              <w:rPr>
                <w:sz w:val="20"/>
                <w:szCs w:val="20"/>
              </w:rPr>
              <w:t> </w:t>
            </w:r>
          </w:p>
        </w:tc>
        <w:tc>
          <w:tcPr>
            <w:tcW w:w="1399" w:type="dxa"/>
            <w:tcBorders>
              <w:top w:val="nil"/>
              <w:left w:val="nil"/>
              <w:bottom w:val="single" w:sz="4" w:space="0" w:color="auto"/>
              <w:right w:val="single" w:sz="4" w:space="0" w:color="auto"/>
            </w:tcBorders>
            <w:shd w:val="clear" w:color="auto" w:fill="auto"/>
            <w:hideMark/>
          </w:tcPr>
          <w:p w14:paraId="526F87C3" w14:textId="77777777" w:rsidR="00C102A1" w:rsidRPr="00C102A1" w:rsidRDefault="00C102A1" w:rsidP="00C102A1">
            <w:pPr>
              <w:rPr>
                <w:sz w:val="20"/>
                <w:szCs w:val="20"/>
              </w:rPr>
            </w:pPr>
            <w:r w:rsidRPr="00C102A1">
              <w:rPr>
                <w:sz w:val="20"/>
                <w:szCs w:val="20"/>
              </w:rPr>
              <w:t> </w:t>
            </w:r>
          </w:p>
        </w:tc>
        <w:tc>
          <w:tcPr>
            <w:tcW w:w="866" w:type="dxa"/>
            <w:tcBorders>
              <w:top w:val="nil"/>
              <w:left w:val="nil"/>
              <w:bottom w:val="single" w:sz="4" w:space="0" w:color="auto"/>
              <w:right w:val="single" w:sz="4" w:space="0" w:color="auto"/>
            </w:tcBorders>
            <w:shd w:val="clear" w:color="auto" w:fill="auto"/>
            <w:hideMark/>
          </w:tcPr>
          <w:p w14:paraId="1BB81A03" w14:textId="77777777" w:rsidR="00C102A1" w:rsidRPr="00C102A1" w:rsidRDefault="00C102A1" w:rsidP="00C102A1">
            <w:pPr>
              <w:rPr>
                <w:sz w:val="20"/>
                <w:szCs w:val="20"/>
              </w:rPr>
            </w:pPr>
            <w:r w:rsidRPr="00C102A1">
              <w:rPr>
                <w:sz w:val="20"/>
                <w:szCs w:val="20"/>
              </w:rPr>
              <w:t> </w:t>
            </w:r>
          </w:p>
        </w:tc>
        <w:tc>
          <w:tcPr>
            <w:tcW w:w="1559" w:type="dxa"/>
            <w:tcBorders>
              <w:top w:val="nil"/>
              <w:left w:val="nil"/>
              <w:bottom w:val="single" w:sz="4" w:space="0" w:color="auto"/>
              <w:right w:val="single" w:sz="4" w:space="0" w:color="auto"/>
            </w:tcBorders>
            <w:shd w:val="clear" w:color="auto" w:fill="auto"/>
            <w:hideMark/>
          </w:tcPr>
          <w:p w14:paraId="00CA9439" w14:textId="77777777" w:rsidR="00C102A1" w:rsidRPr="00C102A1" w:rsidRDefault="00C102A1" w:rsidP="00C102A1">
            <w:pPr>
              <w:rPr>
                <w:sz w:val="20"/>
                <w:szCs w:val="20"/>
              </w:rPr>
            </w:pPr>
            <w:r w:rsidRPr="00C102A1">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76A50BD8" w14:textId="77777777" w:rsidR="00C102A1" w:rsidRPr="00C102A1" w:rsidRDefault="00C102A1" w:rsidP="00C102A1">
            <w:pPr>
              <w:rPr>
                <w:sz w:val="20"/>
                <w:szCs w:val="20"/>
              </w:rPr>
            </w:pPr>
            <w:r w:rsidRPr="00C102A1">
              <w:rPr>
                <w:sz w:val="20"/>
                <w:szCs w:val="20"/>
              </w:rPr>
              <w:t> </w:t>
            </w:r>
          </w:p>
        </w:tc>
      </w:tr>
      <w:tr w:rsidR="00C102A1" w:rsidRPr="00C102A1" w14:paraId="6508FFE1"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6D8C5E48" w14:textId="77777777" w:rsidR="00C102A1" w:rsidRPr="00C102A1" w:rsidRDefault="00C102A1" w:rsidP="00C102A1">
            <w:pPr>
              <w:ind w:firstLineChars="200" w:firstLine="400"/>
              <w:rPr>
                <w:sz w:val="20"/>
                <w:szCs w:val="20"/>
              </w:rPr>
            </w:pPr>
            <w:r w:rsidRPr="00C102A1">
              <w:rPr>
                <w:sz w:val="20"/>
                <w:szCs w:val="20"/>
              </w:rPr>
              <w:t>2.6.4</w:t>
            </w:r>
          </w:p>
        </w:tc>
        <w:tc>
          <w:tcPr>
            <w:tcW w:w="1359" w:type="dxa"/>
            <w:tcBorders>
              <w:top w:val="nil"/>
              <w:left w:val="nil"/>
              <w:bottom w:val="single" w:sz="4" w:space="0" w:color="auto"/>
              <w:right w:val="single" w:sz="4" w:space="0" w:color="auto"/>
            </w:tcBorders>
            <w:shd w:val="clear" w:color="auto" w:fill="auto"/>
            <w:hideMark/>
          </w:tcPr>
          <w:p w14:paraId="3D09F4A1" w14:textId="77777777" w:rsidR="00C102A1" w:rsidRPr="00C102A1" w:rsidRDefault="00C102A1" w:rsidP="00C102A1">
            <w:pPr>
              <w:rPr>
                <w:sz w:val="20"/>
                <w:szCs w:val="20"/>
              </w:rPr>
            </w:pPr>
            <w:r w:rsidRPr="00C102A1">
              <w:rPr>
                <w:sz w:val="20"/>
                <w:szCs w:val="20"/>
              </w:rPr>
              <w:t>Монтаж контролера двухпроводной линии связи</w:t>
            </w:r>
          </w:p>
        </w:tc>
        <w:tc>
          <w:tcPr>
            <w:tcW w:w="1022" w:type="dxa"/>
            <w:tcBorders>
              <w:top w:val="nil"/>
              <w:left w:val="nil"/>
              <w:bottom w:val="single" w:sz="4" w:space="0" w:color="auto"/>
              <w:right w:val="single" w:sz="4" w:space="0" w:color="auto"/>
            </w:tcBorders>
            <w:shd w:val="clear" w:color="auto" w:fill="auto"/>
            <w:hideMark/>
          </w:tcPr>
          <w:p w14:paraId="41FAA3B9"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4767C4E0" w14:textId="77777777" w:rsidR="00C102A1" w:rsidRPr="00C102A1" w:rsidRDefault="00C102A1" w:rsidP="00C102A1">
            <w:pPr>
              <w:jc w:val="center"/>
              <w:rPr>
                <w:sz w:val="20"/>
                <w:szCs w:val="20"/>
              </w:rPr>
            </w:pPr>
            <w:r w:rsidRPr="00C102A1">
              <w:rPr>
                <w:sz w:val="20"/>
                <w:szCs w:val="20"/>
              </w:rPr>
              <w:t>3</w:t>
            </w:r>
          </w:p>
        </w:tc>
        <w:tc>
          <w:tcPr>
            <w:tcW w:w="1292" w:type="dxa"/>
            <w:tcBorders>
              <w:top w:val="nil"/>
              <w:left w:val="nil"/>
              <w:bottom w:val="single" w:sz="4" w:space="0" w:color="auto"/>
              <w:right w:val="single" w:sz="4" w:space="0" w:color="auto"/>
            </w:tcBorders>
            <w:shd w:val="clear" w:color="auto" w:fill="auto"/>
            <w:hideMark/>
          </w:tcPr>
          <w:p w14:paraId="72F8A8F4" w14:textId="77777777" w:rsidR="00C102A1" w:rsidRPr="00C102A1" w:rsidRDefault="00C102A1" w:rsidP="00C102A1">
            <w:pPr>
              <w:jc w:val="right"/>
              <w:rPr>
                <w:sz w:val="20"/>
                <w:szCs w:val="20"/>
              </w:rPr>
            </w:pPr>
            <w:r w:rsidRPr="00C102A1">
              <w:rPr>
                <w:sz w:val="20"/>
                <w:szCs w:val="20"/>
              </w:rPr>
              <w:t xml:space="preserve">19 054,00  </w:t>
            </w:r>
          </w:p>
        </w:tc>
        <w:tc>
          <w:tcPr>
            <w:tcW w:w="1138" w:type="dxa"/>
            <w:tcBorders>
              <w:top w:val="nil"/>
              <w:left w:val="nil"/>
              <w:bottom w:val="single" w:sz="4" w:space="0" w:color="auto"/>
              <w:right w:val="single" w:sz="4" w:space="0" w:color="auto"/>
            </w:tcBorders>
            <w:shd w:val="clear" w:color="auto" w:fill="auto"/>
            <w:hideMark/>
          </w:tcPr>
          <w:p w14:paraId="487681D7" w14:textId="77777777" w:rsidR="00C102A1" w:rsidRPr="00C102A1" w:rsidRDefault="00C102A1" w:rsidP="00C102A1">
            <w:pPr>
              <w:jc w:val="right"/>
              <w:rPr>
                <w:sz w:val="20"/>
                <w:szCs w:val="20"/>
              </w:rPr>
            </w:pPr>
            <w:r w:rsidRPr="00C102A1">
              <w:rPr>
                <w:sz w:val="20"/>
                <w:szCs w:val="20"/>
              </w:rPr>
              <w:t xml:space="preserve">6 351,33  </w:t>
            </w:r>
          </w:p>
        </w:tc>
        <w:tc>
          <w:tcPr>
            <w:tcW w:w="1366" w:type="dxa"/>
            <w:tcBorders>
              <w:top w:val="nil"/>
              <w:left w:val="nil"/>
              <w:bottom w:val="single" w:sz="4" w:space="0" w:color="auto"/>
              <w:right w:val="single" w:sz="4" w:space="0" w:color="auto"/>
            </w:tcBorders>
            <w:shd w:val="clear" w:color="auto" w:fill="auto"/>
            <w:hideMark/>
          </w:tcPr>
          <w:p w14:paraId="055FEFD9"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4C810A09"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0D6AC993"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54C3B8C2" w14:textId="77777777" w:rsidR="00C102A1" w:rsidRPr="00C102A1" w:rsidRDefault="00C102A1" w:rsidP="00C102A1">
            <w:pPr>
              <w:rPr>
                <w:sz w:val="20"/>
                <w:szCs w:val="20"/>
              </w:rPr>
            </w:pPr>
            <w:r w:rsidRPr="00C102A1">
              <w:rPr>
                <w:sz w:val="20"/>
                <w:szCs w:val="20"/>
              </w:rPr>
              <w:t xml:space="preserve">                  6 518,10   </w:t>
            </w:r>
          </w:p>
        </w:tc>
        <w:tc>
          <w:tcPr>
            <w:tcW w:w="1559" w:type="dxa"/>
            <w:tcBorders>
              <w:top w:val="nil"/>
              <w:left w:val="nil"/>
              <w:bottom w:val="single" w:sz="4" w:space="0" w:color="auto"/>
              <w:right w:val="single" w:sz="4" w:space="0" w:color="auto"/>
            </w:tcBorders>
            <w:shd w:val="clear" w:color="auto" w:fill="auto"/>
            <w:hideMark/>
          </w:tcPr>
          <w:p w14:paraId="7393D8B1" w14:textId="77777777" w:rsidR="00C102A1" w:rsidRPr="00C102A1" w:rsidRDefault="00C102A1" w:rsidP="00C102A1">
            <w:pPr>
              <w:rPr>
                <w:sz w:val="20"/>
                <w:szCs w:val="20"/>
              </w:rPr>
            </w:pPr>
            <w:r w:rsidRPr="00C102A1">
              <w:rPr>
                <w:sz w:val="20"/>
                <w:szCs w:val="20"/>
              </w:rPr>
              <w:t xml:space="preserve">                                 19 554,30   </w:t>
            </w:r>
          </w:p>
        </w:tc>
        <w:tc>
          <w:tcPr>
            <w:tcW w:w="1134" w:type="dxa"/>
            <w:tcBorders>
              <w:top w:val="nil"/>
              <w:left w:val="nil"/>
              <w:bottom w:val="single" w:sz="4" w:space="0" w:color="auto"/>
              <w:right w:val="single" w:sz="4" w:space="0" w:color="auto"/>
            </w:tcBorders>
            <w:shd w:val="clear" w:color="auto" w:fill="auto"/>
            <w:hideMark/>
          </w:tcPr>
          <w:p w14:paraId="09ED05ED" w14:textId="77777777" w:rsidR="00C102A1" w:rsidRPr="00C102A1" w:rsidRDefault="00C102A1" w:rsidP="00C102A1">
            <w:pPr>
              <w:rPr>
                <w:sz w:val="20"/>
                <w:szCs w:val="20"/>
              </w:rPr>
            </w:pPr>
            <w:r w:rsidRPr="00C102A1">
              <w:rPr>
                <w:sz w:val="20"/>
                <w:szCs w:val="20"/>
              </w:rPr>
              <w:t xml:space="preserve">                       2 569,00   </w:t>
            </w:r>
          </w:p>
        </w:tc>
      </w:tr>
      <w:tr w:rsidR="00C102A1" w:rsidRPr="00C102A1" w14:paraId="06C4C1CA"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254D5014" w14:textId="77777777" w:rsidR="00C102A1" w:rsidRPr="00C102A1" w:rsidRDefault="00C102A1" w:rsidP="00C102A1">
            <w:pPr>
              <w:ind w:firstLineChars="200" w:firstLine="400"/>
              <w:rPr>
                <w:sz w:val="20"/>
                <w:szCs w:val="20"/>
              </w:rPr>
            </w:pPr>
            <w:r w:rsidRPr="00C102A1">
              <w:rPr>
                <w:sz w:val="20"/>
                <w:szCs w:val="20"/>
              </w:rPr>
              <w:t>в том числе Оборудование     =     2569  руб.</w:t>
            </w:r>
          </w:p>
        </w:tc>
        <w:tc>
          <w:tcPr>
            <w:tcW w:w="1359" w:type="dxa"/>
            <w:tcBorders>
              <w:top w:val="nil"/>
              <w:left w:val="nil"/>
              <w:bottom w:val="single" w:sz="4" w:space="0" w:color="auto"/>
              <w:right w:val="single" w:sz="4" w:space="0" w:color="auto"/>
            </w:tcBorders>
            <w:shd w:val="clear" w:color="auto" w:fill="auto"/>
            <w:hideMark/>
          </w:tcPr>
          <w:p w14:paraId="2205D3FA" w14:textId="77777777" w:rsidR="00C102A1" w:rsidRPr="00C102A1" w:rsidRDefault="00C102A1" w:rsidP="00C102A1">
            <w:pPr>
              <w:rPr>
                <w:sz w:val="20"/>
                <w:szCs w:val="20"/>
              </w:rPr>
            </w:pPr>
            <w:r w:rsidRPr="00C102A1">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54A1E6F3" w14:textId="77777777" w:rsidR="00C102A1" w:rsidRPr="00C102A1" w:rsidRDefault="00C102A1" w:rsidP="00C102A1">
            <w:pPr>
              <w:jc w:val="center"/>
              <w:rPr>
                <w:sz w:val="20"/>
                <w:szCs w:val="20"/>
              </w:rPr>
            </w:pPr>
            <w:r w:rsidRPr="00C102A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6225DCE7" w14:textId="77777777" w:rsidR="00C102A1" w:rsidRPr="00C102A1" w:rsidRDefault="00C102A1" w:rsidP="00C102A1">
            <w:pPr>
              <w:jc w:val="center"/>
              <w:rPr>
                <w:sz w:val="20"/>
                <w:szCs w:val="20"/>
              </w:rPr>
            </w:pPr>
            <w:r w:rsidRPr="00C102A1">
              <w:rPr>
                <w:sz w:val="20"/>
                <w:szCs w:val="20"/>
              </w:rPr>
              <w:t> </w:t>
            </w:r>
          </w:p>
        </w:tc>
        <w:tc>
          <w:tcPr>
            <w:tcW w:w="1292" w:type="dxa"/>
            <w:tcBorders>
              <w:top w:val="nil"/>
              <w:left w:val="nil"/>
              <w:bottom w:val="single" w:sz="4" w:space="0" w:color="auto"/>
              <w:right w:val="single" w:sz="4" w:space="0" w:color="auto"/>
            </w:tcBorders>
            <w:shd w:val="clear" w:color="auto" w:fill="auto"/>
            <w:hideMark/>
          </w:tcPr>
          <w:p w14:paraId="619887F2" w14:textId="77777777" w:rsidR="00C102A1" w:rsidRPr="00C102A1" w:rsidRDefault="00C102A1" w:rsidP="00C102A1">
            <w:pPr>
              <w:rPr>
                <w:sz w:val="20"/>
                <w:szCs w:val="20"/>
              </w:rPr>
            </w:pPr>
            <w:r w:rsidRPr="00C102A1">
              <w:rPr>
                <w:sz w:val="20"/>
                <w:szCs w:val="20"/>
              </w:rPr>
              <w:t> </w:t>
            </w:r>
          </w:p>
        </w:tc>
        <w:tc>
          <w:tcPr>
            <w:tcW w:w="1138" w:type="dxa"/>
            <w:tcBorders>
              <w:top w:val="nil"/>
              <w:left w:val="nil"/>
              <w:bottom w:val="single" w:sz="4" w:space="0" w:color="auto"/>
              <w:right w:val="single" w:sz="4" w:space="0" w:color="auto"/>
            </w:tcBorders>
            <w:shd w:val="clear" w:color="auto" w:fill="auto"/>
            <w:hideMark/>
          </w:tcPr>
          <w:p w14:paraId="33A43CAF"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3EB8E363"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55F81053" w14:textId="77777777" w:rsidR="00C102A1" w:rsidRPr="00C102A1" w:rsidRDefault="00C102A1" w:rsidP="00C102A1">
            <w:pPr>
              <w:rPr>
                <w:sz w:val="20"/>
                <w:szCs w:val="20"/>
              </w:rPr>
            </w:pPr>
            <w:r w:rsidRPr="00C102A1">
              <w:rPr>
                <w:sz w:val="20"/>
                <w:szCs w:val="20"/>
              </w:rPr>
              <w:t> </w:t>
            </w:r>
          </w:p>
        </w:tc>
        <w:tc>
          <w:tcPr>
            <w:tcW w:w="1399" w:type="dxa"/>
            <w:tcBorders>
              <w:top w:val="nil"/>
              <w:left w:val="nil"/>
              <w:bottom w:val="single" w:sz="4" w:space="0" w:color="auto"/>
              <w:right w:val="single" w:sz="4" w:space="0" w:color="auto"/>
            </w:tcBorders>
            <w:shd w:val="clear" w:color="auto" w:fill="auto"/>
            <w:hideMark/>
          </w:tcPr>
          <w:p w14:paraId="2897254F" w14:textId="77777777" w:rsidR="00C102A1" w:rsidRPr="00C102A1" w:rsidRDefault="00C102A1" w:rsidP="00C102A1">
            <w:pPr>
              <w:rPr>
                <w:sz w:val="20"/>
                <w:szCs w:val="20"/>
              </w:rPr>
            </w:pPr>
            <w:r w:rsidRPr="00C102A1">
              <w:rPr>
                <w:sz w:val="20"/>
                <w:szCs w:val="20"/>
              </w:rPr>
              <w:t> </w:t>
            </w:r>
          </w:p>
        </w:tc>
        <w:tc>
          <w:tcPr>
            <w:tcW w:w="866" w:type="dxa"/>
            <w:tcBorders>
              <w:top w:val="nil"/>
              <w:left w:val="nil"/>
              <w:bottom w:val="single" w:sz="4" w:space="0" w:color="auto"/>
              <w:right w:val="single" w:sz="4" w:space="0" w:color="auto"/>
            </w:tcBorders>
            <w:shd w:val="clear" w:color="auto" w:fill="auto"/>
            <w:hideMark/>
          </w:tcPr>
          <w:p w14:paraId="497F036B" w14:textId="77777777" w:rsidR="00C102A1" w:rsidRPr="00C102A1" w:rsidRDefault="00C102A1" w:rsidP="00C102A1">
            <w:pPr>
              <w:rPr>
                <w:sz w:val="20"/>
                <w:szCs w:val="20"/>
              </w:rPr>
            </w:pPr>
            <w:r w:rsidRPr="00C102A1">
              <w:rPr>
                <w:sz w:val="20"/>
                <w:szCs w:val="20"/>
              </w:rPr>
              <w:t> </w:t>
            </w:r>
          </w:p>
        </w:tc>
        <w:tc>
          <w:tcPr>
            <w:tcW w:w="1559" w:type="dxa"/>
            <w:tcBorders>
              <w:top w:val="nil"/>
              <w:left w:val="nil"/>
              <w:bottom w:val="single" w:sz="4" w:space="0" w:color="auto"/>
              <w:right w:val="single" w:sz="4" w:space="0" w:color="auto"/>
            </w:tcBorders>
            <w:shd w:val="clear" w:color="auto" w:fill="auto"/>
            <w:hideMark/>
          </w:tcPr>
          <w:p w14:paraId="28B2F0CC" w14:textId="77777777" w:rsidR="00C102A1" w:rsidRPr="00C102A1" w:rsidRDefault="00C102A1" w:rsidP="00C102A1">
            <w:pPr>
              <w:rPr>
                <w:sz w:val="20"/>
                <w:szCs w:val="20"/>
              </w:rPr>
            </w:pPr>
            <w:r w:rsidRPr="00C102A1">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73CC7C2D" w14:textId="77777777" w:rsidR="00C102A1" w:rsidRPr="00C102A1" w:rsidRDefault="00C102A1" w:rsidP="00C102A1">
            <w:pPr>
              <w:rPr>
                <w:sz w:val="20"/>
                <w:szCs w:val="20"/>
              </w:rPr>
            </w:pPr>
            <w:r w:rsidRPr="00C102A1">
              <w:rPr>
                <w:sz w:val="20"/>
                <w:szCs w:val="20"/>
              </w:rPr>
              <w:t> </w:t>
            </w:r>
          </w:p>
        </w:tc>
      </w:tr>
      <w:tr w:rsidR="00C102A1" w:rsidRPr="00C102A1" w14:paraId="4CA0E048"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454B042D" w14:textId="77777777" w:rsidR="00C102A1" w:rsidRPr="00C102A1" w:rsidRDefault="00C102A1" w:rsidP="00C102A1">
            <w:pPr>
              <w:ind w:firstLineChars="200" w:firstLine="400"/>
              <w:rPr>
                <w:sz w:val="20"/>
                <w:szCs w:val="20"/>
              </w:rPr>
            </w:pPr>
            <w:r w:rsidRPr="00C102A1">
              <w:rPr>
                <w:sz w:val="20"/>
                <w:szCs w:val="20"/>
              </w:rPr>
              <w:t>2.6.5</w:t>
            </w:r>
          </w:p>
        </w:tc>
        <w:tc>
          <w:tcPr>
            <w:tcW w:w="1359" w:type="dxa"/>
            <w:tcBorders>
              <w:top w:val="nil"/>
              <w:left w:val="nil"/>
              <w:bottom w:val="single" w:sz="4" w:space="0" w:color="auto"/>
              <w:right w:val="single" w:sz="4" w:space="0" w:color="auto"/>
            </w:tcBorders>
            <w:shd w:val="clear" w:color="auto" w:fill="auto"/>
            <w:hideMark/>
          </w:tcPr>
          <w:p w14:paraId="69EC091D" w14:textId="77777777" w:rsidR="00C102A1" w:rsidRPr="00C102A1" w:rsidRDefault="00C102A1" w:rsidP="00C102A1">
            <w:pPr>
              <w:rPr>
                <w:sz w:val="20"/>
                <w:szCs w:val="20"/>
              </w:rPr>
            </w:pPr>
            <w:r w:rsidRPr="00C102A1">
              <w:rPr>
                <w:sz w:val="20"/>
                <w:szCs w:val="20"/>
              </w:rPr>
              <w:t>Прокладка труб гофрированн</w:t>
            </w:r>
            <w:r w:rsidRPr="00C102A1">
              <w:rPr>
                <w:sz w:val="20"/>
                <w:szCs w:val="20"/>
              </w:rPr>
              <w:lastRenderedPageBreak/>
              <w:t>ых ПВХ для защиты проводов и кабелей</w:t>
            </w:r>
          </w:p>
        </w:tc>
        <w:tc>
          <w:tcPr>
            <w:tcW w:w="1022" w:type="dxa"/>
            <w:tcBorders>
              <w:top w:val="nil"/>
              <w:left w:val="nil"/>
              <w:bottom w:val="single" w:sz="4" w:space="0" w:color="auto"/>
              <w:right w:val="single" w:sz="4" w:space="0" w:color="auto"/>
            </w:tcBorders>
            <w:shd w:val="clear" w:color="auto" w:fill="auto"/>
            <w:hideMark/>
          </w:tcPr>
          <w:p w14:paraId="1F26846A" w14:textId="77777777" w:rsidR="00C102A1" w:rsidRPr="00C102A1" w:rsidRDefault="00C102A1" w:rsidP="00C102A1">
            <w:pPr>
              <w:jc w:val="center"/>
              <w:rPr>
                <w:sz w:val="20"/>
                <w:szCs w:val="20"/>
              </w:rPr>
            </w:pPr>
            <w:r w:rsidRPr="00C102A1">
              <w:rPr>
                <w:sz w:val="20"/>
                <w:szCs w:val="20"/>
              </w:rPr>
              <w:lastRenderedPageBreak/>
              <w:t>м</w:t>
            </w:r>
          </w:p>
        </w:tc>
        <w:tc>
          <w:tcPr>
            <w:tcW w:w="966" w:type="dxa"/>
            <w:tcBorders>
              <w:top w:val="nil"/>
              <w:left w:val="nil"/>
              <w:bottom w:val="single" w:sz="4" w:space="0" w:color="auto"/>
              <w:right w:val="single" w:sz="4" w:space="0" w:color="auto"/>
            </w:tcBorders>
            <w:shd w:val="clear" w:color="auto" w:fill="auto"/>
            <w:hideMark/>
          </w:tcPr>
          <w:p w14:paraId="23B2990C" w14:textId="77777777" w:rsidR="00C102A1" w:rsidRPr="00C102A1" w:rsidRDefault="00C102A1" w:rsidP="00C102A1">
            <w:pPr>
              <w:jc w:val="center"/>
              <w:rPr>
                <w:sz w:val="20"/>
                <w:szCs w:val="20"/>
              </w:rPr>
            </w:pPr>
            <w:r w:rsidRPr="00C102A1">
              <w:rPr>
                <w:sz w:val="20"/>
                <w:szCs w:val="20"/>
              </w:rPr>
              <w:t>70</w:t>
            </w:r>
          </w:p>
        </w:tc>
        <w:tc>
          <w:tcPr>
            <w:tcW w:w="1292" w:type="dxa"/>
            <w:tcBorders>
              <w:top w:val="nil"/>
              <w:left w:val="nil"/>
              <w:bottom w:val="single" w:sz="4" w:space="0" w:color="auto"/>
              <w:right w:val="single" w:sz="4" w:space="0" w:color="auto"/>
            </w:tcBorders>
            <w:shd w:val="clear" w:color="auto" w:fill="auto"/>
            <w:hideMark/>
          </w:tcPr>
          <w:p w14:paraId="15A6203A" w14:textId="77777777" w:rsidR="00C102A1" w:rsidRPr="00C102A1" w:rsidRDefault="00C102A1" w:rsidP="00C102A1">
            <w:pPr>
              <w:jc w:val="right"/>
              <w:rPr>
                <w:sz w:val="20"/>
                <w:szCs w:val="20"/>
              </w:rPr>
            </w:pPr>
            <w:r w:rsidRPr="00C102A1">
              <w:rPr>
                <w:sz w:val="20"/>
                <w:szCs w:val="20"/>
              </w:rPr>
              <w:t xml:space="preserve">9 647,00  </w:t>
            </w:r>
          </w:p>
        </w:tc>
        <w:tc>
          <w:tcPr>
            <w:tcW w:w="1138" w:type="dxa"/>
            <w:tcBorders>
              <w:top w:val="nil"/>
              <w:left w:val="nil"/>
              <w:bottom w:val="single" w:sz="4" w:space="0" w:color="auto"/>
              <w:right w:val="single" w:sz="4" w:space="0" w:color="auto"/>
            </w:tcBorders>
            <w:shd w:val="clear" w:color="auto" w:fill="auto"/>
            <w:hideMark/>
          </w:tcPr>
          <w:p w14:paraId="212F13C2" w14:textId="77777777" w:rsidR="00C102A1" w:rsidRPr="00C102A1" w:rsidRDefault="00C102A1" w:rsidP="00C102A1">
            <w:pPr>
              <w:jc w:val="right"/>
              <w:rPr>
                <w:sz w:val="20"/>
                <w:szCs w:val="20"/>
              </w:rPr>
            </w:pPr>
            <w:r w:rsidRPr="00C102A1">
              <w:rPr>
                <w:sz w:val="20"/>
                <w:szCs w:val="20"/>
              </w:rPr>
              <w:t xml:space="preserve">137,81  </w:t>
            </w:r>
          </w:p>
        </w:tc>
        <w:tc>
          <w:tcPr>
            <w:tcW w:w="1366" w:type="dxa"/>
            <w:tcBorders>
              <w:top w:val="nil"/>
              <w:left w:val="nil"/>
              <w:bottom w:val="single" w:sz="4" w:space="0" w:color="auto"/>
              <w:right w:val="single" w:sz="4" w:space="0" w:color="auto"/>
            </w:tcBorders>
            <w:shd w:val="clear" w:color="auto" w:fill="auto"/>
            <w:hideMark/>
          </w:tcPr>
          <w:p w14:paraId="2615C648"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2C64729A"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248D4B80"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5B9620E6" w14:textId="77777777" w:rsidR="00C102A1" w:rsidRPr="00C102A1" w:rsidRDefault="00C102A1" w:rsidP="00C102A1">
            <w:pPr>
              <w:rPr>
                <w:sz w:val="20"/>
                <w:szCs w:val="20"/>
              </w:rPr>
            </w:pPr>
            <w:r w:rsidRPr="00C102A1">
              <w:rPr>
                <w:sz w:val="20"/>
                <w:szCs w:val="20"/>
              </w:rPr>
              <w:t xml:space="preserve">                     141,40   </w:t>
            </w:r>
          </w:p>
        </w:tc>
        <w:tc>
          <w:tcPr>
            <w:tcW w:w="1559" w:type="dxa"/>
            <w:tcBorders>
              <w:top w:val="nil"/>
              <w:left w:val="nil"/>
              <w:bottom w:val="single" w:sz="4" w:space="0" w:color="auto"/>
              <w:right w:val="single" w:sz="4" w:space="0" w:color="auto"/>
            </w:tcBorders>
            <w:shd w:val="clear" w:color="auto" w:fill="auto"/>
            <w:hideMark/>
          </w:tcPr>
          <w:p w14:paraId="297908A0" w14:textId="77777777" w:rsidR="00C102A1" w:rsidRPr="00C102A1" w:rsidRDefault="00C102A1" w:rsidP="00C102A1">
            <w:pPr>
              <w:rPr>
                <w:sz w:val="20"/>
                <w:szCs w:val="20"/>
              </w:rPr>
            </w:pPr>
            <w:r w:rsidRPr="00C102A1">
              <w:rPr>
                <w:sz w:val="20"/>
                <w:szCs w:val="20"/>
              </w:rPr>
              <w:t xml:space="preserve">                                   9 898,00   </w:t>
            </w:r>
          </w:p>
        </w:tc>
        <w:tc>
          <w:tcPr>
            <w:tcW w:w="1134" w:type="dxa"/>
            <w:tcBorders>
              <w:top w:val="nil"/>
              <w:left w:val="nil"/>
              <w:bottom w:val="single" w:sz="4" w:space="0" w:color="auto"/>
              <w:right w:val="single" w:sz="4" w:space="0" w:color="auto"/>
            </w:tcBorders>
            <w:shd w:val="clear" w:color="auto" w:fill="auto"/>
            <w:hideMark/>
          </w:tcPr>
          <w:p w14:paraId="234C9946" w14:textId="77777777" w:rsidR="00C102A1" w:rsidRPr="00C102A1" w:rsidRDefault="00C102A1" w:rsidP="00C102A1">
            <w:pPr>
              <w:rPr>
                <w:sz w:val="20"/>
                <w:szCs w:val="20"/>
              </w:rPr>
            </w:pPr>
            <w:r w:rsidRPr="00C102A1">
              <w:rPr>
                <w:sz w:val="20"/>
                <w:szCs w:val="20"/>
              </w:rPr>
              <w:t xml:space="preserve">                                  -     </w:t>
            </w:r>
          </w:p>
        </w:tc>
      </w:tr>
      <w:tr w:rsidR="00C102A1" w:rsidRPr="00C102A1" w14:paraId="0BE7EF0D"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52C8F96E" w14:textId="77777777" w:rsidR="00C102A1" w:rsidRPr="00C102A1" w:rsidRDefault="00C102A1" w:rsidP="00C102A1">
            <w:pPr>
              <w:ind w:firstLineChars="200" w:firstLine="400"/>
              <w:rPr>
                <w:sz w:val="20"/>
                <w:szCs w:val="20"/>
              </w:rPr>
            </w:pPr>
            <w:r w:rsidRPr="00C102A1">
              <w:rPr>
                <w:sz w:val="20"/>
                <w:szCs w:val="20"/>
              </w:rPr>
              <w:lastRenderedPageBreak/>
              <w:t>2.6.6</w:t>
            </w:r>
          </w:p>
        </w:tc>
        <w:tc>
          <w:tcPr>
            <w:tcW w:w="1359" w:type="dxa"/>
            <w:tcBorders>
              <w:top w:val="nil"/>
              <w:left w:val="nil"/>
              <w:bottom w:val="single" w:sz="4" w:space="0" w:color="auto"/>
              <w:right w:val="single" w:sz="4" w:space="0" w:color="auto"/>
            </w:tcBorders>
            <w:shd w:val="clear" w:color="auto" w:fill="auto"/>
            <w:hideMark/>
          </w:tcPr>
          <w:p w14:paraId="0315D18C" w14:textId="77777777" w:rsidR="00C102A1" w:rsidRPr="00C102A1" w:rsidRDefault="00C102A1" w:rsidP="00C102A1">
            <w:pPr>
              <w:rPr>
                <w:sz w:val="20"/>
                <w:szCs w:val="20"/>
              </w:rPr>
            </w:pPr>
            <w:r w:rsidRPr="00C102A1">
              <w:rPr>
                <w:sz w:val="20"/>
                <w:szCs w:val="20"/>
              </w:rPr>
              <w:t>Затягивание провода в проложенные трубы</w:t>
            </w:r>
          </w:p>
        </w:tc>
        <w:tc>
          <w:tcPr>
            <w:tcW w:w="1022" w:type="dxa"/>
            <w:tcBorders>
              <w:top w:val="nil"/>
              <w:left w:val="nil"/>
              <w:bottom w:val="single" w:sz="4" w:space="0" w:color="auto"/>
              <w:right w:val="single" w:sz="4" w:space="0" w:color="auto"/>
            </w:tcBorders>
            <w:shd w:val="clear" w:color="auto" w:fill="auto"/>
            <w:hideMark/>
          </w:tcPr>
          <w:p w14:paraId="7714A081"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6D5E5AFE" w14:textId="77777777" w:rsidR="00C102A1" w:rsidRPr="00C102A1" w:rsidRDefault="00C102A1" w:rsidP="00C102A1">
            <w:pPr>
              <w:jc w:val="center"/>
              <w:rPr>
                <w:sz w:val="20"/>
                <w:szCs w:val="20"/>
              </w:rPr>
            </w:pPr>
            <w:r w:rsidRPr="00C102A1">
              <w:rPr>
                <w:sz w:val="20"/>
                <w:szCs w:val="20"/>
              </w:rPr>
              <w:t>145</w:t>
            </w:r>
          </w:p>
        </w:tc>
        <w:tc>
          <w:tcPr>
            <w:tcW w:w="1292" w:type="dxa"/>
            <w:tcBorders>
              <w:top w:val="nil"/>
              <w:left w:val="nil"/>
              <w:bottom w:val="single" w:sz="4" w:space="0" w:color="auto"/>
              <w:right w:val="single" w:sz="4" w:space="0" w:color="auto"/>
            </w:tcBorders>
            <w:shd w:val="clear" w:color="auto" w:fill="auto"/>
            <w:hideMark/>
          </w:tcPr>
          <w:p w14:paraId="57D5A2DB" w14:textId="77777777" w:rsidR="00C102A1" w:rsidRPr="00C102A1" w:rsidRDefault="00C102A1" w:rsidP="00C102A1">
            <w:pPr>
              <w:jc w:val="right"/>
              <w:rPr>
                <w:sz w:val="20"/>
                <w:szCs w:val="20"/>
              </w:rPr>
            </w:pPr>
            <w:r w:rsidRPr="00C102A1">
              <w:rPr>
                <w:sz w:val="20"/>
                <w:szCs w:val="20"/>
              </w:rPr>
              <w:t xml:space="preserve">15 632,00  </w:t>
            </w:r>
          </w:p>
        </w:tc>
        <w:tc>
          <w:tcPr>
            <w:tcW w:w="1138" w:type="dxa"/>
            <w:tcBorders>
              <w:top w:val="nil"/>
              <w:left w:val="nil"/>
              <w:bottom w:val="single" w:sz="4" w:space="0" w:color="auto"/>
              <w:right w:val="single" w:sz="4" w:space="0" w:color="auto"/>
            </w:tcBorders>
            <w:shd w:val="clear" w:color="auto" w:fill="auto"/>
            <w:hideMark/>
          </w:tcPr>
          <w:p w14:paraId="39D58AA5" w14:textId="77777777" w:rsidR="00C102A1" w:rsidRPr="00C102A1" w:rsidRDefault="00C102A1" w:rsidP="00C102A1">
            <w:pPr>
              <w:jc w:val="right"/>
              <w:rPr>
                <w:sz w:val="20"/>
                <w:szCs w:val="20"/>
              </w:rPr>
            </w:pPr>
            <w:r w:rsidRPr="00C102A1">
              <w:rPr>
                <w:sz w:val="20"/>
                <w:szCs w:val="20"/>
              </w:rPr>
              <w:t xml:space="preserve">107,81  </w:t>
            </w:r>
          </w:p>
        </w:tc>
        <w:tc>
          <w:tcPr>
            <w:tcW w:w="1366" w:type="dxa"/>
            <w:tcBorders>
              <w:top w:val="nil"/>
              <w:left w:val="nil"/>
              <w:bottom w:val="single" w:sz="4" w:space="0" w:color="auto"/>
              <w:right w:val="single" w:sz="4" w:space="0" w:color="auto"/>
            </w:tcBorders>
            <w:shd w:val="clear" w:color="auto" w:fill="auto"/>
            <w:hideMark/>
          </w:tcPr>
          <w:p w14:paraId="5034A2AC"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0E518C4F"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698074C9"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00D24CE" w14:textId="77777777" w:rsidR="00C102A1" w:rsidRPr="00C102A1" w:rsidRDefault="00C102A1" w:rsidP="00C102A1">
            <w:pPr>
              <w:rPr>
                <w:sz w:val="20"/>
                <w:szCs w:val="20"/>
              </w:rPr>
            </w:pPr>
            <w:r w:rsidRPr="00C102A1">
              <w:rPr>
                <w:sz w:val="20"/>
                <w:szCs w:val="20"/>
              </w:rPr>
              <w:t xml:space="preserve">                     110,60   </w:t>
            </w:r>
          </w:p>
        </w:tc>
        <w:tc>
          <w:tcPr>
            <w:tcW w:w="1559" w:type="dxa"/>
            <w:tcBorders>
              <w:top w:val="nil"/>
              <w:left w:val="nil"/>
              <w:bottom w:val="single" w:sz="4" w:space="0" w:color="auto"/>
              <w:right w:val="single" w:sz="4" w:space="0" w:color="auto"/>
            </w:tcBorders>
            <w:shd w:val="clear" w:color="auto" w:fill="auto"/>
            <w:hideMark/>
          </w:tcPr>
          <w:p w14:paraId="1349A7E3" w14:textId="77777777" w:rsidR="00C102A1" w:rsidRPr="00C102A1" w:rsidRDefault="00C102A1" w:rsidP="00C102A1">
            <w:pPr>
              <w:rPr>
                <w:sz w:val="20"/>
                <w:szCs w:val="20"/>
              </w:rPr>
            </w:pPr>
            <w:r w:rsidRPr="00C102A1">
              <w:rPr>
                <w:sz w:val="20"/>
                <w:szCs w:val="20"/>
              </w:rPr>
              <w:t xml:space="preserve">                                 16 037,00   </w:t>
            </w:r>
          </w:p>
        </w:tc>
        <w:tc>
          <w:tcPr>
            <w:tcW w:w="1134" w:type="dxa"/>
            <w:tcBorders>
              <w:top w:val="nil"/>
              <w:left w:val="nil"/>
              <w:bottom w:val="single" w:sz="4" w:space="0" w:color="auto"/>
              <w:right w:val="single" w:sz="4" w:space="0" w:color="auto"/>
            </w:tcBorders>
            <w:shd w:val="clear" w:color="auto" w:fill="auto"/>
            <w:hideMark/>
          </w:tcPr>
          <w:p w14:paraId="0BBA7A06" w14:textId="77777777" w:rsidR="00C102A1" w:rsidRPr="00C102A1" w:rsidRDefault="00C102A1" w:rsidP="00C102A1">
            <w:pPr>
              <w:rPr>
                <w:sz w:val="20"/>
                <w:szCs w:val="20"/>
              </w:rPr>
            </w:pPr>
            <w:r w:rsidRPr="00C102A1">
              <w:rPr>
                <w:sz w:val="20"/>
                <w:szCs w:val="20"/>
              </w:rPr>
              <w:t xml:space="preserve">                                  -     </w:t>
            </w:r>
          </w:p>
        </w:tc>
      </w:tr>
      <w:tr w:rsidR="00C102A1" w:rsidRPr="00C102A1" w14:paraId="6DB5FDB4"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5BCA6FDA" w14:textId="77777777" w:rsidR="00C102A1" w:rsidRPr="00C102A1" w:rsidRDefault="00C102A1" w:rsidP="00C102A1">
            <w:pPr>
              <w:ind w:firstLineChars="200" w:firstLine="400"/>
              <w:rPr>
                <w:sz w:val="20"/>
                <w:szCs w:val="20"/>
              </w:rPr>
            </w:pPr>
            <w:r w:rsidRPr="00C102A1">
              <w:rPr>
                <w:sz w:val="20"/>
                <w:szCs w:val="20"/>
              </w:rPr>
              <w:t>2.6.7</w:t>
            </w:r>
          </w:p>
        </w:tc>
        <w:tc>
          <w:tcPr>
            <w:tcW w:w="1359" w:type="dxa"/>
            <w:tcBorders>
              <w:top w:val="nil"/>
              <w:left w:val="nil"/>
              <w:bottom w:val="single" w:sz="4" w:space="0" w:color="auto"/>
              <w:right w:val="single" w:sz="4" w:space="0" w:color="auto"/>
            </w:tcBorders>
            <w:shd w:val="clear" w:color="auto" w:fill="auto"/>
            <w:hideMark/>
          </w:tcPr>
          <w:p w14:paraId="0031D356" w14:textId="77777777" w:rsidR="00C102A1" w:rsidRPr="00C102A1" w:rsidRDefault="00C102A1" w:rsidP="00C102A1">
            <w:pPr>
              <w:rPr>
                <w:sz w:val="20"/>
                <w:szCs w:val="20"/>
              </w:rPr>
            </w:pPr>
            <w:r w:rsidRPr="00C102A1">
              <w:rPr>
                <w:sz w:val="20"/>
                <w:szCs w:val="20"/>
              </w:rPr>
              <w:t xml:space="preserve">Монтаж </w:t>
            </w:r>
            <w:proofErr w:type="spellStart"/>
            <w:r w:rsidRPr="00C102A1">
              <w:rPr>
                <w:sz w:val="20"/>
                <w:szCs w:val="20"/>
              </w:rPr>
              <w:t>проводниа</w:t>
            </w:r>
            <w:proofErr w:type="spellEnd"/>
            <w:r w:rsidRPr="00C102A1">
              <w:rPr>
                <w:sz w:val="20"/>
                <w:szCs w:val="20"/>
              </w:rPr>
              <w:t xml:space="preserve"> заземляющего из медного провода</w:t>
            </w:r>
          </w:p>
        </w:tc>
        <w:tc>
          <w:tcPr>
            <w:tcW w:w="1022" w:type="dxa"/>
            <w:tcBorders>
              <w:top w:val="nil"/>
              <w:left w:val="nil"/>
              <w:bottom w:val="single" w:sz="4" w:space="0" w:color="auto"/>
              <w:right w:val="single" w:sz="4" w:space="0" w:color="auto"/>
            </w:tcBorders>
            <w:shd w:val="clear" w:color="auto" w:fill="auto"/>
            <w:hideMark/>
          </w:tcPr>
          <w:p w14:paraId="1285430A"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1D69A456" w14:textId="77777777" w:rsidR="00C102A1" w:rsidRPr="00C102A1" w:rsidRDefault="00C102A1" w:rsidP="00C102A1">
            <w:pPr>
              <w:jc w:val="center"/>
              <w:rPr>
                <w:sz w:val="20"/>
                <w:szCs w:val="20"/>
              </w:rPr>
            </w:pPr>
            <w:r w:rsidRPr="00C102A1">
              <w:rPr>
                <w:sz w:val="20"/>
                <w:szCs w:val="20"/>
              </w:rPr>
              <w:t>5</w:t>
            </w:r>
          </w:p>
        </w:tc>
        <w:tc>
          <w:tcPr>
            <w:tcW w:w="1292" w:type="dxa"/>
            <w:tcBorders>
              <w:top w:val="nil"/>
              <w:left w:val="nil"/>
              <w:bottom w:val="single" w:sz="4" w:space="0" w:color="auto"/>
              <w:right w:val="single" w:sz="4" w:space="0" w:color="auto"/>
            </w:tcBorders>
            <w:shd w:val="clear" w:color="auto" w:fill="auto"/>
            <w:hideMark/>
          </w:tcPr>
          <w:p w14:paraId="78D246F2" w14:textId="77777777" w:rsidR="00C102A1" w:rsidRPr="00C102A1" w:rsidRDefault="00C102A1" w:rsidP="00C102A1">
            <w:pPr>
              <w:jc w:val="right"/>
              <w:rPr>
                <w:sz w:val="20"/>
                <w:szCs w:val="20"/>
              </w:rPr>
            </w:pPr>
            <w:r w:rsidRPr="00C102A1">
              <w:rPr>
                <w:sz w:val="20"/>
                <w:szCs w:val="20"/>
              </w:rPr>
              <w:t xml:space="preserve">1 466,00  </w:t>
            </w:r>
          </w:p>
        </w:tc>
        <w:tc>
          <w:tcPr>
            <w:tcW w:w="1138" w:type="dxa"/>
            <w:tcBorders>
              <w:top w:val="nil"/>
              <w:left w:val="nil"/>
              <w:bottom w:val="single" w:sz="4" w:space="0" w:color="auto"/>
              <w:right w:val="single" w:sz="4" w:space="0" w:color="auto"/>
            </w:tcBorders>
            <w:shd w:val="clear" w:color="auto" w:fill="auto"/>
            <w:hideMark/>
          </w:tcPr>
          <w:p w14:paraId="35F89DD0" w14:textId="77777777" w:rsidR="00C102A1" w:rsidRPr="00C102A1" w:rsidRDefault="00C102A1" w:rsidP="00C102A1">
            <w:pPr>
              <w:jc w:val="right"/>
              <w:rPr>
                <w:sz w:val="20"/>
                <w:szCs w:val="20"/>
              </w:rPr>
            </w:pPr>
            <w:r w:rsidRPr="00C102A1">
              <w:rPr>
                <w:sz w:val="20"/>
                <w:szCs w:val="20"/>
              </w:rPr>
              <w:t xml:space="preserve">293,20  </w:t>
            </w:r>
          </w:p>
        </w:tc>
        <w:tc>
          <w:tcPr>
            <w:tcW w:w="1366" w:type="dxa"/>
            <w:tcBorders>
              <w:top w:val="nil"/>
              <w:left w:val="nil"/>
              <w:bottom w:val="single" w:sz="4" w:space="0" w:color="auto"/>
              <w:right w:val="single" w:sz="4" w:space="0" w:color="auto"/>
            </w:tcBorders>
            <w:shd w:val="clear" w:color="auto" w:fill="auto"/>
            <w:hideMark/>
          </w:tcPr>
          <w:p w14:paraId="1DCAFD9F"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0F707410"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68213F3C"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5E83CE31" w14:textId="77777777" w:rsidR="00C102A1" w:rsidRPr="00C102A1" w:rsidRDefault="00C102A1" w:rsidP="00C102A1">
            <w:pPr>
              <w:rPr>
                <w:sz w:val="20"/>
                <w:szCs w:val="20"/>
              </w:rPr>
            </w:pPr>
            <w:r w:rsidRPr="00C102A1">
              <w:rPr>
                <w:sz w:val="20"/>
                <w:szCs w:val="20"/>
              </w:rPr>
              <w:t xml:space="preserve">                     300,90   </w:t>
            </w:r>
          </w:p>
        </w:tc>
        <w:tc>
          <w:tcPr>
            <w:tcW w:w="1559" w:type="dxa"/>
            <w:tcBorders>
              <w:top w:val="nil"/>
              <w:left w:val="nil"/>
              <w:bottom w:val="single" w:sz="4" w:space="0" w:color="auto"/>
              <w:right w:val="single" w:sz="4" w:space="0" w:color="auto"/>
            </w:tcBorders>
            <w:shd w:val="clear" w:color="auto" w:fill="auto"/>
            <w:hideMark/>
          </w:tcPr>
          <w:p w14:paraId="018A0F23" w14:textId="77777777" w:rsidR="00C102A1" w:rsidRPr="00C102A1" w:rsidRDefault="00C102A1" w:rsidP="00C102A1">
            <w:pPr>
              <w:rPr>
                <w:sz w:val="20"/>
                <w:szCs w:val="20"/>
              </w:rPr>
            </w:pPr>
            <w:r w:rsidRPr="00C102A1">
              <w:rPr>
                <w:sz w:val="20"/>
                <w:szCs w:val="20"/>
              </w:rPr>
              <w:t xml:space="preserve">                                   1 504,50   </w:t>
            </w:r>
          </w:p>
        </w:tc>
        <w:tc>
          <w:tcPr>
            <w:tcW w:w="1134" w:type="dxa"/>
            <w:tcBorders>
              <w:top w:val="nil"/>
              <w:left w:val="nil"/>
              <w:bottom w:val="single" w:sz="4" w:space="0" w:color="auto"/>
              <w:right w:val="single" w:sz="4" w:space="0" w:color="auto"/>
            </w:tcBorders>
            <w:shd w:val="clear" w:color="auto" w:fill="auto"/>
            <w:hideMark/>
          </w:tcPr>
          <w:p w14:paraId="28736352" w14:textId="77777777" w:rsidR="00C102A1" w:rsidRPr="00C102A1" w:rsidRDefault="00C102A1" w:rsidP="00C102A1">
            <w:pPr>
              <w:rPr>
                <w:sz w:val="20"/>
                <w:szCs w:val="20"/>
              </w:rPr>
            </w:pPr>
            <w:r w:rsidRPr="00C102A1">
              <w:rPr>
                <w:sz w:val="20"/>
                <w:szCs w:val="20"/>
              </w:rPr>
              <w:t xml:space="preserve">                                  -     </w:t>
            </w:r>
          </w:p>
        </w:tc>
      </w:tr>
      <w:tr w:rsidR="00C102A1" w:rsidRPr="00C102A1" w14:paraId="71C30A49"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79D2E194" w14:textId="77777777" w:rsidR="00C102A1" w:rsidRPr="00C102A1" w:rsidRDefault="00C102A1" w:rsidP="00C102A1">
            <w:pPr>
              <w:ind w:firstLineChars="200" w:firstLine="400"/>
              <w:rPr>
                <w:sz w:val="20"/>
                <w:szCs w:val="20"/>
              </w:rPr>
            </w:pPr>
            <w:r w:rsidRPr="00C102A1">
              <w:rPr>
                <w:sz w:val="20"/>
                <w:szCs w:val="20"/>
              </w:rPr>
              <w:t>2.6.8</w:t>
            </w:r>
          </w:p>
        </w:tc>
        <w:tc>
          <w:tcPr>
            <w:tcW w:w="1359" w:type="dxa"/>
            <w:tcBorders>
              <w:top w:val="nil"/>
              <w:left w:val="nil"/>
              <w:bottom w:val="single" w:sz="4" w:space="0" w:color="auto"/>
              <w:right w:val="single" w:sz="4" w:space="0" w:color="auto"/>
            </w:tcBorders>
            <w:shd w:val="clear" w:color="auto" w:fill="auto"/>
            <w:hideMark/>
          </w:tcPr>
          <w:p w14:paraId="2A24E4AD" w14:textId="77777777" w:rsidR="00C102A1" w:rsidRPr="00C102A1" w:rsidRDefault="00C102A1" w:rsidP="00C102A1">
            <w:pPr>
              <w:rPr>
                <w:sz w:val="20"/>
                <w:szCs w:val="20"/>
              </w:rPr>
            </w:pPr>
            <w:r w:rsidRPr="00C102A1">
              <w:rPr>
                <w:sz w:val="20"/>
                <w:szCs w:val="20"/>
              </w:rPr>
              <w:t>Монтаж коммутатора</w:t>
            </w:r>
          </w:p>
        </w:tc>
        <w:tc>
          <w:tcPr>
            <w:tcW w:w="1022" w:type="dxa"/>
            <w:tcBorders>
              <w:top w:val="nil"/>
              <w:left w:val="nil"/>
              <w:bottom w:val="single" w:sz="4" w:space="0" w:color="auto"/>
              <w:right w:val="single" w:sz="4" w:space="0" w:color="auto"/>
            </w:tcBorders>
            <w:shd w:val="clear" w:color="auto" w:fill="auto"/>
            <w:hideMark/>
          </w:tcPr>
          <w:p w14:paraId="646588B4"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263A42A6" w14:textId="77777777" w:rsidR="00C102A1" w:rsidRPr="00C102A1" w:rsidRDefault="00C102A1" w:rsidP="00C102A1">
            <w:pPr>
              <w:jc w:val="center"/>
              <w:rPr>
                <w:sz w:val="20"/>
                <w:szCs w:val="20"/>
              </w:rPr>
            </w:pPr>
            <w:r w:rsidRPr="00C102A1">
              <w:rPr>
                <w:sz w:val="20"/>
                <w:szCs w:val="20"/>
              </w:rPr>
              <w:t>3</w:t>
            </w:r>
          </w:p>
        </w:tc>
        <w:tc>
          <w:tcPr>
            <w:tcW w:w="1292" w:type="dxa"/>
            <w:tcBorders>
              <w:top w:val="nil"/>
              <w:left w:val="nil"/>
              <w:bottom w:val="single" w:sz="4" w:space="0" w:color="auto"/>
              <w:right w:val="single" w:sz="4" w:space="0" w:color="auto"/>
            </w:tcBorders>
            <w:shd w:val="clear" w:color="auto" w:fill="auto"/>
            <w:hideMark/>
          </w:tcPr>
          <w:p w14:paraId="241BAB4E" w14:textId="77777777" w:rsidR="00C102A1" w:rsidRPr="00C102A1" w:rsidRDefault="00C102A1" w:rsidP="00C102A1">
            <w:pPr>
              <w:jc w:val="right"/>
              <w:rPr>
                <w:sz w:val="20"/>
                <w:szCs w:val="20"/>
              </w:rPr>
            </w:pPr>
            <w:r w:rsidRPr="00C102A1">
              <w:rPr>
                <w:sz w:val="20"/>
                <w:szCs w:val="20"/>
              </w:rPr>
              <w:t xml:space="preserve">10 919,00  </w:t>
            </w:r>
          </w:p>
        </w:tc>
        <w:tc>
          <w:tcPr>
            <w:tcW w:w="1138" w:type="dxa"/>
            <w:tcBorders>
              <w:top w:val="nil"/>
              <w:left w:val="nil"/>
              <w:bottom w:val="single" w:sz="4" w:space="0" w:color="auto"/>
              <w:right w:val="single" w:sz="4" w:space="0" w:color="auto"/>
            </w:tcBorders>
            <w:shd w:val="clear" w:color="auto" w:fill="auto"/>
            <w:hideMark/>
          </w:tcPr>
          <w:p w14:paraId="5487905F" w14:textId="77777777" w:rsidR="00C102A1" w:rsidRPr="00C102A1" w:rsidRDefault="00C102A1" w:rsidP="00C102A1">
            <w:pPr>
              <w:jc w:val="right"/>
              <w:rPr>
                <w:sz w:val="20"/>
                <w:szCs w:val="20"/>
              </w:rPr>
            </w:pPr>
            <w:r w:rsidRPr="00C102A1">
              <w:rPr>
                <w:sz w:val="20"/>
                <w:szCs w:val="20"/>
              </w:rPr>
              <w:t xml:space="preserve">3 639,67  </w:t>
            </w:r>
          </w:p>
        </w:tc>
        <w:tc>
          <w:tcPr>
            <w:tcW w:w="1366" w:type="dxa"/>
            <w:tcBorders>
              <w:top w:val="nil"/>
              <w:left w:val="nil"/>
              <w:bottom w:val="single" w:sz="4" w:space="0" w:color="auto"/>
              <w:right w:val="single" w:sz="4" w:space="0" w:color="auto"/>
            </w:tcBorders>
            <w:shd w:val="clear" w:color="auto" w:fill="auto"/>
            <w:hideMark/>
          </w:tcPr>
          <w:p w14:paraId="6FBA7FD3"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60C6B065"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4169FE83"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1A55D00B" w14:textId="77777777" w:rsidR="00C102A1" w:rsidRPr="00C102A1" w:rsidRDefault="00C102A1" w:rsidP="00C102A1">
            <w:pPr>
              <w:rPr>
                <w:sz w:val="20"/>
                <w:szCs w:val="20"/>
              </w:rPr>
            </w:pPr>
            <w:r w:rsidRPr="00C102A1">
              <w:rPr>
                <w:sz w:val="20"/>
                <w:szCs w:val="20"/>
              </w:rPr>
              <w:t xml:space="preserve">                  3 735,20   </w:t>
            </w:r>
          </w:p>
        </w:tc>
        <w:tc>
          <w:tcPr>
            <w:tcW w:w="1559" w:type="dxa"/>
            <w:tcBorders>
              <w:top w:val="nil"/>
              <w:left w:val="nil"/>
              <w:bottom w:val="single" w:sz="4" w:space="0" w:color="auto"/>
              <w:right w:val="single" w:sz="4" w:space="0" w:color="auto"/>
            </w:tcBorders>
            <w:shd w:val="clear" w:color="auto" w:fill="auto"/>
            <w:hideMark/>
          </w:tcPr>
          <w:p w14:paraId="691AF169" w14:textId="77777777" w:rsidR="00C102A1" w:rsidRPr="00C102A1" w:rsidRDefault="00C102A1" w:rsidP="00C102A1">
            <w:pPr>
              <w:rPr>
                <w:sz w:val="20"/>
                <w:szCs w:val="20"/>
              </w:rPr>
            </w:pPr>
            <w:r w:rsidRPr="00C102A1">
              <w:rPr>
                <w:sz w:val="20"/>
                <w:szCs w:val="20"/>
              </w:rPr>
              <w:t xml:space="preserve">                                 11 205,60   </w:t>
            </w:r>
          </w:p>
        </w:tc>
        <w:tc>
          <w:tcPr>
            <w:tcW w:w="1134" w:type="dxa"/>
            <w:tcBorders>
              <w:top w:val="nil"/>
              <w:left w:val="nil"/>
              <w:bottom w:val="single" w:sz="4" w:space="0" w:color="auto"/>
              <w:right w:val="single" w:sz="4" w:space="0" w:color="auto"/>
            </w:tcBorders>
            <w:shd w:val="clear" w:color="auto" w:fill="auto"/>
            <w:hideMark/>
          </w:tcPr>
          <w:p w14:paraId="49AC4AEC" w14:textId="77777777" w:rsidR="00C102A1" w:rsidRPr="00C102A1" w:rsidRDefault="00C102A1" w:rsidP="00C102A1">
            <w:pPr>
              <w:rPr>
                <w:sz w:val="20"/>
                <w:szCs w:val="20"/>
              </w:rPr>
            </w:pPr>
            <w:r w:rsidRPr="00C102A1">
              <w:rPr>
                <w:sz w:val="20"/>
                <w:szCs w:val="20"/>
              </w:rPr>
              <w:t xml:space="preserve">                       9 087,00   </w:t>
            </w:r>
          </w:p>
        </w:tc>
      </w:tr>
      <w:tr w:rsidR="00C102A1" w:rsidRPr="00C102A1" w14:paraId="4ADE299A"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626E8874" w14:textId="77777777" w:rsidR="00C102A1" w:rsidRPr="00C102A1" w:rsidRDefault="00C102A1" w:rsidP="00C102A1">
            <w:pPr>
              <w:ind w:firstLineChars="200" w:firstLine="400"/>
              <w:rPr>
                <w:sz w:val="20"/>
                <w:szCs w:val="20"/>
              </w:rPr>
            </w:pPr>
            <w:r w:rsidRPr="00C102A1">
              <w:rPr>
                <w:sz w:val="20"/>
                <w:szCs w:val="20"/>
              </w:rPr>
              <w:t>в том числе Оборудование     =     9087  руб.</w:t>
            </w:r>
          </w:p>
        </w:tc>
        <w:tc>
          <w:tcPr>
            <w:tcW w:w="1359" w:type="dxa"/>
            <w:tcBorders>
              <w:top w:val="nil"/>
              <w:left w:val="nil"/>
              <w:bottom w:val="single" w:sz="4" w:space="0" w:color="auto"/>
              <w:right w:val="single" w:sz="4" w:space="0" w:color="auto"/>
            </w:tcBorders>
            <w:shd w:val="clear" w:color="auto" w:fill="auto"/>
            <w:hideMark/>
          </w:tcPr>
          <w:p w14:paraId="4575C6BF" w14:textId="77777777" w:rsidR="00C102A1" w:rsidRPr="00C102A1" w:rsidRDefault="00C102A1" w:rsidP="00C102A1">
            <w:pPr>
              <w:rPr>
                <w:sz w:val="20"/>
                <w:szCs w:val="20"/>
              </w:rPr>
            </w:pPr>
            <w:r w:rsidRPr="00C102A1">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525669D9" w14:textId="77777777" w:rsidR="00C102A1" w:rsidRPr="00C102A1" w:rsidRDefault="00C102A1" w:rsidP="00C102A1">
            <w:pPr>
              <w:jc w:val="center"/>
              <w:rPr>
                <w:sz w:val="20"/>
                <w:szCs w:val="20"/>
              </w:rPr>
            </w:pPr>
            <w:r w:rsidRPr="00C102A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58278937" w14:textId="77777777" w:rsidR="00C102A1" w:rsidRPr="00C102A1" w:rsidRDefault="00C102A1" w:rsidP="00C102A1">
            <w:pPr>
              <w:jc w:val="center"/>
              <w:rPr>
                <w:sz w:val="20"/>
                <w:szCs w:val="20"/>
              </w:rPr>
            </w:pPr>
            <w:r w:rsidRPr="00C102A1">
              <w:rPr>
                <w:sz w:val="20"/>
                <w:szCs w:val="20"/>
              </w:rPr>
              <w:t> </w:t>
            </w:r>
          </w:p>
        </w:tc>
        <w:tc>
          <w:tcPr>
            <w:tcW w:w="1292" w:type="dxa"/>
            <w:tcBorders>
              <w:top w:val="nil"/>
              <w:left w:val="nil"/>
              <w:bottom w:val="single" w:sz="4" w:space="0" w:color="auto"/>
              <w:right w:val="single" w:sz="4" w:space="0" w:color="auto"/>
            </w:tcBorders>
            <w:shd w:val="clear" w:color="auto" w:fill="auto"/>
            <w:hideMark/>
          </w:tcPr>
          <w:p w14:paraId="7FC7E595" w14:textId="77777777" w:rsidR="00C102A1" w:rsidRPr="00C102A1" w:rsidRDefault="00C102A1" w:rsidP="00C102A1">
            <w:pPr>
              <w:rPr>
                <w:sz w:val="20"/>
                <w:szCs w:val="20"/>
              </w:rPr>
            </w:pPr>
            <w:r w:rsidRPr="00C102A1">
              <w:rPr>
                <w:sz w:val="20"/>
                <w:szCs w:val="20"/>
              </w:rPr>
              <w:t> </w:t>
            </w:r>
          </w:p>
        </w:tc>
        <w:tc>
          <w:tcPr>
            <w:tcW w:w="1138" w:type="dxa"/>
            <w:tcBorders>
              <w:top w:val="nil"/>
              <w:left w:val="nil"/>
              <w:bottom w:val="single" w:sz="4" w:space="0" w:color="auto"/>
              <w:right w:val="single" w:sz="4" w:space="0" w:color="auto"/>
            </w:tcBorders>
            <w:shd w:val="clear" w:color="auto" w:fill="auto"/>
            <w:hideMark/>
          </w:tcPr>
          <w:p w14:paraId="32BF86D5"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78A45D09"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5492234C" w14:textId="77777777" w:rsidR="00C102A1" w:rsidRPr="00C102A1" w:rsidRDefault="00C102A1" w:rsidP="00C102A1">
            <w:pPr>
              <w:rPr>
                <w:sz w:val="20"/>
                <w:szCs w:val="20"/>
              </w:rPr>
            </w:pPr>
            <w:r w:rsidRPr="00C102A1">
              <w:rPr>
                <w:sz w:val="20"/>
                <w:szCs w:val="20"/>
              </w:rPr>
              <w:t> </w:t>
            </w:r>
          </w:p>
        </w:tc>
        <w:tc>
          <w:tcPr>
            <w:tcW w:w="1399" w:type="dxa"/>
            <w:tcBorders>
              <w:top w:val="nil"/>
              <w:left w:val="nil"/>
              <w:bottom w:val="single" w:sz="4" w:space="0" w:color="auto"/>
              <w:right w:val="single" w:sz="4" w:space="0" w:color="auto"/>
            </w:tcBorders>
            <w:shd w:val="clear" w:color="auto" w:fill="auto"/>
            <w:hideMark/>
          </w:tcPr>
          <w:p w14:paraId="0560EC5C" w14:textId="77777777" w:rsidR="00C102A1" w:rsidRPr="00C102A1" w:rsidRDefault="00C102A1" w:rsidP="00C102A1">
            <w:pPr>
              <w:rPr>
                <w:sz w:val="20"/>
                <w:szCs w:val="20"/>
              </w:rPr>
            </w:pPr>
            <w:r w:rsidRPr="00C102A1">
              <w:rPr>
                <w:sz w:val="20"/>
                <w:szCs w:val="20"/>
              </w:rPr>
              <w:t> </w:t>
            </w:r>
          </w:p>
        </w:tc>
        <w:tc>
          <w:tcPr>
            <w:tcW w:w="866" w:type="dxa"/>
            <w:tcBorders>
              <w:top w:val="nil"/>
              <w:left w:val="nil"/>
              <w:bottom w:val="single" w:sz="4" w:space="0" w:color="auto"/>
              <w:right w:val="single" w:sz="4" w:space="0" w:color="auto"/>
            </w:tcBorders>
            <w:shd w:val="clear" w:color="auto" w:fill="auto"/>
            <w:hideMark/>
          </w:tcPr>
          <w:p w14:paraId="72583F6A" w14:textId="77777777" w:rsidR="00C102A1" w:rsidRPr="00C102A1" w:rsidRDefault="00C102A1" w:rsidP="00C102A1">
            <w:pPr>
              <w:rPr>
                <w:sz w:val="20"/>
                <w:szCs w:val="20"/>
              </w:rPr>
            </w:pPr>
            <w:r w:rsidRPr="00C102A1">
              <w:rPr>
                <w:sz w:val="20"/>
                <w:szCs w:val="20"/>
              </w:rPr>
              <w:t> </w:t>
            </w:r>
          </w:p>
        </w:tc>
        <w:tc>
          <w:tcPr>
            <w:tcW w:w="1559" w:type="dxa"/>
            <w:tcBorders>
              <w:top w:val="nil"/>
              <w:left w:val="nil"/>
              <w:bottom w:val="single" w:sz="4" w:space="0" w:color="auto"/>
              <w:right w:val="single" w:sz="4" w:space="0" w:color="auto"/>
            </w:tcBorders>
            <w:shd w:val="clear" w:color="auto" w:fill="auto"/>
            <w:hideMark/>
          </w:tcPr>
          <w:p w14:paraId="3E85B5FA" w14:textId="77777777" w:rsidR="00C102A1" w:rsidRPr="00C102A1" w:rsidRDefault="00C102A1" w:rsidP="00C102A1">
            <w:pPr>
              <w:rPr>
                <w:sz w:val="20"/>
                <w:szCs w:val="20"/>
              </w:rPr>
            </w:pPr>
            <w:r w:rsidRPr="00C102A1">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2AA30406" w14:textId="77777777" w:rsidR="00C102A1" w:rsidRPr="00C102A1" w:rsidRDefault="00C102A1" w:rsidP="00C102A1">
            <w:pPr>
              <w:rPr>
                <w:sz w:val="20"/>
                <w:szCs w:val="20"/>
              </w:rPr>
            </w:pPr>
            <w:r w:rsidRPr="00C102A1">
              <w:rPr>
                <w:sz w:val="20"/>
                <w:szCs w:val="20"/>
              </w:rPr>
              <w:t> </w:t>
            </w:r>
          </w:p>
        </w:tc>
      </w:tr>
      <w:tr w:rsidR="00C102A1" w:rsidRPr="00C102A1" w14:paraId="6DED5825"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47EEE777" w14:textId="77777777" w:rsidR="00C102A1" w:rsidRPr="00C102A1" w:rsidRDefault="00C102A1" w:rsidP="00C102A1">
            <w:pPr>
              <w:ind w:firstLineChars="200" w:firstLine="400"/>
              <w:rPr>
                <w:sz w:val="20"/>
                <w:szCs w:val="20"/>
              </w:rPr>
            </w:pPr>
            <w:r w:rsidRPr="00C102A1">
              <w:rPr>
                <w:sz w:val="20"/>
                <w:szCs w:val="20"/>
              </w:rPr>
              <w:t>2.6.9</w:t>
            </w:r>
          </w:p>
        </w:tc>
        <w:tc>
          <w:tcPr>
            <w:tcW w:w="1359" w:type="dxa"/>
            <w:tcBorders>
              <w:top w:val="nil"/>
              <w:left w:val="nil"/>
              <w:bottom w:val="single" w:sz="4" w:space="0" w:color="auto"/>
              <w:right w:val="single" w:sz="4" w:space="0" w:color="auto"/>
            </w:tcBorders>
            <w:shd w:val="clear" w:color="auto" w:fill="auto"/>
            <w:hideMark/>
          </w:tcPr>
          <w:p w14:paraId="33329700" w14:textId="77777777" w:rsidR="00C102A1" w:rsidRPr="00C102A1" w:rsidRDefault="00C102A1" w:rsidP="00C102A1">
            <w:pPr>
              <w:rPr>
                <w:sz w:val="20"/>
                <w:szCs w:val="20"/>
              </w:rPr>
            </w:pPr>
            <w:r w:rsidRPr="00C102A1">
              <w:rPr>
                <w:sz w:val="20"/>
                <w:szCs w:val="20"/>
              </w:rPr>
              <w:t>Монтаж камер видеонаблюдения</w:t>
            </w:r>
          </w:p>
        </w:tc>
        <w:tc>
          <w:tcPr>
            <w:tcW w:w="1022" w:type="dxa"/>
            <w:tcBorders>
              <w:top w:val="nil"/>
              <w:left w:val="nil"/>
              <w:bottom w:val="single" w:sz="4" w:space="0" w:color="auto"/>
              <w:right w:val="single" w:sz="4" w:space="0" w:color="auto"/>
            </w:tcBorders>
            <w:shd w:val="clear" w:color="auto" w:fill="auto"/>
            <w:hideMark/>
          </w:tcPr>
          <w:p w14:paraId="36D79B84"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0875D97E" w14:textId="77777777" w:rsidR="00C102A1" w:rsidRPr="00C102A1" w:rsidRDefault="00C102A1" w:rsidP="00C102A1">
            <w:pPr>
              <w:jc w:val="center"/>
              <w:rPr>
                <w:sz w:val="20"/>
                <w:szCs w:val="20"/>
              </w:rPr>
            </w:pPr>
            <w:r w:rsidRPr="00C102A1">
              <w:rPr>
                <w:sz w:val="20"/>
                <w:szCs w:val="20"/>
              </w:rPr>
              <w:t>9</w:t>
            </w:r>
          </w:p>
        </w:tc>
        <w:tc>
          <w:tcPr>
            <w:tcW w:w="1292" w:type="dxa"/>
            <w:tcBorders>
              <w:top w:val="nil"/>
              <w:left w:val="nil"/>
              <w:bottom w:val="single" w:sz="4" w:space="0" w:color="auto"/>
              <w:right w:val="single" w:sz="4" w:space="0" w:color="auto"/>
            </w:tcBorders>
            <w:shd w:val="clear" w:color="auto" w:fill="auto"/>
            <w:hideMark/>
          </w:tcPr>
          <w:p w14:paraId="2C2575A4" w14:textId="77777777" w:rsidR="00C102A1" w:rsidRPr="00C102A1" w:rsidRDefault="00C102A1" w:rsidP="00C102A1">
            <w:pPr>
              <w:jc w:val="right"/>
              <w:rPr>
                <w:sz w:val="20"/>
                <w:szCs w:val="20"/>
              </w:rPr>
            </w:pPr>
            <w:r w:rsidRPr="00C102A1">
              <w:rPr>
                <w:sz w:val="20"/>
                <w:szCs w:val="20"/>
              </w:rPr>
              <w:t xml:space="preserve">421 409,00  </w:t>
            </w:r>
          </w:p>
        </w:tc>
        <w:tc>
          <w:tcPr>
            <w:tcW w:w="1138" w:type="dxa"/>
            <w:tcBorders>
              <w:top w:val="nil"/>
              <w:left w:val="nil"/>
              <w:bottom w:val="single" w:sz="4" w:space="0" w:color="auto"/>
              <w:right w:val="single" w:sz="4" w:space="0" w:color="auto"/>
            </w:tcBorders>
            <w:shd w:val="clear" w:color="auto" w:fill="auto"/>
            <w:hideMark/>
          </w:tcPr>
          <w:p w14:paraId="341ED744" w14:textId="77777777" w:rsidR="00C102A1" w:rsidRPr="00C102A1" w:rsidRDefault="00C102A1" w:rsidP="00C102A1">
            <w:pPr>
              <w:jc w:val="right"/>
              <w:rPr>
                <w:sz w:val="20"/>
                <w:szCs w:val="20"/>
              </w:rPr>
            </w:pPr>
            <w:r w:rsidRPr="00C102A1">
              <w:rPr>
                <w:sz w:val="20"/>
                <w:szCs w:val="20"/>
              </w:rPr>
              <w:t xml:space="preserve">46 823,22  </w:t>
            </w:r>
          </w:p>
        </w:tc>
        <w:tc>
          <w:tcPr>
            <w:tcW w:w="1366" w:type="dxa"/>
            <w:tcBorders>
              <w:top w:val="nil"/>
              <w:left w:val="nil"/>
              <w:bottom w:val="single" w:sz="4" w:space="0" w:color="auto"/>
              <w:right w:val="single" w:sz="4" w:space="0" w:color="auto"/>
            </w:tcBorders>
            <w:shd w:val="clear" w:color="auto" w:fill="auto"/>
            <w:hideMark/>
          </w:tcPr>
          <w:p w14:paraId="1E351882"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75F9EDAB"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101FAD0A"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2A3E0C1C" w14:textId="77777777" w:rsidR="00C102A1" w:rsidRPr="00C102A1" w:rsidRDefault="00C102A1" w:rsidP="00C102A1">
            <w:pPr>
              <w:rPr>
                <w:sz w:val="20"/>
                <w:szCs w:val="20"/>
              </w:rPr>
            </w:pPr>
            <w:r w:rsidRPr="00C102A1">
              <w:rPr>
                <w:sz w:val="20"/>
                <w:szCs w:val="20"/>
              </w:rPr>
              <w:t xml:space="preserve">                48 052,40   </w:t>
            </w:r>
          </w:p>
        </w:tc>
        <w:tc>
          <w:tcPr>
            <w:tcW w:w="1559" w:type="dxa"/>
            <w:tcBorders>
              <w:top w:val="nil"/>
              <w:left w:val="nil"/>
              <w:bottom w:val="single" w:sz="4" w:space="0" w:color="auto"/>
              <w:right w:val="single" w:sz="4" w:space="0" w:color="auto"/>
            </w:tcBorders>
            <w:shd w:val="clear" w:color="auto" w:fill="auto"/>
            <w:hideMark/>
          </w:tcPr>
          <w:p w14:paraId="29635FD8" w14:textId="77777777" w:rsidR="00C102A1" w:rsidRPr="00C102A1" w:rsidRDefault="00C102A1" w:rsidP="00C102A1">
            <w:pPr>
              <w:rPr>
                <w:sz w:val="20"/>
                <w:szCs w:val="20"/>
              </w:rPr>
            </w:pPr>
            <w:r w:rsidRPr="00C102A1">
              <w:rPr>
                <w:sz w:val="20"/>
                <w:szCs w:val="20"/>
              </w:rPr>
              <w:t xml:space="preserve">                               432 471,60   </w:t>
            </w:r>
          </w:p>
        </w:tc>
        <w:tc>
          <w:tcPr>
            <w:tcW w:w="1134" w:type="dxa"/>
            <w:tcBorders>
              <w:top w:val="nil"/>
              <w:left w:val="nil"/>
              <w:bottom w:val="single" w:sz="4" w:space="0" w:color="auto"/>
              <w:right w:val="single" w:sz="4" w:space="0" w:color="auto"/>
            </w:tcBorders>
            <w:shd w:val="clear" w:color="auto" w:fill="auto"/>
            <w:hideMark/>
          </w:tcPr>
          <w:p w14:paraId="6460BADB" w14:textId="77777777" w:rsidR="00C102A1" w:rsidRPr="00C102A1" w:rsidRDefault="00C102A1" w:rsidP="00C102A1">
            <w:pPr>
              <w:rPr>
                <w:sz w:val="20"/>
                <w:szCs w:val="20"/>
              </w:rPr>
            </w:pPr>
            <w:r w:rsidRPr="00C102A1">
              <w:rPr>
                <w:sz w:val="20"/>
                <w:szCs w:val="20"/>
              </w:rPr>
              <w:t xml:space="preserve">                   412 051,00   </w:t>
            </w:r>
          </w:p>
        </w:tc>
      </w:tr>
      <w:tr w:rsidR="00C102A1" w:rsidRPr="00C102A1" w14:paraId="6ED9CA9A"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455B758F" w14:textId="77777777" w:rsidR="00C102A1" w:rsidRPr="00C102A1" w:rsidRDefault="00C102A1" w:rsidP="00C102A1">
            <w:pPr>
              <w:ind w:firstLineChars="200" w:firstLine="400"/>
              <w:rPr>
                <w:sz w:val="20"/>
                <w:szCs w:val="20"/>
              </w:rPr>
            </w:pPr>
            <w:r w:rsidRPr="00C102A1">
              <w:rPr>
                <w:sz w:val="20"/>
                <w:szCs w:val="20"/>
              </w:rPr>
              <w:t>в том числе Оборудование     =     412051  руб.</w:t>
            </w:r>
          </w:p>
        </w:tc>
        <w:tc>
          <w:tcPr>
            <w:tcW w:w="1359" w:type="dxa"/>
            <w:tcBorders>
              <w:top w:val="nil"/>
              <w:left w:val="nil"/>
              <w:bottom w:val="single" w:sz="4" w:space="0" w:color="auto"/>
              <w:right w:val="single" w:sz="4" w:space="0" w:color="auto"/>
            </w:tcBorders>
            <w:shd w:val="clear" w:color="auto" w:fill="auto"/>
            <w:hideMark/>
          </w:tcPr>
          <w:p w14:paraId="60B9BB00" w14:textId="77777777" w:rsidR="00C102A1" w:rsidRPr="00C102A1" w:rsidRDefault="00C102A1" w:rsidP="00C102A1">
            <w:pPr>
              <w:rPr>
                <w:sz w:val="20"/>
                <w:szCs w:val="20"/>
              </w:rPr>
            </w:pPr>
            <w:r w:rsidRPr="00C102A1">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5047D6DA" w14:textId="77777777" w:rsidR="00C102A1" w:rsidRPr="00C102A1" w:rsidRDefault="00C102A1" w:rsidP="00C102A1">
            <w:pPr>
              <w:jc w:val="center"/>
              <w:rPr>
                <w:sz w:val="20"/>
                <w:szCs w:val="20"/>
              </w:rPr>
            </w:pPr>
            <w:r w:rsidRPr="00C102A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6F0A3997" w14:textId="77777777" w:rsidR="00C102A1" w:rsidRPr="00C102A1" w:rsidRDefault="00C102A1" w:rsidP="00C102A1">
            <w:pPr>
              <w:jc w:val="center"/>
              <w:rPr>
                <w:sz w:val="20"/>
                <w:szCs w:val="20"/>
              </w:rPr>
            </w:pPr>
            <w:r w:rsidRPr="00C102A1">
              <w:rPr>
                <w:sz w:val="20"/>
                <w:szCs w:val="20"/>
              </w:rPr>
              <w:t> </w:t>
            </w:r>
          </w:p>
        </w:tc>
        <w:tc>
          <w:tcPr>
            <w:tcW w:w="1292" w:type="dxa"/>
            <w:tcBorders>
              <w:top w:val="nil"/>
              <w:left w:val="nil"/>
              <w:bottom w:val="single" w:sz="4" w:space="0" w:color="auto"/>
              <w:right w:val="single" w:sz="4" w:space="0" w:color="auto"/>
            </w:tcBorders>
            <w:shd w:val="clear" w:color="auto" w:fill="auto"/>
            <w:hideMark/>
          </w:tcPr>
          <w:p w14:paraId="7650523C" w14:textId="77777777" w:rsidR="00C102A1" w:rsidRPr="00C102A1" w:rsidRDefault="00C102A1" w:rsidP="00C102A1">
            <w:pPr>
              <w:rPr>
                <w:sz w:val="20"/>
                <w:szCs w:val="20"/>
              </w:rPr>
            </w:pPr>
            <w:r w:rsidRPr="00C102A1">
              <w:rPr>
                <w:sz w:val="20"/>
                <w:szCs w:val="20"/>
              </w:rPr>
              <w:t> </w:t>
            </w:r>
          </w:p>
        </w:tc>
        <w:tc>
          <w:tcPr>
            <w:tcW w:w="1138" w:type="dxa"/>
            <w:tcBorders>
              <w:top w:val="nil"/>
              <w:left w:val="nil"/>
              <w:bottom w:val="single" w:sz="4" w:space="0" w:color="auto"/>
              <w:right w:val="single" w:sz="4" w:space="0" w:color="auto"/>
            </w:tcBorders>
            <w:shd w:val="clear" w:color="auto" w:fill="auto"/>
            <w:hideMark/>
          </w:tcPr>
          <w:p w14:paraId="026FB5B9"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129B194E"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6326876C" w14:textId="77777777" w:rsidR="00C102A1" w:rsidRPr="00C102A1" w:rsidRDefault="00C102A1" w:rsidP="00C102A1">
            <w:pPr>
              <w:rPr>
                <w:sz w:val="20"/>
                <w:szCs w:val="20"/>
              </w:rPr>
            </w:pPr>
            <w:r w:rsidRPr="00C102A1">
              <w:rPr>
                <w:sz w:val="20"/>
                <w:szCs w:val="20"/>
              </w:rPr>
              <w:t> </w:t>
            </w:r>
          </w:p>
        </w:tc>
        <w:tc>
          <w:tcPr>
            <w:tcW w:w="1399" w:type="dxa"/>
            <w:tcBorders>
              <w:top w:val="nil"/>
              <w:left w:val="nil"/>
              <w:bottom w:val="single" w:sz="4" w:space="0" w:color="auto"/>
              <w:right w:val="single" w:sz="4" w:space="0" w:color="auto"/>
            </w:tcBorders>
            <w:shd w:val="clear" w:color="auto" w:fill="auto"/>
            <w:hideMark/>
          </w:tcPr>
          <w:p w14:paraId="58263305" w14:textId="77777777" w:rsidR="00C102A1" w:rsidRPr="00C102A1" w:rsidRDefault="00C102A1" w:rsidP="00C102A1">
            <w:pPr>
              <w:rPr>
                <w:sz w:val="20"/>
                <w:szCs w:val="20"/>
              </w:rPr>
            </w:pPr>
            <w:r w:rsidRPr="00C102A1">
              <w:rPr>
                <w:sz w:val="20"/>
                <w:szCs w:val="20"/>
              </w:rPr>
              <w:t> </w:t>
            </w:r>
          </w:p>
        </w:tc>
        <w:tc>
          <w:tcPr>
            <w:tcW w:w="866" w:type="dxa"/>
            <w:tcBorders>
              <w:top w:val="nil"/>
              <w:left w:val="nil"/>
              <w:bottom w:val="single" w:sz="4" w:space="0" w:color="auto"/>
              <w:right w:val="single" w:sz="4" w:space="0" w:color="auto"/>
            </w:tcBorders>
            <w:shd w:val="clear" w:color="auto" w:fill="auto"/>
            <w:hideMark/>
          </w:tcPr>
          <w:p w14:paraId="4C80192A" w14:textId="77777777" w:rsidR="00C102A1" w:rsidRPr="00C102A1" w:rsidRDefault="00C102A1" w:rsidP="00C102A1">
            <w:pPr>
              <w:rPr>
                <w:sz w:val="20"/>
                <w:szCs w:val="20"/>
              </w:rPr>
            </w:pPr>
            <w:r w:rsidRPr="00C102A1">
              <w:rPr>
                <w:sz w:val="20"/>
                <w:szCs w:val="20"/>
              </w:rPr>
              <w:t> </w:t>
            </w:r>
          </w:p>
        </w:tc>
        <w:tc>
          <w:tcPr>
            <w:tcW w:w="1559" w:type="dxa"/>
            <w:tcBorders>
              <w:top w:val="nil"/>
              <w:left w:val="nil"/>
              <w:bottom w:val="single" w:sz="4" w:space="0" w:color="auto"/>
              <w:right w:val="single" w:sz="4" w:space="0" w:color="auto"/>
            </w:tcBorders>
            <w:shd w:val="clear" w:color="auto" w:fill="auto"/>
            <w:hideMark/>
          </w:tcPr>
          <w:p w14:paraId="69522BA2" w14:textId="77777777" w:rsidR="00C102A1" w:rsidRPr="00C102A1" w:rsidRDefault="00C102A1" w:rsidP="00C102A1">
            <w:pPr>
              <w:rPr>
                <w:sz w:val="20"/>
                <w:szCs w:val="20"/>
              </w:rPr>
            </w:pPr>
            <w:r w:rsidRPr="00C102A1">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1060DBB8" w14:textId="77777777" w:rsidR="00C102A1" w:rsidRPr="00C102A1" w:rsidRDefault="00C102A1" w:rsidP="00C102A1">
            <w:pPr>
              <w:rPr>
                <w:sz w:val="20"/>
                <w:szCs w:val="20"/>
              </w:rPr>
            </w:pPr>
            <w:r w:rsidRPr="00C102A1">
              <w:rPr>
                <w:sz w:val="20"/>
                <w:szCs w:val="20"/>
              </w:rPr>
              <w:t> </w:t>
            </w:r>
          </w:p>
        </w:tc>
      </w:tr>
      <w:tr w:rsidR="00C102A1" w:rsidRPr="00C102A1" w14:paraId="61AC019F" w14:textId="77777777" w:rsidTr="00C102A1">
        <w:trPr>
          <w:trHeight w:val="615"/>
        </w:trPr>
        <w:tc>
          <w:tcPr>
            <w:tcW w:w="3485" w:type="dxa"/>
            <w:gridSpan w:val="2"/>
            <w:tcBorders>
              <w:top w:val="single" w:sz="4" w:space="0" w:color="auto"/>
              <w:left w:val="single" w:sz="4" w:space="0" w:color="auto"/>
              <w:bottom w:val="single" w:sz="4" w:space="0" w:color="auto"/>
              <w:right w:val="nil"/>
            </w:tcBorders>
            <w:shd w:val="clear" w:color="auto" w:fill="auto"/>
            <w:hideMark/>
          </w:tcPr>
          <w:p w14:paraId="343E6EF5" w14:textId="77777777" w:rsidR="00C102A1" w:rsidRPr="00C102A1" w:rsidRDefault="00C102A1" w:rsidP="00C102A1">
            <w:pPr>
              <w:rPr>
                <w:b/>
                <w:bCs/>
                <w:i/>
                <w:iCs/>
                <w:sz w:val="20"/>
                <w:szCs w:val="20"/>
              </w:rPr>
            </w:pPr>
            <w:r w:rsidRPr="00C102A1">
              <w:rPr>
                <w:b/>
                <w:bCs/>
                <w:i/>
                <w:iCs/>
                <w:sz w:val="20"/>
                <w:szCs w:val="20"/>
              </w:rPr>
              <w:t>проектируемое оборудование в диспетчерском пункте</w:t>
            </w:r>
          </w:p>
        </w:tc>
        <w:tc>
          <w:tcPr>
            <w:tcW w:w="1022" w:type="dxa"/>
            <w:tcBorders>
              <w:top w:val="nil"/>
              <w:left w:val="nil"/>
              <w:bottom w:val="single" w:sz="4" w:space="0" w:color="auto"/>
              <w:right w:val="single" w:sz="4" w:space="0" w:color="auto"/>
            </w:tcBorders>
            <w:shd w:val="clear" w:color="auto" w:fill="auto"/>
            <w:vAlign w:val="center"/>
            <w:hideMark/>
          </w:tcPr>
          <w:p w14:paraId="5A336DF7"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020E8915"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02AD90C5"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57979A80"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6E0F1588"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53B9F053"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1F458BFA"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4A17B7E8"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0AF72111"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BC3E3A"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14E7A4F2"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1EC726B4" w14:textId="77777777" w:rsidR="00C102A1" w:rsidRPr="00C102A1" w:rsidRDefault="00C102A1" w:rsidP="00C102A1">
            <w:pPr>
              <w:ind w:firstLineChars="200" w:firstLine="400"/>
              <w:rPr>
                <w:sz w:val="20"/>
                <w:szCs w:val="20"/>
              </w:rPr>
            </w:pPr>
            <w:r w:rsidRPr="00C102A1">
              <w:rPr>
                <w:sz w:val="20"/>
                <w:szCs w:val="20"/>
              </w:rPr>
              <w:t>2.6.10</w:t>
            </w:r>
          </w:p>
        </w:tc>
        <w:tc>
          <w:tcPr>
            <w:tcW w:w="1359" w:type="dxa"/>
            <w:tcBorders>
              <w:top w:val="nil"/>
              <w:left w:val="nil"/>
              <w:bottom w:val="single" w:sz="4" w:space="0" w:color="auto"/>
              <w:right w:val="single" w:sz="4" w:space="0" w:color="auto"/>
            </w:tcBorders>
            <w:shd w:val="clear" w:color="auto" w:fill="auto"/>
            <w:hideMark/>
          </w:tcPr>
          <w:p w14:paraId="5924771E" w14:textId="77777777" w:rsidR="00C102A1" w:rsidRPr="00C102A1" w:rsidRDefault="00C102A1" w:rsidP="00C102A1">
            <w:pPr>
              <w:rPr>
                <w:sz w:val="20"/>
                <w:szCs w:val="20"/>
              </w:rPr>
            </w:pPr>
            <w:r w:rsidRPr="00C102A1">
              <w:rPr>
                <w:sz w:val="20"/>
                <w:szCs w:val="20"/>
              </w:rPr>
              <w:t>Монтаж терминала</w:t>
            </w:r>
          </w:p>
        </w:tc>
        <w:tc>
          <w:tcPr>
            <w:tcW w:w="1022" w:type="dxa"/>
            <w:tcBorders>
              <w:top w:val="nil"/>
              <w:left w:val="nil"/>
              <w:bottom w:val="single" w:sz="4" w:space="0" w:color="auto"/>
              <w:right w:val="single" w:sz="4" w:space="0" w:color="auto"/>
            </w:tcBorders>
            <w:shd w:val="clear" w:color="auto" w:fill="auto"/>
            <w:hideMark/>
          </w:tcPr>
          <w:p w14:paraId="66FAAEC9"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3A103CA5" w14:textId="77777777" w:rsidR="00C102A1" w:rsidRPr="00C102A1" w:rsidRDefault="00C102A1" w:rsidP="00C102A1">
            <w:pPr>
              <w:jc w:val="center"/>
              <w:rPr>
                <w:sz w:val="20"/>
                <w:szCs w:val="20"/>
              </w:rPr>
            </w:pPr>
            <w:r w:rsidRPr="00C102A1">
              <w:rPr>
                <w:sz w:val="20"/>
                <w:szCs w:val="20"/>
              </w:rPr>
              <w:t>1</w:t>
            </w:r>
          </w:p>
        </w:tc>
        <w:tc>
          <w:tcPr>
            <w:tcW w:w="1292" w:type="dxa"/>
            <w:tcBorders>
              <w:top w:val="nil"/>
              <w:left w:val="nil"/>
              <w:bottom w:val="single" w:sz="4" w:space="0" w:color="auto"/>
              <w:right w:val="single" w:sz="4" w:space="0" w:color="auto"/>
            </w:tcBorders>
            <w:shd w:val="clear" w:color="auto" w:fill="auto"/>
            <w:hideMark/>
          </w:tcPr>
          <w:p w14:paraId="1BF367CD" w14:textId="77777777" w:rsidR="00C102A1" w:rsidRPr="00C102A1" w:rsidRDefault="00C102A1" w:rsidP="00C102A1">
            <w:pPr>
              <w:jc w:val="right"/>
              <w:rPr>
                <w:sz w:val="20"/>
                <w:szCs w:val="20"/>
              </w:rPr>
            </w:pPr>
            <w:r w:rsidRPr="00C102A1">
              <w:rPr>
                <w:sz w:val="20"/>
                <w:szCs w:val="20"/>
              </w:rPr>
              <w:t xml:space="preserve">9 138,00  </w:t>
            </w:r>
          </w:p>
        </w:tc>
        <w:tc>
          <w:tcPr>
            <w:tcW w:w="1138" w:type="dxa"/>
            <w:tcBorders>
              <w:top w:val="nil"/>
              <w:left w:val="nil"/>
              <w:bottom w:val="single" w:sz="4" w:space="0" w:color="auto"/>
              <w:right w:val="single" w:sz="4" w:space="0" w:color="auto"/>
            </w:tcBorders>
            <w:shd w:val="clear" w:color="auto" w:fill="auto"/>
            <w:hideMark/>
          </w:tcPr>
          <w:p w14:paraId="63E1DF7D" w14:textId="77777777" w:rsidR="00C102A1" w:rsidRPr="00C102A1" w:rsidRDefault="00C102A1" w:rsidP="00C102A1">
            <w:pPr>
              <w:jc w:val="right"/>
              <w:rPr>
                <w:sz w:val="20"/>
                <w:szCs w:val="20"/>
              </w:rPr>
            </w:pPr>
            <w:r w:rsidRPr="00C102A1">
              <w:rPr>
                <w:sz w:val="20"/>
                <w:szCs w:val="20"/>
              </w:rPr>
              <w:t xml:space="preserve">9 138,00  </w:t>
            </w:r>
          </w:p>
        </w:tc>
        <w:tc>
          <w:tcPr>
            <w:tcW w:w="1366" w:type="dxa"/>
            <w:tcBorders>
              <w:top w:val="nil"/>
              <w:left w:val="nil"/>
              <w:bottom w:val="single" w:sz="4" w:space="0" w:color="auto"/>
              <w:right w:val="single" w:sz="4" w:space="0" w:color="auto"/>
            </w:tcBorders>
            <w:shd w:val="clear" w:color="auto" w:fill="auto"/>
            <w:hideMark/>
          </w:tcPr>
          <w:p w14:paraId="6B47AB34"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377FE034"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3FC8FD89"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1CB35806" w14:textId="77777777" w:rsidR="00C102A1" w:rsidRPr="00C102A1" w:rsidRDefault="00C102A1" w:rsidP="00C102A1">
            <w:pPr>
              <w:rPr>
                <w:sz w:val="20"/>
                <w:szCs w:val="20"/>
              </w:rPr>
            </w:pPr>
            <w:r w:rsidRPr="00C102A1">
              <w:rPr>
                <w:sz w:val="20"/>
                <w:szCs w:val="20"/>
              </w:rPr>
              <w:t xml:space="preserve">                  9 377,90   </w:t>
            </w:r>
          </w:p>
        </w:tc>
        <w:tc>
          <w:tcPr>
            <w:tcW w:w="1559" w:type="dxa"/>
            <w:tcBorders>
              <w:top w:val="nil"/>
              <w:left w:val="nil"/>
              <w:bottom w:val="single" w:sz="4" w:space="0" w:color="auto"/>
              <w:right w:val="single" w:sz="4" w:space="0" w:color="auto"/>
            </w:tcBorders>
            <w:shd w:val="clear" w:color="auto" w:fill="auto"/>
            <w:hideMark/>
          </w:tcPr>
          <w:p w14:paraId="27449D32" w14:textId="77777777" w:rsidR="00C102A1" w:rsidRPr="00C102A1" w:rsidRDefault="00C102A1" w:rsidP="00C102A1">
            <w:pPr>
              <w:rPr>
                <w:sz w:val="20"/>
                <w:szCs w:val="20"/>
              </w:rPr>
            </w:pPr>
            <w:r w:rsidRPr="00C102A1">
              <w:rPr>
                <w:sz w:val="20"/>
                <w:szCs w:val="20"/>
              </w:rPr>
              <w:t xml:space="preserve">                                   9 377,90   </w:t>
            </w:r>
          </w:p>
        </w:tc>
        <w:tc>
          <w:tcPr>
            <w:tcW w:w="1134" w:type="dxa"/>
            <w:tcBorders>
              <w:top w:val="nil"/>
              <w:left w:val="nil"/>
              <w:bottom w:val="single" w:sz="4" w:space="0" w:color="auto"/>
              <w:right w:val="single" w:sz="4" w:space="0" w:color="auto"/>
            </w:tcBorders>
            <w:shd w:val="clear" w:color="auto" w:fill="auto"/>
            <w:hideMark/>
          </w:tcPr>
          <w:p w14:paraId="0E4F57CA" w14:textId="77777777" w:rsidR="00C102A1" w:rsidRPr="00C102A1" w:rsidRDefault="00C102A1" w:rsidP="00C102A1">
            <w:pPr>
              <w:rPr>
                <w:sz w:val="20"/>
                <w:szCs w:val="20"/>
              </w:rPr>
            </w:pPr>
            <w:r w:rsidRPr="00C102A1">
              <w:rPr>
                <w:sz w:val="20"/>
                <w:szCs w:val="20"/>
              </w:rPr>
              <w:t xml:space="preserve">                       6 844,00   </w:t>
            </w:r>
          </w:p>
        </w:tc>
      </w:tr>
      <w:tr w:rsidR="00C102A1" w:rsidRPr="00C102A1" w14:paraId="446507EE"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15AF931C" w14:textId="77777777" w:rsidR="00C102A1" w:rsidRPr="00C102A1" w:rsidRDefault="00C102A1" w:rsidP="00C102A1">
            <w:pPr>
              <w:ind w:firstLineChars="200" w:firstLine="400"/>
              <w:rPr>
                <w:sz w:val="20"/>
                <w:szCs w:val="20"/>
              </w:rPr>
            </w:pPr>
            <w:r w:rsidRPr="00C102A1">
              <w:rPr>
                <w:sz w:val="20"/>
                <w:szCs w:val="20"/>
              </w:rPr>
              <w:t>в том числе Оборудование     =     6844  руб.</w:t>
            </w:r>
          </w:p>
        </w:tc>
        <w:tc>
          <w:tcPr>
            <w:tcW w:w="1359" w:type="dxa"/>
            <w:tcBorders>
              <w:top w:val="nil"/>
              <w:left w:val="nil"/>
              <w:bottom w:val="single" w:sz="4" w:space="0" w:color="auto"/>
              <w:right w:val="single" w:sz="4" w:space="0" w:color="auto"/>
            </w:tcBorders>
            <w:shd w:val="clear" w:color="auto" w:fill="auto"/>
            <w:hideMark/>
          </w:tcPr>
          <w:p w14:paraId="0BAB5FAF" w14:textId="77777777" w:rsidR="00C102A1" w:rsidRPr="00C102A1" w:rsidRDefault="00C102A1" w:rsidP="00C102A1">
            <w:pPr>
              <w:rPr>
                <w:sz w:val="20"/>
                <w:szCs w:val="20"/>
              </w:rPr>
            </w:pPr>
            <w:r w:rsidRPr="00C102A1">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48826D21" w14:textId="77777777" w:rsidR="00C102A1" w:rsidRPr="00C102A1" w:rsidRDefault="00C102A1" w:rsidP="00C102A1">
            <w:pPr>
              <w:jc w:val="center"/>
              <w:rPr>
                <w:sz w:val="20"/>
                <w:szCs w:val="20"/>
              </w:rPr>
            </w:pPr>
            <w:r w:rsidRPr="00C102A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4EA15970" w14:textId="77777777" w:rsidR="00C102A1" w:rsidRPr="00C102A1" w:rsidRDefault="00C102A1" w:rsidP="00C102A1">
            <w:pPr>
              <w:jc w:val="center"/>
              <w:rPr>
                <w:sz w:val="20"/>
                <w:szCs w:val="20"/>
              </w:rPr>
            </w:pPr>
            <w:r w:rsidRPr="00C102A1">
              <w:rPr>
                <w:sz w:val="20"/>
                <w:szCs w:val="20"/>
              </w:rPr>
              <w:t> </w:t>
            </w:r>
          </w:p>
        </w:tc>
        <w:tc>
          <w:tcPr>
            <w:tcW w:w="1292" w:type="dxa"/>
            <w:tcBorders>
              <w:top w:val="nil"/>
              <w:left w:val="nil"/>
              <w:bottom w:val="single" w:sz="4" w:space="0" w:color="auto"/>
              <w:right w:val="single" w:sz="4" w:space="0" w:color="auto"/>
            </w:tcBorders>
            <w:shd w:val="clear" w:color="auto" w:fill="auto"/>
            <w:hideMark/>
          </w:tcPr>
          <w:p w14:paraId="1EF0FE59" w14:textId="77777777" w:rsidR="00C102A1" w:rsidRPr="00C102A1" w:rsidRDefault="00C102A1" w:rsidP="00C102A1">
            <w:pPr>
              <w:rPr>
                <w:sz w:val="20"/>
                <w:szCs w:val="20"/>
              </w:rPr>
            </w:pPr>
            <w:r w:rsidRPr="00C102A1">
              <w:rPr>
                <w:sz w:val="20"/>
                <w:szCs w:val="20"/>
              </w:rPr>
              <w:t> </w:t>
            </w:r>
          </w:p>
        </w:tc>
        <w:tc>
          <w:tcPr>
            <w:tcW w:w="1138" w:type="dxa"/>
            <w:tcBorders>
              <w:top w:val="nil"/>
              <w:left w:val="nil"/>
              <w:bottom w:val="single" w:sz="4" w:space="0" w:color="auto"/>
              <w:right w:val="single" w:sz="4" w:space="0" w:color="auto"/>
            </w:tcBorders>
            <w:shd w:val="clear" w:color="auto" w:fill="auto"/>
            <w:hideMark/>
          </w:tcPr>
          <w:p w14:paraId="1E5A5BF3"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0B8634EC"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36A90BB1" w14:textId="77777777" w:rsidR="00C102A1" w:rsidRPr="00C102A1" w:rsidRDefault="00C102A1" w:rsidP="00C102A1">
            <w:pPr>
              <w:rPr>
                <w:sz w:val="20"/>
                <w:szCs w:val="20"/>
              </w:rPr>
            </w:pPr>
            <w:r w:rsidRPr="00C102A1">
              <w:rPr>
                <w:sz w:val="20"/>
                <w:szCs w:val="20"/>
              </w:rPr>
              <w:t> </w:t>
            </w:r>
          </w:p>
        </w:tc>
        <w:tc>
          <w:tcPr>
            <w:tcW w:w="1399" w:type="dxa"/>
            <w:tcBorders>
              <w:top w:val="nil"/>
              <w:left w:val="nil"/>
              <w:bottom w:val="single" w:sz="4" w:space="0" w:color="auto"/>
              <w:right w:val="single" w:sz="4" w:space="0" w:color="auto"/>
            </w:tcBorders>
            <w:shd w:val="clear" w:color="auto" w:fill="auto"/>
            <w:hideMark/>
          </w:tcPr>
          <w:p w14:paraId="0E32437F" w14:textId="77777777" w:rsidR="00C102A1" w:rsidRPr="00C102A1" w:rsidRDefault="00C102A1" w:rsidP="00C102A1">
            <w:pPr>
              <w:rPr>
                <w:sz w:val="20"/>
                <w:szCs w:val="20"/>
              </w:rPr>
            </w:pPr>
            <w:r w:rsidRPr="00C102A1">
              <w:rPr>
                <w:sz w:val="20"/>
                <w:szCs w:val="20"/>
              </w:rPr>
              <w:t> </w:t>
            </w:r>
          </w:p>
        </w:tc>
        <w:tc>
          <w:tcPr>
            <w:tcW w:w="866" w:type="dxa"/>
            <w:tcBorders>
              <w:top w:val="nil"/>
              <w:left w:val="nil"/>
              <w:bottom w:val="single" w:sz="4" w:space="0" w:color="auto"/>
              <w:right w:val="single" w:sz="4" w:space="0" w:color="auto"/>
            </w:tcBorders>
            <w:shd w:val="clear" w:color="auto" w:fill="auto"/>
            <w:hideMark/>
          </w:tcPr>
          <w:p w14:paraId="39540979" w14:textId="77777777" w:rsidR="00C102A1" w:rsidRPr="00C102A1" w:rsidRDefault="00C102A1" w:rsidP="00C102A1">
            <w:pPr>
              <w:rPr>
                <w:sz w:val="20"/>
                <w:szCs w:val="20"/>
              </w:rPr>
            </w:pPr>
            <w:r w:rsidRPr="00C102A1">
              <w:rPr>
                <w:sz w:val="20"/>
                <w:szCs w:val="20"/>
              </w:rPr>
              <w:t> </w:t>
            </w:r>
          </w:p>
        </w:tc>
        <w:tc>
          <w:tcPr>
            <w:tcW w:w="1559" w:type="dxa"/>
            <w:tcBorders>
              <w:top w:val="nil"/>
              <w:left w:val="nil"/>
              <w:bottom w:val="single" w:sz="4" w:space="0" w:color="auto"/>
              <w:right w:val="single" w:sz="4" w:space="0" w:color="auto"/>
            </w:tcBorders>
            <w:shd w:val="clear" w:color="auto" w:fill="auto"/>
            <w:hideMark/>
          </w:tcPr>
          <w:p w14:paraId="67FC327C" w14:textId="77777777" w:rsidR="00C102A1" w:rsidRPr="00C102A1" w:rsidRDefault="00C102A1" w:rsidP="00C102A1">
            <w:pPr>
              <w:rPr>
                <w:sz w:val="20"/>
                <w:szCs w:val="20"/>
              </w:rPr>
            </w:pPr>
            <w:r w:rsidRPr="00C102A1">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51299C7B" w14:textId="77777777" w:rsidR="00C102A1" w:rsidRPr="00C102A1" w:rsidRDefault="00C102A1" w:rsidP="00C102A1">
            <w:pPr>
              <w:rPr>
                <w:sz w:val="20"/>
                <w:szCs w:val="20"/>
              </w:rPr>
            </w:pPr>
            <w:r w:rsidRPr="00C102A1">
              <w:rPr>
                <w:sz w:val="20"/>
                <w:szCs w:val="20"/>
              </w:rPr>
              <w:t> </w:t>
            </w:r>
          </w:p>
        </w:tc>
      </w:tr>
      <w:tr w:rsidR="00C102A1" w:rsidRPr="00C102A1" w14:paraId="395CAE62"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72EE08DA" w14:textId="77777777" w:rsidR="00C102A1" w:rsidRPr="00C102A1" w:rsidRDefault="00C102A1" w:rsidP="00C102A1">
            <w:pPr>
              <w:ind w:firstLineChars="200" w:firstLine="400"/>
              <w:rPr>
                <w:sz w:val="20"/>
                <w:szCs w:val="20"/>
              </w:rPr>
            </w:pPr>
            <w:r w:rsidRPr="00C102A1">
              <w:rPr>
                <w:sz w:val="20"/>
                <w:szCs w:val="20"/>
              </w:rPr>
              <w:t>2.6.11</w:t>
            </w:r>
          </w:p>
        </w:tc>
        <w:tc>
          <w:tcPr>
            <w:tcW w:w="1359" w:type="dxa"/>
            <w:tcBorders>
              <w:top w:val="nil"/>
              <w:left w:val="nil"/>
              <w:bottom w:val="single" w:sz="4" w:space="0" w:color="auto"/>
              <w:right w:val="single" w:sz="4" w:space="0" w:color="auto"/>
            </w:tcBorders>
            <w:shd w:val="clear" w:color="auto" w:fill="auto"/>
            <w:hideMark/>
          </w:tcPr>
          <w:p w14:paraId="30D699C5" w14:textId="77777777" w:rsidR="00C102A1" w:rsidRPr="00C102A1" w:rsidRDefault="00C102A1" w:rsidP="00C102A1">
            <w:pPr>
              <w:rPr>
                <w:sz w:val="20"/>
                <w:szCs w:val="20"/>
              </w:rPr>
            </w:pPr>
            <w:r w:rsidRPr="00C102A1">
              <w:rPr>
                <w:sz w:val="20"/>
                <w:szCs w:val="20"/>
              </w:rPr>
              <w:t>Монтаж промышленного маршрутизатора безопасности</w:t>
            </w:r>
          </w:p>
        </w:tc>
        <w:tc>
          <w:tcPr>
            <w:tcW w:w="1022" w:type="dxa"/>
            <w:tcBorders>
              <w:top w:val="nil"/>
              <w:left w:val="nil"/>
              <w:bottom w:val="single" w:sz="4" w:space="0" w:color="auto"/>
              <w:right w:val="single" w:sz="4" w:space="0" w:color="auto"/>
            </w:tcBorders>
            <w:shd w:val="clear" w:color="auto" w:fill="auto"/>
            <w:hideMark/>
          </w:tcPr>
          <w:p w14:paraId="33D5D6BC"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2D9BBEAB" w14:textId="77777777" w:rsidR="00C102A1" w:rsidRPr="00C102A1" w:rsidRDefault="00C102A1" w:rsidP="00C102A1">
            <w:pPr>
              <w:jc w:val="center"/>
              <w:rPr>
                <w:sz w:val="20"/>
                <w:szCs w:val="20"/>
              </w:rPr>
            </w:pPr>
            <w:r w:rsidRPr="00C102A1">
              <w:rPr>
                <w:sz w:val="20"/>
                <w:szCs w:val="20"/>
              </w:rPr>
              <w:t>1</w:t>
            </w:r>
          </w:p>
        </w:tc>
        <w:tc>
          <w:tcPr>
            <w:tcW w:w="1292" w:type="dxa"/>
            <w:tcBorders>
              <w:top w:val="nil"/>
              <w:left w:val="nil"/>
              <w:bottom w:val="single" w:sz="4" w:space="0" w:color="auto"/>
              <w:right w:val="single" w:sz="4" w:space="0" w:color="auto"/>
            </w:tcBorders>
            <w:shd w:val="clear" w:color="auto" w:fill="auto"/>
            <w:hideMark/>
          </w:tcPr>
          <w:p w14:paraId="4AEE6DD4" w14:textId="77777777" w:rsidR="00C102A1" w:rsidRPr="00C102A1" w:rsidRDefault="00C102A1" w:rsidP="00C102A1">
            <w:pPr>
              <w:jc w:val="right"/>
              <w:rPr>
                <w:sz w:val="20"/>
                <w:szCs w:val="20"/>
              </w:rPr>
            </w:pPr>
            <w:r w:rsidRPr="00C102A1">
              <w:rPr>
                <w:sz w:val="20"/>
                <w:szCs w:val="20"/>
              </w:rPr>
              <w:t xml:space="preserve">132 324,00  </w:t>
            </w:r>
          </w:p>
        </w:tc>
        <w:tc>
          <w:tcPr>
            <w:tcW w:w="1138" w:type="dxa"/>
            <w:tcBorders>
              <w:top w:val="nil"/>
              <w:left w:val="nil"/>
              <w:bottom w:val="single" w:sz="4" w:space="0" w:color="auto"/>
              <w:right w:val="single" w:sz="4" w:space="0" w:color="auto"/>
            </w:tcBorders>
            <w:shd w:val="clear" w:color="auto" w:fill="auto"/>
            <w:hideMark/>
          </w:tcPr>
          <w:p w14:paraId="37F83156" w14:textId="77777777" w:rsidR="00C102A1" w:rsidRPr="00C102A1" w:rsidRDefault="00C102A1" w:rsidP="00C102A1">
            <w:pPr>
              <w:jc w:val="right"/>
              <w:rPr>
                <w:sz w:val="20"/>
                <w:szCs w:val="20"/>
              </w:rPr>
            </w:pPr>
            <w:r w:rsidRPr="00C102A1">
              <w:rPr>
                <w:sz w:val="20"/>
                <w:szCs w:val="20"/>
              </w:rPr>
              <w:t xml:space="preserve">132 324,00  </w:t>
            </w:r>
          </w:p>
        </w:tc>
        <w:tc>
          <w:tcPr>
            <w:tcW w:w="1366" w:type="dxa"/>
            <w:tcBorders>
              <w:top w:val="nil"/>
              <w:left w:val="nil"/>
              <w:bottom w:val="single" w:sz="4" w:space="0" w:color="auto"/>
              <w:right w:val="single" w:sz="4" w:space="0" w:color="auto"/>
            </w:tcBorders>
            <w:shd w:val="clear" w:color="auto" w:fill="auto"/>
            <w:hideMark/>
          </w:tcPr>
          <w:p w14:paraId="4789897B"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026C1A57"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083B293E"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60A9D464" w14:textId="77777777" w:rsidR="00C102A1" w:rsidRPr="00C102A1" w:rsidRDefault="00C102A1" w:rsidP="00C102A1">
            <w:pPr>
              <w:rPr>
                <w:sz w:val="20"/>
                <w:szCs w:val="20"/>
              </w:rPr>
            </w:pPr>
            <w:r w:rsidRPr="00C102A1">
              <w:rPr>
                <w:sz w:val="20"/>
                <w:szCs w:val="20"/>
              </w:rPr>
              <w:t xml:space="preserve">              135 797,80   </w:t>
            </w:r>
          </w:p>
        </w:tc>
        <w:tc>
          <w:tcPr>
            <w:tcW w:w="1559" w:type="dxa"/>
            <w:tcBorders>
              <w:top w:val="nil"/>
              <w:left w:val="nil"/>
              <w:bottom w:val="single" w:sz="4" w:space="0" w:color="auto"/>
              <w:right w:val="single" w:sz="4" w:space="0" w:color="auto"/>
            </w:tcBorders>
            <w:shd w:val="clear" w:color="auto" w:fill="auto"/>
            <w:hideMark/>
          </w:tcPr>
          <w:p w14:paraId="6E45D8E2" w14:textId="77777777" w:rsidR="00C102A1" w:rsidRPr="00C102A1" w:rsidRDefault="00C102A1" w:rsidP="00C102A1">
            <w:pPr>
              <w:rPr>
                <w:sz w:val="20"/>
                <w:szCs w:val="20"/>
              </w:rPr>
            </w:pPr>
            <w:r w:rsidRPr="00C102A1">
              <w:rPr>
                <w:sz w:val="20"/>
                <w:szCs w:val="20"/>
              </w:rPr>
              <w:t xml:space="preserve">                               135 797,80   </w:t>
            </w:r>
          </w:p>
        </w:tc>
        <w:tc>
          <w:tcPr>
            <w:tcW w:w="1134" w:type="dxa"/>
            <w:tcBorders>
              <w:top w:val="nil"/>
              <w:left w:val="nil"/>
              <w:bottom w:val="single" w:sz="4" w:space="0" w:color="auto"/>
              <w:right w:val="single" w:sz="4" w:space="0" w:color="auto"/>
            </w:tcBorders>
            <w:shd w:val="clear" w:color="auto" w:fill="auto"/>
            <w:hideMark/>
          </w:tcPr>
          <w:p w14:paraId="089E3B7C" w14:textId="77777777" w:rsidR="00C102A1" w:rsidRPr="00C102A1" w:rsidRDefault="00C102A1" w:rsidP="00C102A1">
            <w:pPr>
              <w:rPr>
                <w:sz w:val="20"/>
                <w:szCs w:val="20"/>
              </w:rPr>
            </w:pPr>
            <w:r w:rsidRPr="00C102A1">
              <w:rPr>
                <w:sz w:val="20"/>
                <w:szCs w:val="20"/>
              </w:rPr>
              <w:t xml:space="preserve">                     94 439,00   </w:t>
            </w:r>
          </w:p>
        </w:tc>
      </w:tr>
      <w:tr w:rsidR="00C102A1" w:rsidRPr="00C102A1" w14:paraId="66B3E4F6"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339AB121" w14:textId="77777777" w:rsidR="00C102A1" w:rsidRPr="00C102A1" w:rsidRDefault="00C102A1" w:rsidP="00C102A1">
            <w:pPr>
              <w:ind w:firstLineChars="200" w:firstLine="400"/>
              <w:rPr>
                <w:sz w:val="20"/>
                <w:szCs w:val="20"/>
              </w:rPr>
            </w:pPr>
            <w:r w:rsidRPr="00C102A1">
              <w:rPr>
                <w:sz w:val="20"/>
                <w:szCs w:val="20"/>
              </w:rPr>
              <w:lastRenderedPageBreak/>
              <w:t>в том числе Оборудование     =     94439  руб.</w:t>
            </w:r>
          </w:p>
        </w:tc>
        <w:tc>
          <w:tcPr>
            <w:tcW w:w="1359" w:type="dxa"/>
            <w:tcBorders>
              <w:top w:val="nil"/>
              <w:left w:val="nil"/>
              <w:bottom w:val="single" w:sz="4" w:space="0" w:color="auto"/>
              <w:right w:val="single" w:sz="4" w:space="0" w:color="auto"/>
            </w:tcBorders>
            <w:shd w:val="clear" w:color="auto" w:fill="auto"/>
            <w:hideMark/>
          </w:tcPr>
          <w:p w14:paraId="508A1C6C" w14:textId="77777777" w:rsidR="00C102A1" w:rsidRPr="00C102A1" w:rsidRDefault="00C102A1" w:rsidP="00C102A1">
            <w:pPr>
              <w:rPr>
                <w:sz w:val="20"/>
                <w:szCs w:val="20"/>
              </w:rPr>
            </w:pPr>
            <w:r w:rsidRPr="00C102A1">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5D71487A" w14:textId="77777777" w:rsidR="00C102A1" w:rsidRPr="00C102A1" w:rsidRDefault="00C102A1" w:rsidP="00C102A1">
            <w:pPr>
              <w:jc w:val="center"/>
              <w:rPr>
                <w:sz w:val="20"/>
                <w:szCs w:val="20"/>
              </w:rPr>
            </w:pPr>
            <w:r w:rsidRPr="00C102A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5DF66A14" w14:textId="77777777" w:rsidR="00C102A1" w:rsidRPr="00C102A1" w:rsidRDefault="00C102A1" w:rsidP="00C102A1">
            <w:pPr>
              <w:jc w:val="center"/>
              <w:rPr>
                <w:sz w:val="20"/>
                <w:szCs w:val="20"/>
              </w:rPr>
            </w:pPr>
            <w:r w:rsidRPr="00C102A1">
              <w:rPr>
                <w:sz w:val="20"/>
                <w:szCs w:val="20"/>
              </w:rPr>
              <w:t> </w:t>
            </w:r>
          </w:p>
        </w:tc>
        <w:tc>
          <w:tcPr>
            <w:tcW w:w="1292" w:type="dxa"/>
            <w:tcBorders>
              <w:top w:val="nil"/>
              <w:left w:val="nil"/>
              <w:bottom w:val="single" w:sz="4" w:space="0" w:color="auto"/>
              <w:right w:val="single" w:sz="4" w:space="0" w:color="auto"/>
            </w:tcBorders>
            <w:shd w:val="clear" w:color="auto" w:fill="auto"/>
            <w:hideMark/>
          </w:tcPr>
          <w:p w14:paraId="51506179" w14:textId="77777777" w:rsidR="00C102A1" w:rsidRPr="00C102A1" w:rsidRDefault="00C102A1" w:rsidP="00C102A1">
            <w:pPr>
              <w:rPr>
                <w:sz w:val="20"/>
                <w:szCs w:val="20"/>
              </w:rPr>
            </w:pPr>
            <w:r w:rsidRPr="00C102A1">
              <w:rPr>
                <w:sz w:val="20"/>
                <w:szCs w:val="20"/>
              </w:rPr>
              <w:t> </w:t>
            </w:r>
          </w:p>
        </w:tc>
        <w:tc>
          <w:tcPr>
            <w:tcW w:w="1138" w:type="dxa"/>
            <w:tcBorders>
              <w:top w:val="nil"/>
              <w:left w:val="nil"/>
              <w:bottom w:val="single" w:sz="4" w:space="0" w:color="auto"/>
              <w:right w:val="single" w:sz="4" w:space="0" w:color="auto"/>
            </w:tcBorders>
            <w:shd w:val="clear" w:color="auto" w:fill="auto"/>
            <w:hideMark/>
          </w:tcPr>
          <w:p w14:paraId="13B8417E"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1EB52CC8"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2783BC5D" w14:textId="77777777" w:rsidR="00C102A1" w:rsidRPr="00C102A1" w:rsidRDefault="00C102A1" w:rsidP="00C102A1">
            <w:pPr>
              <w:rPr>
                <w:sz w:val="20"/>
                <w:szCs w:val="20"/>
              </w:rPr>
            </w:pPr>
            <w:r w:rsidRPr="00C102A1">
              <w:rPr>
                <w:sz w:val="20"/>
                <w:szCs w:val="20"/>
              </w:rPr>
              <w:t> </w:t>
            </w:r>
          </w:p>
        </w:tc>
        <w:tc>
          <w:tcPr>
            <w:tcW w:w="1399" w:type="dxa"/>
            <w:tcBorders>
              <w:top w:val="nil"/>
              <w:left w:val="nil"/>
              <w:bottom w:val="single" w:sz="4" w:space="0" w:color="auto"/>
              <w:right w:val="single" w:sz="4" w:space="0" w:color="auto"/>
            </w:tcBorders>
            <w:shd w:val="clear" w:color="auto" w:fill="auto"/>
            <w:hideMark/>
          </w:tcPr>
          <w:p w14:paraId="03DE0F1C" w14:textId="77777777" w:rsidR="00C102A1" w:rsidRPr="00C102A1" w:rsidRDefault="00C102A1" w:rsidP="00C102A1">
            <w:pPr>
              <w:rPr>
                <w:sz w:val="20"/>
                <w:szCs w:val="20"/>
              </w:rPr>
            </w:pPr>
            <w:r w:rsidRPr="00C102A1">
              <w:rPr>
                <w:sz w:val="20"/>
                <w:szCs w:val="20"/>
              </w:rPr>
              <w:t> </w:t>
            </w:r>
          </w:p>
        </w:tc>
        <w:tc>
          <w:tcPr>
            <w:tcW w:w="866" w:type="dxa"/>
            <w:tcBorders>
              <w:top w:val="nil"/>
              <w:left w:val="nil"/>
              <w:bottom w:val="single" w:sz="4" w:space="0" w:color="auto"/>
              <w:right w:val="single" w:sz="4" w:space="0" w:color="auto"/>
            </w:tcBorders>
            <w:shd w:val="clear" w:color="auto" w:fill="auto"/>
            <w:hideMark/>
          </w:tcPr>
          <w:p w14:paraId="78F6580C" w14:textId="77777777" w:rsidR="00C102A1" w:rsidRPr="00C102A1" w:rsidRDefault="00C102A1" w:rsidP="00C102A1">
            <w:pPr>
              <w:rPr>
                <w:sz w:val="20"/>
                <w:szCs w:val="20"/>
              </w:rPr>
            </w:pPr>
            <w:r w:rsidRPr="00C102A1">
              <w:rPr>
                <w:sz w:val="20"/>
                <w:szCs w:val="20"/>
              </w:rPr>
              <w:t> </w:t>
            </w:r>
          </w:p>
        </w:tc>
        <w:tc>
          <w:tcPr>
            <w:tcW w:w="1559" w:type="dxa"/>
            <w:tcBorders>
              <w:top w:val="nil"/>
              <w:left w:val="nil"/>
              <w:bottom w:val="single" w:sz="4" w:space="0" w:color="auto"/>
              <w:right w:val="single" w:sz="4" w:space="0" w:color="auto"/>
            </w:tcBorders>
            <w:shd w:val="clear" w:color="auto" w:fill="auto"/>
            <w:hideMark/>
          </w:tcPr>
          <w:p w14:paraId="1D9CAB03" w14:textId="77777777" w:rsidR="00C102A1" w:rsidRPr="00C102A1" w:rsidRDefault="00C102A1" w:rsidP="00C102A1">
            <w:pPr>
              <w:rPr>
                <w:sz w:val="20"/>
                <w:szCs w:val="20"/>
              </w:rPr>
            </w:pPr>
            <w:r w:rsidRPr="00C102A1">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1E59663D" w14:textId="77777777" w:rsidR="00C102A1" w:rsidRPr="00C102A1" w:rsidRDefault="00C102A1" w:rsidP="00C102A1">
            <w:pPr>
              <w:rPr>
                <w:sz w:val="20"/>
                <w:szCs w:val="20"/>
              </w:rPr>
            </w:pPr>
            <w:r w:rsidRPr="00C102A1">
              <w:rPr>
                <w:sz w:val="20"/>
                <w:szCs w:val="20"/>
              </w:rPr>
              <w:t> </w:t>
            </w:r>
          </w:p>
        </w:tc>
      </w:tr>
      <w:tr w:rsidR="00C102A1" w:rsidRPr="00C102A1" w14:paraId="3F7365A4"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1E63910E" w14:textId="77777777" w:rsidR="00C102A1" w:rsidRPr="00C102A1" w:rsidRDefault="00C102A1" w:rsidP="00C102A1">
            <w:pPr>
              <w:ind w:firstLineChars="200" w:firstLine="400"/>
              <w:rPr>
                <w:sz w:val="20"/>
                <w:szCs w:val="20"/>
              </w:rPr>
            </w:pPr>
            <w:r w:rsidRPr="00C102A1">
              <w:rPr>
                <w:sz w:val="20"/>
                <w:szCs w:val="20"/>
              </w:rPr>
              <w:t>2.6.12</w:t>
            </w:r>
          </w:p>
        </w:tc>
        <w:tc>
          <w:tcPr>
            <w:tcW w:w="1359" w:type="dxa"/>
            <w:tcBorders>
              <w:top w:val="nil"/>
              <w:left w:val="nil"/>
              <w:bottom w:val="single" w:sz="4" w:space="0" w:color="auto"/>
              <w:right w:val="single" w:sz="4" w:space="0" w:color="auto"/>
            </w:tcBorders>
            <w:shd w:val="clear" w:color="auto" w:fill="auto"/>
            <w:hideMark/>
          </w:tcPr>
          <w:p w14:paraId="6CC077D6" w14:textId="77777777" w:rsidR="00C102A1" w:rsidRPr="00C102A1" w:rsidRDefault="00C102A1" w:rsidP="00C102A1">
            <w:pPr>
              <w:rPr>
                <w:sz w:val="20"/>
                <w:szCs w:val="20"/>
              </w:rPr>
            </w:pPr>
            <w:r w:rsidRPr="00C102A1">
              <w:rPr>
                <w:sz w:val="20"/>
                <w:szCs w:val="20"/>
              </w:rPr>
              <w:t>Монтаж ПК</w:t>
            </w:r>
          </w:p>
        </w:tc>
        <w:tc>
          <w:tcPr>
            <w:tcW w:w="1022" w:type="dxa"/>
            <w:tcBorders>
              <w:top w:val="nil"/>
              <w:left w:val="nil"/>
              <w:bottom w:val="single" w:sz="4" w:space="0" w:color="auto"/>
              <w:right w:val="single" w:sz="4" w:space="0" w:color="auto"/>
            </w:tcBorders>
            <w:shd w:val="clear" w:color="auto" w:fill="auto"/>
            <w:hideMark/>
          </w:tcPr>
          <w:p w14:paraId="2EC23DF6"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6CCFCB86" w14:textId="77777777" w:rsidR="00C102A1" w:rsidRPr="00C102A1" w:rsidRDefault="00C102A1" w:rsidP="00C102A1">
            <w:pPr>
              <w:jc w:val="center"/>
              <w:rPr>
                <w:sz w:val="20"/>
                <w:szCs w:val="20"/>
              </w:rPr>
            </w:pPr>
            <w:r w:rsidRPr="00C102A1">
              <w:rPr>
                <w:sz w:val="20"/>
                <w:szCs w:val="20"/>
              </w:rPr>
              <w:t>1</w:t>
            </w:r>
          </w:p>
        </w:tc>
        <w:tc>
          <w:tcPr>
            <w:tcW w:w="1292" w:type="dxa"/>
            <w:tcBorders>
              <w:top w:val="nil"/>
              <w:left w:val="nil"/>
              <w:bottom w:val="single" w:sz="4" w:space="0" w:color="auto"/>
              <w:right w:val="single" w:sz="4" w:space="0" w:color="auto"/>
            </w:tcBorders>
            <w:shd w:val="clear" w:color="auto" w:fill="auto"/>
            <w:hideMark/>
          </w:tcPr>
          <w:p w14:paraId="7ABFC69E" w14:textId="77777777" w:rsidR="00C102A1" w:rsidRPr="00C102A1" w:rsidRDefault="00C102A1" w:rsidP="00C102A1">
            <w:pPr>
              <w:jc w:val="right"/>
              <w:rPr>
                <w:sz w:val="20"/>
                <w:szCs w:val="20"/>
              </w:rPr>
            </w:pPr>
            <w:r w:rsidRPr="00C102A1">
              <w:rPr>
                <w:sz w:val="20"/>
                <w:szCs w:val="20"/>
              </w:rPr>
              <w:t xml:space="preserve">54 755,00  </w:t>
            </w:r>
          </w:p>
        </w:tc>
        <w:tc>
          <w:tcPr>
            <w:tcW w:w="1138" w:type="dxa"/>
            <w:tcBorders>
              <w:top w:val="nil"/>
              <w:left w:val="nil"/>
              <w:bottom w:val="single" w:sz="4" w:space="0" w:color="auto"/>
              <w:right w:val="single" w:sz="4" w:space="0" w:color="auto"/>
            </w:tcBorders>
            <w:shd w:val="clear" w:color="auto" w:fill="auto"/>
            <w:hideMark/>
          </w:tcPr>
          <w:p w14:paraId="2A338DD1" w14:textId="77777777" w:rsidR="00C102A1" w:rsidRPr="00C102A1" w:rsidRDefault="00C102A1" w:rsidP="00C102A1">
            <w:pPr>
              <w:jc w:val="right"/>
              <w:rPr>
                <w:sz w:val="20"/>
                <w:szCs w:val="20"/>
              </w:rPr>
            </w:pPr>
            <w:r w:rsidRPr="00C102A1">
              <w:rPr>
                <w:sz w:val="20"/>
                <w:szCs w:val="20"/>
              </w:rPr>
              <w:t xml:space="preserve">54 755,00  </w:t>
            </w:r>
          </w:p>
        </w:tc>
        <w:tc>
          <w:tcPr>
            <w:tcW w:w="1366" w:type="dxa"/>
            <w:tcBorders>
              <w:top w:val="nil"/>
              <w:left w:val="nil"/>
              <w:bottom w:val="single" w:sz="4" w:space="0" w:color="auto"/>
              <w:right w:val="single" w:sz="4" w:space="0" w:color="auto"/>
            </w:tcBorders>
            <w:shd w:val="clear" w:color="auto" w:fill="auto"/>
            <w:hideMark/>
          </w:tcPr>
          <w:p w14:paraId="16D44C7E"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69872EC6"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021A5A32"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4802D1BB" w14:textId="77777777" w:rsidR="00C102A1" w:rsidRPr="00C102A1" w:rsidRDefault="00C102A1" w:rsidP="00C102A1">
            <w:pPr>
              <w:rPr>
                <w:sz w:val="20"/>
                <w:szCs w:val="20"/>
              </w:rPr>
            </w:pPr>
            <w:r w:rsidRPr="00C102A1">
              <w:rPr>
                <w:sz w:val="20"/>
                <w:szCs w:val="20"/>
              </w:rPr>
              <w:t xml:space="preserve">                56 192,40   </w:t>
            </w:r>
          </w:p>
        </w:tc>
        <w:tc>
          <w:tcPr>
            <w:tcW w:w="1559" w:type="dxa"/>
            <w:tcBorders>
              <w:top w:val="nil"/>
              <w:left w:val="nil"/>
              <w:bottom w:val="single" w:sz="4" w:space="0" w:color="auto"/>
              <w:right w:val="single" w:sz="4" w:space="0" w:color="auto"/>
            </w:tcBorders>
            <w:shd w:val="clear" w:color="auto" w:fill="auto"/>
            <w:hideMark/>
          </w:tcPr>
          <w:p w14:paraId="2F34DB2A" w14:textId="77777777" w:rsidR="00C102A1" w:rsidRPr="00C102A1" w:rsidRDefault="00C102A1" w:rsidP="00C102A1">
            <w:pPr>
              <w:rPr>
                <w:sz w:val="20"/>
                <w:szCs w:val="20"/>
              </w:rPr>
            </w:pPr>
            <w:r w:rsidRPr="00C102A1">
              <w:rPr>
                <w:sz w:val="20"/>
                <w:szCs w:val="20"/>
              </w:rPr>
              <w:t xml:space="preserve">                                 56 192,40   </w:t>
            </w:r>
          </w:p>
        </w:tc>
        <w:tc>
          <w:tcPr>
            <w:tcW w:w="1134" w:type="dxa"/>
            <w:tcBorders>
              <w:top w:val="nil"/>
              <w:left w:val="nil"/>
              <w:bottom w:val="single" w:sz="4" w:space="0" w:color="auto"/>
              <w:right w:val="single" w:sz="4" w:space="0" w:color="auto"/>
            </w:tcBorders>
            <w:shd w:val="clear" w:color="auto" w:fill="auto"/>
            <w:hideMark/>
          </w:tcPr>
          <w:p w14:paraId="19C897C7" w14:textId="77777777" w:rsidR="00C102A1" w:rsidRPr="00C102A1" w:rsidRDefault="00C102A1" w:rsidP="00C102A1">
            <w:pPr>
              <w:rPr>
                <w:sz w:val="20"/>
                <w:szCs w:val="20"/>
              </w:rPr>
            </w:pPr>
            <w:r w:rsidRPr="00C102A1">
              <w:rPr>
                <w:sz w:val="20"/>
                <w:szCs w:val="20"/>
              </w:rPr>
              <w:t xml:space="preserve">                     53 659,00   </w:t>
            </w:r>
          </w:p>
        </w:tc>
      </w:tr>
      <w:tr w:rsidR="00C102A1" w:rsidRPr="00C102A1" w14:paraId="3AFEC799"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490F0ED5" w14:textId="77777777" w:rsidR="00C102A1" w:rsidRPr="00C102A1" w:rsidRDefault="00C102A1" w:rsidP="00C102A1">
            <w:pPr>
              <w:ind w:firstLineChars="200" w:firstLine="400"/>
              <w:rPr>
                <w:sz w:val="20"/>
                <w:szCs w:val="20"/>
              </w:rPr>
            </w:pPr>
            <w:r w:rsidRPr="00C102A1">
              <w:rPr>
                <w:sz w:val="20"/>
                <w:szCs w:val="20"/>
              </w:rPr>
              <w:t>в том числе Оборудование     =     53659  руб.</w:t>
            </w:r>
          </w:p>
        </w:tc>
        <w:tc>
          <w:tcPr>
            <w:tcW w:w="1359" w:type="dxa"/>
            <w:tcBorders>
              <w:top w:val="nil"/>
              <w:left w:val="nil"/>
              <w:bottom w:val="single" w:sz="4" w:space="0" w:color="auto"/>
              <w:right w:val="single" w:sz="4" w:space="0" w:color="auto"/>
            </w:tcBorders>
            <w:shd w:val="clear" w:color="auto" w:fill="auto"/>
            <w:hideMark/>
          </w:tcPr>
          <w:p w14:paraId="61B8DB71" w14:textId="77777777" w:rsidR="00C102A1" w:rsidRPr="00C102A1" w:rsidRDefault="00C102A1" w:rsidP="00C102A1">
            <w:pPr>
              <w:rPr>
                <w:sz w:val="20"/>
                <w:szCs w:val="20"/>
              </w:rPr>
            </w:pPr>
            <w:r w:rsidRPr="00C102A1">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0BC764A2" w14:textId="77777777" w:rsidR="00C102A1" w:rsidRPr="00C102A1" w:rsidRDefault="00C102A1" w:rsidP="00C102A1">
            <w:pPr>
              <w:jc w:val="center"/>
              <w:rPr>
                <w:sz w:val="20"/>
                <w:szCs w:val="20"/>
              </w:rPr>
            </w:pPr>
            <w:r w:rsidRPr="00C102A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7B6C4183" w14:textId="77777777" w:rsidR="00C102A1" w:rsidRPr="00C102A1" w:rsidRDefault="00C102A1" w:rsidP="00C102A1">
            <w:pPr>
              <w:jc w:val="center"/>
              <w:rPr>
                <w:sz w:val="20"/>
                <w:szCs w:val="20"/>
              </w:rPr>
            </w:pPr>
            <w:r w:rsidRPr="00C102A1">
              <w:rPr>
                <w:sz w:val="20"/>
                <w:szCs w:val="20"/>
              </w:rPr>
              <w:t> </w:t>
            </w:r>
          </w:p>
        </w:tc>
        <w:tc>
          <w:tcPr>
            <w:tcW w:w="1292" w:type="dxa"/>
            <w:tcBorders>
              <w:top w:val="nil"/>
              <w:left w:val="nil"/>
              <w:bottom w:val="single" w:sz="4" w:space="0" w:color="auto"/>
              <w:right w:val="single" w:sz="4" w:space="0" w:color="auto"/>
            </w:tcBorders>
            <w:shd w:val="clear" w:color="auto" w:fill="auto"/>
            <w:hideMark/>
          </w:tcPr>
          <w:p w14:paraId="031A344E" w14:textId="77777777" w:rsidR="00C102A1" w:rsidRPr="00C102A1" w:rsidRDefault="00C102A1" w:rsidP="00C102A1">
            <w:pPr>
              <w:rPr>
                <w:sz w:val="20"/>
                <w:szCs w:val="20"/>
              </w:rPr>
            </w:pPr>
            <w:r w:rsidRPr="00C102A1">
              <w:rPr>
                <w:sz w:val="20"/>
                <w:szCs w:val="20"/>
              </w:rPr>
              <w:t> </w:t>
            </w:r>
          </w:p>
        </w:tc>
        <w:tc>
          <w:tcPr>
            <w:tcW w:w="1138" w:type="dxa"/>
            <w:tcBorders>
              <w:top w:val="nil"/>
              <w:left w:val="nil"/>
              <w:bottom w:val="single" w:sz="4" w:space="0" w:color="auto"/>
              <w:right w:val="single" w:sz="4" w:space="0" w:color="auto"/>
            </w:tcBorders>
            <w:shd w:val="clear" w:color="auto" w:fill="auto"/>
            <w:hideMark/>
          </w:tcPr>
          <w:p w14:paraId="1F55559A"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27C1B071"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4C9AB212" w14:textId="77777777" w:rsidR="00C102A1" w:rsidRPr="00C102A1" w:rsidRDefault="00C102A1" w:rsidP="00C102A1">
            <w:pPr>
              <w:rPr>
                <w:sz w:val="20"/>
                <w:szCs w:val="20"/>
              </w:rPr>
            </w:pPr>
            <w:r w:rsidRPr="00C102A1">
              <w:rPr>
                <w:sz w:val="20"/>
                <w:szCs w:val="20"/>
              </w:rPr>
              <w:t> </w:t>
            </w:r>
          </w:p>
        </w:tc>
        <w:tc>
          <w:tcPr>
            <w:tcW w:w="1399" w:type="dxa"/>
            <w:tcBorders>
              <w:top w:val="nil"/>
              <w:left w:val="nil"/>
              <w:bottom w:val="single" w:sz="4" w:space="0" w:color="auto"/>
              <w:right w:val="single" w:sz="4" w:space="0" w:color="auto"/>
            </w:tcBorders>
            <w:shd w:val="clear" w:color="auto" w:fill="auto"/>
            <w:hideMark/>
          </w:tcPr>
          <w:p w14:paraId="65AE4044" w14:textId="77777777" w:rsidR="00C102A1" w:rsidRPr="00C102A1" w:rsidRDefault="00C102A1" w:rsidP="00C102A1">
            <w:pPr>
              <w:rPr>
                <w:sz w:val="20"/>
                <w:szCs w:val="20"/>
              </w:rPr>
            </w:pPr>
            <w:r w:rsidRPr="00C102A1">
              <w:rPr>
                <w:sz w:val="20"/>
                <w:szCs w:val="20"/>
              </w:rPr>
              <w:t> </w:t>
            </w:r>
          </w:p>
        </w:tc>
        <w:tc>
          <w:tcPr>
            <w:tcW w:w="866" w:type="dxa"/>
            <w:tcBorders>
              <w:top w:val="nil"/>
              <w:left w:val="nil"/>
              <w:bottom w:val="single" w:sz="4" w:space="0" w:color="auto"/>
              <w:right w:val="single" w:sz="4" w:space="0" w:color="auto"/>
            </w:tcBorders>
            <w:shd w:val="clear" w:color="auto" w:fill="auto"/>
            <w:hideMark/>
          </w:tcPr>
          <w:p w14:paraId="68E467D6" w14:textId="77777777" w:rsidR="00C102A1" w:rsidRPr="00C102A1" w:rsidRDefault="00C102A1" w:rsidP="00C102A1">
            <w:pPr>
              <w:rPr>
                <w:sz w:val="20"/>
                <w:szCs w:val="20"/>
              </w:rPr>
            </w:pPr>
            <w:r w:rsidRPr="00C102A1">
              <w:rPr>
                <w:sz w:val="20"/>
                <w:szCs w:val="20"/>
              </w:rPr>
              <w:t> </w:t>
            </w:r>
          </w:p>
        </w:tc>
        <w:tc>
          <w:tcPr>
            <w:tcW w:w="1559" w:type="dxa"/>
            <w:tcBorders>
              <w:top w:val="nil"/>
              <w:left w:val="nil"/>
              <w:bottom w:val="single" w:sz="4" w:space="0" w:color="auto"/>
              <w:right w:val="single" w:sz="4" w:space="0" w:color="auto"/>
            </w:tcBorders>
            <w:shd w:val="clear" w:color="auto" w:fill="auto"/>
            <w:hideMark/>
          </w:tcPr>
          <w:p w14:paraId="1D70759B" w14:textId="77777777" w:rsidR="00C102A1" w:rsidRPr="00C102A1" w:rsidRDefault="00C102A1" w:rsidP="00C102A1">
            <w:pPr>
              <w:rPr>
                <w:sz w:val="20"/>
                <w:szCs w:val="20"/>
              </w:rPr>
            </w:pPr>
            <w:r w:rsidRPr="00C102A1">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7E5C6E42" w14:textId="77777777" w:rsidR="00C102A1" w:rsidRPr="00C102A1" w:rsidRDefault="00C102A1" w:rsidP="00C102A1">
            <w:pPr>
              <w:rPr>
                <w:sz w:val="20"/>
                <w:szCs w:val="20"/>
              </w:rPr>
            </w:pPr>
            <w:r w:rsidRPr="00C102A1">
              <w:rPr>
                <w:sz w:val="20"/>
                <w:szCs w:val="20"/>
              </w:rPr>
              <w:t> </w:t>
            </w:r>
          </w:p>
        </w:tc>
      </w:tr>
      <w:tr w:rsidR="00C102A1" w:rsidRPr="00C102A1" w14:paraId="58CF4A0A"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5B3C0887" w14:textId="77777777" w:rsidR="00C102A1" w:rsidRPr="00C102A1" w:rsidRDefault="00C102A1" w:rsidP="00C102A1">
            <w:pPr>
              <w:ind w:firstLineChars="200" w:firstLine="400"/>
              <w:rPr>
                <w:sz w:val="20"/>
                <w:szCs w:val="20"/>
              </w:rPr>
            </w:pPr>
            <w:r w:rsidRPr="00C102A1">
              <w:rPr>
                <w:sz w:val="20"/>
                <w:szCs w:val="20"/>
              </w:rPr>
              <w:t>2.6.13</w:t>
            </w:r>
          </w:p>
        </w:tc>
        <w:tc>
          <w:tcPr>
            <w:tcW w:w="1359" w:type="dxa"/>
            <w:tcBorders>
              <w:top w:val="nil"/>
              <w:left w:val="nil"/>
              <w:bottom w:val="single" w:sz="4" w:space="0" w:color="auto"/>
              <w:right w:val="single" w:sz="4" w:space="0" w:color="auto"/>
            </w:tcBorders>
            <w:shd w:val="clear" w:color="auto" w:fill="auto"/>
            <w:hideMark/>
          </w:tcPr>
          <w:p w14:paraId="29201BFB" w14:textId="77777777" w:rsidR="00C102A1" w:rsidRPr="00C102A1" w:rsidRDefault="00C102A1" w:rsidP="00C102A1">
            <w:pPr>
              <w:rPr>
                <w:sz w:val="20"/>
                <w:szCs w:val="20"/>
              </w:rPr>
            </w:pPr>
            <w:r w:rsidRPr="00C102A1">
              <w:rPr>
                <w:sz w:val="20"/>
                <w:szCs w:val="20"/>
              </w:rPr>
              <w:t xml:space="preserve">Монтаж монитора ЖК </w:t>
            </w:r>
          </w:p>
        </w:tc>
        <w:tc>
          <w:tcPr>
            <w:tcW w:w="1022" w:type="dxa"/>
            <w:tcBorders>
              <w:top w:val="nil"/>
              <w:left w:val="nil"/>
              <w:bottom w:val="single" w:sz="4" w:space="0" w:color="auto"/>
              <w:right w:val="single" w:sz="4" w:space="0" w:color="auto"/>
            </w:tcBorders>
            <w:shd w:val="clear" w:color="auto" w:fill="auto"/>
            <w:hideMark/>
          </w:tcPr>
          <w:p w14:paraId="4FDE261A"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18689CF2" w14:textId="77777777" w:rsidR="00C102A1" w:rsidRPr="00C102A1" w:rsidRDefault="00C102A1" w:rsidP="00C102A1">
            <w:pPr>
              <w:jc w:val="center"/>
              <w:rPr>
                <w:sz w:val="20"/>
                <w:szCs w:val="20"/>
              </w:rPr>
            </w:pPr>
            <w:r w:rsidRPr="00C102A1">
              <w:rPr>
                <w:sz w:val="20"/>
                <w:szCs w:val="20"/>
              </w:rPr>
              <w:t>1</w:t>
            </w:r>
          </w:p>
        </w:tc>
        <w:tc>
          <w:tcPr>
            <w:tcW w:w="1292" w:type="dxa"/>
            <w:tcBorders>
              <w:top w:val="nil"/>
              <w:left w:val="nil"/>
              <w:bottom w:val="single" w:sz="4" w:space="0" w:color="auto"/>
              <w:right w:val="single" w:sz="4" w:space="0" w:color="auto"/>
            </w:tcBorders>
            <w:shd w:val="clear" w:color="auto" w:fill="auto"/>
            <w:hideMark/>
          </w:tcPr>
          <w:p w14:paraId="0059C02B" w14:textId="77777777" w:rsidR="00C102A1" w:rsidRPr="00C102A1" w:rsidRDefault="00C102A1" w:rsidP="00C102A1">
            <w:pPr>
              <w:jc w:val="right"/>
              <w:rPr>
                <w:sz w:val="20"/>
                <w:szCs w:val="20"/>
              </w:rPr>
            </w:pPr>
            <w:r w:rsidRPr="00C102A1">
              <w:rPr>
                <w:sz w:val="20"/>
                <w:szCs w:val="20"/>
              </w:rPr>
              <w:t xml:space="preserve">58 273,00  </w:t>
            </w:r>
          </w:p>
        </w:tc>
        <w:tc>
          <w:tcPr>
            <w:tcW w:w="1138" w:type="dxa"/>
            <w:tcBorders>
              <w:top w:val="nil"/>
              <w:left w:val="nil"/>
              <w:bottom w:val="single" w:sz="4" w:space="0" w:color="auto"/>
              <w:right w:val="single" w:sz="4" w:space="0" w:color="auto"/>
            </w:tcBorders>
            <w:shd w:val="clear" w:color="auto" w:fill="auto"/>
            <w:hideMark/>
          </w:tcPr>
          <w:p w14:paraId="0E2DD358" w14:textId="77777777" w:rsidR="00C102A1" w:rsidRPr="00C102A1" w:rsidRDefault="00C102A1" w:rsidP="00C102A1">
            <w:pPr>
              <w:jc w:val="right"/>
              <w:rPr>
                <w:sz w:val="20"/>
                <w:szCs w:val="20"/>
              </w:rPr>
            </w:pPr>
            <w:r w:rsidRPr="00C102A1">
              <w:rPr>
                <w:sz w:val="20"/>
                <w:szCs w:val="20"/>
              </w:rPr>
              <w:t xml:space="preserve">58 273,00  </w:t>
            </w:r>
          </w:p>
        </w:tc>
        <w:tc>
          <w:tcPr>
            <w:tcW w:w="1366" w:type="dxa"/>
            <w:tcBorders>
              <w:top w:val="nil"/>
              <w:left w:val="nil"/>
              <w:bottom w:val="single" w:sz="4" w:space="0" w:color="auto"/>
              <w:right w:val="single" w:sz="4" w:space="0" w:color="auto"/>
            </w:tcBorders>
            <w:shd w:val="clear" w:color="auto" w:fill="auto"/>
            <w:hideMark/>
          </w:tcPr>
          <w:p w14:paraId="0F118069"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2D77E8C9"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6C2A2C3B"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28EFD536" w14:textId="77777777" w:rsidR="00C102A1" w:rsidRPr="00C102A1" w:rsidRDefault="00C102A1" w:rsidP="00C102A1">
            <w:pPr>
              <w:rPr>
                <w:sz w:val="20"/>
                <w:szCs w:val="20"/>
              </w:rPr>
            </w:pPr>
            <w:r w:rsidRPr="00C102A1">
              <w:rPr>
                <w:sz w:val="20"/>
                <w:szCs w:val="20"/>
              </w:rPr>
              <w:t xml:space="preserve">                59 802,80   </w:t>
            </w:r>
          </w:p>
        </w:tc>
        <w:tc>
          <w:tcPr>
            <w:tcW w:w="1559" w:type="dxa"/>
            <w:tcBorders>
              <w:top w:val="nil"/>
              <w:left w:val="nil"/>
              <w:bottom w:val="single" w:sz="4" w:space="0" w:color="auto"/>
              <w:right w:val="single" w:sz="4" w:space="0" w:color="auto"/>
            </w:tcBorders>
            <w:shd w:val="clear" w:color="auto" w:fill="auto"/>
            <w:hideMark/>
          </w:tcPr>
          <w:p w14:paraId="13D3432D" w14:textId="77777777" w:rsidR="00C102A1" w:rsidRPr="00C102A1" w:rsidRDefault="00C102A1" w:rsidP="00C102A1">
            <w:pPr>
              <w:rPr>
                <w:sz w:val="20"/>
                <w:szCs w:val="20"/>
              </w:rPr>
            </w:pPr>
            <w:r w:rsidRPr="00C102A1">
              <w:rPr>
                <w:sz w:val="20"/>
                <w:szCs w:val="20"/>
              </w:rPr>
              <w:t xml:space="preserve">                                 59 802,80   </w:t>
            </w:r>
          </w:p>
        </w:tc>
        <w:tc>
          <w:tcPr>
            <w:tcW w:w="1134" w:type="dxa"/>
            <w:tcBorders>
              <w:top w:val="nil"/>
              <w:left w:val="nil"/>
              <w:bottom w:val="single" w:sz="4" w:space="0" w:color="auto"/>
              <w:right w:val="single" w:sz="4" w:space="0" w:color="auto"/>
            </w:tcBorders>
            <w:shd w:val="clear" w:color="auto" w:fill="auto"/>
            <w:hideMark/>
          </w:tcPr>
          <w:p w14:paraId="2AC4BE8F" w14:textId="77777777" w:rsidR="00C102A1" w:rsidRPr="00C102A1" w:rsidRDefault="00C102A1" w:rsidP="00C102A1">
            <w:pPr>
              <w:rPr>
                <w:sz w:val="20"/>
                <w:szCs w:val="20"/>
              </w:rPr>
            </w:pPr>
            <w:r w:rsidRPr="00C102A1">
              <w:rPr>
                <w:sz w:val="20"/>
                <w:szCs w:val="20"/>
              </w:rPr>
              <w:t xml:space="preserve">                     58 876,00   </w:t>
            </w:r>
          </w:p>
        </w:tc>
      </w:tr>
      <w:tr w:rsidR="00C102A1" w:rsidRPr="00C102A1" w14:paraId="30B3D783"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23585686" w14:textId="77777777" w:rsidR="00C102A1" w:rsidRPr="00C102A1" w:rsidRDefault="00C102A1" w:rsidP="00C102A1">
            <w:pPr>
              <w:ind w:firstLineChars="200" w:firstLine="400"/>
              <w:rPr>
                <w:sz w:val="20"/>
                <w:szCs w:val="20"/>
              </w:rPr>
            </w:pPr>
            <w:r w:rsidRPr="00C102A1">
              <w:rPr>
                <w:sz w:val="20"/>
                <w:szCs w:val="20"/>
              </w:rPr>
              <w:t>в том числе Оборудование     =     58876  руб.</w:t>
            </w:r>
          </w:p>
        </w:tc>
        <w:tc>
          <w:tcPr>
            <w:tcW w:w="1359" w:type="dxa"/>
            <w:tcBorders>
              <w:top w:val="nil"/>
              <w:left w:val="nil"/>
              <w:bottom w:val="single" w:sz="4" w:space="0" w:color="auto"/>
              <w:right w:val="single" w:sz="4" w:space="0" w:color="auto"/>
            </w:tcBorders>
            <w:shd w:val="clear" w:color="auto" w:fill="auto"/>
            <w:hideMark/>
          </w:tcPr>
          <w:p w14:paraId="0EFC13F2" w14:textId="77777777" w:rsidR="00C102A1" w:rsidRPr="00C102A1" w:rsidRDefault="00C102A1" w:rsidP="00C102A1">
            <w:pPr>
              <w:rPr>
                <w:sz w:val="20"/>
                <w:szCs w:val="20"/>
              </w:rPr>
            </w:pPr>
            <w:r w:rsidRPr="00C102A1">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7795E667" w14:textId="77777777" w:rsidR="00C102A1" w:rsidRPr="00C102A1" w:rsidRDefault="00C102A1" w:rsidP="00C102A1">
            <w:pPr>
              <w:jc w:val="center"/>
              <w:rPr>
                <w:sz w:val="20"/>
                <w:szCs w:val="20"/>
              </w:rPr>
            </w:pPr>
            <w:r w:rsidRPr="00C102A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4CB50629" w14:textId="77777777" w:rsidR="00C102A1" w:rsidRPr="00C102A1" w:rsidRDefault="00C102A1" w:rsidP="00C102A1">
            <w:pPr>
              <w:jc w:val="center"/>
              <w:rPr>
                <w:sz w:val="20"/>
                <w:szCs w:val="20"/>
              </w:rPr>
            </w:pPr>
            <w:r w:rsidRPr="00C102A1">
              <w:rPr>
                <w:sz w:val="20"/>
                <w:szCs w:val="20"/>
              </w:rPr>
              <w:t> </w:t>
            </w:r>
          </w:p>
        </w:tc>
        <w:tc>
          <w:tcPr>
            <w:tcW w:w="1292" w:type="dxa"/>
            <w:tcBorders>
              <w:top w:val="nil"/>
              <w:left w:val="nil"/>
              <w:bottom w:val="single" w:sz="4" w:space="0" w:color="auto"/>
              <w:right w:val="single" w:sz="4" w:space="0" w:color="auto"/>
            </w:tcBorders>
            <w:shd w:val="clear" w:color="auto" w:fill="auto"/>
            <w:hideMark/>
          </w:tcPr>
          <w:p w14:paraId="57BA3FC4" w14:textId="77777777" w:rsidR="00C102A1" w:rsidRPr="00C102A1" w:rsidRDefault="00C102A1" w:rsidP="00C102A1">
            <w:pPr>
              <w:rPr>
                <w:sz w:val="20"/>
                <w:szCs w:val="20"/>
              </w:rPr>
            </w:pPr>
            <w:r w:rsidRPr="00C102A1">
              <w:rPr>
                <w:sz w:val="20"/>
                <w:szCs w:val="20"/>
              </w:rPr>
              <w:t> </w:t>
            </w:r>
          </w:p>
        </w:tc>
        <w:tc>
          <w:tcPr>
            <w:tcW w:w="1138" w:type="dxa"/>
            <w:tcBorders>
              <w:top w:val="nil"/>
              <w:left w:val="nil"/>
              <w:bottom w:val="single" w:sz="4" w:space="0" w:color="auto"/>
              <w:right w:val="single" w:sz="4" w:space="0" w:color="auto"/>
            </w:tcBorders>
            <w:shd w:val="clear" w:color="auto" w:fill="auto"/>
            <w:hideMark/>
          </w:tcPr>
          <w:p w14:paraId="1F2D191F"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202988B7"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746E8EC6" w14:textId="77777777" w:rsidR="00C102A1" w:rsidRPr="00C102A1" w:rsidRDefault="00C102A1" w:rsidP="00C102A1">
            <w:pPr>
              <w:rPr>
                <w:sz w:val="20"/>
                <w:szCs w:val="20"/>
              </w:rPr>
            </w:pPr>
            <w:r w:rsidRPr="00C102A1">
              <w:rPr>
                <w:sz w:val="20"/>
                <w:szCs w:val="20"/>
              </w:rPr>
              <w:t> </w:t>
            </w:r>
          </w:p>
        </w:tc>
        <w:tc>
          <w:tcPr>
            <w:tcW w:w="1399" w:type="dxa"/>
            <w:tcBorders>
              <w:top w:val="nil"/>
              <w:left w:val="nil"/>
              <w:bottom w:val="single" w:sz="4" w:space="0" w:color="auto"/>
              <w:right w:val="single" w:sz="4" w:space="0" w:color="auto"/>
            </w:tcBorders>
            <w:shd w:val="clear" w:color="auto" w:fill="auto"/>
            <w:hideMark/>
          </w:tcPr>
          <w:p w14:paraId="506827E8" w14:textId="77777777" w:rsidR="00C102A1" w:rsidRPr="00C102A1" w:rsidRDefault="00C102A1" w:rsidP="00C102A1">
            <w:pPr>
              <w:rPr>
                <w:sz w:val="20"/>
                <w:szCs w:val="20"/>
              </w:rPr>
            </w:pPr>
            <w:r w:rsidRPr="00C102A1">
              <w:rPr>
                <w:sz w:val="20"/>
                <w:szCs w:val="20"/>
              </w:rPr>
              <w:t> </w:t>
            </w:r>
          </w:p>
        </w:tc>
        <w:tc>
          <w:tcPr>
            <w:tcW w:w="866" w:type="dxa"/>
            <w:tcBorders>
              <w:top w:val="nil"/>
              <w:left w:val="nil"/>
              <w:bottom w:val="single" w:sz="4" w:space="0" w:color="auto"/>
              <w:right w:val="single" w:sz="4" w:space="0" w:color="auto"/>
            </w:tcBorders>
            <w:shd w:val="clear" w:color="auto" w:fill="auto"/>
            <w:hideMark/>
          </w:tcPr>
          <w:p w14:paraId="46CFD15D" w14:textId="77777777" w:rsidR="00C102A1" w:rsidRPr="00C102A1" w:rsidRDefault="00C102A1" w:rsidP="00C102A1">
            <w:pPr>
              <w:rPr>
                <w:sz w:val="20"/>
                <w:szCs w:val="20"/>
              </w:rPr>
            </w:pPr>
            <w:r w:rsidRPr="00C102A1">
              <w:rPr>
                <w:sz w:val="20"/>
                <w:szCs w:val="20"/>
              </w:rPr>
              <w:t> </w:t>
            </w:r>
          </w:p>
        </w:tc>
        <w:tc>
          <w:tcPr>
            <w:tcW w:w="1559" w:type="dxa"/>
            <w:tcBorders>
              <w:top w:val="nil"/>
              <w:left w:val="nil"/>
              <w:bottom w:val="single" w:sz="4" w:space="0" w:color="auto"/>
              <w:right w:val="single" w:sz="4" w:space="0" w:color="auto"/>
            </w:tcBorders>
            <w:shd w:val="clear" w:color="auto" w:fill="auto"/>
            <w:hideMark/>
          </w:tcPr>
          <w:p w14:paraId="2D9FADB6" w14:textId="77777777" w:rsidR="00C102A1" w:rsidRPr="00C102A1" w:rsidRDefault="00C102A1" w:rsidP="00C102A1">
            <w:pPr>
              <w:rPr>
                <w:sz w:val="20"/>
                <w:szCs w:val="20"/>
              </w:rPr>
            </w:pPr>
            <w:r w:rsidRPr="00C102A1">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61D7D92F" w14:textId="77777777" w:rsidR="00C102A1" w:rsidRPr="00C102A1" w:rsidRDefault="00C102A1" w:rsidP="00C102A1">
            <w:pPr>
              <w:rPr>
                <w:sz w:val="20"/>
                <w:szCs w:val="20"/>
              </w:rPr>
            </w:pPr>
            <w:r w:rsidRPr="00C102A1">
              <w:rPr>
                <w:sz w:val="20"/>
                <w:szCs w:val="20"/>
              </w:rPr>
              <w:t> </w:t>
            </w:r>
          </w:p>
        </w:tc>
      </w:tr>
      <w:tr w:rsidR="00C102A1" w:rsidRPr="00C102A1" w14:paraId="43C58CE7"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7E5F8498" w14:textId="77777777" w:rsidR="00C102A1" w:rsidRPr="00C102A1" w:rsidRDefault="00C102A1" w:rsidP="00C102A1">
            <w:pPr>
              <w:ind w:firstLineChars="200" w:firstLine="400"/>
              <w:rPr>
                <w:sz w:val="20"/>
                <w:szCs w:val="20"/>
              </w:rPr>
            </w:pPr>
            <w:r w:rsidRPr="00C102A1">
              <w:rPr>
                <w:sz w:val="20"/>
                <w:szCs w:val="20"/>
              </w:rPr>
              <w:t>2.6.14</w:t>
            </w:r>
          </w:p>
        </w:tc>
        <w:tc>
          <w:tcPr>
            <w:tcW w:w="1359" w:type="dxa"/>
            <w:tcBorders>
              <w:top w:val="nil"/>
              <w:left w:val="nil"/>
              <w:bottom w:val="single" w:sz="4" w:space="0" w:color="auto"/>
              <w:right w:val="single" w:sz="4" w:space="0" w:color="auto"/>
            </w:tcBorders>
            <w:shd w:val="clear" w:color="auto" w:fill="auto"/>
            <w:hideMark/>
          </w:tcPr>
          <w:p w14:paraId="316EAA6A" w14:textId="77777777" w:rsidR="00C102A1" w:rsidRPr="00C102A1" w:rsidRDefault="00C102A1" w:rsidP="00C102A1">
            <w:pPr>
              <w:rPr>
                <w:sz w:val="20"/>
                <w:szCs w:val="20"/>
              </w:rPr>
            </w:pPr>
            <w:r w:rsidRPr="00C102A1">
              <w:rPr>
                <w:sz w:val="20"/>
                <w:szCs w:val="20"/>
              </w:rPr>
              <w:t>Монтаж преобразователя интерфейса</w:t>
            </w:r>
          </w:p>
        </w:tc>
        <w:tc>
          <w:tcPr>
            <w:tcW w:w="1022" w:type="dxa"/>
            <w:tcBorders>
              <w:top w:val="nil"/>
              <w:left w:val="nil"/>
              <w:bottom w:val="single" w:sz="4" w:space="0" w:color="auto"/>
              <w:right w:val="single" w:sz="4" w:space="0" w:color="auto"/>
            </w:tcBorders>
            <w:shd w:val="clear" w:color="auto" w:fill="auto"/>
            <w:hideMark/>
          </w:tcPr>
          <w:p w14:paraId="7D8C6D42"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0F488B7E" w14:textId="77777777" w:rsidR="00C102A1" w:rsidRPr="00C102A1" w:rsidRDefault="00C102A1" w:rsidP="00C102A1">
            <w:pPr>
              <w:jc w:val="center"/>
              <w:rPr>
                <w:sz w:val="20"/>
                <w:szCs w:val="20"/>
              </w:rPr>
            </w:pPr>
            <w:r w:rsidRPr="00C102A1">
              <w:rPr>
                <w:sz w:val="20"/>
                <w:szCs w:val="20"/>
              </w:rPr>
              <w:t>1</w:t>
            </w:r>
          </w:p>
        </w:tc>
        <w:tc>
          <w:tcPr>
            <w:tcW w:w="1292" w:type="dxa"/>
            <w:tcBorders>
              <w:top w:val="nil"/>
              <w:left w:val="nil"/>
              <w:bottom w:val="single" w:sz="4" w:space="0" w:color="auto"/>
              <w:right w:val="single" w:sz="4" w:space="0" w:color="auto"/>
            </w:tcBorders>
            <w:shd w:val="clear" w:color="auto" w:fill="auto"/>
            <w:hideMark/>
          </w:tcPr>
          <w:p w14:paraId="6D1C26D4" w14:textId="77777777" w:rsidR="00C102A1" w:rsidRPr="00C102A1" w:rsidRDefault="00C102A1" w:rsidP="00C102A1">
            <w:pPr>
              <w:jc w:val="right"/>
              <w:rPr>
                <w:sz w:val="20"/>
                <w:szCs w:val="20"/>
              </w:rPr>
            </w:pPr>
            <w:r w:rsidRPr="00C102A1">
              <w:rPr>
                <w:sz w:val="20"/>
                <w:szCs w:val="20"/>
              </w:rPr>
              <w:t xml:space="preserve">6 861,00  </w:t>
            </w:r>
          </w:p>
        </w:tc>
        <w:tc>
          <w:tcPr>
            <w:tcW w:w="1138" w:type="dxa"/>
            <w:tcBorders>
              <w:top w:val="nil"/>
              <w:left w:val="nil"/>
              <w:bottom w:val="single" w:sz="4" w:space="0" w:color="auto"/>
              <w:right w:val="single" w:sz="4" w:space="0" w:color="auto"/>
            </w:tcBorders>
            <w:shd w:val="clear" w:color="auto" w:fill="auto"/>
            <w:hideMark/>
          </w:tcPr>
          <w:p w14:paraId="6C0A8CD9" w14:textId="77777777" w:rsidR="00C102A1" w:rsidRPr="00C102A1" w:rsidRDefault="00C102A1" w:rsidP="00C102A1">
            <w:pPr>
              <w:jc w:val="right"/>
              <w:rPr>
                <w:sz w:val="20"/>
                <w:szCs w:val="20"/>
              </w:rPr>
            </w:pPr>
            <w:r w:rsidRPr="00C102A1">
              <w:rPr>
                <w:sz w:val="20"/>
                <w:szCs w:val="20"/>
              </w:rPr>
              <w:t xml:space="preserve">6 861,00  </w:t>
            </w:r>
          </w:p>
        </w:tc>
        <w:tc>
          <w:tcPr>
            <w:tcW w:w="1366" w:type="dxa"/>
            <w:tcBorders>
              <w:top w:val="nil"/>
              <w:left w:val="nil"/>
              <w:bottom w:val="single" w:sz="4" w:space="0" w:color="auto"/>
              <w:right w:val="single" w:sz="4" w:space="0" w:color="auto"/>
            </w:tcBorders>
            <w:shd w:val="clear" w:color="auto" w:fill="auto"/>
            <w:hideMark/>
          </w:tcPr>
          <w:p w14:paraId="6BCA4828"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4A3F12F4"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70C6EE2F"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1AAC6F39" w14:textId="77777777" w:rsidR="00C102A1" w:rsidRPr="00C102A1" w:rsidRDefault="00C102A1" w:rsidP="00C102A1">
            <w:pPr>
              <w:rPr>
                <w:sz w:val="20"/>
                <w:szCs w:val="20"/>
              </w:rPr>
            </w:pPr>
            <w:r w:rsidRPr="00C102A1">
              <w:rPr>
                <w:sz w:val="20"/>
                <w:szCs w:val="20"/>
              </w:rPr>
              <w:t xml:space="preserve">                  7 041,10   </w:t>
            </w:r>
          </w:p>
        </w:tc>
        <w:tc>
          <w:tcPr>
            <w:tcW w:w="1559" w:type="dxa"/>
            <w:tcBorders>
              <w:top w:val="nil"/>
              <w:left w:val="nil"/>
              <w:bottom w:val="single" w:sz="4" w:space="0" w:color="auto"/>
              <w:right w:val="single" w:sz="4" w:space="0" w:color="auto"/>
            </w:tcBorders>
            <w:shd w:val="clear" w:color="auto" w:fill="auto"/>
            <w:hideMark/>
          </w:tcPr>
          <w:p w14:paraId="643391C8" w14:textId="77777777" w:rsidR="00C102A1" w:rsidRPr="00C102A1" w:rsidRDefault="00C102A1" w:rsidP="00C102A1">
            <w:pPr>
              <w:rPr>
                <w:sz w:val="20"/>
                <w:szCs w:val="20"/>
              </w:rPr>
            </w:pPr>
            <w:r w:rsidRPr="00C102A1">
              <w:rPr>
                <w:sz w:val="20"/>
                <w:szCs w:val="20"/>
              </w:rPr>
              <w:t xml:space="preserve">                                   7 041,10   </w:t>
            </w:r>
          </w:p>
        </w:tc>
        <w:tc>
          <w:tcPr>
            <w:tcW w:w="1134" w:type="dxa"/>
            <w:tcBorders>
              <w:top w:val="nil"/>
              <w:left w:val="nil"/>
              <w:bottom w:val="single" w:sz="4" w:space="0" w:color="auto"/>
              <w:right w:val="single" w:sz="4" w:space="0" w:color="auto"/>
            </w:tcBorders>
            <w:shd w:val="clear" w:color="auto" w:fill="auto"/>
            <w:hideMark/>
          </w:tcPr>
          <w:p w14:paraId="296C88B7" w14:textId="77777777" w:rsidR="00C102A1" w:rsidRPr="00C102A1" w:rsidRDefault="00C102A1" w:rsidP="00C102A1">
            <w:pPr>
              <w:rPr>
                <w:sz w:val="20"/>
                <w:szCs w:val="20"/>
              </w:rPr>
            </w:pPr>
            <w:r w:rsidRPr="00C102A1">
              <w:rPr>
                <w:sz w:val="20"/>
                <w:szCs w:val="20"/>
              </w:rPr>
              <w:t xml:space="preserve">                       1 378,00   </w:t>
            </w:r>
          </w:p>
        </w:tc>
      </w:tr>
      <w:tr w:rsidR="00C102A1" w:rsidRPr="00C102A1" w14:paraId="4A0401EA"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0CBB4B25" w14:textId="77777777" w:rsidR="00C102A1" w:rsidRPr="00C102A1" w:rsidRDefault="00C102A1" w:rsidP="00C102A1">
            <w:pPr>
              <w:ind w:firstLineChars="200" w:firstLine="400"/>
              <w:rPr>
                <w:sz w:val="20"/>
                <w:szCs w:val="20"/>
              </w:rPr>
            </w:pPr>
            <w:r w:rsidRPr="00C102A1">
              <w:rPr>
                <w:sz w:val="20"/>
                <w:szCs w:val="20"/>
              </w:rPr>
              <w:t>в том числе Оборудование     =     1378  руб.</w:t>
            </w:r>
          </w:p>
        </w:tc>
        <w:tc>
          <w:tcPr>
            <w:tcW w:w="1359" w:type="dxa"/>
            <w:tcBorders>
              <w:top w:val="nil"/>
              <w:left w:val="nil"/>
              <w:bottom w:val="single" w:sz="4" w:space="0" w:color="auto"/>
              <w:right w:val="single" w:sz="4" w:space="0" w:color="auto"/>
            </w:tcBorders>
            <w:shd w:val="clear" w:color="auto" w:fill="auto"/>
            <w:hideMark/>
          </w:tcPr>
          <w:p w14:paraId="083E7A06" w14:textId="77777777" w:rsidR="00C102A1" w:rsidRPr="00C102A1" w:rsidRDefault="00C102A1" w:rsidP="00C102A1">
            <w:pPr>
              <w:rPr>
                <w:sz w:val="20"/>
                <w:szCs w:val="20"/>
              </w:rPr>
            </w:pPr>
            <w:r w:rsidRPr="00C102A1">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5FDBF8C4" w14:textId="77777777" w:rsidR="00C102A1" w:rsidRPr="00C102A1" w:rsidRDefault="00C102A1" w:rsidP="00C102A1">
            <w:pPr>
              <w:jc w:val="center"/>
              <w:rPr>
                <w:sz w:val="20"/>
                <w:szCs w:val="20"/>
              </w:rPr>
            </w:pPr>
            <w:r w:rsidRPr="00C102A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14E36713" w14:textId="77777777" w:rsidR="00C102A1" w:rsidRPr="00C102A1" w:rsidRDefault="00C102A1" w:rsidP="00C102A1">
            <w:pPr>
              <w:jc w:val="center"/>
              <w:rPr>
                <w:sz w:val="20"/>
                <w:szCs w:val="20"/>
              </w:rPr>
            </w:pPr>
            <w:r w:rsidRPr="00C102A1">
              <w:rPr>
                <w:sz w:val="20"/>
                <w:szCs w:val="20"/>
              </w:rPr>
              <w:t> </w:t>
            </w:r>
          </w:p>
        </w:tc>
        <w:tc>
          <w:tcPr>
            <w:tcW w:w="1292" w:type="dxa"/>
            <w:tcBorders>
              <w:top w:val="nil"/>
              <w:left w:val="nil"/>
              <w:bottom w:val="single" w:sz="4" w:space="0" w:color="auto"/>
              <w:right w:val="single" w:sz="4" w:space="0" w:color="auto"/>
            </w:tcBorders>
            <w:shd w:val="clear" w:color="auto" w:fill="auto"/>
            <w:hideMark/>
          </w:tcPr>
          <w:p w14:paraId="72F5FEA5" w14:textId="77777777" w:rsidR="00C102A1" w:rsidRPr="00C102A1" w:rsidRDefault="00C102A1" w:rsidP="00C102A1">
            <w:pPr>
              <w:rPr>
                <w:sz w:val="20"/>
                <w:szCs w:val="20"/>
              </w:rPr>
            </w:pPr>
            <w:r w:rsidRPr="00C102A1">
              <w:rPr>
                <w:sz w:val="20"/>
                <w:szCs w:val="20"/>
              </w:rPr>
              <w:t> </w:t>
            </w:r>
          </w:p>
        </w:tc>
        <w:tc>
          <w:tcPr>
            <w:tcW w:w="1138" w:type="dxa"/>
            <w:tcBorders>
              <w:top w:val="nil"/>
              <w:left w:val="nil"/>
              <w:bottom w:val="single" w:sz="4" w:space="0" w:color="auto"/>
              <w:right w:val="single" w:sz="4" w:space="0" w:color="auto"/>
            </w:tcBorders>
            <w:shd w:val="clear" w:color="auto" w:fill="auto"/>
            <w:hideMark/>
          </w:tcPr>
          <w:p w14:paraId="6236E95D"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6FA38480"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6F1F1C08" w14:textId="77777777" w:rsidR="00C102A1" w:rsidRPr="00C102A1" w:rsidRDefault="00C102A1" w:rsidP="00C102A1">
            <w:pPr>
              <w:rPr>
                <w:sz w:val="20"/>
                <w:szCs w:val="20"/>
              </w:rPr>
            </w:pPr>
            <w:r w:rsidRPr="00C102A1">
              <w:rPr>
                <w:sz w:val="20"/>
                <w:szCs w:val="20"/>
              </w:rPr>
              <w:t> </w:t>
            </w:r>
          </w:p>
        </w:tc>
        <w:tc>
          <w:tcPr>
            <w:tcW w:w="1399" w:type="dxa"/>
            <w:tcBorders>
              <w:top w:val="nil"/>
              <w:left w:val="nil"/>
              <w:bottom w:val="single" w:sz="4" w:space="0" w:color="auto"/>
              <w:right w:val="single" w:sz="4" w:space="0" w:color="auto"/>
            </w:tcBorders>
            <w:shd w:val="clear" w:color="auto" w:fill="auto"/>
            <w:hideMark/>
          </w:tcPr>
          <w:p w14:paraId="178350BA" w14:textId="77777777" w:rsidR="00C102A1" w:rsidRPr="00C102A1" w:rsidRDefault="00C102A1" w:rsidP="00C102A1">
            <w:pPr>
              <w:rPr>
                <w:sz w:val="20"/>
                <w:szCs w:val="20"/>
              </w:rPr>
            </w:pPr>
            <w:r w:rsidRPr="00C102A1">
              <w:rPr>
                <w:sz w:val="20"/>
                <w:szCs w:val="20"/>
              </w:rPr>
              <w:t> </w:t>
            </w:r>
          </w:p>
        </w:tc>
        <w:tc>
          <w:tcPr>
            <w:tcW w:w="866" w:type="dxa"/>
            <w:tcBorders>
              <w:top w:val="nil"/>
              <w:left w:val="nil"/>
              <w:bottom w:val="single" w:sz="4" w:space="0" w:color="auto"/>
              <w:right w:val="single" w:sz="4" w:space="0" w:color="auto"/>
            </w:tcBorders>
            <w:shd w:val="clear" w:color="auto" w:fill="auto"/>
            <w:hideMark/>
          </w:tcPr>
          <w:p w14:paraId="23BC9FC0" w14:textId="77777777" w:rsidR="00C102A1" w:rsidRPr="00C102A1" w:rsidRDefault="00C102A1" w:rsidP="00C102A1">
            <w:pPr>
              <w:rPr>
                <w:sz w:val="20"/>
                <w:szCs w:val="20"/>
              </w:rPr>
            </w:pPr>
            <w:r w:rsidRPr="00C102A1">
              <w:rPr>
                <w:sz w:val="20"/>
                <w:szCs w:val="20"/>
              </w:rPr>
              <w:t> </w:t>
            </w:r>
          </w:p>
        </w:tc>
        <w:tc>
          <w:tcPr>
            <w:tcW w:w="1559" w:type="dxa"/>
            <w:tcBorders>
              <w:top w:val="nil"/>
              <w:left w:val="nil"/>
              <w:bottom w:val="single" w:sz="4" w:space="0" w:color="auto"/>
              <w:right w:val="single" w:sz="4" w:space="0" w:color="auto"/>
            </w:tcBorders>
            <w:shd w:val="clear" w:color="auto" w:fill="auto"/>
            <w:hideMark/>
          </w:tcPr>
          <w:p w14:paraId="16495AB9" w14:textId="77777777" w:rsidR="00C102A1" w:rsidRPr="00C102A1" w:rsidRDefault="00C102A1" w:rsidP="00C102A1">
            <w:pPr>
              <w:rPr>
                <w:sz w:val="20"/>
                <w:szCs w:val="20"/>
              </w:rPr>
            </w:pPr>
            <w:r w:rsidRPr="00C102A1">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172A3A1C" w14:textId="77777777" w:rsidR="00C102A1" w:rsidRPr="00C102A1" w:rsidRDefault="00C102A1" w:rsidP="00C102A1">
            <w:pPr>
              <w:rPr>
                <w:sz w:val="20"/>
                <w:szCs w:val="20"/>
              </w:rPr>
            </w:pPr>
            <w:r w:rsidRPr="00C102A1">
              <w:rPr>
                <w:sz w:val="20"/>
                <w:szCs w:val="20"/>
              </w:rPr>
              <w:t> </w:t>
            </w:r>
          </w:p>
        </w:tc>
      </w:tr>
      <w:tr w:rsidR="00C102A1" w:rsidRPr="00C102A1" w14:paraId="029DEA92"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16CA3B43" w14:textId="77777777" w:rsidR="00C102A1" w:rsidRPr="00C102A1" w:rsidRDefault="00C102A1" w:rsidP="00C102A1">
            <w:pPr>
              <w:ind w:firstLineChars="200" w:firstLine="400"/>
              <w:rPr>
                <w:sz w:val="20"/>
                <w:szCs w:val="20"/>
              </w:rPr>
            </w:pPr>
            <w:r w:rsidRPr="00C102A1">
              <w:rPr>
                <w:sz w:val="20"/>
                <w:szCs w:val="20"/>
              </w:rPr>
              <w:t>2.6.15</w:t>
            </w:r>
          </w:p>
        </w:tc>
        <w:tc>
          <w:tcPr>
            <w:tcW w:w="1359" w:type="dxa"/>
            <w:tcBorders>
              <w:top w:val="nil"/>
              <w:left w:val="nil"/>
              <w:bottom w:val="single" w:sz="4" w:space="0" w:color="auto"/>
              <w:right w:val="single" w:sz="4" w:space="0" w:color="auto"/>
            </w:tcBorders>
            <w:shd w:val="clear" w:color="auto" w:fill="auto"/>
            <w:hideMark/>
          </w:tcPr>
          <w:p w14:paraId="6750373B" w14:textId="77777777" w:rsidR="00C102A1" w:rsidRPr="00C102A1" w:rsidRDefault="00C102A1" w:rsidP="00C102A1">
            <w:pPr>
              <w:rPr>
                <w:sz w:val="20"/>
                <w:szCs w:val="20"/>
              </w:rPr>
            </w:pPr>
            <w:r w:rsidRPr="00C102A1">
              <w:rPr>
                <w:sz w:val="20"/>
                <w:szCs w:val="20"/>
              </w:rPr>
              <w:t>Монтаж пульта контроля и управления охранно-пожарного</w:t>
            </w:r>
          </w:p>
        </w:tc>
        <w:tc>
          <w:tcPr>
            <w:tcW w:w="1022" w:type="dxa"/>
            <w:tcBorders>
              <w:top w:val="nil"/>
              <w:left w:val="nil"/>
              <w:bottom w:val="single" w:sz="4" w:space="0" w:color="auto"/>
              <w:right w:val="single" w:sz="4" w:space="0" w:color="auto"/>
            </w:tcBorders>
            <w:shd w:val="clear" w:color="auto" w:fill="auto"/>
            <w:hideMark/>
          </w:tcPr>
          <w:p w14:paraId="0B63ADA0"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0A0888C7" w14:textId="77777777" w:rsidR="00C102A1" w:rsidRPr="00C102A1" w:rsidRDefault="00C102A1" w:rsidP="00C102A1">
            <w:pPr>
              <w:jc w:val="center"/>
              <w:rPr>
                <w:sz w:val="20"/>
                <w:szCs w:val="20"/>
              </w:rPr>
            </w:pPr>
            <w:r w:rsidRPr="00C102A1">
              <w:rPr>
                <w:sz w:val="20"/>
                <w:szCs w:val="20"/>
              </w:rPr>
              <w:t>1</w:t>
            </w:r>
          </w:p>
        </w:tc>
        <w:tc>
          <w:tcPr>
            <w:tcW w:w="1292" w:type="dxa"/>
            <w:tcBorders>
              <w:top w:val="nil"/>
              <w:left w:val="nil"/>
              <w:bottom w:val="single" w:sz="4" w:space="0" w:color="auto"/>
              <w:right w:val="single" w:sz="4" w:space="0" w:color="auto"/>
            </w:tcBorders>
            <w:shd w:val="clear" w:color="auto" w:fill="auto"/>
            <w:hideMark/>
          </w:tcPr>
          <w:p w14:paraId="0473EFDF" w14:textId="77777777" w:rsidR="00C102A1" w:rsidRPr="00C102A1" w:rsidRDefault="00C102A1" w:rsidP="00C102A1">
            <w:pPr>
              <w:jc w:val="right"/>
              <w:rPr>
                <w:sz w:val="20"/>
                <w:szCs w:val="20"/>
              </w:rPr>
            </w:pPr>
            <w:r w:rsidRPr="00C102A1">
              <w:rPr>
                <w:sz w:val="20"/>
                <w:szCs w:val="20"/>
              </w:rPr>
              <w:t xml:space="preserve">8 499,00  </w:t>
            </w:r>
          </w:p>
        </w:tc>
        <w:tc>
          <w:tcPr>
            <w:tcW w:w="1138" w:type="dxa"/>
            <w:tcBorders>
              <w:top w:val="nil"/>
              <w:left w:val="nil"/>
              <w:bottom w:val="single" w:sz="4" w:space="0" w:color="auto"/>
              <w:right w:val="single" w:sz="4" w:space="0" w:color="auto"/>
            </w:tcBorders>
            <w:shd w:val="clear" w:color="auto" w:fill="auto"/>
            <w:hideMark/>
          </w:tcPr>
          <w:p w14:paraId="6EC5EC9D" w14:textId="77777777" w:rsidR="00C102A1" w:rsidRPr="00C102A1" w:rsidRDefault="00C102A1" w:rsidP="00C102A1">
            <w:pPr>
              <w:jc w:val="right"/>
              <w:rPr>
                <w:sz w:val="20"/>
                <w:szCs w:val="20"/>
              </w:rPr>
            </w:pPr>
            <w:r w:rsidRPr="00C102A1">
              <w:rPr>
                <w:sz w:val="20"/>
                <w:szCs w:val="20"/>
              </w:rPr>
              <w:t xml:space="preserve">8 499,00  </w:t>
            </w:r>
          </w:p>
        </w:tc>
        <w:tc>
          <w:tcPr>
            <w:tcW w:w="1366" w:type="dxa"/>
            <w:tcBorders>
              <w:top w:val="nil"/>
              <w:left w:val="nil"/>
              <w:bottom w:val="single" w:sz="4" w:space="0" w:color="auto"/>
              <w:right w:val="single" w:sz="4" w:space="0" w:color="auto"/>
            </w:tcBorders>
            <w:shd w:val="clear" w:color="auto" w:fill="auto"/>
            <w:hideMark/>
          </w:tcPr>
          <w:p w14:paraId="3A13427D"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0FEA8E34"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345E1DBC"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19A77BA8" w14:textId="77777777" w:rsidR="00C102A1" w:rsidRPr="00C102A1" w:rsidRDefault="00C102A1" w:rsidP="00C102A1">
            <w:pPr>
              <w:rPr>
                <w:sz w:val="20"/>
                <w:szCs w:val="20"/>
              </w:rPr>
            </w:pPr>
            <w:r w:rsidRPr="00C102A1">
              <w:rPr>
                <w:sz w:val="20"/>
                <w:szCs w:val="20"/>
              </w:rPr>
              <w:t xml:space="preserve">                  8 722,10   </w:t>
            </w:r>
          </w:p>
        </w:tc>
        <w:tc>
          <w:tcPr>
            <w:tcW w:w="1559" w:type="dxa"/>
            <w:tcBorders>
              <w:top w:val="nil"/>
              <w:left w:val="nil"/>
              <w:bottom w:val="single" w:sz="4" w:space="0" w:color="auto"/>
              <w:right w:val="single" w:sz="4" w:space="0" w:color="auto"/>
            </w:tcBorders>
            <w:shd w:val="clear" w:color="auto" w:fill="auto"/>
            <w:hideMark/>
          </w:tcPr>
          <w:p w14:paraId="493FA503" w14:textId="77777777" w:rsidR="00C102A1" w:rsidRPr="00C102A1" w:rsidRDefault="00C102A1" w:rsidP="00C102A1">
            <w:pPr>
              <w:rPr>
                <w:sz w:val="20"/>
                <w:szCs w:val="20"/>
              </w:rPr>
            </w:pPr>
            <w:r w:rsidRPr="00C102A1">
              <w:rPr>
                <w:sz w:val="20"/>
                <w:szCs w:val="20"/>
              </w:rPr>
              <w:t xml:space="preserve">                                   8 722,10   </w:t>
            </w:r>
          </w:p>
        </w:tc>
        <w:tc>
          <w:tcPr>
            <w:tcW w:w="1134" w:type="dxa"/>
            <w:tcBorders>
              <w:top w:val="nil"/>
              <w:left w:val="nil"/>
              <w:bottom w:val="single" w:sz="4" w:space="0" w:color="auto"/>
              <w:right w:val="single" w:sz="4" w:space="0" w:color="auto"/>
            </w:tcBorders>
            <w:shd w:val="clear" w:color="auto" w:fill="auto"/>
            <w:hideMark/>
          </w:tcPr>
          <w:p w14:paraId="29AA3AC9" w14:textId="77777777" w:rsidR="00C102A1" w:rsidRPr="00C102A1" w:rsidRDefault="00C102A1" w:rsidP="00C102A1">
            <w:pPr>
              <w:rPr>
                <w:sz w:val="20"/>
                <w:szCs w:val="20"/>
              </w:rPr>
            </w:pPr>
            <w:r w:rsidRPr="00C102A1">
              <w:rPr>
                <w:sz w:val="20"/>
                <w:szCs w:val="20"/>
              </w:rPr>
              <w:t xml:space="preserve">                       3 059,00   </w:t>
            </w:r>
          </w:p>
        </w:tc>
      </w:tr>
      <w:tr w:rsidR="00C102A1" w:rsidRPr="00C102A1" w14:paraId="2DD12E6C"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7F3C8354" w14:textId="77777777" w:rsidR="00C102A1" w:rsidRPr="00C102A1" w:rsidRDefault="00C102A1" w:rsidP="00C102A1">
            <w:pPr>
              <w:ind w:firstLineChars="200" w:firstLine="400"/>
              <w:rPr>
                <w:sz w:val="20"/>
                <w:szCs w:val="20"/>
              </w:rPr>
            </w:pPr>
            <w:r w:rsidRPr="00C102A1">
              <w:rPr>
                <w:sz w:val="20"/>
                <w:szCs w:val="20"/>
              </w:rPr>
              <w:t>в том числе Оборудование     =     3059  руб.</w:t>
            </w:r>
          </w:p>
        </w:tc>
        <w:tc>
          <w:tcPr>
            <w:tcW w:w="1359" w:type="dxa"/>
            <w:tcBorders>
              <w:top w:val="nil"/>
              <w:left w:val="nil"/>
              <w:bottom w:val="single" w:sz="4" w:space="0" w:color="auto"/>
              <w:right w:val="single" w:sz="4" w:space="0" w:color="auto"/>
            </w:tcBorders>
            <w:shd w:val="clear" w:color="auto" w:fill="auto"/>
            <w:hideMark/>
          </w:tcPr>
          <w:p w14:paraId="4F8738BC" w14:textId="77777777" w:rsidR="00C102A1" w:rsidRPr="00C102A1" w:rsidRDefault="00C102A1" w:rsidP="00C102A1">
            <w:pPr>
              <w:rPr>
                <w:sz w:val="20"/>
                <w:szCs w:val="20"/>
              </w:rPr>
            </w:pPr>
            <w:r w:rsidRPr="00C102A1">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11986196" w14:textId="77777777" w:rsidR="00C102A1" w:rsidRPr="00C102A1" w:rsidRDefault="00C102A1" w:rsidP="00C102A1">
            <w:pPr>
              <w:jc w:val="center"/>
              <w:rPr>
                <w:sz w:val="20"/>
                <w:szCs w:val="20"/>
              </w:rPr>
            </w:pPr>
            <w:r w:rsidRPr="00C102A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1DE47071" w14:textId="77777777" w:rsidR="00C102A1" w:rsidRPr="00C102A1" w:rsidRDefault="00C102A1" w:rsidP="00C102A1">
            <w:pPr>
              <w:jc w:val="center"/>
              <w:rPr>
                <w:sz w:val="20"/>
                <w:szCs w:val="20"/>
              </w:rPr>
            </w:pPr>
            <w:r w:rsidRPr="00C102A1">
              <w:rPr>
                <w:sz w:val="20"/>
                <w:szCs w:val="20"/>
              </w:rPr>
              <w:t> </w:t>
            </w:r>
          </w:p>
        </w:tc>
        <w:tc>
          <w:tcPr>
            <w:tcW w:w="1292" w:type="dxa"/>
            <w:tcBorders>
              <w:top w:val="nil"/>
              <w:left w:val="nil"/>
              <w:bottom w:val="single" w:sz="4" w:space="0" w:color="auto"/>
              <w:right w:val="single" w:sz="4" w:space="0" w:color="auto"/>
            </w:tcBorders>
            <w:shd w:val="clear" w:color="auto" w:fill="auto"/>
            <w:hideMark/>
          </w:tcPr>
          <w:p w14:paraId="5FBA5453" w14:textId="77777777" w:rsidR="00C102A1" w:rsidRPr="00C102A1" w:rsidRDefault="00C102A1" w:rsidP="00C102A1">
            <w:pPr>
              <w:rPr>
                <w:sz w:val="20"/>
                <w:szCs w:val="20"/>
              </w:rPr>
            </w:pPr>
            <w:r w:rsidRPr="00C102A1">
              <w:rPr>
                <w:sz w:val="20"/>
                <w:szCs w:val="20"/>
              </w:rPr>
              <w:t> </w:t>
            </w:r>
          </w:p>
        </w:tc>
        <w:tc>
          <w:tcPr>
            <w:tcW w:w="1138" w:type="dxa"/>
            <w:tcBorders>
              <w:top w:val="nil"/>
              <w:left w:val="nil"/>
              <w:bottom w:val="single" w:sz="4" w:space="0" w:color="auto"/>
              <w:right w:val="single" w:sz="4" w:space="0" w:color="auto"/>
            </w:tcBorders>
            <w:shd w:val="clear" w:color="auto" w:fill="auto"/>
            <w:hideMark/>
          </w:tcPr>
          <w:p w14:paraId="0A41D39D"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1A5FF140"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6DB6D51A" w14:textId="77777777" w:rsidR="00C102A1" w:rsidRPr="00C102A1" w:rsidRDefault="00C102A1" w:rsidP="00C102A1">
            <w:pPr>
              <w:rPr>
                <w:sz w:val="20"/>
                <w:szCs w:val="20"/>
              </w:rPr>
            </w:pPr>
            <w:r w:rsidRPr="00C102A1">
              <w:rPr>
                <w:sz w:val="20"/>
                <w:szCs w:val="20"/>
              </w:rPr>
              <w:t> </w:t>
            </w:r>
          </w:p>
        </w:tc>
        <w:tc>
          <w:tcPr>
            <w:tcW w:w="1399" w:type="dxa"/>
            <w:tcBorders>
              <w:top w:val="nil"/>
              <w:left w:val="nil"/>
              <w:bottom w:val="single" w:sz="4" w:space="0" w:color="auto"/>
              <w:right w:val="single" w:sz="4" w:space="0" w:color="auto"/>
            </w:tcBorders>
            <w:shd w:val="clear" w:color="auto" w:fill="auto"/>
            <w:hideMark/>
          </w:tcPr>
          <w:p w14:paraId="1A1A30C5" w14:textId="77777777" w:rsidR="00C102A1" w:rsidRPr="00C102A1" w:rsidRDefault="00C102A1" w:rsidP="00C102A1">
            <w:pPr>
              <w:rPr>
                <w:sz w:val="20"/>
                <w:szCs w:val="20"/>
              </w:rPr>
            </w:pPr>
            <w:r w:rsidRPr="00C102A1">
              <w:rPr>
                <w:sz w:val="20"/>
                <w:szCs w:val="20"/>
              </w:rPr>
              <w:t> </w:t>
            </w:r>
          </w:p>
        </w:tc>
        <w:tc>
          <w:tcPr>
            <w:tcW w:w="866" w:type="dxa"/>
            <w:tcBorders>
              <w:top w:val="nil"/>
              <w:left w:val="nil"/>
              <w:bottom w:val="single" w:sz="4" w:space="0" w:color="auto"/>
              <w:right w:val="single" w:sz="4" w:space="0" w:color="auto"/>
            </w:tcBorders>
            <w:shd w:val="clear" w:color="auto" w:fill="auto"/>
            <w:hideMark/>
          </w:tcPr>
          <w:p w14:paraId="79CDC5D0" w14:textId="77777777" w:rsidR="00C102A1" w:rsidRPr="00C102A1" w:rsidRDefault="00C102A1" w:rsidP="00C102A1">
            <w:pPr>
              <w:rPr>
                <w:sz w:val="20"/>
                <w:szCs w:val="20"/>
              </w:rPr>
            </w:pPr>
            <w:r w:rsidRPr="00C102A1">
              <w:rPr>
                <w:sz w:val="20"/>
                <w:szCs w:val="20"/>
              </w:rPr>
              <w:t> </w:t>
            </w:r>
          </w:p>
        </w:tc>
        <w:tc>
          <w:tcPr>
            <w:tcW w:w="1559" w:type="dxa"/>
            <w:tcBorders>
              <w:top w:val="nil"/>
              <w:left w:val="nil"/>
              <w:bottom w:val="single" w:sz="4" w:space="0" w:color="auto"/>
              <w:right w:val="single" w:sz="4" w:space="0" w:color="auto"/>
            </w:tcBorders>
            <w:shd w:val="clear" w:color="auto" w:fill="auto"/>
            <w:hideMark/>
          </w:tcPr>
          <w:p w14:paraId="662AAB01" w14:textId="77777777" w:rsidR="00C102A1" w:rsidRPr="00C102A1" w:rsidRDefault="00C102A1" w:rsidP="00C102A1">
            <w:pPr>
              <w:rPr>
                <w:sz w:val="20"/>
                <w:szCs w:val="20"/>
              </w:rPr>
            </w:pPr>
            <w:r w:rsidRPr="00C102A1">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0DEF3BAE" w14:textId="77777777" w:rsidR="00C102A1" w:rsidRPr="00C102A1" w:rsidRDefault="00C102A1" w:rsidP="00C102A1">
            <w:pPr>
              <w:rPr>
                <w:sz w:val="20"/>
                <w:szCs w:val="20"/>
              </w:rPr>
            </w:pPr>
            <w:r w:rsidRPr="00C102A1">
              <w:rPr>
                <w:sz w:val="20"/>
                <w:szCs w:val="20"/>
              </w:rPr>
              <w:t> </w:t>
            </w:r>
          </w:p>
        </w:tc>
      </w:tr>
      <w:tr w:rsidR="00C102A1" w:rsidRPr="00C102A1" w14:paraId="53B71839" w14:textId="77777777" w:rsidTr="00C102A1">
        <w:trPr>
          <w:trHeight w:val="300"/>
        </w:trPr>
        <w:tc>
          <w:tcPr>
            <w:tcW w:w="2126" w:type="dxa"/>
            <w:tcBorders>
              <w:top w:val="nil"/>
              <w:left w:val="single" w:sz="4" w:space="0" w:color="auto"/>
              <w:bottom w:val="single" w:sz="4" w:space="0" w:color="auto"/>
              <w:right w:val="single" w:sz="4" w:space="0" w:color="auto"/>
            </w:tcBorders>
            <w:shd w:val="clear" w:color="000000" w:fill="E2EFDA"/>
            <w:noWrap/>
            <w:hideMark/>
          </w:tcPr>
          <w:p w14:paraId="4CEE9F27" w14:textId="77777777" w:rsidR="00C102A1" w:rsidRPr="00C102A1" w:rsidRDefault="00C102A1" w:rsidP="00C102A1">
            <w:pPr>
              <w:rPr>
                <w:b/>
                <w:bCs/>
                <w:sz w:val="20"/>
                <w:szCs w:val="20"/>
              </w:rPr>
            </w:pPr>
            <w:r w:rsidRPr="00C102A1">
              <w:rPr>
                <w:b/>
                <w:bCs/>
                <w:sz w:val="20"/>
                <w:szCs w:val="20"/>
              </w:rPr>
              <w:t>3. Объекты энергетического хозяйства</w:t>
            </w:r>
          </w:p>
        </w:tc>
        <w:tc>
          <w:tcPr>
            <w:tcW w:w="1359" w:type="dxa"/>
            <w:tcBorders>
              <w:top w:val="nil"/>
              <w:left w:val="nil"/>
              <w:bottom w:val="single" w:sz="4" w:space="0" w:color="auto"/>
              <w:right w:val="single" w:sz="4" w:space="0" w:color="auto"/>
            </w:tcBorders>
            <w:shd w:val="clear" w:color="000000" w:fill="E2EFDA"/>
            <w:vAlign w:val="center"/>
            <w:hideMark/>
          </w:tcPr>
          <w:p w14:paraId="795C84AA" w14:textId="77777777" w:rsidR="00C102A1" w:rsidRPr="00C102A1" w:rsidRDefault="00C102A1" w:rsidP="00C102A1">
            <w:pPr>
              <w:jc w:val="center"/>
              <w:rPr>
                <w:b/>
                <w:bCs/>
                <w:sz w:val="20"/>
                <w:szCs w:val="20"/>
              </w:rPr>
            </w:pPr>
            <w:r w:rsidRPr="00C102A1">
              <w:rPr>
                <w:b/>
                <w:bCs/>
                <w:sz w:val="20"/>
                <w:szCs w:val="20"/>
              </w:rPr>
              <w:t> </w:t>
            </w:r>
          </w:p>
        </w:tc>
        <w:tc>
          <w:tcPr>
            <w:tcW w:w="1022" w:type="dxa"/>
            <w:tcBorders>
              <w:top w:val="nil"/>
              <w:left w:val="nil"/>
              <w:bottom w:val="single" w:sz="4" w:space="0" w:color="auto"/>
              <w:right w:val="single" w:sz="4" w:space="0" w:color="auto"/>
            </w:tcBorders>
            <w:shd w:val="clear" w:color="000000" w:fill="E2EFDA"/>
            <w:vAlign w:val="center"/>
            <w:hideMark/>
          </w:tcPr>
          <w:p w14:paraId="6D5A645E"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000000" w:fill="E2EFDA"/>
            <w:noWrap/>
            <w:hideMark/>
          </w:tcPr>
          <w:p w14:paraId="3FC958AB"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000000" w:fill="E2EFDA"/>
            <w:noWrap/>
            <w:vAlign w:val="center"/>
            <w:hideMark/>
          </w:tcPr>
          <w:p w14:paraId="2A5B6EF7" w14:textId="77777777" w:rsidR="00C102A1" w:rsidRPr="00C102A1" w:rsidRDefault="00C102A1" w:rsidP="00C102A1">
            <w:pPr>
              <w:jc w:val="center"/>
              <w:rPr>
                <w:b/>
                <w:bCs/>
                <w:sz w:val="20"/>
                <w:szCs w:val="20"/>
              </w:rPr>
            </w:pPr>
            <w:r w:rsidRPr="00C102A1">
              <w:rPr>
                <w:b/>
                <w:bCs/>
                <w:sz w:val="20"/>
                <w:szCs w:val="20"/>
              </w:rPr>
              <w:t>2 184 646,00</w:t>
            </w:r>
          </w:p>
        </w:tc>
        <w:tc>
          <w:tcPr>
            <w:tcW w:w="1138" w:type="dxa"/>
            <w:tcBorders>
              <w:top w:val="nil"/>
              <w:left w:val="nil"/>
              <w:bottom w:val="single" w:sz="4" w:space="0" w:color="auto"/>
              <w:right w:val="single" w:sz="4" w:space="0" w:color="auto"/>
            </w:tcBorders>
            <w:shd w:val="clear" w:color="000000" w:fill="E2EFDA"/>
            <w:noWrap/>
            <w:vAlign w:val="center"/>
            <w:hideMark/>
          </w:tcPr>
          <w:p w14:paraId="10BCC137"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E2EFDA"/>
            <w:noWrap/>
            <w:vAlign w:val="center"/>
            <w:hideMark/>
          </w:tcPr>
          <w:p w14:paraId="344D1966"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E2EFDA"/>
            <w:noWrap/>
            <w:vAlign w:val="center"/>
            <w:hideMark/>
          </w:tcPr>
          <w:p w14:paraId="0CD41D4C"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000000" w:fill="E2EFDA"/>
            <w:noWrap/>
            <w:vAlign w:val="center"/>
            <w:hideMark/>
          </w:tcPr>
          <w:p w14:paraId="4074ABC6"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000000" w:fill="E2EFDA"/>
            <w:noWrap/>
            <w:vAlign w:val="center"/>
            <w:hideMark/>
          </w:tcPr>
          <w:p w14:paraId="56EEA97D"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000000" w:fill="E2EFDA"/>
            <w:noWrap/>
            <w:vAlign w:val="center"/>
            <w:hideMark/>
          </w:tcPr>
          <w:p w14:paraId="1CE90318" w14:textId="77777777" w:rsidR="00C102A1" w:rsidRPr="00C102A1" w:rsidRDefault="00C102A1" w:rsidP="00C102A1">
            <w:pPr>
              <w:jc w:val="center"/>
              <w:rPr>
                <w:b/>
                <w:bCs/>
                <w:sz w:val="20"/>
                <w:szCs w:val="20"/>
              </w:rPr>
            </w:pPr>
            <w:r w:rsidRPr="00C102A1">
              <w:rPr>
                <w:b/>
                <w:bCs/>
                <w:sz w:val="20"/>
                <w:szCs w:val="20"/>
              </w:rPr>
              <w:t xml:space="preserve">               2 241 999,46   </w:t>
            </w:r>
          </w:p>
        </w:tc>
        <w:tc>
          <w:tcPr>
            <w:tcW w:w="1134" w:type="dxa"/>
            <w:tcBorders>
              <w:top w:val="nil"/>
              <w:left w:val="nil"/>
              <w:bottom w:val="single" w:sz="4" w:space="0" w:color="auto"/>
              <w:right w:val="single" w:sz="4" w:space="0" w:color="auto"/>
            </w:tcBorders>
            <w:shd w:val="clear" w:color="000000" w:fill="E2EFDA"/>
            <w:noWrap/>
            <w:vAlign w:val="center"/>
            <w:hideMark/>
          </w:tcPr>
          <w:p w14:paraId="32286BAA" w14:textId="77777777" w:rsidR="00C102A1" w:rsidRPr="00C102A1" w:rsidRDefault="00C102A1" w:rsidP="00C102A1">
            <w:pPr>
              <w:jc w:val="center"/>
              <w:rPr>
                <w:b/>
                <w:bCs/>
                <w:sz w:val="20"/>
                <w:szCs w:val="20"/>
              </w:rPr>
            </w:pPr>
            <w:r w:rsidRPr="00C102A1">
              <w:rPr>
                <w:b/>
                <w:bCs/>
                <w:sz w:val="20"/>
                <w:szCs w:val="20"/>
              </w:rPr>
              <w:t>143 295,00</w:t>
            </w:r>
          </w:p>
        </w:tc>
      </w:tr>
      <w:tr w:rsidR="00C102A1" w:rsidRPr="00C102A1" w14:paraId="5071CFB3" w14:textId="77777777" w:rsidTr="00C102A1">
        <w:trPr>
          <w:trHeight w:val="300"/>
        </w:trPr>
        <w:tc>
          <w:tcPr>
            <w:tcW w:w="2126" w:type="dxa"/>
            <w:tcBorders>
              <w:top w:val="nil"/>
              <w:left w:val="single" w:sz="4" w:space="0" w:color="auto"/>
              <w:bottom w:val="single" w:sz="4" w:space="0" w:color="auto"/>
              <w:right w:val="single" w:sz="4" w:space="0" w:color="auto"/>
            </w:tcBorders>
            <w:shd w:val="clear" w:color="000000" w:fill="FFF2CC"/>
            <w:noWrap/>
            <w:hideMark/>
          </w:tcPr>
          <w:p w14:paraId="322916C7" w14:textId="77777777" w:rsidR="00C102A1" w:rsidRPr="00C102A1" w:rsidRDefault="00C102A1" w:rsidP="00C102A1">
            <w:pPr>
              <w:ind w:firstLineChars="100" w:firstLine="200"/>
              <w:rPr>
                <w:b/>
                <w:bCs/>
                <w:sz w:val="20"/>
                <w:szCs w:val="20"/>
              </w:rPr>
            </w:pPr>
            <w:r w:rsidRPr="00C102A1">
              <w:rPr>
                <w:b/>
                <w:bCs/>
                <w:sz w:val="20"/>
                <w:szCs w:val="20"/>
              </w:rPr>
              <w:t>3.1.Система электроснабжения  КНС1</w:t>
            </w:r>
          </w:p>
        </w:tc>
        <w:tc>
          <w:tcPr>
            <w:tcW w:w="1359" w:type="dxa"/>
            <w:tcBorders>
              <w:top w:val="nil"/>
              <w:left w:val="nil"/>
              <w:bottom w:val="single" w:sz="4" w:space="0" w:color="auto"/>
              <w:right w:val="single" w:sz="4" w:space="0" w:color="auto"/>
            </w:tcBorders>
            <w:shd w:val="clear" w:color="000000" w:fill="FFF2CC"/>
            <w:vAlign w:val="center"/>
            <w:hideMark/>
          </w:tcPr>
          <w:p w14:paraId="6D5BA27D" w14:textId="77777777" w:rsidR="00C102A1" w:rsidRPr="00C102A1" w:rsidRDefault="00C102A1" w:rsidP="00C102A1">
            <w:pPr>
              <w:jc w:val="center"/>
              <w:rPr>
                <w:b/>
                <w:bCs/>
                <w:sz w:val="20"/>
                <w:szCs w:val="20"/>
              </w:rPr>
            </w:pPr>
            <w:r w:rsidRPr="00C102A1">
              <w:rPr>
                <w:b/>
                <w:bCs/>
                <w:sz w:val="20"/>
                <w:szCs w:val="20"/>
              </w:rPr>
              <w:t> </w:t>
            </w:r>
          </w:p>
        </w:tc>
        <w:tc>
          <w:tcPr>
            <w:tcW w:w="1022" w:type="dxa"/>
            <w:tcBorders>
              <w:top w:val="nil"/>
              <w:left w:val="nil"/>
              <w:bottom w:val="single" w:sz="4" w:space="0" w:color="auto"/>
              <w:right w:val="single" w:sz="4" w:space="0" w:color="auto"/>
            </w:tcBorders>
            <w:shd w:val="clear" w:color="000000" w:fill="FFF2CC"/>
            <w:vAlign w:val="center"/>
            <w:hideMark/>
          </w:tcPr>
          <w:p w14:paraId="6F757936"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000000" w:fill="FFF2CC"/>
            <w:noWrap/>
            <w:hideMark/>
          </w:tcPr>
          <w:p w14:paraId="08B80ABA"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000000" w:fill="FFF2CC"/>
            <w:noWrap/>
            <w:vAlign w:val="center"/>
            <w:hideMark/>
          </w:tcPr>
          <w:p w14:paraId="178029A9" w14:textId="77777777" w:rsidR="00C102A1" w:rsidRPr="00C102A1" w:rsidRDefault="00C102A1" w:rsidP="00C102A1">
            <w:pPr>
              <w:jc w:val="center"/>
              <w:rPr>
                <w:b/>
                <w:bCs/>
                <w:sz w:val="20"/>
                <w:szCs w:val="20"/>
              </w:rPr>
            </w:pPr>
            <w:r w:rsidRPr="00C102A1">
              <w:rPr>
                <w:b/>
                <w:bCs/>
                <w:sz w:val="20"/>
                <w:szCs w:val="20"/>
              </w:rPr>
              <w:t xml:space="preserve">313 187,00  </w:t>
            </w:r>
          </w:p>
        </w:tc>
        <w:tc>
          <w:tcPr>
            <w:tcW w:w="1138" w:type="dxa"/>
            <w:tcBorders>
              <w:top w:val="nil"/>
              <w:left w:val="nil"/>
              <w:bottom w:val="single" w:sz="4" w:space="0" w:color="auto"/>
              <w:right w:val="single" w:sz="4" w:space="0" w:color="auto"/>
            </w:tcBorders>
            <w:shd w:val="clear" w:color="000000" w:fill="FFF2CC"/>
            <w:noWrap/>
            <w:vAlign w:val="center"/>
            <w:hideMark/>
          </w:tcPr>
          <w:p w14:paraId="2ACAF2B1"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46CD2FEA"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48B40604"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000000" w:fill="FFF2CC"/>
            <w:noWrap/>
            <w:vAlign w:val="center"/>
            <w:hideMark/>
          </w:tcPr>
          <w:p w14:paraId="3D579168"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000000" w:fill="FFF2CC"/>
            <w:noWrap/>
            <w:vAlign w:val="center"/>
            <w:hideMark/>
          </w:tcPr>
          <w:p w14:paraId="63722755"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000000" w:fill="FFF2CC"/>
            <w:noWrap/>
            <w:vAlign w:val="center"/>
            <w:hideMark/>
          </w:tcPr>
          <w:p w14:paraId="2D5BDEF1" w14:textId="77777777" w:rsidR="00C102A1" w:rsidRPr="00C102A1" w:rsidRDefault="00C102A1" w:rsidP="00C102A1">
            <w:pPr>
              <w:jc w:val="center"/>
              <w:rPr>
                <w:b/>
                <w:bCs/>
                <w:sz w:val="20"/>
                <w:szCs w:val="20"/>
              </w:rPr>
            </w:pPr>
            <w:r w:rsidRPr="00C102A1">
              <w:rPr>
                <w:b/>
                <w:bCs/>
                <w:sz w:val="20"/>
                <w:szCs w:val="20"/>
              </w:rPr>
              <w:t xml:space="preserve">                  321 405,66   </w:t>
            </w:r>
          </w:p>
        </w:tc>
        <w:tc>
          <w:tcPr>
            <w:tcW w:w="1134" w:type="dxa"/>
            <w:tcBorders>
              <w:top w:val="nil"/>
              <w:left w:val="nil"/>
              <w:bottom w:val="single" w:sz="4" w:space="0" w:color="auto"/>
              <w:right w:val="single" w:sz="4" w:space="0" w:color="auto"/>
            </w:tcBorders>
            <w:shd w:val="clear" w:color="000000" w:fill="FFF2CC"/>
            <w:noWrap/>
            <w:vAlign w:val="center"/>
            <w:hideMark/>
          </w:tcPr>
          <w:p w14:paraId="38848F14" w14:textId="77777777" w:rsidR="00C102A1" w:rsidRPr="00C102A1" w:rsidRDefault="00C102A1" w:rsidP="00C102A1">
            <w:pPr>
              <w:jc w:val="center"/>
              <w:rPr>
                <w:b/>
                <w:bCs/>
                <w:sz w:val="20"/>
                <w:szCs w:val="20"/>
              </w:rPr>
            </w:pPr>
            <w:r w:rsidRPr="00C102A1">
              <w:rPr>
                <w:b/>
                <w:bCs/>
                <w:sz w:val="20"/>
                <w:szCs w:val="20"/>
              </w:rPr>
              <w:t xml:space="preserve">           47 765,00   </w:t>
            </w:r>
          </w:p>
        </w:tc>
      </w:tr>
      <w:tr w:rsidR="00C102A1" w:rsidRPr="00C102A1" w14:paraId="47D31B21"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3939F346" w14:textId="77777777" w:rsidR="00C102A1" w:rsidRPr="00C102A1" w:rsidRDefault="00C102A1" w:rsidP="00C102A1">
            <w:pPr>
              <w:ind w:firstLineChars="200" w:firstLine="400"/>
              <w:rPr>
                <w:sz w:val="20"/>
                <w:szCs w:val="20"/>
              </w:rPr>
            </w:pPr>
            <w:r w:rsidRPr="00C102A1">
              <w:rPr>
                <w:sz w:val="20"/>
                <w:szCs w:val="20"/>
              </w:rPr>
              <w:t>3.1.1</w:t>
            </w:r>
          </w:p>
        </w:tc>
        <w:tc>
          <w:tcPr>
            <w:tcW w:w="1359" w:type="dxa"/>
            <w:tcBorders>
              <w:top w:val="nil"/>
              <w:left w:val="nil"/>
              <w:bottom w:val="single" w:sz="4" w:space="0" w:color="auto"/>
              <w:right w:val="single" w:sz="4" w:space="0" w:color="auto"/>
            </w:tcBorders>
            <w:shd w:val="clear" w:color="auto" w:fill="auto"/>
            <w:hideMark/>
          </w:tcPr>
          <w:p w14:paraId="7F3697D2" w14:textId="77777777" w:rsidR="00C102A1" w:rsidRPr="00C102A1" w:rsidRDefault="00C102A1" w:rsidP="00C102A1">
            <w:pPr>
              <w:rPr>
                <w:sz w:val="20"/>
                <w:szCs w:val="20"/>
              </w:rPr>
            </w:pPr>
            <w:r w:rsidRPr="00C102A1">
              <w:rPr>
                <w:sz w:val="20"/>
                <w:szCs w:val="20"/>
              </w:rPr>
              <w:t>Монтаж вводно-распределительного устройства</w:t>
            </w:r>
          </w:p>
        </w:tc>
        <w:tc>
          <w:tcPr>
            <w:tcW w:w="1022" w:type="dxa"/>
            <w:tcBorders>
              <w:top w:val="nil"/>
              <w:left w:val="nil"/>
              <w:bottom w:val="single" w:sz="4" w:space="0" w:color="auto"/>
              <w:right w:val="single" w:sz="4" w:space="0" w:color="auto"/>
            </w:tcBorders>
            <w:shd w:val="clear" w:color="auto" w:fill="auto"/>
            <w:hideMark/>
          </w:tcPr>
          <w:p w14:paraId="6C6B59DC"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6D632F73" w14:textId="77777777" w:rsidR="00C102A1" w:rsidRPr="00C102A1" w:rsidRDefault="00C102A1" w:rsidP="00C102A1">
            <w:pPr>
              <w:jc w:val="center"/>
              <w:rPr>
                <w:sz w:val="20"/>
                <w:szCs w:val="20"/>
              </w:rPr>
            </w:pPr>
            <w:r w:rsidRPr="00C102A1">
              <w:rPr>
                <w:sz w:val="20"/>
                <w:szCs w:val="20"/>
              </w:rPr>
              <w:t>1</w:t>
            </w:r>
          </w:p>
        </w:tc>
        <w:tc>
          <w:tcPr>
            <w:tcW w:w="1292" w:type="dxa"/>
            <w:tcBorders>
              <w:top w:val="nil"/>
              <w:left w:val="nil"/>
              <w:bottom w:val="single" w:sz="4" w:space="0" w:color="auto"/>
              <w:right w:val="single" w:sz="4" w:space="0" w:color="auto"/>
            </w:tcBorders>
            <w:shd w:val="clear" w:color="auto" w:fill="auto"/>
            <w:hideMark/>
          </w:tcPr>
          <w:p w14:paraId="11204997" w14:textId="77777777" w:rsidR="00C102A1" w:rsidRPr="00C102A1" w:rsidRDefault="00C102A1" w:rsidP="00C102A1">
            <w:pPr>
              <w:jc w:val="right"/>
              <w:rPr>
                <w:sz w:val="20"/>
                <w:szCs w:val="20"/>
              </w:rPr>
            </w:pPr>
            <w:r w:rsidRPr="00C102A1">
              <w:rPr>
                <w:sz w:val="20"/>
                <w:szCs w:val="20"/>
              </w:rPr>
              <w:t xml:space="preserve">53 838,00  </w:t>
            </w:r>
          </w:p>
        </w:tc>
        <w:tc>
          <w:tcPr>
            <w:tcW w:w="1138" w:type="dxa"/>
            <w:tcBorders>
              <w:top w:val="nil"/>
              <w:left w:val="nil"/>
              <w:bottom w:val="single" w:sz="4" w:space="0" w:color="auto"/>
              <w:right w:val="single" w:sz="4" w:space="0" w:color="auto"/>
            </w:tcBorders>
            <w:shd w:val="clear" w:color="auto" w:fill="auto"/>
            <w:hideMark/>
          </w:tcPr>
          <w:p w14:paraId="1EB3CE3F" w14:textId="77777777" w:rsidR="00C102A1" w:rsidRPr="00C102A1" w:rsidRDefault="00C102A1" w:rsidP="00C102A1">
            <w:pPr>
              <w:jc w:val="right"/>
              <w:rPr>
                <w:sz w:val="20"/>
                <w:szCs w:val="20"/>
              </w:rPr>
            </w:pPr>
            <w:r w:rsidRPr="00C102A1">
              <w:rPr>
                <w:sz w:val="20"/>
                <w:szCs w:val="20"/>
              </w:rPr>
              <w:t xml:space="preserve">53 838,00  </w:t>
            </w:r>
          </w:p>
        </w:tc>
        <w:tc>
          <w:tcPr>
            <w:tcW w:w="1366" w:type="dxa"/>
            <w:tcBorders>
              <w:top w:val="nil"/>
              <w:left w:val="nil"/>
              <w:bottom w:val="single" w:sz="4" w:space="0" w:color="auto"/>
              <w:right w:val="single" w:sz="4" w:space="0" w:color="auto"/>
            </w:tcBorders>
            <w:shd w:val="clear" w:color="auto" w:fill="auto"/>
            <w:hideMark/>
          </w:tcPr>
          <w:p w14:paraId="72FBF6B0"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4733B9CB"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266B8454"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5C04D5B" w14:textId="77777777" w:rsidR="00C102A1" w:rsidRPr="00C102A1" w:rsidRDefault="00C102A1" w:rsidP="00C102A1">
            <w:pPr>
              <w:rPr>
                <w:sz w:val="20"/>
                <w:szCs w:val="20"/>
              </w:rPr>
            </w:pPr>
            <w:r w:rsidRPr="00C102A1">
              <w:rPr>
                <w:sz w:val="20"/>
                <w:szCs w:val="20"/>
              </w:rPr>
              <w:t xml:space="preserve">                55 251,40   </w:t>
            </w:r>
          </w:p>
        </w:tc>
        <w:tc>
          <w:tcPr>
            <w:tcW w:w="1559" w:type="dxa"/>
            <w:tcBorders>
              <w:top w:val="nil"/>
              <w:left w:val="nil"/>
              <w:bottom w:val="single" w:sz="4" w:space="0" w:color="auto"/>
              <w:right w:val="single" w:sz="4" w:space="0" w:color="auto"/>
            </w:tcBorders>
            <w:shd w:val="clear" w:color="auto" w:fill="auto"/>
            <w:hideMark/>
          </w:tcPr>
          <w:p w14:paraId="3D64506F" w14:textId="77777777" w:rsidR="00C102A1" w:rsidRPr="00C102A1" w:rsidRDefault="00C102A1" w:rsidP="00C102A1">
            <w:pPr>
              <w:rPr>
                <w:sz w:val="20"/>
                <w:szCs w:val="20"/>
              </w:rPr>
            </w:pPr>
            <w:r w:rsidRPr="00C102A1">
              <w:rPr>
                <w:sz w:val="20"/>
                <w:szCs w:val="20"/>
              </w:rPr>
              <w:t xml:space="preserve">                                 55 251,40   </w:t>
            </w:r>
          </w:p>
        </w:tc>
        <w:tc>
          <w:tcPr>
            <w:tcW w:w="1134" w:type="dxa"/>
            <w:tcBorders>
              <w:top w:val="nil"/>
              <w:left w:val="nil"/>
              <w:bottom w:val="single" w:sz="4" w:space="0" w:color="auto"/>
              <w:right w:val="single" w:sz="4" w:space="0" w:color="auto"/>
            </w:tcBorders>
            <w:shd w:val="clear" w:color="auto" w:fill="auto"/>
            <w:hideMark/>
          </w:tcPr>
          <w:p w14:paraId="4C6E8AE4" w14:textId="77777777" w:rsidR="00C102A1" w:rsidRPr="00C102A1" w:rsidRDefault="00C102A1" w:rsidP="00C102A1">
            <w:pPr>
              <w:rPr>
                <w:sz w:val="20"/>
                <w:szCs w:val="20"/>
              </w:rPr>
            </w:pPr>
            <w:r w:rsidRPr="00C102A1">
              <w:rPr>
                <w:sz w:val="20"/>
                <w:szCs w:val="20"/>
              </w:rPr>
              <w:t xml:space="preserve">                     47 765,00   </w:t>
            </w:r>
          </w:p>
        </w:tc>
      </w:tr>
      <w:tr w:rsidR="00C102A1" w:rsidRPr="00C102A1" w14:paraId="6A584798"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08C493B6" w14:textId="77777777" w:rsidR="00C102A1" w:rsidRPr="00C102A1" w:rsidRDefault="00C102A1" w:rsidP="00C102A1">
            <w:pPr>
              <w:ind w:firstLineChars="200" w:firstLine="400"/>
              <w:rPr>
                <w:sz w:val="20"/>
                <w:szCs w:val="20"/>
              </w:rPr>
            </w:pPr>
            <w:r w:rsidRPr="00C102A1">
              <w:rPr>
                <w:sz w:val="20"/>
                <w:szCs w:val="20"/>
              </w:rPr>
              <w:lastRenderedPageBreak/>
              <w:t>в том числе Оборудование     =     47765  руб.</w:t>
            </w:r>
          </w:p>
        </w:tc>
        <w:tc>
          <w:tcPr>
            <w:tcW w:w="1359" w:type="dxa"/>
            <w:tcBorders>
              <w:top w:val="nil"/>
              <w:left w:val="nil"/>
              <w:bottom w:val="single" w:sz="4" w:space="0" w:color="auto"/>
              <w:right w:val="single" w:sz="4" w:space="0" w:color="auto"/>
            </w:tcBorders>
            <w:shd w:val="clear" w:color="auto" w:fill="auto"/>
            <w:hideMark/>
          </w:tcPr>
          <w:p w14:paraId="786374F8" w14:textId="77777777" w:rsidR="00C102A1" w:rsidRPr="00C102A1" w:rsidRDefault="00C102A1" w:rsidP="00C102A1">
            <w:pPr>
              <w:rPr>
                <w:sz w:val="20"/>
                <w:szCs w:val="20"/>
              </w:rPr>
            </w:pPr>
            <w:r w:rsidRPr="00C102A1">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1A8B55B7" w14:textId="77777777" w:rsidR="00C102A1" w:rsidRPr="00C102A1" w:rsidRDefault="00C102A1" w:rsidP="00C102A1">
            <w:pPr>
              <w:jc w:val="center"/>
              <w:rPr>
                <w:sz w:val="20"/>
                <w:szCs w:val="20"/>
              </w:rPr>
            </w:pPr>
            <w:r w:rsidRPr="00C102A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6E641EA0" w14:textId="77777777" w:rsidR="00C102A1" w:rsidRPr="00C102A1" w:rsidRDefault="00C102A1" w:rsidP="00C102A1">
            <w:pPr>
              <w:jc w:val="center"/>
              <w:rPr>
                <w:sz w:val="20"/>
                <w:szCs w:val="20"/>
              </w:rPr>
            </w:pPr>
            <w:r w:rsidRPr="00C102A1">
              <w:rPr>
                <w:sz w:val="20"/>
                <w:szCs w:val="20"/>
              </w:rPr>
              <w:t> </w:t>
            </w:r>
          </w:p>
        </w:tc>
        <w:tc>
          <w:tcPr>
            <w:tcW w:w="1292" w:type="dxa"/>
            <w:tcBorders>
              <w:top w:val="nil"/>
              <w:left w:val="nil"/>
              <w:bottom w:val="single" w:sz="4" w:space="0" w:color="auto"/>
              <w:right w:val="single" w:sz="4" w:space="0" w:color="auto"/>
            </w:tcBorders>
            <w:shd w:val="clear" w:color="auto" w:fill="auto"/>
            <w:hideMark/>
          </w:tcPr>
          <w:p w14:paraId="11F7D577" w14:textId="77777777" w:rsidR="00C102A1" w:rsidRPr="00C102A1" w:rsidRDefault="00C102A1" w:rsidP="00C102A1">
            <w:pPr>
              <w:rPr>
                <w:sz w:val="20"/>
                <w:szCs w:val="20"/>
              </w:rPr>
            </w:pPr>
            <w:r w:rsidRPr="00C102A1">
              <w:rPr>
                <w:sz w:val="20"/>
                <w:szCs w:val="20"/>
              </w:rPr>
              <w:t> </w:t>
            </w:r>
          </w:p>
        </w:tc>
        <w:tc>
          <w:tcPr>
            <w:tcW w:w="1138" w:type="dxa"/>
            <w:tcBorders>
              <w:top w:val="nil"/>
              <w:left w:val="nil"/>
              <w:bottom w:val="single" w:sz="4" w:space="0" w:color="auto"/>
              <w:right w:val="single" w:sz="4" w:space="0" w:color="auto"/>
            </w:tcBorders>
            <w:shd w:val="clear" w:color="auto" w:fill="auto"/>
            <w:hideMark/>
          </w:tcPr>
          <w:p w14:paraId="6BC4FB16"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7EE1786B"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2AD5A3C6" w14:textId="77777777" w:rsidR="00C102A1" w:rsidRPr="00C102A1" w:rsidRDefault="00C102A1" w:rsidP="00C102A1">
            <w:pPr>
              <w:rPr>
                <w:sz w:val="20"/>
                <w:szCs w:val="20"/>
              </w:rPr>
            </w:pPr>
            <w:r w:rsidRPr="00C102A1">
              <w:rPr>
                <w:sz w:val="20"/>
                <w:szCs w:val="20"/>
              </w:rPr>
              <w:t> </w:t>
            </w:r>
          </w:p>
        </w:tc>
        <w:tc>
          <w:tcPr>
            <w:tcW w:w="1399" w:type="dxa"/>
            <w:tcBorders>
              <w:top w:val="nil"/>
              <w:left w:val="nil"/>
              <w:bottom w:val="single" w:sz="4" w:space="0" w:color="auto"/>
              <w:right w:val="single" w:sz="4" w:space="0" w:color="auto"/>
            </w:tcBorders>
            <w:shd w:val="clear" w:color="auto" w:fill="auto"/>
            <w:hideMark/>
          </w:tcPr>
          <w:p w14:paraId="60F8A2FE" w14:textId="77777777" w:rsidR="00C102A1" w:rsidRPr="00C102A1" w:rsidRDefault="00C102A1" w:rsidP="00C102A1">
            <w:pPr>
              <w:rPr>
                <w:sz w:val="20"/>
                <w:szCs w:val="20"/>
              </w:rPr>
            </w:pPr>
            <w:r w:rsidRPr="00C102A1">
              <w:rPr>
                <w:sz w:val="20"/>
                <w:szCs w:val="20"/>
              </w:rPr>
              <w:t> </w:t>
            </w:r>
          </w:p>
        </w:tc>
        <w:tc>
          <w:tcPr>
            <w:tcW w:w="866" w:type="dxa"/>
            <w:tcBorders>
              <w:top w:val="nil"/>
              <w:left w:val="nil"/>
              <w:bottom w:val="single" w:sz="4" w:space="0" w:color="auto"/>
              <w:right w:val="single" w:sz="4" w:space="0" w:color="auto"/>
            </w:tcBorders>
            <w:shd w:val="clear" w:color="auto" w:fill="auto"/>
            <w:hideMark/>
          </w:tcPr>
          <w:p w14:paraId="3D91CFBA" w14:textId="77777777" w:rsidR="00C102A1" w:rsidRPr="00C102A1" w:rsidRDefault="00C102A1" w:rsidP="00C102A1">
            <w:pPr>
              <w:rPr>
                <w:sz w:val="20"/>
                <w:szCs w:val="20"/>
              </w:rPr>
            </w:pPr>
            <w:r w:rsidRPr="00C102A1">
              <w:rPr>
                <w:sz w:val="20"/>
                <w:szCs w:val="20"/>
              </w:rPr>
              <w:t> </w:t>
            </w:r>
          </w:p>
        </w:tc>
        <w:tc>
          <w:tcPr>
            <w:tcW w:w="1559" w:type="dxa"/>
            <w:tcBorders>
              <w:top w:val="nil"/>
              <w:left w:val="nil"/>
              <w:bottom w:val="single" w:sz="4" w:space="0" w:color="auto"/>
              <w:right w:val="single" w:sz="4" w:space="0" w:color="auto"/>
            </w:tcBorders>
            <w:shd w:val="clear" w:color="auto" w:fill="auto"/>
            <w:hideMark/>
          </w:tcPr>
          <w:p w14:paraId="1DDAEA2A" w14:textId="77777777" w:rsidR="00C102A1" w:rsidRPr="00C102A1" w:rsidRDefault="00C102A1" w:rsidP="00C102A1">
            <w:pPr>
              <w:rPr>
                <w:sz w:val="20"/>
                <w:szCs w:val="20"/>
              </w:rPr>
            </w:pPr>
            <w:r w:rsidRPr="00C102A1">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72560DB2" w14:textId="77777777" w:rsidR="00C102A1" w:rsidRPr="00C102A1" w:rsidRDefault="00C102A1" w:rsidP="00C102A1">
            <w:pPr>
              <w:rPr>
                <w:sz w:val="20"/>
                <w:szCs w:val="20"/>
              </w:rPr>
            </w:pPr>
            <w:r w:rsidRPr="00C102A1">
              <w:rPr>
                <w:sz w:val="20"/>
                <w:szCs w:val="20"/>
              </w:rPr>
              <w:t> </w:t>
            </w:r>
          </w:p>
        </w:tc>
      </w:tr>
      <w:tr w:rsidR="00C102A1" w:rsidRPr="00C102A1" w14:paraId="5FC95F24"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57BF7BA4" w14:textId="77777777" w:rsidR="00C102A1" w:rsidRPr="00C102A1" w:rsidRDefault="00C102A1" w:rsidP="00C102A1">
            <w:pPr>
              <w:ind w:firstLineChars="200" w:firstLine="400"/>
              <w:rPr>
                <w:sz w:val="20"/>
                <w:szCs w:val="20"/>
              </w:rPr>
            </w:pPr>
            <w:r w:rsidRPr="00C102A1">
              <w:rPr>
                <w:sz w:val="20"/>
                <w:szCs w:val="20"/>
              </w:rPr>
              <w:t>3.1.2</w:t>
            </w:r>
          </w:p>
        </w:tc>
        <w:tc>
          <w:tcPr>
            <w:tcW w:w="1359" w:type="dxa"/>
            <w:tcBorders>
              <w:top w:val="nil"/>
              <w:left w:val="nil"/>
              <w:bottom w:val="single" w:sz="4" w:space="0" w:color="auto"/>
              <w:right w:val="single" w:sz="4" w:space="0" w:color="auto"/>
            </w:tcBorders>
            <w:shd w:val="clear" w:color="auto" w:fill="auto"/>
            <w:hideMark/>
          </w:tcPr>
          <w:p w14:paraId="67F73238" w14:textId="77777777" w:rsidR="00C102A1" w:rsidRPr="00C102A1" w:rsidRDefault="00C102A1" w:rsidP="00C102A1">
            <w:pPr>
              <w:rPr>
                <w:sz w:val="20"/>
                <w:szCs w:val="20"/>
              </w:rPr>
            </w:pPr>
            <w:r w:rsidRPr="00C102A1">
              <w:rPr>
                <w:sz w:val="20"/>
                <w:szCs w:val="20"/>
              </w:rPr>
              <w:t xml:space="preserve">Разработка грунта </w:t>
            </w:r>
          </w:p>
        </w:tc>
        <w:tc>
          <w:tcPr>
            <w:tcW w:w="1022" w:type="dxa"/>
            <w:tcBorders>
              <w:top w:val="nil"/>
              <w:left w:val="nil"/>
              <w:bottom w:val="single" w:sz="4" w:space="0" w:color="auto"/>
              <w:right w:val="single" w:sz="4" w:space="0" w:color="auto"/>
            </w:tcBorders>
            <w:shd w:val="clear" w:color="auto" w:fill="auto"/>
            <w:hideMark/>
          </w:tcPr>
          <w:p w14:paraId="114E80EA"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0BB43A12" w14:textId="77777777" w:rsidR="00C102A1" w:rsidRPr="00C102A1" w:rsidRDefault="00C102A1" w:rsidP="00C102A1">
            <w:pPr>
              <w:jc w:val="center"/>
              <w:rPr>
                <w:sz w:val="20"/>
                <w:szCs w:val="20"/>
              </w:rPr>
            </w:pPr>
            <w:r w:rsidRPr="00C102A1">
              <w:rPr>
                <w:sz w:val="20"/>
                <w:szCs w:val="20"/>
              </w:rPr>
              <w:t>52,6</w:t>
            </w:r>
          </w:p>
        </w:tc>
        <w:tc>
          <w:tcPr>
            <w:tcW w:w="1292" w:type="dxa"/>
            <w:tcBorders>
              <w:top w:val="nil"/>
              <w:left w:val="nil"/>
              <w:bottom w:val="single" w:sz="4" w:space="0" w:color="auto"/>
              <w:right w:val="single" w:sz="4" w:space="0" w:color="auto"/>
            </w:tcBorders>
            <w:shd w:val="clear" w:color="auto" w:fill="auto"/>
            <w:hideMark/>
          </w:tcPr>
          <w:p w14:paraId="1C248CB3" w14:textId="77777777" w:rsidR="00C102A1" w:rsidRPr="00C102A1" w:rsidRDefault="00C102A1" w:rsidP="00C102A1">
            <w:pPr>
              <w:jc w:val="right"/>
              <w:rPr>
                <w:sz w:val="20"/>
                <w:szCs w:val="20"/>
              </w:rPr>
            </w:pPr>
            <w:r w:rsidRPr="00C102A1">
              <w:rPr>
                <w:sz w:val="20"/>
                <w:szCs w:val="20"/>
              </w:rPr>
              <w:t xml:space="preserve">3 158,00  </w:t>
            </w:r>
          </w:p>
        </w:tc>
        <w:tc>
          <w:tcPr>
            <w:tcW w:w="1138" w:type="dxa"/>
            <w:tcBorders>
              <w:top w:val="nil"/>
              <w:left w:val="nil"/>
              <w:bottom w:val="single" w:sz="4" w:space="0" w:color="auto"/>
              <w:right w:val="single" w:sz="4" w:space="0" w:color="auto"/>
            </w:tcBorders>
            <w:shd w:val="clear" w:color="auto" w:fill="auto"/>
            <w:hideMark/>
          </w:tcPr>
          <w:p w14:paraId="41365F6E" w14:textId="77777777" w:rsidR="00C102A1" w:rsidRPr="00C102A1" w:rsidRDefault="00C102A1" w:rsidP="00C102A1">
            <w:pPr>
              <w:jc w:val="right"/>
              <w:rPr>
                <w:sz w:val="20"/>
                <w:szCs w:val="20"/>
              </w:rPr>
            </w:pPr>
            <w:r w:rsidRPr="00C102A1">
              <w:rPr>
                <w:sz w:val="20"/>
                <w:szCs w:val="20"/>
              </w:rPr>
              <w:t xml:space="preserve">60,04  </w:t>
            </w:r>
          </w:p>
        </w:tc>
        <w:tc>
          <w:tcPr>
            <w:tcW w:w="1366" w:type="dxa"/>
            <w:tcBorders>
              <w:top w:val="nil"/>
              <w:left w:val="nil"/>
              <w:bottom w:val="single" w:sz="4" w:space="0" w:color="auto"/>
              <w:right w:val="single" w:sz="4" w:space="0" w:color="auto"/>
            </w:tcBorders>
            <w:shd w:val="clear" w:color="auto" w:fill="auto"/>
            <w:hideMark/>
          </w:tcPr>
          <w:p w14:paraId="5DF7E5D6"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0A392BA5"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4E4C17CE"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583A22E2" w14:textId="77777777" w:rsidR="00C102A1" w:rsidRPr="00C102A1" w:rsidRDefault="00C102A1" w:rsidP="00C102A1">
            <w:pPr>
              <w:rPr>
                <w:sz w:val="20"/>
                <w:szCs w:val="20"/>
              </w:rPr>
            </w:pPr>
            <w:r w:rsidRPr="00C102A1">
              <w:rPr>
                <w:sz w:val="20"/>
                <w:szCs w:val="20"/>
              </w:rPr>
              <w:t xml:space="preserve">                       61,60   </w:t>
            </w:r>
          </w:p>
        </w:tc>
        <w:tc>
          <w:tcPr>
            <w:tcW w:w="1559" w:type="dxa"/>
            <w:tcBorders>
              <w:top w:val="nil"/>
              <w:left w:val="nil"/>
              <w:bottom w:val="single" w:sz="4" w:space="0" w:color="auto"/>
              <w:right w:val="single" w:sz="4" w:space="0" w:color="auto"/>
            </w:tcBorders>
            <w:shd w:val="clear" w:color="auto" w:fill="auto"/>
            <w:hideMark/>
          </w:tcPr>
          <w:p w14:paraId="49592B44" w14:textId="77777777" w:rsidR="00C102A1" w:rsidRPr="00C102A1" w:rsidRDefault="00C102A1" w:rsidP="00C102A1">
            <w:pPr>
              <w:rPr>
                <w:sz w:val="20"/>
                <w:szCs w:val="20"/>
              </w:rPr>
            </w:pPr>
            <w:r w:rsidRPr="00C102A1">
              <w:rPr>
                <w:sz w:val="20"/>
                <w:szCs w:val="20"/>
              </w:rPr>
              <w:t xml:space="preserve">                                   3 240,16   </w:t>
            </w:r>
          </w:p>
        </w:tc>
        <w:tc>
          <w:tcPr>
            <w:tcW w:w="1134" w:type="dxa"/>
            <w:tcBorders>
              <w:top w:val="nil"/>
              <w:left w:val="nil"/>
              <w:bottom w:val="single" w:sz="4" w:space="0" w:color="auto"/>
              <w:right w:val="single" w:sz="4" w:space="0" w:color="auto"/>
            </w:tcBorders>
            <w:shd w:val="clear" w:color="auto" w:fill="auto"/>
            <w:hideMark/>
          </w:tcPr>
          <w:p w14:paraId="7CDDB082" w14:textId="77777777" w:rsidR="00C102A1" w:rsidRPr="00C102A1" w:rsidRDefault="00C102A1" w:rsidP="00C102A1">
            <w:pPr>
              <w:rPr>
                <w:sz w:val="20"/>
                <w:szCs w:val="20"/>
              </w:rPr>
            </w:pPr>
            <w:r w:rsidRPr="00C102A1">
              <w:rPr>
                <w:sz w:val="20"/>
                <w:szCs w:val="20"/>
              </w:rPr>
              <w:t xml:space="preserve">                                  -     </w:t>
            </w:r>
          </w:p>
        </w:tc>
      </w:tr>
      <w:tr w:rsidR="00C102A1" w:rsidRPr="00C102A1" w14:paraId="543C93C6"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4B53C1EB" w14:textId="77777777" w:rsidR="00C102A1" w:rsidRPr="00C102A1" w:rsidRDefault="00C102A1" w:rsidP="00C102A1">
            <w:pPr>
              <w:ind w:firstLineChars="200" w:firstLine="400"/>
              <w:rPr>
                <w:sz w:val="20"/>
                <w:szCs w:val="20"/>
              </w:rPr>
            </w:pPr>
            <w:r w:rsidRPr="00C102A1">
              <w:rPr>
                <w:sz w:val="20"/>
                <w:szCs w:val="20"/>
              </w:rPr>
              <w:t>3.1.3</w:t>
            </w:r>
          </w:p>
        </w:tc>
        <w:tc>
          <w:tcPr>
            <w:tcW w:w="1359" w:type="dxa"/>
            <w:tcBorders>
              <w:top w:val="nil"/>
              <w:left w:val="nil"/>
              <w:bottom w:val="single" w:sz="4" w:space="0" w:color="auto"/>
              <w:right w:val="single" w:sz="4" w:space="0" w:color="auto"/>
            </w:tcBorders>
            <w:shd w:val="clear" w:color="auto" w:fill="auto"/>
            <w:hideMark/>
          </w:tcPr>
          <w:p w14:paraId="6743260A" w14:textId="77777777" w:rsidR="00C102A1" w:rsidRPr="00C102A1" w:rsidRDefault="00C102A1" w:rsidP="00C102A1">
            <w:pPr>
              <w:rPr>
                <w:sz w:val="20"/>
                <w:szCs w:val="20"/>
              </w:rPr>
            </w:pPr>
            <w:r w:rsidRPr="00C102A1">
              <w:rPr>
                <w:sz w:val="20"/>
                <w:szCs w:val="20"/>
              </w:rPr>
              <w:t>Разработка грунта с погрузкой и перевозкой</w:t>
            </w:r>
          </w:p>
        </w:tc>
        <w:tc>
          <w:tcPr>
            <w:tcW w:w="1022" w:type="dxa"/>
            <w:tcBorders>
              <w:top w:val="nil"/>
              <w:left w:val="nil"/>
              <w:bottom w:val="single" w:sz="4" w:space="0" w:color="auto"/>
              <w:right w:val="single" w:sz="4" w:space="0" w:color="auto"/>
            </w:tcBorders>
            <w:shd w:val="clear" w:color="auto" w:fill="auto"/>
            <w:hideMark/>
          </w:tcPr>
          <w:p w14:paraId="16174D63"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17009D31" w14:textId="77777777" w:rsidR="00C102A1" w:rsidRPr="00C102A1" w:rsidRDefault="00C102A1" w:rsidP="00C102A1">
            <w:pPr>
              <w:jc w:val="center"/>
              <w:rPr>
                <w:sz w:val="20"/>
                <w:szCs w:val="20"/>
              </w:rPr>
            </w:pPr>
            <w:r w:rsidRPr="00C102A1">
              <w:rPr>
                <w:sz w:val="20"/>
                <w:szCs w:val="20"/>
              </w:rPr>
              <w:t>11,6</w:t>
            </w:r>
          </w:p>
        </w:tc>
        <w:tc>
          <w:tcPr>
            <w:tcW w:w="1292" w:type="dxa"/>
            <w:tcBorders>
              <w:top w:val="nil"/>
              <w:left w:val="nil"/>
              <w:bottom w:val="single" w:sz="4" w:space="0" w:color="auto"/>
              <w:right w:val="single" w:sz="4" w:space="0" w:color="auto"/>
            </w:tcBorders>
            <w:shd w:val="clear" w:color="auto" w:fill="auto"/>
            <w:hideMark/>
          </w:tcPr>
          <w:p w14:paraId="0D9B2C8F" w14:textId="77777777" w:rsidR="00C102A1" w:rsidRPr="00C102A1" w:rsidRDefault="00C102A1" w:rsidP="00C102A1">
            <w:pPr>
              <w:jc w:val="right"/>
              <w:rPr>
                <w:sz w:val="20"/>
                <w:szCs w:val="20"/>
              </w:rPr>
            </w:pPr>
            <w:r w:rsidRPr="00C102A1">
              <w:rPr>
                <w:sz w:val="20"/>
                <w:szCs w:val="20"/>
              </w:rPr>
              <w:t xml:space="preserve">4 159,00  </w:t>
            </w:r>
          </w:p>
        </w:tc>
        <w:tc>
          <w:tcPr>
            <w:tcW w:w="1138" w:type="dxa"/>
            <w:tcBorders>
              <w:top w:val="nil"/>
              <w:left w:val="nil"/>
              <w:bottom w:val="single" w:sz="4" w:space="0" w:color="auto"/>
              <w:right w:val="single" w:sz="4" w:space="0" w:color="auto"/>
            </w:tcBorders>
            <w:shd w:val="clear" w:color="auto" w:fill="auto"/>
            <w:hideMark/>
          </w:tcPr>
          <w:p w14:paraId="15090F91" w14:textId="77777777" w:rsidR="00C102A1" w:rsidRPr="00C102A1" w:rsidRDefault="00C102A1" w:rsidP="00C102A1">
            <w:pPr>
              <w:jc w:val="right"/>
              <w:rPr>
                <w:sz w:val="20"/>
                <w:szCs w:val="20"/>
              </w:rPr>
            </w:pPr>
            <w:r w:rsidRPr="00C102A1">
              <w:rPr>
                <w:sz w:val="20"/>
                <w:szCs w:val="20"/>
              </w:rPr>
              <w:t xml:space="preserve">358,53  </w:t>
            </w:r>
          </w:p>
        </w:tc>
        <w:tc>
          <w:tcPr>
            <w:tcW w:w="1366" w:type="dxa"/>
            <w:tcBorders>
              <w:top w:val="nil"/>
              <w:left w:val="nil"/>
              <w:bottom w:val="single" w:sz="4" w:space="0" w:color="auto"/>
              <w:right w:val="single" w:sz="4" w:space="0" w:color="auto"/>
            </w:tcBorders>
            <w:shd w:val="clear" w:color="auto" w:fill="auto"/>
            <w:hideMark/>
          </w:tcPr>
          <w:p w14:paraId="17A6E833"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79269AAE"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59090137"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49808C7F" w14:textId="77777777" w:rsidR="00C102A1" w:rsidRPr="00C102A1" w:rsidRDefault="00C102A1" w:rsidP="00C102A1">
            <w:pPr>
              <w:rPr>
                <w:sz w:val="20"/>
                <w:szCs w:val="20"/>
              </w:rPr>
            </w:pPr>
            <w:r w:rsidRPr="00C102A1">
              <w:rPr>
                <w:sz w:val="20"/>
                <w:szCs w:val="20"/>
              </w:rPr>
              <w:t xml:space="preserve">                     367,90   </w:t>
            </w:r>
          </w:p>
        </w:tc>
        <w:tc>
          <w:tcPr>
            <w:tcW w:w="1559" w:type="dxa"/>
            <w:tcBorders>
              <w:top w:val="nil"/>
              <w:left w:val="nil"/>
              <w:bottom w:val="single" w:sz="4" w:space="0" w:color="auto"/>
              <w:right w:val="single" w:sz="4" w:space="0" w:color="auto"/>
            </w:tcBorders>
            <w:shd w:val="clear" w:color="auto" w:fill="auto"/>
            <w:hideMark/>
          </w:tcPr>
          <w:p w14:paraId="639AC518" w14:textId="77777777" w:rsidR="00C102A1" w:rsidRPr="00C102A1" w:rsidRDefault="00C102A1" w:rsidP="00C102A1">
            <w:pPr>
              <w:rPr>
                <w:sz w:val="20"/>
                <w:szCs w:val="20"/>
              </w:rPr>
            </w:pPr>
            <w:r w:rsidRPr="00C102A1">
              <w:rPr>
                <w:sz w:val="20"/>
                <w:szCs w:val="20"/>
              </w:rPr>
              <w:t xml:space="preserve">                                   4 267,64   </w:t>
            </w:r>
          </w:p>
        </w:tc>
        <w:tc>
          <w:tcPr>
            <w:tcW w:w="1134" w:type="dxa"/>
            <w:tcBorders>
              <w:top w:val="nil"/>
              <w:left w:val="nil"/>
              <w:bottom w:val="single" w:sz="4" w:space="0" w:color="auto"/>
              <w:right w:val="single" w:sz="4" w:space="0" w:color="auto"/>
            </w:tcBorders>
            <w:shd w:val="clear" w:color="auto" w:fill="auto"/>
            <w:hideMark/>
          </w:tcPr>
          <w:p w14:paraId="43880535" w14:textId="77777777" w:rsidR="00C102A1" w:rsidRPr="00C102A1" w:rsidRDefault="00C102A1" w:rsidP="00C102A1">
            <w:pPr>
              <w:rPr>
                <w:sz w:val="20"/>
                <w:szCs w:val="20"/>
              </w:rPr>
            </w:pPr>
            <w:r w:rsidRPr="00C102A1">
              <w:rPr>
                <w:sz w:val="20"/>
                <w:szCs w:val="20"/>
              </w:rPr>
              <w:t xml:space="preserve">                                  -     </w:t>
            </w:r>
          </w:p>
        </w:tc>
      </w:tr>
      <w:tr w:rsidR="00C102A1" w:rsidRPr="00C102A1" w14:paraId="0D54825E" w14:textId="77777777" w:rsidTr="00C102A1">
        <w:trPr>
          <w:trHeight w:val="540"/>
        </w:trPr>
        <w:tc>
          <w:tcPr>
            <w:tcW w:w="2126" w:type="dxa"/>
            <w:tcBorders>
              <w:top w:val="nil"/>
              <w:left w:val="single" w:sz="4" w:space="0" w:color="auto"/>
              <w:bottom w:val="single" w:sz="4" w:space="0" w:color="auto"/>
              <w:right w:val="single" w:sz="4" w:space="0" w:color="auto"/>
            </w:tcBorders>
            <w:shd w:val="clear" w:color="auto" w:fill="auto"/>
            <w:noWrap/>
            <w:hideMark/>
          </w:tcPr>
          <w:p w14:paraId="32FE04BF" w14:textId="77777777" w:rsidR="00C102A1" w:rsidRPr="00C102A1" w:rsidRDefault="00C102A1" w:rsidP="00C102A1">
            <w:pPr>
              <w:ind w:firstLineChars="200" w:firstLine="400"/>
              <w:rPr>
                <w:sz w:val="20"/>
                <w:szCs w:val="20"/>
              </w:rPr>
            </w:pPr>
            <w:r w:rsidRPr="00C102A1">
              <w:rPr>
                <w:sz w:val="20"/>
                <w:szCs w:val="20"/>
              </w:rPr>
              <w:t>3.1.4</w:t>
            </w:r>
          </w:p>
        </w:tc>
        <w:tc>
          <w:tcPr>
            <w:tcW w:w="1359" w:type="dxa"/>
            <w:tcBorders>
              <w:top w:val="nil"/>
              <w:left w:val="nil"/>
              <w:bottom w:val="single" w:sz="4" w:space="0" w:color="auto"/>
              <w:right w:val="single" w:sz="4" w:space="0" w:color="auto"/>
            </w:tcBorders>
            <w:shd w:val="clear" w:color="auto" w:fill="auto"/>
            <w:hideMark/>
          </w:tcPr>
          <w:p w14:paraId="5608E9DA" w14:textId="77777777" w:rsidR="00C102A1" w:rsidRPr="00C102A1" w:rsidRDefault="00C102A1" w:rsidP="00C102A1">
            <w:pPr>
              <w:rPr>
                <w:sz w:val="20"/>
                <w:szCs w:val="20"/>
              </w:rPr>
            </w:pPr>
            <w:r w:rsidRPr="00C102A1">
              <w:rPr>
                <w:sz w:val="20"/>
                <w:szCs w:val="20"/>
              </w:rPr>
              <w:t>Устройство постели при прокладке кабеля в траншее</w:t>
            </w:r>
          </w:p>
        </w:tc>
        <w:tc>
          <w:tcPr>
            <w:tcW w:w="1022" w:type="dxa"/>
            <w:tcBorders>
              <w:top w:val="nil"/>
              <w:left w:val="nil"/>
              <w:bottom w:val="single" w:sz="4" w:space="0" w:color="auto"/>
              <w:right w:val="single" w:sz="4" w:space="0" w:color="auto"/>
            </w:tcBorders>
            <w:shd w:val="clear" w:color="auto" w:fill="auto"/>
            <w:hideMark/>
          </w:tcPr>
          <w:p w14:paraId="2F004190"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37E00455" w14:textId="77777777" w:rsidR="00C102A1" w:rsidRPr="00C102A1" w:rsidRDefault="00C102A1" w:rsidP="00C102A1">
            <w:pPr>
              <w:jc w:val="center"/>
              <w:rPr>
                <w:sz w:val="20"/>
                <w:szCs w:val="20"/>
              </w:rPr>
            </w:pPr>
            <w:r w:rsidRPr="00C102A1">
              <w:rPr>
                <w:sz w:val="20"/>
                <w:szCs w:val="20"/>
              </w:rPr>
              <w:t>115</w:t>
            </w:r>
          </w:p>
        </w:tc>
        <w:tc>
          <w:tcPr>
            <w:tcW w:w="1292" w:type="dxa"/>
            <w:tcBorders>
              <w:top w:val="nil"/>
              <w:left w:val="nil"/>
              <w:bottom w:val="single" w:sz="4" w:space="0" w:color="auto"/>
              <w:right w:val="single" w:sz="4" w:space="0" w:color="auto"/>
            </w:tcBorders>
            <w:shd w:val="clear" w:color="auto" w:fill="auto"/>
            <w:hideMark/>
          </w:tcPr>
          <w:p w14:paraId="2813149C" w14:textId="77777777" w:rsidR="00C102A1" w:rsidRPr="00C102A1" w:rsidRDefault="00C102A1" w:rsidP="00C102A1">
            <w:pPr>
              <w:jc w:val="right"/>
              <w:rPr>
                <w:sz w:val="20"/>
                <w:szCs w:val="20"/>
              </w:rPr>
            </w:pPr>
            <w:r w:rsidRPr="00C102A1">
              <w:rPr>
                <w:sz w:val="20"/>
                <w:szCs w:val="20"/>
              </w:rPr>
              <w:t xml:space="preserve">16 883,00  </w:t>
            </w:r>
          </w:p>
        </w:tc>
        <w:tc>
          <w:tcPr>
            <w:tcW w:w="1138" w:type="dxa"/>
            <w:tcBorders>
              <w:top w:val="nil"/>
              <w:left w:val="nil"/>
              <w:bottom w:val="single" w:sz="4" w:space="0" w:color="auto"/>
              <w:right w:val="single" w:sz="4" w:space="0" w:color="auto"/>
            </w:tcBorders>
            <w:shd w:val="clear" w:color="auto" w:fill="auto"/>
            <w:hideMark/>
          </w:tcPr>
          <w:p w14:paraId="7F0A7571" w14:textId="77777777" w:rsidR="00C102A1" w:rsidRPr="00C102A1" w:rsidRDefault="00C102A1" w:rsidP="00C102A1">
            <w:pPr>
              <w:jc w:val="right"/>
              <w:rPr>
                <w:sz w:val="20"/>
                <w:szCs w:val="20"/>
              </w:rPr>
            </w:pPr>
            <w:r w:rsidRPr="00C102A1">
              <w:rPr>
                <w:sz w:val="20"/>
                <w:szCs w:val="20"/>
              </w:rPr>
              <w:t xml:space="preserve">146,81  </w:t>
            </w:r>
          </w:p>
        </w:tc>
        <w:tc>
          <w:tcPr>
            <w:tcW w:w="1366" w:type="dxa"/>
            <w:tcBorders>
              <w:top w:val="nil"/>
              <w:left w:val="nil"/>
              <w:bottom w:val="single" w:sz="4" w:space="0" w:color="auto"/>
              <w:right w:val="single" w:sz="4" w:space="0" w:color="auto"/>
            </w:tcBorders>
            <w:shd w:val="clear" w:color="auto" w:fill="auto"/>
            <w:hideMark/>
          </w:tcPr>
          <w:p w14:paraId="4F4868E9"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27ED8C09"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5F22037E"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36ECEAE4" w14:textId="77777777" w:rsidR="00C102A1" w:rsidRPr="00C102A1" w:rsidRDefault="00C102A1" w:rsidP="00C102A1">
            <w:pPr>
              <w:rPr>
                <w:sz w:val="20"/>
                <w:szCs w:val="20"/>
              </w:rPr>
            </w:pPr>
            <w:r w:rsidRPr="00C102A1">
              <w:rPr>
                <w:sz w:val="20"/>
                <w:szCs w:val="20"/>
              </w:rPr>
              <w:t xml:space="preserve">                     150,70   </w:t>
            </w:r>
          </w:p>
        </w:tc>
        <w:tc>
          <w:tcPr>
            <w:tcW w:w="1559" w:type="dxa"/>
            <w:tcBorders>
              <w:top w:val="nil"/>
              <w:left w:val="nil"/>
              <w:bottom w:val="single" w:sz="4" w:space="0" w:color="auto"/>
              <w:right w:val="single" w:sz="4" w:space="0" w:color="auto"/>
            </w:tcBorders>
            <w:shd w:val="clear" w:color="auto" w:fill="auto"/>
            <w:hideMark/>
          </w:tcPr>
          <w:p w14:paraId="39FBF8CE" w14:textId="77777777" w:rsidR="00C102A1" w:rsidRPr="00C102A1" w:rsidRDefault="00C102A1" w:rsidP="00C102A1">
            <w:pPr>
              <w:rPr>
                <w:sz w:val="20"/>
                <w:szCs w:val="20"/>
              </w:rPr>
            </w:pPr>
            <w:r w:rsidRPr="00C102A1">
              <w:rPr>
                <w:sz w:val="20"/>
                <w:szCs w:val="20"/>
              </w:rPr>
              <w:t xml:space="preserve">                                 17 330,50   </w:t>
            </w:r>
          </w:p>
        </w:tc>
        <w:tc>
          <w:tcPr>
            <w:tcW w:w="1134" w:type="dxa"/>
            <w:tcBorders>
              <w:top w:val="nil"/>
              <w:left w:val="nil"/>
              <w:bottom w:val="single" w:sz="4" w:space="0" w:color="auto"/>
              <w:right w:val="single" w:sz="4" w:space="0" w:color="auto"/>
            </w:tcBorders>
            <w:shd w:val="clear" w:color="auto" w:fill="auto"/>
            <w:hideMark/>
          </w:tcPr>
          <w:p w14:paraId="1284D7B9" w14:textId="77777777" w:rsidR="00C102A1" w:rsidRPr="00C102A1" w:rsidRDefault="00C102A1" w:rsidP="00C102A1">
            <w:pPr>
              <w:rPr>
                <w:sz w:val="20"/>
                <w:szCs w:val="20"/>
              </w:rPr>
            </w:pPr>
            <w:r w:rsidRPr="00C102A1">
              <w:rPr>
                <w:sz w:val="20"/>
                <w:szCs w:val="20"/>
              </w:rPr>
              <w:t xml:space="preserve">                                  -     </w:t>
            </w:r>
          </w:p>
        </w:tc>
      </w:tr>
      <w:tr w:rsidR="00C102A1" w:rsidRPr="00C102A1" w14:paraId="22ADBB4A"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7E19FF6D" w14:textId="77777777" w:rsidR="00C102A1" w:rsidRPr="00C102A1" w:rsidRDefault="00C102A1" w:rsidP="00C102A1">
            <w:pPr>
              <w:ind w:firstLineChars="200" w:firstLine="400"/>
              <w:rPr>
                <w:sz w:val="20"/>
                <w:szCs w:val="20"/>
              </w:rPr>
            </w:pPr>
            <w:r w:rsidRPr="00C102A1">
              <w:rPr>
                <w:sz w:val="20"/>
                <w:szCs w:val="20"/>
              </w:rPr>
              <w:t>3.1.5</w:t>
            </w:r>
          </w:p>
        </w:tc>
        <w:tc>
          <w:tcPr>
            <w:tcW w:w="1359" w:type="dxa"/>
            <w:tcBorders>
              <w:top w:val="nil"/>
              <w:left w:val="nil"/>
              <w:bottom w:val="single" w:sz="4" w:space="0" w:color="auto"/>
              <w:right w:val="single" w:sz="4" w:space="0" w:color="auto"/>
            </w:tcBorders>
            <w:shd w:val="clear" w:color="auto" w:fill="auto"/>
            <w:hideMark/>
          </w:tcPr>
          <w:p w14:paraId="4668EA0A" w14:textId="77777777" w:rsidR="00C102A1" w:rsidRPr="00C102A1" w:rsidRDefault="00C102A1" w:rsidP="00C102A1">
            <w:pPr>
              <w:rPr>
                <w:sz w:val="20"/>
                <w:szCs w:val="20"/>
              </w:rPr>
            </w:pPr>
            <w:r w:rsidRPr="00C102A1">
              <w:rPr>
                <w:sz w:val="20"/>
                <w:szCs w:val="20"/>
              </w:rPr>
              <w:t>Покрытие кабеля, проложенного в траншее кирпичом</w:t>
            </w:r>
          </w:p>
        </w:tc>
        <w:tc>
          <w:tcPr>
            <w:tcW w:w="1022" w:type="dxa"/>
            <w:tcBorders>
              <w:top w:val="nil"/>
              <w:left w:val="nil"/>
              <w:bottom w:val="single" w:sz="4" w:space="0" w:color="auto"/>
              <w:right w:val="single" w:sz="4" w:space="0" w:color="auto"/>
            </w:tcBorders>
            <w:shd w:val="clear" w:color="auto" w:fill="auto"/>
            <w:hideMark/>
          </w:tcPr>
          <w:p w14:paraId="41E75BC6"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63B8821C" w14:textId="77777777" w:rsidR="00C102A1" w:rsidRPr="00C102A1" w:rsidRDefault="00C102A1" w:rsidP="00C102A1">
            <w:pPr>
              <w:jc w:val="center"/>
              <w:rPr>
                <w:sz w:val="20"/>
                <w:szCs w:val="20"/>
              </w:rPr>
            </w:pPr>
            <w:r w:rsidRPr="00C102A1">
              <w:rPr>
                <w:sz w:val="20"/>
                <w:szCs w:val="20"/>
              </w:rPr>
              <w:t>132</w:t>
            </w:r>
          </w:p>
        </w:tc>
        <w:tc>
          <w:tcPr>
            <w:tcW w:w="1292" w:type="dxa"/>
            <w:tcBorders>
              <w:top w:val="nil"/>
              <w:left w:val="nil"/>
              <w:bottom w:val="single" w:sz="4" w:space="0" w:color="auto"/>
              <w:right w:val="single" w:sz="4" w:space="0" w:color="auto"/>
            </w:tcBorders>
            <w:shd w:val="clear" w:color="auto" w:fill="auto"/>
            <w:hideMark/>
          </w:tcPr>
          <w:p w14:paraId="38645B71" w14:textId="77777777" w:rsidR="00C102A1" w:rsidRPr="00C102A1" w:rsidRDefault="00C102A1" w:rsidP="00C102A1">
            <w:pPr>
              <w:jc w:val="right"/>
              <w:rPr>
                <w:sz w:val="20"/>
                <w:szCs w:val="20"/>
              </w:rPr>
            </w:pPr>
            <w:r w:rsidRPr="00C102A1">
              <w:rPr>
                <w:sz w:val="20"/>
                <w:szCs w:val="20"/>
              </w:rPr>
              <w:t xml:space="preserve">21 253,00  </w:t>
            </w:r>
          </w:p>
        </w:tc>
        <w:tc>
          <w:tcPr>
            <w:tcW w:w="1138" w:type="dxa"/>
            <w:tcBorders>
              <w:top w:val="nil"/>
              <w:left w:val="nil"/>
              <w:bottom w:val="single" w:sz="4" w:space="0" w:color="auto"/>
              <w:right w:val="single" w:sz="4" w:space="0" w:color="auto"/>
            </w:tcBorders>
            <w:shd w:val="clear" w:color="auto" w:fill="auto"/>
            <w:hideMark/>
          </w:tcPr>
          <w:p w14:paraId="7D14CDC5" w14:textId="77777777" w:rsidR="00C102A1" w:rsidRPr="00C102A1" w:rsidRDefault="00C102A1" w:rsidP="00C102A1">
            <w:pPr>
              <w:jc w:val="right"/>
              <w:rPr>
                <w:sz w:val="20"/>
                <w:szCs w:val="20"/>
              </w:rPr>
            </w:pPr>
            <w:r w:rsidRPr="00C102A1">
              <w:rPr>
                <w:sz w:val="20"/>
                <w:szCs w:val="20"/>
              </w:rPr>
              <w:t xml:space="preserve">161,01  </w:t>
            </w:r>
          </w:p>
        </w:tc>
        <w:tc>
          <w:tcPr>
            <w:tcW w:w="1366" w:type="dxa"/>
            <w:tcBorders>
              <w:top w:val="nil"/>
              <w:left w:val="nil"/>
              <w:bottom w:val="single" w:sz="4" w:space="0" w:color="auto"/>
              <w:right w:val="single" w:sz="4" w:space="0" w:color="auto"/>
            </w:tcBorders>
            <w:shd w:val="clear" w:color="auto" w:fill="auto"/>
            <w:hideMark/>
          </w:tcPr>
          <w:p w14:paraId="222708F6"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4E8F8BB9"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73F0278C"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5F2A22EA" w14:textId="77777777" w:rsidR="00C102A1" w:rsidRPr="00C102A1" w:rsidRDefault="00C102A1" w:rsidP="00C102A1">
            <w:pPr>
              <w:rPr>
                <w:sz w:val="20"/>
                <w:szCs w:val="20"/>
              </w:rPr>
            </w:pPr>
            <w:r w:rsidRPr="00C102A1">
              <w:rPr>
                <w:sz w:val="20"/>
                <w:szCs w:val="20"/>
              </w:rPr>
              <w:t xml:space="preserve">                     165,20   </w:t>
            </w:r>
          </w:p>
        </w:tc>
        <w:tc>
          <w:tcPr>
            <w:tcW w:w="1559" w:type="dxa"/>
            <w:tcBorders>
              <w:top w:val="nil"/>
              <w:left w:val="nil"/>
              <w:bottom w:val="single" w:sz="4" w:space="0" w:color="auto"/>
              <w:right w:val="single" w:sz="4" w:space="0" w:color="auto"/>
            </w:tcBorders>
            <w:shd w:val="clear" w:color="auto" w:fill="auto"/>
            <w:hideMark/>
          </w:tcPr>
          <w:p w14:paraId="6E8A4AFD" w14:textId="77777777" w:rsidR="00C102A1" w:rsidRPr="00C102A1" w:rsidRDefault="00C102A1" w:rsidP="00C102A1">
            <w:pPr>
              <w:rPr>
                <w:sz w:val="20"/>
                <w:szCs w:val="20"/>
              </w:rPr>
            </w:pPr>
            <w:r w:rsidRPr="00C102A1">
              <w:rPr>
                <w:sz w:val="20"/>
                <w:szCs w:val="20"/>
              </w:rPr>
              <w:t xml:space="preserve">                                 21 806,40   </w:t>
            </w:r>
          </w:p>
        </w:tc>
        <w:tc>
          <w:tcPr>
            <w:tcW w:w="1134" w:type="dxa"/>
            <w:tcBorders>
              <w:top w:val="nil"/>
              <w:left w:val="nil"/>
              <w:bottom w:val="single" w:sz="4" w:space="0" w:color="auto"/>
              <w:right w:val="single" w:sz="4" w:space="0" w:color="auto"/>
            </w:tcBorders>
            <w:shd w:val="clear" w:color="auto" w:fill="auto"/>
            <w:hideMark/>
          </w:tcPr>
          <w:p w14:paraId="4A6BBFE6" w14:textId="77777777" w:rsidR="00C102A1" w:rsidRPr="00C102A1" w:rsidRDefault="00C102A1" w:rsidP="00C102A1">
            <w:pPr>
              <w:rPr>
                <w:sz w:val="20"/>
                <w:szCs w:val="20"/>
              </w:rPr>
            </w:pPr>
            <w:r w:rsidRPr="00C102A1">
              <w:rPr>
                <w:sz w:val="20"/>
                <w:szCs w:val="20"/>
              </w:rPr>
              <w:t xml:space="preserve">                                  -     </w:t>
            </w:r>
          </w:p>
        </w:tc>
      </w:tr>
      <w:tr w:rsidR="00C102A1" w:rsidRPr="00C102A1" w14:paraId="678E6F4B"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7DF6CC76" w14:textId="77777777" w:rsidR="00C102A1" w:rsidRPr="00C102A1" w:rsidRDefault="00C102A1" w:rsidP="00C102A1">
            <w:pPr>
              <w:ind w:firstLineChars="200" w:firstLine="400"/>
              <w:rPr>
                <w:sz w:val="20"/>
                <w:szCs w:val="20"/>
              </w:rPr>
            </w:pPr>
            <w:r w:rsidRPr="00C102A1">
              <w:rPr>
                <w:sz w:val="20"/>
                <w:szCs w:val="20"/>
              </w:rPr>
              <w:t>3.1.6</w:t>
            </w:r>
          </w:p>
        </w:tc>
        <w:tc>
          <w:tcPr>
            <w:tcW w:w="1359" w:type="dxa"/>
            <w:tcBorders>
              <w:top w:val="nil"/>
              <w:left w:val="nil"/>
              <w:bottom w:val="single" w:sz="4" w:space="0" w:color="auto"/>
              <w:right w:val="single" w:sz="4" w:space="0" w:color="auto"/>
            </w:tcBorders>
            <w:shd w:val="clear" w:color="auto" w:fill="auto"/>
            <w:hideMark/>
          </w:tcPr>
          <w:p w14:paraId="000ECF1F" w14:textId="77777777" w:rsidR="00C102A1" w:rsidRPr="00C102A1" w:rsidRDefault="00C102A1" w:rsidP="00C102A1">
            <w:pPr>
              <w:rPr>
                <w:sz w:val="20"/>
                <w:szCs w:val="20"/>
              </w:rPr>
            </w:pPr>
            <w:r w:rsidRPr="00C102A1">
              <w:rPr>
                <w:sz w:val="20"/>
                <w:szCs w:val="20"/>
              </w:rPr>
              <w:t>Обратная засыпка с уплотнением</w:t>
            </w:r>
          </w:p>
        </w:tc>
        <w:tc>
          <w:tcPr>
            <w:tcW w:w="1022" w:type="dxa"/>
            <w:tcBorders>
              <w:top w:val="nil"/>
              <w:left w:val="nil"/>
              <w:bottom w:val="single" w:sz="4" w:space="0" w:color="auto"/>
              <w:right w:val="single" w:sz="4" w:space="0" w:color="auto"/>
            </w:tcBorders>
            <w:shd w:val="clear" w:color="auto" w:fill="auto"/>
            <w:hideMark/>
          </w:tcPr>
          <w:p w14:paraId="532C7C4D"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6CA97DF9" w14:textId="77777777" w:rsidR="00C102A1" w:rsidRPr="00C102A1" w:rsidRDefault="00C102A1" w:rsidP="00C102A1">
            <w:pPr>
              <w:jc w:val="center"/>
              <w:rPr>
                <w:sz w:val="20"/>
                <w:szCs w:val="20"/>
              </w:rPr>
            </w:pPr>
            <w:r w:rsidRPr="00C102A1">
              <w:rPr>
                <w:sz w:val="20"/>
                <w:szCs w:val="20"/>
              </w:rPr>
              <w:t>39,2</w:t>
            </w:r>
          </w:p>
        </w:tc>
        <w:tc>
          <w:tcPr>
            <w:tcW w:w="1292" w:type="dxa"/>
            <w:tcBorders>
              <w:top w:val="nil"/>
              <w:left w:val="nil"/>
              <w:bottom w:val="single" w:sz="4" w:space="0" w:color="auto"/>
              <w:right w:val="single" w:sz="4" w:space="0" w:color="auto"/>
            </w:tcBorders>
            <w:shd w:val="clear" w:color="auto" w:fill="auto"/>
            <w:hideMark/>
          </w:tcPr>
          <w:p w14:paraId="3D52A56E" w14:textId="77777777" w:rsidR="00C102A1" w:rsidRPr="00C102A1" w:rsidRDefault="00C102A1" w:rsidP="00C102A1">
            <w:pPr>
              <w:jc w:val="right"/>
              <w:rPr>
                <w:sz w:val="20"/>
                <w:szCs w:val="20"/>
              </w:rPr>
            </w:pPr>
            <w:r w:rsidRPr="00C102A1">
              <w:rPr>
                <w:sz w:val="20"/>
                <w:szCs w:val="20"/>
              </w:rPr>
              <w:t xml:space="preserve">5 186,00  </w:t>
            </w:r>
          </w:p>
        </w:tc>
        <w:tc>
          <w:tcPr>
            <w:tcW w:w="1138" w:type="dxa"/>
            <w:tcBorders>
              <w:top w:val="nil"/>
              <w:left w:val="nil"/>
              <w:bottom w:val="single" w:sz="4" w:space="0" w:color="auto"/>
              <w:right w:val="single" w:sz="4" w:space="0" w:color="auto"/>
            </w:tcBorders>
            <w:shd w:val="clear" w:color="auto" w:fill="auto"/>
            <w:hideMark/>
          </w:tcPr>
          <w:p w14:paraId="26A13D10" w14:textId="77777777" w:rsidR="00C102A1" w:rsidRPr="00C102A1" w:rsidRDefault="00C102A1" w:rsidP="00C102A1">
            <w:pPr>
              <w:jc w:val="right"/>
              <w:rPr>
                <w:sz w:val="20"/>
                <w:szCs w:val="20"/>
              </w:rPr>
            </w:pPr>
            <w:r w:rsidRPr="00C102A1">
              <w:rPr>
                <w:sz w:val="20"/>
                <w:szCs w:val="20"/>
              </w:rPr>
              <w:t xml:space="preserve">132,30  </w:t>
            </w:r>
          </w:p>
        </w:tc>
        <w:tc>
          <w:tcPr>
            <w:tcW w:w="1366" w:type="dxa"/>
            <w:tcBorders>
              <w:top w:val="nil"/>
              <w:left w:val="nil"/>
              <w:bottom w:val="single" w:sz="4" w:space="0" w:color="auto"/>
              <w:right w:val="single" w:sz="4" w:space="0" w:color="auto"/>
            </w:tcBorders>
            <w:shd w:val="clear" w:color="auto" w:fill="auto"/>
            <w:hideMark/>
          </w:tcPr>
          <w:p w14:paraId="12B048F6"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0FEBB70C"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60DA0B3E"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27EE3918" w14:textId="77777777" w:rsidR="00C102A1" w:rsidRPr="00C102A1" w:rsidRDefault="00C102A1" w:rsidP="00C102A1">
            <w:pPr>
              <w:rPr>
                <w:sz w:val="20"/>
                <w:szCs w:val="20"/>
              </w:rPr>
            </w:pPr>
            <w:r w:rsidRPr="00C102A1">
              <w:rPr>
                <w:sz w:val="20"/>
                <w:szCs w:val="20"/>
              </w:rPr>
              <w:t xml:space="preserve">                     135,80   </w:t>
            </w:r>
          </w:p>
        </w:tc>
        <w:tc>
          <w:tcPr>
            <w:tcW w:w="1559" w:type="dxa"/>
            <w:tcBorders>
              <w:top w:val="nil"/>
              <w:left w:val="nil"/>
              <w:bottom w:val="single" w:sz="4" w:space="0" w:color="auto"/>
              <w:right w:val="single" w:sz="4" w:space="0" w:color="auto"/>
            </w:tcBorders>
            <w:shd w:val="clear" w:color="auto" w:fill="auto"/>
            <w:hideMark/>
          </w:tcPr>
          <w:p w14:paraId="791112F3" w14:textId="77777777" w:rsidR="00C102A1" w:rsidRPr="00C102A1" w:rsidRDefault="00C102A1" w:rsidP="00C102A1">
            <w:pPr>
              <w:rPr>
                <w:sz w:val="20"/>
                <w:szCs w:val="20"/>
              </w:rPr>
            </w:pPr>
            <w:r w:rsidRPr="00C102A1">
              <w:rPr>
                <w:sz w:val="20"/>
                <w:szCs w:val="20"/>
              </w:rPr>
              <w:t xml:space="preserve">                                   5 323,36   </w:t>
            </w:r>
          </w:p>
        </w:tc>
        <w:tc>
          <w:tcPr>
            <w:tcW w:w="1134" w:type="dxa"/>
            <w:tcBorders>
              <w:top w:val="nil"/>
              <w:left w:val="nil"/>
              <w:bottom w:val="single" w:sz="4" w:space="0" w:color="auto"/>
              <w:right w:val="single" w:sz="4" w:space="0" w:color="auto"/>
            </w:tcBorders>
            <w:shd w:val="clear" w:color="auto" w:fill="auto"/>
            <w:hideMark/>
          </w:tcPr>
          <w:p w14:paraId="1F10EE30" w14:textId="77777777" w:rsidR="00C102A1" w:rsidRPr="00C102A1" w:rsidRDefault="00C102A1" w:rsidP="00C102A1">
            <w:pPr>
              <w:rPr>
                <w:sz w:val="20"/>
                <w:szCs w:val="20"/>
              </w:rPr>
            </w:pPr>
            <w:r w:rsidRPr="00C102A1">
              <w:rPr>
                <w:sz w:val="20"/>
                <w:szCs w:val="20"/>
              </w:rPr>
              <w:t> </w:t>
            </w:r>
          </w:p>
        </w:tc>
      </w:tr>
      <w:tr w:rsidR="00C102A1" w:rsidRPr="00C102A1" w14:paraId="58ECBA11" w14:textId="77777777" w:rsidTr="00C102A1">
        <w:trPr>
          <w:trHeight w:val="570"/>
        </w:trPr>
        <w:tc>
          <w:tcPr>
            <w:tcW w:w="2126" w:type="dxa"/>
            <w:tcBorders>
              <w:top w:val="nil"/>
              <w:left w:val="single" w:sz="4" w:space="0" w:color="auto"/>
              <w:bottom w:val="single" w:sz="4" w:space="0" w:color="auto"/>
              <w:right w:val="single" w:sz="4" w:space="0" w:color="auto"/>
            </w:tcBorders>
            <w:shd w:val="clear" w:color="auto" w:fill="auto"/>
            <w:noWrap/>
            <w:hideMark/>
          </w:tcPr>
          <w:p w14:paraId="5E507180" w14:textId="77777777" w:rsidR="00C102A1" w:rsidRPr="00C102A1" w:rsidRDefault="00C102A1" w:rsidP="00C102A1">
            <w:pPr>
              <w:ind w:firstLineChars="200" w:firstLine="400"/>
              <w:rPr>
                <w:sz w:val="20"/>
                <w:szCs w:val="20"/>
              </w:rPr>
            </w:pPr>
            <w:r w:rsidRPr="00C102A1">
              <w:rPr>
                <w:sz w:val="20"/>
                <w:szCs w:val="20"/>
              </w:rPr>
              <w:t>3.1.7</w:t>
            </w:r>
          </w:p>
        </w:tc>
        <w:tc>
          <w:tcPr>
            <w:tcW w:w="1359" w:type="dxa"/>
            <w:tcBorders>
              <w:top w:val="nil"/>
              <w:left w:val="nil"/>
              <w:bottom w:val="single" w:sz="4" w:space="0" w:color="auto"/>
              <w:right w:val="single" w:sz="4" w:space="0" w:color="auto"/>
            </w:tcBorders>
            <w:shd w:val="clear" w:color="auto" w:fill="auto"/>
            <w:hideMark/>
          </w:tcPr>
          <w:p w14:paraId="4F1F32DC" w14:textId="77777777" w:rsidR="00C102A1" w:rsidRPr="00C102A1" w:rsidRDefault="00C102A1" w:rsidP="00C102A1">
            <w:pPr>
              <w:rPr>
                <w:sz w:val="20"/>
                <w:szCs w:val="20"/>
              </w:rPr>
            </w:pPr>
            <w:r w:rsidRPr="00C102A1">
              <w:rPr>
                <w:sz w:val="20"/>
                <w:szCs w:val="20"/>
              </w:rPr>
              <w:t>Устройство трубопроводов из полиэтиленовых труб д.50мм</w:t>
            </w:r>
          </w:p>
        </w:tc>
        <w:tc>
          <w:tcPr>
            <w:tcW w:w="1022" w:type="dxa"/>
            <w:tcBorders>
              <w:top w:val="nil"/>
              <w:left w:val="nil"/>
              <w:bottom w:val="single" w:sz="4" w:space="0" w:color="auto"/>
              <w:right w:val="single" w:sz="4" w:space="0" w:color="auto"/>
            </w:tcBorders>
            <w:shd w:val="clear" w:color="auto" w:fill="auto"/>
            <w:hideMark/>
          </w:tcPr>
          <w:p w14:paraId="7AEF0952"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3F45821B" w14:textId="77777777" w:rsidR="00C102A1" w:rsidRPr="00C102A1" w:rsidRDefault="00C102A1" w:rsidP="00C102A1">
            <w:pPr>
              <w:jc w:val="center"/>
              <w:rPr>
                <w:sz w:val="20"/>
                <w:szCs w:val="20"/>
              </w:rPr>
            </w:pPr>
            <w:r w:rsidRPr="00C102A1">
              <w:rPr>
                <w:sz w:val="20"/>
                <w:szCs w:val="20"/>
              </w:rPr>
              <w:t>17</w:t>
            </w:r>
          </w:p>
        </w:tc>
        <w:tc>
          <w:tcPr>
            <w:tcW w:w="1292" w:type="dxa"/>
            <w:tcBorders>
              <w:top w:val="nil"/>
              <w:left w:val="nil"/>
              <w:bottom w:val="single" w:sz="4" w:space="0" w:color="auto"/>
              <w:right w:val="single" w:sz="4" w:space="0" w:color="auto"/>
            </w:tcBorders>
            <w:shd w:val="clear" w:color="auto" w:fill="auto"/>
            <w:hideMark/>
          </w:tcPr>
          <w:p w14:paraId="689D0E43" w14:textId="77777777" w:rsidR="00C102A1" w:rsidRPr="00C102A1" w:rsidRDefault="00C102A1" w:rsidP="00C102A1">
            <w:pPr>
              <w:jc w:val="right"/>
              <w:rPr>
                <w:sz w:val="20"/>
                <w:szCs w:val="20"/>
              </w:rPr>
            </w:pPr>
            <w:r w:rsidRPr="00C102A1">
              <w:rPr>
                <w:sz w:val="20"/>
                <w:szCs w:val="20"/>
              </w:rPr>
              <w:t xml:space="preserve">2 748,00  </w:t>
            </w:r>
          </w:p>
        </w:tc>
        <w:tc>
          <w:tcPr>
            <w:tcW w:w="1138" w:type="dxa"/>
            <w:tcBorders>
              <w:top w:val="nil"/>
              <w:left w:val="nil"/>
              <w:bottom w:val="single" w:sz="4" w:space="0" w:color="auto"/>
              <w:right w:val="single" w:sz="4" w:space="0" w:color="auto"/>
            </w:tcBorders>
            <w:shd w:val="clear" w:color="auto" w:fill="auto"/>
            <w:hideMark/>
          </w:tcPr>
          <w:p w14:paraId="6C3912FA" w14:textId="77777777" w:rsidR="00C102A1" w:rsidRPr="00C102A1" w:rsidRDefault="00C102A1" w:rsidP="00C102A1">
            <w:pPr>
              <w:jc w:val="right"/>
              <w:rPr>
                <w:sz w:val="20"/>
                <w:szCs w:val="20"/>
              </w:rPr>
            </w:pPr>
            <w:r w:rsidRPr="00C102A1">
              <w:rPr>
                <w:sz w:val="20"/>
                <w:szCs w:val="20"/>
              </w:rPr>
              <w:t xml:space="preserve">161,65  </w:t>
            </w:r>
          </w:p>
        </w:tc>
        <w:tc>
          <w:tcPr>
            <w:tcW w:w="1366" w:type="dxa"/>
            <w:tcBorders>
              <w:top w:val="nil"/>
              <w:left w:val="nil"/>
              <w:bottom w:val="single" w:sz="4" w:space="0" w:color="auto"/>
              <w:right w:val="single" w:sz="4" w:space="0" w:color="auto"/>
            </w:tcBorders>
            <w:shd w:val="clear" w:color="auto" w:fill="auto"/>
            <w:hideMark/>
          </w:tcPr>
          <w:p w14:paraId="6499FD93"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02A1DAE1"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1656A17D"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147DF149" w14:textId="77777777" w:rsidR="00C102A1" w:rsidRPr="00C102A1" w:rsidRDefault="00C102A1" w:rsidP="00C102A1">
            <w:pPr>
              <w:rPr>
                <w:sz w:val="20"/>
                <w:szCs w:val="20"/>
              </w:rPr>
            </w:pPr>
            <w:r w:rsidRPr="00C102A1">
              <w:rPr>
                <w:sz w:val="20"/>
                <w:szCs w:val="20"/>
              </w:rPr>
              <w:t xml:space="preserve">                     165,90   </w:t>
            </w:r>
          </w:p>
        </w:tc>
        <w:tc>
          <w:tcPr>
            <w:tcW w:w="1559" w:type="dxa"/>
            <w:tcBorders>
              <w:top w:val="nil"/>
              <w:left w:val="nil"/>
              <w:bottom w:val="single" w:sz="4" w:space="0" w:color="auto"/>
              <w:right w:val="single" w:sz="4" w:space="0" w:color="auto"/>
            </w:tcBorders>
            <w:shd w:val="clear" w:color="auto" w:fill="auto"/>
            <w:hideMark/>
          </w:tcPr>
          <w:p w14:paraId="3E9E42D4" w14:textId="77777777" w:rsidR="00C102A1" w:rsidRPr="00C102A1" w:rsidRDefault="00C102A1" w:rsidP="00C102A1">
            <w:pPr>
              <w:rPr>
                <w:sz w:val="20"/>
                <w:szCs w:val="20"/>
              </w:rPr>
            </w:pPr>
            <w:r w:rsidRPr="00C102A1">
              <w:rPr>
                <w:sz w:val="20"/>
                <w:szCs w:val="20"/>
              </w:rPr>
              <w:t xml:space="preserve">                                   2 820,30   </w:t>
            </w:r>
          </w:p>
        </w:tc>
        <w:tc>
          <w:tcPr>
            <w:tcW w:w="1134" w:type="dxa"/>
            <w:tcBorders>
              <w:top w:val="nil"/>
              <w:left w:val="nil"/>
              <w:bottom w:val="single" w:sz="4" w:space="0" w:color="auto"/>
              <w:right w:val="single" w:sz="4" w:space="0" w:color="auto"/>
            </w:tcBorders>
            <w:shd w:val="clear" w:color="auto" w:fill="auto"/>
            <w:hideMark/>
          </w:tcPr>
          <w:p w14:paraId="58769987" w14:textId="77777777" w:rsidR="00C102A1" w:rsidRPr="00C102A1" w:rsidRDefault="00C102A1" w:rsidP="00C102A1">
            <w:pPr>
              <w:rPr>
                <w:sz w:val="20"/>
                <w:szCs w:val="20"/>
              </w:rPr>
            </w:pPr>
            <w:r w:rsidRPr="00C102A1">
              <w:rPr>
                <w:sz w:val="20"/>
                <w:szCs w:val="20"/>
              </w:rPr>
              <w:t xml:space="preserve">                                  -     </w:t>
            </w:r>
          </w:p>
        </w:tc>
      </w:tr>
      <w:tr w:rsidR="00C102A1" w:rsidRPr="00C102A1" w14:paraId="26C2E874" w14:textId="77777777" w:rsidTr="00C102A1">
        <w:trPr>
          <w:trHeight w:val="390"/>
        </w:trPr>
        <w:tc>
          <w:tcPr>
            <w:tcW w:w="2126" w:type="dxa"/>
            <w:tcBorders>
              <w:top w:val="nil"/>
              <w:left w:val="single" w:sz="4" w:space="0" w:color="auto"/>
              <w:bottom w:val="single" w:sz="4" w:space="0" w:color="auto"/>
              <w:right w:val="single" w:sz="4" w:space="0" w:color="auto"/>
            </w:tcBorders>
            <w:shd w:val="clear" w:color="auto" w:fill="auto"/>
            <w:noWrap/>
            <w:hideMark/>
          </w:tcPr>
          <w:p w14:paraId="0CAAF8D8" w14:textId="77777777" w:rsidR="00C102A1" w:rsidRPr="00C102A1" w:rsidRDefault="00C102A1" w:rsidP="00C102A1">
            <w:pPr>
              <w:ind w:firstLineChars="200" w:firstLine="400"/>
              <w:rPr>
                <w:sz w:val="20"/>
                <w:szCs w:val="20"/>
              </w:rPr>
            </w:pPr>
            <w:r w:rsidRPr="00C102A1">
              <w:rPr>
                <w:sz w:val="20"/>
                <w:szCs w:val="20"/>
              </w:rPr>
              <w:t>3.1.8</w:t>
            </w:r>
          </w:p>
        </w:tc>
        <w:tc>
          <w:tcPr>
            <w:tcW w:w="1359" w:type="dxa"/>
            <w:tcBorders>
              <w:top w:val="nil"/>
              <w:left w:val="nil"/>
              <w:bottom w:val="single" w:sz="4" w:space="0" w:color="auto"/>
              <w:right w:val="single" w:sz="4" w:space="0" w:color="auto"/>
            </w:tcBorders>
            <w:shd w:val="clear" w:color="auto" w:fill="auto"/>
            <w:hideMark/>
          </w:tcPr>
          <w:p w14:paraId="161921B5" w14:textId="77777777" w:rsidR="00C102A1" w:rsidRPr="00C102A1" w:rsidRDefault="00C102A1" w:rsidP="00C102A1">
            <w:pPr>
              <w:rPr>
                <w:sz w:val="20"/>
                <w:szCs w:val="20"/>
              </w:rPr>
            </w:pPr>
            <w:r w:rsidRPr="00C102A1">
              <w:rPr>
                <w:sz w:val="20"/>
                <w:szCs w:val="20"/>
              </w:rPr>
              <w:t>Прокладка кабеля</w:t>
            </w:r>
          </w:p>
        </w:tc>
        <w:tc>
          <w:tcPr>
            <w:tcW w:w="1022" w:type="dxa"/>
            <w:tcBorders>
              <w:top w:val="nil"/>
              <w:left w:val="nil"/>
              <w:bottom w:val="single" w:sz="4" w:space="0" w:color="auto"/>
              <w:right w:val="single" w:sz="4" w:space="0" w:color="auto"/>
            </w:tcBorders>
            <w:shd w:val="clear" w:color="auto" w:fill="auto"/>
            <w:hideMark/>
          </w:tcPr>
          <w:p w14:paraId="5D2EC8CF"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66DAA5E8" w14:textId="77777777" w:rsidR="00C102A1" w:rsidRPr="00C102A1" w:rsidRDefault="00C102A1" w:rsidP="00C102A1">
            <w:pPr>
              <w:jc w:val="center"/>
              <w:rPr>
                <w:sz w:val="20"/>
                <w:szCs w:val="20"/>
              </w:rPr>
            </w:pPr>
            <w:r w:rsidRPr="00C102A1">
              <w:rPr>
                <w:sz w:val="20"/>
                <w:szCs w:val="20"/>
              </w:rPr>
              <w:t>237</w:t>
            </w:r>
          </w:p>
        </w:tc>
        <w:tc>
          <w:tcPr>
            <w:tcW w:w="1292" w:type="dxa"/>
            <w:tcBorders>
              <w:top w:val="nil"/>
              <w:left w:val="nil"/>
              <w:bottom w:val="single" w:sz="4" w:space="0" w:color="auto"/>
              <w:right w:val="single" w:sz="4" w:space="0" w:color="auto"/>
            </w:tcBorders>
            <w:shd w:val="clear" w:color="auto" w:fill="auto"/>
            <w:hideMark/>
          </w:tcPr>
          <w:p w14:paraId="6D1BA705" w14:textId="77777777" w:rsidR="00C102A1" w:rsidRPr="00C102A1" w:rsidRDefault="00C102A1" w:rsidP="00C102A1">
            <w:pPr>
              <w:jc w:val="right"/>
              <w:rPr>
                <w:sz w:val="20"/>
                <w:szCs w:val="20"/>
              </w:rPr>
            </w:pPr>
            <w:r w:rsidRPr="00C102A1">
              <w:rPr>
                <w:sz w:val="20"/>
                <w:szCs w:val="20"/>
              </w:rPr>
              <w:t xml:space="preserve">103 994,00  </w:t>
            </w:r>
          </w:p>
        </w:tc>
        <w:tc>
          <w:tcPr>
            <w:tcW w:w="1138" w:type="dxa"/>
            <w:tcBorders>
              <w:top w:val="nil"/>
              <w:left w:val="nil"/>
              <w:bottom w:val="single" w:sz="4" w:space="0" w:color="auto"/>
              <w:right w:val="single" w:sz="4" w:space="0" w:color="auto"/>
            </w:tcBorders>
            <w:shd w:val="clear" w:color="auto" w:fill="auto"/>
            <w:hideMark/>
          </w:tcPr>
          <w:p w14:paraId="58E360AD" w14:textId="77777777" w:rsidR="00C102A1" w:rsidRPr="00C102A1" w:rsidRDefault="00C102A1" w:rsidP="00C102A1">
            <w:pPr>
              <w:jc w:val="right"/>
              <w:rPr>
                <w:sz w:val="20"/>
                <w:szCs w:val="20"/>
              </w:rPr>
            </w:pPr>
            <w:r w:rsidRPr="00C102A1">
              <w:rPr>
                <w:sz w:val="20"/>
                <w:szCs w:val="20"/>
              </w:rPr>
              <w:t xml:space="preserve">438,79  </w:t>
            </w:r>
          </w:p>
        </w:tc>
        <w:tc>
          <w:tcPr>
            <w:tcW w:w="1366" w:type="dxa"/>
            <w:tcBorders>
              <w:top w:val="nil"/>
              <w:left w:val="nil"/>
              <w:bottom w:val="single" w:sz="4" w:space="0" w:color="auto"/>
              <w:right w:val="single" w:sz="4" w:space="0" w:color="auto"/>
            </w:tcBorders>
            <w:shd w:val="clear" w:color="auto" w:fill="auto"/>
            <w:hideMark/>
          </w:tcPr>
          <w:p w14:paraId="2600C269"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062F0FC3"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567C689B"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7DC5E80F" w14:textId="77777777" w:rsidR="00C102A1" w:rsidRPr="00C102A1" w:rsidRDefault="00C102A1" w:rsidP="00C102A1">
            <w:pPr>
              <w:rPr>
                <w:sz w:val="20"/>
                <w:szCs w:val="20"/>
              </w:rPr>
            </w:pPr>
            <w:r w:rsidRPr="00C102A1">
              <w:rPr>
                <w:sz w:val="20"/>
                <w:szCs w:val="20"/>
              </w:rPr>
              <w:t xml:space="preserve">                     450,30   </w:t>
            </w:r>
          </w:p>
        </w:tc>
        <w:tc>
          <w:tcPr>
            <w:tcW w:w="1559" w:type="dxa"/>
            <w:tcBorders>
              <w:top w:val="nil"/>
              <w:left w:val="nil"/>
              <w:bottom w:val="single" w:sz="4" w:space="0" w:color="auto"/>
              <w:right w:val="single" w:sz="4" w:space="0" w:color="auto"/>
            </w:tcBorders>
            <w:shd w:val="clear" w:color="auto" w:fill="auto"/>
            <w:hideMark/>
          </w:tcPr>
          <w:p w14:paraId="2C647AEA" w14:textId="77777777" w:rsidR="00C102A1" w:rsidRPr="00C102A1" w:rsidRDefault="00C102A1" w:rsidP="00C102A1">
            <w:pPr>
              <w:rPr>
                <w:sz w:val="20"/>
                <w:szCs w:val="20"/>
              </w:rPr>
            </w:pPr>
            <w:r w:rsidRPr="00C102A1">
              <w:rPr>
                <w:sz w:val="20"/>
                <w:szCs w:val="20"/>
              </w:rPr>
              <w:t xml:space="preserve">                               106 721,10   </w:t>
            </w:r>
          </w:p>
        </w:tc>
        <w:tc>
          <w:tcPr>
            <w:tcW w:w="1134" w:type="dxa"/>
            <w:tcBorders>
              <w:top w:val="nil"/>
              <w:left w:val="nil"/>
              <w:bottom w:val="single" w:sz="4" w:space="0" w:color="auto"/>
              <w:right w:val="single" w:sz="4" w:space="0" w:color="auto"/>
            </w:tcBorders>
            <w:shd w:val="clear" w:color="auto" w:fill="auto"/>
            <w:hideMark/>
          </w:tcPr>
          <w:p w14:paraId="25CC3967" w14:textId="77777777" w:rsidR="00C102A1" w:rsidRPr="00C102A1" w:rsidRDefault="00C102A1" w:rsidP="00C102A1">
            <w:pPr>
              <w:rPr>
                <w:sz w:val="20"/>
                <w:szCs w:val="20"/>
              </w:rPr>
            </w:pPr>
            <w:r w:rsidRPr="00C102A1">
              <w:rPr>
                <w:sz w:val="20"/>
                <w:szCs w:val="20"/>
              </w:rPr>
              <w:t xml:space="preserve">                                  -     </w:t>
            </w:r>
          </w:p>
        </w:tc>
      </w:tr>
      <w:tr w:rsidR="00C102A1" w:rsidRPr="00C102A1" w14:paraId="53114027" w14:textId="77777777" w:rsidTr="00C102A1">
        <w:trPr>
          <w:trHeight w:val="360"/>
        </w:trPr>
        <w:tc>
          <w:tcPr>
            <w:tcW w:w="2126" w:type="dxa"/>
            <w:tcBorders>
              <w:top w:val="nil"/>
              <w:left w:val="single" w:sz="4" w:space="0" w:color="auto"/>
              <w:bottom w:val="single" w:sz="4" w:space="0" w:color="auto"/>
              <w:right w:val="single" w:sz="4" w:space="0" w:color="auto"/>
            </w:tcBorders>
            <w:shd w:val="clear" w:color="auto" w:fill="auto"/>
            <w:noWrap/>
            <w:hideMark/>
          </w:tcPr>
          <w:p w14:paraId="1E5C8149" w14:textId="77777777" w:rsidR="00C102A1" w:rsidRPr="00C102A1" w:rsidRDefault="00C102A1" w:rsidP="00C102A1">
            <w:pPr>
              <w:ind w:firstLineChars="200" w:firstLine="400"/>
              <w:rPr>
                <w:sz w:val="20"/>
                <w:szCs w:val="20"/>
              </w:rPr>
            </w:pPr>
            <w:r w:rsidRPr="00C102A1">
              <w:rPr>
                <w:sz w:val="20"/>
                <w:szCs w:val="20"/>
              </w:rPr>
              <w:t>3.1.9</w:t>
            </w:r>
          </w:p>
        </w:tc>
        <w:tc>
          <w:tcPr>
            <w:tcW w:w="1359" w:type="dxa"/>
            <w:tcBorders>
              <w:top w:val="nil"/>
              <w:left w:val="nil"/>
              <w:bottom w:val="single" w:sz="4" w:space="0" w:color="auto"/>
              <w:right w:val="single" w:sz="4" w:space="0" w:color="auto"/>
            </w:tcBorders>
            <w:shd w:val="clear" w:color="auto" w:fill="auto"/>
            <w:hideMark/>
          </w:tcPr>
          <w:p w14:paraId="5DD88A82" w14:textId="77777777" w:rsidR="00C102A1" w:rsidRPr="00C102A1" w:rsidRDefault="00C102A1" w:rsidP="00C102A1">
            <w:pPr>
              <w:rPr>
                <w:sz w:val="20"/>
                <w:szCs w:val="20"/>
              </w:rPr>
            </w:pPr>
            <w:r w:rsidRPr="00C102A1">
              <w:rPr>
                <w:sz w:val="20"/>
                <w:szCs w:val="20"/>
              </w:rPr>
              <w:t>Монтаж муфт концевых</w:t>
            </w:r>
          </w:p>
        </w:tc>
        <w:tc>
          <w:tcPr>
            <w:tcW w:w="1022" w:type="dxa"/>
            <w:tcBorders>
              <w:top w:val="nil"/>
              <w:left w:val="nil"/>
              <w:bottom w:val="single" w:sz="4" w:space="0" w:color="auto"/>
              <w:right w:val="single" w:sz="4" w:space="0" w:color="auto"/>
            </w:tcBorders>
            <w:shd w:val="clear" w:color="auto" w:fill="auto"/>
            <w:hideMark/>
          </w:tcPr>
          <w:p w14:paraId="574697E2"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4A3DA034" w14:textId="77777777" w:rsidR="00C102A1" w:rsidRPr="00C102A1" w:rsidRDefault="00C102A1" w:rsidP="00C102A1">
            <w:pPr>
              <w:jc w:val="center"/>
              <w:rPr>
                <w:sz w:val="20"/>
                <w:szCs w:val="20"/>
              </w:rPr>
            </w:pPr>
            <w:r w:rsidRPr="00C102A1">
              <w:rPr>
                <w:sz w:val="20"/>
                <w:szCs w:val="20"/>
              </w:rPr>
              <w:t>8</w:t>
            </w:r>
          </w:p>
        </w:tc>
        <w:tc>
          <w:tcPr>
            <w:tcW w:w="1292" w:type="dxa"/>
            <w:tcBorders>
              <w:top w:val="nil"/>
              <w:left w:val="nil"/>
              <w:bottom w:val="single" w:sz="4" w:space="0" w:color="auto"/>
              <w:right w:val="single" w:sz="4" w:space="0" w:color="auto"/>
            </w:tcBorders>
            <w:shd w:val="clear" w:color="auto" w:fill="auto"/>
            <w:hideMark/>
          </w:tcPr>
          <w:p w14:paraId="3937C255" w14:textId="77777777" w:rsidR="00C102A1" w:rsidRPr="00C102A1" w:rsidRDefault="00C102A1" w:rsidP="00C102A1">
            <w:pPr>
              <w:jc w:val="right"/>
              <w:rPr>
                <w:sz w:val="20"/>
                <w:szCs w:val="20"/>
              </w:rPr>
            </w:pPr>
            <w:r w:rsidRPr="00C102A1">
              <w:rPr>
                <w:sz w:val="20"/>
                <w:szCs w:val="20"/>
              </w:rPr>
              <w:t xml:space="preserve">101 968,00  </w:t>
            </w:r>
          </w:p>
        </w:tc>
        <w:tc>
          <w:tcPr>
            <w:tcW w:w="1138" w:type="dxa"/>
            <w:tcBorders>
              <w:top w:val="nil"/>
              <w:left w:val="nil"/>
              <w:bottom w:val="single" w:sz="4" w:space="0" w:color="auto"/>
              <w:right w:val="single" w:sz="4" w:space="0" w:color="auto"/>
            </w:tcBorders>
            <w:shd w:val="clear" w:color="auto" w:fill="auto"/>
            <w:hideMark/>
          </w:tcPr>
          <w:p w14:paraId="2B270FBF" w14:textId="77777777" w:rsidR="00C102A1" w:rsidRPr="00C102A1" w:rsidRDefault="00C102A1" w:rsidP="00C102A1">
            <w:pPr>
              <w:jc w:val="right"/>
              <w:rPr>
                <w:sz w:val="20"/>
                <w:szCs w:val="20"/>
              </w:rPr>
            </w:pPr>
            <w:r w:rsidRPr="00C102A1">
              <w:rPr>
                <w:sz w:val="20"/>
                <w:szCs w:val="20"/>
              </w:rPr>
              <w:t xml:space="preserve">12 746,00  </w:t>
            </w:r>
          </w:p>
        </w:tc>
        <w:tc>
          <w:tcPr>
            <w:tcW w:w="1366" w:type="dxa"/>
            <w:tcBorders>
              <w:top w:val="nil"/>
              <w:left w:val="nil"/>
              <w:bottom w:val="single" w:sz="4" w:space="0" w:color="auto"/>
              <w:right w:val="single" w:sz="4" w:space="0" w:color="auto"/>
            </w:tcBorders>
            <w:shd w:val="clear" w:color="auto" w:fill="auto"/>
            <w:hideMark/>
          </w:tcPr>
          <w:p w14:paraId="1493D633"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068D24C5"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6FC83C8E"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6FC80D1E" w14:textId="77777777" w:rsidR="00C102A1" w:rsidRPr="00C102A1" w:rsidRDefault="00C102A1" w:rsidP="00C102A1">
            <w:pPr>
              <w:rPr>
                <w:sz w:val="20"/>
                <w:szCs w:val="20"/>
              </w:rPr>
            </w:pPr>
            <w:r w:rsidRPr="00C102A1">
              <w:rPr>
                <w:sz w:val="20"/>
                <w:szCs w:val="20"/>
              </w:rPr>
              <w:t xml:space="preserve">                13 080,60   </w:t>
            </w:r>
          </w:p>
        </w:tc>
        <w:tc>
          <w:tcPr>
            <w:tcW w:w="1559" w:type="dxa"/>
            <w:tcBorders>
              <w:top w:val="nil"/>
              <w:left w:val="nil"/>
              <w:bottom w:val="single" w:sz="4" w:space="0" w:color="auto"/>
              <w:right w:val="single" w:sz="4" w:space="0" w:color="auto"/>
            </w:tcBorders>
            <w:shd w:val="clear" w:color="auto" w:fill="auto"/>
            <w:hideMark/>
          </w:tcPr>
          <w:p w14:paraId="68AC29B6" w14:textId="77777777" w:rsidR="00C102A1" w:rsidRPr="00C102A1" w:rsidRDefault="00C102A1" w:rsidP="00C102A1">
            <w:pPr>
              <w:rPr>
                <w:sz w:val="20"/>
                <w:szCs w:val="20"/>
              </w:rPr>
            </w:pPr>
            <w:r w:rsidRPr="00C102A1">
              <w:rPr>
                <w:sz w:val="20"/>
                <w:szCs w:val="20"/>
              </w:rPr>
              <w:t xml:space="preserve">                               104 644,80   </w:t>
            </w:r>
          </w:p>
        </w:tc>
        <w:tc>
          <w:tcPr>
            <w:tcW w:w="1134" w:type="dxa"/>
            <w:tcBorders>
              <w:top w:val="nil"/>
              <w:left w:val="nil"/>
              <w:bottom w:val="single" w:sz="4" w:space="0" w:color="auto"/>
              <w:right w:val="single" w:sz="4" w:space="0" w:color="auto"/>
            </w:tcBorders>
            <w:shd w:val="clear" w:color="auto" w:fill="auto"/>
            <w:hideMark/>
          </w:tcPr>
          <w:p w14:paraId="2FC92806" w14:textId="77777777" w:rsidR="00C102A1" w:rsidRPr="00C102A1" w:rsidRDefault="00C102A1" w:rsidP="00C102A1">
            <w:pPr>
              <w:rPr>
                <w:sz w:val="20"/>
                <w:szCs w:val="20"/>
              </w:rPr>
            </w:pPr>
            <w:r w:rsidRPr="00C102A1">
              <w:rPr>
                <w:sz w:val="20"/>
                <w:szCs w:val="20"/>
              </w:rPr>
              <w:t xml:space="preserve">                                  -     </w:t>
            </w:r>
          </w:p>
        </w:tc>
      </w:tr>
      <w:tr w:rsidR="00C102A1" w:rsidRPr="00C102A1" w14:paraId="424B5965" w14:textId="77777777" w:rsidTr="00C102A1">
        <w:trPr>
          <w:trHeight w:val="300"/>
        </w:trPr>
        <w:tc>
          <w:tcPr>
            <w:tcW w:w="2126" w:type="dxa"/>
            <w:tcBorders>
              <w:top w:val="nil"/>
              <w:left w:val="single" w:sz="4" w:space="0" w:color="auto"/>
              <w:bottom w:val="single" w:sz="4" w:space="0" w:color="auto"/>
              <w:right w:val="single" w:sz="4" w:space="0" w:color="auto"/>
            </w:tcBorders>
            <w:shd w:val="clear" w:color="000000" w:fill="FFF2CC"/>
            <w:noWrap/>
            <w:hideMark/>
          </w:tcPr>
          <w:p w14:paraId="57D6E711" w14:textId="77777777" w:rsidR="00C102A1" w:rsidRPr="00C102A1" w:rsidRDefault="00C102A1" w:rsidP="00C102A1">
            <w:pPr>
              <w:ind w:firstLineChars="100" w:firstLine="200"/>
              <w:rPr>
                <w:b/>
                <w:bCs/>
                <w:sz w:val="20"/>
                <w:szCs w:val="20"/>
              </w:rPr>
            </w:pPr>
            <w:r w:rsidRPr="00C102A1">
              <w:rPr>
                <w:b/>
                <w:bCs/>
                <w:sz w:val="20"/>
                <w:szCs w:val="20"/>
              </w:rPr>
              <w:t>3.2.Система электроснабжения  КНС2</w:t>
            </w:r>
          </w:p>
        </w:tc>
        <w:tc>
          <w:tcPr>
            <w:tcW w:w="1359" w:type="dxa"/>
            <w:tcBorders>
              <w:top w:val="nil"/>
              <w:left w:val="nil"/>
              <w:bottom w:val="single" w:sz="4" w:space="0" w:color="auto"/>
              <w:right w:val="single" w:sz="4" w:space="0" w:color="auto"/>
            </w:tcBorders>
            <w:shd w:val="clear" w:color="000000" w:fill="FFF2CC"/>
            <w:vAlign w:val="center"/>
            <w:hideMark/>
          </w:tcPr>
          <w:p w14:paraId="6A6B5B47" w14:textId="77777777" w:rsidR="00C102A1" w:rsidRPr="00C102A1" w:rsidRDefault="00C102A1" w:rsidP="00C102A1">
            <w:pPr>
              <w:jc w:val="center"/>
              <w:rPr>
                <w:b/>
                <w:bCs/>
                <w:sz w:val="20"/>
                <w:szCs w:val="20"/>
              </w:rPr>
            </w:pPr>
            <w:r w:rsidRPr="00C102A1">
              <w:rPr>
                <w:b/>
                <w:bCs/>
                <w:sz w:val="20"/>
                <w:szCs w:val="20"/>
              </w:rPr>
              <w:t> </w:t>
            </w:r>
          </w:p>
        </w:tc>
        <w:tc>
          <w:tcPr>
            <w:tcW w:w="1022" w:type="dxa"/>
            <w:tcBorders>
              <w:top w:val="nil"/>
              <w:left w:val="nil"/>
              <w:bottom w:val="single" w:sz="4" w:space="0" w:color="auto"/>
              <w:right w:val="single" w:sz="4" w:space="0" w:color="auto"/>
            </w:tcBorders>
            <w:shd w:val="clear" w:color="000000" w:fill="FFF2CC"/>
            <w:vAlign w:val="center"/>
            <w:hideMark/>
          </w:tcPr>
          <w:p w14:paraId="3399A669"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000000" w:fill="FFF2CC"/>
            <w:noWrap/>
            <w:hideMark/>
          </w:tcPr>
          <w:p w14:paraId="2891C809"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000000" w:fill="FFF2CC"/>
            <w:noWrap/>
            <w:vAlign w:val="center"/>
            <w:hideMark/>
          </w:tcPr>
          <w:p w14:paraId="7BB3DC74" w14:textId="77777777" w:rsidR="00C102A1" w:rsidRPr="00C102A1" w:rsidRDefault="00C102A1" w:rsidP="00C102A1">
            <w:pPr>
              <w:jc w:val="center"/>
              <w:rPr>
                <w:b/>
                <w:bCs/>
                <w:sz w:val="20"/>
                <w:szCs w:val="20"/>
              </w:rPr>
            </w:pPr>
            <w:r w:rsidRPr="00C102A1">
              <w:rPr>
                <w:b/>
                <w:bCs/>
                <w:sz w:val="20"/>
                <w:szCs w:val="20"/>
              </w:rPr>
              <w:t xml:space="preserve">799 827,00  </w:t>
            </w:r>
          </w:p>
        </w:tc>
        <w:tc>
          <w:tcPr>
            <w:tcW w:w="1138" w:type="dxa"/>
            <w:tcBorders>
              <w:top w:val="nil"/>
              <w:left w:val="nil"/>
              <w:bottom w:val="single" w:sz="4" w:space="0" w:color="auto"/>
              <w:right w:val="single" w:sz="4" w:space="0" w:color="auto"/>
            </w:tcBorders>
            <w:shd w:val="clear" w:color="000000" w:fill="FFF2CC"/>
            <w:noWrap/>
            <w:vAlign w:val="center"/>
            <w:hideMark/>
          </w:tcPr>
          <w:p w14:paraId="3E1D5084"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05A6B3E5"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675006CB"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000000" w:fill="FFF2CC"/>
            <w:noWrap/>
            <w:vAlign w:val="center"/>
            <w:hideMark/>
          </w:tcPr>
          <w:p w14:paraId="04219934"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000000" w:fill="FFF2CC"/>
            <w:noWrap/>
            <w:vAlign w:val="center"/>
            <w:hideMark/>
          </w:tcPr>
          <w:p w14:paraId="17FF123F"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000000" w:fill="FFF2CC"/>
            <w:noWrap/>
            <w:vAlign w:val="center"/>
            <w:hideMark/>
          </w:tcPr>
          <w:p w14:paraId="2F6BB0C3" w14:textId="77777777" w:rsidR="00C102A1" w:rsidRPr="00C102A1" w:rsidRDefault="00C102A1" w:rsidP="00C102A1">
            <w:pPr>
              <w:jc w:val="center"/>
              <w:rPr>
                <w:b/>
                <w:bCs/>
                <w:sz w:val="20"/>
                <w:szCs w:val="20"/>
              </w:rPr>
            </w:pPr>
            <w:r w:rsidRPr="00C102A1">
              <w:rPr>
                <w:b/>
                <w:bCs/>
                <w:sz w:val="20"/>
                <w:szCs w:val="20"/>
              </w:rPr>
              <w:t xml:space="preserve">                  820 821,14   </w:t>
            </w:r>
          </w:p>
        </w:tc>
        <w:tc>
          <w:tcPr>
            <w:tcW w:w="1134" w:type="dxa"/>
            <w:tcBorders>
              <w:top w:val="nil"/>
              <w:left w:val="nil"/>
              <w:bottom w:val="single" w:sz="4" w:space="0" w:color="auto"/>
              <w:right w:val="single" w:sz="4" w:space="0" w:color="auto"/>
            </w:tcBorders>
            <w:shd w:val="clear" w:color="000000" w:fill="FFF2CC"/>
            <w:noWrap/>
            <w:vAlign w:val="center"/>
            <w:hideMark/>
          </w:tcPr>
          <w:p w14:paraId="5168F351" w14:textId="77777777" w:rsidR="00C102A1" w:rsidRPr="00C102A1" w:rsidRDefault="00C102A1" w:rsidP="00C102A1">
            <w:pPr>
              <w:jc w:val="center"/>
              <w:rPr>
                <w:b/>
                <w:bCs/>
                <w:sz w:val="20"/>
                <w:szCs w:val="20"/>
              </w:rPr>
            </w:pPr>
            <w:r w:rsidRPr="00C102A1">
              <w:rPr>
                <w:b/>
                <w:bCs/>
                <w:sz w:val="20"/>
                <w:szCs w:val="20"/>
              </w:rPr>
              <w:t xml:space="preserve">           47 765,00   </w:t>
            </w:r>
          </w:p>
        </w:tc>
      </w:tr>
      <w:tr w:rsidR="00C102A1" w:rsidRPr="00C102A1" w14:paraId="51EEB896"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5FB151E7" w14:textId="77777777" w:rsidR="00C102A1" w:rsidRPr="00C102A1" w:rsidRDefault="00C102A1" w:rsidP="00C102A1">
            <w:pPr>
              <w:ind w:firstLineChars="200" w:firstLine="400"/>
              <w:rPr>
                <w:sz w:val="20"/>
                <w:szCs w:val="20"/>
              </w:rPr>
            </w:pPr>
            <w:r w:rsidRPr="00C102A1">
              <w:rPr>
                <w:sz w:val="20"/>
                <w:szCs w:val="20"/>
              </w:rPr>
              <w:t>3.2.1</w:t>
            </w:r>
          </w:p>
        </w:tc>
        <w:tc>
          <w:tcPr>
            <w:tcW w:w="1359" w:type="dxa"/>
            <w:tcBorders>
              <w:top w:val="nil"/>
              <w:left w:val="nil"/>
              <w:bottom w:val="single" w:sz="4" w:space="0" w:color="auto"/>
              <w:right w:val="single" w:sz="4" w:space="0" w:color="auto"/>
            </w:tcBorders>
            <w:shd w:val="clear" w:color="auto" w:fill="auto"/>
            <w:hideMark/>
          </w:tcPr>
          <w:p w14:paraId="309FFF6F" w14:textId="77777777" w:rsidR="00C102A1" w:rsidRPr="00C102A1" w:rsidRDefault="00C102A1" w:rsidP="00C102A1">
            <w:pPr>
              <w:rPr>
                <w:sz w:val="20"/>
                <w:szCs w:val="20"/>
              </w:rPr>
            </w:pPr>
            <w:r w:rsidRPr="00C102A1">
              <w:rPr>
                <w:sz w:val="20"/>
                <w:szCs w:val="20"/>
              </w:rPr>
              <w:t>Монтаж вводно-распределительного устройства</w:t>
            </w:r>
          </w:p>
        </w:tc>
        <w:tc>
          <w:tcPr>
            <w:tcW w:w="1022" w:type="dxa"/>
            <w:tcBorders>
              <w:top w:val="nil"/>
              <w:left w:val="nil"/>
              <w:bottom w:val="single" w:sz="4" w:space="0" w:color="auto"/>
              <w:right w:val="single" w:sz="4" w:space="0" w:color="auto"/>
            </w:tcBorders>
            <w:shd w:val="clear" w:color="auto" w:fill="auto"/>
            <w:hideMark/>
          </w:tcPr>
          <w:p w14:paraId="05170A1D"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5FEBA445" w14:textId="77777777" w:rsidR="00C102A1" w:rsidRPr="00C102A1" w:rsidRDefault="00C102A1" w:rsidP="00C102A1">
            <w:pPr>
              <w:jc w:val="center"/>
              <w:rPr>
                <w:sz w:val="20"/>
                <w:szCs w:val="20"/>
              </w:rPr>
            </w:pPr>
            <w:r w:rsidRPr="00C102A1">
              <w:rPr>
                <w:sz w:val="20"/>
                <w:szCs w:val="20"/>
              </w:rPr>
              <w:t>1</w:t>
            </w:r>
          </w:p>
        </w:tc>
        <w:tc>
          <w:tcPr>
            <w:tcW w:w="1292" w:type="dxa"/>
            <w:tcBorders>
              <w:top w:val="nil"/>
              <w:left w:val="nil"/>
              <w:bottom w:val="single" w:sz="4" w:space="0" w:color="auto"/>
              <w:right w:val="single" w:sz="4" w:space="0" w:color="auto"/>
            </w:tcBorders>
            <w:shd w:val="clear" w:color="auto" w:fill="auto"/>
            <w:hideMark/>
          </w:tcPr>
          <w:p w14:paraId="6E09CB92" w14:textId="77777777" w:rsidR="00C102A1" w:rsidRPr="00C102A1" w:rsidRDefault="00C102A1" w:rsidP="00C102A1">
            <w:pPr>
              <w:jc w:val="right"/>
              <w:rPr>
                <w:sz w:val="20"/>
                <w:szCs w:val="20"/>
              </w:rPr>
            </w:pPr>
            <w:r w:rsidRPr="00C102A1">
              <w:rPr>
                <w:sz w:val="20"/>
                <w:szCs w:val="20"/>
              </w:rPr>
              <w:t xml:space="preserve">53 838,00  </w:t>
            </w:r>
          </w:p>
        </w:tc>
        <w:tc>
          <w:tcPr>
            <w:tcW w:w="1138" w:type="dxa"/>
            <w:tcBorders>
              <w:top w:val="nil"/>
              <w:left w:val="nil"/>
              <w:bottom w:val="single" w:sz="4" w:space="0" w:color="auto"/>
              <w:right w:val="single" w:sz="4" w:space="0" w:color="auto"/>
            </w:tcBorders>
            <w:shd w:val="clear" w:color="auto" w:fill="auto"/>
            <w:hideMark/>
          </w:tcPr>
          <w:p w14:paraId="08D39E72" w14:textId="77777777" w:rsidR="00C102A1" w:rsidRPr="00C102A1" w:rsidRDefault="00C102A1" w:rsidP="00C102A1">
            <w:pPr>
              <w:jc w:val="right"/>
              <w:rPr>
                <w:sz w:val="20"/>
                <w:szCs w:val="20"/>
              </w:rPr>
            </w:pPr>
            <w:r w:rsidRPr="00C102A1">
              <w:rPr>
                <w:sz w:val="20"/>
                <w:szCs w:val="20"/>
              </w:rPr>
              <w:t xml:space="preserve">53 838,00  </w:t>
            </w:r>
          </w:p>
        </w:tc>
        <w:tc>
          <w:tcPr>
            <w:tcW w:w="1366" w:type="dxa"/>
            <w:tcBorders>
              <w:top w:val="nil"/>
              <w:left w:val="nil"/>
              <w:bottom w:val="single" w:sz="4" w:space="0" w:color="auto"/>
              <w:right w:val="single" w:sz="4" w:space="0" w:color="auto"/>
            </w:tcBorders>
            <w:shd w:val="clear" w:color="auto" w:fill="auto"/>
            <w:hideMark/>
          </w:tcPr>
          <w:p w14:paraId="39723F60"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6EF6160C"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71B8B1D5"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558B32BC" w14:textId="77777777" w:rsidR="00C102A1" w:rsidRPr="00C102A1" w:rsidRDefault="00C102A1" w:rsidP="00C102A1">
            <w:pPr>
              <w:rPr>
                <w:sz w:val="20"/>
                <w:szCs w:val="20"/>
              </w:rPr>
            </w:pPr>
            <w:r w:rsidRPr="00C102A1">
              <w:rPr>
                <w:sz w:val="20"/>
                <w:szCs w:val="20"/>
              </w:rPr>
              <w:t xml:space="preserve">                55 251,40   </w:t>
            </w:r>
          </w:p>
        </w:tc>
        <w:tc>
          <w:tcPr>
            <w:tcW w:w="1559" w:type="dxa"/>
            <w:tcBorders>
              <w:top w:val="nil"/>
              <w:left w:val="nil"/>
              <w:bottom w:val="single" w:sz="4" w:space="0" w:color="auto"/>
              <w:right w:val="single" w:sz="4" w:space="0" w:color="auto"/>
            </w:tcBorders>
            <w:shd w:val="clear" w:color="auto" w:fill="auto"/>
            <w:hideMark/>
          </w:tcPr>
          <w:p w14:paraId="582647F6" w14:textId="77777777" w:rsidR="00C102A1" w:rsidRPr="00C102A1" w:rsidRDefault="00C102A1" w:rsidP="00C102A1">
            <w:pPr>
              <w:rPr>
                <w:sz w:val="20"/>
                <w:szCs w:val="20"/>
              </w:rPr>
            </w:pPr>
            <w:r w:rsidRPr="00C102A1">
              <w:rPr>
                <w:sz w:val="20"/>
                <w:szCs w:val="20"/>
              </w:rPr>
              <w:t xml:space="preserve">                                 55 251,40   </w:t>
            </w:r>
          </w:p>
        </w:tc>
        <w:tc>
          <w:tcPr>
            <w:tcW w:w="1134" w:type="dxa"/>
            <w:tcBorders>
              <w:top w:val="nil"/>
              <w:left w:val="nil"/>
              <w:bottom w:val="single" w:sz="4" w:space="0" w:color="auto"/>
              <w:right w:val="single" w:sz="4" w:space="0" w:color="auto"/>
            </w:tcBorders>
            <w:shd w:val="clear" w:color="auto" w:fill="auto"/>
            <w:hideMark/>
          </w:tcPr>
          <w:p w14:paraId="4FA39743" w14:textId="77777777" w:rsidR="00C102A1" w:rsidRPr="00C102A1" w:rsidRDefault="00C102A1" w:rsidP="00C102A1">
            <w:pPr>
              <w:rPr>
                <w:sz w:val="20"/>
                <w:szCs w:val="20"/>
              </w:rPr>
            </w:pPr>
            <w:r w:rsidRPr="00C102A1">
              <w:rPr>
                <w:sz w:val="20"/>
                <w:szCs w:val="20"/>
              </w:rPr>
              <w:t xml:space="preserve">                     47 765,00   </w:t>
            </w:r>
          </w:p>
        </w:tc>
      </w:tr>
      <w:tr w:rsidR="00C102A1" w:rsidRPr="00C102A1" w14:paraId="5DE83F2B"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4E2C24C3" w14:textId="77777777" w:rsidR="00C102A1" w:rsidRPr="00C102A1" w:rsidRDefault="00C102A1" w:rsidP="00C102A1">
            <w:pPr>
              <w:ind w:firstLineChars="200" w:firstLine="400"/>
              <w:rPr>
                <w:sz w:val="20"/>
                <w:szCs w:val="20"/>
              </w:rPr>
            </w:pPr>
            <w:r w:rsidRPr="00C102A1">
              <w:rPr>
                <w:sz w:val="20"/>
                <w:szCs w:val="20"/>
              </w:rPr>
              <w:lastRenderedPageBreak/>
              <w:t>в том числе Оборудование     =     47765  руб.</w:t>
            </w:r>
          </w:p>
        </w:tc>
        <w:tc>
          <w:tcPr>
            <w:tcW w:w="1359" w:type="dxa"/>
            <w:tcBorders>
              <w:top w:val="nil"/>
              <w:left w:val="nil"/>
              <w:bottom w:val="single" w:sz="4" w:space="0" w:color="auto"/>
              <w:right w:val="single" w:sz="4" w:space="0" w:color="auto"/>
            </w:tcBorders>
            <w:shd w:val="clear" w:color="auto" w:fill="auto"/>
            <w:hideMark/>
          </w:tcPr>
          <w:p w14:paraId="0E8B379E" w14:textId="77777777" w:rsidR="00C102A1" w:rsidRPr="00C102A1" w:rsidRDefault="00C102A1" w:rsidP="00C102A1">
            <w:pPr>
              <w:rPr>
                <w:sz w:val="20"/>
                <w:szCs w:val="20"/>
              </w:rPr>
            </w:pPr>
            <w:r w:rsidRPr="00C102A1">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0DE155A9" w14:textId="77777777" w:rsidR="00C102A1" w:rsidRPr="00C102A1" w:rsidRDefault="00C102A1" w:rsidP="00C102A1">
            <w:pPr>
              <w:jc w:val="center"/>
              <w:rPr>
                <w:sz w:val="20"/>
                <w:szCs w:val="20"/>
              </w:rPr>
            </w:pPr>
            <w:r w:rsidRPr="00C102A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189FDCC9" w14:textId="77777777" w:rsidR="00C102A1" w:rsidRPr="00C102A1" w:rsidRDefault="00C102A1" w:rsidP="00C102A1">
            <w:pPr>
              <w:jc w:val="center"/>
              <w:rPr>
                <w:sz w:val="20"/>
                <w:szCs w:val="20"/>
              </w:rPr>
            </w:pPr>
            <w:r w:rsidRPr="00C102A1">
              <w:rPr>
                <w:sz w:val="20"/>
                <w:szCs w:val="20"/>
              </w:rPr>
              <w:t> </w:t>
            </w:r>
          </w:p>
        </w:tc>
        <w:tc>
          <w:tcPr>
            <w:tcW w:w="1292" w:type="dxa"/>
            <w:tcBorders>
              <w:top w:val="nil"/>
              <w:left w:val="nil"/>
              <w:bottom w:val="single" w:sz="4" w:space="0" w:color="auto"/>
              <w:right w:val="single" w:sz="4" w:space="0" w:color="auto"/>
            </w:tcBorders>
            <w:shd w:val="clear" w:color="auto" w:fill="auto"/>
            <w:hideMark/>
          </w:tcPr>
          <w:p w14:paraId="47E5BAD3" w14:textId="77777777" w:rsidR="00C102A1" w:rsidRPr="00C102A1" w:rsidRDefault="00C102A1" w:rsidP="00C102A1">
            <w:pPr>
              <w:rPr>
                <w:sz w:val="20"/>
                <w:szCs w:val="20"/>
              </w:rPr>
            </w:pPr>
            <w:r w:rsidRPr="00C102A1">
              <w:rPr>
                <w:sz w:val="20"/>
                <w:szCs w:val="20"/>
              </w:rPr>
              <w:t> </w:t>
            </w:r>
          </w:p>
        </w:tc>
        <w:tc>
          <w:tcPr>
            <w:tcW w:w="1138" w:type="dxa"/>
            <w:tcBorders>
              <w:top w:val="nil"/>
              <w:left w:val="nil"/>
              <w:bottom w:val="single" w:sz="4" w:space="0" w:color="auto"/>
              <w:right w:val="single" w:sz="4" w:space="0" w:color="auto"/>
            </w:tcBorders>
            <w:shd w:val="clear" w:color="auto" w:fill="auto"/>
            <w:hideMark/>
          </w:tcPr>
          <w:p w14:paraId="533D0625"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67219CF2"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0F8ED226" w14:textId="77777777" w:rsidR="00C102A1" w:rsidRPr="00C102A1" w:rsidRDefault="00C102A1" w:rsidP="00C102A1">
            <w:pPr>
              <w:rPr>
                <w:sz w:val="20"/>
                <w:szCs w:val="20"/>
              </w:rPr>
            </w:pPr>
            <w:r w:rsidRPr="00C102A1">
              <w:rPr>
                <w:sz w:val="20"/>
                <w:szCs w:val="20"/>
              </w:rPr>
              <w:t> </w:t>
            </w:r>
          </w:p>
        </w:tc>
        <w:tc>
          <w:tcPr>
            <w:tcW w:w="1399" w:type="dxa"/>
            <w:tcBorders>
              <w:top w:val="nil"/>
              <w:left w:val="nil"/>
              <w:bottom w:val="single" w:sz="4" w:space="0" w:color="auto"/>
              <w:right w:val="single" w:sz="4" w:space="0" w:color="auto"/>
            </w:tcBorders>
            <w:shd w:val="clear" w:color="auto" w:fill="auto"/>
            <w:hideMark/>
          </w:tcPr>
          <w:p w14:paraId="7520B44C" w14:textId="77777777" w:rsidR="00C102A1" w:rsidRPr="00C102A1" w:rsidRDefault="00C102A1" w:rsidP="00C102A1">
            <w:pPr>
              <w:rPr>
                <w:sz w:val="20"/>
                <w:szCs w:val="20"/>
              </w:rPr>
            </w:pPr>
            <w:r w:rsidRPr="00C102A1">
              <w:rPr>
                <w:sz w:val="20"/>
                <w:szCs w:val="20"/>
              </w:rPr>
              <w:t> </w:t>
            </w:r>
          </w:p>
        </w:tc>
        <w:tc>
          <w:tcPr>
            <w:tcW w:w="866" w:type="dxa"/>
            <w:tcBorders>
              <w:top w:val="nil"/>
              <w:left w:val="nil"/>
              <w:bottom w:val="single" w:sz="4" w:space="0" w:color="auto"/>
              <w:right w:val="single" w:sz="4" w:space="0" w:color="auto"/>
            </w:tcBorders>
            <w:shd w:val="clear" w:color="auto" w:fill="auto"/>
            <w:hideMark/>
          </w:tcPr>
          <w:p w14:paraId="02B1C62B" w14:textId="77777777" w:rsidR="00C102A1" w:rsidRPr="00C102A1" w:rsidRDefault="00C102A1" w:rsidP="00C102A1">
            <w:pPr>
              <w:rPr>
                <w:sz w:val="20"/>
                <w:szCs w:val="20"/>
              </w:rPr>
            </w:pPr>
            <w:r w:rsidRPr="00C102A1">
              <w:rPr>
                <w:sz w:val="20"/>
                <w:szCs w:val="20"/>
              </w:rPr>
              <w:t> </w:t>
            </w:r>
          </w:p>
        </w:tc>
        <w:tc>
          <w:tcPr>
            <w:tcW w:w="1559" w:type="dxa"/>
            <w:tcBorders>
              <w:top w:val="nil"/>
              <w:left w:val="nil"/>
              <w:bottom w:val="single" w:sz="4" w:space="0" w:color="auto"/>
              <w:right w:val="single" w:sz="4" w:space="0" w:color="auto"/>
            </w:tcBorders>
            <w:shd w:val="clear" w:color="auto" w:fill="auto"/>
            <w:hideMark/>
          </w:tcPr>
          <w:p w14:paraId="790C0B27" w14:textId="77777777" w:rsidR="00C102A1" w:rsidRPr="00C102A1" w:rsidRDefault="00C102A1" w:rsidP="00C102A1">
            <w:pPr>
              <w:rPr>
                <w:sz w:val="20"/>
                <w:szCs w:val="20"/>
              </w:rPr>
            </w:pPr>
            <w:r w:rsidRPr="00C102A1">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5E14C577" w14:textId="77777777" w:rsidR="00C102A1" w:rsidRPr="00C102A1" w:rsidRDefault="00C102A1" w:rsidP="00C102A1">
            <w:pPr>
              <w:rPr>
                <w:sz w:val="20"/>
                <w:szCs w:val="20"/>
              </w:rPr>
            </w:pPr>
            <w:r w:rsidRPr="00C102A1">
              <w:rPr>
                <w:sz w:val="20"/>
                <w:szCs w:val="20"/>
              </w:rPr>
              <w:t> </w:t>
            </w:r>
          </w:p>
        </w:tc>
      </w:tr>
      <w:tr w:rsidR="00C102A1" w:rsidRPr="00C102A1" w14:paraId="277EA08E"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31CC45C4" w14:textId="77777777" w:rsidR="00C102A1" w:rsidRPr="00C102A1" w:rsidRDefault="00C102A1" w:rsidP="00C102A1">
            <w:pPr>
              <w:ind w:firstLineChars="200" w:firstLine="400"/>
              <w:rPr>
                <w:sz w:val="20"/>
                <w:szCs w:val="20"/>
              </w:rPr>
            </w:pPr>
            <w:r w:rsidRPr="00C102A1">
              <w:rPr>
                <w:sz w:val="20"/>
                <w:szCs w:val="20"/>
              </w:rPr>
              <w:t>3.2.2</w:t>
            </w:r>
          </w:p>
        </w:tc>
        <w:tc>
          <w:tcPr>
            <w:tcW w:w="1359" w:type="dxa"/>
            <w:tcBorders>
              <w:top w:val="nil"/>
              <w:left w:val="nil"/>
              <w:bottom w:val="single" w:sz="4" w:space="0" w:color="auto"/>
              <w:right w:val="single" w:sz="4" w:space="0" w:color="auto"/>
            </w:tcBorders>
            <w:shd w:val="clear" w:color="auto" w:fill="auto"/>
            <w:hideMark/>
          </w:tcPr>
          <w:p w14:paraId="049D2E53" w14:textId="77777777" w:rsidR="00C102A1" w:rsidRPr="00C102A1" w:rsidRDefault="00C102A1" w:rsidP="00C102A1">
            <w:pPr>
              <w:rPr>
                <w:sz w:val="20"/>
                <w:szCs w:val="20"/>
              </w:rPr>
            </w:pPr>
            <w:r w:rsidRPr="00C102A1">
              <w:rPr>
                <w:sz w:val="20"/>
                <w:szCs w:val="20"/>
              </w:rPr>
              <w:t xml:space="preserve">Разработка грунта </w:t>
            </w:r>
          </w:p>
        </w:tc>
        <w:tc>
          <w:tcPr>
            <w:tcW w:w="1022" w:type="dxa"/>
            <w:tcBorders>
              <w:top w:val="nil"/>
              <w:left w:val="nil"/>
              <w:bottom w:val="single" w:sz="4" w:space="0" w:color="auto"/>
              <w:right w:val="single" w:sz="4" w:space="0" w:color="auto"/>
            </w:tcBorders>
            <w:shd w:val="clear" w:color="auto" w:fill="auto"/>
            <w:hideMark/>
          </w:tcPr>
          <w:p w14:paraId="1D06C985"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286DC2F8" w14:textId="77777777" w:rsidR="00C102A1" w:rsidRPr="00C102A1" w:rsidRDefault="00C102A1" w:rsidP="00C102A1">
            <w:pPr>
              <w:jc w:val="center"/>
              <w:rPr>
                <w:sz w:val="20"/>
                <w:szCs w:val="20"/>
              </w:rPr>
            </w:pPr>
            <w:r w:rsidRPr="00C102A1">
              <w:rPr>
                <w:sz w:val="20"/>
                <w:szCs w:val="20"/>
              </w:rPr>
              <w:t>76,4</w:t>
            </w:r>
          </w:p>
        </w:tc>
        <w:tc>
          <w:tcPr>
            <w:tcW w:w="1292" w:type="dxa"/>
            <w:tcBorders>
              <w:top w:val="nil"/>
              <w:left w:val="nil"/>
              <w:bottom w:val="single" w:sz="4" w:space="0" w:color="auto"/>
              <w:right w:val="single" w:sz="4" w:space="0" w:color="auto"/>
            </w:tcBorders>
            <w:shd w:val="clear" w:color="auto" w:fill="auto"/>
            <w:hideMark/>
          </w:tcPr>
          <w:p w14:paraId="15DD5ACB" w14:textId="77777777" w:rsidR="00C102A1" w:rsidRPr="00C102A1" w:rsidRDefault="00C102A1" w:rsidP="00C102A1">
            <w:pPr>
              <w:jc w:val="right"/>
              <w:rPr>
                <w:sz w:val="20"/>
                <w:szCs w:val="20"/>
              </w:rPr>
            </w:pPr>
            <w:r w:rsidRPr="00C102A1">
              <w:rPr>
                <w:sz w:val="20"/>
                <w:szCs w:val="20"/>
              </w:rPr>
              <w:t xml:space="preserve">4 769,00  </w:t>
            </w:r>
          </w:p>
        </w:tc>
        <w:tc>
          <w:tcPr>
            <w:tcW w:w="1138" w:type="dxa"/>
            <w:tcBorders>
              <w:top w:val="nil"/>
              <w:left w:val="nil"/>
              <w:bottom w:val="single" w:sz="4" w:space="0" w:color="auto"/>
              <w:right w:val="single" w:sz="4" w:space="0" w:color="auto"/>
            </w:tcBorders>
            <w:shd w:val="clear" w:color="auto" w:fill="auto"/>
            <w:hideMark/>
          </w:tcPr>
          <w:p w14:paraId="67F0E826" w14:textId="77777777" w:rsidR="00C102A1" w:rsidRPr="00C102A1" w:rsidRDefault="00C102A1" w:rsidP="00C102A1">
            <w:pPr>
              <w:jc w:val="right"/>
              <w:rPr>
                <w:sz w:val="20"/>
                <w:szCs w:val="20"/>
              </w:rPr>
            </w:pPr>
            <w:r w:rsidRPr="00C102A1">
              <w:rPr>
                <w:sz w:val="20"/>
                <w:szCs w:val="20"/>
              </w:rPr>
              <w:t xml:space="preserve">62,42  </w:t>
            </w:r>
          </w:p>
        </w:tc>
        <w:tc>
          <w:tcPr>
            <w:tcW w:w="1366" w:type="dxa"/>
            <w:tcBorders>
              <w:top w:val="nil"/>
              <w:left w:val="nil"/>
              <w:bottom w:val="single" w:sz="4" w:space="0" w:color="auto"/>
              <w:right w:val="single" w:sz="4" w:space="0" w:color="auto"/>
            </w:tcBorders>
            <w:shd w:val="clear" w:color="auto" w:fill="auto"/>
            <w:hideMark/>
          </w:tcPr>
          <w:p w14:paraId="2006E1CF"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43117A2C"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1088B7C3"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67FE7C25" w14:textId="77777777" w:rsidR="00C102A1" w:rsidRPr="00C102A1" w:rsidRDefault="00C102A1" w:rsidP="00C102A1">
            <w:pPr>
              <w:rPr>
                <w:sz w:val="20"/>
                <w:szCs w:val="20"/>
              </w:rPr>
            </w:pPr>
            <w:r w:rsidRPr="00C102A1">
              <w:rPr>
                <w:sz w:val="20"/>
                <w:szCs w:val="20"/>
              </w:rPr>
              <w:t xml:space="preserve">                       64,10   </w:t>
            </w:r>
          </w:p>
        </w:tc>
        <w:tc>
          <w:tcPr>
            <w:tcW w:w="1559" w:type="dxa"/>
            <w:tcBorders>
              <w:top w:val="nil"/>
              <w:left w:val="nil"/>
              <w:bottom w:val="single" w:sz="4" w:space="0" w:color="auto"/>
              <w:right w:val="single" w:sz="4" w:space="0" w:color="auto"/>
            </w:tcBorders>
            <w:shd w:val="clear" w:color="auto" w:fill="auto"/>
            <w:hideMark/>
          </w:tcPr>
          <w:p w14:paraId="28ED7C26" w14:textId="77777777" w:rsidR="00C102A1" w:rsidRPr="00C102A1" w:rsidRDefault="00C102A1" w:rsidP="00C102A1">
            <w:pPr>
              <w:rPr>
                <w:sz w:val="20"/>
                <w:szCs w:val="20"/>
              </w:rPr>
            </w:pPr>
            <w:r w:rsidRPr="00C102A1">
              <w:rPr>
                <w:sz w:val="20"/>
                <w:szCs w:val="20"/>
              </w:rPr>
              <w:t xml:space="preserve">                                   4 897,24   </w:t>
            </w:r>
          </w:p>
        </w:tc>
        <w:tc>
          <w:tcPr>
            <w:tcW w:w="1134" w:type="dxa"/>
            <w:tcBorders>
              <w:top w:val="nil"/>
              <w:left w:val="nil"/>
              <w:bottom w:val="single" w:sz="4" w:space="0" w:color="auto"/>
              <w:right w:val="single" w:sz="4" w:space="0" w:color="auto"/>
            </w:tcBorders>
            <w:shd w:val="clear" w:color="auto" w:fill="auto"/>
            <w:hideMark/>
          </w:tcPr>
          <w:p w14:paraId="39C07614" w14:textId="77777777" w:rsidR="00C102A1" w:rsidRPr="00C102A1" w:rsidRDefault="00C102A1" w:rsidP="00C102A1">
            <w:pPr>
              <w:rPr>
                <w:sz w:val="20"/>
                <w:szCs w:val="20"/>
              </w:rPr>
            </w:pPr>
            <w:r w:rsidRPr="00C102A1">
              <w:rPr>
                <w:sz w:val="20"/>
                <w:szCs w:val="20"/>
              </w:rPr>
              <w:t xml:space="preserve">                                  -     </w:t>
            </w:r>
          </w:p>
        </w:tc>
      </w:tr>
      <w:tr w:rsidR="00C102A1" w:rsidRPr="00C102A1" w14:paraId="7CFC7AE1"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3FE21F68" w14:textId="77777777" w:rsidR="00C102A1" w:rsidRPr="00C102A1" w:rsidRDefault="00C102A1" w:rsidP="00C102A1">
            <w:pPr>
              <w:ind w:firstLineChars="200" w:firstLine="400"/>
              <w:rPr>
                <w:sz w:val="20"/>
                <w:szCs w:val="20"/>
              </w:rPr>
            </w:pPr>
            <w:r w:rsidRPr="00C102A1">
              <w:rPr>
                <w:sz w:val="20"/>
                <w:szCs w:val="20"/>
              </w:rPr>
              <w:t>3.2.3</w:t>
            </w:r>
          </w:p>
        </w:tc>
        <w:tc>
          <w:tcPr>
            <w:tcW w:w="1359" w:type="dxa"/>
            <w:tcBorders>
              <w:top w:val="nil"/>
              <w:left w:val="nil"/>
              <w:bottom w:val="single" w:sz="4" w:space="0" w:color="auto"/>
              <w:right w:val="single" w:sz="4" w:space="0" w:color="auto"/>
            </w:tcBorders>
            <w:shd w:val="clear" w:color="auto" w:fill="auto"/>
            <w:hideMark/>
          </w:tcPr>
          <w:p w14:paraId="60DBBEFB" w14:textId="77777777" w:rsidR="00C102A1" w:rsidRPr="00C102A1" w:rsidRDefault="00C102A1" w:rsidP="00C102A1">
            <w:pPr>
              <w:rPr>
                <w:sz w:val="20"/>
                <w:szCs w:val="20"/>
              </w:rPr>
            </w:pPr>
            <w:r w:rsidRPr="00C102A1">
              <w:rPr>
                <w:sz w:val="20"/>
                <w:szCs w:val="20"/>
              </w:rPr>
              <w:t>Разработка грунта с погрузкой и перевозкой</w:t>
            </w:r>
          </w:p>
        </w:tc>
        <w:tc>
          <w:tcPr>
            <w:tcW w:w="1022" w:type="dxa"/>
            <w:tcBorders>
              <w:top w:val="nil"/>
              <w:left w:val="nil"/>
              <w:bottom w:val="single" w:sz="4" w:space="0" w:color="auto"/>
              <w:right w:val="single" w:sz="4" w:space="0" w:color="auto"/>
            </w:tcBorders>
            <w:shd w:val="clear" w:color="auto" w:fill="auto"/>
            <w:hideMark/>
          </w:tcPr>
          <w:p w14:paraId="693A9A18"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08366EAD" w14:textId="77777777" w:rsidR="00C102A1" w:rsidRPr="00C102A1" w:rsidRDefault="00C102A1" w:rsidP="00C102A1">
            <w:pPr>
              <w:jc w:val="center"/>
              <w:rPr>
                <w:sz w:val="20"/>
                <w:szCs w:val="20"/>
              </w:rPr>
            </w:pPr>
            <w:r w:rsidRPr="00C102A1">
              <w:rPr>
                <w:sz w:val="20"/>
                <w:szCs w:val="20"/>
              </w:rPr>
              <w:t>17,6</w:t>
            </w:r>
          </w:p>
        </w:tc>
        <w:tc>
          <w:tcPr>
            <w:tcW w:w="1292" w:type="dxa"/>
            <w:tcBorders>
              <w:top w:val="nil"/>
              <w:left w:val="nil"/>
              <w:bottom w:val="single" w:sz="4" w:space="0" w:color="auto"/>
              <w:right w:val="single" w:sz="4" w:space="0" w:color="auto"/>
            </w:tcBorders>
            <w:shd w:val="clear" w:color="auto" w:fill="auto"/>
            <w:hideMark/>
          </w:tcPr>
          <w:p w14:paraId="2B40A22A" w14:textId="77777777" w:rsidR="00C102A1" w:rsidRPr="00C102A1" w:rsidRDefault="00C102A1" w:rsidP="00C102A1">
            <w:pPr>
              <w:jc w:val="right"/>
              <w:rPr>
                <w:sz w:val="20"/>
                <w:szCs w:val="20"/>
              </w:rPr>
            </w:pPr>
            <w:r w:rsidRPr="00C102A1">
              <w:rPr>
                <w:sz w:val="20"/>
                <w:szCs w:val="20"/>
              </w:rPr>
              <w:t xml:space="preserve">6 218,00  </w:t>
            </w:r>
          </w:p>
        </w:tc>
        <w:tc>
          <w:tcPr>
            <w:tcW w:w="1138" w:type="dxa"/>
            <w:tcBorders>
              <w:top w:val="nil"/>
              <w:left w:val="nil"/>
              <w:bottom w:val="single" w:sz="4" w:space="0" w:color="auto"/>
              <w:right w:val="single" w:sz="4" w:space="0" w:color="auto"/>
            </w:tcBorders>
            <w:shd w:val="clear" w:color="auto" w:fill="auto"/>
            <w:hideMark/>
          </w:tcPr>
          <w:p w14:paraId="6999EB63" w14:textId="77777777" w:rsidR="00C102A1" w:rsidRPr="00C102A1" w:rsidRDefault="00C102A1" w:rsidP="00C102A1">
            <w:pPr>
              <w:jc w:val="right"/>
              <w:rPr>
                <w:sz w:val="20"/>
                <w:szCs w:val="20"/>
              </w:rPr>
            </w:pPr>
            <w:r w:rsidRPr="00C102A1">
              <w:rPr>
                <w:sz w:val="20"/>
                <w:szCs w:val="20"/>
              </w:rPr>
              <w:t xml:space="preserve">353,30  </w:t>
            </w:r>
          </w:p>
        </w:tc>
        <w:tc>
          <w:tcPr>
            <w:tcW w:w="1366" w:type="dxa"/>
            <w:tcBorders>
              <w:top w:val="nil"/>
              <w:left w:val="nil"/>
              <w:bottom w:val="single" w:sz="4" w:space="0" w:color="auto"/>
              <w:right w:val="single" w:sz="4" w:space="0" w:color="auto"/>
            </w:tcBorders>
            <w:shd w:val="clear" w:color="auto" w:fill="auto"/>
            <w:hideMark/>
          </w:tcPr>
          <w:p w14:paraId="50E835C4"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77638341"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3FAF59C3"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45135F23" w14:textId="77777777" w:rsidR="00C102A1" w:rsidRPr="00C102A1" w:rsidRDefault="00C102A1" w:rsidP="00C102A1">
            <w:pPr>
              <w:rPr>
                <w:sz w:val="20"/>
                <w:szCs w:val="20"/>
              </w:rPr>
            </w:pPr>
            <w:r w:rsidRPr="00C102A1">
              <w:rPr>
                <w:sz w:val="20"/>
                <w:szCs w:val="20"/>
              </w:rPr>
              <w:t xml:space="preserve">                     362,60   </w:t>
            </w:r>
          </w:p>
        </w:tc>
        <w:tc>
          <w:tcPr>
            <w:tcW w:w="1559" w:type="dxa"/>
            <w:tcBorders>
              <w:top w:val="nil"/>
              <w:left w:val="nil"/>
              <w:bottom w:val="single" w:sz="4" w:space="0" w:color="auto"/>
              <w:right w:val="single" w:sz="4" w:space="0" w:color="auto"/>
            </w:tcBorders>
            <w:shd w:val="clear" w:color="auto" w:fill="auto"/>
            <w:hideMark/>
          </w:tcPr>
          <w:p w14:paraId="13359EA1" w14:textId="77777777" w:rsidR="00C102A1" w:rsidRPr="00C102A1" w:rsidRDefault="00C102A1" w:rsidP="00C102A1">
            <w:pPr>
              <w:rPr>
                <w:sz w:val="20"/>
                <w:szCs w:val="20"/>
              </w:rPr>
            </w:pPr>
            <w:r w:rsidRPr="00C102A1">
              <w:rPr>
                <w:sz w:val="20"/>
                <w:szCs w:val="20"/>
              </w:rPr>
              <w:t xml:space="preserve">                                   6 381,76   </w:t>
            </w:r>
          </w:p>
        </w:tc>
        <w:tc>
          <w:tcPr>
            <w:tcW w:w="1134" w:type="dxa"/>
            <w:tcBorders>
              <w:top w:val="nil"/>
              <w:left w:val="nil"/>
              <w:bottom w:val="single" w:sz="4" w:space="0" w:color="auto"/>
              <w:right w:val="single" w:sz="4" w:space="0" w:color="auto"/>
            </w:tcBorders>
            <w:shd w:val="clear" w:color="auto" w:fill="auto"/>
            <w:hideMark/>
          </w:tcPr>
          <w:p w14:paraId="0B1342F5" w14:textId="77777777" w:rsidR="00C102A1" w:rsidRPr="00C102A1" w:rsidRDefault="00C102A1" w:rsidP="00C102A1">
            <w:pPr>
              <w:rPr>
                <w:sz w:val="20"/>
                <w:szCs w:val="20"/>
              </w:rPr>
            </w:pPr>
            <w:r w:rsidRPr="00C102A1">
              <w:rPr>
                <w:sz w:val="20"/>
                <w:szCs w:val="20"/>
              </w:rPr>
              <w:t xml:space="preserve">                                  -     </w:t>
            </w:r>
          </w:p>
        </w:tc>
      </w:tr>
      <w:tr w:rsidR="00C102A1" w:rsidRPr="00C102A1" w14:paraId="131864E2" w14:textId="77777777" w:rsidTr="00C102A1">
        <w:trPr>
          <w:trHeight w:val="540"/>
        </w:trPr>
        <w:tc>
          <w:tcPr>
            <w:tcW w:w="2126" w:type="dxa"/>
            <w:tcBorders>
              <w:top w:val="nil"/>
              <w:left w:val="single" w:sz="4" w:space="0" w:color="auto"/>
              <w:bottom w:val="single" w:sz="4" w:space="0" w:color="auto"/>
              <w:right w:val="single" w:sz="4" w:space="0" w:color="auto"/>
            </w:tcBorders>
            <w:shd w:val="clear" w:color="auto" w:fill="auto"/>
            <w:noWrap/>
            <w:hideMark/>
          </w:tcPr>
          <w:p w14:paraId="7D030DAF" w14:textId="77777777" w:rsidR="00C102A1" w:rsidRPr="00C102A1" w:rsidRDefault="00C102A1" w:rsidP="00C102A1">
            <w:pPr>
              <w:ind w:firstLineChars="200" w:firstLine="400"/>
              <w:rPr>
                <w:sz w:val="20"/>
                <w:szCs w:val="20"/>
              </w:rPr>
            </w:pPr>
            <w:r w:rsidRPr="00C102A1">
              <w:rPr>
                <w:sz w:val="20"/>
                <w:szCs w:val="20"/>
              </w:rPr>
              <w:t>3.2.4</w:t>
            </w:r>
          </w:p>
        </w:tc>
        <w:tc>
          <w:tcPr>
            <w:tcW w:w="1359" w:type="dxa"/>
            <w:tcBorders>
              <w:top w:val="nil"/>
              <w:left w:val="nil"/>
              <w:bottom w:val="single" w:sz="4" w:space="0" w:color="auto"/>
              <w:right w:val="single" w:sz="4" w:space="0" w:color="auto"/>
            </w:tcBorders>
            <w:shd w:val="clear" w:color="auto" w:fill="auto"/>
            <w:hideMark/>
          </w:tcPr>
          <w:p w14:paraId="7930EDD4" w14:textId="77777777" w:rsidR="00C102A1" w:rsidRPr="00C102A1" w:rsidRDefault="00C102A1" w:rsidP="00C102A1">
            <w:pPr>
              <w:rPr>
                <w:sz w:val="20"/>
                <w:szCs w:val="20"/>
              </w:rPr>
            </w:pPr>
            <w:r w:rsidRPr="00C102A1">
              <w:rPr>
                <w:sz w:val="20"/>
                <w:szCs w:val="20"/>
              </w:rPr>
              <w:t>Устройство постели при прокладке кабеля в траншее</w:t>
            </w:r>
          </w:p>
        </w:tc>
        <w:tc>
          <w:tcPr>
            <w:tcW w:w="1022" w:type="dxa"/>
            <w:tcBorders>
              <w:top w:val="nil"/>
              <w:left w:val="nil"/>
              <w:bottom w:val="single" w:sz="4" w:space="0" w:color="auto"/>
              <w:right w:val="single" w:sz="4" w:space="0" w:color="auto"/>
            </w:tcBorders>
            <w:shd w:val="clear" w:color="auto" w:fill="auto"/>
            <w:hideMark/>
          </w:tcPr>
          <w:p w14:paraId="6520D693"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37D4A948" w14:textId="77777777" w:rsidR="00C102A1" w:rsidRPr="00C102A1" w:rsidRDefault="00C102A1" w:rsidP="00C102A1">
            <w:pPr>
              <w:jc w:val="center"/>
              <w:rPr>
                <w:sz w:val="20"/>
                <w:szCs w:val="20"/>
              </w:rPr>
            </w:pPr>
            <w:r w:rsidRPr="00C102A1">
              <w:rPr>
                <w:sz w:val="20"/>
                <w:szCs w:val="20"/>
              </w:rPr>
              <w:t>86</w:t>
            </w:r>
          </w:p>
        </w:tc>
        <w:tc>
          <w:tcPr>
            <w:tcW w:w="1292" w:type="dxa"/>
            <w:tcBorders>
              <w:top w:val="nil"/>
              <w:left w:val="nil"/>
              <w:bottom w:val="single" w:sz="4" w:space="0" w:color="auto"/>
              <w:right w:val="single" w:sz="4" w:space="0" w:color="auto"/>
            </w:tcBorders>
            <w:shd w:val="clear" w:color="auto" w:fill="auto"/>
            <w:hideMark/>
          </w:tcPr>
          <w:p w14:paraId="746F0DDD" w14:textId="77777777" w:rsidR="00C102A1" w:rsidRPr="00C102A1" w:rsidRDefault="00C102A1" w:rsidP="00C102A1">
            <w:pPr>
              <w:jc w:val="right"/>
              <w:rPr>
                <w:sz w:val="20"/>
                <w:szCs w:val="20"/>
              </w:rPr>
            </w:pPr>
            <w:r w:rsidRPr="00C102A1">
              <w:rPr>
                <w:sz w:val="20"/>
                <w:szCs w:val="20"/>
              </w:rPr>
              <w:t xml:space="preserve">18 369,00  </w:t>
            </w:r>
          </w:p>
        </w:tc>
        <w:tc>
          <w:tcPr>
            <w:tcW w:w="1138" w:type="dxa"/>
            <w:tcBorders>
              <w:top w:val="nil"/>
              <w:left w:val="nil"/>
              <w:bottom w:val="single" w:sz="4" w:space="0" w:color="auto"/>
              <w:right w:val="single" w:sz="4" w:space="0" w:color="auto"/>
            </w:tcBorders>
            <w:shd w:val="clear" w:color="auto" w:fill="auto"/>
            <w:hideMark/>
          </w:tcPr>
          <w:p w14:paraId="6373C7E7" w14:textId="77777777" w:rsidR="00C102A1" w:rsidRPr="00C102A1" w:rsidRDefault="00C102A1" w:rsidP="00C102A1">
            <w:pPr>
              <w:jc w:val="right"/>
              <w:rPr>
                <w:sz w:val="20"/>
                <w:szCs w:val="20"/>
              </w:rPr>
            </w:pPr>
            <w:r w:rsidRPr="00C102A1">
              <w:rPr>
                <w:sz w:val="20"/>
                <w:szCs w:val="20"/>
              </w:rPr>
              <w:t xml:space="preserve">213,59  </w:t>
            </w:r>
          </w:p>
        </w:tc>
        <w:tc>
          <w:tcPr>
            <w:tcW w:w="1366" w:type="dxa"/>
            <w:tcBorders>
              <w:top w:val="nil"/>
              <w:left w:val="nil"/>
              <w:bottom w:val="single" w:sz="4" w:space="0" w:color="auto"/>
              <w:right w:val="single" w:sz="4" w:space="0" w:color="auto"/>
            </w:tcBorders>
            <w:shd w:val="clear" w:color="auto" w:fill="auto"/>
            <w:hideMark/>
          </w:tcPr>
          <w:p w14:paraId="6BC8C30E"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0FEFDDA2"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001658E9"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745D99F0" w14:textId="77777777" w:rsidR="00C102A1" w:rsidRPr="00C102A1" w:rsidRDefault="00C102A1" w:rsidP="00C102A1">
            <w:pPr>
              <w:rPr>
                <w:sz w:val="20"/>
                <w:szCs w:val="20"/>
              </w:rPr>
            </w:pPr>
            <w:r w:rsidRPr="00C102A1">
              <w:rPr>
                <w:sz w:val="20"/>
                <w:szCs w:val="20"/>
              </w:rPr>
              <w:t xml:space="preserve">                     219,20   </w:t>
            </w:r>
          </w:p>
        </w:tc>
        <w:tc>
          <w:tcPr>
            <w:tcW w:w="1559" w:type="dxa"/>
            <w:tcBorders>
              <w:top w:val="nil"/>
              <w:left w:val="nil"/>
              <w:bottom w:val="single" w:sz="4" w:space="0" w:color="auto"/>
              <w:right w:val="single" w:sz="4" w:space="0" w:color="auto"/>
            </w:tcBorders>
            <w:shd w:val="clear" w:color="auto" w:fill="auto"/>
            <w:hideMark/>
          </w:tcPr>
          <w:p w14:paraId="45E78E57" w14:textId="77777777" w:rsidR="00C102A1" w:rsidRPr="00C102A1" w:rsidRDefault="00C102A1" w:rsidP="00C102A1">
            <w:pPr>
              <w:rPr>
                <w:sz w:val="20"/>
                <w:szCs w:val="20"/>
              </w:rPr>
            </w:pPr>
            <w:r w:rsidRPr="00C102A1">
              <w:rPr>
                <w:sz w:val="20"/>
                <w:szCs w:val="20"/>
              </w:rPr>
              <w:t xml:space="preserve">                                 18 851,20   </w:t>
            </w:r>
          </w:p>
        </w:tc>
        <w:tc>
          <w:tcPr>
            <w:tcW w:w="1134" w:type="dxa"/>
            <w:tcBorders>
              <w:top w:val="nil"/>
              <w:left w:val="nil"/>
              <w:bottom w:val="single" w:sz="4" w:space="0" w:color="auto"/>
              <w:right w:val="single" w:sz="4" w:space="0" w:color="auto"/>
            </w:tcBorders>
            <w:shd w:val="clear" w:color="auto" w:fill="auto"/>
            <w:hideMark/>
          </w:tcPr>
          <w:p w14:paraId="5F4C7459" w14:textId="77777777" w:rsidR="00C102A1" w:rsidRPr="00C102A1" w:rsidRDefault="00C102A1" w:rsidP="00C102A1">
            <w:pPr>
              <w:rPr>
                <w:sz w:val="20"/>
                <w:szCs w:val="20"/>
              </w:rPr>
            </w:pPr>
            <w:r w:rsidRPr="00C102A1">
              <w:rPr>
                <w:sz w:val="20"/>
                <w:szCs w:val="20"/>
              </w:rPr>
              <w:t xml:space="preserve">                                  -     </w:t>
            </w:r>
          </w:p>
        </w:tc>
      </w:tr>
      <w:tr w:rsidR="00C102A1" w:rsidRPr="00C102A1" w14:paraId="1FA4A820"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29E2F0D1" w14:textId="77777777" w:rsidR="00C102A1" w:rsidRPr="00C102A1" w:rsidRDefault="00C102A1" w:rsidP="00C102A1">
            <w:pPr>
              <w:ind w:firstLineChars="200" w:firstLine="400"/>
              <w:rPr>
                <w:sz w:val="20"/>
                <w:szCs w:val="20"/>
              </w:rPr>
            </w:pPr>
            <w:r w:rsidRPr="00C102A1">
              <w:rPr>
                <w:sz w:val="20"/>
                <w:szCs w:val="20"/>
              </w:rPr>
              <w:t>3.2.5</w:t>
            </w:r>
          </w:p>
        </w:tc>
        <w:tc>
          <w:tcPr>
            <w:tcW w:w="1359" w:type="dxa"/>
            <w:tcBorders>
              <w:top w:val="nil"/>
              <w:left w:val="nil"/>
              <w:bottom w:val="single" w:sz="4" w:space="0" w:color="auto"/>
              <w:right w:val="single" w:sz="4" w:space="0" w:color="auto"/>
            </w:tcBorders>
            <w:shd w:val="clear" w:color="auto" w:fill="auto"/>
            <w:hideMark/>
          </w:tcPr>
          <w:p w14:paraId="023D5D0B" w14:textId="77777777" w:rsidR="00C102A1" w:rsidRPr="00C102A1" w:rsidRDefault="00C102A1" w:rsidP="00C102A1">
            <w:pPr>
              <w:rPr>
                <w:sz w:val="20"/>
                <w:szCs w:val="20"/>
              </w:rPr>
            </w:pPr>
            <w:r w:rsidRPr="00C102A1">
              <w:rPr>
                <w:sz w:val="20"/>
                <w:szCs w:val="20"/>
              </w:rPr>
              <w:t>Покрытие кабеля, проложенного в траншее кирпичом</w:t>
            </w:r>
          </w:p>
        </w:tc>
        <w:tc>
          <w:tcPr>
            <w:tcW w:w="1022" w:type="dxa"/>
            <w:tcBorders>
              <w:top w:val="nil"/>
              <w:left w:val="nil"/>
              <w:bottom w:val="single" w:sz="4" w:space="0" w:color="auto"/>
              <w:right w:val="single" w:sz="4" w:space="0" w:color="auto"/>
            </w:tcBorders>
            <w:shd w:val="clear" w:color="auto" w:fill="auto"/>
            <w:hideMark/>
          </w:tcPr>
          <w:p w14:paraId="07271DAE"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02AA55EA" w14:textId="77777777" w:rsidR="00C102A1" w:rsidRPr="00C102A1" w:rsidRDefault="00C102A1" w:rsidP="00C102A1">
            <w:pPr>
              <w:jc w:val="center"/>
              <w:rPr>
                <w:sz w:val="20"/>
                <w:szCs w:val="20"/>
              </w:rPr>
            </w:pPr>
            <w:r w:rsidRPr="00C102A1">
              <w:rPr>
                <w:sz w:val="20"/>
                <w:szCs w:val="20"/>
              </w:rPr>
              <w:t>176</w:t>
            </w:r>
          </w:p>
        </w:tc>
        <w:tc>
          <w:tcPr>
            <w:tcW w:w="1292" w:type="dxa"/>
            <w:tcBorders>
              <w:top w:val="nil"/>
              <w:left w:val="nil"/>
              <w:bottom w:val="single" w:sz="4" w:space="0" w:color="auto"/>
              <w:right w:val="single" w:sz="4" w:space="0" w:color="auto"/>
            </w:tcBorders>
            <w:shd w:val="clear" w:color="auto" w:fill="auto"/>
            <w:hideMark/>
          </w:tcPr>
          <w:p w14:paraId="5BAE90DE" w14:textId="77777777" w:rsidR="00C102A1" w:rsidRPr="00C102A1" w:rsidRDefault="00C102A1" w:rsidP="00C102A1">
            <w:pPr>
              <w:jc w:val="right"/>
              <w:rPr>
                <w:sz w:val="20"/>
                <w:szCs w:val="20"/>
              </w:rPr>
            </w:pPr>
            <w:r w:rsidRPr="00C102A1">
              <w:rPr>
                <w:sz w:val="20"/>
                <w:szCs w:val="20"/>
              </w:rPr>
              <w:t xml:space="preserve">36 509,00  </w:t>
            </w:r>
          </w:p>
        </w:tc>
        <w:tc>
          <w:tcPr>
            <w:tcW w:w="1138" w:type="dxa"/>
            <w:tcBorders>
              <w:top w:val="nil"/>
              <w:left w:val="nil"/>
              <w:bottom w:val="single" w:sz="4" w:space="0" w:color="auto"/>
              <w:right w:val="single" w:sz="4" w:space="0" w:color="auto"/>
            </w:tcBorders>
            <w:shd w:val="clear" w:color="auto" w:fill="auto"/>
            <w:hideMark/>
          </w:tcPr>
          <w:p w14:paraId="52F87F4D" w14:textId="77777777" w:rsidR="00C102A1" w:rsidRPr="00C102A1" w:rsidRDefault="00C102A1" w:rsidP="00C102A1">
            <w:pPr>
              <w:jc w:val="right"/>
              <w:rPr>
                <w:sz w:val="20"/>
                <w:szCs w:val="20"/>
              </w:rPr>
            </w:pPr>
            <w:r w:rsidRPr="00C102A1">
              <w:rPr>
                <w:sz w:val="20"/>
                <w:szCs w:val="20"/>
              </w:rPr>
              <w:t xml:space="preserve">207,44  </w:t>
            </w:r>
          </w:p>
        </w:tc>
        <w:tc>
          <w:tcPr>
            <w:tcW w:w="1366" w:type="dxa"/>
            <w:tcBorders>
              <w:top w:val="nil"/>
              <w:left w:val="nil"/>
              <w:bottom w:val="single" w:sz="4" w:space="0" w:color="auto"/>
              <w:right w:val="single" w:sz="4" w:space="0" w:color="auto"/>
            </w:tcBorders>
            <w:shd w:val="clear" w:color="auto" w:fill="auto"/>
            <w:hideMark/>
          </w:tcPr>
          <w:p w14:paraId="22389114"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6F227984"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189CA136"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4BE14997" w14:textId="77777777" w:rsidR="00C102A1" w:rsidRPr="00C102A1" w:rsidRDefault="00C102A1" w:rsidP="00C102A1">
            <w:pPr>
              <w:rPr>
                <w:sz w:val="20"/>
                <w:szCs w:val="20"/>
              </w:rPr>
            </w:pPr>
            <w:r w:rsidRPr="00C102A1">
              <w:rPr>
                <w:sz w:val="20"/>
                <w:szCs w:val="20"/>
              </w:rPr>
              <w:t xml:space="preserve">                     212,90   </w:t>
            </w:r>
          </w:p>
        </w:tc>
        <w:tc>
          <w:tcPr>
            <w:tcW w:w="1559" w:type="dxa"/>
            <w:tcBorders>
              <w:top w:val="nil"/>
              <w:left w:val="nil"/>
              <w:bottom w:val="single" w:sz="4" w:space="0" w:color="auto"/>
              <w:right w:val="single" w:sz="4" w:space="0" w:color="auto"/>
            </w:tcBorders>
            <w:shd w:val="clear" w:color="auto" w:fill="auto"/>
            <w:hideMark/>
          </w:tcPr>
          <w:p w14:paraId="1CD10FCE" w14:textId="77777777" w:rsidR="00C102A1" w:rsidRPr="00C102A1" w:rsidRDefault="00C102A1" w:rsidP="00C102A1">
            <w:pPr>
              <w:rPr>
                <w:sz w:val="20"/>
                <w:szCs w:val="20"/>
              </w:rPr>
            </w:pPr>
            <w:r w:rsidRPr="00C102A1">
              <w:rPr>
                <w:sz w:val="20"/>
                <w:szCs w:val="20"/>
              </w:rPr>
              <w:t xml:space="preserve">                                 37 470,40   </w:t>
            </w:r>
          </w:p>
        </w:tc>
        <w:tc>
          <w:tcPr>
            <w:tcW w:w="1134" w:type="dxa"/>
            <w:tcBorders>
              <w:top w:val="nil"/>
              <w:left w:val="nil"/>
              <w:bottom w:val="single" w:sz="4" w:space="0" w:color="auto"/>
              <w:right w:val="single" w:sz="4" w:space="0" w:color="auto"/>
            </w:tcBorders>
            <w:shd w:val="clear" w:color="auto" w:fill="auto"/>
            <w:hideMark/>
          </w:tcPr>
          <w:p w14:paraId="1B582589" w14:textId="77777777" w:rsidR="00C102A1" w:rsidRPr="00C102A1" w:rsidRDefault="00C102A1" w:rsidP="00C102A1">
            <w:pPr>
              <w:rPr>
                <w:sz w:val="20"/>
                <w:szCs w:val="20"/>
              </w:rPr>
            </w:pPr>
            <w:r w:rsidRPr="00C102A1">
              <w:rPr>
                <w:sz w:val="20"/>
                <w:szCs w:val="20"/>
              </w:rPr>
              <w:t xml:space="preserve">                                  -     </w:t>
            </w:r>
          </w:p>
        </w:tc>
      </w:tr>
      <w:tr w:rsidR="00C102A1" w:rsidRPr="00C102A1" w14:paraId="2F2CB788"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0AD2A5AD" w14:textId="77777777" w:rsidR="00C102A1" w:rsidRPr="00C102A1" w:rsidRDefault="00C102A1" w:rsidP="00C102A1">
            <w:pPr>
              <w:ind w:firstLineChars="200" w:firstLine="400"/>
              <w:rPr>
                <w:sz w:val="20"/>
                <w:szCs w:val="20"/>
              </w:rPr>
            </w:pPr>
            <w:r w:rsidRPr="00C102A1">
              <w:rPr>
                <w:sz w:val="20"/>
                <w:szCs w:val="20"/>
              </w:rPr>
              <w:t>3.2.6</w:t>
            </w:r>
          </w:p>
        </w:tc>
        <w:tc>
          <w:tcPr>
            <w:tcW w:w="1359" w:type="dxa"/>
            <w:tcBorders>
              <w:top w:val="nil"/>
              <w:left w:val="nil"/>
              <w:bottom w:val="single" w:sz="4" w:space="0" w:color="auto"/>
              <w:right w:val="single" w:sz="4" w:space="0" w:color="auto"/>
            </w:tcBorders>
            <w:shd w:val="clear" w:color="auto" w:fill="auto"/>
            <w:hideMark/>
          </w:tcPr>
          <w:p w14:paraId="4E2A8D5A" w14:textId="77777777" w:rsidR="00C102A1" w:rsidRPr="00C102A1" w:rsidRDefault="00C102A1" w:rsidP="00C102A1">
            <w:pPr>
              <w:rPr>
                <w:sz w:val="20"/>
                <w:szCs w:val="20"/>
              </w:rPr>
            </w:pPr>
            <w:r w:rsidRPr="00C102A1">
              <w:rPr>
                <w:sz w:val="20"/>
                <w:szCs w:val="20"/>
              </w:rPr>
              <w:t>Обратная засыпка с уплотнением</w:t>
            </w:r>
          </w:p>
        </w:tc>
        <w:tc>
          <w:tcPr>
            <w:tcW w:w="1022" w:type="dxa"/>
            <w:tcBorders>
              <w:top w:val="nil"/>
              <w:left w:val="nil"/>
              <w:bottom w:val="single" w:sz="4" w:space="0" w:color="auto"/>
              <w:right w:val="single" w:sz="4" w:space="0" w:color="auto"/>
            </w:tcBorders>
            <w:shd w:val="clear" w:color="auto" w:fill="auto"/>
            <w:hideMark/>
          </w:tcPr>
          <w:p w14:paraId="517D95AD"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59E401D6" w14:textId="77777777" w:rsidR="00C102A1" w:rsidRPr="00C102A1" w:rsidRDefault="00C102A1" w:rsidP="00C102A1">
            <w:pPr>
              <w:jc w:val="center"/>
              <w:rPr>
                <w:sz w:val="20"/>
                <w:szCs w:val="20"/>
              </w:rPr>
            </w:pPr>
            <w:r w:rsidRPr="00C102A1">
              <w:rPr>
                <w:sz w:val="20"/>
                <w:szCs w:val="20"/>
              </w:rPr>
              <w:t>49,3</w:t>
            </w:r>
          </w:p>
        </w:tc>
        <w:tc>
          <w:tcPr>
            <w:tcW w:w="1292" w:type="dxa"/>
            <w:tcBorders>
              <w:top w:val="nil"/>
              <w:left w:val="nil"/>
              <w:bottom w:val="single" w:sz="4" w:space="0" w:color="auto"/>
              <w:right w:val="single" w:sz="4" w:space="0" w:color="auto"/>
            </w:tcBorders>
            <w:shd w:val="clear" w:color="auto" w:fill="auto"/>
            <w:hideMark/>
          </w:tcPr>
          <w:p w14:paraId="1B274F7A" w14:textId="77777777" w:rsidR="00C102A1" w:rsidRPr="00C102A1" w:rsidRDefault="00C102A1" w:rsidP="00C102A1">
            <w:pPr>
              <w:jc w:val="right"/>
              <w:rPr>
                <w:sz w:val="20"/>
                <w:szCs w:val="20"/>
              </w:rPr>
            </w:pPr>
            <w:r w:rsidRPr="00C102A1">
              <w:rPr>
                <w:sz w:val="20"/>
                <w:szCs w:val="20"/>
              </w:rPr>
              <w:t xml:space="preserve">6 523,00  </w:t>
            </w:r>
          </w:p>
        </w:tc>
        <w:tc>
          <w:tcPr>
            <w:tcW w:w="1138" w:type="dxa"/>
            <w:tcBorders>
              <w:top w:val="nil"/>
              <w:left w:val="nil"/>
              <w:bottom w:val="single" w:sz="4" w:space="0" w:color="auto"/>
              <w:right w:val="single" w:sz="4" w:space="0" w:color="auto"/>
            </w:tcBorders>
            <w:shd w:val="clear" w:color="auto" w:fill="auto"/>
            <w:hideMark/>
          </w:tcPr>
          <w:p w14:paraId="4E20C1E7" w14:textId="77777777" w:rsidR="00C102A1" w:rsidRPr="00C102A1" w:rsidRDefault="00C102A1" w:rsidP="00C102A1">
            <w:pPr>
              <w:jc w:val="right"/>
              <w:rPr>
                <w:sz w:val="20"/>
                <w:szCs w:val="20"/>
              </w:rPr>
            </w:pPr>
            <w:r w:rsidRPr="00C102A1">
              <w:rPr>
                <w:sz w:val="20"/>
                <w:szCs w:val="20"/>
              </w:rPr>
              <w:t xml:space="preserve">132,31  </w:t>
            </w:r>
          </w:p>
        </w:tc>
        <w:tc>
          <w:tcPr>
            <w:tcW w:w="1366" w:type="dxa"/>
            <w:tcBorders>
              <w:top w:val="nil"/>
              <w:left w:val="nil"/>
              <w:bottom w:val="single" w:sz="4" w:space="0" w:color="auto"/>
              <w:right w:val="single" w:sz="4" w:space="0" w:color="auto"/>
            </w:tcBorders>
            <w:shd w:val="clear" w:color="auto" w:fill="auto"/>
            <w:hideMark/>
          </w:tcPr>
          <w:p w14:paraId="59BB98CD"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0CE1E12B"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5087E94A"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90D9E58" w14:textId="77777777" w:rsidR="00C102A1" w:rsidRPr="00C102A1" w:rsidRDefault="00C102A1" w:rsidP="00C102A1">
            <w:pPr>
              <w:rPr>
                <w:sz w:val="20"/>
                <w:szCs w:val="20"/>
              </w:rPr>
            </w:pPr>
            <w:r w:rsidRPr="00C102A1">
              <w:rPr>
                <w:sz w:val="20"/>
                <w:szCs w:val="20"/>
              </w:rPr>
              <w:t xml:space="preserve">                     135,80   </w:t>
            </w:r>
          </w:p>
        </w:tc>
        <w:tc>
          <w:tcPr>
            <w:tcW w:w="1559" w:type="dxa"/>
            <w:tcBorders>
              <w:top w:val="nil"/>
              <w:left w:val="nil"/>
              <w:bottom w:val="single" w:sz="4" w:space="0" w:color="auto"/>
              <w:right w:val="single" w:sz="4" w:space="0" w:color="auto"/>
            </w:tcBorders>
            <w:shd w:val="clear" w:color="auto" w:fill="auto"/>
            <w:hideMark/>
          </w:tcPr>
          <w:p w14:paraId="6A803D01" w14:textId="77777777" w:rsidR="00C102A1" w:rsidRPr="00C102A1" w:rsidRDefault="00C102A1" w:rsidP="00C102A1">
            <w:pPr>
              <w:rPr>
                <w:sz w:val="20"/>
                <w:szCs w:val="20"/>
              </w:rPr>
            </w:pPr>
            <w:r w:rsidRPr="00C102A1">
              <w:rPr>
                <w:sz w:val="20"/>
                <w:szCs w:val="20"/>
              </w:rPr>
              <w:t xml:space="preserve">                                   6 694,94   </w:t>
            </w:r>
          </w:p>
        </w:tc>
        <w:tc>
          <w:tcPr>
            <w:tcW w:w="1134" w:type="dxa"/>
            <w:tcBorders>
              <w:top w:val="nil"/>
              <w:left w:val="nil"/>
              <w:bottom w:val="single" w:sz="4" w:space="0" w:color="auto"/>
              <w:right w:val="single" w:sz="4" w:space="0" w:color="auto"/>
            </w:tcBorders>
            <w:shd w:val="clear" w:color="auto" w:fill="auto"/>
            <w:hideMark/>
          </w:tcPr>
          <w:p w14:paraId="54B1418E" w14:textId="77777777" w:rsidR="00C102A1" w:rsidRPr="00C102A1" w:rsidRDefault="00C102A1" w:rsidP="00C102A1">
            <w:pPr>
              <w:rPr>
                <w:sz w:val="20"/>
                <w:szCs w:val="20"/>
              </w:rPr>
            </w:pPr>
            <w:r w:rsidRPr="00C102A1">
              <w:rPr>
                <w:sz w:val="20"/>
                <w:szCs w:val="20"/>
              </w:rPr>
              <w:t> </w:t>
            </w:r>
          </w:p>
        </w:tc>
      </w:tr>
      <w:tr w:rsidR="00C102A1" w:rsidRPr="00C102A1" w14:paraId="06246978" w14:textId="77777777" w:rsidTr="00C102A1">
        <w:trPr>
          <w:trHeight w:val="570"/>
        </w:trPr>
        <w:tc>
          <w:tcPr>
            <w:tcW w:w="2126" w:type="dxa"/>
            <w:tcBorders>
              <w:top w:val="nil"/>
              <w:left w:val="single" w:sz="4" w:space="0" w:color="auto"/>
              <w:bottom w:val="single" w:sz="4" w:space="0" w:color="auto"/>
              <w:right w:val="single" w:sz="4" w:space="0" w:color="auto"/>
            </w:tcBorders>
            <w:shd w:val="clear" w:color="auto" w:fill="auto"/>
            <w:noWrap/>
            <w:hideMark/>
          </w:tcPr>
          <w:p w14:paraId="6189B92A" w14:textId="77777777" w:rsidR="00C102A1" w:rsidRPr="00C102A1" w:rsidRDefault="00C102A1" w:rsidP="00C102A1">
            <w:pPr>
              <w:ind w:firstLineChars="200" w:firstLine="400"/>
              <w:rPr>
                <w:sz w:val="20"/>
                <w:szCs w:val="20"/>
              </w:rPr>
            </w:pPr>
            <w:r w:rsidRPr="00C102A1">
              <w:rPr>
                <w:sz w:val="20"/>
                <w:szCs w:val="20"/>
              </w:rPr>
              <w:t>3.2.7</w:t>
            </w:r>
          </w:p>
        </w:tc>
        <w:tc>
          <w:tcPr>
            <w:tcW w:w="1359" w:type="dxa"/>
            <w:tcBorders>
              <w:top w:val="nil"/>
              <w:left w:val="nil"/>
              <w:bottom w:val="single" w:sz="4" w:space="0" w:color="auto"/>
              <w:right w:val="single" w:sz="4" w:space="0" w:color="auto"/>
            </w:tcBorders>
            <w:shd w:val="clear" w:color="auto" w:fill="auto"/>
            <w:hideMark/>
          </w:tcPr>
          <w:p w14:paraId="7B917B83" w14:textId="77777777" w:rsidR="00C102A1" w:rsidRPr="00C102A1" w:rsidRDefault="00C102A1" w:rsidP="00C102A1">
            <w:pPr>
              <w:rPr>
                <w:sz w:val="20"/>
                <w:szCs w:val="20"/>
              </w:rPr>
            </w:pPr>
            <w:r w:rsidRPr="00C102A1">
              <w:rPr>
                <w:sz w:val="20"/>
                <w:szCs w:val="20"/>
              </w:rPr>
              <w:t>Устройство трубопроводов из полиэтиленовых труб д.50мм</w:t>
            </w:r>
          </w:p>
        </w:tc>
        <w:tc>
          <w:tcPr>
            <w:tcW w:w="1022" w:type="dxa"/>
            <w:tcBorders>
              <w:top w:val="nil"/>
              <w:left w:val="nil"/>
              <w:bottom w:val="single" w:sz="4" w:space="0" w:color="auto"/>
              <w:right w:val="single" w:sz="4" w:space="0" w:color="auto"/>
            </w:tcBorders>
            <w:shd w:val="clear" w:color="auto" w:fill="auto"/>
            <w:hideMark/>
          </w:tcPr>
          <w:p w14:paraId="173C4914"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7ECC3ABC" w14:textId="77777777" w:rsidR="00C102A1" w:rsidRPr="00C102A1" w:rsidRDefault="00C102A1" w:rsidP="00C102A1">
            <w:pPr>
              <w:jc w:val="center"/>
              <w:rPr>
                <w:sz w:val="20"/>
                <w:szCs w:val="20"/>
              </w:rPr>
            </w:pPr>
            <w:r w:rsidRPr="00C102A1">
              <w:rPr>
                <w:sz w:val="20"/>
                <w:szCs w:val="20"/>
              </w:rPr>
              <w:t>30</w:t>
            </w:r>
          </w:p>
        </w:tc>
        <w:tc>
          <w:tcPr>
            <w:tcW w:w="1292" w:type="dxa"/>
            <w:tcBorders>
              <w:top w:val="nil"/>
              <w:left w:val="nil"/>
              <w:bottom w:val="single" w:sz="4" w:space="0" w:color="auto"/>
              <w:right w:val="single" w:sz="4" w:space="0" w:color="auto"/>
            </w:tcBorders>
            <w:shd w:val="clear" w:color="auto" w:fill="auto"/>
            <w:hideMark/>
          </w:tcPr>
          <w:p w14:paraId="7BF64085" w14:textId="77777777" w:rsidR="00C102A1" w:rsidRPr="00C102A1" w:rsidRDefault="00C102A1" w:rsidP="00C102A1">
            <w:pPr>
              <w:jc w:val="right"/>
              <w:rPr>
                <w:sz w:val="20"/>
                <w:szCs w:val="20"/>
              </w:rPr>
            </w:pPr>
            <w:r w:rsidRPr="00C102A1">
              <w:rPr>
                <w:sz w:val="20"/>
                <w:szCs w:val="20"/>
              </w:rPr>
              <w:t xml:space="preserve">4 849,00  </w:t>
            </w:r>
          </w:p>
        </w:tc>
        <w:tc>
          <w:tcPr>
            <w:tcW w:w="1138" w:type="dxa"/>
            <w:tcBorders>
              <w:top w:val="nil"/>
              <w:left w:val="nil"/>
              <w:bottom w:val="single" w:sz="4" w:space="0" w:color="auto"/>
              <w:right w:val="single" w:sz="4" w:space="0" w:color="auto"/>
            </w:tcBorders>
            <w:shd w:val="clear" w:color="auto" w:fill="auto"/>
            <w:hideMark/>
          </w:tcPr>
          <w:p w14:paraId="311622D5" w14:textId="77777777" w:rsidR="00C102A1" w:rsidRPr="00C102A1" w:rsidRDefault="00C102A1" w:rsidP="00C102A1">
            <w:pPr>
              <w:jc w:val="right"/>
              <w:rPr>
                <w:sz w:val="20"/>
                <w:szCs w:val="20"/>
              </w:rPr>
            </w:pPr>
            <w:r w:rsidRPr="00C102A1">
              <w:rPr>
                <w:sz w:val="20"/>
                <w:szCs w:val="20"/>
              </w:rPr>
              <w:t xml:space="preserve">161,63  </w:t>
            </w:r>
          </w:p>
        </w:tc>
        <w:tc>
          <w:tcPr>
            <w:tcW w:w="1366" w:type="dxa"/>
            <w:tcBorders>
              <w:top w:val="nil"/>
              <w:left w:val="nil"/>
              <w:bottom w:val="single" w:sz="4" w:space="0" w:color="auto"/>
              <w:right w:val="single" w:sz="4" w:space="0" w:color="auto"/>
            </w:tcBorders>
            <w:shd w:val="clear" w:color="auto" w:fill="auto"/>
            <w:hideMark/>
          </w:tcPr>
          <w:p w14:paraId="39430A3D"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5BEC9D3A"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1F589676"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2490DEEC" w14:textId="77777777" w:rsidR="00C102A1" w:rsidRPr="00C102A1" w:rsidRDefault="00C102A1" w:rsidP="00C102A1">
            <w:pPr>
              <w:rPr>
                <w:sz w:val="20"/>
                <w:szCs w:val="20"/>
              </w:rPr>
            </w:pPr>
            <w:r w:rsidRPr="00C102A1">
              <w:rPr>
                <w:sz w:val="20"/>
                <w:szCs w:val="20"/>
              </w:rPr>
              <w:t xml:space="preserve">                     165,90   </w:t>
            </w:r>
          </w:p>
        </w:tc>
        <w:tc>
          <w:tcPr>
            <w:tcW w:w="1559" w:type="dxa"/>
            <w:tcBorders>
              <w:top w:val="nil"/>
              <w:left w:val="nil"/>
              <w:bottom w:val="single" w:sz="4" w:space="0" w:color="auto"/>
              <w:right w:val="single" w:sz="4" w:space="0" w:color="auto"/>
            </w:tcBorders>
            <w:shd w:val="clear" w:color="auto" w:fill="auto"/>
            <w:hideMark/>
          </w:tcPr>
          <w:p w14:paraId="64C4C419" w14:textId="77777777" w:rsidR="00C102A1" w:rsidRPr="00C102A1" w:rsidRDefault="00C102A1" w:rsidP="00C102A1">
            <w:pPr>
              <w:rPr>
                <w:sz w:val="20"/>
                <w:szCs w:val="20"/>
              </w:rPr>
            </w:pPr>
            <w:r w:rsidRPr="00C102A1">
              <w:rPr>
                <w:sz w:val="20"/>
                <w:szCs w:val="20"/>
              </w:rPr>
              <w:t xml:space="preserve">                                   4 977,00   </w:t>
            </w:r>
          </w:p>
        </w:tc>
        <w:tc>
          <w:tcPr>
            <w:tcW w:w="1134" w:type="dxa"/>
            <w:tcBorders>
              <w:top w:val="nil"/>
              <w:left w:val="nil"/>
              <w:bottom w:val="single" w:sz="4" w:space="0" w:color="auto"/>
              <w:right w:val="single" w:sz="4" w:space="0" w:color="auto"/>
            </w:tcBorders>
            <w:shd w:val="clear" w:color="auto" w:fill="auto"/>
            <w:hideMark/>
          </w:tcPr>
          <w:p w14:paraId="6BA3CE0B" w14:textId="77777777" w:rsidR="00C102A1" w:rsidRPr="00C102A1" w:rsidRDefault="00C102A1" w:rsidP="00C102A1">
            <w:pPr>
              <w:rPr>
                <w:sz w:val="20"/>
                <w:szCs w:val="20"/>
              </w:rPr>
            </w:pPr>
            <w:r w:rsidRPr="00C102A1">
              <w:rPr>
                <w:sz w:val="20"/>
                <w:szCs w:val="20"/>
              </w:rPr>
              <w:t xml:space="preserve">                                  -     </w:t>
            </w:r>
          </w:p>
        </w:tc>
      </w:tr>
      <w:tr w:rsidR="00C102A1" w:rsidRPr="00C102A1" w14:paraId="6F166DC3" w14:textId="77777777" w:rsidTr="00C102A1">
        <w:trPr>
          <w:trHeight w:val="570"/>
        </w:trPr>
        <w:tc>
          <w:tcPr>
            <w:tcW w:w="2126" w:type="dxa"/>
            <w:tcBorders>
              <w:top w:val="nil"/>
              <w:left w:val="single" w:sz="4" w:space="0" w:color="auto"/>
              <w:bottom w:val="single" w:sz="4" w:space="0" w:color="auto"/>
              <w:right w:val="single" w:sz="4" w:space="0" w:color="auto"/>
            </w:tcBorders>
            <w:shd w:val="clear" w:color="auto" w:fill="auto"/>
            <w:noWrap/>
            <w:hideMark/>
          </w:tcPr>
          <w:p w14:paraId="3DEEE29B" w14:textId="77777777" w:rsidR="00C102A1" w:rsidRPr="00C102A1" w:rsidRDefault="00C102A1" w:rsidP="00C102A1">
            <w:pPr>
              <w:ind w:firstLineChars="200" w:firstLine="400"/>
              <w:rPr>
                <w:sz w:val="20"/>
                <w:szCs w:val="20"/>
              </w:rPr>
            </w:pPr>
            <w:r w:rsidRPr="00C102A1">
              <w:rPr>
                <w:sz w:val="20"/>
                <w:szCs w:val="20"/>
              </w:rPr>
              <w:t>3.2.8</w:t>
            </w:r>
          </w:p>
        </w:tc>
        <w:tc>
          <w:tcPr>
            <w:tcW w:w="1359" w:type="dxa"/>
            <w:tcBorders>
              <w:top w:val="nil"/>
              <w:left w:val="nil"/>
              <w:bottom w:val="single" w:sz="4" w:space="0" w:color="auto"/>
              <w:right w:val="single" w:sz="4" w:space="0" w:color="auto"/>
            </w:tcBorders>
            <w:shd w:val="clear" w:color="auto" w:fill="auto"/>
            <w:hideMark/>
          </w:tcPr>
          <w:p w14:paraId="10782F20" w14:textId="77777777" w:rsidR="00C102A1" w:rsidRPr="00C102A1" w:rsidRDefault="00C102A1" w:rsidP="00C102A1">
            <w:pPr>
              <w:rPr>
                <w:sz w:val="20"/>
                <w:szCs w:val="20"/>
              </w:rPr>
            </w:pPr>
            <w:r w:rsidRPr="00C102A1">
              <w:rPr>
                <w:sz w:val="20"/>
                <w:szCs w:val="20"/>
              </w:rPr>
              <w:t>Устройство трубопроводов из полиэтиленовых труб д.110мм</w:t>
            </w:r>
          </w:p>
        </w:tc>
        <w:tc>
          <w:tcPr>
            <w:tcW w:w="1022" w:type="dxa"/>
            <w:tcBorders>
              <w:top w:val="nil"/>
              <w:left w:val="nil"/>
              <w:bottom w:val="single" w:sz="4" w:space="0" w:color="auto"/>
              <w:right w:val="single" w:sz="4" w:space="0" w:color="auto"/>
            </w:tcBorders>
            <w:shd w:val="clear" w:color="auto" w:fill="auto"/>
            <w:hideMark/>
          </w:tcPr>
          <w:p w14:paraId="6DB497CB"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4430374A" w14:textId="77777777" w:rsidR="00C102A1" w:rsidRPr="00C102A1" w:rsidRDefault="00C102A1" w:rsidP="00C102A1">
            <w:pPr>
              <w:jc w:val="center"/>
              <w:rPr>
                <w:sz w:val="20"/>
                <w:szCs w:val="20"/>
              </w:rPr>
            </w:pPr>
            <w:r w:rsidRPr="00C102A1">
              <w:rPr>
                <w:sz w:val="20"/>
                <w:szCs w:val="20"/>
              </w:rPr>
              <w:t>60</w:t>
            </w:r>
          </w:p>
        </w:tc>
        <w:tc>
          <w:tcPr>
            <w:tcW w:w="1292" w:type="dxa"/>
            <w:tcBorders>
              <w:top w:val="nil"/>
              <w:left w:val="nil"/>
              <w:bottom w:val="single" w:sz="4" w:space="0" w:color="auto"/>
              <w:right w:val="single" w:sz="4" w:space="0" w:color="auto"/>
            </w:tcBorders>
            <w:shd w:val="clear" w:color="auto" w:fill="auto"/>
            <w:hideMark/>
          </w:tcPr>
          <w:p w14:paraId="08C5E522" w14:textId="77777777" w:rsidR="00C102A1" w:rsidRPr="00C102A1" w:rsidRDefault="00C102A1" w:rsidP="00C102A1">
            <w:pPr>
              <w:jc w:val="right"/>
              <w:rPr>
                <w:sz w:val="20"/>
                <w:szCs w:val="20"/>
              </w:rPr>
            </w:pPr>
            <w:r w:rsidRPr="00C102A1">
              <w:rPr>
                <w:sz w:val="20"/>
                <w:szCs w:val="20"/>
              </w:rPr>
              <w:t xml:space="preserve">14 395,00  </w:t>
            </w:r>
          </w:p>
        </w:tc>
        <w:tc>
          <w:tcPr>
            <w:tcW w:w="1138" w:type="dxa"/>
            <w:tcBorders>
              <w:top w:val="nil"/>
              <w:left w:val="nil"/>
              <w:bottom w:val="single" w:sz="4" w:space="0" w:color="auto"/>
              <w:right w:val="single" w:sz="4" w:space="0" w:color="auto"/>
            </w:tcBorders>
            <w:shd w:val="clear" w:color="auto" w:fill="auto"/>
            <w:hideMark/>
          </w:tcPr>
          <w:p w14:paraId="2AF3F543" w14:textId="77777777" w:rsidR="00C102A1" w:rsidRPr="00C102A1" w:rsidRDefault="00C102A1" w:rsidP="00C102A1">
            <w:pPr>
              <w:jc w:val="right"/>
              <w:rPr>
                <w:sz w:val="20"/>
                <w:szCs w:val="20"/>
              </w:rPr>
            </w:pPr>
            <w:r w:rsidRPr="00C102A1">
              <w:rPr>
                <w:sz w:val="20"/>
                <w:szCs w:val="20"/>
              </w:rPr>
              <w:t xml:space="preserve">239,92  </w:t>
            </w:r>
          </w:p>
        </w:tc>
        <w:tc>
          <w:tcPr>
            <w:tcW w:w="1366" w:type="dxa"/>
            <w:tcBorders>
              <w:top w:val="nil"/>
              <w:left w:val="nil"/>
              <w:bottom w:val="single" w:sz="4" w:space="0" w:color="auto"/>
              <w:right w:val="single" w:sz="4" w:space="0" w:color="auto"/>
            </w:tcBorders>
            <w:shd w:val="clear" w:color="auto" w:fill="auto"/>
            <w:hideMark/>
          </w:tcPr>
          <w:p w14:paraId="6C14CFBF"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7572CC5E"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50172743"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234A0B96" w14:textId="77777777" w:rsidR="00C102A1" w:rsidRPr="00C102A1" w:rsidRDefault="00C102A1" w:rsidP="00C102A1">
            <w:pPr>
              <w:rPr>
                <w:sz w:val="20"/>
                <w:szCs w:val="20"/>
              </w:rPr>
            </w:pPr>
            <w:r w:rsidRPr="00C102A1">
              <w:rPr>
                <w:sz w:val="20"/>
                <w:szCs w:val="20"/>
              </w:rPr>
              <w:t xml:space="preserve">                     246,20   </w:t>
            </w:r>
          </w:p>
        </w:tc>
        <w:tc>
          <w:tcPr>
            <w:tcW w:w="1559" w:type="dxa"/>
            <w:tcBorders>
              <w:top w:val="nil"/>
              <w:left w:val="nil"/>
              <w:bottom w:val="single" w:sz="4" w:space="0" w:color="auto"/>
              <w:right w:val="single" w:sz="4" w:space="0" w:color="auto"/>
            </w:tcBorders>
            <w:shd w:val="clear" w:color="auto" w:fill="auto"/>
            <w:hideMark/>
          </w:tcPr>
          <w:p w14:paraId="6AAB2F97" w14:textId="77777777" w:rsidR="00C102A1" w:rsidRPr="00C102A1" w:rsidRDefault="00C102A1" w:rsidP="00C102A1">
            <w:pPr>
              <w:rPr>
                <w:sz w:val="20"/>
                <w:szCs w:val="20"/>
              </w:rPr>
            </w:pPr>
            <w:r w:rsidRPr="00C102A1">
              <w:rPr>
                <w:sz w:val="20"/>
                <w:szCs w:val="20"/>
              </w:rPr>
              <w:t xml:space="preserve">                                 14 772,00   </w:t>
            </w:r>
          </w:p>
        </w:tc>
        <w:tc>
          <w:tcPr>
            <w:tcW w:w="1134" w:type="dxa"/>
            <w:tcBorders>
              <w:top w:val="nil"/>
              <w:left w:val="nil"/>
              <w:bottom w:val="single" w:sz="4" w:space="0" w:color="auto"/>
              <w:right w:val="single" w:sz="4" w:space="0" w:color="auto"/>
            </w:tcBorders>
            <w:shd w:val="clear" w:color="auto" w:fill="auto"/>
            <w:hideMark/>
          </w:tcPr>
          <w:p w14:paraId="444D933D" w14:textId="77777777" w:rsidR="00C102A1" w:rsidRPr="00C102A1" w:rsidRDefault="00C102A1" w:rsidP="00C102A1">
            <w:pPr>
              <w:rPr>
                <w:sz w:val="20"/>
                <w:szCs w:val="20"/>
              </w:rPr>
            </w:pPr>
            <w:r w:rsidRPr="00C102A1">
              <w:rPr>
                <w:sz w:val="20"/>
                <w:szCs w:val="20"/>
              </w:rPr>
              <w:t xml:space="preserve">                                  -     </w:t>
            </w:r>
          </w:p>
        </w:tc>
      </w:tr>
      <w:tr w:rsidR="00C102A1" w:rsidRPr="00C102A1" w14:paraId="7C103C24" w14:textId="77777777" w:rsidTr="00C102A1">
        <w:trPr>
          <w:trHeight w:val="390"/>
        </w:trPr>
        <w:tc>
          <w:tcPr>
            <w:tcW w:w="2126" w:type="dxa"/>
            <w:tcBorders>
              <w:top w:val="nil"/>
              <w:left w:val="single" w:sz="4" w:space="0" w:color="auto"/>
              <w:bottom w:val="single" w:sz="4" w:space="0" w:color="auto"/>
              <w:right w:val="single" w:sz="4" w:space="0" w:color="auto"/>
            </w:tcBorders>
            <w:shd w:val="clear" w:color="auto" w:fill="auto"/>
            <w:noWrap/>
            <w:hideMark/>
          </w:tcPr>
          <w:p w14:paraId="4A7DD38A" w14:textId="77777777" w:rsidR="00C102A1" w:rsidRPr="00C102A1" w:rsidRDefault="00C102A1" w:rsidP="00C102A1">
            <w:pPr>
              <w:ind w:firstLineChars="200" w:firstLine="400"/>
              <w:rPr>
                <w:sz w:val="20"/>
                <w:szCs w:val="20"/>
              </w:rPr>
            </w:pPr>
            <w:r w:rsidRPr="00C102A1">
              <w:rPr>
                <w:sz w:val="20"/>
                <w:szCs w:val="20"/>
              </w:rPr>
              <w:t>3.2.9</w:t>
            </w:r>
          </w:p>
        </w:tc>
        <w:tc>
          <w:tcPr>
            <w:tcW w:w="1359" w:type="dxa"/>
            <w:tcBorders>
              <w:top w:val="nil"/>
              <w:left w:val="nil"/>
              <w:bottom w:val="single" w:sz="4" w:space="0" w:color="auto"/>
              <w:right w:val="single" w:sz="4" w:space="0" w:color="auto"/>
            </w:tcBorders>
            <w:shd w:val="clear" w:color="auto" w:fill="auto"/>
            <w:hideMark/>
          </w:tcPr>
          <w:p w14:paraId="58293F28" w14:textId="77777777" w:rsidR="00C102A1" w:rsidRPr="00C102A1" w:rsidRDefault="00C102A1" w:rsidP="00C102A1">
            <w:pPr>
              <w:rPr>
                <w:sz w:val="20"/>
                <w:szCs w:val="20"/>
              </w:rPr>
            </w:pPr>
            <w:r w:rsidRPr="00C102A1">
              <w:rPr>
                <w:sz w:val="20"/>
                <w:szCs w:val="20"/>
              </w:rPr>
              <w:t>Прокладка кабеля</w:t>
            </w:r>
          </w:p>
        </w:tc>
        <w:tc>
          <w:tcPr>
            <w:tcW w:w="1022" w:type="dxa"/>
            <w:tcBorders>
              <w:top w:val="nil"/>
              <w:left w:val="nil"/>
              <w:bottom w:val="single" w:sz="4" w:space="0" w:color="auto"/>
              <w:right w:val="single" w:sz="4" w:space="0" w:color="auto"/>
            </w:tcBorders>
            <w:shd w:val="clear" w:color="auto" w:fill="auto"/>
            <w:hideMark/>
          </w:tcPr>
          <w:p w14:paraId="4168BC32"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6A089BC2" w14:textId="77777777" w:rsidR="00C102A1" w:rsidRPr="00C102A1" w:rsidRDefault="00C102A1" w:rsidP="00C102A1">
            <w:pPr>
              <w:jc w:val="center"/>
              <w:rPr>
                <w:sz w:val="20"/>
                <w:szCs w:val="20"/>
              </w:rPr>
            </w:pPr>
            <w:r w:rsidRPr="00C102A1">
              <w:rPr>
                <w:sz w:val="20"/>
                <w:szCs w:val="20"/>
              </w:rPr>
              <w:t>417</w:t>
            </w:r>
          </w:p>
        </w:tc>
        <w:tc>
          <w:tcPr>
            <w:tcW w:w="1292" w:type="dxa"/>
            <w:tcBorders>
              <w:top w:val="nil"/>
              <w:left w:val="nil"/>
              <w:bottom w:val="single" w:sz="4" w:space="0" w:color="auto"/>
              <w:right w:val="single" w:sz="4" w:space="0" w:color="auto"/>
            </w:tcBorders>
            <w:shd w:val="clear" w:color="auto" w:fill="auto"/>
            <w:hideMark/>
          </w:tcPr>
          <w:p w14:paraId="674C5A42" w14:textId="77777777" w:rsidR="00C102A1" w:rsidRPr="00C102A1" w:rsidRDefault="00C102A1" w:rsidP="00C102A1">
            <w:pPr>
              <w:jc w:val="right"/>
              <w:rPr>
                <w:sz w:val="20"/>
                <w:szCs w:val="20"/>
              </w:rPr>
            </w:pPr>
            <w:r w:rsidRPr="00C102A1">
              <w:rPr>
                <w:sz w:val="20"/>
                <w:szCs w:val="20"/>
              </w:rPr>
              <w:t xml:space="preserve">395 453,00  </w:t>
            </w:r>
          </w:p>
        </w:tc>
        <w:tc>
          <w:tcPr>
            <w:tcW w:w="1138" w:type="dxa"/>
            <w:tcBorders>
              <w:top w:val="nil"/>
              <w:left w:val="nil"/>
              <w:bottom w:val="single" w:sz="4" w:space="0" w:color="auto"/>
              <w:right w:val="single" w:sz="4" w:space="0" w:color="auto"/>
            </w:tcBorders>
            <w:shd w:val="clear" w:color="auto" w:fill="auto"/>
            <w:hideMark/>
          </w:tcPr>
          <w:p w14:paraId="772F8EAF" w14:textId="77777777" w:rsidR="00C102A1" w:rsidRPr="00C102A1" w:rsidRDefault="00C102A1" w:rsidP="00C102A1">
            <w:pPr>
              <w:jc w:val="right"/>
              <w:rPr>
                <w:sz w:val="20"/>
                <w:szCs w:val="20"/>
              </w:rPr>
            </w:pPr>
            <w:r w:rsidRPr="00C102A1">
              <w:rPr>
                <w:sz w:val="20"/>
                <w:szCs w:val="20"/>
              </w:rPr>
              <w:t xml:space="preserve">948,33  </w:t>
            </w:r>
          </w:p>
        </w:tc>
        <w:tc>
          <w:tcPr>
            <w:tcW w:w="1366" w:type="dxa"/>
            <w:tcBorders>
              <w:top w:val="nil"/>
              <w:left w:val="nil"/>
              <w:bottom w:val="single" w:sz="4" w:space="0" w:color="auto"/>
              <w:right w:val="single" w:sz="4" w:space="0" w:color="auto"/>
            </w:tcBorders>
            <w:shd w:val="clear" w:color="auto" w:fill="auto"/>
            <w:hideMark/>
          </w:tcPr>
          <w:p w14:paraId="7681C150"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6AE21013"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7D8F8609"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615FF15" w14:textId="77777777" w:rsidR="00C102A1" w:rsidRPr="00C102A1" w:rsidRDefault="00C102A1" w:rsidP="00C102A1">
            <w:pPr>
              <w:rPr>
                <w:sz w:val="20"/>
                <w:szCs w:val="20"/>
              </w:rPr>
            </w:pPr>
            <w:r w:rsidRPr="00C102A1">
              <w:rPr>
                <w:sz w:val="20"/>
                <w:szCs w:val="20"/>
              </w:rPr>
              <w:t xml:space="preserve">                     973,20   </w:t>
            </w:r>
          </w:p>
        </w:tc>
        <w:tc>
          <w:tcPr>
            <w:tcW w:w="1559" w:type="dxa"/>
            <w:tcBorders>
              <w:top w:val="nil"/>
              <w:left w:val="nil"/>
              <w:bottom w:val="single" w:sz="4" w:space="0" w:color="auto"/>
              <w:right w:val="single" w:sz="4" w:space="0" w:color="auto"/>
            </w:tcBorders>
            <w:shd w:val="clear" w:color="auto" w:fill="auto"/>
            <w:hideMark/>
          </w:tcPr>
          <w:p w14:paraId="14E78D31" w14:textId="77777777" w:rsidR="00C102A1" w:rsidRPr="00C102A1" w:rsidRDefault="00C102A1" w:rsidP="00C102A1">
            <w:pPr>
              <w:rPr>
                <w:sz w:val="20"/>
                <w:szCs w:val="20"/>
              </w:rPr>
            </w:pPr>
            <w:r w:rsidRPr="00C102A1">
              <w:rPr>
                <w:sz w:val="20"/>
                <w:szCs w:val="20"/>
              </w:rPr>
              <w:t xml:space="preserve">                               405 824,40   </w:t>
            </w:r>
          </w:p>
        </w:tc>
        <w:tc>
          <w:tcPr>
            <w:tcW w:w="1134" w:type="dxa"/>
            <w:tcBorders>
              <w:top w:val="nil"/>
              <w:left w:val="nil"/>
              <w:bottom w:val="single" w:sz="4" w:space="0" w:color="auto"/>
              <w:right w:val="single" w:sz="4" w:space="0" w:color="auto"/>
            </w:tcBorders>
            <w:shd w:val="clear" w:color="auto" w:fill="auto"/>
            <w:hideMark/>
          </w:tcPr>
          <w:p w14:paraId="12204BFF" w14:textId="77777777" w:rsidR="00C102A1" w:rsidRPr="00C102A1" w:rsidRDefault="00C102A1" w:rsidP="00C102A1">
            <w:pPr>
              <w:rPr>
                <w:sz w:val="20"/>
                <w:szCs w:val="20"/>
              </w:rPr>
            </w:pPr>
            <w:r w:rsidRPr="00C102A1">
              <w:rPr>
                <w:sz w:val="20"/>
                <w:szCs w:val="20"/>
              </w:rPr>
              <w:t xml:space="preserve">                                  -     </w:t>
            </w:r>
          </w:p>
        </w:tc>
      </w:tr>
      <w:tr w:rsidR="00C102A1" w:rsidRPr="00C102A1" w14:paraId="0D30FCCA" w14:textId="77777777" w:rsidTr="00C102A1">
        <w:trPr>
          <w:trHeight w:val="360"/>
        </w:trPr>
        <w:tc>
          <w:tcPr>
            <w:tcW w:w="2126" w:type="dxa"/>
            <w:tcBorders>
              <w:top w:val="nil"/>
              <w:left w:val="single" w:sz="4" w:space="0" w:color="auto"/>
              <w:bottom w:val="single" w:sz="4" w:space="0" w:color="auto"/>
              <w:right w:val="single" w:sz="4" w:space="0" w:color="auto"/>
            </w:tcBorders>
            <w:shd w:val="clear" w:color="auto" w:fill="auto"/>
            <w:noWrap/>
            <w:hideMark/>
          </w:tcPr>
          <w:p w14:paraId="15E02E5C" w14:textId="77777777" w:rsidR="00C102A1" w:rsidRPr="00C102A1" w:rsidRDefault="00C102A1" w:rsidP="00C102A1">
            <w:pPr>
              <w:ind w:firstLineChars="200" w:firstLine="400"/>
              <w:rPr>
                <w:sz w:val="20"/>
                <w:szCs w:val="20"/>
              </w:rPr>
            </w:pPr>
            <w:r w:rsidRPr="00C102A1">
              <w:rPr>
                <w:sz w:val="20"/>
                <w:szCs w:val="20"/>
              </w:rPr>
              <w:t>3.2.10</w:t>
            </w:r>
          </w:p>
        </w:tc>
        <w:tc>
          <w:tcPr>
            <w:tcW w:w="1359" w:type="dxa"/>
            <w:tcBorders>
              <w:top w:val="nil"/>
              <w:left w:val="nil"/>
              <w:bottom w:val="single" w:sz="4" w:space="0" w:color="auto"/>
              <w:right w:val="single" w:sz="4" w:space="0" w:color="auto"/>
            </w:tcBorders>
            <w:shd w:val="clear" w:color="auto" w:fill="auto"/>
            <w:hideMark/>
          </w:tcPr>
          <w:p w14:paraId="545F4DDF" w14:textId="77777777" w:rsidR="00C102A1" w:rsidRPr="00C102A1" w:rsidRDefault="00C102A1" w:rsidP="00C102A1">
            <w:pPr>
              <w:rPr>
                <w:sz w:val="20"/>
                <w:szCs w:val="20"/>
              </w:rPr>
            </w:pPr>
            <w:r w:rsidRPr="00C102A1">
              <w:rPr>
                <w:sz w:val="20"/>
                <w:szCs w:val="20"/>
              </w:rPr>
              <w:t>Монтаж муфт концевых</w:t>
            </w:r>
          </w:p>
        </w:tc>
        <w:tc>
          <w:tcPr>
            <w:tcW w:w="1022" w:type="dxa"/>
            <w:tcBorders>
              <w:top w:val="nil"/>
              <w:left w:val="nil"/>
              <w:bottom w:val="single" w:sz="4" w:space="0" w:color="auto"/>
              <w:right w:val="single" w:sz="4" w:space="0" w:color="auto"/>
            </w:tcBorders>
            <w:shd w:val="clear" w:color="auto" w:fill="auto"/>
            <w:hideMark/>
          </w:tcPr>
          <w:p w14:paraId="673B44AB"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67C63A19" w14:textId="77777777" w:rsidR="00C102A1" w:rsidRPr="00C102A1" w:rsidRDefault="00C102A1" w:rsidP="00C102A1">
            <w:pPr>
              <w:jc w:val="center"/>
              <w:rPr>
                <w:sz w:val="20"/>
                <w:szCs w:val="20"/>
              </w:rPr>
            </w:pPr>
            <w:r w:rsidRPr="00C102A1">
              <w:rPr>
                <w:sz w:val="20"/>
                <w:szCs w:val="20"/>
              </w:rPr>
              <w:t>16</w:t>
            </w:r>
          </w:p>
        </w:tc>
        <w:tc>
          <w:tcPr>
            <w:tcW w:w="1292" w:type="dxa"/>
            <w:tcBorders>
              <w:top w:val="nil"/>
              <w:left w:val="nil"/>
              <w:bottom w:val="single" w:sz="4" w:space="0" w:color="auto"/>
              <w:right w:val="single" w:sz="4" w:space="0" w:color="auto"/>
            </w:tcBorders>
            <w:shd w:val="clear" w:color="auto" w:fill="auto"/>
            <w:hideMark/>
          </w:tcPr>
          <w:p w14:paraId="3AAFB317" w14:textId="77777777" w:rsidR="00C102A1" w:rsidRPr="00C102A1" w:rsidRDefault="00C102A1" w:rsidP="00C102A1">
            <w:pPr>
              <w:jc w:val="right"/>
              <w:rPr>
                <w:sz w:val="20"/>
                <w:szCs w:val="20"/>
              </w:rPr>
            </w:pPr>
            <w:r w:rsidRPr="00C102A1">
              <w:rPr>
                <w:sz w:val="20"/>
                <w:szCs w:val="20"/>
              </w:rPr>
              <w:t xml:space="preserve">258 904,00  </w:t>
            </w:r>
          </w:p>
        </w:tc>
        <w:tc>
          <w:tcPr>
            <w:tcW w:w="1138" w:type="dxa"/>
            <w:tcBorders>
              <w:top w:val="nil"/>
              <w:left w:val="nil"/>
              <w:bottom w:val="single" w:sz="4" w:space="0" w:color="auto"/>
              <w:right w:val="single" w:sz="4" w:space="0" w:color="auto"/>
            </w:tcBorders>
            <w:shd w:val="clear" w:color="auto" w:fill="auto"/>
            <w:hideMark/>
          </w:tcPr>
          <w:p w14:paraId="01764350" w14:textId="77777777" w:rsidR="00C102A1" w:rsidRPr="00C102A1" w:rsidRDefault="00C102A1" w:rsidP="00C102A1">
            <w:pPr>
              <w:jc w:val="right"/>
              <w:rPr>
                <w:sz w:val="20"/>
                <w:szCs w:val="20"/>
              </w:rPr>
            </w:pPr>
            <w:r w:rsidRPr="00C102A1">
              <w:rPr>
                <w:sz w:val="20"/>
                <w:szCs w:val="20"/>
              </w:rPr>
              <w:t xml:space="preserve">16 181,50  </w:t>
            </w:r>
          </w:p>
        </w:tc>
        <w:tc>
          <w:tcPr>
            <w:tcW w:w="1366" w:type="dxa"/>
            <w:tcBorders>
              <w:top w:val="nil"/>
              <w:left w:val="nil"/>
              <w:bottom w:val="single" w:sz="4" w:space="0" w:color="auto"/>
              <w:right w:val="single" w:sz="4" w:space="0" w:color="auto"/>
            </w:tcBorders>
            <w:shd w:val="clear" w:color="auto" w:fill="auto"/>
            <w:hideMark/>
          </w:tcPr>
          <w:p w14:paraId="31011241"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11261851"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7D7F8C17"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212E3A71" w14:textId="77777777" w:rsidR="00C102A1" w:rsidRPr="00C102A1" w:rsidRDefault="00C102A1" w:rsidP="00C102A1">
            <w:pPr>
              <w:rPr>
                <w:sz w:val="20"/>
                <w:szCs w:val="20"/>
              </w:rPr>
            </w:pPr>
            <w:r w:rsidRPr="00C102A1">
              <w:rPr>
                <w:sz w:val="20"/>
                <w:szCs w:val="20"/>
              </w:rPr>
              <w:t xml:space="preserve">                16 606,30   </w:t>
            </w:r>
          </w:p>
        </w:tc>
        <w:tc>
          <w:tcPr>
            <w:tcW w:w="1559" w:type="dxa"/>
            <w:tcBorders>
              <w:top w:val="nil"/>
              <w:left w:val="nil"/>
              <w:bottom w:val="single" w:sz="4" w:space="0" w:color="auto"/>
              <w:right w:val="single" w:sz="4" w:space="0" w:color="auto"/>
            </w:tcBorders>
            <w:shd w:val="clear" w:color="auto" w:fill="auto"/>
            <w:hideMark/>
          </w:tcPr>
          <w:p w14:paraId="0584C876" w14:textId="77777777" w:rsidR="00C102A1" w:rsidRPr="00C102A1" w:rsidRDefault="00C102A1" w:rsidP="00C102A1">
            <w:pPr>
              <w:rPr>
                <w:sz w:val="20"/>
                <w:szCs w:val="20"/>
              </w:rPr>
            </w:pPr>
            <w:r w:rsidRPr="00C102A1">
              <w:rPr>
                <w:sz w:val="20"/>
                <w:szCs w:val="20"/>
              </w:rPr>
              <w:t xml:space="preserve">                               265 700,80   </w:t>
            </w:r>
          </w:p>
        </w:tc>
        <w:tc>
          <w:tcPr>
            <w:tcW w:w="1134" w:type="dxa"/>
            <w:tcBorders>
              <w:top w:val="nil"/>
              <w:left w:val="nil"/>
              <w:bottom w:val="single" w:sz="4" w:space="0" w:color="auto"/>
              <w:right w:val="single" w:sz="4" w:space="0" w:color="auto"/>
            </w:tcBorders>
            <w:shd w:val="clear" w:color="auto" w:fill="auto"/>
            <w:hideMark/>
          </w:tcPr>
          <w:p w14:paraId="520B0E50" w14:textId="77777777" w:rsidR="00C102A1" w:rsidRPr="00C102A1" w:rsidRDefault="00C102A1" w:rsidP="00C102A1">
            <w:pPr>
              <w:rPr>
                <w:sz w:val="20"/>
                <w:szCs w:val="20"/>
              </w:rPr>
            </w:pPr>
            <w:r w:rsidRPr="00C102A1">
              <w:rPr>
                <w:sz w:val="20"/>
                <w:szCs w:val="20"/>
              </w:rPr>
              <w:t xml:space="preserve">                                  -     </w:t>
            </w:r>
          </w:p>
        </w:tc>
      </w:tr>
      <w:tr w:rsidR="00C102A1" w:rsidRPr="00C102A1" w14:paraId="5D67C0BF" w14:textId="77777777" w:rsidTr="00C102A1">
        <w:trPr>
          <w:trHeight w:val="300"/>
        </w:trPr>
        <w:tc>
          <w:tcPr>
            <w:tcW w:w="2126" w:type="dxa"/>
            <w:tcBorders>
              <w:top w:val="nil"/>
              <w:left w:val="single" w:sz="4" w:space="0" w:color="auto"/>
              <w:bottom w:val="single" w:sz="4" w:space="0" w:color="auto"/>
              <w:right w:val="single" w:sz="4" w:space="0" w:color="auto"/>
            </w:tcBorders>
            <w:shd w:val="clear" w:color="000000" w:fill="FFF2CC"/>
            <w:noWrap/>
            <w:hideMark/>
          </w:tcPr>
          <w:p w14:paraId="2B5E902D" w14:textId="77777777" w:rsidR="00C102A1" w:rsidRPr="00C102A1" w:rsidRDefault="00C102A1" w:rsidP="00C102A1">
            <w:pPr>
              <w:ind w:firstLineChars="100" w:firstLine="200"/>
              <w:rPr>
                <w:b/>
                <w:bCs/>
                <w:sz w:val="20"/>
                <w:szCs w:val="20"/>
              </w:rPr>
            </w:pPr>
            <w:r w:rsidRPr="00C102A1">
              <w:rPr>
                <w:b/>
                <w:bCs/>
                <w:sz w:val="20"/>
                <w:szCs w:val="20"/>
              </w:rPr>
              <w:t>3.3.Система электроснабжения  КНС3</w:t>
            </w:r>
          </w:p>
        </w:tc>
        <w:tc>
          <w:tcPr>
            <w:tcW w:w="1359" w:type="dxa"/>
            <w:tcBorders>
              <w:top w:val="nil"/>
              <w:left w:val="nil"/>
              <w:bottom w:val="single" w:sz="4" w:space="0" w:color="auto"/>
              <w:right w:val="single" w:sz="4" w:space="0" w:color="auto"/>
            </w:tcBorders>
            <w:shd w:val="clear" w:color="000000" w:fill="FFF2CC"/>
            <w:vAlign w:val="center"/>
            <w:hideMark/>
          </w:tcPr>
          <w:p w14:paraId="65CDCA10" w14:textId="77777777" w:rsidR="00C102A1" w:rsidRPr="00C102A1" w:rsidRDefault="00C102A1" w:rsidP="00C102A1">
            <w:pPr>
              <w:jc w:val="center"/>
              <w:rPr>
                <w:b/>
                <w:bCs/>
                <w:sz w:val="20"/>
                <w:szCs w:val="20"/>
              </w:rPr>
            </w:pPr>
            <w:r w:rsidRPr="00C102A1">
              <w:rPr>
                <w:b/>
                <w:bCs/>
                <w:sz w:val="20"/>
                <w:szCs w:val="20"/>
              </w:rPr>
              <w:t> </w:t>
            </w:r>
          </w:p>
        </w:tc>
        <w:tc>
          <w:tcPr>
            <w:tcW w:w="1022" w:type="dxa"/>
            <w:tcBorders>
              <w:top w:val="nil"/>
              <w:left w:val="nil"/>
              <w:bottom w:val="single" w:sz="4" w:space="0" w:color="auto"/>
              <w:right w:val="single" w:sz="4" w:space="0" w:color="auto"/>
            </w:tcBorders>
            <w:shd w:val="clear" w:color="000000" w:fill="FFF2CC"/>
            <w:vAlign w:val="center"/>
            <w:hideMark/>
          </w:tcPr>
          <w:p w14:paraId="22CDBF1A"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000000" w:fill="FFF2CC"/>
            <w:noWrap/>
            <w:hideMark/>
          </w:tcPr>
          <w:p w14:paraId="4A290284"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000000" w:fill="FFF2CC"/>
            <w:noWrap/>
            <w:vAlign w:val="center"/>
            <w:hideMark/>
          </w:tcPr>
          <w:p w14:paraId="22525307" w14:textId="77777777" w:rsidR="00C102A1" w:rsidRPr="00C102A1" w:rsidRDefault="00C102A1" w:rsidP="00C102A1">
            <w:pPr>
              <w:jc w:val="center"/>
              <w:rPr>
                <w:b/>
                <w:bCs/>
                <w:sz w:val="20"/>
                <w:szCs w:val="20"/>
              </w:rPr>
            </w:pPr>
            <w:r w:rsidRPr="00C102A1">
              <w:rPr>
                <w:b/>
                <w:bCs/>
                <w:sz w:val="20"/>
                <w:szCs w:val="20"/>
              </w:rPr>
              <w:t xml:space="preserve">1 071 632,00  </w:t>
            </w:r>
          </w:p>
        </w:tc>
        <w:tc>
          <w:tcPr>
            <w:tcW w:w="1138" w:type="dxa"/>
            <w:tcBorders>
              <w:top w:val="nil"/>
              <w:left w:val="nil"/>
              <w:bottom w:val="single" w:sz="4" w:space="0" w:color="auto"/>
              <w:right w:val="single" w:sz="4" w:space="0" w:color="auto"/>
            </w:tcBorders>
            <w:shd w:val="clear" w:color="000000" w:fill="FFF2CC"/>
            <w:noWrap/>
            <w:vAlign w:val="center"/>
            <w:hideMark/>
          </w:tcPr>
          <w:p w14:paraId="4B47FB8C"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238A190E"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03EFF6D8"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000000" w:fill="FFF2CC"/>
            <w:noWrap/>
            <w:vAlign w:val="center"/>
            <w:hideMark/>
          </w:tcPr>
          <w:p w14:paraId="27DD7E42"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000000" w:fill="FFF2CC"/>
            <w:noWrap/>
            <w:vAlign w:val="center"/>
            <w:hideMark/>
          </w:tcPr>
          <w:p w14:paraId="77416FE2"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000000" w:fill="FFF2CC"/>
            <w:noWrap/>
            <w:vAlign w:val="center"/>
            <w:hideMark/>
          </w:tcPr>
          <w:p w14:paraId="246E1D00" w14:textId="77777777" w:rsidR="00C102A1" w:rsidRPr="00C102A1" w:rsidRDefault="00C102A1" w:rsidP="00C102A1">
            <w:pPr>
              <w:jc w:val="center"/>
              <w:rPr>
                <w:b/>
                <w:bCs/>
                <w:sz w:val="20"/>
                <w:szCs w:val="20"/>
              </w:rPr>
            </w:pPr>
            <w:r w:rsidRPr="00C102A1">
              <w:rPr>
                <w:b/>
                <w:bCs/>
                <w:sz w:val="20"/>
                <w:szCs w:val="20"/>
              </w:rPr>
              <w:t xml:space="preserve">               1 099 772,66   </w:t>
            </w:r>
          </w:p>
        </w:tc>
        <w:tc>
          <w:tcPr>
            <w:tcW w:w="1134" w:type="dxa"/>
            <w:tcBorders>
              <w:top w:val="nil"/>
              <w:left w:val="nil"/>
              <w:bottom w:val="single" w:sz="4" w:space="0" w:color="auto"/>
              <w:right w:val="single" w:sz="4" w:space="0" w:color="auto"/>
            </w:tcBorders>
            <w:shd w:val="clear" w:color="000000" w:fill="FFF2CC"/>
            <w:noWrap/>
            <w:vAlign w:val="center"/>
            <w:hideMark/>
          </w:tcPr>
          <w:p w14:paraId="2F5B520E" w14:textId="77777777" w:rsidR="00C102A1" w:rsidRPr="00C102A1" w:rsidRDefault="00C102A1" w:rsidP="00C102A1">
            <w:pPr>
              <w:jc w:val="center"/>
              <w:rPr>
                <w:b/>
                <w:bCs/>
                <w:sz w:val="20"/>
                <w:szCs w:val="20"/>
              </w:rPr>
            </w:pPr>
            <w:r w:rsidRPr="00C102A1">
              <w:rPr>
                <w:b/>
                <w:bCs/>
                <w:sz w:val="20"/>
                <w:szCs w:val="20"/>
              </w:rPr>
              <w:t xml:space="preserve">           47 765,00   </w:t>
            </w:r>
          </w:p>
        </w:tc>
      </w:tr>
      <w:tr w:rsidR="00C102A1" w:rsidRPr="00C102A1" w14:paraId="12B142DC"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705A3B2C" w14:textId="77777777" w:rsidR="00C102A1" w:rsidRPr="00C102A1" w:rsidRDefault="00C102A1" w:rsidP="00C102A1">
            <w:pPr>
              <w:ind w:firstLineChars="200" w:firstLine="400"/>
              <w:rPr>
                <w:sz w:val="20"/>
                <w:szCs w:val="20"/>
              </w:rPr>
            </w:pPr>
            <w:r w:rsidRPr="00C102A1">
              <w:rPr>
                <w:sz w:val="20"/>
                <w:szCs w:val="20"/>
              </w:rPr>
              <w:lastRenderedPageBreak/>
              <w:t>3.3.1</w:t>
            </w:r>
          </w:p>
        </w:tc>
        <w:tc>
          <w:tcPr>
            <w:tcW w:w="1359" w:type="dxa"/>
            <w:tcBorders>
              <w:top w:val="nil"/>
              <w:left w:val="nil"/>
              <w:bottom w:val="single" w:sz="4" w:space="0" w:color="auto"/>
              <w:right w:val="single" w:sz="4" w:space="0" w:color="auto"/>
            </w:tcBorders>
            <w:shd w:val="clear" w:color="auto" w:fill="auto"/>
            <w:hideMark/>
          </w:tcPr>
          <w:p w14:paraId="509CF461" w14:textId="77777777" w:rsidR="00C102A1" w:rsidRPr="00C102A1" w:rsidRDefault="00C102A1" w:rsidP="00C102A1">
            <w:pPr>
              <w:rPr>
                <w:sz w:val="20"/>
                <w:szCs w:val="20"/>
              </w:rPr>
            </w:pPr>
            <w:r w:rsidRPr="00C102A1">
              <w:rPr>
                <w:sz w:val="20"/>
                <w:szCs w:val="20"/>
              </w:rPr>
              <w:t>Монтаж вводно-распределительного устройства</w:t>
            </w:r>
          </w:p>
        </w:tc>
        <w:tc>
          <w:tcPr>
            <w:tcW w:w="1022" w:type="dxa"/>
            <w:tcBorders>
              <w:top w:val="nil"/>
              <w:left w:val="nil"/>
              <w:bottom w:val="single" w:sz="4" w:space="0" w:color="auto"/>
              <w:right w:val="single" w:sz="4" w:space="0" w:color="auto"/>
            </w:tcBorders>
            <w:shd w:val="clear" w:color="auto" w:fill="auto"/>
            <w:hideMark/>
          </w:tcPr>
          <w:p w14:paraId="30580E92"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3D33CF01" w14:textId="77777777" w:rsidR="00C102A1" w:rsidRPr="00C102A1" w:rsidRDefault="00C102A1" w:rsidP="00C102A1">
            <w:pPr>
              <w:jc w:val="center"/>
              <w:rPr>
                <w:sz w:val="20"/>
                <w:szCs w:val="20"/>
              </w:rPr>
            </w:pPr>
            <w:r w:rsidRPr="00C102A1">
              <w:rPr>
                <w:sz w:val="20"/>
                <w:szCs w:val="20"/>
              </w:rPr>
              <w:t>1</w:t>
            </w:r>
          </w:p>
        </w:tc>
        <w:tc>
          <w:tcPr>
            <w:tcW w:w="1292" w:type="dxa"/>
            <w:tcBorders>
              <w:top w:val="nil"/>
              <w:left w:val="nil"/>
              <w:bottom w:val="single" w:sz="4" w:space="0" w:color="auto"/>
              <w:right w:val="single" w:sz="4" w:space="0" w:color="auto"/>
            </w:tcBorders>
            <w:shd w:val="clear" w:color="auto" w:fill="auto"/>
            <w:hideMark/>
          </w:tcPr>
          <w:p w14:paraId="07993CA6" w14:textId="77777777" w:rsidR="00C102A1" w:rsidRPr="00C102A1" w:rsidRDefault="00C102A1" w:rsidP="00C102A1">
            <w:pPr>
              <w:jc w:val="right"/>
              <w:rPr>
                <w:sz w:val="20"/>
                <w:szCs w:val="20"/>
              </w:rPr>
            </w:pPr>
            <w:r w:rsidRPr="00C102A1">
              <w:rPr>
                <w:sz w:val="20"/>
                <w:szCs w:val="20"/>
              </w:rPr>
              <w:t xml:space="preserve">53 838,00  </w:t>
            </w:r>
          </w:p>
        </w:tc>
        <w:tc>
          <w:tcPr>
            <w:tcW w:w="1138" w:type="dxa"/>
            <w:tcBorders>
              <w:top w:val="nil"/>
              <w:left w:val="nil"/>
              <w:bottom w:val="single" w:sz="4" w:space="0" w:color="auto"/>
              <w:right w:val="single" w:sz="4" w:space="0" w:color="auto"/>
            </w:tcBorders>
            <w:shd w:val="clear" w:color="auto" w:fill="auto"/>
            <w:hideMark/>
          </w:tcPr>
          <w:p w14:paraId="1CB85345" w14:textId="77777777" w:rsidR="00C102A1" w:rsidRPr="00C102A1" w:rsidRDefault="00C102A1" w:rsidP="00C102A1">
            <w:pPr>
              <w:jc w:val="right"/>
              <w:rPr>
                <w:sz w:val="20"/>
                <w:szCs w:val="20"/>
              </w:rPr>
            </w:pPr>
            <w:r w:rsidRPr="00C102A1">
              <w:rPr>
                <w:sz w:val="20"/>
                <w:szCs w:val="20"/>
              </w:rPr>
              <w:t xml:space="preserve">53 838,00  </w:t>
            </w:r>
          </w:p>
        </w:tc>
        <w:tc>
          <w:tcPr>
            <w:tcW w:w="1366" w:type="dxa"/>
            <w:tcBorders>
              <w:top w:val="nil"/>
              <w:left w:val="nil"/>
              <w:bottom w:val="single" w:sz="4" w:space="0" w:color="auto"/>
              <w:right w:val="single" w:sz="4" w:space="0" w:color="auto"/>
            </w:tcBorders>
            <w:shd w:val="clear" w:color="auto" w:fill="auto"/>
            <w:hideMark/>
          </w:tcPr>
          <w:p w14:paraId="665F42EC"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6F975529"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1BAB08A6"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B777A6F" w14:textId="77777777" w:rsidR="00C102A1" w:rsidRPr="00C102A1" w:rsidRDefault="00C102A1" w:rsidP="00C102A1">
            <w:pPr>
              <w:rPr>
                <w:sz w:val="20"/>
                <w:szCs w:val="20"/>
              </w:rPr>
            </w:pPr>
            <w:r w:rsidRPr="00C102A1">
              <w:rPr>
                <w:sz w:val="20"/>
                <w:szCs w:val="20"/>
              </w:rPr>
              <w:t xml:space="preserve">                55 251,40   </w:t>
            </w:r>
          </w:p>
        </w:tc>
        <w:tc>
          <w:tcPr>
            <w:tcW w:w="1559" w:type="dxa"/>
            <w:tcBorders>
              <w:top w:val="nil"/>
              <w:left w:val="nil"/>
              <w:bottom w:val="single" w:sz="4" w:space="0" w:color="auto"/>
              <w:right w:val="single" w:sz="4" w:space="0" w:color="auto"/>
            </w:tcBorders>
            <w:shd w:val="clear" w:color="auto" w:fill="auto"/>
            <w:hideMark/>
          </w:tcPr>
          <w:p w14:paraId="01A0BBA9" w14:textId="77777777" w:rsidR="00C102A1" w:rsidRPr="00C102A1" w:rsidRDefault="00C102A1" w:rsidP="00C102A1">
            <w:pPr>
              <w:rPr>
                <w:sz w:val="20"/>
                <w:szCs w:val="20"/>
              </w:rPr>
            </w:pPr>
            <w:r w:rsidRPr="00C102A1">
              <w:rPr>
                <w:sz w:val="20"/>
                <w:szCs w:val="20"/>
              </w:rPr>
              <w:t xml:space="preserve">                                 55 251,40   </w:t>
            </w:r>
          </w:p>
        </w:tc>
        <w:tc>
          <w:tcPr>
            <w:tcW w:w="1134" w:type="dxa"/>
            <w:tcBorders>
              <w:top w:val="nil"/>
              <w:left w:val="nil"/>
              <w:bottom w:val="single" w:sz="4" w:space="0" w:color="auto"/>
              <w:right w:val="single" w:sz="4" w:space="0" w:color="auto"/>
            </w:tcBorders>
            <w:shd w:val="clear" w:color="auto" w:fill="auto"/>
            <w:hideMark/>
          </w:tcPr>
          <w:p w14:paraId="0E4BF2E0" w14:textId="77777777" w:rsidR="00C102A1" w:rsidRPr="00C102A1" w:rsidRDefault="00C102A1" w:rsidP="00C102A1">
            <w:pPr>
              <w:rPr>
                <w:sz w:val="20"/>
                <w:szCs w:val="20"/>
              </w:rPr>
            </w:pPr>
            <w:r w:rsidRPr="00C102A1">
              <w:rPr>
                <w:sz w:val="20"/>
                <w:szCs w:val="20"/>
              </w:rPr>
              <w:t xml:space="preserve">                     47 765,00   </w:t>
            </w:r>
          </w:p>
        </w:tc>
      </w:tr>
      <w:tr w:rsidR="00C102A1" w:rsidRPr="00C102A1" w14:paraId="2FA9F615"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355EBBD7" w14:textId="77777777" w:rsidR="00C102A1" w:rsidRPr="00C102A1" w:rsidRDefault="00C102A1" w:rsidP="00C102A1">
            <w:pPr>
              <w:ind w:firstLineChars="200" w:firstLine="400"/>
              <w:rPr>
                <w:sz w:val="20"/>
                <w:szCs w:val="20"/>
              </w:rPr>
            </w:pPr>
            <w:r w:rsidRPr="00C102A1">
              <w:rPr>
                <w:sz w:val="20"/>
                <w:szCs w:val="20"/>
              </w:rPr>
              <w:t>в том числе Оборудование     =     47765  руб.</w:t>
            </w:r>
          </w:p>
        </w:tc>
        <w:tc>
          <w:tcPr>
            <w:tcW w:w="1359" w:type="dxa"/>
            <w:tcBorders>
              <w:top w:val="nil"/>
              <w:left w:val="nil"/>
              <w:bottom w:val="single" w:sz="4" w:space="0" w:color="auto"/>
              <w:right w:val="single" w:sz="4" w:space="0" w:color="auto"/>
            </w:tcBorders>
            <w:shd w:val="clear" w:color="auto" w:fill="auto"/>
            <w:hideMark/>
          </w:tcPr>
          <w:p w14:paraId="0E58F4FF" w14:textId="77777777" w:rsidR="00C102A1" w:rsidRPr="00C102A1" w:rsidRDefault="00C102A1" w:rsidP="00C102A1">
            <w:pPr>
              <w:rPr>
                <w:sz w:val="20"/>
                <w:szCs w:val="20"/>
              </w:rPr>
            </w:pPr>
            <w:r w:rsidRPr="00C102A1">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05BB9A38" w14:textId="77777777" w:rsidR="00C102A1" w:rsidRPr="00C102A1" w:rsidRDefault="00C102A1" w:rsidP="00C102A1">
            <w:pPr>
              <w:jc w:val="center"/>
              <w:rPr>
                <w:sz w:val="20"/>
                <w:szCs w:val="20"/>
              </w:rPr>
            </w:pPr>
            <w:r w:rsidRPr="00C102A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0917FB53" w14:textId="77777777" w:rsidR="00C102A1" w:rsidRPr="00C102A1" w:rsidRDefault="00C102A1" w:rsidP="00C102A1">
            <w:pPr>
              <w:jc w:val="center"/>
              <w:rPr>
                <w:sz w:val="20"/>
                <w:szCs w:val="20"/>
              </w:rPr>
            </w:pPr>
            <w:r w:rsidRPr="00C102A1">
              <w:rPr>
                <w:sz w:val="20"/>
                <w:szCs w:val="20"/>
              </w:rPr>
              <w:t> </w:t>
            </w:r>
          </w:p>
        </w:tc>
        <w:tc>
          <w:tcPr>
            <w:tcW w:w="1292" w:type="dxa"/>
            <w:tcBorders>
              <w:top w:val="nil"/>
              <w:left w:val="nil"/>
              <w:bottom w:val="single" w:sz="4" w:space="0" w:color="auto"/>
              <w:right w:val="single" w:sz="4" w:space="0" w:color="auto"/>
            </w:tcBorders>
            <w:shd w:val="clear" w:color="auto" w:fill="auto"/>
            <w:hideMark/>
          </w:tcPr>
          <w:p w14:paraId="781157FB" w14:textId="77777777" w:rsidR="00C102A1" w:rsidRPr="00C102A1" w:rsidRDefault="00C102A1" w:rsidP="00C102A1">
            <w:pPr>
              <w:rPr>
                <w:sz w:val="20"/>
                <w:szCs w:val="20"/>
              </w:rPr>
            </w:pPr>
            <w:r w:rsidRPr="00C102A1">
              <w:rPr>
                <w:sz w:val="20"/>
                <w:szCs w:val="20"/>
              </w:rPr>
              <w:t> </w:t>
            </w:r>
          </w:p>
        </w:tc>
        <w:tc>
          <w:tcPr>
            <w:tcW w:w="1138" w:type="dxa"/>
            <w:tcBorders>
              <w:top w:val="nil"/>
              <w:left w:val="nil"/>
              <w:bottom w:val="single" w:sz="4" w:space="0" w:color="auto"/>
              <w:right w:val="single" w:sz="4" w:space="0" w:color="auto"/>
            </w:tcBorders>
            <w:shd w:val="clear" w:color="auto" w:fill="auto"/>
            <w:hideMark/>
          </w:tcPr>
          <w:p w14:paraId="4C6942EA"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7D38DD80"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0996772E" w14:textId="77777777" w:rsidR="00C102A1" w:rsidRPr="00C102A1" w:rsidRDefault="00C102A1" w:rsidP="00C102A1">
            <w:pPr>
              <w:rPr>
                <w:sz w:val="20"/>
                <w:szCs w:val="20"/>
              </w:rPr>
            </w:pPr>
            <w:r w:rsidRPr="00C102A1">
              <w:rPr>
                <w:sz w:val="20"/>
                <w:szCs w:val="20"/>
              </w:rPr>
              <w:t> </w:t>
            </w:r>
          </w:p>
        </w:tc>
        <w:tc>
          <w:tcPr>
            <w:tcW w:w="1399" w:type="dxa"/>
            <w:tcBorders>
              <w:top w:val="nil"/>
              <w:left w:val="nil"/>
              <w:bottom w:val="single" w:sz="4" w:space="0" w:color="auto"/>
              <w:right w:val="single" w:sz="4" w:space="0" w:color="auto"/>
            </w:tcBorders>
            <w:shd w:val="clear" w:color="auto" w:fill="auto"/>
            <w:hideMark/>
          </w:tcPr>
          <w:p w14:paraId="6C66E6F7" w14:textId="77777777" w:rsidR="00C102A1" w:rsidRPr="00C102A1" w:rsidRDefault="00C102A1" w:rsidP="00C102A1">
            <w:pPr>
              <w:rPr>
                <w:sz w:val="20"/>
                <w:szCs w:val="20"/>
              </w:rPr>
            </w:pPr>
            <w:r w:rsidRPr="00C102A1">
              <w:rPr>
                <w:sz w:val="20"/>
                <w:szCs w:val="20"/>
              </w:rPr>
              <w:t> </w:t>
            </w:r>
          </w:p>
        </w:tc>
        <w:tc>
          <w:tcPr>
            <w:tcW w:w="866" w:type="dxa"/>
            <w:tcBorders>
              <w:top w:val="nil"/>
              <w:left w:val="nil"/>
              <w:bottom w:val="single" w:sz="4" w:space="0" w:color="auto"/>
              <w:right w:val="single" w:sz="4" w:space="0" w:color="auto"/>
            </w:tcBorders>
            <w:shd w:val="clear" w:color="auto" w:fill="auto"/>
            <w:hideMark/>
          </w:tcPr>
          <w:p w14:paraId="42B787F8" w14:textId="77777777" w:rsidR="00C102A1" w:rsidRPr="00C102A1" w:rsidRDefault="00C102A1" w:rsidP="00C102A1">
            <w:pPr>
              <w:rPr>
                <w:sz w:val="20"/>
                <w:szCs w:val="20"/>
              </w:rPr>
            </w:pPr>
            <w:r w:rsidRPr="00C102A1">
              <w:rPr>
                <w:sz w:val="20"/>
                <w:szCs w:val="20"/>
              </w:rPr>
              <w:t> </w:t>
            </w:r>
          </w:p>
        </w:tc>
        <w:tc>
          <w:tcPr>
            <w:tcW w:w="1559" w:type="dxa"/>
            <w:tcBorders>
              <w:top w:val="nil"/>
              <w:left w:val="nil"/>
              <w:bottom w:val="single" w:sz="4" w:space="0" w:color="auto"/>
              <w:right w:val="single" w:sz="4" w:space="0" w:color="auto"/>
            </w:tcBorders>
            <w:shd w:val="clear" w:color="auto" w:fill="auto"/>
            <w:hideMark/>
          </w:tcPr>
          <w:p w14:paraId="15E800D9" w14:textId="77777777" w:rsidR="00C102A1" w:rsidRPr="00C102A1" w:rsidRDefault="00C102A1" w:rsidP="00C102A1">
            <w:pPr>
              <w:rPr>
                <w:sz w:val="20"/>
                <w:szCs w:val="20"/>
              </w:rPr>
            </w:pPr>
            <w:r w:rsidRPr="00C102A1">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007550D0" w14:textId="77777777" w:rsidR="00C102A1" w:rsidRPr="00C102A1" w:rsidRDefault="00C102A1" w:rsidP="00C102A1">
            <w:pPr>
              <w:rPr>
                <w:sz w:val="20"/>
                <w:szCs w:val="20"/>
              </w:rPr>
            </w:pPr>
            <w:r w:rsidRPr="00C102A1">
              <w:rPr>
                <w:sz w:val="20"/>
                <w:szCs w:val="20"/>
              </w:rPr>
              <w:t> </w:t>
            </w:r>
          </w:p>
        </w:tc>
      </w:tr>
      <w:tr w:rsidR="00C102A1" w:rsidRPr="00C102A1" w14:paraId="1AD548AE"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26525827" w14:textId="77777777" w:rsidR="00C102A1" w:rsidRPr="00C102A1" w:rsidRDefault="00C102A1" w:rsidP="00C102A1">
            <w:pPr>
              <w:ind w:firstLineChars="200" w:firstLine="400"/>
              <w:rPr>
                <w:sz w:val="20"/>
                <w:szCs w:val="20"/>
              </w:rPr>
            </w:pPr>
            <w:r w:rsidRPr="00C102A1">
              <w:rPr>
                <w:sz w:val="20"/>
                <w:szCs w:val="20"/>
              </w:rPr>
              <w:t>3.3.2</w:t>
            </w:r>
          </w:p>
        </w:tc>
        <w:tc>
          <w:tcPr>
            <w:tcW w:w="1359" w:type="dxa"/>
            <w:tcBorders>
              <w:top w:val="nil"/>
              <w:left w:val="nil"/>
              <w:bottom w:val="single" w:sz="4" w:space="0" w:color="auto"/>
              <w:right w:val="single" w:sz="4" w:space="0" w:color="auto"/>
            </w:tcBorders>
            <w:shd w:val="clear" w:color="auto" w:fill="auto"/>
            <w:hideMark/>
          </w:tcPr>
          <w:p w14:paraId="400C8AF3" w14:textId="77777777" w:rsidR="00C102A1" w:rsidRPr="00C102A1" w:rsidRDefault="00C102A1" w:rsidP="00C102A1">
            <w:pPr>
              <w:rPr>
                <w:sz w:val="20"/>
                <w:szCs w:val="20"/>
              </w:rPr>
            </w:pPr>
            <w:r w:rsidRPr="00C102A1">
              <w:rPr>
                <w:sz w:val="20"/>
                <w:szCs w:val="20"/>
              </w:rPr>
              <w:t xml:space="preserve">Разработка грунта </w:t>
            </w:r>
          </w:p>
        </w:tc>
        <w:tc>
          <w:tcPr>
            <w:tcW w:w="1022" w:type="dxa"/>
            <w:tcBorders>
              <w:top w:val="nil"/>
              <w:left w:val="nil"/>
              <w:bottom w:val="single" w:sz="4" w:space="0" w:color="auto"/>
              <w:right w:val="single" w:sz="4" w:space="0" w:color="auto"/>
            </w:tcBorders>
            <w:shd w:val="clear" w:color="auto" w:fill="auto"/>
            <w:hideMark/>
          </w:tcPr>
          <w:p w14:paraId="3C3B6601"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4DC50EBA" w14:textId="77777777" w:rsidR="00C102A1" w:rsidRPr="00C102A1" w:rsidRDefault="00C102A1" w:rsidP="00C102A1">
            <w:pPr>
              <w:jc w:val="center"/>
              <w:rPr>
                <w:sz w:val="20"/>
                <w:szCs w:val="20"/>
              </w:rPr>
            </w:pPr>
            <w:r w:rsidRPr="00C102A1">
              <w:rPr>
                <w:sz w:val="20"/>
                <w:szCs w:val="20"/>
              </w:rPr>
              <w:t>79</w:t>
            </w:r>
          </w:p>
        </w:tc>
        <w:tc>
          <w:tcPr>
            <w:tcW w:w="1292" w:type="dxa"/>
            <w:tcBorders>
              <w:top w:val="nil"/>
              <w:left w:val="nil"/>
              <w:bottom w:val="single" w:sz="4" w:space="0" w:color="auto"/>
              <w:right w:val="single" w:sz="4" w:space="0" w:color="auto"/>
            </w:tcBorders>
            <w:shd w:val="clear" w:color="auto" w:fill="auto"/>
            <w:hideMark/>
          </w:tcPr>
          <w:p w14:paraId="1BD2D1A9" w14:textId="77777777" w:rsidR="00C102A1" w:rsidRPr="00C102A1" w:rsidRDefault="00C102A1" w:rsidP="00C102A1">
            <w:pPr>
              <w:jc w:val="right"/>
              <w:rPr>
                <w:sz w:val="20"/>
                <w:szCs w:val="20"/>
              </w:rPr>
            </w:pPr>
            <w:r w:rsidRPr="00C102A1">
              <w:rPr>
                <w:sz w:val="20"/>
                <w:szCs w:val="20"/>
              </w:rPr>
              <w:t xml:space="preserve">4 909,00  </w:t>
            </w:r>
          </w:p>
        </w:tc>
        <w:tc>
          <w:tcPr>
            <w:tcW w:w="1138" w:type="dxa"/>
            <w:tcBorders>
              <w:top w:val="nil"/>
              <w:left w:val="nil"/>
              <w:bottom w:val="single" w:sz="4" w:space="0" w:color="auto"/>
              <w:right w:val="single" w:sz="4" w:space="0" w:color="auto"/>
            </w:tcBorders>
            <w:shd w:val="clear" w:color="auto" w:fill="auto"/>
            <w:hideMark/>
          </w:tcPr>
          <w:p w14:paraId="01C1FCF1" w14:textId="77777777" w:rsidR="00C102A1" w:rsidRPr="00C102A1" w:rsidRDefault="00C102A1" w:rsidP="00C102A1">
            <w:pPr>
              <w:jc w:val="right"/>
              <w:rPr>
                <w:sz w:val="20"/>
                <w:szCs w:val="20"/>
              </w:rPr>
            </w:pPr>
            <w:r w:rsidRPr="00C102A1">
              <w:rPr>
                <w:sz w:val="20"/>
                <w:szCs w:val="20"/>
              </w:rPr>
              <w:t xml:space="preserve">62,14  </w:t>
            </w:r>
          </w:p>
        </w:tc>
        <w:tc>
          <w:tcPr>
            <w:tcW w:w="1366" w:type="dxa"/>
            <w:tcBorders>
              <w:top w:val="nil"/>
              <w:left w:val="nil"/>
              <w:bottom w:val="single" w:sz="4" w:space="0" w:color="auto"/>
              <w:right w:val="single" w:sz="4" w:space="0" w:color="auto"/>
            </w:tcBorders>
            <w:shd w:val="clear" w:color="auto" w:fill="auto"/>
            <w:hideMark/>
          </w:tcPr>
          <w:p w14:paraId="0A11540A"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55D1B6BC"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695C367B"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11A308B1" w14:textId="77777777" w:rsidR="00C102A1" w:rsidRPr="00C102A1" w:rsidRDefault="00C102A1" w:rsidP="00C102A1">
            <w:pPr>
              <w:rPr>
                <w:sz w:val="20"/>
                <w:szCs w:val="20"/>
              </w:rPr>
            </w:pPr>
            <w:r w:rsidRPr="00C102A1">
              <w:rPr>
                <w:sz w:val="20"/>
                <w:szCs w:val="20"/>
              </w:rPr>
              <w:t xml:space="preserve">                       63,80   </w:t>
            </w:r>
          </w:p>
        </w:tc>
        <w:tc>
          <w:tcPr>
            <w:tcW w:w="1559" w:type="dxa"/>
            <w:tcBorders>
              <w:top w:val="nil"/>
              <w:left w:val="nil"/>
              <w:bottom w:val="single" w:sz="4" w:space="0" w:color="auto"/>
              <w:right w:val="single" w:sz="4" w:space="0" w:color="auto"/>
            </w:tcBorders>
            <w:shd w:val="clear" w:color="auto" w:fill="auto"/>
            <w:hideMark/>
          </w:tcPr>
          <w:p w14:paraId="36913961" w14:textId="77777777" w:rsidR="00C102A1" w:rsidRPr="00C102A1" w:rsidRDefault="00C102A1" w:rsidP="00C102A1">
            <w:pPr>
              <w:rPr>
                <w:sz w:val="20"/>
                <w:szCs w:val="20"/>
              </w:rPr>
            </w:pPr>
            <w:r w:rsidRPr="00C102A1">
              <w:rPr>
                <w:sz w:val="20"/>
                <w:szCs w:val="20"/>
              </w:rPr>
              <w:t xml:space="preserve">                                   5 040,20   </w:t>
            </w:r>
          </w:p>
        </w:tc>
        <w:tc>
          <w:tcPr>
            <w:tcW w:w="1134" w:type="dxa"/>
            <w:tcBorders>
              <w:top w:val="nil"/>
              <w:left w:val="nil"/>
              <w:bottom w:val="single" w:sz="4" w:space="0" w:color="auto"/>
              <w:right w:val="single" w:sz="4" w:space="0" w:color="auto"/>
            </w:tcBorders>
            <w:shd w:val="clear" w:color="auto" w:fill="auto"/>
            <w:hideMark/>
          </w:tcPr>
          <w:p w14:paraId="7C531839" w14:textId="77777777" w:rsidR="00C102A1" w:rsidRPr="00C102A1" w:rsidRDefault="00C102A1" w:rsidP="00C102A1">
            <w:pPr>
              <w:rPr>
                <w:sz w:val="20"/>
                <w:szCs w:val="20"/>
              </w:rPr>
            </w:pPr>
            <w:r w:rsidRPr="00C102A1">
              <w:rPr>
                <w:sz w:val="20"/>
                <w:szCs w:val="20"/>
              </w:rPr>
              <w:t xml:space="preserve">                                  -     </w:t>
            </w:r>
          </w:p>
        </w:tc>
      </w:tr>
      <w:tr w:rsidR="00C102A1" w:rsidRPr="00C102A1" w14:paraId="57202BB8"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03520C5D" w14:textId="77777777" w:rsidR="00C102A1" w:rsidRPr="00C102A1" w:rsidRDefault="00C102A1" w:rsidP="00C102A1">
            <w:pPr>
              <w:ind w:firstLineChars="200" w:firstLine="400"/>
              <w:rPr>
                <w:sz w:val="20"/>
                <w:szCs w:val="20"/>
              </w:rPr>
            </w:pPr>
            <w:r w:rsidRPr="00C102A1">
              <w:rPr>
                <w:sz w:val="20"/>
                <w:szCs w:val="20"/>
              </w:rPr>
              <w:t>3.3.3</w:t>
            </w:r>
          </w:p>
        </w:tc>
        <w:tc>
          <w:tcPr>
            <w:tcW w:w="1359" w:type="dxa"/>
            <w:tcBorders>
              <w:top w:val="nil"/>
              <w:left w:val="nil"/>
              <w:bottom w:val="single" w:sz="4" w:space="0" w:color="auto"/>
              <w:right w:val="single" w:sz="4" w:space="0" w:color="auto"/>
            </w:tcBorders>
            <w:shd w:val="clear" w:color="auto" w:fill="auto"/>
            <w:hideMark/>
          </w:tcPr>
          <w:p w14:paraId="7DB0F465" w14:textId="77777777" w:rsidR="00C102A1" w:rsidRPr="00C102A1" w:rsidRDefault="00C102A1" w:rsidP="00C102A1">
            <w:pPr>
              <w:rPr>
                <w:sz w:val="20"/>
                <w:szCs w:val="20"/>
              </w:rPr>
            </w:pPr>
            <w:r w:rsidRPr="00C102A1">
              <w:rPr>
                <w:sz w:val="20"/>
                <w:szCs w:val="20"/>
              </w:rPr>
              <w:t>Разработка грунта с погрузкой и перевозкой</w:t>
            </w:r>
          </w:p>
        </w:tc>
        <w:tc>
          <w:tcPr>
            <w:tcW w:w="1022" w:type="dxa"/>
            <w:tcBorders>
              <w:top w:val="nil"/>
              <w:left w:val="nil"/>
              <w:bottom w:val="single" w:sz="4" w:space="0" w:color="auto"/>
              <w:right w:val="single" w:sz="4" w:space="0" w:color="auto"/>
            </w:tcBorders>
            <w:shd w:val="clear" w:color="auto" w:fill="auto"/>
            <w:hideMark/>
          </w:tcPr>
          <w:p w14:paraId="089CB1C5"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7E5C8C55" w14:textId="77777777" w:rsidR="00C102A1" w:rsidRPr="00C102A1" w:rsidRDefault="00C102A1" w:rsidP="00C102A1">
            <w:pPr>
              <w:jc w:val="center"/>
              <w:rPr>
                <w:sz w:val="20"/>
                <w:szCs w:val="20"/>
              </w:rPr>
            </w:pPr>
            <w:r w:rsidRPr="00C102A1">
              <w:rPr>
                <w:sz w:val="20"/>
                <w:szCs w:val="20"/>
              </w:rPr>
              <w:t>18,4</w:t>
            </w:r>
          </w:p>
        </w:tc>
        <w:tc>
          <w:tcPr>
            <w:tcW w:w="1292" w:type="dxa"/>
            <w:tcBorders>
              <w:top w:val="nil"/>
              <w:left w:val="nil"/>
              <w:bottom w:val="single" w:sz="4" w:space="0" w:color="auto"/>
              <w:right w:val="single" w:sz="4" w:space="0" w:color="auto"/>
            </w:tcBorders>
            <w:shd w:val="clear" w:color="auto" w:fill="auto"/>
            <w:hideMark/>
          </w:tcPr>
          <w:p w14:paraId="3F809ACE" w14:textId="77777777" w:rsidR="00C102A1" w:rsidRPr="00C102A1" w:rsidRDefault="00C102A1" w:rsidP="00C102A1">
            <w:pPr>
              <w:jc w:val="right"/>
              <w:rPr>
                <w:sz w:val="20"/>
                <w:szCs w:val="20"/>
              </w:rPr>
            </w:pPr>
            <w:r w:rsidRPr="00C102A1">
              <w:rPr>
                <w:sz w:val="20"/>
                <w:szCs w:val="20"/>
              </w:rPr>
              <w:t xml:space="preserve">6 496,00  </w:t>
            </w:r>
          </w:p>
        </w:tc>
        <w:tc>
          <w:tcPr>
            <w:tcW w:w="1138" w:type="dxa"/>
            <w:tcBorders>
              <w:top w:val="nil"/>
              <w:left w:val="nil"/>
              <w:bottom w:val="single" w:sz="4" w:space="0" w:color="auto"/>
              <w:right w:val="single" w:sz="4" w:space="0" w:color="auto"/>
            </w:tcBorders>
            <w:shd w:val="clear" w:color="auto" w:fill="auto"/>
            <w:hideMark/>
          </w:tcPr>
          <w:p w14:paraId="43BFA97A" w14:textId="77777777" w:rsidR="00C102A1" w:rsidRPr="00C102A1" w:rsidRDefault="00C102A1" w:rsidP="00C102A1">
            <w:pPr>
              <w:jc w:val="right"/>
              <w:rPr>
                <w:sz w:val="20"/>
                <w:szCs w:val="20"/>
              </w:rPr>
            </w:pPr>
            <w:r w:rsidRPr="00C102A1">
              <w:rPr>
                <w:sz w:val="20"/>
                <w:szCs w:val="20"/>
              </w:rPr>
              <w:t xml:space="preserve">353,04  </w:t>
            </w:r>
          </w:p>
        </w:tc>
        <w:tc>
          <w:tcPr>
            <w:tcW w:w="1366" w:type="dxa"/>
            <w:tcBorders>
              <w:top w:val="nil"/>
              <w:left w:val="nil"/>
              <w:bottom w:val="single" w:sz="4" w:space="0" w:color="auto"/>
              <w:right w:val="single" w:sz="4" w:space="0" w:color="auto"/>
            </w:tcBorders>
            <w:shd w:val="clear" w:color="auto" w:fill="auto"/>
            <w:hideMark/>
          </w:tcPr>
          <w:p w14:paraId="2AD58297"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5BFFA974"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7A14B5BB"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78CCB09" w14:textId="77777777" w:rsidR="00C102A1" w:rsidRPr="00C102A1" w:rsidRDefault="00C102A1" w:rsidP="00C102A1">
            <w:pPr>
              <w:rPr>
                <w:sz w:val="20"/>
                <w:szCs w:val="20"/>
              </w:rPr>
            </w:pPr>
            <w:r w:rsidRPr="00C102A1">
              <w:rPr>
                <w:sz w:val="20"/>
                <w:szCs w:val="20"/>
              </w:rPr>
              <w:t xml:space="preserve">                     362,30   </w:t>
            </w:r>
          </w:p>
        </w:tc>
        <w:tc>
          <w:tcPr>
            <w:tcW w:w="1559" w:type="dxa"/>
            <w:tcBorders>
              <w:top w:val="nil"/>
              <w:left w:val="nil"/>
              <w:bottom w:val="single" w:sz="4" w:space="0" w:color="auto"/>
              <w:right w:val="single" w:sz="4" w:space="0" w:color="auto"/>
            </w:tcBorders>
            <w:shd w:val="clear" w:color="auto" w:fill="auto"/>
            <w:hideMark/>
          </w:tcPr>
          <w:p w14:paraId="3F55D4BD" w14:textId="77777777" w:rsidR="00C102A1" w:rsidRPr="00C102A1" w:rsidRDefault="00C102A1" w:rsidP="00C102A1">
            <w:pPr>
              <w:rPr>
                <w:sz w:val="20"/>
                <w:szCs w:val="20"/>
              </w:rPr>
            </w:pPr>
            <w:r w:rsidRPr="00C102A1">
              <w:rPr>
                <w:sz w:val="20"/>
                <w:szCs w:val="20"/>
              </w:rPr>
              <w:t xml:space="preserve">                                   6 666,32   </w:t>
            </w:r>
          </w:p>
        </w:tc>
        <w:tc>
          <w:tcPr>
            <w:tcW w:w="1134" w:type="dxa"/>
            <w:tcBorders>
              <w:top w:val="nil"/>
              <w:left w:val="nil"/>
              <w:bottom w:val="single" w:sz="4" w:space="0" w:color="auto"/>
              <w:right w:val="single" w:sz="4" w:space="0" w:color="auto"/>
            </w:tcBorders>
            <w:shd w:val="clear" w:color="auto" w:fill="auto"/>
            <w:hideMark/>
          </w:tcPr>
          <w:p w14:paraId="5ACF208A" w14:textId="77777777" w:rsidR="00C102A1" w:rsidRPr="00C102A1" w:rsidRDefault="00C102A1" w:rsidP="00C102A1">
            <w:pPr>
              <w:rPr>
                <w:sz w:val="20"/>
                <w:szCs w:val="20"/>
              </w:rPr>
            </w:pPr>
            <w:r w:rsidRPr="00C102A1">
              <w:rPr>
                <w:sz w:val="20"/>
                <w:szCs w:val="20"/>
              </w:rPr>
              <w:t xml:space="preserve">                                  -     </w:t>
            </w:r>
          </w:p>
        </w:tc>
      </w:tr>
      <w:tr w:rsidR="00C102A1" w:rsidRPr="00C102A1" w14:paraId="1983FD14" w14:textId="77777777" w:rsidTr="00C102A1">
        <w:trPr>
          <w:trHeight w:val="540"/>
        </w:trPr>
        <w:tc>
          <w:tcPr>
            <w:tcW w:w="2126" w:type="dxa"/>
            <w:tcBorders>
              <w:top w:val="nil"/>
              <w:left w:val="single" w:sz="4" w:space="0" w:color="auto"/>
              <w:bottom w:val="single" w:sz="4" w:space="0" w:color="auto"/>
              <w:right w:val="single" w:sz="4" w:space="0" w:color="auto"/>
            </w:tcBorders>
            <w:shd w:val="clear" w:color="auto" w:fill="auto"/>
            <w:noWrap/>
            <w:hideMark/>
          </w:tcPr>
          <w:p w14:paraId="083A06AB" w14:textId="77777777" w:rsidR="00C102A1" w:rsidRPr="00C102A1" w:rsidRDefault="00C102A1" w:rsidP="00C102A1">
            <w:pPr>
              <w:ind w:firstLineChars="200" w:firstLine="400"/>
              <w:rPr>
                <w:sz w:val="20"/>
                <w:szCs w:val="20"/>
              </w:rPr>
            </w:pPr>
            <w:r w:rsidRPr="00C102A1">
              <w:rPr>
                <w:sz w:val="20"/>
                <w:szCs w:val="20"/>
              </w:rPr>
              <w:t>3.3.4</w:t>
            </w:r>
          </w:p>
        </w:tc>
        <w:tc>
          <w:tcPr>
            <w:tcW w:w="1359" w:type="dxa"/>
            <w:tcBorders>
              <w:top w:val="nil"/>
              <w:left w:val="nil"/>
              <w:bottom w:val="single" w:sz="4" w:space="0" w:color="auto"/>
              <w:right w:val="single" w:sz="4" w:space="0" w:color="auto"/>
            </w:tcBorders>
            <w:shd w:val="clear" w:color="auto" w:fill="auto"/>
            <w:hideMark/>
          </w:tcPr>
          <w:p w14:paraId="351E72E9" w14:textId="77777777" w:rsidR="00C102A1" w:rsidRPr="00C102A1" w:rsidRDefault="00C102A1" w:rsidP="00C102A1">
            <w:pPr>
              <w:rPr>
                <w:sz w:val="20"/>
                <w:szCs w:val="20"/>
              </w:rPr>
            </w:pPr>
            <w:r w:rsidRPr="00C102A1">
              <w:rPr>
                <w:sz w:val="20"/>
                <w:szCs w:val="20"/>
              </w:rPr>
              <w:t>Устройство постели при прокладке кабеля в траншее</w:t>
            </w:r>
          </w:p>
        </w:tc>
        <w:tc>
          <w:tcPr>
            <w:tcW w:w="1022" w:type="dxa"/>
            <w:tcBorders>
              <w:top w:val="nil"/>
              <w:left w:val="nil"/>
              <w:bottom w:val="single" w:sz="4" w:space="0" w:color="auto"/>
              <w:right w:val="single" w:sz="4" w:space="0" w:color="auto"/>
            </w:tcBorders>
            <w:shd w:val="clear" w:color="auto" w:fill="auto"/>
            <w:hideMark/>
          </w:tcPr>
          <w:p w14:paraId="6C2B3599"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50B4306F" w14:textId="77777777" w:rsidR="00C102A1" w:rsidRPr="00C102A1" w:rsidRDefault="00C102A1" w:rsidP="00C102A1">
            <w:pPr>
              <w:jc w:val="center"/>
              <w:rPr>
                <w:sz w:val="20"/>
                <w:szCs w:val="20"/>
              </w:rPr>
            </w:pPr>
            <w:r w:rsidRPr="00C102A1">
              <w:rPr>
                <w:sz w:val="20"/>
                <w:szCs w:val="20"/>
              </w:rPr>
              <w:t>75</w:t>
            </w:r>
          </w:p>
        </w:tc>
        <w:tc>
          <w:tcPr>
            <w:tcW w:w="1292" w:type="dxa"/>
            <w:tcBorders>
              <w:top w:val="nil"/>
              <w:left w:val="nil"/>
              <w:bottom w:val="single" w:sz="4" w:space="0" w:color="auto"/>
              <w:right w:val="single" w:sz="4" w:space="0" w:color="auto"/>
            </w:tcBorders>
            <w:shd w:val="clear" w:color="auto" w:fill="auto"/>
            <w:hideMark/>
          </w:tcPr>
          <w:p w14:paraId="2BB2E3EC" w14:textId="77777777" w:rsidR="00C102A1" w:rsidRPr="00C102A1" w:rsidRDefault="00C102A1" w:rsidP="00C102A1">
            <w:pPr>
              <w:jc w:val="right"/>
              <w:rPr>
                <w:sz w:val="20"/>
                <w:szCs w:val="20"/>
              </w:rPr>
            </w:pPr>
            <w:r w:rsidRPr="00C102A1">
              <w:rPr>
                <w:sz w:val="20"/>
                <w:szCs w:val="20"/>
              </w:rPr>
              <w:t xml:space="preserve">18 686,00  </w:t>
            </w:r>
          </w:p>
        </w:tc>
        <w:tc>
          <w:tcPr>
            <w:tcW w:w="1138" w:type="dxa"/>
            <w:tcBorders>
              <w:top w:val="nil"/>
              <w:left w:val="nil"/>
              <w:bottom w:val="single" w:sz="4" w:space="0" w:color="auto"/>
              <w:right w:val="single" w:sz="4" w:space="0" w:color="auto"/>
            </w:tcBorders>
            <w:shd w:val="clear" w:color="auto" w:fill="auto"/>
            <w:hideMark/>
          </w:tcPr>
          <w:p w14:paraId="08DEA729" w14:textId="77777777" w:rsidR="00C102A1" w:rsidRPr="00C102A1" w:rsidRDefault="00C102A1" w:rsidP="00C102A1">
            <w:pPr>
              <w:jc w:val="right"/>
              <w:rPr>
                <w:sz w:val="20"/>
                <w:szCs w:val="20"/>
              </w:rPr>
            </w:pPr>
            <w:r w:rsidRPr="00C102A1">
              <w:rPr>
                <w:sz w:val="20"/>
                <w:szCs w:val="20"/>
              </w:rPr>
              <w:t xml:space="preserve">249,15  </w:t>
            </w:r>
          </w:p>
        </w:tc>
        <w:tc>
          <w:tcPr>
            <w:tcW w:w="1366" w:type="dxa"/>
            <w:tcBorders>
              <w:top w:val="nil"/>
              <w:left w:val="nil"/>
              <w:bottom w:val="single" w:sz="4" w:space="0" w:color="auto"/>
              <w:right w:val="single" w:sz="4" w:space="0" w:color="auto"/>
            </w:tcBorders>
            <w:shd w:val="clear" w:color="auto" w:fill="auto"/>
            <w:hideMark/>
          </w:tcPr>
          <w:p w14:paraId="60BF7BE0"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2D00321E"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7B8F7865"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4A0AB02E" w14:textId="77777777" w:rsidR="00C102A1" w:rsidRPr="00C102A1" w:rsidRDefault="00C102A1" w:rsidP="00C102A1">
            <w:pPr>
              <w:rPr>
                <w:sz w:val="20"/>
                <w:szCs w:val="20"/>
              </w:rPr>
            </w:pPr>
            <w:r w:rsidRPr="00C102A1">
              <w:rPr>
                <w:sz w:val="20"/>
                <w:szCs w:val="20"/>
              </w:rPr>
              <w:t xml:space="preserve">                     255,70   </w:t>
            </w:r>
          </w:p>
        </w:tc>
        <w:tc>
          <w:tcPr>
            <w:tcW w:w="1559" w:type="dxa"/>
            <w:tcBorders>
              <w:top w:val="nil"/>
              <w:left w:val="nil"/>
              <w:bottom w:val="single" w:sz="4" w:space="0" w:color="auto"/>
              <w:right w:val="single" w:sz="4" w:space="0" w:color="auto"/>
            </w:tcBorders>
            <w:shd w:val="clear" w:color="auto" w:fill="auto"/>
            <w:hideMark/>
          </w:tcPr>
          <w:p w14:paraId="1715A75C" w14:textId="77777777" w:rsidR="00C102A1" w:rsidRPr="00C102A1" w:rsidRDefault="00C102A1" w:rsidP="00C102A1">
            <w:pPr>
              <w:rPr>
                <w:sz w:val="20"/>
                <w:szCs w:val="20"/>
              </w:rPr>
            </w:pPr>
            <w:r w:rsidRPr="00C102A1">
              <w:rPr>
                <w:sz w:val="20"/>
                <w:szCs w:val="20"/>
              </w:rPr>
              <w:t xml:space="preserve">                                 19 177,50   </w:t>
            </w:r>
          </w:p>
        </w:tc>
        <w:tc>
          <w:tcPr>
            <w:tcW w:w="1134" w:type="dxa"/>
            <w:tcBorders>
              <w:top w:val="nil"/>
              <w:left w:val="nil"/>
              <w:bottom w:val="single" w:sz="4" w:space="0" w:color="auto"/>
              <w:right w:val="single" w:sz="4" w:space="0" w:color="auto"/>
            </w:tcBorders>
            <w:shd w:val="clear" w:color="auto" w:fill="auto"/>
            <w:hideMark/>
          </w:tcPr>
          <w:p w14:paraId="34C23550" w14:textId="77777777" w:rsidR="00C102A1" w:rsidRPr="00C102A1" w:rsidRDefault="00C102A1" w:rsidP="00C102A1">
            <w:pPr>
              <w:rPr>
                <w:sz w:val="20"/>
                <w:szCs w:val="20"/>
              </w:rPr>
            </w:pPr>
            <w:r w:rsidRPr="00C102A1">
              <w:rPr>
                <w:sz w:val="20"/>
                <w:szCs w:val="20"/>
              </w:rPr>
              <w:t xml:space="preserve">                                  -     </w:t>
            </w:r>
          </w:p>
        </w:tc>
      </w:tr>
      <w:tr w:rsidR="00C102A1" w:rsidRPr="00C102A1" w14:paraId="43BB547C"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7790B8E3" w14:textId="77777777" w:rsidR="00C102A1" w:rsidRPr="00C102A1" w:rsidRDefault="00C102A1" w:rsidP="00C102A1">
            <w:pPr>
              <w:ind w:firstLineChars="200" w:firstLine="400"/>
              <w:rPr>
                <w:sz w:val="20"/>
                <w:szCs w:val="20"/>
              </w:rPr>
            </w:pPr>
            <w:r w:rsidRPr="00C102A1">
              <w:rPr>
                <w:sz w:val="20"/>
                <w:szCs w:val="20"/>
              </w:rPr>
              <w:t>3.3.5</w:t>
            </w:r>
          </w:p>
        </w:tc>
        <w:tc>
          <w:tcPr>
            <w:tcW w:w="1359" w:type="dxa"/>
            <w:tcBorders>
              <w:top w:val="nil"/>
              <w:left w:val="nil"/>
              <w:bottom w:val="single" w:sz="4" w:space="0" w:color="auto"/>
              <w:right w:val="single" w:sz="4" w:space="0" w:color="auto"/>
            </w:tcBorders>
            <w:shd w:val="clear" w:color="auto" w:fill="auto"/>
            <w:hideMark/>
          </w:tcPr>
          <w:p w14:paraId="0611C764" w14:textId="77777777" w:rsidR="00C102A1" w:rsidRPr="00C102A1" w:rsidRDefault="00C102A1" w:rsidP="00C102A1">
            <w:pPr>
              <w:rPr>
                <w:sz w:val="20"/>
                <w:szCs w:val="20"/>
              </w:rPr>
            </w:pPr>
            <w:r w:rsidRPr="00C102A1">
              <w:rPr>
                <w:sz w:val="20"/>
                <w:szCs w:val="20"/>
              </w:rPr>
              <w:t>Покрытие кабеля, проложенного в траншее кирпичом</w:t>
            </w:r>
          </w:p>
        </w:tc>
        <w:tc>
          <w:tcPr>
            <w:tcW w:w="1022" w:type="dxa"/>
            <w:tcBorders>
              <w:top w:val="nil"/>
              <w:left w:val="nil"/>
              <w:bottom w:val="single" w:sz="4" w:space="0" w:color="auto"/>
              <w:right w:val="single" w:sz="4" w:space="0" w:color="auto"/>
            </w:tcBorders>
            <w:shd w:val="clear" w:color="auto" w:fill="auto"/>
            <w:hideMark/>
          </w:tcPr>
          <w:p w14:paraId="731B0298"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6E3F750E" w14:textId="77777777" w:rsidR="00C102A1" w:rsidRPr="00C102A1" w:rsidRDefault="00C102A1" w:rsidP="00C102A1">
            <w:pPr>
              <w:jc w:val="center"/>
              <w:rPr>
                <w:sz w:val="20"/>
                <w:szCs w:val="20"/>
              </w:rPr>
            </w:pPr>
            <w:r w:rsidRPr="00C102A1">
              <w:rPr>
                <w:sz w:val="20"/>
                <w:szCs w:val="20"/>
              </w:rPr>
              <w:t>163</w:t>
            </w:r>
          </w:p>
        </w:tc>
        <w:tc>
          <w:tcPr>
            <w:tcW w:w="1292" w:type="dxa"/>
            <w:tcBorders>
              <w:top w:val="nil"/>
              <w:left w:val="nil"/>
              <w:bottom w:val="single" w:sz="4" w:space="0" w:color="auto"/>
              <w:right w:val="single" w:sz="4" w:space="0" w:color="auto"/>
            </w:tcBorders>
            <w:shd w:val="clear" w:color="auto" w:fill="auto"/>
            <w:hideMark/>
          </w:tcPr>
          <w:p w14:paraId="137A9366" w14:textId="77777777" w:rsidR="00C102A1" w:rsidRPr="00C102A1" w:rsidRDefault="00C102A1" w:rsidP="00C102A1">
            <w:pPr>
              <w:jc w:val="right"/>
              <w:rPr>
                <w:sz w:val="20"/>
                <w:szCs w:val="20"/>
              </w:rPr>
            </w:pPr>
            <w:r w:rsidRPr="00C102A1">
              <w:rPr>
                <w:sz w:val="20"/>
                <w:szCs w:val="20"/>
              </w:rPr>
              <w:t xml:space="preserve">39 234,00  </w:t>
            </w:r>
          </w:p>
        </w:tc>
        <w:tc>
          <w:tcPr>
            <w:tcW w:w="1138" w:type="dxa"/>
            <w:tcBorders>
              <w:top w:val="nil"/>
              <w:left w:val="nil"/>
              <w:bottom w:val="single" w:sz="4" w:space="0" w:color="auto"/>
              <w:right w:val="single" w:sz="4" w:space="0" w:color="auto"/>
            </w:tcBorders>
            <w:shd w:val="clear" w:color="auto" w:fill="auto"/>
            <w:hideMark/>
          </w:tcPr>
          <w:p w14:paraId="60756687" w14:textId="77777777" w:rsidR="00C102A1" w:rsidRPr="00C102A1" w:rsidRDefault="00C102A1" w:rsidP="00C102A1">
            <w:pPr>
              <w:jc w:val="right"/>
              <w:rPr>
                <w:sz w:val="20"/>
                <w:szCs w:val="20"/>
              </w:rPr>
            </w:pPr>
            <w:r w:rsidRPr="00C102A1">
              <w:rPr>
                <w:sz w:val="20"/>
                <w:szCs w:val="20"/>
              </w:rPr>
              <w:t xml:space="preserve">240,70  </w:t>
            </w:r>
          </w:p>
        </w:tc>
        <w:tc>
          <w:tcPr>
            <w:tcW w:w="1366" w:type="dxa"/>
            <w:tcBorders>
              <w:top w:val="nil"/>
              <w:left w:val="nil"/>
              <w:bottom w:val="single" w:sz="4" w:space="0" w:color="auto"/>
              <w:right w:val="single" w:sz="4" w:space="0" w:color="auto"/>
            </w:tcBorders>
            <w:shd w:val="clear" w:color="auto" w:fill="auto"/>
            <w:hideMark/>
          </w:tcPr>
          <w:p w14:paraId="12EB24E8"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61F3A648"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5B3EF55E"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1957EF7E" w14:textId="77777777" w:rsidR="00C102A1" w:rsidRPr="00C102A1" w:rsidRDefault="00C102A1" w:rsidP="00C102A1">
            <w:pPr>
              <w:rPr>
                <w:sz w:val="20"/>
                <w:szCs w:val="20"/>
              </w:rPr>
            </w:pPr>
            <w:r w:rsidRPr="00C102A1">
              <w:rPr>
                <w:sz w:val="20"/>
                <w:szCs w:val="20"/>
              </w:rPr>
              <w:t xml:space="preserve">                     247,00   </w:t>
            </w:r>
          </w:p>
        </w:tc>
        <w:tc>
          <w:tcPr>
            <w:tcW w:w="1559" w:type="dxa"/>
            <w:tcBorders>
              <w:top w:val="nil"/>
              <w:left w:val="nil"/>
              <w:bottom w:val="single" w:sz="4" w:space="0" w:color="auto"/>
              <w:right w:val="single" w:sz="4" w:space="0" w:color="auto"/>
            </w:tcBorders>
            <w:shd w:val="clear" w:color="auto" w:fill="auto"/>
            <w:hideMark/>
          </w:tcPr>
          <w:p w14:paraId="5D8B6E2B" w14:textId="77777777" w:rsidR="00C102A1" w:rsidRPr="00C102A1" w:rsidRDefault="00C102A1" w:rsidP="00C102A1">
            <w:pPr>
              <w:rPr>
                <w:sz w:val="20"/>
                <w:szCs w:val="20"/>
              </w:rPr>
            </w:pPr>
            <w:r w:rsidRPr="00C102A1">
              <w:rPr>
                <w:sz w:val="20"/>
                <w:szCs w:val="20"/>
              </w:rPr>
              <w:t xml:space="preserve">                                 40 261,00   </w:t>
            </w:r>
          </w:p>
        </w:tc>
        <w:tc>
          <w:tcPr>
            <w:tcW w:w="1134" w:type="dxa"/>
            <w:tcBorders>
              <w:top w:val="nil"/>
              <w:left w:val="nil"/>
              <w:bottom w:val="single" w:sz="4" w:space="0" w:color="auto"/>
              <w:right w:val="single" w:sz="4" w:space="0" w:color="auto"/>
            </w:tcBorders>
            <w:shd w:val="clear" w:color="auto" w:fill="auto"/>
            <w:hideMark/>
          </w:tcPr>
          <w:p w14:paraId="490E46B4" w14:textId="77777777" w:rsidR="00C102A1" w:rsidRPr="00C102A1" w:rsidRDefault="00C102A1" w:rsidP="00C102A1">
            <w:pPr>
              <w:rPr>
                <w:sz w:val="20"/>
                <w:szCs w:val="20"/>
              </w:rPr>
            </w:pPr>
            <w:r w:rsidRPr="00C102A1">
              <w:rPr>
                <w:sz w:val="20"/>
                <w:szCs w:val="20"/>
              </w:rPr>
              <w:t xml:space="preserve">                                  -     </w:t>
            </w:r>
          </w:p>
        </w:tc>
      </w:tr>
      <w:tr w:rsidR="00C102A1" w:rsidRPr="00C102A1" w14:paraId="368F2749"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04A504DF" w14:textId="77777777" w:rsidR="00C102A1" w:rsidRPr="00C102A1" w:rsidRDefault="00C102A1" w:rsidP="00C102A1">
            <w:pPr>
              <w:ind w:firstLineChars="200" w:firstLine="400"/>
              <w:rPr>
                <w:sz w:val="20"/>
                <w:szCs w:val="20"/>
              </w:rPr>
            </w:pPr>
            <w:r w:rsidRPr="00C102A1">
              <w:rPr>
                <w:sz w:val="20"/>
                <w:szCs w:val="20"/>
              </w:rPr>
              <w:t>3.3.6</w:t>
            </w:r>
          </w:p>
        </w:tc>
        <w:tc>
          <w:tcPr>
            <w:tcW w:w="1359" w:type="dxa"/>
            <w:tcBorders>
              <w:top w:val="nil"/>
              <w:left w:val="nil"/>
              <w:bottom w:val="single" w:sz="4" w:space="0" w:color="auto"/>
              <w:right w:val="single" w:sz="4" w:space="0" w:color="auto"/>
            </w:tcBorders>
            <w:shd w:val="clear" w:color="auto" w:fill="auto"/>
            <w:hideMark/>
          </w:tcPr>
          <w:p w14:paraId="49B8A119" w14:textId="77777777" w:rsidR="00C102A1" w:rsidRPr="00C102A1" w:rsidRDefault="00C102A1" w:rsidP="00C102A1">
            <w:pPr>
              <w:rPr>
                <w:sz w:val="20"/>
                <w:szCs w:val="20"/>
              </w:rPr>
            </w:pPr>
            <w:r w:rsidRPr="00C102A1">
              <w:rPr>
                <w:sz w:val="20"/>
                <w:szCs w:val="20"/>
              </w:rPr>
              <w:t>Обратная засыпка с уплотнением</w:t>
            </w:r>
          </w:p>
        </w:tc>
        <w:tc>
          <w:tcPr>
            <w:tcW w:w="1022" w:type="dxa"/>
            <w:tcBorders>
              <w:top w:val="nil"/>
              <w:left w:val="nil"/>
              <w:bottom w:val="single" w:sz="4" w:space="0" w:color="auto"/>
              <w:right w:val="single" w:sz="4" w:space="0" w:color="auto"/>
            </w:tcBorders>
            <w:shd w:val="clear" w:color="auto" w:fill="auto"/>
            <w:hideMark/>
          </w:tcPr>
          <w:p w14:paraId="4B091DDD"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37CB82B3" w14:textId="77777777" w:rsidR="00C102A1" w:rsidRPr="00C102A1" w:rsidRDefault="00C102A1" w:rsidP="00C102A1">
            <w:pPr>
              <w:jc w:val="center"/>
              <w:rPr>
                <w:sz w:val="20"/>
                <w:szCs w:val="20"/>
              </w:rPr>
            </w:pPr>
            <w:r w:rsidRPr="00C102A1">
              <w:rPr>
                <w:sz w:val="20"/>
                <w:szCs w:val="20"/>
              </w:rPr>
              <w:t>50,8</w:t>
            </w:r>
          </w:p>
        </w:tc>
        <w:tc>
          <w:tcPr>
            <w:tcW w:w="1292" w:type="dxa"/>
            <w:tcBorders>
              <w:top w:val="nil"/>
              <w:left w:val="nil"/>
              <w:bottom w:val="single" w:sz="4" w:space="0" w:color="auto"/>
              <w:right w:val="single" w:sz="4" w:space="0" w:color="auto"/>
            </w:tcBorders>
            <w:shd w:val="clear" w:color="auto" w:fill="auto"/>
            <w:hideMark/>
          </w:tcPr>
          <w:p w14:paraId="1561D795" w14:textId="77777777" w:rsidR="00C102A1" w:rsidRPr="00C102A1" w:rsidRDefault="00C102A1" w:rsidP="00C102A1">
            <w:pPr>
              <w:jc w:val="right"/>
              <w:rPr>
                <w:sz w:val="20"/>
                <w:szCs w:val="20"/>
              </w:rPr>
            </w:pPr>
            <w:r w:rsidRPr="00C102A1">
              <w:rPr>
                <w:sz w:val="20"/>
                <w:szCs w:val="20"/>
              </w:rPr>
              <w:t xml:space="preserve">6 721,00  </w:t>
            </w:r>
          </w:p>
        </w:tc>
        <w:tc>
          <w:tcPr>
            <w:tcW w:w="1138" w:type="dxa"/>
            <w:tcBorders>
              <w:top w:val="nil"/>
              <w:left w:val="nil"/>
              <w:bottom w:val="single" w:sz="4" w:space="0" w:color="auto"/>
              <w:right w:val="single" w:sz="4" w:space="0" w:color="auto"/>
            </w:tcBorders>
            <w:shd w:val="clear" w:color="auto" w:fill="auto"/>
            <w:hideMark/>
          </w:tcPr>
          <w:p w14:paraId="65983EB3" w14:textId="77777777" w:rsidR="00C102A1" w:rsidRPr="00C102A1" w:rsidRDefault="00C102A1" w:rsidP="00C102A1">
            <w:pPr>
              <w:jc w:val="right"/>
              <w:rPr>
                <w:sz w:val="20"/>
                <w:szCs w:val="20"/>
              </w:rPr>
            </w:pPr>
            <w:r w:rsidRPr="00C102A1">
              <w:rPr>
                <w:sz w:val="20"/>
                <w:szCs w:val="20"/>
              </w:rPr>
              <w:t xml:space="preserve">132,30  </w:t>
            </w:r>
          </w:p>
        </w:tc>
        <w:tc>
          <w:tcPr>
            <w:tcW w:w="1366" w:type="dxa"/>
            <w:tcBorders>
              <w:top w:val="nil"/>
              <w:left w:val="nil"/>
              <w:bottom w:val="single" w:sz="4" w:space="0" w:color="auto"/>
              <w:right w:val="single" w:sz="4" w:space="0" w:color="auto"/>
            </w:tcBorders>
            <w:shd w:val="clear" w:color="auto" w:fill="auto"/>
            <w:hideMark/>
          </w:tcPr>
          <w:p w14:paraId="1CAA557C"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4D9E4492"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4BB97CAA"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25F0679E" w14:textId="77777777" w:rsidR="00C102A1" w:rsidRPr="00C102A1" w:rsidRDefault="00C102A1" w:rsidP="00C102A1">
            <w:pPr>
              <w:rPr>
                <w:sz w:val="20"/>
                <w:szCs w:val="20"/>
              </w:rPr>
            </w:pPr>
            <w:r w:rsidRPr="00C102A1">
              <w:rPr>
                <w:sz w:val="20"/>
                <w:szCs w:val="20"/>
              </w:rPr>
              <w:t xml:space="preserve">                     135,80   </w:t>
            </w:r>
          </w:p>
        </w:tc>
        <w:tc>
          <w:tcPr>
            <w:tcW w:w="1559" w:type="dxa"/>
            <w:tcBorders>
              <w:top w:val="nil"/>
              <w:left w:val="nil"/>
              <w:bottom w:val="single" w:sz="4" w:space="0" w:color="auto"/>
              <w:right w:val="single" w:sz="4" w:space="0" w:color="auto"/>
            </w:tcBorders>
            <w:shd w:val="clear" w:color="auto" w:fill="auto"/>
            <w:hideMark/>
          </w:tcPr>
          <w:p w14:paraId="12C3D46B" w14:textId="77777777" w:rsidR="00C102A1" w:rsidRPr="00C102A1" w:rsidRDefault="00C102A1" w:rsidP="00C102A1">
            <w:pPr>
              <w:rPr>
                <w:sz w:val="20"/>
                <w:szCs w:val="20"/>
              </w:rPr>
            </w:pPr>
            <w:r w:rsidRPr="00C102A1">
              <w:rPr>
                <w:sz w:val="20"/>
                <w:szCs w:val="20"/>
              </w:rPr>
              <w:t xml:space="preserve">                                   6 898,64   </w:t>
            </w:r>
          </w:p>
        </w:tc>
        <w:tc>
          <w:tcPr>
            <w:tcW w:w="1134" w:type="dxa"/>
            <w:tcBorders>
              <w:top w:val="nil"/>
              <w:left w:val="nil"/>
              <w:bottom w:val="single" w:sz="4" w:space="0" w:color="auto"/>
              <w:right w:val="single" w:sz="4" w:space="0" w:color="auto"/>
            </w:tcBorders>
            <w:shd w:val="clear" w:color="auto" w:fill="auto"/>
            <w:hideMark/>
          </w:tcPr>
          <w:p w14:paraId="7DB8D34D" w14:textId="77777777" w:rsidR="00C102A1" w:rsidRPr="00C102A1" w:rsidRDefault="00C102A1" w:rsidP="00C102A1">
            <w:pPr>
              <w:rPr>
                <w:sz w:val="20"/>
                <w:szCs w:val="20"/>
              </w:rPr>
            </w:pPr>
            <w:r w:rsidRPr="00C102A1">
              <w:rPr>
                <w:sz w:val="20"/>
                <w:szCs w:val="20"/>
              </w:rPr>
              <w:t> </w:t>
            </w:r>
          </w:p>
        </w:tc>
      </w:tr>
      <w:tr w:rsidR="00C102A1" w:rsidRPr="00C102A1" w14:paraId="3653D87C" w14:textId="77777777" w:rsidTr="00C102A1">
        <w:trPr>
          <w:trHeight w:val="570"/>
        </w:trPr>
        <w:tc>
          <w:tcPr>
            <w:tcW w:w="2126" w:type="dxa"/>
            <w:tcBorders>
              <w:top w:val="nil"/>
              <w:left w:val="single" w:sz="4" w:space="0" w:color="auto"/>
              <w:bottom w:val="single" w:sz="4" w:space="0" w:color="auto"/>
              <w:right w:val="single" w:sz="4" w:space="0" w:color="auto"/>
            </w:tcBorders>
            <w:shd w:val="clear" w:color="auto" w:fill="auto"/>
            <w:noWrap/>
            <w:hideMark/>
          </w:tcPr>
          <w:p w14:paraId="2CE2EE2B" w14:textId="77777777" w:rsidR="00C102A1" w:rsidRPr="00C102A1" w:rsidRDefault="00C102A1" w:rsidP="00C102A1">
            <w:pPr>
              <w:ind w:firstLineChars="200" w:firstLine="400"/>
              <w:rPr>
                <w:sz w:val="20"/>
                <w:szCs w:val="20"/>
              </w:rPr>
            </w:pPr>
            <w:r w:rsidRPr="00C102A1">
              <w:rPr>
                <w:sz w:val="20"/>
                <w:szCs w:val="20"/>
              </w:rPr>
              <w:t>3.3.7</w:t>
            </w:r>
          </w:p>
        </w:tc>
        <w:tc>
          <w:tcPr>
            <w:tcW w:w="1359" w:type="dxa"/>
            <w:tcBorders>
              <w:top w:val="nil"/>
              <w:left w:val="nil"/>
              <w:bottom w:val="single" w:sz="4" w:space="0" w:color="auto"/>
              <w:right w:val="single" w:sz="4" w:space="0" w:color="auto"/>
            </w:tcBorders>
            <w:shd w:val="clear" w:color="auto" w:fill="auto"/>
            <w:hideMark/>
          </w:tcPr>
          <w:p w14:paraId="18D7A883" w14:textId="77777777" w:rsidR="00C102A1" w:rsidRPr="00C102A1" w:rsidRDefault="00C102A1" w:rsidP="00C102A1">
            <w:pPr>
              <w:rPr>
                <w:sz w:val="20"/>
                <w:szCs w:val="20"/>
              </w:rPr>
            </w:pPr>
            <w:r w:rsidRPr="00C102A1">
              <w:rPr>
                <w:sz w:val="20"/>
                <w:szCs w:val="20"/>
              </w:rPr>
              <w:t>Устройство трубопроводов из полиэтиленовых труб д.50мм</w:t>
            </w:r>
          </w:p>
        </w:tc>
        <w:tc>
          <w:tcPr>
            <w:tcW w:w="1022" w:type="dxa"/>
            <w:tcBorders>
              <w:top w:val="nil"/>
              <w:left w:val="nil"/>
              <w:bottom w:val="single" w:sz="4" w:space="0" w:color="auto"/>
              <w:right w:val="single" w:sz="4" w:space="0" w:color="auto"/>
            </w:tcBorders>
            <w:shd w:val="clear" w:color="auto" w:fill="auto"/>
            <w:hideMark/>
          </w:tcPr>
          <w:p w14:paraId="2468689B"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5481D2EE" w14:textId="77777777" w:rsidR="00C102A1" w:rsidRPr="00C102A1" w:rsidRDefault="00C102A1" w:rsidP="00C102A1">
            <w:pPr>
              <w:jc w:val="center"/>
              <w:rPr>
                <w:sz w:val="20"/>
                <w:szCs w:val="20"/>
              </w:rPr>
            </w:pPr>
            <w:r w:rsidRPr="00C102A1">
              <w:rPr>
                <w:sz w:val="20"/>
                <w:szCs w:val="20"/>
              </w:rPr>
              <w:t>16</w:t>
            </w:r>
          </w:p>
        </w:tc>
        <w:tc>
          <w:tcPr>
            <w:tcW w:w="1292" w:type="dxa"/>
            <w:tcBorders>
              <w:top w:val="nil"/>
              <w:left w:val="nil"/>
              <w:bottom w:val="single" w:sz="4" w:space="0" w:color="auto"/>
              <w:right w:val="single" w:sz="4" w:space="0" w:color="auto"/>
            </w:tcBorders>
            <w:shd w:val="clear" w:color="auto" w:fill="auto"/>
            <w:hideMark/>
          </w:tcPr>
          <w:p w14:paraId="1385DF63" w14:textId="77777777" w:rsidR="00C102A1" w:rsidRPr="00C102A1" w:rsidRDefault="00C102A1" w:rsidP="00C102A1">
            <w:pPr>
              <w:jc w:val="right"/>
              <w:rPr>
                <w:sz w:val="20"/>
                <w:szCs w:val="20"/>
              </w:rPr>
            </w:pPr>
            <w:r w:rsidRPr="00C102A1">
              <w:rPr>
                <w:sz w:val="20"/>
                <w:szCs w:val="20"/>
              </w:rPr>
              <w:t xml:space="preserve">2 586,00  </w:t>
            </w:r>
          </w:p>
        </w:tc>
        <w:tc>
          <w:tcPr>
            <w:tcW w:w="1138" w:type="dxa"/>
            <w:tcBorders>
              <w:top w:val="nil"/>
              <w:left w:val="nil"/>
              <w:bottom w:val="single" w:sz="4" w:space="0" w:color="auto"/>
              <w:right w:val="single" w:sz="4" w:space="0" w:color="auto"/>
            </w:tcBorders>
            <w:shd w:val="clear" w:color="auto" w:fill="auto"/>
            <w:hideMark/>
          </w:tcPr>
          <w:p w14:paraId="11D79429" w14:textId="77777777" w:rsidR="00C102A1" w:rsidRPr="00C102A1" w:rsidRDefault="00C102A1" w:rsidP="00C102A1">
            <w:pPr>
              <w:jc w:val="right"/>
              <w:rPr>
                <w:sz w:val="20"/>
                <w:szCs w:val="20"/>
              </w:rPr>
            </w:pPr>
            <w:r w:rsidRPr="00C102A1">
              <w:rPr>
                <w:sz w:val="20"/>
                <w:szCs w:val="20"/>
              </w:rPr>
              <w:t xml:space="preserve">161,63  </w:t>
            </w:r>
          </w:p>
        </w:tc>
        <w:tc>
          <w:tcPr>
            <w:tcW w:w="1366" w:type="dxa"/>
            <w:tcBorders>
              <w:top w:val="nil"/>
              <w:left w:val="nil"/>
              <w:bottom w:val="single" w:sz="4" w:space="0" w:color="auto"/>
              <w:right w:val="single" w:sz="4" w:space="0" w:color="auto"/>
            </w:tcBorders>
            <w:shd w:val="clear" w:color="auto" w:fill="auto"/>
            <w:hideMark/>
          </w:tcPr>
          <w:p w14:paraId="165BAF68"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5664D955"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75F286B0"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742614F5" w14:textId="77777777" w:rsidR="00C102A1" w:rsidRPr="00C102A1" w:rsidRDefault="00C102A1" w:rsidP="00C102A1">
            <w:pPr>
              <w:rPr>
                <w:sz w:val="20"/>
                <w:szCs w:val="20"/>
              </w:rPr>
            </w:pPr>
            <w:r w:rsidRPr="00C102A1">
              <w:rPr>
                <w:sz w:val="20"/>
                <w:szCs w:val="20"/>
              </w:rPr>
              <w:t xml:space="preserve">                     165,90   </w:t>
            </w:r>
          </w:p>
        </w:tc>
        <w:tc>
          <w:tcPr>
            <w:tcW w:w="1559" w:type="dxa"/>
            <w:tcBorders>
              <w:top w:val="nil"/>
              <w:left w:val="nil"/>
              <w:bottom w:val="single" w:sz="4" w:space="0" w:color="auto"/>
              <w:right w:val="single" w:sz="4" w:space="0" w:color="auto"/>
            </w:tcBorders>
            <w:shd w:val="clear" w:color="auto" w:fill="auto"/>
            <w:hideMark/>
          </w:tcPr>
          <w:p w14:paraId="73FEE121" w14:textId="77777777" w:rsidR="00C102A1" w:rsidRPr="00C102A1" w:rsidRDefault="00C102A1" w:rsidP="00C102A1">
            <w:pPr>
              <w:rPr>
                <w:sz w:val="20"/>
                <w:szCs w:val="20"/>
              </w:rPr>
            </w:pPr>
            <w:r w:rsidRPr="00C102A1">
              <w:rPr>
                <w:sz w:val="20"/>
                <w:szCs w:val="20"/>
              </w:rPr>
              <w:t xml:space="preserve">                                   2 654,40   </w:t>
            </w:r>
          </w:p>
        </w:tc>
        <w:tc>
          <w:tcPr>
            <w:tcW w:w="1134" w:type="dxa"/>
            <w:tcBorders>
              <w:top w:val="nil"/>
              <w:left w:val="nil"/>
              <w:bottom w:val="single" w:sz="4" w:space="0" w:color="auto"/>
              <w:right w:val="single" w:sz="4" w:space="0" w:color="auto"/>
            </w:tcBorders>
            <w:shd w:val="clear" w:color="auto" w:fill="auto"/>
            <w:hideMark/>
          </w:tcPr>
          <w:p w14:paraId="140F9F02" w14:textId="77777777" w:rsidR="00C102A1" w:rsidRPr="00C102A1" w:rsidRDefault="00C102A1" w:rsidP="00C102A1">
            <w:pPr>
              <w:rPr>
                <w:sz w:val="20"/>
                <w:szCs w:val="20"/>
              </w:rPr>
            </w:pPr>
            <w:r w:rsidRPr="00C102A1">
              <w:rPr>
                <w:sz w:val="20"/>
                <w:szCs w:val="20"/>
              </w:rPr>
              <w:t xml:space="preserve">                                  -     </w:t>
            </w:r>
          </w:p>
        </w:tc>
      </w:tr>
      <w:tr w:rsidR="00C102A1" w:rsidRPr="00C102A1" w14:paraId="4FD02EE6" w14:textId="77777777" w:rsidTr="00C102A1">
        <w:trPr>
          <w:trHeight w:val="570"/>
        </w:trPr>
        <w:tc>
          <w:tcPr>
            <w:tcW w:w="2126" w:type="dxa"/>
            <w:tcBorders>
              <w:top w:val="nil"/>
              <w:left w:val="single" w:sz="4" w:space="0" w:color="auto"/>
              <w:bottom w:val="single" w:sz="4" w:space="0" w:color="auto"/>
              <w:right w:val="single" w:sz="4" w:space="0" w:color="auto"/>
            </w:tcBorders>
            <w:shd w:val="clear" w:color="auto" w:fill="auto"/>
            <w:noWrap/>
            <w:hideMark/>
          </w:tcPr>
          <w:p w14:paraId="49A4CED5" w14:textId="77777777" w:rsidR="00C102A1" w:rsidRPr="00C102A1" w:rsidRDefault="00C102A1" w:rsidP="00C102A1">
            <w:pPr>
              <w:ind w:firstLineChars="200" w:firstLine="400"/>
              <w:rPr>
                <w:sz w:val="20"/>
                <w:szCs w:val="20"/>
              </w:rPr>
            </w:pPr>
            <w:r w:rsidRPr="00C102A1">
              <w:rPr>
                <w:sz w:val="20"/>
                <w:szCs w:val="20"/>
              </w:rPr>
              <w:t>3.3.8</w:t>
            </w:r>
          </w:p>
        </w:tc>
        <w:tc>
          <w:tcPr>
            <w:tcW w:w="1359" w:type="dxa"/>
            <w:tcBorders>
              <w:top w:val="nil"/>
              <w:left w:val="nil"/>
              <w:bottom w:val="single" w:sz="4" w:space="0" w:color="auto"/>
              <w:right w:val="single" w:sz="4" w:space="0" w:color="auto"/>
            </w:tcBorders>
            <w:shd w:val="clear" w:color="auto" w:fill="auto"/>
            <w:hideMark/>
          </w:tcPr>
          <w:p w14:paraId="529FADA6" w14:textId="77777777" w:rsidR="00C102A1" w:rsidRPr="00C102A1" w:rsidRDefault="00C102A1" w:rsidP="00C102A1">
            <w:pPr>
              <w:rPr>
                <w:sz w:val="20"/>
                <w:szCs w:val="20"/>
              </w:rPr>
            </w:pPr>
            <w:r w:rsidRPr="00C102A1">
              <w:rPr>
                <w:sz w:val="20"/>
                <w:szCs w:val="20"/>
              </w:rPr>
              <w:t>Устройство трубопроводов из полиэтиленовых труб д.110мм</w:t>
            </w:r>
          </w:p>
        </w:tc>
        <w:tc>
          <w:tcPr>
            <w:tcW w:w="1022" w:type="dxa"/>
            <w:tcBorders>
              <w:top w:val="nil"/>
              <w:left w:val="nil"/>
              <w:bottom w:val="single" w:sz="4" w:space="0" w:color="auto"/>
              <w:right w:val="single" w:sz="4" w:space="0" w:color="auto"/>
            </w:tcBorders>
            <w:shd w:val="clear" w:color="auto" w:fill="auto"/>
            <w:hideMark/>
          </w:tcPr>
          <w:p w14:paraId="52D5A533"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692F84F2" w14:textId="77777777" w:rsidR="00C102A1" w:rsidRPr="00C102A1" w:rsidRDefault="00C102A1" w:rsidP="00C102A1">
            <w:pPr>
              <w:jc w:val="center"/>
              <w:rPr>
                <w:sz w:val="20"/>
                <w:szCs w:val="20"/>
              </w:rPr>
            </w:pPr>
            <w:r w:rsidRPr="00C102A1">
              <w:rPr>
                <w:sz w:val="20"/>
                <w:szCs w:val="20"/>
              </w:rPr>
              <w:t>72</w:t>
            </w:r>
          </w:p>
        </w:tc>
        <w:tc>
          <w:tcPr>
            <w:tcW w:w="1292" w:type="dxa"/>
            <w:tcBorders>
              <w:top w:val="nil"/>
              <w:left w:val="nil"/>
              <w:bottom w:val="single" w:sz="4" w:space="0" w:color="auto"/>
              <w:right w:val="single" w:sz="4" w:space="0" w:color="auto"/>
            </w:tcBorders>
            <w:shd w:val="clear" w:color="auto" w:fill="auto"/>
            <w:hideMark/>
          </w:tcPr>
          <w:p w14:paraId="5F0C1593" w14:textId="77777777" w:rsidR="00C102A1" w:rsidRPr="00C102A1" w:rsidRDefault="00C102A1" w:rsidP="00C102A1">
            <w:pPr>
              <w:jc w:val="right"/>
              <w:rPr>
                <w:sz w:val="20"/>
                <w:szCs w:val="20"/>
              </w:rPr>
            </w:pPr>
            <w:r w:rsidRPr="00C102A1">
              <w:rPr>
                <w:sz w:val="20"/>
                <w:szCs w:val="20"/>
              </w:rPr>
              <w:t xml:space="preserve">17 273,00  </w:t>
            </w:r>
          </w:p>
        </w:tc>
        <w:tc>
          <w:tcPr>
            <w:tcW w:w="1138" w:type="dxa"/>
            <w:tcBorders>
              <w:top w:val="nil"/>
              <w:left w:val="nil"/>
              <w:bottom w:val="single" w:sz="4" w:space="0" w:color="auto"/>
              <w:right w:val="single" w:sz="4" w:space="0" w:color="auto"/>
            </w:tcBorders>
            <w:shd w:val="clear" w:color="auto" w:fill="auto"/>
            <w:hideMark/>
          </w:tcPr>
          <w:p w14:paraId="6DA48430" w14:textId="77777777" w:rsidR="00C102A1" w:rsidRPr="00C102A1" w:rsidRDefault="00C102A1" w:rsidP="00C102A1">
            <w:pPr>
              <w:jc w:val="right"/>
              <w:rPr>
                <w:sz w:val="20"/>
                <w:szCs w:val="20"/>
              </w:rPr>
            </w:pPr>
            <w:r w:rsidRPr="00C102A1">
              <w:rPr>
                <w:sz w:val="20"/>
                <w:szCs w:val="20"/>
              </w:rPr>
              <w:t xml:space="preserve">239,90  </w:t>
            </w:r>
          </w:p>
        </w:tc>
        <w:tc>
          <w:tcPr>
            <w:tcW w:w="1366" w:type="dxa"/>
            <w:tcBorders>
              <w:top w:val="nil"/>
              <w:left w:val="nil"/>
              <w:bottom w:val="single" w:sz="4" w:space="0" w:color="auto"/>
              <w:right w:val="single" w:sz="4" w:space="0" w:color="auto"/>
            </w:tcBorders>
            <w:shd w:val="clear" w:color="auto" w:fill="auto"/>
            <w:hideMark/>
          </w:tcPr>
          <w:p w14:paraId="5B7012D5"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758F56B5"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16FE5C16"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371F750F" w14:textId="77777777" w:rsidR="00C102A1" w:rsidRPr="00C102A1" w:rsidRDefault="00C102A1" w:rsidP="00C102A1">
            <w:pPr>
              <w:rPr>
                <w:sz w:val="20"/>
                <w:szCs w:val="20"/>
              </w:rPr>
            </w:pPr>
            <w:r w:rsidRPr="00C102A1">
              <w:rPr>
                <w:sz w:val="20"/>
                <w:szCs w:val="20"/>
              </w:rPr>
              <w:t xml:space="preserve">                     246,20   </w:t>
            </w:r>
          </w:p>
        </w:tc>
        <w:tc>
          <w:tcPr>
            <w:tcW w:w="1559" w:type="dxa"/>
            <w:tcBorders>
              <w:top w:val="nil"/>
              <w:left w:val="nil"/>
              <w:bottom w:val="single" w:sz="4" w:space="0" w:color="auto"/>
              <w:right w:val="single" w:sz="4" w:space="0" w:color="auto"/>
            </w:tcBorders>
            <w:shd w:val="clear" w:color="auto" w:fill="auto"/>
            <w:hideMark/>
          </w:tcPr>
          <w:p w14:paraId="4CDA9BB6" w14:textId="77777777" w:rsidR="00C102A1" w:rsidRPr="00C102A1" w:rsidRDefault="00C102A1" w:rsidP="00C102A1">
            <w:pPr>
              <w:rPr>
                <w:sz w:val="20"/>
                <w:szCs w:val="20"/>
              </w:rPr>
            </w:pPr>
            <w:r w:rsidRPr="00C102A1">
              <w:rPr>
                <w:sz w:val="20"/>
                <w:szCs w:val="20"/>
              </w:rPr>
              <w:t xml:space="preserve">                                 17 726,40   </w:t>
            </w:r>
          </w:p>
        </w:tc>
        <w:tc>
          <w:tcPr>
            <w:tcW w:w="1134" w:type="dxa"/>
            <w:tcBorders>
              <w:top w:val="nil"/>
              <w:left w:val="nil"/>
              <w:bottom w:val="single" w:sz="4" w:space="0" w:color="auto"/>
              <w:right w:val="single" w:sz="4" w:space="0" w:color="auto"/>
            </w:tcBorders>
            <w:shd w:val="clear" w:color="auto" w:fill="auto"/>
            <w:hideMark/>
          </w:tcPr>
          <w:p w14:paraId="79947818" w14:textId="77777777" w:rsidR="00C102A1" w:rsidRPr="00C102A1" w:rsidRDefault="00C102A1" w:rsidP="00C102A1">
            <w:pPr>
              <w:rPr>
                <w:sz w:val="20"/>
                <w:szCs w:val="20"/>
              </w:rPr>
            </w:pPr>
            <w:r w:rsidRPr="00C102A1">
              <w:rPr>
                <w:sz w:val="20"/>
                <w:szCs w:val="20"/>
              </w:rPr>
              <w:t xml:space="preserve">                                  -     </w:t>
            </w:r>
          </w:p>
        </w:tc>
      </w:tr>
      <w:tr w:rsidR="00C102A1" w:rsidRPr="00C102A1" w14:paraId="5E51894B" w14:textId="77777777" w:rsidTr="00C102A1">
        <w:trPr>
          <w:trHeight w:val="390"/>
        </w:trPr>
        <w:tc>
          <w:tcPr>
            <w:tcW w:w="2126" w:type="dxa"/>
            <w:tcBorders>
              <w:top w:val="nil"/>
              <w:left w:val="single" w:sz="4" w:space="0" w:color="auto"/>
              <w:bottom w:val="single" w:sz="4" w:space="0" w:color="auto"/>
              <w:right w:val="single" w:sz="4" w:space="0" w:color="auto"/>
            </w:tcBorders>
            <w:shd w:val="clear" w:color="auto" w:fill="auto"/>
            <w:noWrap/>
            <w:hideMark/>
          </w:tcPr>
          <w:p w14:paraId="00A402E7" w14:textId="77777777" w:rsidR="00C102A1" w:rsidRPr="00C102A1" w:rsidRDefault="00C102A1" w:rsidP="00C102A1">
            <w:pPr>
              <w:ind w:firstLineChars="200" w:firstLine="400"/>
              <w:rPr>
                <w:sz w:val="20"/>
                <w:szCs w:val="20"/>
              </w:rPr>
            </w:pPr>
            <w:r w:rsidRPr="00C102A1">
              <w:rPr>
                <w:sz w:val="20"/>
                <w:szCs w:val="20"/>
              </w:rPr>
              <w:t>3.3.9</w:t>
            </w:r>
          </w:p>
        </w:tc>
        <w:tc>
          <w:tcPr>
            <w:tcW w:w="1359" w:type="dxa"/>
            <w:tcBorders>
              <w:top w:val="nil"/>
              <w:left w:val="nil"/>
              <w:bottom w:val="single" w:sz="4" w:space="0" w:color="auto"/>
              <w:right w:val="single" w:sz="4" w:space="0" w:color="auto"/>
            </w:tcBorders>
            <w:shd w:val="clear" w:color="auto" w:fill="auto"/>
            <w:hideMark/>
          </w:tcPr>
          <w:p w14:paraId="2F100720" w14:textId="77777777" w:rsidR="00C102A1" w:rsidRPr="00C102A1" w:rsidRDefault="00C102A1" w:rsidP="00C102A1">
            <w:pPr>
              <w:rPr>
                <w:sz w:val="20"/>
                <w:szCs w:val="20"/>
              </w:rPr>
            </w:pPr>
            <w:r w:rsidRPr="00C102A1">
              <w:rPr>
                <w:sz w:val="20"/>
                <w:szCs w:val="20"/>
              </w:rPr>
              <w:t>Прокладка кабеля</w:t>
            </w:r>
          </w:p>
        </w:tc>
        <w:tc>
          <w:tcPr>
            <w:tcW w:w="1022" w:type="dxa"/>
            <w:tcBorders>
              <w:top w:val="nil"/>
              <w:left w:val="nil"/>
              <w:bottom w:val="single" w:sz="4" w:space="0" w:color="auto"/>
              <w:right w:val="single" w:sz="4" w:space="0" w:color="auto"/>
            </w:tcBorders>
            <w:shd w:val="clear" w:color="auto" w:fill="auto"/>
            <w:hideMark/>
          </w:tcPr>
          <w:p w14:paraId="14EE1ABD"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0D8487E9" w14:textId="77777777" w:rsidR="00C102A1" w:rsidRPr="00C102A1" w:rsidRDefault="00C102A1" w:rsidP="00C102A1">
            <w:pPr>
              <w:jc w:val="center"/>
              <w:rPr>
                <w:sz w:val="20"/>
                <w:szCs w:val="20"/>
              </w:rPr>
            </w:pPr>
            <w:r w:rsidRPr="00C102A1">
              <w:rPr>
                <w:sz w:val="20"/>
                <w:szCs w:val="20"/>
              </w:rPr>
              <w:t>504</w:t>
            </w:r>
          </w:p>
        </w:tc>
        <w:tc>
          <w:tcPr>
            <w:tcW w:w="1292" w:type="dxa"/>
            <w:tcBorders>
              <w:top w:val="nil"/>
              <w:left w:val="nil"/>
              <w:bottom w:val="single" w:sz="4" w:space="0" w:color="auto"/>
              <w:right w:val="single" w:sz="4" w:space="0" w:color="auto"/>
            </w:tcBorders>
            <w:shd w:val="clear" w:color="auto" w:fill="auto"/>
            <w:hideMark/>
          </w:tcPr>
          <w:p w14:paraId="305EBD2A" w14:textId="77777777" w:rsidR="00C102A1" w:rsidRPr="00C102A1" w:rsidRDefault="00C102A1" w:rsidP="00C102A1">
            <w:pPr>
              <w:jc w:val="right"/>
              <w:rPr>
                <w:sz w:val="20"/>
                <w:szCs w:val="20"/>
              </w:rPr>
            </w:pPr>
            <w:r w:rsidRPr="00C102A1">
              <w:rPr>
                <w:sz w:val="20"/>
                <w:szCs w:val="20"/>
              </w:rPr>
              <w:t xml:space="preserve">533 533,00  </w:t>
            </w:r>
          </w:p>
        </w:tc>
        <w:tc>
          <w:tcPr>
            <w:tcW w:w="1138" w:type="dxa"/>
            <w:tcBorders>
              <w:top w:val="nil"/>
              <w:left w:val="nil"/>
              <w:bottom w:val="single" w:sz="4" w:space="0" w:color="auto"/>
              <w:right w:val="single" w:sz="4" w:space="0" w:color="auto"/>
            </w:tcBorders>
            <w:shd w:val="clear" w:color="auto" w:fill="auto"/>
            <w:hideMark/>
          </w:tcPr>
          <w:p w14:paraId="3D8BC957" w14:textId="77777777" w:rsidR="00C102A1" w:rsidRPr="00C102A1" w:rsidRDefault="00C102A1" w:rsidP="00C102A1">
            <w:pPr>
              <w:jc w:val="right"/>
              <w:rPr>
                <w:sz w:val="20"/>
                <w:szCs w:val="20"/>
              </w:rPr>
            </w:pPr>
            <w:r w:rsidRPr="00C102A1">
              <w:rPr>
                <w:sz w:val="20"/>
                <w:szCs w:val="20"/>
              </w:rPr>
              <w:t xml:space="preserve">1 058,60  </w:t>
            </w:r>
          </w:p>
        </w:tc>
        <w:tc>
          <w:tcPr>
            <w:tcW w:w="1366" w:type="dxa"/>
            <w:tcBorders>
              <w:top w:val="nil"/>
              <w:left w:val="nil"/>
              <w:bottom w:val="single" w:sz="4" w:space="0" w:color="auto"/>
              <w:right w:val="single" w:sz="4" w:space="0" w:color="auto"/>
            </w:tcBorders>
            <w:shd w:val="clear" w:color="auto" w:fill="auto"/>
            <w:hideMark/>
          </w:tcPr>
          <w:p w14:paraId="36B7DEF8"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46F18F7C"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3C1A5526"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5941691F" w14:textId="77777777" w:rsidR="00C102A1" w:rsidRPr="00C102A1" w:rsidRDefault="00C102A1" w:rsidP="00C102A1">
            <w:pPr>
              <w:rPr>
                <w:sz w:val="20"/>
                <w:szCs w:val="20"/>
              </w:rPr>
            </w:pPr>
            <w:r w:rsidRPr="00C102A1">
              <w:rPr>
                <w:sz w:val="20"/>
                <w:szCs w:val="20"/>
              </w:rPr>
              <w:t xml:space="preserve">                  1 086,40   </w:t>
            </w:r>
          </w:p>
        </w:tc>
        <w:tc>
          <w:tcPr>
            <w:tcW w:w="1559" w:type="dxa"/>
            <w:tcBorders>
              <w:top w:val="nil"/>
              <w:left w:val="nil"/>
              <w:bottom w:val="single" w:sz="4" w:space="0" w:color="auto"/>
              <w:right w:val="single" w:sz="4" w:space="0" w:color="auto"/>
            </w:tcBorders>
            <w:shd w:val="clear" w:color="auto" w:fill="auto"/>
            <w:hideMark/>
          </w:tcPr>
          <w:p w14:paraId="3D6AADB1" w14:textId="77777777" w:rsidR="00C102A1" w:rsidRPr="00C102A1" w:rsidRDefault="00C102A1" w:rsidP="00C102A1">
            <w:pPr>
              <w:rPr>
                <w:sz w:val="20"/>
                <w:szCs w:val="20"/>
              </w:rPr>
            </w:pPr>
            <w:r w:rsidRPr="00C102A1">
              <w:rPr>
                <w:sz w:val="20"/>
                <w:szCs w:val="20"/>
              </w:rPr>
              <w:t xml:space="preserve">                               547 545,60   </w:t>
            </w:r>
          </w:p>
        </w:tc>
        <w:tc>
          <w:tcPr>
            <w:tcW w:w="1134" w:type="dxa"/>
            <w:tcBorders>
              <w:top w:val="nil"/>
              <w:left w:val="nil"/>
              <w:bottom w:val="single" w:sz="4" w:space="0" w:color="auto"/>
              <w:right w:val="single" w:sz="4" w:space="0" w:color="auto"/>
            </w:tcBorders>
            <w:shd w:val="clear" w:color="auto" w:fill="auto"/>
            <w:hideMark/>
          </w:tcPr>
          <w:p w14:paraId="40963A90" w14:textId="77777777" w:rsidR="00C102A1" w:rsidRPr="00C102A1" w:rsidRDefault="00C102A1" w:rsidP="00C102A1">
            <w:pPr>
              <w:rPr>
                <w:sz w:val="20"/>
                <w:szCs w:val="20"/>
              </w:rPr>
            </w:pPr>
            <w:r w:rsidRPr="00C102A1">
              <w:rPr>
                <w:sz w:val="20"/>
                <w:szCs w:val="20"/>
              </w:rPr>
              <w:t xml:space="preserve">                                  -     </w:t>
            </w:r>
          </w:p>
        </w:tc>
      </w:tr>
      <w:tr w:rsidR="00C102A1" w:rsidRPr="00C102A1" w14:paraId="69620C16" w14:textId="77777777" w:rsidTr="00C102A1">
        <w:trPr>
          <w:trHeight w:val="360"/>
        </w:trPr>
        <w:tc>
          <w:tcPr>
            <w:tcW w:w="2126" w:type="dxa"/>
            <w:tcBorders>
              <w:top w:val="nil"/>
              <w:left w:val="single" w:sz="4" w:space="0" w:color="auto"/>
              <w:bottom w:val="single" w:sz="4" w:space="0" w:color="auto"/>
              <w:right w:val="single" w:sz="4" w:space="0" w:color="auto"/>
            </w:tcBorders>
            <w:shd w:val="clear" w:color="auto" w:fill="auto"/>
            <w:noWrap/>
            <w:hideMark/>
          </w:tcPr>
          <w:p w14:paraId="790CDA0F" w14:textId="77777777" w:rsidR="00C102A1" w:rsidRPr="00C102A1" w:rsidRDefault="00C102A1" w:rsidP="00C102A1">
            <w:pPr>
              <w:ind w:firstLineChars="200" w:firstLine="400"/>
              <w:rPr>
                <w:sz w:val="20"/>
                <w:szCs w:val="20"/>
              </w:rPr>
            </w:pPr>
            <w:r w:rsidRPr="00C102A1">
              <w:rPr>
                <w:sz w:val="20"/>
                <w:szCs w:val="20"/>
              </w:rPr>
              <w:lastRenderedPageBreak/>
              <w:t>3.3.10</w:t>
            </w:r>
          </w:p>
        </w:tc>
        <w:tc>
          <w:tcPr>
            <w:tcW w:w="1359" w:type="dxa"/>
            <w:tcBorders>
              <w:top w:val="nil"/>
              <w:left w:val="nil"/>
              <w:bottom w:val="single" w:sz="4" w:space="0" w:color="auto"/>
              <w:right w:val="single" w:sz="4" w:space="0" w:color="auto"/>
            </w:tcBorders>
            <w:shd w:val="clear" w:color="auto" w:fill="auto"/>
            <w:hideMark/>
          </w:tcPr>
          <w:p w14:paraId="7D166D27" w14:textId="77777777" w:rsidR="00C102A1" w:rsidRPr="00C102A1" w:rsidRDefault="00C102A1" w:rsidP="00C102A1">
            <w:pPr>
              <w:rPr>
                <w:sz w:val="20"/>
                <w:szCs w:val="20"/>
              </w:rPr>
            </w:pPr>
            <w:r w:rsidRPr="00C102A1">
              <w:rPr>
                <w:sz w:val="20"/>
                <w:szCs w:val="20"/>
              </w:rPr>
              <w:t>Монтаж муфт концевых</w:t>
            </w:r>
          </w:p>
        </w:tc>
        <w:tc>
          <w:tcPr>
            <w:tcW w:w="1022" w:type="dxa"/>
            <w:tcBorders>
              <w:top w:val="nil"/>
              <w:left w:val="nil"/>
              <w:bottom w:val="single" w:sz="4" w:space="0" w:color="auto"/>
              <w:right w:val="single" w:sz="4" w:space="0" w:color="auto"/>
            </w:tcBorders>
            <w:shd w:val="clear" w:color="auto" w:fill="auto"/>
            <w:hideMark/>
          </w:tcPr>
          <w:p w14:paraId="60666D2C"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54772280" w14:textId="77777777" w:rsidR="00C102A1" w:rsidRPr="00C102A1" w:rsidRDefault="00C102A1" w:rsidP="00C102A1">
            <w:pPr>
              <w:jc w:val="center"/>
              <w:rPr>
                <w:sz w:val="20"/>
                <w:szCs w:val="20"/>
              </w:rPr>
            </w:pPr>
            <w:r w:rsidRPr="00C102A1">
              <w:rPr>
                <w:sz w:val="20"/>
                <w:szCs w:val="20"/>
              </w:rPr>
              <w:t>24</w:t>
            </w:r>
          </w:p>
        </w:tc>
        <w:tc>
          <w:tcPr>
            <w:tcW w:w="1292" w:type="dxa"/>
            <w:tcBorders>
              <w:top w:val="nil"/>
              <w:left w:val="nil"/>
              <w:bottom w:val="single" w:sz="4" w:space="0" w:color="auto"/>
              <w:right w:val="single" w:sz="4" w:space="0" w:color="auto"/>
            </w:tcBorders>
            <w:shd w:val="clear" w:color="auto" w:fill="auto"/>
            <w:hideMark/>
          </w:tcPr>
          <w:p w14:paraId="79736974" w14:textId="77777777" w:rsidR="00C102A1" w:rsidRPr="00C102A1" w:rsidRDefault="00C102A1" w:rsidP="00C102A1">
            <w:pPr>
              <w:jc w:val="right"/>
              <w:rPr>
                <w:sz w:val="20"/>
                <w:szCs w:val="20"/>
              </w:rPr>
            </w:pPr>
            <w:r w:rsidRPr="00C102A1">
              <w:rPr>
                <w:sz w:val="20"/>
                <w:szCs w:val="20"/>
              </w:rPr>
              <w:t xml:space="preserve">388 356,00  </w:t>
            </w:r>
          </w:p>
        </w:tc>
        <w:tc>
          <w:tcPr>
            <w:tcW w:w="1138" w:type="dxa"/>
            <w:tcBorders>
              <w:top w:val="nil"/>
              <w:left w:val="nil"/>
              <w:bottom w:val="single" w:sz="4" w:space="0" w:color="auto"/>
              <w:right w:val="single" w:sz="4" w:space="0" w:color="auto"/>
            </w:tcBorders>
            <w:shd w:val="clear" w:color="auto" w:fill="auto"/>
            <w:hideMark/>
          </w:tcPr>
          <w:p w14:paraId="5BA188FD" w14:textId="77777777" w:rsidR="00C102A1" w:rsidRPr="00C102A1" w:rsidRDefault="00C102A1" w:rsidP="00C102A1">
            <w:pPr>
              <w:jc w:val="right"/>
              <w:rPr>
                <w:sz w:val="20"/>
                <w:szCs w:val="20"/>
              </w:rPr>
            </w:pPr>
            <w:r w:rsidRPr="00C102A1">
              <w:rPr>
                <w:sz w:val="20"/>
                <w:szCs w:val="20"/>
              </w:rPr>
              <w:t xml:space="preserve">16 181,50  </w:t>
            </w:r>
          </w:p>
        </w:tc>
        <w:tc>
          <w:tcPr>
            <w:tcW w:w="1366" w:type="dxa"/>
            <w:tcBorders>
              <w:top w:val="nil"/>
              <w:left w:val="nil"/>
              <w:bottom w:val="single" w:sz="4" w:space="0" w:color="auto"/>
              <w:right w:val="single" w:sz="4" w:space="0" w:color="auto"/>
            </w:tcBorders>
            <w:shd w:val="clear" w:color="auto" w:fill="auto"/>
            <w:hideMark/>
          </w:tcPr>
          <w:p w14:paraId="5F1149DE"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354BC26F"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366EEEAC"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58C707DC" w14:textId="77777777" w:rsidR="00C102A1" w:rsidRPr="00C102A1" w:rsidRDefault="00C102A1" w:rsidP="00C102A1">
            <w:pPr>
              <w:rPr>
                <w:sz w:val="20"/>
                <w:szCs w:val="20"/>
              </w:rPr>
            </w:pPr>
            <w:r w:rsidRPr="00C102A1">
              <w:rPr>
                <w:sz w:val="20"/>
                <w:szCs w:val="20"/>
              </w:rPr>
              <w:t xml:space="preserve">                16 606,30   </w:t>
            </w:r>
          </w:p>
        </w:tc>
        <w:tc>
          <w:tcPr>
            <w:tcW w:w="1559" w:type="dxa"/>
            <w:tcBorders>
              <w:top w:val="nil"/>
              <w:left w:val="nil"/>
              <w:bottom w:val="single" w:sz="4" w:space="0" w:color="auto"/>
              <w:right w:val="single" w:sz="4" w:space="0" w:color="auto"/>
            </w:tcBorders>
            <w:shd w:val="clear" w:color="auto" w:fill="auto"/>
            <w:hideMark/>
          </w:tcPr>
          <w:p w14:paraId="668578C8" w14:textId="77777777" w:rsidR="00C102A1" w:rsidRPr="00C102A1" w:rsidRDefault="00C102A1" w:rsidP="00C102A1">
            <w:pPr>
              <w:rPr>
                <w:sz w:val="20"/>
                <w:szCs w:val="20"/>
              </w:rPr>
            </w:pPr>
            <w:r w:rsidRPr="00C102A1">
              <w:rPr>
                <w:sz w:val="20"/>
                <w:szCs w:val="20"/>
              </w:rPr>
              <w:t xml:space="preserve">                               398 551,20   </w:t>
            </w:r>
          </w:p>
        </w:tc>
        <w:tc>
          <w:tcPr>
            <w:tcW w:w="1134" w:type="dxa"/>
            <w:tcBorders>
              <w:top w:val="nil"/>
              <w:left w:val="nil"/>
              <w:bottom w:val="single" w:sz="4" w:space="0" w:color="auto"/>
              <w:right w:val="single" w:sz="4" w:space="0" w:color="auto"/>
            </w:tcBorders>
            <w:shd w:val="clear" w:color="auto" w:fill="auto"/>
            <w:hideMark/>
          </w:tcPr>
          <w:p w14:paraId="29778625" w14:textId="77777777" w:rsidR="00C102A1" w:rsidRPr="00C102A1" w:rsidRDefault="00C102A1" w:rsidP="00C102A1">
            <w:pPr>
              <w:rPr>
                <w:sz w:val="20"/>
                <w:szCs w:val="20"/>
              </w:rPr>
            </w:pPr>
            <w:r w:rsidRPr="00C102A1">
              <w:rPr>
                <w:sz w:val="20"/>
                <w:szCs w:val="20"/>
              </w:rPr>
              <w:t xml:space="preserve">                                  -     </w:t>
            </w:r>
          </w:p>
        </w:tc>
      </w:tr>
      <w:tr w:rsidR="00C102A1" w:rsidRPr="00C102A1" w14:paraId="46AA1748" w14:textId="77777777" w:rsidTr="00C102A1">
        <w:trPr>
          <w:trHeight w:val="300"/>
        </w:trPr>
        <w:tc>
          <w:tcPr>
            <w:tcW w:w="2126" w:type="dxa"/>
            <w:tcBorders>
              <w:top w:val="nil"/>
              <w:left w:val="single" w:sz="4" w:space="0" w:color="auto"/>
              <w:bottom w:val="single" w:sz="4" w:space="0" w:color="auto"/>
              <w:right w:val="single" w:sz="4" w:space="0" w:color="auto"/>
            </w:tcBorders>
            <w:shd w:val="clear" w:color="000000" w:fill="E2EFDA"/>
            <w:noWrap/>
            <w:hideMark/>
          </w:tcPr>
          <w:p w14:paraId="71768F3E" w14:textId="77777777" w:rsidR="00C102A1" w:rsidRPr="00C102A1" w:rsidRDefault="00C102A1" w:rsidP="00C102A1">
            <w:pPr>
              <w:rPr>
                <w:b/>
                <w:bCs/>
                <w:sz w:val="20"/>
                <w:szCs w:val="20"/>
              </w:rPr>
            </w:pPr>
            <w:r w:rsidRPr="00C102A1">
              <w:rPr>
                <w:b/>
                <w:bCs/>
                <w:sz w:val="20"/>
                <w:szCs w:val="20"/>
              </w:rPr>
              <w:t>4. Благоустройство и озеленение территории</w:t>
            </w:r>
          </w:p>
        </w:tc>
        <w:tc>
          <w:tcPr>
            <w:tcW w:w="1359" w:type="dxa"/>
            <w:tcBorders>
              <w:top w:val="nil"/>
              <w:left w:val="nil"/>
              <w:bottom w:val="single" w:sz="4" w:space="0" w:color="auto"/>
              <w:right w:val="single" w:sz="4" w:space="0" w:color="auto"/>
            </w:tcBorders>
            <w:shd w:val="clear" w:color="000000" w:fill="E2EFDA"/>
            <w:vAlign w:val="center"/>
            <w:hideMark/>
          </w:tcPr>
          <w:p w14:paraId="6C6222E6" w14:textId="77777777" w:rsidR="00C102A1" w:rsidRPr="00C102A1" w:rsidRDefault="00C102A1" w:rsidP="00C102A1">
            <w:pPr>
              <w:jc w:val="center"/>
              <w:rPr>
                <w:b/>
                <w:bCs/>
                <w:sz w:val="20"/>
                <w:szCs w:val="20"/>
              </w:rPr>
            </w:pPr>
            <w:r w:rsidRPr="00C102A1">
              <w:rPr>
                <w:b/>
                <w:bCs/>
                <w:sz w:val="20"/>
                <w:szCs w:val="20"/>
              </w:rPr>
              <w:t> </w:t>
            </w:r>
          </w:p>
        </w:tc>
        <w:tc>
          <w:tcPr>
            <w:tcW w:w="1022" w:type="dxa"/>
            <w:tcBorders>
              <w:top w:val="nil"/>
              <w:left w:val="nil"/>
              <w:bottom w:val="single" w:sz="4" w:space="0" w:color="auto"/>
              <w:right w:val="single" w:sz="4" w:space="0" w:color="auto"/>
            </w:tcBorders>
            <w:shd w:val="clear" w:color="000000" w:fill="E2EFDA"/>
            <w:vAlign w:val="center"/>
            <w:hideMark/>
          </w:tcPr>
          <w:p w14:paraId="0BE1C89F"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000000" w:fill="E2EFDA"/>
            <w:noWrap/>
            <w:hideMark/>
          </w:tcPr>
          <w:p w14:paraId="6FDA2100"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000000" w:fill="E2EFDA"/>
            <w:noWrap/>
            <w:vAlign w:val="center"/>
            <w:hideMark/>
          </w:tcPr>
          <w:p w14:paraId="1E30E168" w14:textId="77777777" w:rsidR="00C102A1" w:rsidRPr="00C102A1" w:rsidRDefault="00C102A1" w:rsidP="00C102A1">
            <w:pPr>
              <w:jc w:val="center"/>
              <w:rPr>
                <w:b/>
                <w:bCs/>
                <w:sz w:val="20"/>
                <w:szCs w:val="20"/>
              </w:rPr>
            </w:pPr>
            <w:r w:rsidRPr="00C102A1">
              <w:rPr>
                <w:b/>
                <w:bCs/>
                <w:sz w:val="20"/>
                <w:szCs w:val="20"/>
              </w:rPr>
              <w:t>5 106 527,00</w:t>
            </w:r>
          </w:p>
        </w:tc>
        <w:tc>
          <w:tcPr>
            <w:tcW w:w="1138" w:type="dxa"/>
            <w:tcBorders>
              <w:top w:val="nil"/>
              <w:left w:val="nil"/>
              <w:bottom w:val="single" w:sz="4" w:space="0" w:color="auto"/>
              <w:right w:val="single" w:sz="4" w:space="0" w:color="auto"/>
            </w:tcBorders>
            <w:shd w:val="clear" w:color="000000" w:fill="E2EFDA"/>
            <w:noWrap/>
            <w:vAlign w:val="center"/>
            <w:hideMark/>
          </w:tcPr>
          <w:p w14:paraId="5444158B"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E2EFDA"/>
            <w:noWrap/>
            <w:vAlign w:val="center"/>
            <w:hideMark/>
          </w:tcPr>
          <w:p w14:paraId="52FB4944"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E2EFDA"/>
            <w:noWrap/>
            <w:vAlign w:val="center"/>
            <w:hideMark/>
          </w:tcPr>
          <w:p w14:paraId="0D369265"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000000" w:fill="E2EFDA"/>
            <w:noWrap/>
            <w:vAlign w:val="center"/>
            <w:hideMark/>
          </w:tcPr>
          <w:p w14:paraId="019AD442"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000000" w:fill="E2EFDA"/>
            <w:noWrap/>
            <w:vAlign w:val="center"/>
            <w:hideMark/>
          </w:tcPr>
          <w:p w14:paraId="2BCD97DB"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000000" w:fill="E2EFDA"/>
            <w:noWrap/>
            <w:vAlign w:val="center"/>
            <w:hideMark/>
          </w:tcPr>
          <w:p w14:paraId="09478906" w14:textId="77777777" w:rsidR="00C102A1" w:rsidRPr="00C102A1" w:rsidRDefault="00C102A1" w:rsidP="00C102A1">
            <w:pPr>
              <w:jc w:val="center"/>
              <w:rPr>
                <w:b/>
                <w:bCs/>
                <w:sz w:val="20"/>
                <w:szCs w:val="20"/>
              </w:rPr>
            </w:pPr>
            <w:r w:rsidRPr="00C102A1">
              <w:rPr>
                <w:b/>
                <w:bCs/>
                <w:sz w:val="20"/>
                <w:szCs w:val="20"/>
              </w:rPr>
              <w:t xml:space="preserve">               5 240 615,31   </w:t>
            </w:r>
          </w:p>
        </w:tc>
        <w:tc>
          <w:tcPr>
            <w:tcW w:w="1134" w:type="dxa"/>
            <w:tcBorders>
              <w:top w:val="nil"/>
              <w:left w:val="nil"/>
              <w:bottom w:val="single" w:sz="4" w:space="0" w:color="auto"/>
              <w:right w:val="single" w:sz="4" w:space="0" w:color="auto"/>
            </w:tcBorders>
            <w:shd w:val="clear" w:color="000000" w:fill="E2EFDA"/>
            <w:noWrap/>
            <w:vAlign w:val="center"/>
            <w:hideMark/>
          </w:tcPr>
          <w:p w14:paraId="18606FB4" w14:textId="77777777" w:rsidR="00C102A1" w:rsidRPr="00C102A1" w:rsidRDefault="00C102A1" w:rsidP="00C102A1">
            <w:pPr>
              <w:jc w:val="center"/>
              <w:rPr>
                <w:b/>
                <w:bCs/>
                <w:sz w:val="20"/>
                <w:szCs w:val="20"/>
              </w:rPr>
            </w:pPr>
            <w:r w:rsidRPr="00C102A1">
              <w:rPr>
                <w:b/>
                <w:bCs/>
                <w:sz w:val="20"/>
                <w:szCs w:val="20"/>
              </w:rPr>
              <w:t>1 551,00</w:t>
            </w:r>
          </w:p>
        </w:tc>
      </w:tr>
      <w:tr w:rsidR="00C102A1" w:rsidRPr="00C102A1" w14:paraId="47D4C4D3" w14:textId="77777777" w:rsidTr="00C102A1">
        <w:trPr>
          <w:trHeight w:val="300"/>
        </w:trPr>
        <w:tc>
          <w:tcPr>
            <w:tcW w:w="2126" w:type="dxa"/>
            <w:tcBorders>
              <w:top w:val="nil"/>
              <w:left w:val="single" w:sz="4" w:space="0" w:color="auto"/>
              <w:bottom w:val="single" w:sz="4" w:space="0" w:color="auto"/>
              <w:right w:val="single" w:sz="4" w:space="0" w:color="auto"/>
            </w:tcBorders>
            <w:shd w:val="clear" w:color="000000" w:fill="FFF2CC"/>
            <w:noWrap/>
            <w:hideMark/>
          </w:tcPr>
          <w:p w14:paraId="064C00E9" w14:textId="77777777" w:rsidR="00C102A1" w:rsidRPr="00C102A1" w:rsidRDefault="00C102A1" w:rsidP="00C102A1">
            <w:pPr>
              <w:ind w:firstLineChars="100" w:firstLine="200"/>
              <w:rPr>
                <w:b/>
                <w:bCs/>
                <w:sz w:val="20"/>
                <w:szCs w:val="20"/>
              </w:rPr>
            </w:pPr>
            <w:r w:rsidRPr="00C102A1">
              <w:rPr>
                <w:b/>
                <w:bCs/>
                <w:sz w:val="20"/>
                <w:szCs w:val="20"/>
              </w:rPr>
              <w:t>4.1.Благоустройство территории КНС1</w:t>
            </w:r>
          </w:p>
        </w:tc>
        <w:tc>
          <w:tcPr>
            <w:tcW w:w="1359" w:type="dxa"/>
            <w:tcBorders>
              <w:top w:val="nil"/>
              <w:left w:val="nil"/>
              <w:bottom w:val="single" w:sz="4" w:space="0" w:color="auto"/>
              <w:right w:val="single" w:sz="4" w:space="0" w:color="auto"/>
            </w:tcBorders>
            <w:shd w:val="clear" w:color="000000" w:fill="FFF2CC"/>
            <w:vAlign w:val="center"/>
            <w:hideMark/>
          </w:tcPr>
          <w:p w14:paraId="2CCB9B0D" w14:textId="77777777" w:rsidR="00C102A1" w:rsidRPr="00C102A1" w:rsidRDefault="00C102A1" w:rsidP="00C102A1">
            <w:pPr>
              <w:jc w:val="center"/>
              <w:rPr>
                <w:b/>
                <w:bCs/>
                <w:sz w:val="20"/>
                <w:szCs w:val="20"/>
              </w:rPr>
            </w:pPr>
            <w:r w:rsidRPr="00C102A1">
              <w:rPr>
                <w:b/>
                <w:bCs/>
                <w:sz w:val="20"/>
                <w:szCs w:val="20"/>
              </w:rPr>
              <w:t> </w:t>
            </w:r>
          </w:p>
        </w:tc>
        <w:tc>
          <w:tcPr>
            <w:tcW w:w="1022" w:type="dxa"/>
            <w:tcBorders>
              <w:top w:val="nil"/>
              <w:left w:val="nil"/>
              <w:bottom w:val="single" w:sz="4" w:space="0" w:color="auto"/>
              <w:right w:val="single" w:sz="4" w:space="0" w:color="auto"/>
            </w:tcBorders>
            <w:shd w:val="clear" w:color="000000" w:fill="FFF2CC"/>
            <w:vAlign w:val="center"/>
            <w:hideMark/>
          </w:tcPr>
          <w:p w14:paraId="1A08023D"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000000" w:fill="FFF2CC"/>
            <w:noWrap/>
            <w:hideMark/>
          </w:tcPr>
          <w:p w14:paraId="404AA0B2"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000000" w:fill="FFF2CC"/>
            <w:noWrap/>
            <w:vAlign w:val="center"/>
            <w:hideMark/>
          </w:tcPr>
          <w:p w14:paraId="0A03B1E5" w14:textId="77777777" w:rsidR="00C102A1" w:rsidRPr="00C102A1" w:rsidRDefault="00C102A1" w:rsidP="00C102A1">
            <w:pPr>
              <w:jc w:val="center"/>
              <w:rPr>
                <w:b/>
                <w:bCs/>
                <w:sz w:val="20"/>
                <w:szCs w:val="20"/>
              </w:rPr>
            </w:pPr>
            <w:r w:rsidRPr="00C102A1">
              <w:rPr>
                <w:b/>
                <w:bCs/>
                <w:sz w:val="20"/>
                <w:szCs w:val="20"/>
              </w:rPr>
              <w:t xml:space="preserve">1 299 531,00  </w:t>
            </w:r>
          </w:p>
        </w:tc>
        <w:tc>
          <w:tcPr>
            <w:tcW w:w="1138" w:type="dxa"/>
            <w:tcBorders>
              <w:top w:val="nil"/>
              <w:left w:val="nil"/>
              <w:bottom w:val="single" w:sz="4" w:space="0" w:color="auto"/>
              <w:right w:val="single" w:sz="4" w:space="0" w:color="auto"/>
            </w:tcBorders>
            <w:shd w:val="clear" w:color="000000" w:fill="FFF2CC"/>
            <w:noWrap/>
            <w:vAlign w:val="center"/>
            <w:hideMark/>
          </w:tcPr>
          <w:p w14:paraId="4ACC60E1"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1DAD648B"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1FF6E2F1"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000000" w:fill="FFF2CC"/>
            <w:noWrap/>
            <w:vAlign w:val="center"/>
            <w:hideMark/>
          </w:tcPr>
          <w:p w14:paraId="5D6D051A"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000000" w:fill="FFF2CC"/>
            <w:noWrap/>
            <w:vAlign w:val="center"/>
            <w:hideMark/>
          </w:tcPr>
          <w:p w14:paraId="3A699036"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000000" w:fill="FFF2CC"/>
            <w:noWrap/>
            <w:vAlign w:val="center"/>
            <w:hideMark/>
          </w:tcPr>
          <w:p w14:paraId="7ECE3251" w14:textId="77777777" w:rsidR="00C102A1" w:rsidRPr="00C102A1" w:rsidRDefault="00C102A1" w:rsidP="00C102A1">
            <w:pPr>
              <w:jc w:val="center"/>
              <w:rPr>
                <w:b/>
                <w:bCs/>
                <w:sz w:val="20"/>
                <w:szCs w:val="20"/>
              </w:rPr>
            </w:pPr>
            <w:r w:rsidRPr="00C102A1">
              <w:rPr>
                <w:b/>
                <w:bCs/>
                <w:sz w:val="20"/>
                <w:szCs w:val="20"/>
              </w:rPr>
              <w:t xml:space="preserve">               1 333 659,28   </w:t>
            </w:r>
          </w:p>
        </w:tc>
        <w:tc>
          <w:tcPr>
            <w:tcW w:w="1134" w:type="dxa"/>
            <w:tcBorders>
              <w:top w:val="nil"/>
              <w:left w:val="nil"/>
              <w:bottom w:val="single" w:sz="4" w:space="0" w:color="auto"/>
              <w:right w:val="single" w:sz="4" w:space="0" w:color="auto"/>
            </w:tcBorders>
            <w:shd w:val="clear" w:color="000000" w:fill="FFF2CC"/>
            <w:noWrap/>
            <w:vAlign w:val="center"/>
            <w:hideMark/>
          </w:tcPr>
          <w:p w14:paraId="476D514D" w14:textId="77777777" w:rsidR="00C102A1" w:rsidRPr="00C102A1" w:rsidRDefault="00C102A1" w:rsidP="00C102A1">
            <w:pPr>
              <w:jc w:val="center"/>
              <w:rPr>
                <w:b/>
                <w:bCs/>
                <w:sz w:val="20"/>
                <w:szCs w:val="20"/>
              </w:rPr>
            </w:pPr>
            <w:r w:rsidRPr="00C102A1">
              <w:rPr>
                <w:b/>
                <w:bCs/>
                <w:sz w:val="20"/>
                <w:szCs w:val="20"/>
              </w:rPr>
              <w:t xml:space="preserve">                        -     </w:t>
            </w:r>
          </w:p>
        </w:tc>
      </w:tr>
      <w:tr w:rsidR="00C102A1" w:rsidRPr="00C102A1" w14:paraId="28D731D4" w14:textId="77777777" w:rsidTr="00C102A1">
        <w:trPr>
          <w:trHeight w:val="630"/>
        </w:trPr>
        <w:tc>
          <w:tcPr>
            <w:tcW w:w="3485" w:type="dxa"/>
            <w:gridSpan w:val="2"/>
            <w:tcBorders>
              <w:top w:val="single" w:sz="4" w:space="0" w:color="auto"/>
              <w:left w:val="single" w:sz="4" w:space="0" w:color="auto"/>
              <w:bottom w:val="single" w:sz="4" w:space="0" w:color="auto"/>
              <w:right w:val="nil"/>
            </w:tcBorders>
            <w:shd w:val="clear" w:color="auto" w:fill="auto"/>
            <w:hideMark/>
          </w:tcPr>
          <w:p w14:paraId="488FA1ED" w14:textId="77777777" w:rsidR="00C102A1" w:rsidRPr="00C102A1" w:rsidRDefault="00C102A1" w:rsidP="00C102A1">
            <w:pPr>
              <w:rPr>
                <w:b/>
                <w:bCs/>
                <w:i/>
                <w:iCs/>
                <w:sz w:val="20"/>
                <w:szCs w:val="20"/>
              </w:rPr>
            </w:pPr>
            <w:proofErr w:type="spellStart"/>
            <w:r w:rsidRPr="00C102A1">
              <w:rPr>
                <w:b/>
                <w:bCs/>
                <w:i/>
                <w:iCs/>
                <w:sz w:val="20"/>
                <w:szCs w:val="20"/>
              </w:rPr>
              <w:t>Землянные</w:t>
            </w:r>
            <w:proofErr w:type="spellEnd"/>
            <w:r w:rsidRPr="00C102A1">
              <w:rPr>
                <w:b/>
                <w:bCs/>
                <w:i/>
                <w:iCs/>
                <w:sz w:val="20"/>
                <w:szCs w:val="20"/>
              </w:rPr>
              <w:t xml:space="preserve"> работы  по вертикальной </w:t>
            </w:r>
            <w:proofErr w:type="spellStart"/>
            <w:r w:rsidRPr="00C102A1">
              <w:rPr>
                <w:b/>
                <w:bCs/>
                <w:i/>
                <w:iCs/>
                <w:sz w:val="20"/>
                <w:szCs w:val="20"/>
              </w:rPr>
              <w:t>планиравке</w:t>
            </w:r>
            <w:proofErr w:type="spellEnd"/>
          </w:p>
        </w:tc>
        <w:tc>
          <w:tcPr>
            <w:tcW w:w="1022" w:type="dxa"/>
            <w:tcBorders>
              <w:top w:val="nil"/>
              <w:left w:val="nil"/>
              <w:bottom w:val="single" w:sz="4" w:space="0" w:color="auto"/>
              <w:right w:val="single" w:sz="4" w:space="0" w:color="auto"/>
            </w:tcBorders>
            <w:shd w:val="clear" w:color="auto" w:fill="auto"/>
            <w:vAlign w:val="center"/>
            <w:hideMark/>
          </w:tcPr>
          <w:p w14:paraId="4943E1AE"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4C35AF38"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428FDD79"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2430348A"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685C53D8"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39096AC6"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3951F796"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1893FE2D"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008ABF2C"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D49EA6"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5B46B0F5"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629F6A0E" w14:textId="77777777" w:rsidR="00C102A1" w:rsidRPr="00C102A1" w:rsidRDefault="00C102A1" w:rsidP="00C102A1">
            <w:pPr>
              <w:ind w:firstLineChars="200" w:firstLine="400"/>
              <w:rPr>
                <w:sz w:val="20"/>
                <w:szCs w:val="20"/>
              </w:rPr>
            </w:pPr>
            <w:r w:rsidRPr="00C102A1">
              <w:rPr>
                <w:sz w:val="20"/>
                <w:szCs w:val="20"/>
              </w:rPr>
              <w:t>4.1.1</w:t>
            </w:r>
          </w:p>
        </w:tc>
        <w:tc>
          <w:tcPr>
            <w:tcW w:w="1359" w:type="dxa"/>
            <w:tcBorders>
              <w:top w:val="nil"/>
              <w:left w:val="nil"/>
              <w:bottom w:val="single" w:sz="4" w:space="0" w:color="auto"/>
              <w:right w:val="single" w:sz="4" w:space="0" w:color="auto"/>
            </w:tcBorders>
            <w:shd w:val="clear" w:color="auto" w:fill="auto"/>
            <w:hideMark/>
          </w:tcPr>
          <w:p w14:paraId="18B48556" w14:textId="77777777" w:rsidR="00C102A1" w:rsidRPr="00C102A1" w:rsidRDefault="00C102A1" w:rsidP="00C102A1">
            <w:pPr>
              <w:rPr>
                <w:sz w:val="20"/>
                <w:szCs w:val="20"/>
              </w:rPr>
            </w:pPr>
            <w:r w:rsidRPr="00C102A1">
              <w:rPr>
                <w:sz w:val="20"/>
                <w:szCs w:val="20"/>
              </w:rPr>
              <w:t>Разработка грунта с перемещением</w:t>
            </w:r>
          </w:p>
        </w:tc>
        <w:tc>
          <w:tcPr>
            <w:tcW w:w="1022" w:type="dxa"/>
            <w:tcBorders>
              <w:top w:val="nil"/>
              <w:left w:val="nil"/>
              <w:bottom w:val="single" w:sz="4" w:space="0" w:color="auto"/>
              <w:right w:val="single" w:sz="4" w:space="0" w:color="auto"/>
            </w:tcBorders>
            <w:shd w:val="clear" w:color="auto" w:fill="auto"/>
            <w:hideMark/>
          </w:tcPr>
          <w:p w14:paraId="606BFD72"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29E6EA03" w14:textId="77777777" w:rsidR="00C102A1" w:rsidRPr="00C102A1" w:rsidRDefault="00C102A1" w:rsidP="00C102A1">
            <w:pPr>
              <w:jc w:val="center"/>
              <w:rPr>
                <w:sz w:val="20"/>
                <w:szCs w:val="20"/>
              </w:rPr>
            </w:pPr>
            <w:r w:rsidRPr="00C102A1">
              <w:rPr>
                <w:sz w:val="20"/>
                <w:szCs w:val="20"/>
              </w:rPr>
              <w:t>251</w:t>
            </w:r>
          </w:p>
        </w:tc>
        <w:tc>
          <w:tcPr>
            <w:tcW w:w="1292" w:type="dxa"/>
            <w:tcBorders>
              <w:top w:val="nil"/>
              <w:left w:val="nil"/>
              <w:bottom w:val="single" w:sz="4" w:space="0" w:color="auto"/>
              <w:right w:val="single" w:sz="4" w:space="0" w:color="auto"/>
            </w:tcBorders>
            <w:shd w:val="clear" w:color="auto" w:fill="auto"/>
            <w:hideMark/>
          </w:tcPr>
          <w:p w14:paraId="1AAC48A3" w14:textId="77777777" w:rsidR="00C102A1" w:rsidRPr="00C102A1" w:rsidRDefault="00C102A1" w:rsidP="00C102A1">
            <w:pPr>
              <w:jc w:val="right"/>
              <w:rPr>
                <w:sz w:val="20"/>
                <w:szCs w:val="20"/>
              </w:rPr>
            </w:pPr>
            <w:r w:rsidRPr="00C102A1">
              <w:rPr>
                <w:sz w:val="20"/>
                <w:szCs w:val="20"/>
              </w:rPr>
              <w:t xml:space="preserve">2 077,00  </w:t>
            </w:r>
          </w:p>
        </w:tc>
        <w:tc>
          <w:tcPr>
            <w:tcW w:w="1138" w:type="dxa"/>
            <w:tcBorders>
              <w:top w:val="nil"/>
              <w:left w:val="nil"/>
              <w:bottom w:val="single" w:sz="4" w:space="0" w:color="auto"/>
              <w:right w:val="single" w:sz="4" w:space="0" w:color="auto"/>
            </w:tcBorders>
            <w:shd w:val="clear" w:color="auto" w:fill="auto"/>
            <w:hideMark/>
          </w:tcPr>
          <w:p w14:paraId="5E6B5CFF" w14:textId="77777777" w:rsidR="00C102A1" w:rsidRPr="00C102A1" w:rsidRDefault="00C102A1" w:rsidP="00C102A1">
            <w:pPr>
              <w:jc w:val="right"/>
              <w:rPr>
                <w:sz w:val="20"/>
                <w:szCs w:val="20"/>
              </w:rPr>
            </w:pPr>
            <w:r w:rsidRPr="00C102A1">
              <w:rPr>
                <w:sz w:val="20"/>
                <w:szCs w:val="20"/>
              </w:rPr>
              <w:t xml:space="preserve">8,27  </w:t>
            </w:r>
          </w:p>
        </w:tc>
        <w:tc>
          <w:tcPr>
            <w:tcW w:w="1366" w:type="dxa"/>
            <w:tcBorders>
              <w:top w:val="nil"/>
              <w:left w:val="nil"/>
              <w:bottom w:val="single" w:sz="4" w:space="0" w:color="auto"/>
              <w:right w:val="single" w:sz="4" w:space="0" w:color="auto"/>
            </w:tcBorders>
            <w:shd w:val="clear" w:color="auto" w:fill="auto"/>
            <w:hideMark/>
          </w:tcPr>
          <w:p w14:paraId="57DB7CED"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1A546538"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32BBD602"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6B0DDB32" w14:textId="77777777" w:rsidR="00C102A1" w:rsidRPr="00C102A1" w:rsidRDefault="00C102A1" w:rsidP="00C102A1">
            <w:pPr>
              <w:rPr>
                <w:sz w:val="20"/>
                <w:szCs w:val="20"/>
              </w:rPr>
            </w:pPr>
            <w:r w:rsidRPr="00C102A1">
              <w:rPr>
                <w:sz w:val="20"/>
                <w:szCs w:val="20"/>
              </w:rPr>
              <w:t xml:space="preserve">                         8,50   </w:t>
            </w:r>
          </w:p>
        </w:tc>
        <w:tc>
          <w:tcPr>
            <w:tcW w:w="1559" w:type="dxa"/>
            <w:tcBorders>
              <w:top w:val="nil"/>
              <w:left w:val="nil"/>
              <w:bottom w:val="single" w:sz="4" w:space="0" w:color="auto"/>
              <w:right w:val="single" w:sz="4" w:space="0" w:color="auto"/>
            </w:tcBorders>
            <w:shd w:val="clear" w:color="auto" w:fill="auto"/>
            <w:hideMark/>
          </w:tcPr>
          <w:p w14:paraId="0D9F1084" w14:textId="77777777" w:rsidR="00C102A1" w:rsidRPr="00C102A1" w:rsidRDefault="00C102A1" w:rsidP="00C102A1">
            <w:pPr>
              <w:rPr>
                <w:sz w:val="20"/>
                <w:szCs w:val="20"/>
              </w:rPr>
            </w:pPr>
            <w:r w:rsidRPr="00C102A1">
              <w:rPr>
                <w:sz w:val="20"/>
                <w:szCs w:val="20"/>
              </w:rPr>
              <w:t xml:space="preserve">                                   2 133,50   </w:t>
            </w:r>
          </w:p>
        </w:tc>
        <w:tc>
          <w:tcPr>
            <w:tcW w:w="1134" w:type="dxa"/>
            <w:tcBorders>
              <w:top w:val="nil"/>
              <w:left w:val="nil"/>
              <w:bottom w:val="single" w:sz="4" w:space="0" w:color="auto"/>
              <w:right w:val="single" w:sz="4" w:space="0" w:color="auto"/>
            </w:tcBorders>
            <w:shd w:val="clear" w:color="auto" w:fill="auto"/>
            <w:hideMark/>
          </w:tcPr>
          <w:p w14:paraId="2A495B77" w14:textId="77777777" w:rsidR="00C102A1" w:rsidRPr="00C102A1" w:rsidRDefault="00C102A1" w:rsidP="00C102A1">
            <w:pPr>
              <w:rPr>
                <w:sz w:val="20"/>
                <w:szCs w:val="20"/>
              </w:rPr>
            </w:pPr>
            <w:r w:rsidRPr="00C102A1">
              <w:rPr>
                <w:sz w:val="20"/>
                <w:szCs w:val="20"/>
              </w:rPr>
              <w:t xml:space="preserve">                                  -     </w:t>
            </w:r>
          </w:p>
        </w:tc>
      </w:tr>
      <w:tr w:rsidR="00C102A1" w:rsidRPr="00C102A1" w14:paraId="13731833"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41FF80D8" w14:textId="77777777" w:rsidR="00C102A1" w:rsidRPr="00C102A1" w:rsidRDefault="00C102A1" w:rsidP="00C102A1">
            <w:pPr>
              <w:ind w:firstLineChars="200" w:firstLine="400"/>
              <w:rPr>
                <w:sz w:val="20"/>
                <w:szCs w:val="20"/>
              </w:rPr>
            </w:pPr>
            <w:r w:rsidRPr="00C102A1">
              <w:rPr>
                <w:sz w:val="20"/>
                <w:szCs w:val="20"/>
              </w:rPr>
              <w:t>4.1.2</w:t>
            </w:r>
          </w:p>
        </w:tc>
        <w:tc>
          <w:tcPr>
            <w:tcW w:w="1359" w:type="dxa"/>
            <w:tcBorders>
              <w:top w:val="nil"/>
              <w:left w:val="nil"/>
              <w:bottom w:val="single" w:sz="4" w:space="0" w:color="auto"/>
              <w:right w:val="single" w:sz="4" w:space="0" w:color="auto"/>
            </w:tcBorders>
            <w:shd w:val="clear" w:color="auto" w:fill="auto"/>
            <w:hideMark/>
          </w:tcPr>
          <w:p w14:paraId="01FEB025" w14:textId="77777777" w:rsidR="00C102A1" w:rsidRPr="00C102A1" w:rsidRDefault="00C102A1" w:rsidP="00C102A1">
            <w:pPr>
              <w:rPr>
                <w:sz w:val="20"/>
                <w:szCs w:val="20"/>
              </w:rPr>
            </w:pPr>
            <w:r w:rsidRPr="00C102A1">
              <w:rPr>
                <w:sz w:val="20"/>
                <w:szCs w:val="20"/>
              </w:rPr>
              <w:t>Разработка грунта с погрузкой и перевозкой</w:t>
            </w:r>
          </w:p>
        </w:tc>
        <w:tc>
          <w:tcPr>
            <w:tcW w:w="1022" w:type="dxa"/>
            <w:tcBorders>
              <w:top w:val="nil"/>
              <w:left w:val="nil"/>
              <w:bottom w:val="single" w:sz="4" w:space="0" w:color="auto"/>
              <w:right w:val="single" w:sz="4" w:space="0" w:color="auto"/>
            </w:tcBorders>
            <w:shd w:val="clear" w:color="auto" w:fill="auto"/>
            <w:hideMark/>
          </w:tcPr>
          <w:p w14:paraId="22B82E78"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0EDB7FD3" w14:textId="77777777" w:rsidR="00C102A1" w:rsidRPr="00C102A1" w:rsidRDefault="00C102A1" w:rsidP="00C102A1">
            <w:pPr>
              <w:jc w:val="center"/>
              <w:rPr>
                <w:sz w:val="20"/>
                <w:szCs w:val="20"/>
              </w:rPr>
            </w:pPr>
            <w:r w:rsidRPr="00C102A1">
              <w:rPr>
                <w:sz w:val="20"/>
                <w:szCs w:val="20"/>
              </w:rPr>
              <w:t>69</w:t>
            </w:r>
          </w:p>
        </w:tc>
        <w:tc>
          <w:tcPr>
            <w:tcW w:w="1292" w:type="dxa"/>
            <w:tcBorders>
              <w:top w:val="nil"/>
              <w:left w:val="nil"/>
              <w:bottom w:val="single" w:sz="4" w:space="0" w:color="auto"/>
              <w:right w:val="single" w:sz="4" w:space="0" w:color="auto"/>
            </w:tcBorders>
            <w:shd w:val="clear" w:color="auto" w:fill="auto"/>
            <w:hideMark/>
          </w:tcPr>
          <w:p w14:paraId="15C37E0C" w14:textId="77777777" w:rsidR="00C102A1" w:rsidRPr="00C102A1" w:rsidRDefault="00C102A1" w:rsidP="00C102A1">
            <w:pPr>
              <w:jc w:val="right"/>
              <w:rPr>
                <w:sz w:val="20"/>
                <w:szCs w:val="20"/>
              </w:rPr>
            </w:pPr>
            <w:r w:rsidRPr="00C102A1">
              <w:rPr>
                <w:sz w:val="20"/>
                <w:szCs w:val="20"/>
              </w:rPr>
              <w:t xml:space="preserve">23 707,00  </w:t>
            </w:r>
          </w:p>
        </w:tc>
        <w:tc>
          <w:tcPr>
            <w:tcW w:w="1138" w:type="dxa"/>
            <w:tcBorders>
              <w:top w:val="nil"/>
              <w:left w:val="nil"/>
              <w:bottom w:val="single" w:sz="4" w:space="0" w:color="auto"/>
              <w:right w:val="single" w:sz="4" w:space="0" w:color="auto"/>
            </w:tcBorders>
            <w:shd w:val="clear" w:color="auto" w:fill="auto"/>
            <w:hideMark/>
          </w:tcPr>
          <w:p w14:paraId="07C75546" w14:textId="77777777" w:rsidR="00C102A1" w:rsidRPr="00C102A1" w:rsidRDefault="00C102A1" w:rsidP="00C102A1">
            <w:pPr>
              <w:jc w:val="right"/>
              <w:rPr>
                <w:sz w:val="20"/>
                <w:szCs w:val="20"/>
              </w:rPr>
            </w:pPr>
            <w:r w:rsidRPr="00C102A1">
              <w:rPr>
                <w:sz w:val="20"/>
                <w:szCs w:val="20"/>
              </w:rPr>
              <w:t xml:space="preserve">343,58  </w:t>
            </w:r>
          </w:p>
        </w:tc>
        <w:tc>
          <w:tcPr>
            <w:tcW w:w="1366" w:type="dxa"/>
            <w:tcBorders>
              <w:top w:val="nil"/>
              <w:left w:val="nil"/>
              <w:bottom w:val="single" w:sz="4" w:space="0" w:color="auto"/>
              <w:right w:val="single" w:sz="4" w:space="0" w:color="auto"/>
            </w:tcBorders>
            <w:shd w:val="clear" w:color="auto" w:fill="auto"/>
            <w:hideMark/>
          </w:tcPr>
          <w:p w14:paraId="051F19C7"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152C9560"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6A6B528C"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324ABA6C" w14:textId="77777777" w:rsidR="00C102A1" w:rsidRPr="00C102A1" w:rsidRDefault="00C102A1" w:rsidP="00C102A1">
            <w:pPr>
              <w:rPr>
                <w:sz w:val="20"/>
                <w:szCs w:val="20"/>
              </w:rPr>
            </w:pPr>
            <w:r w:rsidRPr="00C102A1">
              <w:rPr>
                <w:sz w:val="20"/>
                <w:szCs w:val="20"/>
              </w:rPr>
              <w:t xml:space="preserve">                     352,60   </w:t>
            </w:r>
          </w:p>
        </w:tc>
        <w:tc>
          <w:tcPr>
            <w:tcW w:w="1559" w:type="dxa"/>
            <w:tcBorders>
              <w:top w:val="nil"/>
              <w:left w:val="nil"/>
              <w:bottom w:val="single" w:sz="4" w:space="0" w:color="auto"/>
              <w:right w:val="single" w:sz="4" w:space="0" w:color="auto"/>
            </w:tcBorders>
            <w:shd w:val="clear" w:color="auto" w:fill="auto"/>
            <w:hideMark/>
          </w:tcPr>
          <w:p w14:paraId="77DE9AD8" w14:textId="77777777" w:rsidR="00C102A1" w:rsidRPr="00C102A1" w:rsidRDefault="00C102A1" w:rsidP="00C102A1">
            <w:pPr>
              <w:rPr>
                <w:sz w:val="20"/>
                <w:szCs w:val="20"/>
              </w:rPr>
            </w:pPr>
            <w:r w:rsidRPr="00C102A1">
              <w:rPr>
                <w:sz w:val="20"/>
                <w:szCs w:val="20"/>
              </w:rPr>
              <w:t xml:space="preserve">                                 24 329,40   </w:t>
            </w:r>
          </w:p>
        </w:tc>
        <w:tc>
          <w:tcPr>
            <w:tcW w:w="1134" w:type="dxa"/>
            <w:tcBorders>
              <w:top w:val="nil"/>
              <w:left w:val="nil"/>
              <w:bottom w:val="single" w:sz="4" w:space="0" w:color="auto"/>
              <w:right w:val="single" w:sz="4" w:space="0" w:color="auto"/>
            </w:tcBorders>
            <w:shd w:val="clear" w:color="auto" w:fill="auto"/>
            <w:hideMark/>
          </w:tcPr>
          <w:p w14:paraId="31E759F7" w14:textId="77777777" w:rsidR="00C102A1" w:rsidRPr="00C102A1" w:rsidRDefault="00C102A1" w:rsidP="00C102A1">
            <w:pPr>
              <w:rPr>
                <w:sz w:val="20"/>
                <w:szCs w:val="20"/>
              </w:rPr>
            </w:pPr>
            <w:r w:rsidRPr="00C102A1">
              <w:rPr>
                <w:sz w:val="20"/>
                <w:szCs w:val="20"/>
              </w:rPr>
              <w:t xml:space="preserve">                                  -     </w:t>
            </w:r>
          </w:p>
        </w:tc>
      </w:tr>
      <w:tr w:rsidR="00C102A1" w:rsidRPr="00C102A1" w14:paraId="6CCAC144" w14:textId="77777777" w:rsidTr="00C102A1">
        <w:trPr>
          <w:trHeight w:val="315"/>
        </w:trPr>
        <w:tc>
          <w:tcPr>
            <w:tcW w:w="3485" w:type="dxa"/>
            <w:gridSpan w:val="2"/>
            <w:tcBorders>
              <w:top w:val="single" w:sz="4" w:space="0" w:color="auto"/>
              <w:left w:val="single" w:sz="4" w:space="0" w:color="auto"/>
              <w:bottom w:val="single" w:sz="4" w:space="0" w:color="auto"/>
              <w:right w:val="nil"/>
            </w:tcBorders>
            <w:shd w:val="clear" w:color="auto" w:fill="auto"/>
            <w:hideMark/>
          </w:tcPr>
          <w:p w14:paraId="41740A3C" w14:textId="77777777" w:rsidR="00C102A1" w:rsidRPr="00C102A1" w:rsidRDefault="00C102A1" w:rsidP="00C102A1">
            <w:pPr>
              <w:rPr>
                <w:b/>
                <w:bCs/>
                <w:i/>
                <w:iCs/>
                <w:sz w:val="20"/>
                <w:szCs w:val="20"/>
              </w:rPr>
            </w:pPr>
            <w:r w:rsidRPr="00C102A1">
              <w:rPr>
                <w:b/>
                <w:bCs/>
                <w:i/>
                <w:iCs/>
                <w:sz w:val="20"/>
                <w:szCs w:val="20"/>
              </w:rPr>
              <w:t xml:space="preserve">Тип -1. Проезд </w:t>
            </w:r>
          </w:p>
        </w:tc>
        <w:tc>
          <w:tcPr>
            <w:tcW w:w="1022" w:type="dxa"/>
            <w:tcBorders>
              <w:top w:val="nil"/>
              <w:left w:val="nil"/>
              <w:bottom w:val="single" w:sz="4" w:space="0" w:color="auto"/>
              <w:right w:val="single" w:sz="4" w:space="0" w:color="auto"/>
            </w:tcBorders>
            <w:shd w:val="clear" w:color="auto" w:fill="auto"/>
            <w:vAlign w:val="center"/>
            <w:hideMark/>
          </w:tcPr>
          <w:p w14:paraId="1BB971FF"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34570114"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08D13403"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5CC4FF1A"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0C7B6223"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74709C72"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1F2EC969"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60F18EB2"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2DFC1C6E"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DB72AA"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1AE9A97D" w14:textId="77777777" w:rsidTr="00C102A1">
        <w:trPr>
          <w:trHeight w:val="1020"/>
        </w:trPr>
        <w:tc>
          <w:tcPr>
            <w:tcW w:w="2126" w:type="dxa"/>
            <w:tcBorders>
              <w:top w:val="nil"/>
              <w:left w:val="single" w:sz="4" w:space="0" w:color="auto"/>
              <w:bottom w:val="single" w:sz="4" w:space="0" w:color="auto"/>
              <w:right w:val="single" w:sz="4" w:space="0" w:color="auto"/>
            </w:tcBorders>
            <w:shd w:val="clear" w:color="auto" w:fill="auto"/>
            <w:noWrap/>
            <w:hideMark/>
          </w:tcPr>
          <w:p w14:paraId="396541EB" w14:textId="77777777" w:rsidR="00C102A1" w:rsidRPr="00C102A1" w:rsidRDefault="00C102A1" w:rsidP="00C102A1">
            <w:pPr>
              <w:ind w:firstLineChars="200" w:firstLine="400"/>
              <w:rPr>
                <w:sz w:val="20"/>
                <w:szCs w:val="20"/>
              </w:rPr>
            </w:pPr>
            <w:r w:rsidRPr="00C102A1">
              <w:rPr>
                <w:sz w:val="20"/>
                <w:szCs w:val="20"/>
              </w:rPr>
              <w:t>4.1.3</w:t>
            </w:r>
          </w:p>
        </w:tc>
        <w:tc>
          <w:tcPr>
            <w:tcW w:w="1359" w:type="dxa"/>
            <w:tcBorders>
              <w:top w:val="nil"/>
              <w:left w:val="nil"/>
              <w:bottom w:val="single" w:sz="4" w:space="0" w:color="auto"/>
              <w:right w:val="single" w:sz="4" w:space="0" w:color="auto"/>
            </w:tcBorders>
            <w:shd w:val="clear" w:color="auto" w:fill="auto"/>
            <w:hideMark/>
          </w:tcPr>
          <w:p w14:paraId="7C9EA3B7" w14:textId="77777777" w:rsidR="00C102A1" w:rsidRPr="00C102A1" w:rsidRDefault="00C102A1" w:rsidP="00C102A1">
            <w:pPr>
              <w:rPr>
                <w:sz w:val="20"/>
                <w:szCs w:val="20"/>
              </w:rPr>
            </w:pPr>
            <w:r w:rsidRPr="00C102A1">
              <w:rPr>
                <w:sz w:val="20"/>
                <w:szCs w:val="20"/>
              </w:rPr>
              <w:t>Устройство покрытий толщиной 15 см при укатке щебня однослойных (с устройством основания из щебня толщиной до 20см)</w:t>
            </w:r>
          </w:p>
        </w:tc>
        <w:tc>
          <w:tcPr>
            <w:tcW w:w="1022" w:type="dxa"/>
            <w:tcBorders>
              <w:top w:val="nil"/>
              <w:left w:val="nil"/>
              <w:bottom w:val="single" w:sz="4" w:space="0" w:color="auto"/>
              <w:right w:val="single" w:sz="4" w:space="0" w:color="auto"/>
            </w:tcBorders>
            <w:shd w:val="clear" w:color="auto" w:fill="auto"/>
            <w:hideMark/>
          </w:tcPr>
          <w:p w14:paraId="6CFBB164" w14:textId="77777777" w:rsidR="00C102A1" w:rsidRPr="00C102A1" w:rsidRDefault="00C102A1" w:rsidP="00C102A1">
            <w:pPr>
              <w:jc w:val="center"/>
              <w:rPr>
                <w:sz w:val="20"/>
                <w:szCs w:val="20"/>
              </w:rPr>
            </w:pPr>
            <w:r w:rsidRPr="00C102A1">
              <w:rPr>
                <w:sz w:val="20"/>
                <w:szCs w:val="20"/>
              </w:rPr>
              <w:t>м2</w:t>
            </w:r>
          </w:p>
        </w:tc>
        <w:tc>
          <w:tcPr>
            <w:tcW w:w="966" w:type="dxa"/>
            <w:tcBorders>
              <w:top w:val="nil"/>
              <w:left w:val="nil"/>
              <w:bottom w:val="single" w:sz="4" w:space="0" w:color="auto"/>
              <w:right w:val="single" w:sz="4" w:space="0" w:color="auto"/>
            </w:tcBorders>
            <w:shd w:val="clear" w:color="auto" w:fill="auto"/>
            <w:hideMark/>
          </w:tcPr>
          <w:p w14:paraId="0ED14ABC" w14:textId="77777777" w:rsidR="00C102A1" w:rsidRPr="00C102A1" w:rsidRDefault="00C102A1" w:rsidP="00C102A1">
            <w:pPr>
              <w:jc w:val="center"/>
              <w:rPr>
                <w:sz w:val="20"/>
                <w:szCs w:val="20"/>
              </w:rPr>
            </w:pPr>
            <w:r w:rsidRPr="00C102A1">
              <w:rPr>
                <w:sz w:val="20"/>
                <w:szCs w:val="20"/>
              </w:rPr>
              <w:t>274</w:t>
            </w:r>
          </w:p>
        </w:tc>
        <w:tc>
          <w:tcPr>
            <w:tcW w:w="1292" w:type="dxa"/>
            <w:tcBorders>
              <w:top w:val="nil"/>
              <w:left w:val="nil"/>
              <w:bottom w:val="single" w:sz="4" w:space="0" w:color="auto"/>
              <w:right w:val="single" w:sz="4" w:space="0" w:color="auto"/>
            </w:tcBorders>
            <w:shd w:val="clear" w:color="auto" w:fill="auto"/>
            <w:hideMark/>
          </w:tcPr>
          <w:p w14:paraId="0E2CB616" w14:textId="77777777" w:rsidR="00C102A1" w:rsidRPr="00C102A1" w:rsidRDefault="00C102A1" w:rsidP="00C102A1">
            <w:pPr>
              <w:jc w:val="right"/>
              <w:rPr>
                <w:sz w:val="20"/>
                <w:szCs w:val="20"/>
              </w:rPr>
            </w:pPr>
            <w:r w:rsidRPr="00C102A1">
              <w:rPr>
                <w:sz w:val="20"/>
                <w:szCs w:val="20"/>
              </w:rPr>
              <w:t xml:space="preserve">203 888,00  </w:t>
            </w:r>
          </w:p>
        </w:tc>
        <w:tc>
          <w:tcPr>
            <w:tcW w:w="1138" w:type="dxa"/>
            <w:tcBorders>
              <w:top w:val="nil"/>
              <w:left w:val="nil"/>
              <w:bottom w:val="single" w:sz="4" w:space="0" w:color="auto"/>
              <w:right w:val="single" w:sz="4" w:space="0" w:color="auto"/>
            </w:tcBorders>
            <w:shd w:val="clear" w:color="auto" w:fill="auto"/>
            <w:hideMark/>
          </w:tcPr>
          <w:p w14:paraId="64522EC6" w14:textId="77777777" w:rsidR="00C102A1" w:rsidRPr="00C102A1" w:rsidRDefault="00C102A1" w:rsidP="00C102A1">
            <w:pPr>
              <w:jc w:val="right"/>
              <w:rPr>
                <w:sz w:val="20"/>
                <w:szCs w:val="20"/>
              </w:rPr>
            </w:pPr>
            <w:r w:rsidRPr="00C102A1">
              <w:rPr>
                <w:sz w:val="20"/>
                <w:szCs w:val="20"/>
              </w:rPr>
              <w:t xml:space="preserve">744,12  </w:t>
            </w:r>
          </w:p>
        </w:tc>
        <w:tc>
          <w:tcPr>
            <w:tcW w:w="1366" w:type="dxa"/>
            <w:tcBorders>
              <w:top w:val="nil"/>
              <w:left w:val="nil"/>
              <w:bottom w:val="single" w:sz="4" w:space="0" w:color="auto"/>
              <w:right w:val="single" w:sz="4" w:space="0" w:color="auto"/>
            </w:tcBorders>
            <w:shd w:val="clear" w:color="auto" w:fill="auto"/>
            <w:hideMark/>
          </w:tcPr>
          <w:p w14:paraId="3FD95864"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1020D4D7"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5691EDC8"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375BFBE8" w14:textId="77777777" w:rsidR="00C102A1" w:rsidRPr="00C102A1" w:rsidRDefault="00C102A1" w:rsidP="00C102A1">
            <w:pPr>
              <w:rPr>
                <w:sz w:val="20"/>
                <w:szCs w:val="20"/>
              </w:rPr>
            </w:pPr>
            <w:r w:rsidRPr="00C102A1">
              <w:rPr>
                <w:sz w:val="20"/>
                <w:szCs w:val="20"/>
              </w:rPr>
              <w:t xml:space="preserve">                     763,70   </w:t>
            </w:r>
          </w:p>
        </w:tc>
        <w:tc>
          <w:tcPr>
            <w:tcW w:w="1559" w:type="dxa"/>
            <w:tcBorders>
              <w:top w:val="nil"/>
              <w:left w:val="nil"/>
              <w:bottom w:val="single" w:sz="4" w:space="0" w:color="auto"/>
              <w:right w:val="single" w:sz="4" w:space="0" w:color="auto"/>
            </w:tcBorders>
            <w:shd w:val="clear" w:color="auto" w:fill="auto"/>
            <w:hideMark/>
          </w:tcPr>
          <w:p w14:paraId="5EDBBC7C" w14:textId="77777777" w:rsidR="00C102A1" w:rsidRPr="00C102A1" w:rsidRDefault="00C102A1" w:rsidP="00C102A1">
            <w:pPr>
              <w:rPr>
                <w:sz w:val="20"/>
                <w:szCs w:val="20"/>
              </w:rPr>
            </w:pPr>
            <w:r w:rsidRPr="00C102A1">
              <w:rPr>
                <w:sz w:val="20"/>
                <w:szCs w:val="20"/>
              </w:rPr>
              <w:t xml:space="preserve">                               209 253,80   </w:t>
            </w:r>
          </w:p>
        </w:tc>
        <w:tc>
          <w:tcPr>
            <w:tcW w:w="1134" w:type="dxa"/>
            <w:tcBorders>
              <w:top w:val="nil"/>
              <w:left w:val="nil"/>
              <w:bottom w:val="single" w:sz="4" w:space="0" w:color="auto"/>
              <w:right w:val="single" w:sz="4" w:space="0" w:color="auto"/>
            </w:tcBorders>
            <w:shd w:val="clear" w:color="auto" w:fill="auto"/>
            <w:hideMark/>
          </w:tcPr>
          <w:p w14:paraId="2EDACCA5" w14:textId="77777777" w:rsidR="00C102A1" w:rsidRPr="00C102A1" w:rsidRDefault="00C102A1" w:rsidP="00C102A1">
            <w:pPr>
              <w:rPr>
                <w:sz w:val="20"/>
                <w:szCs w:val="20"/>
              </w:rPr>
            </w:pPr>
            <w:r w:rsidRPr="00C102A1">
              <w:rPr>
                <w:sz w:val="20"/>
                <w:szCs w:val="20"/>
              </w:rPr>
              <w:t xml:space="preserve">                                  -     </w:t>
            </w:r>
          </w:p>
        </w:tc>
      </w:tr>
      <w:tr w:rsidR="00C102A1" w:rsidRPr="00C102A1" w14:paraId="32329354"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1117E832" w14:textId="77777777" w:rsidR="00C102A1" w:rsidRPr="00C102A1" w:rsidRDefault="00C102A1" w:rsidP="00C102A1">
            <w:pPr>
              <w:ind w:firstLineChars="200" w:firstLine="400"/>
              <w:rPr>
                <w:sz w:val="20"/>
                <w:szCs w:val="20"/>
              </w:rPr>
            </w:pPr>
            <w:r w:rsidRPr="00C102A1">
              <w:rPr>
                <w:sz w:val="20"/>
                <w:szCs w:val="20"/>
              </w:rPr>
              <w:t>4.1.4</w:t>
            </w:r>
          </w:p>
        </w:tc>
        <w:tc>
          <w:tcPr>
            <w:tcW w:w="1359" w:type="dxa"/>
            <w:tcBorders>
              <w:top w:val="nil"/>
              <w:left w:val="nil"/>
              <w:bottom w:val="single" w:sz="4" w:space="0" w:color="auto"/>
              <w:right w:val="single" w:sz="4" w:space="0" w:color="auto"/>
            </w:tcBorders>
            <w:shd w:val="clear" w:color="auto" w:fill="auto"/>
            <w:hideMark/>
          </w:tcPr>
          <w:p w14:paraId="5D337A17" w14:textId="77777777" w:rsidR="00C102A1" w:rsidRPr="00C102A1" w:rsidRDefault="00C102A1" w:rsidP="00C102A1">
            <w:pPr>
              <w:rPr>
                <w:sz w:val="20"/>
                <w:szCs w:val="20"/>
              </w:rPr>
            </w:pPr>
            <w:r w:rsidRPr="00C102A1">
              <w:rPr>
                <w:sz w:val="20"/>
                <w:szCs w:val="20"/>
              </w:rPr>
              <w:t>Установка бортовых камней бетонных: при других видах покрытий</w:t>
            </w:r>
          </w:p>
        </w:tc>
        <w:tc>
          <w:tcPr>
            <w:tcW w:w="1022" w:type="dxa"/>
            <w:tcBorders>
              <w:top w:val="nil"/>
              <w:left w:val="nil"/>
              <w:bottom w:val="single" w:sz="4" w:space="0" w:color="auto"/>
              <w:right w:val="single" w:sz="4" w:space="0" w:color="auto"/>
            </w:tcBorders>
            <w:shd w:val="clear" w:color="auto" w:fill="auto"/>
            <w:hideMark/>
          </w:tcPr>
          <w:p w14:paraId="1ADF997A"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0F0F9DFD" w14:textId="77777777" w:rsidR="00C102A1" w:rsidRPr="00C102A1" w:rsidRDefault="00C102A1" w:rsidP="00C102A1">
            <w:pPr>
              <w:jc w:val="center"/>
              <w:rPr>
                <w:sz w:val="20"/>
                <w:szCs w:val="20"/>
              </w:rPr>
            </w:pPr>
            <w:r w:rsidRPr="00C102A1">
              <w:rPr>
                <w:sz w:val="20"/>
                <w:szCs w:val="20"/>
              </w:rPr>
              <w:t>76</w:t>
            </w:r>
          </w:p>
        </w:tc>
        <w:tc>
          <w:tcPr>
            <w:tcW w:w="1292" w:type="dxa"/>
            <w:tcBorders>
              <w:top w:val="nil"/>
              <w:left w:val="nil"/>
              <w:bottom w:val="single" w:sz="4" w:space="0" w:color="auto"/>
              <w:right w:val="single" w:sz="4" w:space="0" w:color="auto"/>
            </w:tcBorders>
            <w:shd w:val="clear" w:color="auto" w:fill="auto"/>
            <w:hideMark/>
          </w:tcPr>
          <w:p w14:paraId="652C9D05" w14:textId="77777777" w:rsidR="00C102A1" w:rsidRPr="00C102A1" w:rsidRDefault="00C102A1" w:rsidP="00C102A1">
            <w:pPr>
              <w:jc w:val="right"/>
              <w:rPr>
                <w:sz w:val="20"/>
                <w:szCs w:val="20"/>
              </w:rPr>
            </w:pPr>
            <w:r w:rsidRPr="00C102A1">
              <w:rPr>
                <w:sz w:val="20"/>
                <w:szCs w:val="20"/>
              </w:rPr>
              <w:t xml:space="preserve">98 615,00  </w:t>
            </w:r>
          </w:p>
        </w:tc>
        <w:tc>
          <w:tcPr>
            <w:tcW w:w="1138" w:type="dxa"/>
            <w:tcBorders>
              <w:top w:val="nil"/>
              <w:left w:val="nil"/>
              <w:bottom w:val="single" w:sz="4" w:space="0" w:color="auto"/>
              <w:right w:val="single" w:sz="4" w:space="0" w:color="auto"/>
            </w:tcBorders>
            <w:shd w:val="clear" w:color="auto" w:fill="auto"/>
            <w:hideMark/>
          </w:tcPr>
          <w:p w14:paraId="7B90A5CD" w14:textId="77777777" w:rsidR="00C102A1" w:rsidRPr="00C102A1" w:rsidRDefault="00C102A1" w:rsidP="00C102A1">
            <w:pPr>
              <w:jc w:val="right"/>
              <w:rPr>
                <w:sz w:val="20"/>
                <w:szCs w:val="20"/>
              </w:rPr>
            </w:pPr>
            <w:r w:rsidRPr="00C102A1">
              <w:rPr>
                <w:sz w:val="20"/>
                <w:szCs w:val="20"/>
              </w:rPr>
              <w:t xml:space="preserve">1 297,57  </w:t>
            </w:r>
          </w:p>
        </w:tc>
        <w:tc>
          <w:tcPr>
            <w:tcW w:w="1366" w:type="dxa"/>
            <w:tcBorders>
              <w:top w:val="nil"/>
              <w:left w:val="nil"/>
              <w:bottom w:val="single" w:sz="4" w:space="0" w:color="auto"/>
              <w:right w:val="single" w:sz="4" w:space="0" w:color="auto"/>
            </w:tcBorders>
            <w:shd w:val="clear" w:color="auto" w:fill="auto"/>
            <w:hideMark/>
          </w:tcPr>
          <w:p w14:paraId="77359345"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5D5FAA30"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3A10D179"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3240E739" w14:textId="77777777" w:rsidR="00C102A1" w:rsidRPr="00C102A1" w:rsidRDefault="00C102A1" w:rsidP="00C102A1">
            <w:pPr>
              <w:rPr>
                <w:sz w:val="20"/>
                <w:szCs w:val="20"/>
              </w:rPr>
            </w:pPr>
            <w:r w:rsidRPr="00C102A1">
              <w:rPr>
                <w:sz w:val="20"/>
                <w:szCs w:val="20"/>
              </w:rPr>
              <w:t xml:space="preserve">                  1 331,60   </w:t>
            </w:r>
          </w:p>
        </w:tc>
        <w:tc>
          <w:tcPr>
            <w:tcW w:w="1559" w:type="dxa"/>
            <w:tcBorders>
              <w:top w:val="nil"/>
              <w:left w:val="nil"/>
              <w:bottom w:val="single" w:sz="4" w:space="0" w:color="auto"/>
              <w:right w:val="single" w:sz="4" w:space="0" w:color="auto"/>
            </w:tcBorders>
            <w:shd w:val="clear" w:color="auto" w:fill="auto"/>
            <w:hideMark/>
          </w:tcPr>
          <w:p w14:paraId="7EF34E7E" w14:textId="77777777" w:rsidR="00C102A1" w:rsidRPr="00C102A1" w:rsidRDefault="00C102A1" w:rsidP="00C102A1">
            <w:pPr>
              <w:rPr>
                <w:sz w:val="20"/>
                <w:szCs w:val="20"/>
              </w:rPr>
            </w:pPr>
            <w:r w:rsidRPr="00C102A1">
              <w:rPr>
                <w:sz w:val="20"/>
                <w:szCs w:val="20"/>
              </w:rPr>
              <w:t xml:space="preserve">                               101 201,60   </w:t>
            </w:r>
          </w:p>
        </w:tc>
        <w:tc>
          <w:tcPr>
            <w:tcW w:w="1134" w:type="dxa"/>
            <w:tcBorders>
              <w:top w:val="nil"/>
              <w:left w:val="nil"/>
              <w:bottom w:val="single" w:sz="4" w:space="0" w:color="auto"/>
              <w:right w:val="single" w:sz="4" w:space="0" w:color="auto"/>
            </w:tcBorders>
            <w:shd w:val="clear" w:color="auto" w:fill="auto"/>
            <w:hideMark/>
          </w:tcPr>
          <w:p w14:paraId="57174157" w14:textId="77777777" w:rsidR="00C102A1" w:rsidRPr="00C102A1" w:rsidRDefault="00C102A1" w:rsidP="00C102A1">
            <w:pPr>
              <w:rPr>
                <w:sz w:val="20"/>
                <w:szCs w:val="20"/>
              </w:rPr>
            </w:pPr>
            <w:r w:rsidRPr="00C102A1">
              <w:rPr>
                <w:sz w:val="20"/>
                <w:szCs w:val="20"/>
              </w:rPr>
              <w:t xml:space="preserve">                                  -     </w:t>
            </w:r>
          </w:p>
        </w:tc>
      </w:tr>
      <w:tr w:rsidR="00C102A1" w:rsidRPr="00C102A1" w14:paraId="6D83AFBC" w14:textId="77777777" w:rsidTr="00C102A1">
        <w:trPr>
          <w:trHeight w:val="315"/>
        </w:trPr>
        <w:tc>
          <w:tcPr>
            <w:tcW w:w="3485" w:type="dxa"/>
            <w:gridSpan w:val="2"/>
            <w:tcBorders>
              <w:top w:val="single" w:sz="4" w:space="0" w:color="auto"/>
              <w:left w:val="single" w:sz="4" w:space="0" w:color="auto"/>
              <w:bottom w:val="single" w:sz="4" w:space="0" w:color="auto"/>
              <w:right w:val="nil"/>
            </w:tcBorders>
            <w:shd w:val="clear" w:color="auto" w:fill="auto"/>
            <w:hideMark/>
          </w:tcPr>
          <w:p w14:paraId="594AC67F" w14:textId="77777777" w:rsidR="00C102A1" w:rsidRPr="00C102A1" w:rsidRDefault="00C102A1" w:rsidP="00C102A1">
            <w:pPr>
              <w:rPr>
                <w:b/>
                <w:bCs/>
                <w:i/>
                <w:iCs/>
                <w:sz w:val="20"/>
                <w:szCs w:val="20"/>
              </w:rPr>
            </w:pPr>
            <w:r w:rsidRPr="00C102A1">
              <w:rPr>
                <w:b/>
                <w:bCs/>
                <w:i/>
                <w:iCs/>
                <w:sz w:val="20"/>
                <w:szCs w:val="20"/>
              </w:rPr>
              <w:t>Тип -2. Тротуар</w:t>
            </w:r>
          </w:p>
        </w:tc>
        <w:tc>
          <w:tcPr>
            <w:tcW w:w="1022" w:type="dxa"/>
            <w:tcBorders>
              <w:top w:val="nil"/>
              <w:left w:val="nil"/>
              <w:bottom w:val="single" w:sz="4" w:space="0" w:color="auto"/>
              <w:right w:val="single" w:sz="4" w:space="0" w:color="auto"/>
            </w:tcBorders>
            <w:shd w:val="clear" w:color="auto" w:fill="auto"/>
            <w:vAlign w:val="center"/>
            <w:hideMark/>
          </w:tcPr>
          <w:p w14:paraId="24ADCCD5"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3A97C0ED"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6AD10AC1"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709672F7"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56C55A73"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6C2BDD31"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69D1A4D2"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2AAD0E97"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4C158BD3"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A1F6BD"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69DF3664" w14:textId="77777777" w:rsidTr="00C102A1">
        <w:trPr>
          <w:trHeight w:val="1020"/>
        </w:trPr>
        <w:tc>
          <w:tcPr>
            <w:tcW w:w="2126" w:type="dxa"/>
            <w:tcBorders>
              <w:top w:val="nil"/>
              <w:left w:val="single" w:sz="4" w:space="0" w:color="auto"/>
              <w:bottom w:val="single" w:sz="4" w:space="0" w:color="auto"/>
              <w:right w:val="single" w:sz="4" w:space="0" w:color="auto"/>
            </w:tcBorders>
            <w:shd w:val="clear" w:color="auto" w:fill="auto"/>
            <w:noWrap/>
            <w:hideMark/>
          </w:tcPr>
          <w:p w14:paraId="6FF9C1E5" w14:textId="77777777" w:rsidR="00C102A1" w:rsidRPr="00C102A1" w:rsidRDefault="00C102A1" w:rsidP="00C102A1">
            <w:pPr>
              <w:ind w:firstLineChars="200" w:firstLine="400"/>
              <w:rPr>
                <w:sz w:val="20"/>
                <w:szCs w:val="20"/>
              </w:rPr>
            </w:pPr>
            <w:r w:rsidRPr="00C102A1">
              <w:rPr>
                <w:sz w:val="20"/>
                <w:szCs w:val="20"/>
              </w:rPr>
              <w:lastRenderedPageBreak/>
              <w:t>4.1.5</w:t>
            </w:r>
          </w:p>
        </w:tc>
        <w:tc>
          <w:tcPr>
            <w:tcW w:w="1359" w:type="dxa"/>
            <w:tcBorders>
              <w:top w:val="nil"/>
              <w:left w:val="nil"/>
              <w:bottom w:val="single" w:sz="4" w:space="0" w:color="auto"/>
              <w:right w:val="single" w:sz="4" w:space="0" w:color="auto"/>
            </w:tcBorders>
            <w:shd w:val="clear" w:color="auto" w:fill="auto"/>
            <w:hideMark/>
          </w:tcPr>
          <w:p w14:paraId="5B905F1B" w14:textId="77777777" w:rsidR="00C102A1" w:rsidRPr="00C102A1" w:rsidRDefault="00C102A1" w:rsidP="00C102A1">
            <w:pPr>
              <w:rPr>
                <w:sz w:val="20"/>
                <w:szCs w:val="20"/>
              </w:rPr>
            </w:pPr>
            <w:r w:rsidRPr="00C102A1">
              <w:rPr>
                <w:sz w:val="20"/>
                <w:szCs w:val="20"/>
              </w:rPr>
              <w:t>Устройство бетонных плитных тротуаров с заполнением швов: песком (с устройством основания из щебня толщиной до 15см)</w:t>
            </w:r>
          </w:p>
        </w:tc>
        <w:tc>
          <w:tcPr>
            <w:tcW w:w="1022" w:type="dxa"/>
            <w:tcBorders>
              <w:top w:val="nil"/>
              <w:left w:val="nil"/>
              <w:bottom w:val="single" w:sz="4" w:space="0" w:color="auto"/>
              <w:right w:val="single" w:sz="4" w:space="0" w:color="auto"/>
            </w:tcBorders>
            <w:shd w:val="clear" w:color="auto" w:fill="auto"/>
            <w:hideMark/>
          </w:tcPr>
          <w:p w14:paraId="4C9D84D2" w14:textId="77777777" w:rsidR="00C102A1" w:rsidRPr="00C102A1" w:rsidRDefault="00C102A1" w:rsidP="00C102A1">
            <w:pPr>
              <w:jc w:val="center"/>
              <w:rPr>
                <w:sz w:val="20"/>
                <w:szCs w:val="20"/>
              </w:rPr>
            </w:pPr>
            <w:r w:rsidRPr="00C102A1">
              <w:rPr>
                <w:sz w:val="20"/>
                <w:szCs w:val="20"/>
              </w:rPr>
              <w:t>м2</w:t>
            </w:r>
          </w:p>
        </w:tc>
        <w:tc>
          <w:tcPr>
            <w:tcW w:w="966" w:type="dxa"/>
            <w:tcBorders>
              <w:top w:val="nil"/>
              <w:left w:val="nil"/>
              <w:bottom w:val="single" w:sz="4" w:space="0" w:color="auto"/>
              <w:right w:val="single" w:sz="4" w:space="0" w:color="auto"/>
            </w:tcBorders>
            <w:shd w:val="clear" w:color="auto" w:fill="auto"/>
            <w:hideMark/>
          </w:tcPr>
          <w:p w14:paraId="51FD4959" w14:textId="77777777" w:rsidR="00C102A1" w:rsidRPr="00C102A1" w:rsidRDefault="00C102A1" w:rsidP="00C102A1">
            <w:pPr>
              <w:jc w:val="center"/>
              <w:rPr>
                <w:sz w:val="20"/>
                <w:szCs w:val="20"/>
              </w:rPr>
            </w:pPr>
            <w:r w:rsidRPr="00C102A1">
              <w:rPr>
                <w:sz w:val="20"/>
                <w:szCs w:val="20"/>
              </w:rPr>
              <w:t>3</w:t>
            </w:r>
          </w:p>
        </w:tc>
        <w:tc>
          <w:tcPr>
            <w:tcW w:w="1292" w:type="dxa"/>
            <w:tcBorders>
              <w:top w:val="nil"/>
              <w:left w:val="nil"/>
              <w:bottom w:val="single" w:sz="4" w:space="0" w:color="auto"/>
              <w:right w:val="single" w:sz="4" w:space="0" w:color="auto"/>
            </w:tcBorders>
            <w:shd w:val="clear" w:color="auto" w:fill="auto"/>
            <w:hideMark/>
          </w:tcPr>
          <w:p w14:paraId="7CF3CC19" w14:textId="77777777" w:rsidR="00C102A1" w:rsidRPr="00C102A1" w:rsidRDefault="00C102A1" w:rsidP="00C102A1">
            <w:pPr>
              <w:jc w:val="right"/>
              <w:rPr>
                <w:sz w:val="20"/>
                <w:szCs w:val="20"/>
              </w:rPr>
            </w:pPr>
            <w:r w:rsidRPr="00C102A1">
              <w:rPr>
                <w:sz w:val="20"/>
                <w:szCs w:val="20"/>
              </w:rPr>
              <w:t xml:space="preserve">4 560,00  </w:t>
            </w:r>
          </w:p>
        </w:tc>
        <w:tc>
          <w:tcPr>
            <w:tcW w:w="1138" w:type="dxa"/>
            <w:tcBorders>
              <w:top w:val="nil"/>
              <w:left w:val="nil"/>
              <w:bottom w:val="single" w:sz="4" w:space="0" w:color="auto"/>
              <w:right w:val="single" w:sz="4" w:space="0" w:color="auto"/>
            </w:tcBorders>
            <w:shd w:val="clear" w:color="auto" w:fill="auto"/>
            <w:hideMark/>
          </w:tcPr>
          <w:p w14:paraId="2FE9C315" w14:textId="77777777" w:rsidR="00C102A1" w:rsidRPr="00C102A1" w:rsidRDefault="00C102A1" w:rsidP="00C102A1">
            <w:pPr>
              <w:jc w:val="right"/>
              <w:rPr>
                <w:sz w:val="20"/>
                <w:szCs w:val="20"/>
              </w:rPr>
            </w:pPr>
            <w:r w:rsidRPr="00C102A1">
              <w:rPr>
                <w:sz w:val="20"/>
                <w:szCs w:val="20"/>
              </w:rPr>
              <w:t xml:space="preserve">1 520,00  </w:t>
            </w:r>
          </w:p>
        </w:tc>
        <w:tc>
          <w:tcPr>
            <w:tcW w:w="1366" w:type="dxa"/>
            <w:tcBorders>
              <w:top w:val="nil"/>
              <w:left w:val="nil"/>
              <w:bottom w:val="single" w:sz="4" w:space="0" w:color="auto"/>
              <w:right w:val="single" w:sz="4" w:space="0" w:color="auto"/>
            </w:tcBorders>
            <w:shd w:val="clear" w:color="auto" w:fill="auto"/>
            <w:hideMark/>
          </w:tcPr>
          <w:p w14:paraId="35EDDAF7"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00F60383"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78F15A87"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5E2AF81C" w14:textId="77777777" w:rsidR="00C102A1" w:rsidRPr="00C102A1" w:rsidRDefault="00C102A1" w:rsidP="00C102A1">
            <w:pPr>
              <w:rPr>
                <w:sz w:val="20"/>
                <w:szCs w:val="20"/>
              </w:rPr>
            </w:pPr>
            <w:r w:rsidRPr="00C102A1">
              <w:rPr>
                <w:sz w:val="20"/>
                <w:szCs w:val="20"/>
              </w:rPr>
              <w:t xml:space="preserve">                  1 559,90   </w:t>
            </w:r>
          </w:p>
        </w:tc>
        <w:tc>
          <w:tcPr>
            <w:tcW w:w="1559" w:type="dxa"/>
            <w:tcBorders>
              <w:top w:val="nil"/>
              <w:left w:val="nil"/>
              <w:bottom w:val="single" w:sz="4" w:space="0" w:color="auto"/>
              <w:right w:val="single" w:sz="4" w:space="0" w:color="auto"/>
            </w:tcBorders>
            <w:shd w:val="clear" w:color="auto" w:fill="auto"/>
            <w:hideMark/>
          </w:tcPr>
          <w:p w14:paraId="317D3459" w14:textId="77777777" w:rsidR="00C102A1" w:rsidRPr="00C102A1" w:rsidRDefault="00C102A1" w:rsidP="00C102A1">
            <w:pPr>
              <w:rPr>
                <w:sz w:val="20"/>
                <w:szCs w:val="20"/>
              </w:rPr>
            </w:pPr>
            <w:r w:rsidRPr="00C102A1">
              <w:rPr>
                <w:sz w:val="20"/>
                <w:szCs w:val="20"/>
              </w:rPr>
              <w:t xml:space="preserve">                                   4 679,70   </w:t>
            </w:r>
          </w:p>
        </w:tc>
        <w:tc>
          <w:tcPr>
            <w:tcW w:w="1134" w:type="dxa"/>
            <w:tcBorders>
              <w:top w:val="nil"/>
              <w:left w:val="nil"/>
              <w:bottom w:val="single" w:sz="4" w:space="0" w:color="auto"/>
              <w:right w:val="single" w:sz="4" w:space="0" w:color="auto"/>
            </w:tcBorders>
            <w:shd w:val="clear" w:color="auto" w:fill="auto"/>
            <w:hideMark/>
          </w:tcPr>
          <w:p w14:paraId="2B4DFC92" w14:textId="77777777" w:rsidR="00C102A1" w:rsidRPr="00C102A1" w:rsidRDefault="00C102A1" w:rsidP="00C102A1">
            <w:pPr>
              <w:rPr>
                <w:sz w:val="20"/>
                <w:szCs w:val="20"/>
              </w:rPr>
            </w:pPr>
            <w:r w:rsidRPr="00C102A1">
              <w:rPr>
                <w:sz w:val="20"/>
                <w:szCs w:val="20"/>
              </w:rPr>
              <w:t xml:space="preserve">                                  -     </w:t>
            </w:r>
          </w:p>
        </w:tc>
      </w:tr>
      <w:tr w:rsidR="00C102A1" w:rsidRPr="00C102A1" w14:paraId="16033989" w14:textId="77777777" w:rsidTr="00C102A1">
        <w:trPr>
          <w:trHeight w:val="765"/>
        </w:trPr>
        <w:tc>
          <w:tcPr>
            <w:tcW w:w="2126" w:type="dxa"/>
            <w:tcBorders>
              <w:top w:val="nil"/>
              <w:left w:val="single" w:sz="4" w:space="0" w:color="auto"/>
              <w:bottom w:val="single" w:sz="4" w:space="0" w:color="auto"/>
              <w:right w:val="single" w:sz="4" w:space="0" w:color="auto"/>
            </w:tcBorders>
            <w:shd w:val="clear" w:color="auto" w:fill="auto"/>
            <w:noWrap/>
            <w:hideMark/>
          </w:tcPr>
          <w:p w14:paraId="333693DD" w14:textId="77777777" w:rsidR="00C102A1" w:rsidRPr="00C102A1" w:rsidRDefault="00C102A1" w:rsidP="00C102A1">
            <w:pPr>
              <w:ind w:firstLineChars="200" w:firstLine="400"/>
              <w:rPr>
                <w:sz w:val="20"/>
                <w:szCs w:val="20"/>
              </w:rPr>
            </w:pPr>
            <w:r w:rsidRPr="00C102A1">
              <w:rPr>
                <w:sz w:val="20"/>
                <w:szCs w:val="20"/>
              </w:rPr>
              <w:t>4.1.6</w:t>
            </w:r>
          </w:p>
        </w:tc>
        <w:tc>
          <w:tcPr>
            <w:tcW w:w="1359" w:type="dxa"/>
            <w:tcBorders>
              <w:top w:val="nil"/>
              <w:left w:val="nil"/>
              <w:bottom w:val="single" w:sz="4" w:space="0" w:color="auto"/>
              <w:right w:val="single" w:sz="4" w:space="0" w:color="auto"/>
            </w:tcBorders>
            <w:shd w:val="clear" w:color="auto" w:fill="auto"/>
            <w:hideMark/>
          </w:tcPr>
          <w:p w14:paraId="4FD35096" w14:textId="77777777" w:rsidR="00C102A1" w:rsidRPr="00C102A1" w:rsidRDefault="00C102A1" w:rsidP="00C102A1">
            <w:pPr>
              <w:rPr>
                <w:sz w:val="20"/>
                <w:szCs w:val="20"/>
              </w:rPr>
            </w:pPr>
            <w:r w:rsidRPr="00C102A1">
              <w:rPr>
                <w:sz w:val="20"/>
                <w:szCs w:val="20"/>
              </w:rPr>
              <w:t>Устройство подстилающих и выравнивающих слоев оснований: из щебня</w:t>
            </w:r>
          </w:p>
        </w:tc>
        <w:tc>
          <w:tcPr>
            <w:tcW w:w="1022" w:type="dxa"/>
            <w:tcBorders>
              <w:top w:val="nil"/>
              <w:left w:val="nil"/>
              <w:bottom w:val="single" w:sz="4" w:space="0" w:color="auto"/>
              <w:right w:val="single" w:sz="4" w:space="0" w:color="auto"/>
            </w:tcBorders>
            <w:shd w:val="clear" w:color="auto" w:fill="auto"/>
            <w:hideMark/>
          </w:tcPr>
          <w:p w14:paraId="78C77962"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17889E37" w14:textId="77777777" w:rsidR="00C102A1" w:rsidRPr="00C102A1" w:rsidRDefault="00C102A1" w:rsidP="00C102A1">
            <w:pPr>
              <w:jc w:val="center"/>
              <w:rPr>
                <w:sz w:val="20"/>
                <w:szCs w:val="20"/>
              </w:rPr>
            </w:pPr>
            <w:r w:rsidRPr="00C102A1">
              <w:rPr>
                <w:sz w:val="20"/>
                <w:szCs w:val="20"/>
              </w:rPr>
              <w:t>0,46</w:t>
            </w:r>
          </w:p>
        </w:tc>
        <w:tc>
          <w:tcPr>
            <w:tcW w:w="1292" w:type="dxa"/>
            <w:tcBorders>
              <w:top w:val="nil"/>
              <w:left w:val="nil"/>
              <w:bottom w:val="single" w:sz="4" w:space="0" w:color="auto"/>
              <w:right w:val="single" w:sz="4" w:space="0" w:color="auto"/>
            </w:tcBorders>
            <w:shd w:val="clear" w:color="auto" w:fill="auto"/>
            <w:hideMark/>
          </w:tcPr>
          <w:p w14:paraId="6F2A4FF6" w14:textId="77777777" w:rsidR="00C102A1" w:rsidRPr="00C102A1" w:rsidRDefault="00C102A1" w:rsidP="00C102A1">
            <w:pPr>
              <w:jc w:val="right"/>
              <w:rPr>
                <w:sz w:val="20"/>
                <w:szCs w:val="20"/>
              </w:rPr>
            </w:pPr>
            <w:r w:rsidRPr="00C102A1">
              <w:rPr>
                <w:sz w:val="20"/>
                <w:szCs w:val="20"/>
              </w:rPr>
              <w:t xml:space="preserve">851,00  </w:t>
            </w:r>
          </w:p>
        </w:tc>
        <w:tc>
          <w:tcPr>
            <w:tcW w:w="1138" w:type="dxa"/>
            <w:tcBorders>
              <w:top w:val="nil"/>
              <w:left w:val="nil"/>
              <w:bottom w:val="single" w:sz="4" w:space="0" w:color="auto"/>
              <w:right w:val="single" w:sz="4" w:space="0" w:color="auto"/>
            </w:tcBorders>
            <w:shd w:val="clear" w:color="auto" w:fill="auto"/>
            <w:hideMark/>
          </w:tcPr>
          <w:p w14:paraId="454A821C" w14:textId="77777777" w:rsidR="00C102A1" w:rsidRPr="00C102A1" w:rsidRDefault="00C102A1" w:rsidP="00C102A1">
            <w:pPr>
              <w:jc w:val="right"/>
              <w:rPr>
                <w:sz w:val="20"/>
                <w:szCs w:val="20"/>
              </w:rPr>
            </w:pPr>
            <w:r w:rsidRPr="00C102A1">
              <w:rPr>
                <w:sz w:val="20"/>
                <w:szCs w:val="20"/>
              </w:rPr>
              <w:t xml:space="preserve">1 850,00  </w:t>
            </w:r>
          </w:p>
        </w:tc>
        <w:tc>
          <w:tcPr>
            <w:tcW w:w="1366" w:type="dxa"/>
            <w:tcBorders>
              <w:top w:val="nil"/>
              <w:left w:val="nil"/>
              <w:bottom w:val="single" w:sz="4" w:space="0" w:color="auto"/>
              <w:right w:val="single" w:sz="4" w:space="0" w:color="auto"/>
            </w:tcBorders>
            <w:shd w:val="clear" w:color="auto" w:fill="auto"/>
            <w:hideMark/>
          </w:tcPr>
          <w:p w14:paraId="566E3BD2"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5DF9C459"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51EE7B19"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44F55615" w14:textId="77777777" w:rsidR="00C102A1" w:rsidRPr="00C102A1" w:rsidRDefault="00C102A1" w:rsidP="00C102A1">
            <w:pPr>
              <w:rPr>
                <w:sz w:val="20"/>
                <w:szCs w:val="20"/>
              </w:rPr>
            </w:pPr>
            <w:r w:rsidRPr="00C102A1">
              <w:rPr>
                <w:sz w:val="20"/>
                <w:szCs w:val="20"/>
              </w:rPr>
              <w:t xml:space="preserve">                  1 898,60   </w:t>
            </w:r>
          </w:p>
        </w:tc>
        <w:tc>
          <w:tcPr>
            <w:tcW w:w="1559" w:type="dxa"/>
            <w:tcBorders>
              <w:top w:val="nil"/>
              <w:left w:val="nil"/>
              <w:bottom w:val="single" w:sz="4" w:space="0" w:color="auto"/>
              <w:right w:val="single" w:sz="4" w:space="0" w:color="auto"/>
            </w:tcBorders>
            <w:shd w:val="clear" w:color="auto" w:fill="auto"/>
            <w:hideMark/>
          </w:tcPr>
          <w:p w14:paraId="12F441F7" w14:textId="77777777" w:rsidR="00C102A1" w:rsidRPr="00C102A1" w:rsidRDefault="00C102A1" w:rsidP="00C102A1">
            <w:pPr>
              <w:rPr>
                <w:sz w:val="20"/>
                <w:szCs w:val="20"/>
              </w:rPr>
            </w:pPr>
            <w:r w:rsidRPr="00C102A1">
              <w:rPr>
                <w:sz w:val="20"/>
                <w:szCs w:val="20"/>
              </w:rPr>
              <w:t xml:space="preserve">                                      873,36   </w:t>
            </w:r>
          </w:p>
        </w:tc>
        <w:tc>
          <w:tcPr>
            <w:tcW w:w="1134" w:type="dxa"/>
            <w:tcBorders>
              <w:top w:val="nil"/>
              <w:left w:val="nil"/>
              <w:bottom w:val="single" w:sz="4" w:space="0" w:color="auto"/>
              <w:right w:val="single" w:sz="4" w:space="0" w:color="auto"/>
            </w:tcBorders>
            <w:shd w:val="clear" w:color="auto" w:fill="auto"/>
            <w:hideMark/>
          </w:tcPr>
          <w:p w14:paraId="3F936E82" w14:textId="77777777" w:rsidR="00C102A1" w:rsidRPr="00C102A1" w:rsidRDefault="00C102A1" w:rsidP="00C102A1">
            <w:pPr>
              <w:rPr>
                <w:sz w:val="20"/>
                <w:szCs w:val="20"/>
              </w:rPr>
            </w:pPr>
            <w:r w:rsidRPr="00C102A1">
              <w:rPr>
                <w:sz w:val="20"/>
                <w:szCs w:val="20"/>
              </w:rPr>
              <w:t xml:space="preserve">                                  -     </w:t>
            </w:r>
          </w:p>
        </w:tc>
      </w:tr>
      <w:tr w:rsidR="00C102A1" w:rsidRPr="00C102A1" w14:paraId="4C6657FB"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14C2FB1D" w14:textId="77777777" w:rsidR="00C102A1" w:rsidRPr="00C102A1" w:rsidRDefault="00C102A1" w:rsidP="00C102A1">
            <w:pPr>
              <w:ind w:firstLineChars="200" w:firstLine="400"/>
              <w:rPr>
                <w:sz w:val="20"/>
                <w:szCs w:val="20"/>
              </w:rPr>
            </w:pPr>
            <w:r w:rsidRPr="00C102A1">
              <w:rPr>
                <w:sz w:val="20"/>
                <w:szCs w:val="20"/>
              </w:rPr>
              <w:t>4.1.7</w:t>
            </w:r>
          </w:p>
        </w:tc>
        <w:tc>
          <w:tcPr>
            <w:tcW w:w="1359" w:type="dxa"/>
            <w:tcBorders>
              <w:top w:val="nil"/>
              <w:left w:val="nil"/>
              <w:bottom w:val="single" w:sz="4" w:space="0" w:color="auto"/>
              <w:right w:val="single" w:sz="4" w:space="0" w:color="auto"/>
            </w:tcBorders>
            <w:shd w:val="clear" w:color="auto" w:fill="auto"/>
            <w:hideMark/>
          </w:tcPr>
          <w:p w14:paraId="17283FCF" w14:textId="77777777" w:rsidR="00C102A1" w:rsidRPr="00C102A1" w:rsidRDefault="00C102A1" w:rsidP="00C102A1">
            <w:pPr>
              <w:rPr>
                <w:sz w:val="20"/>
                <w:szCs w:val="20"/>
              </w:rPr>
            </w:pPr>
            <w:r w:rsidRPr="00C102A1">
              <w:rPr>
                <w:sz w:val="20"/>
                <w:szCs w:val="20"/>
              </w:rPr>
              <w:t>Установка бортовых камней бетонных: при других видах покрытий</w:t>
            </w:r>
          </w:p>
        </w:tc>
        <w:tc>
          <w:tcPr>
            <w:tcW w:w="1022" w:type="dxa"/>
            <w:tcBorders>
              <w:top w:val="nil"/>
              <w:left w:val="nil"/>
              <w:bottom w:val="single" w:sz="4" w:space="0" w:color="auto"/>
              <w:right w:val="single" w:sz="4" w:space="0" w:color="auto"/>
            </w:tcBorders>
            <w:shd w:val="clear" w:color="auto" w:fill="auto"/>
            <w:hideMark/>
          </w:tcPr>
          <w:p w14:paraId="7E24AB7B"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5FD3923B" w14:textId="77777777" w:rsidR="00C102A1" w:rsidRPr="00C102A1" w:rsidRDefault="00C102A1" w:rsidP="00C102A1">
            <w:pPr>
              <w:jc w:val="center"/>
              <w:rPr>
                <w:sz w:val="20"/>
                <w:szCs w:val="20"/>
              </w:rPr>
            </w:pPr>
            <w:r w:rsidRPr="00C102A1">
              <w:rPr>
                <w:sz w:val="20"/>
                <w:szCs w:val="20"/>
              </w:rPr>
              <w:t>9</w:t>
            </w:r>
          </w:p>
        </w:tc>
        <w:tc>
          <w:tcPr>
            <w:tcW w:w="1292" w:type="dxa"/>
            <w:tcBorders>
              <w:top w:val="nil"/>
              <w:left w:val="nil"/>
              <w:bottom w:val="single" w:sz="4" w:space="0" w:color="auto"/>
              <w:right w:val="single" w:sz="4" w:space="0" w:color="auto"/>
            </w:tcBorders>
            <w:shd w:val="clear" w:color="auto" w:fill="auto"/>
            <w:hideMark/>
          </w:tcPr>
          <w:p w14:paraId="529DC7B6" w14:textId="77777777" w:rsidR="00C102A1" w:rsidRPr="00C102A1" w:rsidRDefault="00C102A1" w:rsidP="00C102A1">
            <w:pPr>
              <w:jc w:val="right"/>
              <w:rPr>
                <w:sz w:val="20"/>
                <w:szCs w:val="20"/>
              </w:rPr>
            </w:pPr>
            <w:r w:rsidRPr="00C102A1">
              <w:rPr>
                <w:sz w:val="20"/>
                <w:szCs w:val="20"/>
              </w:rPr>
              <w:t xml:space="preserve">9 214,00  </w:t>
            </w:r>
          </w:p>
        </w:tc>
        <w:tc>
          <w:tcPr>
            <w:tcW w:w="1138" w:type="dxa"/>
            <w:tcBorders>
              <w:top w:val="nil"/>
              <w:left w:val="nil"/>
              <w:bottom w:val="single" w:sz="4" w:space="0" w:color="auto"/>
              <w:right w:val="single" w:sz="4" w:space="0" w:color="auto"/>
            </w:tcBorders>
            <w:shd w:val="clear" w:color="auto" w:fill="auto"/>
            <w:hideMark/>
          </w:tcPr>
          <w:p w14:paraId="0A0368A3" w14:textId="77777777" w:rsidR="00C102A1" w:rsidRPr="00C102A1" w:rsidRDefault="00C102A1" w:rsidP="00C102A1">
            <w:pPr>
              <w:jc w:val="right"/>
              <w:rPr>
                <w:sz w:val="20"/>
                <w:szCs w:val="20"/>
              </w:rPr>
            </w:pPr>
            <w:r w:rsidRPr="00C102A1">
              <w:rPr>
                <w:sz w:val="20"/>
                <w:szCs w:val="20"/>
              </w:rPr>
              <w:t xml:space="preserve">1 023,78  </w:t>
            </w:r>
          </w:p>
        </w:tc>
        <w:tc>
          <w:tcPr>
            <w:tcW w:w="1366" w:type="dxa"/>
            <w:tcBorders>
              <w:top w:val="nil"/>
              <w:left w:val="nil"/>
              <w:bottom w:val="single" w:sz="4" w:space="0" w:color="auto"/>
              <w:right w:val="single" w:sz="4" w:space="0" w:color="auto"/>
            </w:tcBorders>
            <w:shd w:val="clear" w:color="auto" w:fill="auto"/>
            <w:hideMark/>
          </w:tcPr>
          <w:p w14:paraId="3FD1EEAF"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73BE95A0"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717F0419"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30CD1F5B" w14:textId="77777777" w:rsidR="00C102A1" w:rsidRPr="00C102A1" w:rsidRDefault="00C102A1" w:rsidP="00C102A1">
            <w:pPr>
              <w:rPr>
                <w:sz w:val="20"/>
                <w:szCs w:val="20"/>
              </w:rPr>
            </w:pPr>
            <w:r w:rsidRPr="00C102A1">
              <w:rPr>
                <w:sz w:val="20"/>
                <w:szCs w:val="20"/>
              </w:rPr>
              <w:t xml:space="preserve">                  1 050,70   </w:t>
            </w:r>
          </w:p>
        </w:tc>
        <w:tc>
          <w:tcPr>
            <w:tcW w:w="1559" w:type="dxa"/>
            <w:tcBorders>
              <w:top w:val="nil"/>
              <w:left w:val="nil"/>
              <w:bottom w:val="single" w:sz="4" w:space="0" w:color="auto"/>
              <w:right w:val="single" w:sz="4" w:space="0" w:color="auto"/>
            </w:tcBorders>
            <w:shd w:val="clear" w:color="auto" w:fill="auto"/>
            <w:hideMark/>
          </w:tcPr>
          <w:p w14:paraId="4838ABAB" w14:textId="77777777" w:rsidR="00C102A1" w:rsidRPr="00C102A1" w:rsidRDefault="00C102A1" w:rsidP="00C102A1">
            <w:pPr>
              <w:rPr>
                <w:sz w:val="20"/>
                <w:szCs w:val="20"/>
              </w:rPr>
            </w:pPr>
            <w:r w:rsidRPr="00C102A1">
              <w:rPr>
                <w:sz w:val="20"/>
                <w:szCs w:val="20"/>
              </w:rPr>
              <w:t xml:space="preserve">                                   9 456,30   </w:t>
            </w:r>
          </w:p>
        </w:tc>
        <w:tc>
          <w:tcPr>
            <w:tcW w:w="1134" w:type="dxa"/>
            <w:tcBorders>
              <w:top w:val="nil"/>
              <w:left w:val="nil"/>
              <w:bottom w:val="single" w:sz="4" w:space="0" w:color="auto"/>
              <w:right w:val="single" w:sz="4" w:space="0" w:color="auto"/>
            </w:tcBorders>
            <w:shd w:val="clear" w:color="auto" w:fill="auto"/>
            <w:hideMark/>
          </w:tcPr>
          <w:p w14:paraId="411E8F25" w14:textId="77777777" w:rsidR="00C102A1" w:rsidRPr="00C102A1" w:rsidRDefault="00C102A1" w:rsidP="00C102A1">
            <w:pPr>
              <w:rPr>
                <w:sz w:val="20"/>
                <w:szCs w:val="20"/>
              </w:rPr>
            </w:pPr>
            <w:r w:rsidRPr="00C102A1">
              <w:rPr>
                <w:sz w:val="20"/>
                <w:szCs w:val="20"/>
              </w:rPr>
              <w:t xml:space="preserve">                                  -     </w:t>
            </w:r>
          </w:p>
        </w:tc>
      </w:tr>
      <w:tr w:rsidR="00C102A1" w:rsidRPr="00C102A1" w14:paraId="6A8F995C" w14:textId="77777777" w:rsidTr="00C102A1">
        <w:trPr>
          <w:trHeight w:val="315"/>
        </w:trPr>
        <w:tc>
          <w:tcPr>
            <w:tcW w:w="3485" w:type="dxa"/>
            <w:gridSpan w:val="2"/>
            <w:tcBorders>
              <w:top w:val="single" w:sz="4" w:space="0" w:color="auto"/>
              <w:left w:val="single" w:sz="4" w:space="0" w:color="auto"/>
              <w:bottom w:val="single" w:sz="4" w:space="0" w:color="auto"/>
              <w:right w:val="nil"/>
            </w:tcBorders>
            <w:shd w:val="clear" w:color="auto" w:fill="auto"/>
            <w:hideMark/>
          </w:tcPr>
          <w:p w14:paraId="0D4A1459" w14:textId="77777777" w:rsidR="00C102A1" w:rsidRPr="00C102A1" w:rsidRDefault="00C102A1" w:rsidP="00C102A1">
            <w:pPr>
              <w:rPr>
                <w:b/>
                <w:bCs/>
                <w:i/>
                <w:iCs/>
                <w:sz w:val="20"/>
                <w:szCs w:val="20"/>
              </w:rPr>
            </w:pPr>
            <w:r w:rsidRPr="00C102A1">
              <w:rPr>
                <w:b/>
                <w:bCs/>
                <w:i/>
                <w:iCs/>
                <w:sz w:val="20"/>
                <w:szCs w:val="20"/>
              </w:rPr>
              <w:t>Планировка территории под озеленение</w:t>
            </w:r>
          </w:p>
        </w:tc>
        <w:tc>
          <w:tcPr>
            <w:tcW w:w="1022" w:type="dxa"/>
            <w:tcBorders>
              <w:top w:val="nil"/>
              <w:left w:val="nil"/>
              <w:bottom w:val="single" w:sz="4" w:space="0" w:color="auto"/>
              <w:right w:val="single" w:sz="4" w:space="0" w:color="auto"/>
            </w:tcBorders>
            <w:shd w:val="clear" w:color="auto" w:fill="auto"/>
            <w:vAlign w:val="center"/>
            <w:hideMark/>
          </w:tcPr>
          <w:p w14:paraId="6DFB5DD7"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5F4BF432"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7FE3FC00"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68478408"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1AA126D0"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335AAF5D"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3906464C"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40C39E56"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2B9E2315"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B4AE4C"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10524B98" w14:textId="77777777" w:rsidTr="00C102A1">
        <w:trPr>
          <w:trHeight w:val="765"/>
        </w:trPr>
        <w:tc>
          <w:tcPr>
            <w:tcW w:w="2126" w:type="dxa"/>
            <w:tcBorders>
              <w:top w:val="nil"/>
              <w:left w:val="single" w:sz="4" w:space="0" w:color="auto"/>
              <w:bottom w:val="single" w:sz="4" w:space="0" w:color="auto"/>
              <w:right w:val="single" w:sz="4" w:space="0" w:color="auto"/>
            </w:tcBorders>
            <w:shd w:val="clear" w:color="auto" w:fill="auto"/>
            <w:noWrap/>
            <w:hideMark/>
          </w:tcPr>
          <w:p w14:paraId="21FB5316" w14:textId="77777777" w:rsidR="00C102A1" w:rsidRPr="00C102A1" w:rsidRDefault="00C102A1" w:rsidP="00C102A1">
            <w:pPr>
              <w:ind w:firstLineChars="200" w:firstLine="400"/>
              <w:rPr>
                <w:sz w:val="20"/>
                <w:szCs w:val="20"/>
              </w:rPr>
            </w:pPr>
            <w:r w:rsidRPr="00C102A1">
              <w:rPr>
                <w:sz w:val="20"/>
                <w:szCs w:val="20"/>
              </w:rPr>
              <w:t>4.1.8</w:t>
            </w:r>
          </w:p>
        </w:tc>
        <w:tc>
          <w:tcPr>
            <w:tcW w:w="1359" w:type="dxa"/>
            <w:tcBorders>
              <w:top w:val="nil"/>
              <w:left w:val="nil"/>
              <w:bottom w:val="single" w:sz="4" w:space="0" w:color="auto"/>
              <w:right w:val="single" w:sz="4" w:space="0" w:color="auto"/>
            </w:tcBorders>
            <w:shd w:val="clear" w:color="auto" w:fill="auto"/>
            <w:hideMark/>
          </w:tcPr>
          <w:p w14:paraId="41AF45B7" w14:textId="77777777" w:rsidR="00C102A1" w:rsidRPr="00C102A1" w:rsidRDefault="00C102A1" w:rsidP="00C102A1">
            <w:pPr>
              <w:rPr>
                <w:sz w:val="20"/>
                <w:szCs w:val="20"/>
              </w:rPr>
            </w:pPr>
            <w:r w:rsidRPr="00C102A1">
              <w:rPr>
                <w:sz w:val="20"/>
                <w:szCs w:val="20"/>
              </w:rPr>
              <w:t>Посев газонов партерных, мавританских и обыкновенных вручную с подготовкой почвы</w:t>
            </w:r>
          </w:p>
        </w:tc>
        <w:tc>
          <w:tcPr>
            <w:tcW w:w="1022" w:type="dxa"/>
            <w:tcBorders>
              <w:top w:val="nil"/>
              <w:left w:val="nil"/>
              <w:bottom w:val="single" w:sz="4" w:space="0" w:color="auto"/>
              <w:right w:val="single" w:sz="4" w:space="0" w:color="auto"/>
            </w:tcBorders>
            <w:shd w:val="clear" w:color="auto" w:fill="auto"/>
            <w:hideMark/>
          </w:tcPr>
          <w:p w14:paraId="7C124555" w14:textId="77777777" w:rsidR="00C102A1" w:rsidRPr="00C102A1" w:rsidRDefault="00C102A1" w:rsidP="00C102A1">
            <w:pPr>
              <w:jc w:val="center"/>
              <w:rPr>
                <w:sz w:val="20"/>
                <w:szCs w:val="20"/>
              </w:rPr>
            </w:pPr>
            <w:r w:rsidRPr="00C102A1">
              <w:rPr>
                <w:sz w:val="20"/>
                <w:szCs w:val="20"/>
              </w:rPr>
              <w:t>м2</w:t>
            </w:r>
          </w:p>
        </w:tc>
        <w:tc>
          <w:tcPr>
            <w:tcW w:w="966" w:type="dxa"/>
            <w:tcBorders>
              <w:top w:val="nil"/>
              <w:left w:val="nil"/>
              <w:bottom w:val="single" w:sz="4" w:space="0" w:color="auto"/>
              <w:right w:val="single" w:sz="4" w:space="0" w:color="auto"/>
            </w:tcBorders>
            <w:shd w:val="clear" w:color="auto" w:fill="auto"/>
            <w:hideMark/>
          </w:tcPr>
          <w:p w14:paraId="63FAD57F" w14:textId="77777777" w:rsidR="00C102A1" w:rsidRPr="00C102A1" w:rsidRDefault="00C102A1" w:rsidP="00C102A1">
            <w:pPr>
              <w:jc w:val="center"/>
              <w:rPr>
                <w:sz w:val="20"/>
                <w:szCs w:val="20"/>
              </w:rPr>
            </w:pPr>
            <w:r w:rsidRPr="00C102A1">
              <w:rPr>
                <w:sz w:val="20"/>
                <w:szCs w:val="20"/>
              </w:rPr>
              <w:t>529</w:t>
            </w:r>
          </w:p>
        </w:tc>
        <w:tc>
          <w:tcPr>
            <w:tcW w:w="1292" w:type="dxa"/>
            <w:tcBorders>
              <w:top w:val="nil"/>
              <w:left w:val="nil"/>
              <w:bottom w:val="single" w:sz="4" w:space="0" w:color="auto"/>
              <w:right w:val="single" w:sz="4" w:space="0" w:color="auto"/>
            </w:tcBorders>
            <w:shd w:val="clear" w:color="auto" w:fill="auto"/>
            <w:hideMark/>
          </w:tcPr>
          <w:p w14:paraId="28DD60A6" w14:textId="77777777" w:rsidR="00C102A1" w:rsidRPr="00C102A1" w:rsidRDefault="00C102A1" w:rsidP="00C102A1">
            <w:pPr>
              <w:jc w:val="right"/>
              <w:rPr>
                <w:sz w:val="20"/>
                <w:szCs w:val="20"/>
              </w:rPr>
            </w:pPr>
            <w:r w:rsidRPr="00C102A1">
              <w:rPr>
                <w:sz w:val="20"/>
                <w:szCs w:val="20"/>
              </w:rPr>
              <w:t xml:space="preserve">328 313,00  </w:t>
            </w:r>
          </w:p>
        </w:tc>
        <w:tc>
          <w:tcPr>
            <w:tcW w:w="1138" w:type="dxa"/>
            <w:tcBorders>
              <w:top w:val="nil"/>
              <w:left w:val="nil"/>
              <w:bottom w:val="single" w:sz="4" w:space="0" w:color="auto"/>
              <w:right w:val="single" w:sz="4" w:space="0" w:color="auto"/>
            </w:tcBorders>
            <w:shd w:val="clear" w:color="auto" w:fill="auto"/>
            <w:hideMark/>
          </w:tcPr>
          <w:p w14:paraId="4FD18F47" w14:textId="77777777" w:rsidR="00C102A1" w:rsidRPr="00C102A1" w:rsidRDefault="00C102A1" w:rsidP="00C102A1">
            <w:pPr>
              <w:jc w:val="right"/>
              <w:rPr>
                <w:sz w:val="20"/>
                <w:szCs w:val="20"/>
              </w:rPr>
            </w:pPr>
            <w:r w:rsidRPr="00C102A1">
              <w:rPr>
                <w:sz w:val="20"/>
                <w:szCs w:val="20"/>
              </w:rPr>
              <w:t xml:space="preserve">620,63  </w:t>
            </w:r>
          </w:p>
        </w:tc>
        <w:tc>
          <w:tcPr>
            <w:tcW w:w="1366" w:type="dxa"/>
            <w:tcBorders>
              <w:top w:val="nil"/>
              <w:left w:val="nil"/>
              <w:bottom w:val="single" w:sz="4" w:space="0" w:color="auto"/>
              <w:right w:val="single" w:sz="4" w:space="0" w:color="auto"/>
            </w:tcBorders>
            <w:shd w:val="clear" w:color="auto" w:fill="auto"/>
            <w:hideMark/>
          </w:tcPr>
          <w:p w14:paraId="357281DE"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04ECEAC8"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0FF7B8ED"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2D7E0D67" w14:textId="77777777" w:rsidR="00C102A1" w:rsidRPr="00C102A1" w:rsidRDefault="00C102A1" w:rsidP="00C102A1">
            <w:pPr>
              <w:rPr>
                <w:sz w:val="20"/>
                <w:szCs w:val="20"/>
              </w:rPr>
            </w:pPr>
            <w:r w:rsidRPr="00C102A1">
              <w:rPr>
                <w:sz w:val="20"/>
                <w:szCs w:val="20"/>
              </w:rPr>
              <w:t xml:space="preserve">                     636,90   </w:t>
            </w:r>
          </w:p>
        </w:tc>
        <w:tc>
          <w:tcPr>
            <w:tcW w:w="1559" w:type="dxa"/>
            <w:tcBorders>
              <w:top w:val="nil"/>
              <w:left w:val="nil"/>
              <w:bottom w:val="single" w:sz="4" w:space="0" w:color="auto"/>
              <w:right w:val="single" w:sz="4" w:space="0" w:color="auto"/>
            </w:tcBorders>
            <w:shd w:val="clear" w:color="auto" w:fill="auto"/>
            <w:hideMark/>
          </w:tcPr>
          <w:p w14:paraId="57D4EFD3" w14:textId="77777777" w:rsidR="00C102A1" w:rsidRPr="00C102A1" w:rsidRDefault="00C102A1" w:rsidP="00C102A1">
            <w:pPr>
              <w:rPr>
                <w:sz w:val="20"/>
                <w:szCs w:val="20"/>
              </w:rPr>
            </w:pPr>
            <w:r w:rsidRPr="00C102A1">
              <w:rPr>
                <w:sz w:val="20"/>
                <w:szCs w:val="20"/>
              </w:rPr>
              <w:t xml:space="preserve">                               336 920,10   </w:t>
            </w:r>
          </w:p>
        </w:tc>
        <w:tc>
          <w:tcPr>
            <w:tcW w:w="1134" w:type="dxa"/>
            <w:tcBorders>
              <w:top w:val="nil"/>
              <w:left w:val="nil"/>
              <w:bottom w:val="single" w:sz="4" w:space="0" w:color="auto"/>
              <w:right w:val="single" w:sz="4" w:space="0" w:color="auto"/>
            </w:tcBorders>
            <w:shd w:val="clear" w:color="auto" w:fill="auto"/>
            <w:hideMark/>
          </w:tcPr>
          <w:p w14:paraId="1F014F77" w14:textId="77777777" w:rsidR="00C102A1" w:rsidRPr="00C102A1" w:rsidRDefault="00C102A1" w:rsidP="00C102A1">
            <w:pPr>
              <w:rPr>
                <w:sz w:val="20"/>
                <w:szCs w:val="20"/>
              </w:rPr>
            </w:pPr>
            <w:r w:rsidRPr="00C102A1">
              <w:rPr>
                <w:sz w:val="20"/>
                <w:szCs w:val="20"/>
              </w:rPr>
              <w:t xml:space="preserve">                                  -     </w:t>
            </w:r>
          </w:p>
        </w:tc>
      </w:tr>
      <w:tr w:rsidR="00C102A1" w:rsidRPr="00C102A1" w14:paraId="72D64AC3" w14:textId="77777777" w:rsidTr="00C102A1">
        <w:trPr>
          <w:trHeight w:val="315"/>
        </w:trPr>
        <w:tc>
          <w:tcPr>
            <w:tcW w:w="3485" w:type="dxa"/>
            <w:gridSpan w:val="2"/>
            <w:tcBorders>
              <w:top w:val="single" w:sz="4" w:space="0" w:color="auto"/>
              <w:left w:val="single" w:sz="4" w:space="0" w:color="auto"/>
              <w:bottom w:val="single" w:sz="4" w:space="0" w:color="auto"/>
              <w:right w:val="nil"/>
            </w:tcBorders>
            <w:shd w:val="clear" w:color="auto" w:fill="auto"/>
            <w:hideMark/>
          </w:tcPr>
          <w:p w14:paraId="402AC502" w14:textId="77777777" w:rsidR="00C102A1" w:rsidRPr="00C102A1" w:rsidRDefault="00C102A1" w:rsidP="00C102A1">
            <w:pPr>
              <w:rPr>
                <w:b/>
                <w:bCs/>
                <w:i/>
                <w:iCs/>
                <w:sz w:val="20"/>
                <w:szCs w:val="20"/>
              </w:rPr>
            </w:pPr>
            <w:r w:rsidRPr="00C102A1">
              <w:rPr>
                <w:b/>
                <w:bCs/>
                <w:i/>
                <w:iCs/>
                <w:sz w:val="20"/>
                <w:szCs w:val="20"/>
              </w:rPr>
              <w:t xml:space="preserve">Устройство </w:t>
            </w:r>
            <w:proofErr w:type="spellStart"/>
            <w:r w:rsidRPr="00C102A1">
              <w:rPr>
                <w:b/>
                <w:bCs/>
                <w:i/>
                <w:iCs/>
                <w:sz w:val="20"/>
                <w:szCs w:val="20"/>
              </w:rPr>
              <w:t>периметрального</w:t>
            </w:r>
            <w:proofErr w:type="spellEnd"/>
            <w:r w:rsidRPr="00C102A1">
              <w:rPr>
                <w:b/>
                <w:bCs/>
                <w:i/>
                <w:iCs/>
                <w:sz w:val="20"/>
                <w:szCs w:val="20"/>
              </w:rPr>
              <w:t xml:space="preserve"> ограждения</w:t>
            </w:r>
          </w:p>
        </w:tc>
        <w:tc>
          <w:tcPr>
            <w:tcW w:w="1022" w:type="dxa"/>
            <w:tcBorders>
              <w:top w:val="nil"/>
              <w:left w:val="nil"/>
              <w:bottom w:val="single" w:sz="4" w:space="0" w:color="auto"/>
              <w:right w:val="single" w:sz="4" w:space="0" w:color="auto"/>
            </w:tcBorders>
            <w:shd w:val="clear" w:color="auto" w:fill="auto"/>
            <w:vAlign w:val="center"/>
            <w:hideMark/>
          </w:tcPr>
          <w:p w14:paraId="43D4BFCF"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53CF391F"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4FCF3AB2"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5C0B8FBC"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42960DAB"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119721F4"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6DFE5665"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514548D7"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6A084C86"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6CAA83"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5AFF8926"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21FF1F9D" w14:textId="77777777" w:rsidR="00C102A1" w:rsidRPr="00C102A1" w:rsidRDefault="00C102A1" w:rsidP="00C102A1">
            <w:pPr>
              <w:ind w:firstLineChars="200" w:firstLine="400"/>
              <w:rPr>
                <w:sz w:val="20"/>
                <w:szCs w:val="20"/>
              </w:rPr>
            </w:pPr>
            <w:r w:rsidRPr="00C102A1">
              <w:rPr>
                <w:sz w:val="20"/>
                <w:szCs w:val="20"/>
              </w:rPr>
              <w:lastRenderedPageBreak/>
              <w:t>4.1.9</w:t>
            </w:r>
          </w:p>
        </w:tc>
        <w:tc>
          <w:tcPr>
            <w:tcW w:w="1359" w:type="dxa"/>
            <w:tcBorders>
              <w:top w:val="nil"/>
              <w:left w:val="nil"/>
              <w:bottom w:val="single" w:sz="4" w:space="0" w:color="auto"/>
              <w:right w:val="single" w:sz="4" w:space="0" w:color="auto"/>
            </w:tcBorders>
            <w:shd w:val="clear" w:color="auto" w:fill="auto"/>
            <w:hideMark/>
          </w:tcPr>
          <w:p w14:paraId="536C9EC7" w14:textId="77777777" w:rsidR="00C102A1" w:rsidRPr="00C102A1" w:rsidRDefault="00C102A1" w:rsidP="00C102A1">
            <w:pPr>
              <w:rPr>
                <w:sz w:val="20"/>
                <w:szCs w:val="20"/>
              </w:rPr>
            </w:pPr>
            <w:r w:rsidRPr="00C102A1">
              <w:rPr>
                <w:sz w:val="20"/>
                <w:szCs w:val="20"/>
              </w:rPr>
              <w:t>Установка металлических столбов</w:t>
            </w:r>
          </w:p>
        </w:tc>
        <w:tc>
          <w:tcPr>
            <w:tcW w:w="1022" w:type="dxa"/>
            <w:tcBorders>
              <w:top w:val="nil"/>
              <w:left w:val="nil"/>
              <w:bottom w:val="single" w:sz="4" w:space="0" w:color="auto"/>
              <w:right w:val="single" w:sz="4" w:space="0" w:color="auto"/>
            </w:tcBorders>
            <w:shd w:val="clear" w:color="auto" w:fill="auto"/>
            <w:hideMark/>
          </w:tcPr>
          <w:p w14:paraId="091422D8"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6489772F" w14:textId="77777777" w:rsidR="00C102A1" w:rsidRPr="00C102A1" w:rsidRDefault="00C102A1" w:rsidP="00C102A1">
            <w:pPr>
              <w:jc w:val="center"/>
              <w:rPr>
                <w:sz w:val="20"/>
                <w:szCs w:val="20"/>
              </w:rPr>
            </w:pPr>
            <w:r w:rsidRPr="00C102A1">
              <w:rPr>
                <w:sz w:val="20"/>
                <w:szCs w:val="20"/>
              </w:rPr>
              <w:t>69</w:t>
            </w:r>
          </w:p>
        </w:tc>
        <w:tc>
          <w:tcPr>
            <w:tcW w:w="1292" w:type="dxa"/>
            <w:tcBorders>
              <w:top w:val="nil"/>
              <w:left w:val="nil"/>
              <w:bottom w:val="single" w:sz="4" w:space="0" w:color="auto"/>
              <w:right w:val="single" w:sz="4" w:space="0" w:color="auto"/>
            </w:tcBorders>
            <w:shd w:val="clear" w:color="auto" w:fill="auto"/>
            <w:hideMark/>
          </w:tcPr>
          <w:p w14:paraId="08AE2131" w14:textId="77777777" w:rsidR="00C102A1" w:rsidRPr="00C102A1" w:rsidRDefault="00C102A1" w:rsidP="00C102A1">
            <w:pPr>
              <w:jc w:val="right"/>
              <w:rPr>
                <w:sz w:val="20"/>
                <w:szCs w:val="20"/>
              </w:rPr>
            </w:pPr>
            <w:r w:rsidRPr="00C102A1">
              <w:rPr>
                <w:sz w:val="20"/>
                <w:szCs w:val="20"/>
              </w:rPr>
              <w:t xml:space="preserve">147 813,00  </w:t>
            </w:r>
          </w:p>
        </w:tc>
        <w:tc>
          <w:tcPr>
            <w:tcW w:w="1138" w:type="dxa"/>
            <w:tcBorders>
              <w:top w:val="nil"/>
              <w:left w:val="nil"/>
              <w:bottom w:val="single" w:sz="4" w:space="0" w:color="auto"/>
              <w:right w:val="single" w:sz="4" w:space="0" w:color="auto"/>
            </w:tcBorders>
            <w:shd w:val="clear" w:color="auto" w:fill="auto"/>
            <w:hideMark/>
          </w:tcPr>
          <w:p w14:paraId="1B3C037C" w14:textId="77777777" w:rsidR="00C102A1" w:rsidRPr="00C102A1" w:rsidRDefault="00C102A1" w:rsidP="00C102A1">
            <w:pPr>
              <w:jc w:val="right"/>
              <w:rPr>
                <w:sz w:val="20"/>
                <w:szCs w:val="20"/>
              </w:rPr>
            </w:pPr>
            <w:r w:rsidRPr="00C102A1">
              <w:rPr>
                <w:sz w:val="20"/>
                <w:szCs w:val="20"/>
              </w:rPr>
              <w:t xml:space="preserve">2 142,22  </w:t>
            </w:r>
          </w:p>
        </w:tc>
        <w:tc>
          <w:tcPr>
            <w:tcW w:w="1366" w:type="dxa"/>
            <w:tcBorders>
              <w:top w:val="nil"/>
              <w:left w:val="nil"/>
              <w:bottom w:val="single" w:sz="4" w:space="0" w:color="auto"/>
              <w:right w:val="single" w:sz="4" w:space="0" w:color="auto"/>
            </w:tcBorders>
            <w:shd w:val="clear" w:color="auto" w:fill="auto"/>
            <w:hideMark/>
          </w:tcPr>
          <w:p w14:paraId="685E65BD"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0871FE9F"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1841D003"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2FD5CA0C" w14:textId="77777777" w:rsidR="00C102A1" w:rsidRPr="00C102A1" w:rsidRDefault="00C102A1" w:rsidP="00C102A1">
            <w:pPr>
              <w:rPr>
                <w:sz w:val="20"/>
                <w:szCs w:val="20"/>
              </w:rPr>
            </w:pPr>
            <w:r w:rsidRPr="00C102A1">
              <w:rPr>
                <w:sz w:val="20"/>
                <w:szCs w:val="20"/>
              </w:rPr>
              <w:t xml:space="preserve">                  2 198,50   </w:t>
            </w:r>
          </w:p>
        </w:tc>
        <w:tc>
          <w:tcPr>
            <w:tcW w:w="1559" w:type="dxa"/>
            <w:tcBorders>
              <w:top w:val="nil"/>
              <w:left w:val="nil"/>
              <w:bottom w:val="single" w:sz="4" w:space="0" w:color="auto"/>
              <w:right w:val="single" w:sz="4" w:space="0" w:color="auto"/>
            </w:tcBorders>
            <w:shd w:val="clear" w:color="auto" w:fill="auto"/>
            <w:hideMark/>
          </w:tcPr>
          <w:p w14:paraId="37B508B9" w14:textId="77777777" w:rsidR="00C102A1" w:rsidRPr="00C102A1" w:rsidRDefault="00C102A1" w:rsidP="00C102A1">
            <w:pPr>
              <w:rPr>
                <w:sz w:val="20"/>
                <w:szCs w:val="20"/>
              </w:rPr>
            </w:pPr>
            <w:r w:rsidRPr="00C102A1">
              <w:rPr>
                <w:sz w:val="20"/>
                <w:szCs w:val="20"/>
              </w:rPr>
              <w:t xml:space="preserve">                               151 696,50   </w:t>
            </w:r>
          </w:p>
        </w:tc>
        <w:tc>
          <w:tcPr>
            <w:tcW w:w="1134" w:type="dxa"/>
            <w:tcBorders>
              <w:top w:val="nil"/>
              <w:left w:val="nil"/>
              <w:bottom w:val="single" w:sz="4" w:space="0" w:color="auto"/>
              <w:right w:val="single" w:sz="4" w:space="0" w:color="auto"/>
            </w:tcBorders>
            <w:shd w:val="clear" w:color="auto" w:fill="auto"/>
            <w:hideMark/>
          </w:tcPr>
          <w:p w14:paraId="371C7D4B" w14:textId="77777777" w:rsidR="00C102A1" w:rsidRPr="00C102A1" w:rsidRDefault="00C102A1" w:rsidP="00C102A1">
            <w:pPr>
              <w:rPr>
                <w:sz w:val="20"/>
                <w:szCs w:val="20"/>
              </w:rPr>
            </w:pPr>
            <w:r w:rsidRPr="00C102A1">
              <w:rPr>
                <w:sz w:val="20"/>
                <w:szCs w:val="20"/>
              </w:rPr>
              <w:t xml:space="preserve">                                  -     </w:t>
            </w:r>
          </w:p>
        </w:tc>
      </w:tr>
      <w:tr w:rsidR="00C102A1" w:rsidRPr="00C102A1" w14:paraId="4661C287"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183D6E05" w14:textId="77777777" w:rsidR="00C102A1" w:rsidRPr="00C102A1" w:rsidRDefault="00C102A1" w:rsidP="00C102A1">
            <w:pPr>
              <w:ind w:firstLineChars="200" w:firstLine="400"/>
              <w:rPr>
                <w:sz w:val="20"/>
                <w:szCs w:val="20"/>
              </w:rPr>
            </w:pPr>
            <w:r w:rsidRPr="00C102A1">
              <w:rPr>
                <w:sz w:val="20"/>
                <w:szCs w:val="20"/>
              </w:rPr>
              <w:t>4.1.10</w:t>
            </w:r>
          </w:p>
        </w:tc>
        <w:tc>
          <w:tcPr>
            <w:tcW w:w="1359" w:type="dxa"/>
            <w:tcBorders>
              <w:top w:val="nil"/>
              <w:left w:val="nil"/>
              <w:bottom w:val="single" w:sz="4" w:space="0" w:color="auto"/>
              <w:right w:val="single" w:sz="4" w:space="0" w:color="auto"/>
            </w:tcBorders>
            <w:shd w:val="clear" w:color="auto" w:fill="auto"/>
            <w:hideMark/>
          </w:tcPr>
          <w:p w14:paraId="07B268EC" w14:textId="77777777" w:rsidR="00C102A1" w:rsidRPr="00C102A1" w:rsidRDefault="00C102A1" w:rsidP="00C102A1">
            <w:pPr>
              <w:rPr>
                <w:sz w:val="20"/>
                <w:szCs w:val="20"/>
              </w:rPr>
            </w:pPr>
            <w:r w:rsidRPr="00C102A1">
              <w:rPr>
                <w:sz w:val="20"/>
                <w:szCs w:val="20"/>
              </w:rPr>
              <w:t>Устройство заграждений из готовых металлических решетчатых панелей</w:t>
            </w:r>
          </w:p>
        </w:tc>
        <w:tc>
          <w:tcPr>
            <w:tcW w:w="1022" w:type="dxa"/>
            <w:tcBorders>
              <w:top w:val="nil"/>
              <w:left w:val="nil"/>
              <w:bottom w:val="single" w:sz="4" w:space="0" w:color="auto"/>
              <w:right w:val="single" w:sz="4" w:space="0" w:color="auto"/>
            </w:tcBorders>
            <w:shd w:val="clear" w:color="auto" w:fill="auto"/>
            <w:hideMark/>
          </w:tcPr>
          <w:p w14:paraId="626FD490"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773A864E" w14:textId="77777777" w:rsidR="00C102A1" w:rsidRPr="00C102A1" w:rsidRDefault="00C102A1" w:rsidP="00C102A1">
            <w:pPr>
              <w:jc w:val="center"/>
              <w:rPr>
                <w:sz w:val="20"/>
                <w:szCs w:val="20"/>
              </w:rPr>
            </w:pPr>
            <w:r w:rsidRPr="00C102A1">
              <w:rPr>
                <w:sz w:val="20"/>
                <w:szCs w:val="20"/>
              </w:rPr>
              <w:t>68</w:t>
            </w:r>
          </w:p>
        </w:tc>
        <w:tc>
          <w:tcPr>
            <w:tcW w:w="1292" w:type="dxa"/>
            <w:tcBorders>
              <w:top w:val="nil"/>
              <w:left w:val="nil"/>
              <w:bottom w:val="single" w:sz="4" w:space="0" w:color="auto"/>
              <w:right w:val="single" w:sz="4" w:space="0" w:color="auto"/>
            </w:tcBorders>
            <w:shd w:val="clear" w:color="auto" w:fill="auto"/>
            <w:hideMark/>
          </w:tcPr>
          <w:p w14:paraId="1B3F510E" w14:textId="77777777" w:rsidR="00C102A1" w:rsidRPr="00C102A1" w:rsidRDefault="00C102A1" w:rsidP="00C102A1">
            <w:pPr>
              <w:jc w:val="right"/>
              <w:rPr>
                <w:sz w:val="20"/>
                <w:szCs w:val="20"/>
              </w:rPr>
            </w:pPr>
            <w:r w:rsidRPr="00C102A1">
              <w:rPr>
                <w:sz w:val="20"/>
                <w:szCs w:val="20"/>
              </w:rPr>
              <w:t xml:space="preserve">37 979,00  </w:t>
            </w:r>
          </w:p>
        </w:tc>
        <w:tc>
          <w:tcPr>
            <w:tcW w:w="1138" w:type="dxa"/>
            <w:tcBorders>
              <w:top w:val="nil"/>
              <w:left w:val="nil"/>
              <w:bottom w:val="single" w:sz="4" w:space="0" w:color="auto"/>
              <w:right w:val="single" w:sz="4" w:space="0" w:color="auto"/>
            </w:tcBorders>
            <w:shd w:val="clear" w:color="auto" w:fill="auto"/>
            <w:hideMark/>
          </w:tcPr>
          <w:p w14:paraId="67153D28" w14:textId="77777777" w:rsidR="00C102A1" w:rsidRPr="00C102A1" w:rsidRDefault="00C102A1" w:rsidP="00C102A1">
            <w:pPr>
              <w:jc w:val="right"/>
              <w:rPr>
                <w:sz w:val="20"/>
                <w:szCs w:val="20"/>
              </w:rPr>
            </w:pPr>
            <w:r w:rsidRPr="00C102A1">
              <w:rPr>
                <w:sz w:val="20"/>
                <w:szCs w:val="20"/>
              </w:rPr>
              <w:t xml:space="preserve">558,51  </w:t>
            </w:r>
          </w:p>
        </w:tc>
        <w:tc>
          <w:tcPr>
            <w:tcW w:w="1366" w:type="dxa"/>
            <w:tcBorders>
              <w:top w:val="nil"/>
              <w:left w:val="nil"/>
              <w:bottom w:val="single" w:sz="4" w:space="0" w:color="auto"/>
              <w:right w:val="single" w:sz="4" w:space="0" w:color="auto"/>
            </w:tcBorders>
            <w:shd w:val="clear" w:color="auto" w:fill="auto"/>
            <w:hideMark/>
          </w:tcPr>
          <w:p w14:paraId="34D814C7"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60A1E9B0"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3E8EE525"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AF99EFA" w14:textId="77777777" w:rsidR="00C102A1" w:rsidRPr="00C102A1" w:rsidRDefault="00C102A1" w:rsidP="00C102A1">
            <w:pPr>
              <w:rPr>
                <w:sz w:val="20"/>
                <w:szCs w:val="20"/>
              </w:rPr>
            </w:pPr>
            <w:r w:rsidRPr="00C102A1">
              <w:rPr>
                <w:sz w:val="20"/>
                <w:szCs w:val="20"/>
              </w:rPr>
              <w:t xml:space="preserve">                     573,20   </w:t>
            </w:r>
          </w:p>
        </w:tc>
        <w:tc>
          <w:tcPr>
            <w:tcW w:w="1559" w:type="dxa"/>
            <w:tcBorders>
              <w:top w:val="nil"/>
              <w:left w:val="nil"/>
              <w:bottom w:val="single" w:sz="4" w:space="0" w:color="auto"/>
              <w:right w:val="single" w:sz="4" w:space="0" w:color="auto"/>
            </w:tcBorders>
            <w:shd w:val="clear" w:color="auto" w:fill="auto"/>
            <w:hideMark/>
          </w:tcPr>
          <w:p w14:paraId="25548AD4" w14:textId="77777777" w:rsidR="00C102A1" w:rsidRPr="00C102A1" w:rsidRDefault="00C102A1" w:rsidP="00C102A1">
            <w:pPr>
              <w:rPr>
                <w:sz w:val="20"/>
                <w:szCs w:val="20"/>
              </w:rPr>
            </w:pPr>
            <w:r w:rsidRPr="00C102A1">
              <w:rPr>
                <w:sz w:val="20"/>
                <w:szCs w:val="20"/>
              </w:rPr>
              <w:t xml:space="preserve">                                 38 977,60   </w:t>
            </w:r>
          </w:p>
        </w:tc>
        <w:tc>
          <w:tcPr>
            <w:tcW w:w="1134" w:type="dxa"/>
            <w:tcBorders>
              <w:top w:val="nil"/>
              <w:left w:val="nil"/>
              <w:bottom w:val="single" w:sz="4" w:space="0" w:color="auto"/>
              <w:right w:val="single" w:sz="4" w:space="0" w:color="auto"/>
            </w:tcBorders>
            <w:shd w:val="clear" w:color="auto" w:fill="auto"/>
            <w:hideMark/>
          </w:tcPr>
          <w:p w14:paraId="375EAEB9" w14:textId="77777777" w:rsidR="00C102A1" w:rsidRPr="00C102A1" w:rsidRDefault="00C102A1" w:rsidP="00C102A1">
            <w:pPr>
              <w:rPr>
                <w:sz w:val="20"/>
                <w:szCs w:val="20"/>
              </w:rPr>
            </w:pPr>
            <w:r w:rsidRPr="00C102A1">
              <w:rPr>
                <w:sz w:val="20"/>
                <w:szCs w:val="20"/>
              </w:rPr>
              <w:t xml:space="preserve">                                  -     </w:t>
            </w:r>
          </w:p>
        </w:tc>
      </w:tr>
      <w:tr w:rsidR="00C102A1" w:rsidRPr="00C102A1" w14:paraId="26CEB08A"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2F708E49" w14:textId="77777777" w:rsidR="00C102A1" w:rsidRPr="00C102A1" w:rsidRDefault="00C102A1" w:rsidP="00C102A1">
            <w:pPr>
              <w:ind w:firstLineChars="200" w:firstLine="400"/>
              <w:rPr>
                <w:sz w:val="20"/>
                <w:szCs w:val="20"/>
              </w:rPr>
            </w:pPr>
            <w:r w:rsidRPr="00C102A1">
              <w:rPr>
                <w:sz w:val="20"/>
                <w:szCs w:val="20"/>
              </w:rPr>
              <w:t>4.1.11</w:t>
            </w:r>
          </w:p>
        </w:tc>
        <w:tc>
          <w:tcPr>
            <w:tcW w:w="1359" w:type="dxa"/>
            <w:tcBorders>
              <w:top w:val="nil"/>
              <w:left w:val="nil"/>
              <w:bottom w:val="single" w:sz="4" w:space="0" w:color="auto"/>
              <w:right w:val="single" w:sz="4" w:space="0" w:color="auto"/>
            </w:tcBorders>
            <w:shd w:val="clear" w:color="auto" w:fill="auto"/>
            <w:hideMark/>
          </w:tcPr>
          <w:p w14:paraId="0C0F46D0" w14:textId="77777777" w:rsidR="00C102A1" w:rsidRPr="00C102A1" w:rsidRDefault="00C102A1" w:rsidP="00C102A1">
            <w:pPr>
              <w:rPr>
                <w:sz w:val="20"/>
                <w:szCs w:val="20"/>
              </w:rPr>
            </w:pPr>
            <w:r w:rsidRPr="00C102A1">
              <w:rPr>
                <w:sz w:val="20"/>
                <w:szCs w:val="20"/>
              </w:rPr>
              <w:t>Устройство ворот распашных с установкой столбов: металлических</w:t>
            </w:r>
          </w:p>
        </w:tc>
        <w:tc>
          <w:tcPr>
            <w:tcW w:w="1022" w:type="dxa"/>
            <w:tcBorders>
              <w:top w:val="nil"/>
              <w:left w:val="nil"/>
              <w:bottom w:val="single" w:sz="4" w:space="0" w:color="auto"/>
              <w:right w:val="single" w:sz="4" w:space="0" w:color="auto"/>
            </w:tcBorders>
            <w:shd w:val="clear" w:color="auto" w:fill="auto"/>
            <w:hideMark/>
          </w:tcPr>
          <w:p w14:paraId="411C4732"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74E41464" w14:textId="77777777" w:rsidR="00C102A1" w:rsidRPr="00C102A1" w:rsidRDefault="00C102A1" w:rsidP="00C102A1">
            <w:pPr>
              <w:jc w:val="center"/>
              <w:rPr>
                <w:sz w:val="20"/>
                <w:szCs w:val="20"/>
              </w:rPr>
            </w:pPr>
            <w:r w:rsidRPr="00C102A1">
              <w:rPr>
                <w:sz w:val="20"/>
                <w:szCs w:val="20"/>
              </w:rPr>
              <w:t>1</w:t>
            </w:r>
          </w:p>
        </w:tc>
        <w:tc>
          <w:tcPr>
            <w:tcW w:w="1292" w:type="dxa"/>
            <w:tcBorders>
              <w:top w:val="nil"/>
              <w:left w:val="nil"/>
              <w:bottom w:val="single" w:sz="4" w:space="0" w:color="auto"/>
              <w:right w:val="single" w:sz="4" w:space="0" w:color="auto"/>
            </w:tcBorders>
            <w:shd w:val="clear" w:color="auto" w:fill="auto"/>
            <w:hideMark/>
          </w:tcPr>
          <w:p w14:paraId="6CEF2840" w14:textId="77777777" w:rsidR="00C102A1" w:rsidRPr="00C102A1" w:rsidRDefault="00C102A1" w:rsidP="00C102A1">
            <w:pPr>
              <w:jc w:val="right"/>
              <w:rPr>
                <w:sz w:val="20"/>
                <w:szCs w:val="20"/>
              </w:rPr>
            </w:pPr>
            <w:r w:rsidRPr="00C102A1">
              <w:rPr>
                <w:sz w:val="20"/>
                <w:szCs w:val="20"/>
              </w:rPr>
              <w:t xml:space="preserve">19 750,00  </w:t>
            </w:r>
          </w:p>
        </w:tc>
        <w:tc>
          <w:tcPr>
            <w:tcW w:w="1138" w:type="dxa"/>
            <w:tcBorders>
              <w:top w:val="nil"/>
              <w:left w:val="nil"/>
              <w:bottom w:val="single" w:sz="4" w:space="0" w:color="auto"/>
              <w:right w:val="single" w:sz="4" w:space="0" w:color="auto"/>
            </w:tcBorders>
            <w:shd w:val="clear" w:color="auto" w:fill="auto"/>
            <w:hideMark/>
          </w:tcPr>
          <w:p w14:paraId="2DE81D0E" w14:textId="77777777" w:rsidR="00C102A1" w:rsidRPr="00C102A1" w:rsidRDefault="00C102A1" w:rsidP="00C102A1">
            <w:pPr>
              <w:jc w:val="right"/>
              <w:rPr>
                <w:sz w:val="20"/>
                <w:szCs w:val="20"/>
              </w:rPr>
            </w:pPr>
            <w:r w:rsidRPr="00C102A1">
              <w:rPr>
                <w:sz w:val="20"/>
                <w:szCs w:val="20"/>
              </w:rPr>
              <w:t xml:space="preserve">19 750,00  </w:t>
            </w:r>
          </w:p>
        </w:tc>
        <w:tc>
          <w:tcPr>
            <w:tcW w:w="1366" w:type="dxa"/>
            <w:tcBorders>
              <w:top w:val="nil"/>
              <w:left w:val="nil"/>
              <w:bottom w:val="single" w:sz="4" w:space="0" w:color="auto"/>
              <w:right w:val="single" w:sz="4" w:space="0" w:color="auto"/>
            </w:tcBorders>
            <w:shd w:val="clear" w:color="auto" w:fill="auto"/>
            <w:hideMark/>
          </w:tcPr>
          <w:p w14:paraId="3CAF7B07"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330F8653"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75A0DC44"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372F0CCC" w14:textId="77777777" w:rsidR="00C102A1" w:rsidRPr="00C102A1" w:rsidRDefault="00C102A1" w:rsidP="00C102A1">
            <w:pPr>
              <w:rPr>
                <w:sz w:val="20"/>
                <w:szCs w:val="20"/>
              </w:rPr>
            </w:pPr>
            <w:r w:rsidRPr="00C102A1">
              <w:rPr>
                <w:sz w:val="20"/>
                <w:szCs w:val="20"/>
              </w:rPr>
              <w:t xml:space="preserve">                20 268,50   </w:t>
            </w:r>
          </w:p>
        </w:tc>
        <w:tc>
          <w:tcPr>
            <w:tcW w:w="1559" w:type="dxa"/>
            <w:tcBorders>
              <w:top w:val="nil"/>
              <w:left w:val="nil"/>
              <w:bottom w:val="single" w:sz="4" w:space="0" w:color="auto"/>
              <w:right w:val="single" w:sz="4" w:space="0" w:color="auto"/>
            </w:tcBorders>
            <w:shd w:val="clear" w:color="auto" w:fill="auto"/>
            <w:hideMark/>
          </w:tcPr>
          <w:p w14:paraId="230ABDC3" w14:textId="77777777" w:rsidR="00C102A1" w:rsidRPr="00C102A1" w:rsidRDefault="00C102A1" w:rsidP="00C102A1">
            <w:pPr>
              <w:rPr>
                <w:sz w:val="20"/>
                <w:szCs w:val="20"/>
              </w:rPr>
            </w:pPr>
            <w:r w:rsidRPr="00C102A1">
              <w:rPr>
                <w:sz w:val="20"/>
                <w:szCs w:val="20"/>
              </w:rPr>
              <w:t xml:space="preserve">                                 20 268,50   </w:t>
            </w:r>
          </w:p>
        </w:tc>
        <w:tc>
          <w:tcPr>
            <w:tcW w:w="1134" w:type="dxa"/>
            <w:tcBorders>
              <w:top w:val="nil"/>
              <w:left w:val="nil"/>
              <w:bottom w:val="single" w:sz="4" w:space="0" w:color="auto"/>
              <w:right w:val="single" w:sz="4" w:space="0" w:color="auto"/>
            </w:tcBorders>
            <w:shd w:val="clear" w:color="auto" w:fill="auto"/>
            <w:hideMark/>
          </w:tcPr>
          <w:p w14:paraId="6E1E9889" w14:textId="77777777" w:rsidR="00C102A1" w:rsidRPr="00C102A1" w:rsidRDefault="00C102A1" w:rsidP="00C102A1">
            <w:pPr>
              <w:rPr>
                <w:sz w:val="20"/>
                <w:szCs w:val="20"/>
              </w:rPr>
            </w:pPr>
            <w:r w:rsidRPr="00C102A1">
              <w:rPr>
                <w:sz w:val="20"/>
                <w:szCs w:val="20"/>
              </w:rPr>
              <w:t xml:space="preserve">                                  -     </w:t>
            </w:r>
          </w:p>
        </w:tc>
      </w:tr>
      <w:tr w:rsidR="00C102A1" w:rsidRPr="00C102A1" w14:paraId="31C5594F"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62575FD8" w14:textId="77777777" w:rsidR="00C102A1" w:rsidRPr="00C102A1" w:rsidRDefault="00C102A1" w:rsidP="00C102A1">
            <w:pPr>
              <w:ind w:firstLineChars="200" w:firstLine="400"/>
              <w:rPr>
                <w:sz w:val="20"/>
                <w:szCs w:val="20"/>
              </w:rPr>
            </w:pPr>
            <w:r w:rsidRPr="00C102A1">
              <w:rPr>
                <w:sz w:val="20"/>
                <w:szCs w:val="20"/>
              </w:rPr>
              <w:t>4.1.12</w:t>
            </w:r>
          </w:p>
        </w:tc>
        <w:tc>
          <w:tcPr>
            <w:tcW w:w="1359" w:type="dxa"/>
            <w:tcBorders>
              <w:top w:val="nil"/>
              <w:left w:val="nil"/>
              <w:bottom w:val="single" w:sz="4" w:space="0" w:color="auto"/>
              <w:right w:val="single" w:sz="4" w:space="0" w:color="auto"/>
            </w:tcBorders>
            <w:shd w:val="clear" w:color="auto" w:fill="auto"/>
            <w:hideMark/>
          </w:tcPr>
          <w:p w14:paraId="4D04C6C5" w14:textId="77777777" w:rsidR="00C102A1" w:rsidRPr="00C102A1" w:rsidRDefault="00C102A1" w:rsidP="00C102A1">
            <w:pPr>
              <w:rPr>
                <w:sz w:val="20"/>
                <w:szCs w:val="20"/>
              </w:rPr>
            </w:pPr>
            <w:r w:rsidRPr="00C102A1">
              <w:rPr>
                <w:sz w:val="20"/>
                <w:szCs w:val="20"/>
              </w:rPr>
              <w:t>Конструкции секций и ворот</w:t>
            </w:r>
          </w:p>
        </w:tc>
        <w:tc>
          <w:tcPr>
            <w:tcW w:w="1022" w:type="dxa"/>
            <w:tcBorders>
              <w:top w:val="nil"/>
              <w:left w:val="nil"/>
              <w:bottom w:val="single" w:sz="4" w:space="0" w:color="auto"/>
              <w:right w:val="single" w:sz="4" w:space="0" w:color="auto"/>
            </w:tcBorders>
            <w:shd w:val="clear" w:color="auto" w:fill="auto"/>
            <w:hideMark/>
          </w:tcPr>
          <w:p w14:paraId="4B4A6395" w14:textId="77777777" w:rsidR="00C102A1" w:rsidRPr="00C102A1" w:rsidRDefault="00C102A1" w:rsidP="00C102A1">
            <w:pPr>
              <w:jc w:val="center"/>
              <w:rPr>
                <w:sz w:val="20"/>
                <w:szCs w:val="20"/>
              </w:rPr>
            </w:pPr>
            <w:r w:rsidRPr="00C102A1">
              <w:rPr>
                <w:sz w:val="20"/>
                <w:szCs w:val="20"/>
              </w:rPr>
              <w:t>т</w:t>
            </w:r>
          </w:p>
        </w:tc>
        <w:tc>
          <w:tcPr>
            <w:tcW w:w="966" w:type="dxa"/>
            <w:tcBorders>
              <w:top w:val="nil"/>
              <w:left w:val="nil"/>
              <w:bottom w:val="single" w:sz="4" w:space="0" w:color="auto"/>
              <w:right w:val="single" w:sz="4" w:space="0" w:color="auto"/>
            </w:tcBorders>
            <w:shd w:val="clear" w:color="auto" w:fill="auto"/>
            <w:hideMark/>
          </w:tcPr>
          <w:p w14:paraId="7FDB3A2B" w14:textId="77777777" w:rsidR="00C102A1" w:rsidRPr="00C102A1" w:rsidRDefault="00C102A1" w:rsidP="00C102A1">
            <w:pPr>
              <w:jc w:val="center"/>
              <w:rPr>
                <w:sz w:val="20"/>
                <w:szCs w:val="20"/>
              </w:rPr>
            </w:pPr>
            <w:r w:rsidRPr="00C102A1">
              <w:rPr>
                <w:sz w:val="20"/>
                <w:szCs w:val="20"/>
              </w:rPr>
              <w:t>2,83</w:t>
            </w:r>
          </w:p>
        </w:tc>
        <w:tc>
          <w:tcPr>
            <w:tcW w:w="1292" w:type="dxa"/>
            <w:tcBorders>
              <w:top w:val="nil"/>
              <w:left w:val="nil"/>
              <w:bottom w:val="single" w:sz="4" w:space="0" w:color="auto"/>
              <w:right w:val="single" w:sz="4" w:space="0" w:color="auto"/>
            </w:tcBorders>
            <w:shd w:val="clear" w:color="auto" w:fill="auto"/>
            <w:hideMark/>
          </w:tcPr>
          <w:p w14:paraId="18538B2B" w14:textId="77777777" w:rsidR="00C102A1" w:rsidRPr="00C102A1" w:rsidRDefault="00C102A1" w:rsidP="00C102A1">
            <w:pPr>
              <w:jc w:val="right"/>
              <w:rPr>
                <w:sz w:val="20"/>
                <w:szCs w:val="20"/>
              </w:rPr>
            </w:pPr>
            <w:r w:rsidRPr="00C102A1">
              <w:rPr>
                <w:sz w:val="20"/>
                <w:szCs w:val="20"/>
              </w:rPr>
              <w:t xml:space="preserve">216 413,00  </w:t>
            </w:r>
          </w:p>
        </w:tc>
        <w:tc>
          <w:tcPr>
            <w:tcW w:w="1138" w:type="dxa"/>
            <w:tcBorders>
              <w:top w:val="nil"/>
              <w:left w:val="nil"/>
              <w:bottom w:val="single" w:sz="4" w:space="0" w:color="auto"/>
              <w:right w:val="single" w:sz="4" w:space="0" w:color="auto"/>
            </w:tcBorders>
            <w:shd w:val="clear" w:color="auto" w:fill="auto"/>
            <w:hideMark/>
          </w:tcPr>
          <w:p w14:paraId="580EBAB9" w14:textId="77777777" w:rsidR="00C102A1" w:rsidRPr="00C102A1" w:rsidRDefault="00C102A1" w:rsidP="00C102A1">
            <w:pPr>
              <w:jc w:val="right"/>
              <w:rPr>
                <w:sz w:val="20"/>
                <w:szCs w:val="20"/>
              </w:rPr>
            </w:pPr>
            <w:r w:rsidRPr="00C102A1">
              <w:rPr>
                <w:sz w:val="20"/>
                <w:szCs w:val="20"/>
              </w:rPr>
              <w:t xml:space="preserve">76 471,02  </w:t>
            </w:r>
          </w:p>
        </w:tc>
        <w:tc>
          <w:tcPr>
            <w:tcW w:w="1366" w:type="dxa"/>
            <w:tcBorders>
              <w:top w:val="nil"/>
              <w:left w:val="nil"/>
              <w:bottom w:val="single" w:sz="4" w:space="0" w:color="auto"/>
              <w:right w:val="single" w:sz="4" w:space="0" w:color="auto"/>
            </w:tcBorders>
            <w:shd w:val="clear" w:color="auto" w:fill="auto"/>
            <w:hideMark/>
          </w:tcPr>
          <w:p w14:paraId="481E3DB3"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4B31C47C"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4F4B9553"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21AC678C" w14:textId="77777777" w:rsidR="00C102A1" w:rsidRPr="00C102A1" w:rsidRDefault="00C102A1" w:rsidP="00C102A1">
            <w:pPr>
              <w:rPr>
                <w:sz w:val="20"/>
                <w:szCs w:val="20"/>
              </w:rPr>
            </w:pPr>
            <w:r w:rsidRPr="00C102A1">
              <w:rPr>
                <w:sz w:val="20"/>
                <w:szCs w:val="20"/>
              </w:rPr>
              <w:t xml:space="preserve">                78 478,50   </w:t>
            </w:r>
          </w:p>
        </w:tc>
        <w:tc>
          <w:tcPr>
            <w:tcW w:w="1559" w:type="dxa"/>
            <w:tcBorders>
              <w:top w:val="nil"/>
              <w:left w:val="nil"/>
              <w:bottom w:val="single" w:sz="4" w:space="0" w:color="auto"/>
              <w:right w:val="single" w:sz="4" w:space="0" w:color="auto"/>
            </w:tcBorders>
            <w:shd w:val="clear" w:color="auto" w:fill="auto"/>
            <w:hideMark/>
          </w:tcPr>
          <w:p w14:paraId="6E0D29E4" w14:textId="77777777" w:rsidR="00C102A1" w:rsidRPr="00C102A1" w:rsidRDefault="00C102A1" w:rsidP="00C102A1">
            <w:pPr>
              <w:rPr>
                <w:sz w:val="20"/>
                <w:szCs w:val="20"/>
              </w:rPr>
            </w:pPr>
            <w:r w:rsidRPr="00C102A1">
              <w:rPr>
                <w:sz w:val="20"/>
                <w:szCs w:val="20"/>
              </w:rPr>
              <w:t xml:space="preserve">                               222 094,16   </w:t>
            </w:r>
          </w:p>
        </w:tc>
        <w:tc>
          <w:tcPr>
            <w:tcW w:w="1134" w:type="dxa"/>
            <w:tcBorders>
              <w:top w:val="nil"/>
              <w:left w:val="nil"/>
              <w:bottom w:val="single" w:sz="4" w:space="0" w:color="auto"/>
              <w:right w:val="single" w:sz="4" w:space="0" w:color="auto"/>
            </w:tcBorders>
            <w:shd w:val="clear" w:color="auto" w:fill="auto"/>
            <w:hideMark/>
          </w:tcPr>
          <w:p w14:paraId="0A0D0D56" w14:textId="77777777" w:rsidR="00C102A1" w:rsidRPr="00C102A1" w:rsidRDefault="00C102A1" w:rsidP="00C102A1">
            <w:pPr>
              <w:rPr>
                <w:sz w:val="20"/>
                <w:szCs w:val="20"/>
              </w:rPr>
            </w:pPr>
            <w:r w:rsidRPr="00C102A1">
              <w:rPr>
                <w:sz w:val="20"/>
                <w:szCs w:val="20"/>
              </w:rPr>
              <w:t xml:space="preserve">                                  -     </w:t>
            </w:r>
          </w:p>
        </w:tc>
      </w:tr>
      <w:tr w:rsidR="00C102A1" w:rsidRPr="00C102A1" w14:paraId="4FA96FA1"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7B0006F5" w14:textId="77777777" w:rsidR="00C102A1" w:rsidRPr="00C102A1" w:rsidRDefault="00C102A1" w:rsidP="00C102A1">
            <w:pPr>
              <w:ind w:firstLineChars="200" w:firstLine="400"/>
              <w:rPr>
                <w:sz w:val="20"/>
                <w:szCs w:val="20"/>
              </w:rPr>
            </w:pPr>
            <w:r w:rsidRPr="00C102A1">
              <w:rPr>
                <w:sz w:val="20"/>
                <w:szCs w:val="20"/>
              </w:rPr>
              <w:t>4.1.13</w:t>
            </w:r>
          </w:p>
        </w:tc>
        <w:tc>
          <w:tcPr>
            <w:tcW w:w="1359" w:type="dxa"/>
            <w:tcBorders>
              <w:top w:val="nil"/>
              <w:left w:val="nil"/>
              <w:bottom w:val="single" w:sz="4" w:space="0" w:color="auto"/>
              <w:right w:val="single" w:sz="4" w:space="0" w:color="auto"/>
            </w:tcBorders>
            <w:shd w:val="clear" w:color="auto" w:fill="auto"/>
            <w:hideMark/>
          </w:tcPr>
          <w:p w14:paraId="4B17EE59" w14:textId="77777777" w:rsidR="00C102A1" w:rsidRPr="00C102A1" w:rsidRDefault="00C102A1" w:rsidP="00C102A1">
            <w:pPr>
              <w:rPr>
                <w:sz w:val="20"/>
                <w:szCs w:val="20"/>
              </w:rPr>
            </w:pPr>
            <w:r w:rsidRPr="00C102A1">
              <w:rPr>
                <w:sz w:val="20"/>
                <w:szCs w:val="20"/>
              </w:rPr>
              <w:t>Облицовка ворот (забора) стальным профилированным листом</w:t>
            </w:r>
          </w:p>
        </w:tc>
        <w:tc>
          <w:tcPr>
            <w:tcW w:w="1022" w:type="dxa"/>
            <w:tcBorders>
              <w:top w:val="nil"/>
              <w:left w:val="nil"/>
              <w:bottom w:val="single" w:sz="4" w:space="0" w:color="auto"/>
              <w:right w:val="single" w:sz="4" w:space="0" w:color="auto"/>
            </w:tcBorders>
            <w:shd w:val="clear" w:color="auto" w:fill="auto"/>
            <w:hideMark/>
          </w:tcPr>
          <w:p w14:paraId="701FA438" w14:textId="77777777" w:rsidR="00C102A1" w:rsidRPr="00C102A1" w:rsidRDefault="00C102A1" w:rsidP="00C102A1">
            <w:pPr>
              <w:jc w:val="center"/>
              <w:rPr>
                <w:sz w:val="20"/>
                <w:szCs w:val="20"/>
              </w:rPr>
            </w:pPr>
            <w:r w:rsidRPr="00C102A1">
              <w:rPr>
                <w:sz w:val="20"/>
                <w:szCs w:val="20"/>
              </w:rPr>
              <w:t>м2</w:t>
            </w:r>
          </w:p>
        </w:tc>
        <w:tc>
          <w:tcPr>
            <w:tcW w:w="966" w:type="dxa"/>
            <w:tcBorders>
              <w:top w:val="nil"/>
              <w:left w:val="nil"/>
              <w:bottom w:val="single" w:sz="4" w:space="0" w:color="auto"/>
              <w:right w:val="single" w:sz="4" w:space="0" w:color="auto"/>
            </w:tcBorders>
            <w:shd w:val="clear" w:color="auto" w:fill="auto"/>
            <w:hideMark/>
          </w:tcPr>
          <w:p w14:paraId="08EBFB06" w14:textId="77777777" w:rsidR="00C102A1" w:rsidRPr="00C102A1" w:rsidRDefault="00C102A1" w:rsidP="00C102A1">
            <w:pPr>
              <w:jc w:val="center"/>
              <w:rPr>
                <w:sz w:val="20"/>
                <w:szCs w:val="20"/>
              </w:rPr>
            </w:pPr>
            <w:r w:rsidRPr="00C102A1">
              <w:rPr>
                <w:sz w:val="20"/>
                <w:szCs w:val="20"/>
              </w:rPr>
              <w:t>300,14</w:t>
            </w:r>
          </w:p>
        </w:tc>
        <w:tc>
          <w:tcPr>
            <w:tcW w:w="1292" w:type="dxa"/>
            <w:tcBorders>
              <w:top w:val="nil"/>
              <w:left w:val="nil"/>
              <w:bottom w:val="single" w:sz="4" w:space="0" w:color="auto"/>
              <w:right w:val="single" w:sz="4" w:space="0" w:color="auto"/>
            </w:tcBorders>
            <w:shd w:val="clear" w:color="auto" w:fill="auto"/>
            <w:hideMark/>
          </w:tcPr>
          <w:p w14:paraId="6009C043" w14:textId="77777777" w:rsidR="00C102A1" w:rsidRPr="00C102A1" w:rsidRDefault="00C102A1" w:rsidP="00C102A1">
            <w:pPr>
              <w:jc w:val="right"/>
              <w:rPr>
                <w:sz w:val="20"/>
                <w:szCs w:val="20"/>
              </w:rPr>
            </w:pPr>
            <w:r w:rsidRPr="00C102A1">
              <w:rPr>
                <w:sz w:val="20"/>
                <w:szCs w:val="20"/>
              </w:rPr>
              <w:t xml:space="preserve">184 949,00  </w:t>
            </w:r>
          </w:p>
        </w:tc>
        <w:tc>
          <w:tcPr>
            <w:tcW w:w="1138" w:type="dxa"/>
            <w:tcBorders>
              <w:top w:val="nil"/>
              <w:left w:val="nil"/>
              <w:bottom w:val="single" w:sz="4" w:space="0" w:color="auto"/>
              <w:right w:val="single" w:sz="4" w:space="0" w:color="auto"/>
            </w:tcBorders>
            <w:shd w:val="clear" w:color="auto" w:fill="auto"/>
            <w:hideMark/>
          </w:tcPr>
          <w:p w14:paraId="7121B52F" w14:textId="77777777" w:rsidR="00C102A1" w:rsidRPr="00C102A1" w:rsidRDefault="00C102A1" w:rsidP="00C102A1">
            <w:pPr>
              <w:jc w:val="right"/>
              <w:rPr>
                <w:sz w:val="20"/>
                <w:szCs w:val="20"/>
              </w:rPr>
            </w:pPr>
            <w:r w:rsidRPr="00C102A1">
              <w:rPr>
                <w:sz w:val="20"/>
                <w:szCs w:val="20"/>
              </w:rPr>
              <w:t xml:space="preserve">616,21  </w:t>
            </w:r>
          </w:p>
        </w:tc>
        <w:tc>
          <w:tcPr>
            <w:tcW w:w="1366" w:type="dxa"/>
            <w:tcBorders>
              <w:top w:val="nil"/>
              <w:left w:val="nil"/>
              <w:bottom w:val="single" w:sz="4" w:space="0" w:color="auto"/>
              <w:right w:val="single" w:sz="4" w:space="0" w:color="auto"/>
            </w:tcBorders>
            <w:shd w:val="clear" w:color="auto" w:fill="auto"/>
            <w:hideMark/>
          </w:tcPr>
          <w:p w14:paraId="3530CD07"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2C36503F"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3AB15E66"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417F3CE8" w14:textId="77777777" w:rsidR="00C102A1" w:rsidRPr="00C102A1" w:rsidRDefault="00C102A1" w:rsidP="00C102A1">
            <w:pPr>
              <w:rPr>
                <w:sz w:val="20"/>
                <w:szCs w:val="20"/>
              </w:rPr>
            </w:pPr>
            <w:r w:rsidRPr="00C102A1">
              <w:rPr>
                <w:sz w:val="20"/>
                <w:szCs w:val="20"/>
              </w:rPr>
              <w:t xml:space="preserve">                     632,40   </w:t>
            </w:r>
          </w:p>
        </w:tc>
        <w:tc>
          <w:tcPr>
            <w:tcW w:w="1559" w:type="dxa"/>
            <w:tcBorders>
              <w:top w:val="nil"/>
              <w:left w:val="nil"/>
              <w:bottom w:val="single" w:sz="4" w:space="0" w:color="auto"/>
              <w:right w:val="single" w:sz="4" w:space="0" w:color="auto"/>
            </w:tcBorders>
            <w:shd w:val="clear" w:color="auto" w:fill="auto"/>
            <w:hideMark/>
          </w:tcPr>
          <w:p w14:paraId="49505F8E" w14:textId="77777777" w:rsidR="00C102A1" w:rsidRPr="00C102A1" w:rsidRDefault="00C102A1" w:rsidP="00C102A1">
            <w:pPr>
              <w:rPr>
                <w:sz w:val="20"/>
                <w:szCs w:val="20"/>
              </w:rPr>
            </w:pPr>
            <w:r w:rsidRPr="00C102A1">
              <w:rPr>
                <w:sz w:val="20"/>
                <w:szCs w:val="20"/>
              </w:rPr>
              <w:t xml:space="preserve">                               189 808,54   </w:t>
            </w:r>
          </w:p>
        </w:tc>
        <w:tc>
          <w:tcPr>
            <w:tcW w:w="1134" w:type="dxa"/>
            <w:tcBorders>
              <w:top w:val="nil"/>
              <w:left w:val="nil"/>
              <w:bottom w:val="single" w:sz="4" w:space="0" w:color="auto"/>
              <w:right w:val="single" w:sz="4" w:space="0" w:color="auto"/>
            </w:tcBorders>
            <w:shd w:val="clear" w:color="auto" w:fill="auto"/>
            <w:hideMark/>
          </w:tcPr>
          <w:p w14:paraId="2B6EAB2C" w14:textId="77777777" w:rsidR="00C102A1" w:rsidRPr="00C102A1" w:rsidRDefault="00C102A1" w:rsidP="00C102A1">
            <w:pPr>
              <w:rPr>
                <w:sz w:val="20"/>
                <w:szCs w:val="20"/>
              </w:rPr>
            </w:pPr>
            <w:r w:rsidRPr="00C102A1">
              <w:rPr>
                <w:sz w:val="20"/>
                <w:szCs w:val="20"/>
              </w:rPr>
              <w:t xml:space="preserve">                                  -     </w:t>
            </w:r>
          </w:p>
        </w:tc>
      </w:tr>
      <w:tr w:rsidR="00C102A1" w:rsidRPr="00C102A1" w14:paraId="7FDA1130"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322C599E" w14:textId="77777777" w:rsidR="00C102A1" w:rsidRPr="00C102A1" w:rsidRDefault="00C102A1" w:rsidP="00C102A1">
            <w:pPr>
              <w:ind w:firstLineChars="200" w:firstLine="400"/>
              <w:rPr>
                <w:sz w:val="20"/>
                <w:szCs w:val="20"/>
              </w:rPr>
            </w:pPr>
            <w:r w:rsidRPr="00C102A1">
              <w:rPr>
                <w:sz w:val="20"/>
                <w:szCs w:val="20"/>
              </w:rPr>
              <w:t>4.1.14</w:t>
            </w:r>
          </w:p>
        </w:tc>
        <w:tc>
          <w:tcPr>
            <w:tcW w:w="1359" w:type="dxa"/>
            <w:tcBorders>
              <w:top w:val="nil"/>
              <w:left w:val="nil"/>
              <w:bottom w:val="single" w:sz="4" w:space="0" w:color="auto"/>
              <w:right w:val="single" w:sz="4" w:space="0" w:color="auto"/>
            </w:tcBorders>
            <w:shd w:val="clear" w:color="auto" w:fill="auto"/>
            <w:hideMark/>
          </w:tcPr>
          <w:p w14:paraId="6A76CBFA" w14:textId="77777777" w:rsidR="00C102A1" w:rsidRPr="00C102A1" w:rsidRDefault="00C102A1" w:rsidP="00C102A1">
            <w:pPr>
              <w:rPr>
                <w:sz w:val="20"/>
                <w:szCs w:val="20"/>
              </w:rPr>
            </w:pPr>
            <w:r w:rsidRPr="00C102A1">
              <w:rPr>
                <w:sz w:val="20"/>
                <w:szCs w:val="20"/>
              </w:rPr>
              <w:t xml:space="preserve">Окраска металлических </w:t>
            </w:r>
            <w:proofErr w:type="spellStart"/>
            <w:r w:rsidRPr="00C102A1">
              <w:rPr>
                <w:sz w:val="20"/>
                <w:szCs w:val="20"/>
              </w:rPr>
              <w:t>огрунтованных</w:t>
            </w:r>
            <w:proofErr w:type="spellEnd"/>
            <w:r w:rsidRPr="00C102A1">
              <w:rPr>
                <w:sz w:val="20"/>
                <w:szCs w:val="20"/>
              </w:rPr>
              <w:t xml:space="preserve"> поверхностей</w:t>
            </w:r>
          </w:p>
        </w:tc>
        <w:tc>
          <w:tcPr>
            <w:tcW w:w="1022" w:type="dxa"/>
            <w:tcBorders>
              <w:top w:val="nil"/>
              <w:left w:val="nil"/>
              <w:bottom w:val="single" w:sz="4" w:space="0" w:color="auto"/>
              <w:right w:val="single" w:sz="4" w:space="0" w:color="auto"/>
            </w:tcBorders>
            <w:shd w:val="clear" w:color="auto" w:fill="auto"/>
            <w:hideMark/>
          </w:tcPr>
          <w:p w14:paraId="6A7C1DE5" w14:textId="77777777" w:rsidR="00C102A1" w:rsidRPr="00C102A1" w:rsidRDefault="00C102A1" w:rsidP="00C102A1">
            <w:pPr>
              <w:jc w:val="center"/>
              <w:rPr>
                <w:sz w:val="20"/>
                <w:szCs w:val="20"/>
              </w:rPr>
            </w:pPr>
            <w:r w:rsidRPr="00C102A1">
              <w:rPr>
                <w:sz w:val="20"/>
                <w:szCs w:val="20"/>
              </w:rPr>
              <w:t>м2</w:t>
            </w:r>
          </w:p>
        </w:tc>
        <w:tc>
          <w:tcPr>
            <w:tcW w:w="966" w:type="dxa"/>
            <w:tcBorders>
              <w:top w:val="nil"/>
              <w:left w:val="nil"/>
              <w:bottom w:val="single" w:sz="4" w:space="0" w:color="auto"/>
              <w:right w:val="single" w:sz="4" w:space="0" w:color="auto"/>
            </w:tcBorders>
            <w:shd w:val="clear" w:color="auto" w:fill="auto"/>
            <w:hideMark/>
          </w:tcPr>
          <w:p w14:paraId="3693BF7F" w14:textId="77777777" w:rsidR="00C102A1" w:rsidRPr="00C102A1" w:rsidRDefault="00C102A1" w:rsidP="00C102A1">
            <w:pPr>
              <w:jc w:val="center"/>
              <w:rPr>
                <w:sz w:val="20"/>
                <w:szCs w:val="20"/>
              </w:rPr>
            </w:pPr>
            <w:r w:rsidRPr="00C102A1">
              <w:rPr>
                <w:sz w:val="20"/>
                <w:szCs w:val="20"/>
              </w:rPr>
              <w:t>201,71</w:t>
            </w:r>
          </w:p>
        </w:tc>
        <w:tc>
          <w:tcPr>
            <w:tcW w:w="1292" w:type="dxa"/>
            <w:tcBorders>
              <w:top w:val="nil"/>
              <w:left w:val="nil"/>
              <w:bottom w:val="single" w:sz="4" w:space="0" w:color="auto"/>
              <w:right w:val="single" w:sz="4" w:space="0" w:color="auto"/>
            </w:tcBorders>
            <w:shd w:val="clear" w:color="auto" w:fill="auto"/>
            <w:hideMark/>
          </w:tcPr>
          <w:p w14:paraId="5D2634CA" w14:textId="77777777" w:rsidR="00C102A1" w:rsidRPr="00C102A1" w:rsidRDefault="00C102A1" w:rsidP="00C102A1">
            <w:pPr>
              <w:jc w:val="right"/>
              <w:rPr>
                <w:sz w:val="20"/>
                <w:szCs w:val="20"/>
              </w:rPr>
            </w:pPr>
            <w:r w:rsidRPr="00C102A1">
              <w:rPr>
                <w:sz w:val="20"/>
                <w:szCs w:val="20"/>
              </w:rPr>
              <w:t xml:space="preserve">21 402,00  </w:t>
            </w:r>
          </w:p>
        </w:tc>
        <w:tc>
          <w:tcPr>
            <w:tcW w:w="1138" w:type="dxa"/>
            <w:tcBorders>
              <w:top w:val="nil"/>
              <w:left w:val="nil"/>
              <w:bottom w:val="single" w:sz="4" w:space="0" w:color="auto"/>
              <w:right w:val="single" w:sz="4" w:space="0" w:color="auto"/>
            </w:tcBorders>
            <w:shd w:val="clear" w:color="auto" w:fill="auto"/>
            <w:hideMark/>
          </w:tcPr>
          <w:p w14:paraId="1DC4186E" w14:textId="77777777" w:rsidR="00C102A1" w:rsidRPr="00C102A1" w:rsidRDefault="00C102A1" w:rsidP="00C102A1">
            <w:pPr>
              <w:jc w:val="right"/>
              <w:rPr>
                <w:sz w:val="20"/>
                <w:szCs w:val="20"/>
              </w:rPr>
            </w:pPr>
            <w:r w:rsidRPr="00C102A1">
              <w:rPr>
                <w:sz w:val="20"/>
                <w:szCs w:val="20"/>
              </w:rPr>
              <w:t xml:space="preserve">106,10  </w:t>
            </w:r>
          </w:p>
        </w:tc>
        <w:tc>
          <w:tcPr>
            <w:tcW w:w="1366" w:type="dxa"/>
            <w:tcBorders>
              <w:top w:val="nil"/>
              <w:left w:val="nil"/>
              <w:bottom w:val="single" w:sz="4" w:space="0" w:color="auto"/>
              <w:right w:val="single" w:sz="4" w:space="0" w:color="auto"/>
            </w:tcBorders>
            <w:shd w:val="clear" w:color="auto" w:fill="auto"/>
            <w:hideMark/>
          </w:tcPr>
          <w:p w14:paraId="06E9EEC9"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577A38AF"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06DD7D1A"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7A14F4A8" w14:textId="77777777" w:rsidR="00C102A1" w:rsidRPr="00C102A1" w:rsidRDefault="00C102A1" w:rsidP="00C102A1">
            <w:pPr>
              <w:rPr>
                <w:sz w:val="20"/>
                <w:szCs w:val="20"/>
              </w:rPr>
            </w:pPr>
            <w:r w:rsidRPr="00C102A1">
              <w:rPr>
                <w:sz w:val="20"/>
                <w:szCs w:val="20"/>
              </w:rPr>
              <w:t xml:space="preserve">                     108,90   </w:t>
            </w:r>
          </w:p>
        </w:tc>
        <w:tc>
          <w:tcPr>
            <w:tcW w:w="1559" w:type="dxa"/>
            <w:tcBorders>
              <w:top w:val="nil"/>
              <w:left w:val="nil"/>
              <w:bottom w:val="single" w:sz="4" w:space="0" w:color="auto"/>
              <w:right w:val="single" w:sz="4" w:space="0" w:color="auto"/>
            </w:tcBorders>
            <w:shd w:val="clear" w:color="auto" w:fill="auto"/>
            <w:hideMark/>
          </w:tcPr>
          <w:p w14:paraId="10FAC34D" w14:textId="77777777" w:rsidR="00C102A1" w:rsidRPr="00C102A1" w:rsidRDefault="00C102A1" w:rsidP="00C102A1">
            <w:pPr>
              <w:rPr>
                <w:sz w:val="20"/>
                <w:szCs w:val="20"/>
              </w:rPr>
            </w:pPr>
            <w:r w:rsidRPr="00C102A1">
              <w:rPr>
                <w:sz w:val="20"/>
                <w:szCs w:val="20"/>
              </w:rPr>
              <w:t xml:space="preserve">                                 21 966,22   </w:t>
            </w:r>
          </w:p>
        </w:tc>
        <w:tc>
          <w:tcPr>
            <w:tcW w:w="1134" w:type="dxa"/>
            <w:tcBorders>
              <w:top w:val="nil"/>
              <w:left w:val="nil"/>
              <w:bottom w:val="single" w:sz="4" w:space="0" w:color="auto"/>
              <w:right w:val="single" w:sz="4" w:space="0" w:color="auto"/>
            </w:tcBorders>
            <w:shd w:val="clear" w:color="auto" w:fill="auto"/>
            <w:hideMark/>
          </w:tcPr>
          <w:p w14:paraId="7F231498" w14:textId="77777777" w:rsidR="00C102A1" w:rsidRPr="00C102A1" w:rsidRDefault="00C102A1" w:rsidP="00C102A1">
            <w:pPr>
              <w:rPr>
                <w:sz w:val="20"/>
                <w:szCs w:val="20"/>
              </w:rPr>
            </w:pPr>
            <w:r w:rsidRPr="00C102A1">
              <w:rPr>
                <w:sz w:val="20"/>
                <w:szCs w:val="20"/>
              </w:rPr>
              <w:t xml:space="preserve">                                  -     </w:t>
            </w:r>
          </w:p>
        </w:tc>
      </w:tr>
      <w:tr w:rsidR="00C102A1" w:rsidRPr="00C102A1" w14:paraId="72760C11" w14:textId="77777777" w:rsidTr="00C102A1">
        <w:trPr>
          <w:trHeight w:val="300"/>
        </w:trPr>
        <w:tc>
          <w:tcPr>
            <w:tcW w:w="2126" w:type="dxa"/>
            <w:tcBorders>
              <w:top w:val="nil"/>
              <w:left w:val="single" w:sz="4" w:space="0" w:color="auto"/>
              <w:bottom w:val="single" w:sz="4" w:space="0" w:color="auto"/>
              <w:right w:val="single" w:sz="4" w:space="0" w:color="auto"/>
            </w:tcBorders>
            <w:shd w:val="clear" w:color="000000" w:fill="FFF2CC"/>
            <w:noWrap/>
            <w:hideMark/>
          </w:tcPr>
          <w:p w14:paraId="6BD255F2" w14:textId="77777777" w:rsidR="00C102A1" w:rsidRPr="00C102A1" w:rsidRDefault="00C102A1" w:rsidP="00C102A1">
            <w:pPr>
              <w:ind w:firstLineChars="100" w:firstLine="200"/>
              <w:rPr>
                <w:b/>
                <w:bCs/>
                <w:sz w:val="20"/>
                <w:szCs w:val="20"/>
              </w:rPr>
            </w:pPr>
            <w:r w:rsidRPr="00C102A1">
              <w:rPr>
                <w:b/>
                <w:bCs/>
                <w:sz w:val="20"/>
                <w:szCs w:val="20"/>
              </w:rPr>
              <w:t>4.2.Благоустройство территории КНС2</w:t>
            </w:r>
          </w:p>
        </w:tc>
        <w:tc>
          <w:tcPr>
            <w:tcW w:w="1359" w:type="dxa"/>
            <w:tcBorders>
              <w:top w:val="nil"/>
              <w:left w:val="nil"/>
              <w:bottom w:val="single" w:sz="4" w:space="0" w:color="auto"/>
              <w:right w:val="single" w:sz="4" w:space="0" w:color="auto"/>
            </w:tcBorders>
            <w:shd w:val="clear" w:color="000000" w:fill="FFF2CC"/>
            <w:vAlign w:val="center"/>
            <w:hideMark/>
          </w:tcPr>
          <w:p w14:paraId="7F381A53" w14:textId="77777777" w:rsidR="00C102A1" w:rsidRPr="00C102A1" w:rsidRDefault="00C102A1" w:rsidP="00C102A1">
            <w:pPr>
              <w:jc w:val="center"/>
              <w:rPr>
                <w:b/>
                <w:bCs/>
                <w:sz w:val="20"/>
                <w:szCs w:val="20"/>
              </w:rPr>
            </w:pPr>
            <w:r w:rsidRPr="00C102A1">
              <w:rPr>
                <w:b/>
                <w:bCs/>
                <w:sz w:val="20"/>
                <w:szCs w:val="20"/>
              </w:rPr>
              <w:t> </w:t>
            </w:r>
          </w:p>
        </w:tc>
        <w:tc>
          <w:tcPr>
            <w:tcW w:w="1022" w:type="dxa"/>
            <w:tcBorders>
              <w:top w:val="nil"/>
              <w:left w:val="nil"/>
              <w:bottom w:val="single" w:sz="4" w:space="0" w:color="auto"/>
              <w:right w:val="single" w:sz="4" w:space="0" w:color="auto"/>
            </w:tcBorders>
            <w:shd w:val="clear" w:color="000000" w:fill="FFF2CC"/>
            <w:vAlign w:val="center"/>
            <w:hideMark/>
          </w:tcPr>
          <w:p w14:paraId="2656D445"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000000" w:fill="FFF2CC"/>
            <w:noWrap/>
            <w:hideMark/>
          </w:tcPr>
          <w:p w14:paraId="6C1A271E"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000000" w:fill="FFF2CC"/>
            <w:noWrap/>
            <w:vAlign w:val="center"/>
            <w:hideMark/>
          </w:tcPr>
          <w:p w14:paraId="425B91C0" w14:textId="77777777" w:rsidR="00C102A1" w:rsidRPr="00C102A1" w:rsidRDefault="00C102A1" w:rsidP="00C102A1">
            <w:pPr>
              <w:jc w:val="center"/>
              <w:rPr>
                <w:b/>
                <w:bCs/>
                <w:sz w:val="20"/>
                <w:szCs w:val="20"/>
              </w:rPr>
            </w:pPr>
            <w:r w:rsidRPr="00C102A1">
              <w:rPr>
                <w:b/>
                <w:bCs/>
                <w:sz w:val="20"/>
                <w:szCs w:val="20"/>
              </w:rPr>
              <w:t xml:space="preserve">1 569 672,00  </w:t>
            </w:r>
          </w:p>
        </w:tc>
        <w:tc>
          <w:tcPr>
            <w:tcW w:w="1138" w:type="dxa"/>
            <w:tcBorders>
              <w:top w:val="nil"/>
              <w:left w:val="nil"/>
              <w:bottom w:val="single" w:sz="4" w:space="0" w:color="auto"/>
              <w:right w:val="single" w:sz="4" w:space="0" w:color="auto"/>
            </w:tcBorders>
            <w:shd w:val="clear" w:color="000000" w:fill="FFF2CC"/>
            <w:noWrap/>
            <w:vAlign w:val="center"/>
            <w:hideMark/>
          </w:tcPr>
          <w:p w14:paraId="4DF3434C"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08699E91"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56F4DFFD"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000000" w:fill="FFF2CC"/>
            <w:noWrap/>
            <w:vAlign w:val="center"/>
            <w:hideMark/>
          </w:tcPr>
          <w:p w14:paraId="0B41D969"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000000" w:fill="FFF2CC"/>
            <w:noWrap/>
            <w:vAlign w:val="center"/>
            <w:hideMark/>
          </w:tcPr>
          <w:p w14:paraId="783E4537"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000000" w:fill="FFF2CC"/>
            <w:noWrap/>
            <w:vAlign w:val="center"/>
            <w:hideMark/>
          </w:tcPr>
          <w:p w14:paraId="07F25867" w14:textId="77777777" w:rsidR="00C102A1" w:rsidRPr="00C102A1" w:rsidRDefault="00C102A1" w:rsidP="00C102A1">
            <w:pPr>
              <w:jc w:val="center"/>
              <w:rPr>
                <w:b/>
                <w:bCs/>
                <w:sz w:val="20"/>
                <w:szCs w:val="20"/>
              </w:rPr>
            </w:pPr>
            <w:r w:rsidRPr="00C102A1">
              <w:rPr>
                <w:b/>
                <w:bCs/>
                <w:sz w:val="20"/>
                <w:szCs w:val="20"/>
              </w:rPr>
              <w:t xml:space="preserve">               1 610 897,48   </w:t>
            </w:r>
          </w:p>
        </w:tc>
        <w:tc>
          <w:tcPr>
            <w:tcW w:w="1134" w:type="dxa"/>
            <w:tcBorders>
              <w:top w:val="nil"/>
              <w:left w:val="nil"/>
              <w:bottom w:val="single" w:sz="4" w:space="0" w:color="auto"/>
              <w:right w:val="single" w:sz="4" w:space="0" w:color="auto"/>
            </w:tcBorders>
            <w:shd w:val="clear" w:color="000000" w:fill="FFF2CC"/>
            <w:noWrap/>
            <w:vAlign w:val="center"/>
            <w:hideMark/>
          </w:tcPr>
          <w:p w14:paraId="77361FFC" w14:textId="77777777" w:rsidR="00C102A1" w:rsidRPr="00C102A1" w:rsidRDefault="00C102A1" w:rsidP="00C102A1">
            <w:pPr>
              <w:jc w:val="center"/>
              <w:rPr>
                <w:b/>
                <w:bCs/>
                <w:sz w:val="20"/>
                <w:szCs w:val="20"/>
              </w:rPr>
            </w:pPr>
            <w:r w:rsidRPr="00C102A1">
              <w:rPr>
                <w:b/>
                <w:bCs/>
                <w:sz w:val="20"/>
                <w:szCs w:val="20"/>
              </w:rPr>
              <w:t xml:space="preserve">                        -     </w:t>
            </w:r>
          </w:p>
        </w:tc>
      </w:tr>
      <w:tr w:rsidR="00C102A1" w:rsidRPr="00C102A1" w14:paraId="72D100AB" w14:textId="77777777" w:rsidTr="00C102A1">
        <w:trPr>
          <w:trHeight w:val="600"/>
        </w:trPr>
        <w:tc>
          <w:tcPr>
            <w:tcW w:w="3485" w:type="dxa"/>
            <w:gridSpan w:val="2"/>
            <w:tcBorders>
              <w:top w:val="single" w:sz="4" w:space="0" w:color="auto"/>
              <w:left w:val="single" w:sz="4" w:space="0" w:color="auto"/>
              <w:bottom w:val="single" w:sz="4" w:space="0" w:color="auto"/>
              <w:right w:val="nil"/>
            </w:tcBorders>
            <w:shd w:val="clear" w:color="auto" w:fill="auto"/>
            <w:hideMark/>
          </w:tcPr>
          <w:p w14:paraId="35B9DC64" w14:textId="77777777" w:rsidR="00C102A1" w:rsidRPr="00C102A1" w:rsidRDefault="00C102A1" w:rsidP="00C102A1">
            <w:pPr>
              <w:rPr>
                <w:b/>
                <w:bCs/>
                <w:i/>
                <w:iCs/>
                <w:sz w:val="20"/>
                <w:szCs w:val="20"/>
              </w:rPr>
            </w:pPr>
            <w:proofErr w:type="spellStart"/>
            <w:r w:rsidRPr="00C102A1">
              <w:rPr>
                <w:b/>
                <w:bCs/>
                <w:i/>
                <w:iCs/>
                <w:sz w:val="20"/>
                <w:szCs w:val="20"/>
              </w:rPr>
              <w:t>Землянные</w:t>
            </w:r>
            <w:proofErr w:type="spellEnd"/>
            <w:r w:rsidRPr="00C102A1">
              <w:rPr>
                <w:b/>
                <w:bCs/>
                <w:i/>
                <w:iCs/>
                <w:sz w:val="20"/>
                <w:szCs w:val="20"/>
              </w:rPr>
              <w:t xml:space="preserve"> работы  по вертикальной </w:t>
            </w:r>
            <w:proofErr w:type="spellStart"/>
            <w:r w:rsidRPr="00C102A1">
              <w:rPr>
                <w:b/>
                <w:bCs/>
                <w:i/>
                <w:iCs/>
                <w:sz w:val="20"/>
                <w:szCs w:val="20"/>
              </w:rPr>
              <w:t>планиравке</w:t>
            </w:r>
            <w:proofErr w:type="spellEnd"/>
          </w:p>
        </w:tc>
        <w:tc>
          <w:tcPr>
            <w:tcW w:w="1022" w:type="dxa"/>
            <w:tcBorders>
              <w:top w:val="nil"/>
              <w:left w:val="nil"/>
              <w:bottom w:val="single" w:sz="4" w:space="0" w:color="auto"/>
              <w:right w:val="single" w:sz="4" w:space="0" w:color="auto"/>
            </w:tcBorders>
            <w:shd w:val="clear" w:color="auto" w:fill="auto"/>
            <w:vAlign w:val="center"/>
            <w:hideMark/>
          </w:tcPr>
          <w:p w14:paraId="3648B7AE"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1EBB4F67"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12E1D6F2"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7CFFC20D"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7AC45924"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599CB3FC"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6BB1B8C4"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1C0A1876"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4A593804"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C6C06D"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7F615069"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57138F9D" w14:textId="77777777" w:rsidR="00C102A1" w:rsidRPr="00C102A1" w:rsidRDefault="00C102A1" w:rsidP="00C102A1">
            <w:pPr>
              <w:ind w:firstLineChars="200" w:firstLine="400"/>
              <w:rPr>
                <w:sz w:val="20"/>
                <w:szCs w:val="20"/>
              </w:rPr>
            </w:pPr>
            <w:r w:rsidRPr="00C102A1">
              <w:rPr>
                <w:sz w:val="20"/>
                <w:szCs w:val="20"/>
              </w:rPr>
              <w:t>4.2.1</w:t>
            </w:r>
          </w:p>
        </w:tc>
        <w:tc>
          <w:tcPr>
            <w:tcW w:w="1359" w:type="dxa"/>
            <w:tcBorders>
              <w:top w:val="nil"/>
              <w:left w:val="nil"/>
              <w:bottom w:val="single" w:sz="4" w:space="0" w:color="auto"/>
              <w:right w:val="single" w:sz="4" w:space="0" w:color="auto"/>
            </w:tcBorders>
            <w:shd w:val="clear" w:color="auto" w:fill="auto"/>
            <w:hideMark/>
          </w:tcPr>
          <w:p w14:paraId="24795EAA" w14:textId="77777777" w:rsidR="00C102A1" w:rsidRPr="00C102A1" w:rsidRDefault="00C102A1" w:rsidP="00C102A1">
            <w:pPr>
              <w:rPr>
                <w:sz w:val="20"/>
                <w:szCs w:val="20"/>
              </w:rPr>
            </w:pPr>
            <w:r w:rsidRPr="00C102A1">
              <w:rPr>
                <w:sz w:val="20"/>
                <w:szCs w:val="20"/>
              </w:rPr>
              <w:t>Разработка грунта с перемещением</w:t>
            </w:r>
          </w:p>
        </w:tc>
        <w:tc>
          <w:tcPr>
            <w:tcW w:w="1022" w:type="dxa"/>
            <w:tcBorders>
              <w:top w:val="nil"/>
              <w:left w:val="nil"/>
              <w:bottom w:val="single" w:sz="4" w:space="0" w:color="auto"/>
              <w:right w:val="single" w:sz="4" w:space="0" w:color="auto"/>
            </w:tcBorders>
            <w:shd w:val="clear" w:color="auto" w:fill="auto"/>
            <w:hideMark/>
          </w:tcPr>
          <w:p w14:paraId="5F31776C"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07BF5802" w14:textId="77777777" w:rsidR="00C102A1" w:rsidRPr="00C102A1" w:rsidRDefault="00C102A1" w:rsidP="00C102A1">
            <w:pPr>
              <w:jc w:val="center"/>
              <w:rPr>
                <w:sz w:val="20"/>
                <w:szCs w:val="20"/>
              </w:rPr>
            </w:pPr>
            <w:r w:rsidRPr="00C102A1">
              <w:rPr>
                <w:sz w:val="20"/>
                <w:szCs w:val="20"/>
              </w:rPr>
              <w:t>261</w:t>
            </w:r>
          </w:p>
        </w:tc>
        <w:tc>
          <w:tcPr>
            <w:tcW w:w="1292" w:type="dxa"/>
            <w:tcBorders>
              <w:top w:val="nil"/>
              <w:left w:val="nil"/>
              <w:bottom w:val="single" w:sz="4" w:space="0" w:color="auto"/>
              <w:right w:val="single" w:sz="4" w:space="0" w:color="auto"/>
            </w:tcBorders>
            <w:shd w:val="clear" w:color="auto" w:fill="auto"/>
            <w:hideMark/>
          </w:tcPr>
          <w:p w14:paraId="529FFC2C" w14:textId="77777777" w:rsidR="00C102A1" w:rsidRPr="00C102A1" w:rsidRDefault="00C102A1" w:rsidP="00C102A1">
            <w:pPr>
              <w:jc w:val="right"/>
              <w:rPr>
                <w:sz w:val="20"/>
                <w:szCs w:val="20"/>
              </w:rPr>
            </w:pPr>
            <w:r w:rsidRPr="00C102A1">
              <w:rPr>
                <w:sz w:val="20"/>
                <w:szCs w:val="20"/>
              </w:rPr>
              <w:t xml:space="preserve">2 159,00  </w:t>
            </w:r>
          </w:p>
        </w:tc>
        <w:tc>
          <w:tcPr>
            <w:tcW w:w="1138" w:type="dxa"/>
            <w:tcBorders>
              <w:top w:val="nil"/>
              <w:left w:val="nil"/>
              <w:bottom w:val="single" w:sz="4" w:space="0" w:color="auto"/>
              <w:right w:val="single" w:sz="4" w:space="0" w:color="auto"/>
            </w:tcBorders>
            <w:shd w:val="clear" w:color="auto" w:fill="auto"/>
            <w:hideMark/>
          </w:tcPr>
          <w:p w14:paraId="5E9A0DB5" w14:textId="77777777" w:rsidR="00C102A1" w:rsidRPr="00C102A1" w:rsidRDefault="00C102A1" w:rsidP="00C102A1">
            <w:pPr>
              <w:jc w:val="right"/>
              <w:rPr>
                <w:sz w:val="20"/>
                <w:szCs w:val="20"/>
              </w:rPr>
            </w:pPr>
            <w:r w:rsidRPr="00C102A1">
              <w:rPr>
                <w:sz w:val="20"/>
                <w:szCs w:val="20"/>
              </w:rPr>
              <w:t xml:space="preserve">8,27  </w:t>
            </w:r>
          </w:p>
        </w:tc>
        <w:tc>
          <w:tcPr>
            <w:tcW w:w="1366" w:type="dxa"/>
            <w:tcBorders>
              <w:top w:val="nil"/>
              <w:left w:val="nil"/>
              <w:bottom w:val="single" w:sz="4" w:space="0" w:color="auto"/>
              <w:right w:val="single" w:sz="4" w:space="0" w:color="auto"/>
            </w:tcBorders>
            <w:shd w:val="clear" w:color="auto" w:fill="auto"/>
            <w:hideMark/>
          </w:tcPr>
          <w:p w14:paraId="570CBDE8"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1EDE4F5D"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519773B5"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3A3EC730" w14:textId="77777777" w:rsidR="00C102A1" w:rsidRPr="00C102A1" w:rsidRDefault="00C102A1" w:rsidP="00C102A1">
            <w:pPr>
              <w:rPr>
                <w:sz w:val="20"/>
                <w:szCs w:val="20"/>
              </w:rPr>
            </w:pPr>
            <w:r w:rsidRPr="00C102A1">
              <w:rPr>
                <w:sz w:val="20"/>
                <w:szCs w:val="20"/>
              </w:rPr>
              <w:t xml:space="preserve">                         8,50   </w:t>
            </w:r>
          </w:p>
        </w:tc>
        <w:tc>
          <w:tcPr>
            <w:tcW w:w="1559" w:type="dxa"/>
            <w:tcBorders>
              <w:top w:val="nil"/>
              <w:left w:val="nil"/>
              <w:bottom w:val="single" w:sz="4" w:space="0" w:color="auto"/>
              <w:right w:val="single" w:sz="4" w:space="0" w:color="auto"/>
            </w:tcBorders>
            <w:shd w:val="clear" w:color="auto" w:fill="auto"/>
            <w:hideMark/>
          </w:tcPr>
          <w:p w14:paraId="156C4D83" w14:textId="77777777" w:rsidR="00C102A1" w:rsidRPr="00C102A1" w:rsidRDefault="00C102A1" w:rsidP="00C102A1">
            <w:pPr>
              <w:rPr>
                <w:sz w:val="20"/>
                <w:szCs w:val="20"/>
              </w:rPr>
            </w:pPr>
            <w:r w:rsidRPr="00C102A1">
              <w:rPr>
                <w:sz w:val="20"/>
                <w:szCs w:val="20"/>
              </w:rPr>
              <w:t xml:space="preserve">                                   2 218,50   </w:t>
            </w:r>
          </w:p>
        </w:tc>
        <w:tc>
          <w:tcPr>
            <w:tcW w:w="1134" w:type="dxa"/>
            <w:tcBorders>
              <w:top w:val="nil"/>
              <w:left w:val="nil"/>
              <w:bottom w:val="single" w:sz="4" w:space="0" w:color="auto"/>
              <w:right w:val="single" w:sz="4" w:space="0" w:color="auto"/>
            </w:tcBorders>
            <w:shd w:val="clear" w:color="auto" w:fill="auto"/>
            <w:hideMark/>
          </w:tcPr>
          <w:p w14:paraId="76E66298" w14:textId="77777777" w:rsidR="00C102A1" w:rsidRPr="00C102A1" w:rsidRDefault="00C102A1" w:rsidP="00C102A1">
            <w:pPr>
              <w:rPr>
                <w:sz w:val="20"/>
                <w:szCs w:val="20"/>
              </w:rPr>
            </w:pPr>
            <w:r w:rsidRPr="00C102A1">
              <w:rPr>
                <w:sz w:val="20"/>
                <w:szCs w:val="20"/>
              </w:rPr>
              <w:t xml:space="preserve">                                  -     </w:t>
            </w:r>
          </w:p>
        </w:tc>
      </w:tr>
      <w:tr w:rsidR="00C102A1" w:rsidRPr="00C102A1" w14:paraId="408729AD"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5356BB43" w14:textId="77777777" w:rsidR="00C102A1" w:rsidRPr="00C102A1" w:rsidRDefault="00C102A1" w:rsidP="00C102A1">
            <w:pPr>
              <w:ind w:firstLineChars="200" w:firstLine="400"/>
              <w:rPr>
                <w:sz w:val="20"/>
                <w:szCs w:val="20"/>
              </w:rPr>
            </w:pPr>
            <w:r w:rsidRPr="00C102A1">
              <w:rPr>
                <w:sz w:val="20"/>
                <w:szCs w:val="20"/>
              </w:rPr>
              <w:lastRenderedPageBreak/>
              <w:t>4.2.2</w:t>
            </w:r>
          </w:p>
        </w:tc>
        <w:tc>
          <w:tcPr>
            <w:tcW w:w="1359" w:type="dxa"/>
            <w:tcBorders>
              <w:top w:val="nil"/>
              <w:left w:val="nil"/>
              <w:bottom w:val="single" w:sz="4" w:space="0" w:color="auto"/>
              <w:right w:val="single" w:sz="4" w:space="0" w:color="auto"/>
            </w:tcBorders>
            <w:shd w:val="clear" w:color="auto" w:fill="auto"/>
            <w:hideMark/>
          </w:tcPr>
          <w:p w14:paraId="415AE191" w14:textId="77777777" w:rsidR="00C102A1" w:rsidRPr="00C102A1" w:rsidRDefault="00C102A1" w:rsidP="00C102A1">
            <w:pPr>
              <w:rPr>
                <w:sz w:val="20"/>
                <w:szCs w:val="20"/>
              </w:rPr>
            </w:pPr>
            <w:r w:rsidRPr="00C102A1">
              <w:rPr>
                <w:sz w:val="20"/>
                <w:szCs w:val="20"/>
              </w:rPr>
              <w:t>Уплотнение грунта прицепными катками</w:t>
            </w:r>
          </w:p>
        </w:tc>
        <w:tc>
          <w:tcPr>
            <w:tcW w:w="1022" w:type="dxa"/>
            <w:tcBorders>
              <w:top w:val="nil"/>
              <w:left w:val="nil"/>
              <w:bottom w:val="single" w:sz="4" w:space="0" w:color="auto"/>
              <w:right w:val="single" w:sz="4" w:space="0" w:color="auto"/>
            </w:tcBorders>
            <w:shd w:val="clear" w:color="auto" w:fill="auto"/>
            <w:hideMark/>
          </w:tcPr>
          <w:p w14:paraId="568C448D"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5E2EBCFF" w14:textId="77777777" w:rsidR="00C102A1" w:rsidRPr="00C102A1" w:rsidRDefault="00C102A1" w:rsidP="00C102A1">
            <w:pPr>
              <w:jc w:val="center"/>
              <w:rPr>
                <w:sz w:val="20"/>
                <w:szCs w:val="20"/>
              </w:rPr>
            </w:pPr>
            <w:r w:rsidRPr="00C102A1">
              <w:rPr>
                <w:sz w:val="20"/>
                <w:szCs w:val="20"/>
              </w:rPr>
              <w:t>169</w:t>
            </w:r>
          </w:p>
        </w:tc>
        <w:tc>
          <w:tcPr>
            <w:tcW w:w="1292" w:type="dxa"/>
            <w:tcBorders>
              <w:top w:val="nil"/>
              <w:left w:val="nil"/>
              <w:bottom w:val="single" w:sz="4" w:space="0" w:color="auto"/>
              <w:right w:val="single" w:sz="4" w:space="0" w:color="auto"/>
            </w:tcBorders>
            <w:shd w:val="clear" w:color="auto" w:fill="auto"/>
            <w:hideMark/>
          </w:tcPr>
          <w:p w14:paraId="4215726E" w14:textId="77777777" w:rsidR="00C102A1" w:rsidRPr="00C102A1" w:rsidRDefault="00C102A1" w:rsidP="00C102A1">
            <w:pPr>
              <w:jc w:val="right"/>
              <w:rPr>
                <w:sz w:val="20"/>
                <w:szCs w:val="20"/>
              </w:rPr>
            </w:pPr>
            <w:r w:rsidRPr="00C102A1">
              <w:rPr>
                <w:sz w:val="20"/>
                <w:szCs w:val="20"/>
              </w:rPr>
              <w:t xml:space="preserve">6 914,00  </w:t>
            </w:r>
          </w:p>
        </w:tc>
        <w:tc>
          <w:tcPr>
            <w:tcW w:w="1138" w:type="dxa"/>
            <w:tcBorders>
              <w:top w:val="nil"/>
              <w:left w:val="nil"/>
              <w:bottom w:val="single" w:sz="4" w:space="0" w:color="auto"/>
              <w:right w:val="single" w:sz="4" w:space="0" w:color="auto"/>
            </w:tcBorders>
            <w:shd w:val="clear" w:color="auto" w:fill="auto"/>
            <w:hideMark/>
          </w:tcPr>
          <w:p w14:paraId="4BD3C019" w14:textId="77777777" w:rsidR="00C102A1" w:rsidRPr="00C102A1" w:rsidRDefault="00C102A1" w:rsidP="00C102A1">
            <w:pPr>
              <w:jc w:val="right"/>
              <w:rPr>
                <w:sz w:val="20"/>
                <w:szCs w:val="20"/>
              </w:rPr>
            </w:pPr>
            <w:r w:rsidRPr="00C102A1">
              <w:rPr>
                <w:sz w:val="20"/>
                <w:szCs w:val="20"/>
              </w:rPr>
              <w:t xml:space="preserve">40,91  </w:t>
            </w:r>
          </w:p>
        </w:tc>
        <w:tc>
          <w:tcPr>
            <w:tcW w:w="1366" w:type="dxa"/>
            <w:tcBorders>
              <w:top w:val="nil"/>
              <w:left w:val="nil"/>
              <w:bottom w:val="single" w:sz="4" w:space="0" w:color="auto"/>
              <w:right w:val="single" w:sz="4" w:space="0" w:color="auto"/>
            </w:tcBorders>
            <w:shd w:val="clear" w:color="auto" w:fill="auto"/>
            <w:hideMark/>
          </w:tcPr>
          <w:p w14:paraId="157D6CA1"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07BD2566"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7E506369"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6D02BD89" w14:textId="77777777" w:rsidR="00C102A1" w:rsidRPr="00C102A1" w:rsidRDefault="00C102A1" w:rsidP="00C102A1">
            <w:pPr>
              <w:rPr>
                <w:sz w:val="20"/>
                <w:szCs w:val="20"/>
              </w:rPr>
            </w:pPr>
            <w:r w:rsidRPr="00C102A1">
              <w:rPr>
                <w:sz w:val="20"/>
                <w:szCs w:val="20"/>
              </w:rPr>
              <w:t xml:space="preserve">                       42,00   </w:t>
            </w:r>
          </w:p>
        </w:tc>
        <w:tc>
          <w:tcPr>
            <w:tcW w:w="1559" w:type="dxa"/>
            <w:tcBorders>
              <w:top w:val="nil"/>
              <w:left w:val="nil"/>
              <w:bottom w:val="single" w:sz="4" w:space="0" w:color="auto"/>
              <w:right w:val="single" w:sz="4" w:space="0" w:color="auto"/>
            </w:tcBorders>
            <w:shd w:val="clear" w:color="auto" w:fill="auto"/>
            <w:hideMark/>
          </w:tcPr>
          <w:p w14:paraId="1D2E1D7E" w14:textId="77777777" w:rsidR="00C102A1" w:rsidRPr="00C102A1" w:rsidRDefault="00C102A1" w:rsidP="00C102A1">
            <w:pPr>
              <w:rPr>
                <w:sz w:val="20"/>
                <w:szCs w:val="20"/>
              </w:rPr>
            </w:pPr>
            <w:r w:rsidRPr="00C102A1">
              <w:rPr>
                <w:sz w:val="20"/>
                <w:szCs w:val="20"/>
              </w:rPr>
              <w:t xml:space="preserve">                                   7 098,00   </w:t>
            </w:r>
          </w:p>
        </w:tc>
        <w:tc>
          <w:tcPr>
            <w:tcW w:w="1134" w:type="dxa"/>
            <w:tcBorders>
              <w:top w:val="nil"/>
              <w:left w:val="nil"/>
              <w:bottom w:val="single" w:sz="4" w:space="0" w:color="auto"/>
              <w:right w:val="single" w:sz="4" w:space="0" w:color="auto"/>
            </w:tcBorders>
            <w:shd w:val="clear" w:color="auto" w:fill="auto"/>
            <w:hideMark/>
          </w:tcPr>
          <w:p w14:paraId="0D2E33D5" w14:textId="77777777" w:rsidR="00C102A1" w:rsidRPr="00C102A1" w:rsidRDefault="00C102A1" w:rsidP="00C102A1">
            <w:pPr>
              <w:rPr>
                <w:sz w:val="20"/>
                <w:szCs w:val="20"/>
              </w:rPr>
            </w:pPr>
            <w:r w:rsidRPr="00C102A1">
              <w:rPr>
                <w:sz w:val="20"/>
                <w:szCs w:val="20"/>
              </w:rPr>
              <w:t xml:space="preserve">                                  -     </w:t>
            </w:r>
          </w:p>
        </w:tc>
      </w:tr>
      <w:tr w:rsidR="00C102A1" w:rsidRPr="00C102A1" w14:paraId="685467A5"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1C56ADA3" w14:textId="77777777" w:rsidR="00C102A1" w:rsidRPr="00C102A1" w:rsidRDefault="00C102A1" w:rsidP="00C102A1">
            <w:pPr>
              <w:ind w:firstLineChars="200" w:firstLine="400"/>
              <w:rPr>
                <w:sz w:val="20"/>
                <w:szCs w:val="20"/>
              </w:rPr>
            </w:pPr>
            <w:r w:rsidRPr="00C102A1">
              <w:rPr>
                <w:sz w:val="20"/>
                <w:szCs w:val="20"/>
              </w:rPr>
              <w:t>4.2.3</w:t>
            </w:r>
          </w:p>
        </w:tc>
        <w:tc>
          <w:tcPr>
            <w:tcW w:w="1359" w:type="dxa"/>
            <w:tcBorders>
              <w:top w:val="nil"/>
              <w:left w:val="nil"/>
              <w:bottom w:val="single" w:sz="4" w:space="0" w:color="auto"/>
              <w:right w:val="single" w:sz="4" w:space="0" w:color="auto"/>
            </w:tcBorders>
            <w:shd w:val="clear" w:color="auto" w:fill="auto"/>
            <w:hideMark/>
          </w:tcPr>
          <w:p w14:paraId="44500D3F" w14:textId="77777777" w:rsidR="00C102A1" w:rsidRPr="00C102A1" w:rsidRDefault="00C102A1" w:rsidP="00C102A1">
            <w:pPr>
              <w:rPr>
                <w:sz w:val="20"/>
                <w:szCs w:val="20"/>
              </w:rPr>
            </w:pPr>
            <w:r w:rsidRPr="00C102A1">
              <w:rPr>
                <w:sz w:val="20"/>
                <w:szCs w:val="20"/>
              </w:rPr>
              <w:t>Разработка грунта с погрузкой и перевозкой</w:t>
            </w:r>
          </w:p>
        </w:tc>
        <w:tc>
          <w:tcPr>
            <w:tcW w:w="1022" w:type="dxa"/>
            <w:tcBorders>
              <w:top w:val="nil"/>
              <w:left w:val="nil"/>
              <w:bottom w:val="single" w:sz="4" w:space="0" w:color="auto"/>
              <w:right w:val="single" w:sz="4" w:space="0" w:color="auto"/>
            </w:tcBorders>
            <w:shd w:val="clear" w:color="auto" w:fill="auto"/>
            <w:hideMark/>
          </w:tcPr>
          <w:p w14:paraId="4E190B38"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31D03B50" w14:textId="77777777" w:rsidR="00C102A1" w:rsidRPr="00C102A1" w:rsidRDefault="00C102A1" w:rsidP="00C102A1">
            <w:pPr>
              <w:jc w:val="center"/>
              <w:rPr>
                <w:sz w:val="20"/>
                <w:szCs w:val="20"/>
              </w:rPr>
            </w:pPr>
            <w:r w:rsidRPr="00C102A1">
              <w:rPr>
                <w:sz w:val="20"/>
                <w:szCs w:val="20"/>
              </w:rPr>
              <w:t>103</w:t>
            </w:r>
          </w:p>
        </w:tc>
        <w:tc>
          <w:tcPr>
            <w:tcW w:w="1292" w:type="dxa"/>
            <w:tcBorders>
              <w:top w:val="nil"/>
              <w:left w:val="nil"/>
              <w:bottom w:val="single" w:sz="4" w:space="0" w:color="auto"/>
              <w:right w:val="single" w:sz="4" w:space="0" w:color="auto"/>
            </w:tcBorders>
            <w:shd w:val="clear" w:color="auto" w:fill="auto"/>
            <w:hideMark/>
          </w:tcPr>
          <w:p w14:paraId="1C8028FB" w14:textId="77777777" w:rsidR="00C102A1" w:rsidRPr="00C102A1" w:rsidRDefault="00C102A1" w:rsidP="00C102A1">
            <w:pPr>
              <w:jc w:val="right"/>
              <w:rPr>
                <w:sz w:val="20"/>
                <w:szCs w:val="20"/>
              </w:rPr>
            </w:pPr>
            <w:r w:rsidRPr="00C102A1">
              <w:rPr>
                <w:sz w:val="20"/>
                <w:szCs w:val="20"/>
              </w:rPr>
              <w:t xml:space="preserve">35 389,00  </w:t>
            </w:r>
          </w:p>
        </w:tc>
        <w:tc>
          <w:tcPr>
            <w:tcW w:w="1138" w:type="dxa"/>
            <w:tcBorders>
              <w:top w:val="nil"/>
              <w:left w:val="nil"/>
              <w:bottom w:val="single" w:sz="4" w:space="0" w:color="auto"/>
              <w:right w:val="single" w:sz="4" w:space="0" w:color="auto"/>
            </w:tcBorders>
            <w:shd w:val="clear" w:color="auto" w:fill="auto"/>
            <w:hideMark/>
          </w:tcPr>
          <w:p w14:paraId="7BB0F282" w14:textId="77777777" w:rsidR="00C102A1" w:rsidRPr="00C102A1" w:rsidRDefault="00C102A1" w:rsidP="00C102A1">
            <w:pPr>
              <w:jc w:val="right"/>
              <w:rPr>
                <w:sz w:val="20"/>
                <w:szCs w:val="20"/>
              </w:rPr>
            </w:pPr>
            <w:r w:rsidRPr="00C102A1">
              <w:rPr>
                <w:sz w:val="20"/>
                <w:szCs w:val="20"/>
              </w:rPr>
              <w:t xml:space="preserve">343,58  </w:t>
            </w:r>
          </w:p>
        </w:tc>
        <w:tc>
          <w:tcPr>
            <w:tcW w:w="1366" w:type="dxa"/>
            <w:tcBorders>
              <w:top w:val="nil"/>
              <w:left w:val="nil"/>
              <w:bottom w:val="single" w:sz="4" w:space="0" w:color="auto"/>
              <w:right w:val="single" w:sz="4" w:space="0" w:color="auto"/>
            </w:tcBorders>
            <w:shd w:val="clear" w:color="auto" w:fill="auto"/>
            <w:hideMark/>
          </w:tcPr>
          <w:p w14:paraId="4E545073"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139F22EC"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5B0B74BA"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6189D7DD" w14:textId="77777777" w:rsidR="00C102A1" w:rsidRPr="00C102A1" w:rsidRDefault="00C102A1" w:rsidP="00C102A1">
            <w:pPr>
              <w:rPr>
                <w:sz w:val="20"/>
                <w:szCs w:val="20"/>
              </w:rPr>
            </w:pPr>
            <w:r w:rsidRPr="00C102A1">
              <w:rPr>
                <w:sz w:val="20"/>
                <w:szCs w:val="20"/>
              </w:rPr>
              <w:t xml:space="preserve">                     352,60   </w:t>
            </w:r>
          </w:p>
        </w:tc>
        <w:tc>
          <w:tcPr>
            <w:tcW w:w="1559" w:type="dxa"/>
            <w:tcBorders>
              <w:top w:val="nil"/>
              <w:left w:val="nil"/>
              <w:bottom w:val="single" w:sz="4" w:space="0" w:color="auto"/>
              <w:right w:val="single" w:sz="4" w:space="0" w:color="auto"/>
            </w:tcBorders>
            <w:shd w:val="clear" w:color="auto" w:fill="auto"/>
            <w:hideMark/>
          </w:tcPr>
          <w:p w14:paraId="002B2064" w14:textId="77777777" w:rsidR="00C102A1" w:rsidRPr="00C102A1" w:rsidRDefault="00C102A1" w:rsidP="00C102A1">
            <w:pPr>
              <w:rPr>
                <w:sz w:val="20"/>
                <w:szCs w:val="20"/>
              </w:rPr>
            </w:pPr>
            <w:r w:rsidRPr="00C102A1">
              <w:rPr>
                <w:sz w:val="20"/>
                <w:szCs w:val="20"/>
              </w:rPr>
              <w:t xml:space="preserve">                                 36 317,80   </w:t>
            </w:r>
          </w:p>
        </w:tc>
        <w:tc>
          <w:tcPr>
            <w:tcW w:w="1134" w:type="dxa"/>
            <w:tcBorders>
              <w:top w:val="nil"/>
              <w:left w:val="nil"/>
              <w:bottom w:val="single" w:sz="4" w:space="0" w:color="auto"/>
              <w:right w:val="single" w:sz="4" w:space="0" w:color="auto"/>
            </w:tcBorders>
            <w:shd w:val="clear" w:color="auto" w:fill="auto"/>
            <w:hideMark/>
          </w:tcPr>
          <w:p w14:paraId="11864D69" w14:textId="77777777" w:rsidR="00C102A1" w:rsidRPr="00C102A1" w:rsidRDefault="00C102A1" w:rsidP="00C102A1">
            <w:pPr>
              <w:rPr>
                <w:sz w:val="20"/>
                <w:szCs w:val="20"/>
              </w:rPr>
            </w:pPr>
            <w:r w:rsidRPr="00C102A1">
              <w:rPr>
                <w:sz w:val="20"/>
                <w:szCs w:val="20"/>
              </w:rPr>
              <w:t xml:space="preserve">                                  -     </w:t>
            </w:r>
          </w:p>
        </w:tc>
      </w:tr>
      <w:tr w:rsidR="00C102A1" w:rsidRPr="00C102A1" w14:paraId="1144B08E" w14:textId="77777777" w:rsidTr="00C102A1">
        <w:trPr>
          <w:trHeight w:val="315"/>
        </w:trPr>
        <w:tc>
          <w:tcPr>
            <w:tcW w:w="3485" w:type="dxa"/>
            <w:gridSpan w:val="2"/>
            <w:tcBorders>
              <w:top w:val="single" w:sz="4" w:space="0" w:color="auto"/>
              <w:left w:val="single" w:sz="4" w:space="0" w:color="auto"/>
              <w:bottom w:val="single" w:sz="4" w:space="0" w:color="auto"/>
              <w:right w:val="nil"/>
            </w:tcBorders>
            <w:shd w:val="clear" w:color="auto" w:fill="auto"/>
            <w:hideMark/>
          </w:tcPr>
          <w:p w14:paraId="09191D7C" w14:textId="77777777" w:rsidR="00C102A1" w:rsidRPr="00C102A1" w:rsidRDefault="00C102A1" w:rsidP="00C102A1">
            <w:pPr>
              <w:rPr>
                <w:b/>
                <w:bCs/>
                <w:i/>
                <w:iCs/>
                <w:sz w:val="20"/>
                <w:szCs w:val="20"/>
              </w:rPr>
            </w:pPr>
            <w:r w:rsidRPr="00C102A1">
              <w:rPr>
                <w:b/>
                <w:bCs/>
                <w:i/>
                <w:iCs/>
                <w:sz w:val="20"/>
                <w:szCs w:val="20"/>
              </w:rPr>
              <w:t xml:space="preserve">Тип -1. Проезд </w:t>
            </w:r>
          </w:p>
        </w:tc>
        <w:tc>
          <w:tcPr>
            <w:tcW w:w="1022" w:type="dxa"/>
            <w:tcBorders>
              <w:top w:val="nil"/>
              <w:left w:val="nil"/>
              <w:bottom w:val="single" w:sz="4" w:space="0" w:color="auto"/>
              <w:right w:val="single" w:sz="4" w:space="0" w:color="auto"/>
            </w:tcBorders>
            <w:shd w:val="clear" w:color="auto" w:fill="auto"/>
            <w:vAlign w:val="center"/>
            <w:hideMark/>
          </w:tcPr>
          <w:p w14:paraId="238CE35C"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6EFAF492"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2C856F10"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1602938E"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7BE360C9"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5D04F3AE"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2205535F"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415C3256"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0903EA62"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435C9B"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25C6D6E3" w14:textId="77777777" w:rsidTr="00C102A1">
        <w:trPr>
          <w:trHeight w:val="1020"/>
        </w:trPr>
        <w:tc>
          <w:tcPr>
            <w:tcW w:w="2126" w:type="dxa"/>
            <w:tcBorders>
              <w:top w:val="nil"/>
              <w:left w:val="single" w:sz="4" w:space="0" w:color="auto"/>
              <w:bottom w:val="single" w:sz="4" w:space="0" w:color="auto"/>
              <w:right w:val="single" w:sz="4" w:space="0" w:color="auto"/>
            </w:tcBorders>
            <w:shd w:val="clear" w:color="auto" w:fill="auto"/>
            <w:noWrap/>
            <w:hideMark/>
          </w:tcPr>
          <w:p w14:paraId="1335F003" w14:textId="77777777" w:rsidR="00C102A1" w:rsidRPr="00C102A1" w:rsidRDefault="00C102A1" w:rsidP="00C102A1">
            <w:pPr>
              <w:ind w:firstLineChars="200" w:firstLine="400"/>
              <w:rPr>
                <w:sz w:val="20"/>
                <w:szCs w:val="20"/>
              </w:rPr>
            </w:pPr>
            <w:r w:rsidRPr="00C102A1">
              <w:rPr>
                <w:sz w:val="20"/>
                <w:szCs w:val="20"/>
              </w:rPr>
              <w:t>4.2.4</w:t>
            </w:r>
          </w:p>
        </w:tc>
        <w:tc>
          <w:tcPr>
            <w:tcW w:w="1359" w:type="dxa"/>
            <w:tcBorders>
              <w:top w:val="nil"/>
              <w:left w:val="nil"/>
              <w:bottom w:val="single" w:sz="4" w:space="0" w:color="auto"/>
              <w:right w:val="single" w:sz="4" w:space="0" w:color="auto"/>
            </w:tcBorders>
            <w:shd w:val="clear" w:color="auto" w:fill="auto"/>
            <w:hideMark/>
          </w:tcPr>
          <w:p w14:paraId="17454DF4" w14:textId="77777777" w:rsidR="00C102A1" w:rsidRPr="00C102A1" w:rsidRDefault="00C102A1" w:rsidP="00C102A1">
            <w:pPr>
              <w:rPr>
                <w:sz w:val="20"/>
                <w:szCs w:val="20"/>
              </w:rPr>
            </w:pPr>
            <w:r w:rsidRPr="00C102A1">
              <w:rPr>
                <w:sz w:val="20"/>
                <w:szCs w:val="20"/>
              </w:rPr>
              <w:t>Устройство покрытий толщиной 15 см при укатке щебня однослойных (с устройством основания из щебня толщиной до 20см)</w:t>
            </w:r>
          </w:p>
        </w:tc>
        <w:tc>
          <w:tcPr>
            <w:tcW w:w="1022" w:type="dxa"/>
            <w:tcBorders>
              <w:top w:val="nil"/>
              <w:left w:val="nil"/>
              <w:bottom w:val="single" w:sz="4" w:space="0" w:color="auto"/>
              <w:right w:val="single" w:sz="4" w:space="0" w:color="auto"/>
            </w:tcBorders>
            <w:shd w:val="clear" w:color="auto" w:fill="auto"/>
            <w:hideMark/>
          </w:tcPr>
          <w:p w14:paraId="58CC3938" w14:textId="77777777" w:rsidR="00C102A1" w:rsidRPr="00C102A1" w:rsidRDefault="00C102A1" w:rsidP="00C102A1">
            <w:pPr>
              <w:jc w:val="center"/>
              <w:rPr>
                <w:sz w:val="20"/>
                <w:szCs w:val="20"/>
              </w:rPr>
            </w:pPr>
            <w:r w:rsidRPr="00C102A1">
              <w:rPr>
                <w:sz w:val="20"/>
                <w:szCs w:val="20"/>
              </w:rPr>
              <w:t>м2</w:t>
            </w:r>
          </w:p>
        </w:tc>
        <w:tc>
          <w:tcPr>
            <w:tcW w:w="966" w:type="dxa"/>
            <w:tcBorders>
              <w:top w:val="nil"/>
              <w:left w:val="nil"/>
              <w:bottom w:val="single" w:sz="4" w:space="0" w:color="auto"/>
              <w:right w:val="single" w:sz="4" w:space="0" w:color="auto"/>
            </w:tcBorders>
            <w:shd w:val="clear" w:color="auto" w:fill="auto"/>
            <w:hideMark/>
          </w:tcPr>
          <w:p w14:paraId="2DBC004C" w14:textId="77777777" w:rsidR="00C102A1" w:rsidRPr="00C102A1" w:rsidRDefault="00C102A1" w:rsidP="00C102A1">
            <w:pPr>
              <w:jc w:val="center"/>
              <w:rPr>
                <w:sz w:val="20"/>
                <w:szCs w:val="20"/>
              </w:rPr>
            </w:pPr>
            <w:r w:rsidRPr="00C102A1">
              <w:rPr>
                <w:sz w:val="20"/>
                <w:szCs w:val="20"/>
              </w:rPr>
              <w:t>402</w:t>
            </w:r>
          </w:p>
        </w:tc>
        <w:tc>
          <w:tcPr>
            <w:tcW w:w="1292" w:type="dxa"/>
            <w:tcBorders>
              <w:top w:val="nil"/>
              <w:left w:val="nil"/>
              <w:bottom w:val="single" w:sz="4" w:space="0" w:color="auto"/>
              <w:right w:val="single" w:sz="4" w:space="0" w:color="auto"/>
            </w:tcBorders>
            <w:shd w:val="clear" w:color="auto" w:fill="auto"/>
            <w:hideMark/>
          </w:tcPr>
          <w:p w14:paraId="20642D1E" w14:textId="77777777" w:rsidR="00C102A1" w:rsidRPr="00C102A1" w:rsidRDefault="00C102A1" w:rsidP="00C102A1">
            <w:pPr>
              <w:jc w:val="right"/>
              <w:rPr>
                <w:sz w:val="20"/>
                <w:szCs w:val="20"/>
              </w:rPr>
            </w:pPr>
            <w:r w:rsidRPr="00C102A1">
              <w:rPr>
                <w:sz w:val="20"/>
                <w:szCs w:val="20"/>
              </w:rPr>
              <w:t xml:space="preserve">299 125,00  </w:t>
            </w:r>
          </w:p>
        </w:tc>
        <w:tc>
          <w:tcPr>
            <w:tcW w:w="1138" w:type="dxa"/>
            <w:tcBorders>
              <w:top w:val="nil"/>
              <w:left w:val="nil"/>
              <w:bottom w:val="single" w:sz="4" w:space="0" w:color="auto"/>
              <w:right w:val="single" w:sz="4" w:space="0" w:color="auto"/>
            </w:tcBorders>
            <w:shd w:val="clear" w:color="auto" w:fill="auto"/>
            <w:hideMark/>
          </w:tcPr>
          <w:p w14:paraId="3E2392A5" w14:textId="77777777" w:rsidR="00C102A1" w:rsidRPr="00C102A1" w:rsidRDefault="00C102A1" w:rsidP="00C102A1">
            <w:pPr>
              <w:jc w:val="right"/>
              <w:rPr>
                <w:sz w:val="20"/>
                <w:szCs w:val="20"/>
              </w:rPr>
            </w:pPr>
            <w:r w:rsidRPr="00C102A1">
              <w:rPr>
                <w:sz w:val="20"/>
                <w:szCs w:val="20"/>
              </w:rPr>
              <w:t xml:space="preserve">744,09  </w:t>
            </w:r>
          </w:p>
        </w:tc>
        <w:tc>
          <w:tcPr>
            <w:tcW w:w="1366" w:type="dxa"/>
            <w:tcBorders>
              <w:top w:val="nil"/>
              <w:left w:val="nil"/>
              <w:bottom w:val="single" w:sz="4" w:space="0" w:color="auto"/>
              <w:right w:val="single" w:sz="4" w:space="0" w:color="auto"/>
            </w:tcBorders>
            <w:shd w:val="clear" w:color="auto" w:fill="auto"/>
            <w:hideMark/>
          </w:tcPr>
          <w:p w14:paraId="75BD8700"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02F0FAA6"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71CC584A"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4764129C" w14:textId="77777777" w:rsidR="00C102A1" w:rsidRPr="00C102A1" w:rsidRDefault="00C102A1" w:rsidP="00C102A1">
            <w:pPr>
              <w:rPr>
                <w:sz w:val="20"/>
                <w:szCs w:val="20"/>
              </w:rPr>
            </w:pPr>
            <w:r w:rsidRPr="00C102A1">
              <w:rPr>
                <w:sz w:val="20"/>
                <w:szCs w:val="20"/>
              </w:rPr>
              <w:t xml:space="preserve">                     763,60   </w:t>
            </w:r>
          </w:p>
        </w:tc>
        <w:tc>
          <w:tcPr>
            <w:tcW w:w="1559" w:type="dxa"/>
            <w:tcBorders>
              <w:top w:val="nil"/>
              <w:left w:val="nil"/>
              <w:bottom w:val="single" w:sz="4" w:space="0" w:color="auto"/>
              <w:right w:val="single" w:sz="4" w:space="0" w:color="auto"/>
            </w:tcBorders>
            <w:shd w:val="clear" w:color="auto" w:fill="auto"/>
            <w:hideMark/>
          </w:tcPr>
          <w:p w14:paraId="652AC1A9" w14:textId="77777777" w:rsidR="00C102A1" w:rsidRPr="00C102A1" w:rsidRDefault="00C102A1" w:rsidP="00C102A1">
            <w:pPr>
              <w:rPr>
                <w:sz w:val="20"/>
                <w:szCs w:val="20"/>
              </w:rPr>
            </w:pPr>
            <w:r w:rsidRPr="00C102A1">
              <w:rPr>
                <w:sz w:val="20"/>
                <w:szCs w:val="20"/>
              </w:rPr>
              <w:t xml:space="preserve">                               306 967,20   </w:t>
            </w:r>
          </w:p>
        </w:tc>
        <w:tc>
          <w:tcPr>
            <w:tcW w:w="1134" w:type="dxa"/>
            <w:tcBorders>
              <w:top w:val="nil"/>
              <w:left w:val="nil"/>
              <w:bottom w:val="single" w:sz="4" w:space="0" w:color="auto"/>
              <w:right w:val="single" w:sz="4" w:space="0" w:color="auto"/>
            </w:tcBorders>
            <w:shd w:val="clear" w:color="auto" w:fill="auto"/>
            <w:hideMark/>
          </w:tcPr>
          <w:p w14:paraId="34546C2D" w14:textId="77777777" w:rsidR="00C102A1" w:rsidRPr="00C102A1" w:rsidRDefault="00C102A1" w:rsidP="00C102A1">
            <w:pPr>
              <w:rPr>
                <w:sz w:val="20"/>
                <w:szCs w:val="20"/>
              </w:rPr>
            </w:pPr>
            <w:r w:rsidRPr="00C102A1">
              <w:rPr>
                <w:sz w:val="20"/>
                <w:szCs w:val="20"/>
              </w:rPr>
              <w:t xml:space="preserve">                                  -     </w:t>
            </w:r>
          </w:p>
        </w:tc>
      </w:tr>
      <w:tr w:rsidR="00C102A1" w:rsidRPr="00C102A1" w14:paraId="2E669DA0"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582E8274" w14:textId="77777777" w:rsidR="00C102A1" w:rsidRPr="00C102A1" w:rsidRDefault="00C102A1" w:rsidP="00C102A1">
            <w:pPr>
              <w:ind w:firstLineChars="200" w:firstLine="400"/>
              <w:rPr>
                <w:sz w:val="20"/>
                <w:szCs w:val="20"/>
              </w:rPr>
            </w:pPr>
            <w:r w:rsidRPr="00C102A1">
              <w:rPr>
                <w:sz w:val="20"/>
                <w:szCs w:val="20"/>
              </w:rPr>
              <w:t>4.2.5</w:t>
            </w:r>
          </w:p>
        </w:tc>
        <w:tc>
          <w:tcPr>
            <w:tcW w:w="1359" w:type="dxa"/>
            <w:tcBorders>
              <w:top w:val="nil"/>
              <w:left w:val="nil"/>
              <w:bottom w:val="single" w:sz="4" w:space="0" w:color="auto"/>
              <w:right w:val="single" w:sz="4" w:space="0" w:color="auto"/>
            </w:tcBorders>
            <w:shd w:val="clear" w:color="auto" w:fill="auto"/>
            <w:hideMark/>
          </w:tcPr>
          <w:p w14:paraId="0B4F7AA1" w14:textId="77777777" w:rsidR="00C102A1" w:rsidRPr="00C102A1" w:rsidRDefault="00C102A1" w:rsidP="00C102A1">
            <w:pPr>
              <w:rPr>
                <w:sz w:val="20"/>
                <w:szCs w:val="20"/>
              </w:rPr>
            </w:pPr>
            <w:r w:rsidRPr="00C102A1">
              <w:rPr>
                <w:sz w:val="20"/>
                <w:szCs w:val="20"/>
              </w:rPr>
              <w:t>Установка бортовых камней бетонных: при других видах покрытий</w:t>
            </w:r>
          </w:p>
        </w:tc>
        <w:tc>
          <w:tcPr>
            <w:tcW w:w="1022" w:type="dxa"/>
            <w:tcBorders>
              <w:top w:val="nil"/>
              <w:left w:val="nil"/>
              <w:bottom w:val="single" w:sz="4" w:space="0" w:color="auto"/>
              <w:right w:val="single" w:sz="4" w:space="0" w:color="auto"/>
            </w:tcBorders>
            <w:shd w:val="clear" w:color="auto" w:fill="auto"/>
            <w:hideMark/>
          </w:tcPr>
          <w:p w14:paraId="032027D7"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03A5232C" w14:textId="77777777" w:rsidR="00C102A1" w:rsidRPr="00C102A1" w:rsidRDefault="00C102A1" w:rsidP="00C102A1">
            <w:pPr>
              <w:jc w:val="center"/>
              <w:rPr>
                <w:sz w:val="20"/>
                <w:szCs w:val="20"/>
              </w:rPr>
            </w:pPr>
            <w:r w:rsidRPr="00C102A1">
              <w:rPr>
                <w:sz w:val="20"/>
                <w:szCs w:val="20"/>
              </w:rPr>
              <w:t>192</w:t>
            </w:r>
          </w:p>
        </w:tc>
        <w:tc>
          <w:tcPr>
            <w:tcW w:w="1292" w:type="dxa"/>
            <w:tcBorders>
              <w:top w:val="nil"/>
              <w:left w:val="nil"/>
              <w:bottom w:val="single" w:sz="4" w:space="0" w:color="auto"/>
              <w:right w:val="single" w:sz="4" w:space="0" w:color="auto"/>
            </w:tcBorders>
            <w:shd w:val="clear" w:color="auto" w:fill="auto"/>
            <w:hideMark/>
          </w:tcPr>
          <w:p w14:paraId="71430E13" w14:textId="77777777" w:rsidR="00C102A1" w:rsidRPr="00C102A1" w:rsidRDefault="00C102A1" w:rsidP="00C102A1">
            <w:pPr>
              <w:jc w:val="right"/>
              <w:rPr>
                <w:sz w:val="20"/>
                <w:szCs w:val="20"/>
              </w:rPr>
            </w:pPr>
            <w:r w:rsidRPr="00C102A1">
              <w:rPr>
                <w:sz w:val="20"/>
                <w:szCs w:val="20"/>
              </w:rPr>
              <w:t xml:space="preserve">249 133,00  </w:t>
            </w:r>
          </w:p>
        </w:tc>
        <w:tc>
          <w:tcPr>
            <w:tcW w:w="1138" w:type="dxa"/>
            <w:tcBorders>
              <w:top w:val="nil"/>
              <w:left w:val="nil"/>
              <w:bottom w:val="single" w:sz="4" w:space="0" w:color="auto"/>
              <w:right w:val="single" w:sz="4" w:space="0" w:color="auto"/>
            </w:tcBorders>
            <w:shd w:val="clear" w:color="auto" w:fill="auto"/>
            <w:hideMark/>
          </w:tcPr>
          <w:p w14:paraId="347FDD7D" w14:textId="77777777" w:rsidR="00C102A1" w:rsidRPr="00C102A1" w:rsidRDefault="00C102A1" w:rsidP="00C102A1">
            <w:pPr>
              <w:jc w:val="right"/>
              <w:rPr>
                <w:sz w:val="20"/>
                <w:szCs w:val="20"/>
              </w:rPr>
            </w:pPr>
            <w:r w:rsidRPr="00C102A1">
              <w:rPr>
                <w:sz w:val="20"/>
                <w:szCs w:val="20"/>
              </w:rPr>
              <w:t xml:space="preserve">1 297,57  </w:t>
            </w:r>
          </w:p>
        </w:tc>
        <w:tc>
          <w:tcPr>
            <w:tcW w:w="1366" w:type="dxa"/>
            <w:tcBorders>
              <w:top w:val="nil"/>
              <w:left w:val="nil"/>
              <w:bottom w:val="single" w:sz="4" w:space="0" w:color="auto"/>
              <w:right w:val="single" w:sz="4" w:space="0" w:color="auto"/>
            </w:tcBorders>
            <w:shd w:val="clear" w:color="auto" w:fill="auto"/>
            <w:hideMark/>
          </w:tcPr>
          <w:p w14:paraId="2860D303"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258BE253"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02764187"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DBC9470" w14:textId="77777777" w:rsidR="00C102A1" w:rsidRPr="00C102A1" w:rsidRDefault="00C102A1" w:rsidP="00C102A1">
            <w:pPr>
              <w:rPr>
                <w:sz w:val="20"/>
                <w:szCs w:val="20"/>
              </w:rPr>
            </w:pPr>
            <w:r w:rsidRPr="00C102A1">
              <w:rPr>
                <w:sz w:val="20"/>
                <w:szCs w:val="20"/>
              </w:rPr>
              <w:t xml:space="preserve">                  1 331,60   </w:t>
            </w:r>
          </w:p>
        </w:tc>
        <w:tc>
          <w:tcPr>
            <w:tcW w:w="1559" w:type="dxa"/>
            <w:tcBorders>
              <w:top w:val="nil"/>
              <w:left w:val="nil"/>
              <w:bottom w:val="single" w:sz="4" w:space="0" w:color="auto"/>
              <w:right w:val="single" w:sz="4" w:space="0" w:color="auto"/>
            </w:tcBorders>
            <w:shd w:val="clear" w:color="auto" w:fill="auto"/>
            <w:hideMark/>
          </w:tcPr>
          <w:p w14:paraId="16974F9B" w14:textId="77777777" w:rsidR="00C102A1" w:rsidRPr="00C102A1" w:rsidRDefault="00C102A1" w:rsidP="00C102A1">
            <w:pPr>
              <w:rPr>
                <w:sz w:val="20"/>
                <w:szCs w:val="20"/>
              </w:rPr>
            </w:pPr>
            <w:r w:rsidRPr="00C102A1">
              <w:rPr>
                <w:sz w:val="20"/>
                <w:szCs w:val="20"/>
              </w:rPr>
              <w:t xml:space="preserve">                               255 667,20   </w:t>
            </w:r>
          </w:p>
        </w:tc>
        <w:tc>
          <w:tcPr>
            <w:tcW w:w="1134" w:type="dxa"/>
            <w:tcBorders>
              <w:top w:val="nil"/>
              <w:left w:val="nil"/>
              <w:bottom w:val="single" w:sz="4" w:space="0" w:color="auto"/>
              <w:right w:val="single" w:sz="4" w:space="0" w:color="auto"/>
            </w:tcBorders>
            <w:shd w:val="clear" w:color="auto" w:fill="auto"/>
            <w:hideMark/>
          </w:tcPr>
          <w:p w14:paraId="45D5994B" w14:textId="77777777" w:rsidR="00C102A1" w:rsidRPr="00C102A1" w:rsidRDefault="00C102A1" w:rsidP="00C102A1">
            <w:pPr>
              <w:rPr>
                <w:sz w:val="20"/>
                <w:szCs w:val="20"/>
              </w:rPr>
            </w:pPr>
            <w:r w:rsidRPr="00C102A1">
              <w:rPr>
                <w:sz w:val="20"/>
                <w:szCs w:val="20"/>
              </w:rPr>
              <w:t xml:space="preserve">                                  -     </w:t>
            </w:r>
          </w:p>
        </w:tc>
      </w:tr>
      <w:tr w:rsidR="00C102A1" w:rsidRPr="00C102A1" w14:paraId="5651126C" w14:textId="77777777" w:rsidTr="00C102A1">
        <w:trPr>
          <w:trHeight w:val="315"/>
        </w:trPr>
        <w:tc>
          <w:tcPr>
            <w:tcW w:w="3485" w:type="dxa"/>
            <w:gridSpan w:val="2"/>
            <w:tcBorders>
              <w:top w:val="single" w:sz="4" w:space="0" w:color="auto"/>
              <w:left w:val="single" w:sz="4" w:space="0" w:color="auto"/>
              <w:bottom w:val="single" w:sz="4" w:space="0" w:color="auto"/>
              <w:right w:val="nil"/>
            </w:tcBorders>
            <w:shd w:val="clear" w:color="auto" w:fill="auto"/>
            <w:hideMark/>
          </w:tcPr>
          <w:p w14:paraId="31B9D2A0" w14:textId="77777777" w:rsidR="00C102A1" w:rsidRPr="00C102A1" w:rsidRDefault="00C102A1" w:rsidP="00C102A1">
            <w:pPr>
              <w:rPr>
                <w:b/>
                <w:bCs/>
                <w:i/>
                <w:iCs/>
                <w:sz w:val="20"/>
                <w:szCs w:val="20"/>
              </w:rPr>
            </w:pPr>
            <w:r w:rsidRPr="00C102A1">
              <w:rPr>
                <w:b/>
                <w:bCs/>
                <w:i/>
                <w:iCs/>
                <w:sz w:val="20"/>
                <w:szCs w:val="20"/>
              </w:rPr>
              <w:t>Тип -2. Тротуар</w:t>
            </w:r>
          </w:p>
        </w:tc>
        <w:tc>
          <w:tcPr>
            <w:tcW w:w="1022" w:type="dxa"/>
            <w:tcBorders>
              <w:top w:val="nil"/>
              <w:left w:val="nil"/>
              <w:bottom w:val="single" w:sz="4" w:space="0" w:color="auto"/>
              <w:right w:val="single" w:sz="4" w:space="0" w:color="auto"/>
            </w:tcBorders>
            <w:shd w:val="clear" w:color="auto" w:fill="auto"/>
            <w:vAlign w:val="center"/>
            <w:hideMark/>
          </w:tcPr>
          <w:p w14:paraId="40D21340"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563950E5"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6FE14871"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30A4FC6E"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4474D8A9"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51A896EC"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4BB2B92B"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227693DE"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3A137F0B"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FDA935"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145AB647" w14:textId="77777777" w:rsidTr="00C102A1">
        <w:trPr>
          <w:trHeight w:val="1020"/>
        </w:trPr>
        <w:tc>
          <w:tcPr>
            <w:tcW w:w="2126" w:type="dxa"/>
            <w:tcBorders>
              <w:top w:val="nil"/>
              <w:left w:val="single" w:sz="4" w:space="0" w:color="auto"/>
              <w:bottom w:val="single" w:sz="4" w:space="0" w:color="auto"/>
              <w:right w:val="single" w:sz="4" w:space="0" w:color="auto"/>
            </w:tcBorders>
            <w:shd w:val="clear" w:color="auto" w:fill="auto"/>
            <w:noWrap/>
            <w:hideMark/>
          </w:tcPr>
          <w:p w14:paraId="7F3C8D9A" w14:textId="77777777" w:rsidR="00C102A1" w:rsidRPr="00C102A1" w:rsidRDefault="00C102A1" w:rsidP="00C102A1">
            <w:pPr>
              <w:ind w:firstLineChars="200" w:firstLine="400"/>
              <w:rPr>
                <w:sz w:val="20"/>
                <w:szCs w:val="20"/>
              </w:rPr>
            </w:pPr>
            <w:r w:rsidRPr="00C102A1">
              <w:rPr>
                <w:sz w:val="20"/>
                <w:szCs w:val="20"/>
              </w:rPr>
              <w:t>4.2.6</w:t>
            </w:r>
          </w:p>
        </w:tc>
        <w:tc>
          <w:tcPr>
            <w:tcW w:w="1359" w:type="dxa"/>
            <w:tcBorders>
              <w:top w:val="nil"/>
              <w:left w:val="nil"/>
              <w:bottom w:val="single" w:sz="4" w:space="0" w:color="auto"/>
              <w:right w:val="single" w:sz="4" w:space="0" w:color="auto"/>
            </w:tcBorders>
            <w:shd w:val="clear" w:color="auto" w:fill="auto"/>
            <w:hideMark/>
          </w:tcPr>
          <w:p w14:paraId="51113B04" w14:textId="77777777" w:rsidR="00C102A1" w:rsidRPr="00C102A1" w:rsidRDefault="00C102A1" w:rsidP="00C102A1">
            <w:pPr>
              <w:rPr>
                <w:sz w:val="20"/>
                <w:szCs w:val="20"/>
              </w:rPr>
            </w:pPr>
            <w:r w:rsidRPr="00C102A1">
              <w:rPr>
                <w:sz w:val="20"/>
                <w:szCs w:val="20"/>
              </w:rPr>
              <w:t>Устройство бетонных плитных тротуаров с заполнением швов: песком (с устройством основания из щебня толщиной до 15см)</w:t>
            </w:r>
          </w:p>
        </w:tc>
        <w:tc>
          <w:tcPr>
            <w:tcW w:w="1022" w:type="dxa"/>
            <w:tcBorders>
              <w:top w:val="nil"/>
              <w:left w:val="nil"/>
              <w:bottom w:val="single" w:sz="4" w:space="0" w:color="auto"/>
              <w:right w:val="single" w:sz="4" w:space="0" w:color="auto"/>
            </w:tcBorders>
            <w:shd w:val="clear" w:color="auto" w:fill="auto"/>
            <w:hideMark/>
          </w:tcPr>
          <w:p w14:paraId="1D11DBDA" w14:textId="77777777" w:rsidR="00C102A1" w:rsidRPr="00C102A1" w:rsidRDefault="00C102A1" w:rsidP="00C102A1">
            <w:pPr>
              <w:jc w:val="center"/>
              <w:rPr>
                <w:sz w:val="20"/>
                <w:szCs w:val="20"/>
              </w:rPr>
            </w:pPr>
            <w:r w:rsidRPr="00C102A1">
              <w:rPr>
                <w:sz w:val="20"/>
                <w:szCs w:val="20"/>
              </w:rPr>
              <w:t>м2</w:t>
            </w:r>
          </w:p>
        </w:tc>
        <w:tc>
          <w:tcPr>
            <w:tcW w:w="966" w:type="dxa"/>
            <w:tcBorders>
              <w:top w:val="nil"/>
              <w:left w:val="nil"/>
              <w:bottom w:val="single" w:sz="4" w:space="0" w:color="auto"/>
              <w:right w:val="single" w:sz="4" w:space="0" w:color="auto"/>
            </w:tcBorders>
            <w:shd w:val="clear" w:color="auto" w:fill="auto"/>
            <w:hideMark/>
          </w:tcPr>
          <w:p w14:paraId="512BF40A" w14:textId="77777777" w:rsidR="00C102A1" w:rsidRPr="00C102A1" w:rsidRDefault="00C102A1" w:rsidP="00C102A1">
            <w:pPr>
              <w:jc w:val="center"/>
              <w:rPr>
                <w:sz w:val="20"/>
                <w:szCs w:val="20"/>
              </w:rPr>
            </w:pPr>
            <w:r w:rsidRPr="00C102A1">
              <w:rPr>
                <w:sz w:val="20"/>
                <w:szCs w:val="20"/>
              </w:rPr>
              <w:t>10</w:t>
            </w:r>
          </w:p>
        </w:tc>
        <w:tc>
          <w:tcPr>
            <w:tcW w:w="1292" w:type="dxa"/>
            <w:tcBorders>
              <w:top w:val="nil"/>
              <w:left w:val="nil"/>
              <w:bottom w:val="single" w:sz="4" w:space="0" w:color="auto"/>
              <w:right w:val="single" w:sz="4" w:space="0" w:color="auto"/>
            </w:tcBorders>
            <w:shd w:val="clear" w:color="auto" w:fill="auto"/>
            <w:hideMark/>
          </w:tcPr>
          <w:p w14:paraId="1E3E062A" w14:textId="77777777" w:rsidR="00C102A1" w:rsidRPr="00C102A1" w:rsidRDefault="00C102A1" w:rsidP="00C102A1">
            <w:pPr>
              <w:jc w:val="right"/>
              <w:rPr>
                <w:sz w:val="20"/>
                <w:szCs w:val="20"/>
              </w:rPr>
            </w:pPr>
            <w:r w:rsidRPr="00C102A1">
              <w:rPr>
                <w:sz w:val="20"/>
                <w:szCs w:val="20"/>
              </w:rPr>
              <w:t xml:space="preserve">15 206,00  </w:t>
            </w:r>
          </w:p>
        </w:tc>
        <w:tc>
          <w:tcPr>
            <w:tcW w:w="1138" w:type="dxa"/>
            <w:tcBorders>
              <w:top w:val="nil"/>
              <w:left w:val="nil"/>
              <w:bottom w:val="single" w:sz="4" w:space="0" w:color="auto"/>
              <w:right w:val="single" w:sz="4" w:space="0" w:color="auto"/>
            </w:tcBorders>
            <w:shd w:val="clear" w:color="auto" w:fill="auto"/>
            <w:hideMark/>
          </w:tcPr>
          <w:p w14:paraId="4C7F4DA0" w14:textId="77777777" w:rsidR="00C102A1" w:rsidRPr="00C102A1" w:rsidRDefault="00C102A1" w:rsidP="00C102A1">
            <w:pPr>
              <w:jc w:val="right"/>
              <w:rPr>
                <w:sz w:val="20"/>
                <w:szCs w:val="20"/>
              </w:rPr>
            </w:pPr>
            <w:r w:rsidRPr="00C102A1">
              <w:rPr>
                <w:sz w:val="20"/>
                <w:szCs w:val="20"/>
              </w:rPr>
              <w:t xml:space="preserve">1 520,60  </w:t>
            </w:r>
          </w:p>
        </w:tc>
        <w:tc>
          <w:tcPr>
            <w:tcW w:w="1366" w:type="dxa"/>
            <w:tcBorders>
              <w:top w:val="nil"/>
              <w:left w:val="nil"/>
              <w:bottom w:val="single" w:sz="4" w:space="0" w:color="auto"/>
              <w:right w:val="single" w:sz="4" w:space="0" w:color="auto"/>
            </w:tcBorders>
            <w:shd w:val="clear" w:color="auto" w:fill="auto"/>
            <w:hideMark/>
          </w:tcPr>
          <w:p w14:paraId="4AD1E132"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70B90E7B"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066D844A"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3278CB3F" w14:textId="77777777" w:rsidR="00C102A1" w:rsidRPr="00C102A1" w:rsidRDefault="00C102A1" w:rsidP="00C102A1">
            <w:pPr>
              <w:rPr>
                <w:sz w:val="20"/>
                <w:szCs w:val="20"/>
              </w:rPr>
            </w:pPr>
            <w:r w:rsidRPr="00C102A1">
              <w:rPr>
                <w:sz w:val="20"/>
                <w:szCs w:val="20"/>
              </w:rPr>
              <w:t xml:space="preserve">                  1 560,50   </w:t>
            </w:r>
          </w:p>
        </w:tc>
        <w:tc>
          <w:tcPr>
            <w:tcW w:w="1559" w:type="dxa"/>
            <w:tcBorders>
              <w:top w:val="nil"/>
              <w:left w:val="nil"/>
              <w:bottom w:val="single" w:sz="4" w:space="0" w:color="auto"/>
              <w:right w:val="single" w:sz="4" w:space="0" w:color="auto"/>
            </w:tcBorders>
            <w:shd w:val="clear" w:color="auto" w:fill="auto"/>
            <w:hideMark/>
          </w:tcPr>
          <w:p w14:paraId="5F1A0AD9" w14:textId="77777777" w:rsidR="00C102A1" w:rsidRPr="00C102A1" w:rsidRDefault="00C102A1" w:rsidP="00C102A1">
            <w:pPr>
              <w:rPr>
                <w:sz w:val="20"/>
                <w:szCs w:val="20"/>
              </w:rPr>
            </w:pPr>
            <w:r w:rsidRPr="00C102A1">
              <w:rPr>
                <w:sz w:val="20"/>
                <w:szCs w:val="20"/>
              </w:rPr>
              <w:t xml:space="preserve">                                 15 605,00   </w:t>
            </w:r>
          </w:p>
        </w:tc>
        <w:tc>
          <w:tcPr>
            <w:tcW w:w="1134" w:type="dxa"/>
            <w:tcBorders>
              <w:top w:val="nil"/>
              <w:left w:val="nil"/>
              <w:bottom w:val="single" w:sz="4" w:space="0" w:color="auto"/>
              <w:right w:val="single" w:sz="4" w:space="0" w:color="auto"/>
            </w:tcBorders>
            <w:shd w:val="clear" w:color="auto" w:fill="auto"/>
            <w:hideMark/>
          </w:tcPr>
          <w:p w14:paraId="051F144E" w14:textId="77777777" w:rsidR="00C102A1" w:rsidRPr="00C102A1" w:rsidRDefault="00C102A1" w:rsidP="00C102A1">
            <w:pPr>
              <w:rPr>
                <w:sz w:val="20"/>
                <w:szCs w:val="20"/>
              </w:rPr>
            </w:pPr>
            <w:r w:rsidRPr="00C102A1">
              <w:rPr>
                <w:sz w:val="20"/>
                <w:szCs w:val="20"/>
              </w:rPr>
              <w:t xml:space="preserve">                                  -     </w:t>
            </w:r>
          </w:p>
        </w:tc>
      </w:tr>
      <w:tr w:rsidR="00C102A1" w:rsidRPr="00C102A1" w14:paraId="3FB04CE6" w14:textId="77777777" w:rsidTr="00C102A1">
        <w:trPr>
          <w:trHeight w:val="765"/>
        </w:trPr>
        <w:tc>
          <w:tcPr>
            <w:tcW w:w="2126" w:type="dxa"/>
            <w:tcBorders>
              <w:top w:val="nil"/>
              <w:left w:val="single" w:sz="4" w:space="0" w:color="auto"/>
              <w:bottom w:val="single" w:sz="4" w:space="0" w:color="auto"/>
              <w:right w:val="single" w:sz="4" w:space="0" w:color="auto"/>
            </w:tcBorders>
            <w:shd w:val="clear" w:color="auto" w:fill="auto"/>
            <w:noWrap/>
            <w:hideMark/>
          </w:tcPr>
          <w:p w14:paraId="770F6F45" w14:textId="77777777" w:rsidR="00C102A1" w:rsidRPr="00C102A1" w:rsidRDefault="00C102A1" w:rsidP="00C102A1">
            <w:pPr>
              <w:ind w:firstLineChars="200" w:firstLine="400"/>
              <w:rPr>
                <w:sz w:val="20"/>
                <w:szCs w:val="20"/>
              </w:rPr>
            </w:pPr>
            <w:r w:rsidRPr="00C102A1">
              <w:rPr>
                <w:sz w:val="20"/>
                <w:szCs w:val="20"/>
              </w:rPr>
              <w:lastRenderedPageBreak/>
              <w:t>4.2.7</w:t>
            </w:r>
          </w:p>
        </w:tc>
        <w:tc>
          <w:tcPr>
            <w:tcW w:w="1359" w:type="dxa"/>
            <w:tcBorders>
              <w:top w:val="nil"/>
              <w:left w:val="nil"/>
              <w:bottom w:val="single" w:sz="4" w:space="0" w:color="auto"/>
              <w:right w:val="single" w:sz="4" w:space="0" w:color="auto"/>
            </w:tcBorders>
            <w:shd w:val="clear" w:color="auto" w:fill="auto"/>
            <w:hideMark/>
          </w:tcPr>
          <w:p w14:paraId="262CB416" w14:textId="77777777" w:rsidR="00C102A1" w:rsidRPr="00C102A1" w:rsidRDefault="00C102A1" w:rsidP="00C102A1">
            <w:pPr>
              <w:rPr>
                <w:sz w:val="20"/>
                <w:szCs w:val="20"/>
              </w:rPr>
            </w:pPr>
            <w:r w:rsidRPr="00C102A1">
              <w:rPr>
                <w:sz w:val="20"/>
                <w:szCs w:val="20"/>
              </w:rPr>
              <w:t>Устройство подстилающих и выравнивающих слоев оснований: из щебня</w:t>
            </w:r>
          </w:p>
        </w:tc>
        <w:tc>
          <w:tcPr>
            <w:tcW w:w="1022" w:type="dxa"/>
            <w:tcBorders>
              <w:top w:val="nil"/>
              <w:left w:val="nil"/>
              <w:bottom w:val="single" w:sz="4" w:space="0" w:color="auto"/>
              <w:right w:val="single" w:sz="4" w:space="0" w:color="auto"/>
            </w:tcBorders>
            <w:shd w:val="clear" w:color="auto" w:fill="auto"/>
            <w:hideMark/>
          </w:tcPr>
          <w:p w14:paraId="1C0579F3"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19241D78" w14:textId="77777777" w:rsidR="00C102A1" w:rsidRPr="00C102A1" w:rsidRDefault="00C102A1" w:rsidP="00C102A1">
            <w:pPr>
              <w:jc w:val="center"/>
              <w:rPr>
                <w:sz w:val="20"/>
                <w:szCs w:val="20"/>
              </w:rPr>
            </w:pPr>
            <w:r w:rsidRPr="00C102A1">
              <w:rPr>
                <w:sz w:val="20"/>
                <w:szCs w:val="20"/>
              </w:rPr>
              <w:t>0,67</w:t>
            </w:r>
          </w:p>
        </w:tc>
        <w:tc>
          <w:tcPr>
            <w:tcW w:w="1292" w:type="dxa"/>
            <w:tcBorders>
              <w:top w:val="nil"/>
              <w:left w:val="nil"/>
              <w:bottom w:val="single" w:sz="4" w:space="0" w:color="auto"/>
              <w:right w:val="single" w:sz="4" w:space="0" w:color="auto"/>
            </w:tcBorders>
            <w:shd w:val="clear" w:color="auto" w:fill="auto"/>
            <w:hideMark/>
          </w:tcPr>
          <w:p w14:paraId="198B554B" w14:textId="77777777" w:rsidR="00C102A1" w:rsidRPr="00C102A1" w:rsidRDefault="00C102A1" w:rsidP="00C102A1">
            <w:pPr>
              <w:jc w:val="right"/>
              <w:rPr>
                <w:sz w:val="20"/>
                <w:szCs w:val="20"/>
              </w:rPr>
            </w:pPr>
            <w:r w:rsidRPr="00C102A1">
              <w:rPr>
                <w:sz w:val="20"/>
                <w:szCs w:val="20"/>
              </w:rPr>
              <w:t xml:space="preserve">1 247,00  </w:t>
            </w:r>
          </w:p>
        </w:tc>
        <w:tc>
          <w:tcPr>
            <w:tcW w:w="1138" w:type="dxa"/>
            <w:tcBorders>
              <w:top w:val="nil"/>
              <w:left w:val="nil"/>
              <w:bottom w:val="single" w:sz="4" w:space="0" w:color="auto"/>
              <w:right w:val="single" w:sz="4" w:space="0" w:color="auto"/>
            </w:tcBorders>
            <w:shd w:val="clear" w:color="auto" w:fill="auto"/>
            <w:hideMark/>
          </w:tcPr>
          <w:p w14:paraId="1153E9C7" w14:textId="77777777" w:rsidR="00C102A1" w:rsidRPr="00C102A1" w:rsidRDefault="00C102A1" w:rsidP="00C102A1">
            <w:pPr>
              <w:jc w:val="right"/>
              <w:rPr>
                <w:sz w:val="20"/>
                <w:szCs w:val="20"/>
              </w:rPr>
            </w:pPr>
            <w:r w:rsidRPr="00C102A1">
              <w:rPr>
                <w:sz w:val="20"/>
                <w:szCs w:val="20"/>
              </w:rPr>
              <w:t xml:space="preserve">1 861,19  </w:t>
            </w:r>
          </w:p>
        </w:tc>
        <w:tc>
          <w:tcPr>
            <w:tcW w:w="1366" w:type="dxa"/>
            <w:tcBorders>
              <w:top w:val="nil"/>
              <w:left w:val="nil"/>
              <w:bottom w:val="single" w:sz="4" w:space="0" w:color="auto"/>
              <w:right w:val="single" w:sz="4" w:space="0" w:color="auto"/>
            </w:tcBorders>
            <w:shd w:val="clear" w:color="auto" w:fill="auto"/>
            <w:hideMark/>
          </w:tcPr>
          <w:p w14:paraId="5B3C2E5D"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2ECB9308"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52D46D4D"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3A72032E" w14:textId="77777777" w:rsidR="00C102A1" w:rsidRPr="00C102A1" w:rsidRDefault="00C102A1" w:rsidP="00C102A1">
            <w:pPr>
              <w:rPr>
                <w:sz w:val="20"/>
                <w:szCs w:val="20"/>
              </w:rPr>
            </w:pPr>
            <w:r w:rsidRPr="00C102A1">
              <w:rPr>
                <w:sz w:val="20"/>
                <w:szCs w:val="20"/>
              </w:rPr>
              <w:t xml:space="preserve">                  1 910,00   </w:t>
            </w:r>
          </w:p>
        </w:tc>
        <w:tc>
          <w:tcPr>
            <w:tcW w:w="1559" w:type="dxa"/>
            <w:tcBorders>
              <w:top w:val="nil"/>
              <w:left w:val="nil"/>
              <w:bottom w:val="single" w:sz="4" w:space="0" w:color="auto"/>
              <w:right w:val="single" w:sz="4" w:space="0" w:color="auto"/>
            </w:tcBorders>
            <w:shd w:val="clear" w:color="auto" w:fill="auto"/>
            <w:hideMark/>
          </w:tcPr>
          <w:p w14:paraId="42F0DE3E" w14:textId="77777777" w:rsidR="00C102A1" w:rsidRPr="00C102A1" w:rsidRDefault="00C102A1" w:rsidP="00C102A1">
            <w:pPr>
              <w:rPr>
                <w:sz w:val="20"/>
                <w:szCs w:val="20"/>
              </w:rPr>
            </w:pPr>
            <w:r w:rsidRPr="00C102A1">
              <w:rPr>
                <w:sz w:val="20"/>
                <w:szCs w:val="20"/>
              </w:rPr>
              <w:t xml:space="preserve">                                   1 279,70   </w:t>
            </w:r>
          </w:p>
        </w:tc>
        <w:tc>
          <w:tcPr>
            <w:tcW w:w="1134" w:type="dxa"/>
            <w:tcBorders>
              <w:top w:val="nil"/>
              <w:left w:val="nil"/>
              <w:bottom w:val="single" w:sz="4" w:space="0" w:color="auto"/>
              <w:right w:val="single" w:sz="4" w:space="0" w:color="auto"/>
            </w:tcBorders>
            <w:shd w:val="clear" w:color="auto" w:fill="auto"/>
            <w:hideMark/>
          </w:tcPr>
          <w:p w14:paraId="2D8AC4E5" w14:textId="77777777" w:rsidR="00C102A1" w:rsidRPr="00C102A1" w:rsidRDefault="00C102A1" w:rsidP="00C102A1">
            <w:pPr>
              <w:rPr>
                <w:sz w:val="20"/>
                <w:szCs w:val="20"/>
              </w:rPr>
            </w:pPr>
            <w:r w:rsidRPr="00C102A1">
              <w:rPr>
                <w:sz w:val="20"/>
                <w:szCs w:val="20"/>
              </w:rPr>
              <w:t xml:space="preserve">                                  -     </w:t>
            </w:r>
          </w:p>
        </w:tc>
      </w:tr>
      <w:tr w:rsidR="00C102A1" w:rsidRPr="00C102A1" w14:paraId="5F83857C"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6982E6DF" w14:textId="77777777" w:rsidR="00C102A1" w:rsidRPr="00C102A1" w:rsidRDefault="00C102A1" w:rsidP="00C102A1">
            <w:pPr>
              <w:ind w:firstLineChars="200" w:firstLine="400"/>
              <w:rPr>
                <w:sz w:val="20"/>
                <w:szCs w:val="20"/>
              </w:rPr>
            </w:pPr>
            <w:r w:rsidRPr="00C102A1">
              <w:rPr>
                <w:sz w:val="20"/>
                <w:szCs w:val="20"/>
              </w:rPr>
              <w:t>4.2.8</w:t>
            </w:r>
          </w:p>
        </w:tc>
        <w:tc>
          <w:tcPr>
            <w:tcW w:w="1359" w:type="dxa"/>
            <w:tcBorders>
              <w:top w:val="nil"/>
              <w:left w:val="nil"/>
              <w:bottom w:val="single" w:sz="4" w:space="0" w:color="auto"/>
              <w:right w:val="single" w:sz="4" w:space="0" w:color="auto"/>
            </w:tcBorders>
            <w:shd w:val="clear" w:color="auto" w:fill="auto"/>
            <w:hideMark/>
          </w:tcPr>
          <w:p w14:paraId="5DDFF89D" w14:textId="77777777" w:rsidR="00C102A1" w:rsidRPr="00C102A1" w:rsidRDefault="00C102A1" w:rsidP="00C102A1">
            <w:pPr>
              <w:rPr>
                <w:sz w:val="20"/>
                <w:szCs w:val="20"/>
              </w:rPr>
            </w:pPr>
            <w:r w:rsidRPr="00C102A1">
              <w:rPr>
                <w:sz w:val="20"/>
                <w:szCs w:val="20"/>
              </w:rPr>
              <w:t>Установка бортовых камней бетонных: при других видах покрытий</w:t>
            </w:r>
          </w:p>
        </w:tc>
        <w:tc>
          <w:tcPr>
            <w:tcW w:w="1022" w:type="dxa"/>
            <w:tcBorders>
              <w:top w:val="nil"/>
              <w:left w:val="nil"/>
              <w:bottom w:val="single" w:sz="4" w:space="0" w:color="auto"/>
              <w:right w:val="single" w:sz="4" w:space="0" w:color="auto"/>
            </w:tcBorders>
            <w:shd w:val="clear" w:color="auto" w:fill="auto"/>
            <w:hideMark/>
          </w:tcPr>
          <w:p w14:paraId="745185AF"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768284EE" w14:textId="77777777" w:rsidR="00C102A1" w:rsidRPr="00C102A1" w:rsidRDefault="00C102A1" w:rsidP="00C102A1">
            <w:pPr>
              <w:jc w:val="center"/>
              <w:rPr>
                <w:sz w:val="20"/>
                <w:szCs w:val="20"/>
              </w:rPr>
            </w:pPr>
            <w:r w:rsidRPr="00C102A1">
              <w:rPr>
                <w:sz w:val="20"/>
                <w:szCs w:val="20"/>
              </w:rPr>
              <w:t>13</w:t>
            </w:r>
          </w:p>
        </w:tc>
        <w:tc>
          <w:tcPr>
            <w:tcW w:w="1292" w:type="dxa"/>
            <w:tcBorders>
              <w:top w:val="nil"/>
              <w:left w:val="nil"/>
              <w:bottom w:val="single" w:sz="4" w:space="0" w:color="auto"/>
              <w:right w:val="single" w:sz="4" w:space="0" w:color="auto"/>
            </w:tcBorders>
            <w:shd w:val="clear" w:color="auto" w:fill="auto"/>
            <w:hideMark/>
          </w:tcPr>
          <w:p w14:paraId="08329022" w14:textId="77777777" w:rsidR="00C102A1" w:rsidRPr="00C102A1" w:rsidRDefault="00C102A1" w:rsidP="00C102A1">
            <w:pPr>
              <w:jc w:val="right"/>
              <w:rPr>
                <w:sz w:val="20"/>
                <w:szCs w:val="20"/>
              </w:rPr>
            </w:pPr>
            <w:r w:rsidRPr="00C102A1">
              <w:rPr>
                <w:sz w:val="20"/>
                <w:szCs w:val="20"/>
              </w:rPr>
              <w:t xml:space="preserve">13 307,00  </w:t>
            </w:r>
          </w:p>
        </w:tc>
        <w:tc>
          <w:tcPr>
            <w:tcW w:w="1138" w:type="dxa"/>
            <w:tcBorders>
              <w:top w:val="nil"/>
              <w:left w:val="nil"/>
              <w:bottom w:val="single" w:sz="4" w:space="0" w:color="auto"/>
              <w:right w:val="single" w:sz="4" w:space="0" w:color="auto"/>
            </w:tcBorders>
            <w:shd w:val="clear" w:color="auto" w:fill="auto"/>
            <w:hideMark/>
          </w:tcPr>
          <w:p w14:paraId="16D00A99" w14:textId="77777777" w:rsidR="00C102A1" w:rsidRPr="00C102A1" w:rsidRDefault="00C102A1" w:rsidP="00C102A1">
            <w:pPr>
              <w:jc w:val="right"/>
              <w:rPr>
                <w:sz w:val="20"/>
                <w:szCs w:val="20"/>
              </w:rPr>
            </w:pPr>
            <w:r w:rsidRPr="00C102A1">
              <w:rPr>
                <w:sz w:val="20"/>
                <w:szCs w:val="20"/>
              </w:rPr>
              <w:t xml:space="preserve">1 023,62  </w:t>
            </w:r>
          </w:p>
        </w:tc>
        <w:tc>
          <w:tcPr>
            <w:tcW w:w="1366" w:type="dxa"/>
            <w:tcBorders>
              <w:top w:val="nil"/>
              <w:left w:val="nil"/>
              <w:bottom w:val="single" w:sz="4" w:space="0" w:color="auto"/>
              <w:right w:val="single" w:sz="4" w:space="0" w:color="auto"/>
            </w:tcBorders>
            <w:shd w:val="clear" w:color="auto" w:fill="auto"/>
            <w:hideMark/>
          </w:tcPr>
          <w:p w14:paraId="4633436F"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37AEC77A"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4727581B"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4B6BD3E8" w14:textId="77777777" w:rsidR="00C102A1" w:rsidRPr="00C102A1" w:rsidRDefault="00C102A1" w:rsidP="00C102A1">
            <w:pPr>
              <w:rPr>
                <w:sz w:val="20"/>
                <w:szCs w:val="20"/>
              </w:rPr>
            </w:pPr>
            <w:r w:rsidRPr="00C102A1">
              <w:rPr>
                <w:sz w:val="20"/>
                <w:szCs w:val="20"/>
              </w:rPr>
              <w:t xml:space="preserve">                  1 050,50   </w:t>
            </w:r>
          </w:p>
        </w:tc>
        <w:tc>
          <w:tcPr>
            <w:tcW w:w="1559" w:type="dxa"/>
            <w:tcBorders>
              <w:top w:val="nil"/>
              <w:left w:val="nil"/>
              <w:bottom w:val="single" w:sz="4" w:space="0" w:color="auto"/>
              <w:right w:val="single" w:sz="4" w:space="0" w:color="auto"/>
            </w:tcBorders>
            <w:shd w:val="clear" w:color="auto" w:fill="auto"/>
            <w:hideMark/>
          </w:tcPr>
          <w:p w14:paraId="02AD4BCB" w14:textId="77777777" w:rsidR="00C102A1" w:rsidRPr="00C102A1" w:rsidRDefault="00C102A1" w:rsidP="00C102A1">
            <w:pPr>
              <w:rPr>
                <w:sz w:val="20"/>
                <w:szCs w:val="20"/>
              </w:rPr>
            </w:pPr>
            <w:r w:rsidRPr="00C102A1">
              <w:rPr>
                <w:sz w:val="20"/>
                <w:szCs w:val="20"/>
              </w:rPr>
              <w:t xml:space="preserve">                                 13 656,50   </w:t>
            </w:r>
          </w:p>
        </w:tc>
        <w:tc>
          <w:tcPr>
            <w:tcW w:w="1134" w:type="dxa"/>
            <w:tcBorders>
              <w:top w:val="nil"/>
              <w:left w:val="nil"/>
              <w:bottom w:val="single" w:sz="4" w:space="0" w:color="auto"/>
              <w:right w:val="single" w:sz="4" w:space="0" w:color="auto"/>
            </w:tcBorders>
            <w:shd w:val="clear" w:color="auto" w:fill="auto"/>
            <w:hideMark/>
          </w:tcPr>
          <w:p w14:paraId="4D415C6C" w14:textId="77777777" w:rsidR="00C102A1" w:rsidRPr="00C102A1" w:rsidRDefault="00C102A1" w:rsidP="00C102A1">
            <w:pPr>
              <w:rPr>
                <w:sz w:val="20"/>
                <w:szCs w:val="20"/>
              </w:rPr>
            </w:pPr>
            <w:r w:rsidRPr="00C102A1">
              <w:rPr>
                <w:sz w:val="20"/>
                <w:szCs w:val="20"/>
              </w:rPr>
              <w:t xml:space="preserve">                                  -     </w:t>
            </w:r>
          </w:p>
        </w:tc>
      </w:tr>
      <w:tr w:rsidR="00C102A1" w:rsidRPr="00C102A1" w14:paraId="68AB43B8" w14:textId="77777777" w:rsidTr="00C102A1">
        <w:trPr>
          <w:trHeight w:val="315"/>
        </w:trPr>
        <w:tc>
          <w:tcPr>
            <w:tcW w:w="3485" w:type="dxa"/>
            <w:gridSpan w:val="2"/>
            <w:tcBorders>
              <w:top w:val="single" w:sz="4" w:space="0" w:color="auto"/>
              <w:left w:val="single" w:sz="4" w:space="0" w:color="auto"/>
              <w:bottom w:val="single" w:sz="4" w:space="0" w:color="auto"/>
              <w:right w:val="nil"/>
            </w:tcBorders>
            <w:shd w:val="clear" w:color="auto" w:fill="auto"/>
            <w:hideMark/>
          </w:tcPr>
          <w:p w14:paraId="53A4C641" w14:textId="77777777" w:rsidR="00C102A1" w:rsidRPr="00C102A1" w:rsidRDefault="00C102A1" w:rsidP="00C102A1">
            <w:pPr>
              <w:rPr>
                <w:b/>
                <w:bCs/>
                <w:i/>
                <w:iCs/>
                <w:sz w:val="20"/>
                <w:szCs w:val="20"/>
              </w:rPr>
            </w:pPr>
            <w:r w:rsidRPr="00C102A1">
              <w:rPr>
                <w:b/>
                <w:bCs/>
                <w:i/>
                <w:iCs/>
                <w:sz w:val="20"/>
                <w:szCs w:val="20"/>
              </w:rPr>
              <w:t>Планировка территории под озеленение</w:t>
            </w:r>
          </w:p>
        </w:tc>
        <w:tc>
          <w:tcPr>
            <w:tcW w:w="1022" w:type="dxa"/>
            <w:tcBorders>
              <w:top w:val="nil"/>
              <w:left w:val="nil"/>
              <w:bottom w:val="single" w:sz="4" w:space="0" w:color="auto"/>
              <w:right w:val="single" w:sz="4" w:space="0" w:color="auto"/>
            </w:tcBorders>
            <w:shd w:val="clear" w:color="auto" w:fill="auto"/>
            <w:vAlign w:val="center"/>
            <w:hideMark/>
          </w:tcPr>
          <w:p w14:paraId="73568E24"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5A97F5CF"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12BDF46C"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1C568E21"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3F9758FC"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2C3DA2F3"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53A1113A"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651ECCD0"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69A4333B"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4E5F4F"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1E360555" w14:textId="77777777" w:rsidTr="00C102A1">
        <w:trPr>
          <w:trHeight w:val="765"/>
        </w:trPr>
        <w:tc>
          <w:tcPr>
            <w:tcW w:w="2126" w:type="dxa"/>
            <w:tcBorders>
              <w:top w:val="nil"/>
              <w:left w:val="single" w:sz="4" w:space="0" w:color="auto"/>
              <w:bottom w:val="single" w:sz="4" w:space="0" w:color="auto"/>
              <w:right w:val="single" w:sz="4" w:space="0" w:color="auto"/>
            </w:tcBorders>
            <w:shd w:val="clear" w:color="auto" w:fill="auto"/>
            <w:noWrap/>
            <w:hideMark/>
          </w:tcPr>
          <w:p w14:paraId="0D51EAE0" w14:textId="77777777" w:rsidR="00C102A1" w:rsidRPr="00C102A1" w:rsidRDefault="00C102A1" w:rsidP="00C102A1">
            <w:pPr>
              <w:ind w:firstLineChars="200" w:firstLine="400"/>
              <w:rPr>
                <w:sz w:val="20"/>
                <w:szCs w:val="20"/>
              </w:rPr>
            </w:pPr>
            <w:r w:rsidRPr="00C102A1">
              <w:rPr>
                <w:sz w:val="20"/>
                <w:szCs w:val="20"/>
              </w:rPr>
              <w:t>4.2.9</w:t>
            </w:r>
          </w:p>
        </w:tc>
        <w:tc>
          <w:tcPr>
            <w:tcW w:w="1359" w:type="dxa"/>
            <w:tcBorders>
              <w:top w:val="nil"/>
              <w:left w:val="nil"/>
              <w:bottom w:val="single" w:sz="4" w:space="0" w:color="auto"/>
              <w:right w:val="single" w:sz="4" w:space="0" w:color="auto"/>
            </w:tcBorders>
            <w:shd w:val="clear" w:color="auto" w:fill="auto"/>
            <w:hideMark/>
          </w:tcPr>
          <w:p w14:paraId="1AAC3E9C" w14:textId="77777777" w:rsidR="00C102A1" w:rsidRPr="00C102A1" w:rsidRDefault="00C102A1" w:rsidP="00C102A1">
            <w:pPr>
              <w:rPr>
                <w:sz w:val="20"/>
                <w:szCs w:val="20"/>
              </w:rPr>
            </w:pPr>
            <w:r w:rsidRPr="00C102A1">
              <w:rPr>
                <w:sz w:val="20"/>
                <w:szCs w:val="20"/>
              </w:rPr>
              <w:t>Посев газонов партерных, мавританских и обыкновенных вручную с подготовкой почвы</w:t>
            </w:r>
          </w:p>
        </w:tc>
        <w:tc>
          <w:tcPr>
            <w:tcW w:w="1022" w:type="dxa"/>
            <w:tcBorders>
              <w:top w:val="nil"/>
              <w:left w:val="nil"/>
              <w:bottom w:val="single" w:sz="4" w:space="0" w:color="auto"/>
              <w:right w:val="single" w:sz="4" w:space="0" w:color="auto"/>
            </w:tcBorders>
            <w:shd w:val="clear" w:color="auto" w:fill="auto"/>
            <w:hideMark/>
          </w:tcPr>
          <w:p w14:paraId="5CEAB917" w14:textId="77777777" w:rsidR="00C102A1" w:rsidRPr="00C102A1" w:rsidRDefault="00C102A1" w:rsidP="00C102A1">
            <w:pPr>
              <w:jc w:val="center"/>
              <w:rPr>
                <w:sz w:val="20"/>
                <w:szCs w:val="20"/>
              </w:rPr>
            </w:pPr>
            <w:r w:rsidRPr="00C102A1">
              <w:rPr>
                <w:sz w:val="20"/>
                <w:szCs w:val="20"/>
              </w:rPr>
              <w:t>м2</w:t>
            </w:r>
          </w:p>
        </w:tc>
        <w:tc>
          <w:tcPr>
            <w:tcW w:w="966" w:type="dxa"/>
            <w:tcBorders>
              <w:top w:val="nil"/>
              <w:left w:val="nil"/>
              <w:bottom w:val="single" w:sz="4" w:space="0" w:color="auto"/>
              <w:right w:val="single" w:sz="4" w:space="0" w:color="auto"/>
            </w:tcBorders>
            <w:shd w:val="clear" w:color="auto" w:fill="auto"/>
            <w:hideMark/>
          </w:tcPr>
          <w:p w14:paraId="33CBA011" w14:textId="77777777" w:rsidR="00C102A1" w:rsidRPr="00C102A1" w:rsidRDefault="00C102A1" w:rsidP="00C102A1">
            <w:pPr>
              <w:jc w:val="center"/>
              <w:rPr>
                <w:sz w:val="20"/>
                <w:szCs w:val="20"/>
              </w:rPr>
            </w:pPr>
            <w:r w:rsidRPr="00C102A1">
              <w:rPr>
                <w:sz w:val="20"/>
                <w:szCs w:val="20"/>
              </w:rPr>
              <w:t>514,1</w:t>
            </w:r>
          </w:p>
        </w:tc>
        <w:tc>
          <w:tcPr>
            <w:tcW w:w="1292" w:type="dxa"/>
            <w:tcBorders>
              <w:top w:val="nil"/>
              <w:left w:val="nil"/>
              <w:bottom w:val="single" w:sz="4" w:space="0" w:color="auto"/>
              <w:right w:val="single" w:sz="4" w:space="0" w:color="auto"/>
            </w:tcBorders>
            <w:shd w:val="clear" w:color="auto" w:fill="auto"/>
            <w:hideMark/>
          </w:tcPr>
          <w:p w14:paraId="25C8778E" w14:textId="77777777" w:rsidR="00C102A1" w:rsidRPr="00C102A1" w:rsidRDefault="00C102A1" w:rsidP="00C102A1">
            <w:pPr>
              <w:jc w:val="right"/>
              <w:rPr>
                <w:sz w:val="20"/>
                <w:szCs w:val="20"/>
              </w:rPr>
            </w:pPr>
            <w:r w:rsidRPr="00C102A1">
              <w:rPr>
                <w:sz w:val="20"/>
                <w:szCs w:val="20"/>
              </w:rPr>
              <w:t xml:space="preserve">318 886,00  </w:t>
            </w:r>
          </w:p>
        </w:tc>
        <w:tc>
          <w:tcPr>
            <w:tcW w:w="1138" w:type="dxa"/>
            <w:tcBorders>
              <w:top w:val="nil"/>
              <w:left w:val="nil"/>
              <w:bottom w:val="single" w:sz="4" w:space="0" w:color="auto"/>
              <w:right w:val="single" w:sz="4" w:space="0" w:color="auto"/>
            </w:tcBorders>
            <w:shd w:val="clear" w:color="auto" w:fill="auto"/>
            <w:hideMark/>
          </w:tcPr>
          <w:p w14:paraId="169F5216" w14:textId="77777777" w:rsidR="00C102A1" w:rsidRPr="00C102A1" w:rsidRDefault="00C102A1" w:rsidP="00C102A1">
            <w:pPr>
              <w:jc w:val="right"/>
              <w:rPr>
                <w:sz w:val="20"/>
                <w:szCs w:val="20"/>
              </w:rPr>
            </w:pPr>
            <w:r w:rsidRPr="00C102A1">
              <w:rPr>
                <w:sz w:val="20"/>
                <w:szCs w:val="20"/>
              </w:rPr>
              <w:t xml:space="preserve">620,28  </w:t>
            </w:r>
          </w:p>
        </w:tc>
        <w:tc>
          <w:tcPr>
            <w:tcW w:w="1366" w:type="dxa"/>
            <w:tcBorders>
              <w:top w:val="nil"/>
              <w:left w:val="nil"/>
              <w:bottom w:val="single" w:sz="4" w:space="0" w:color="auto"/>
              <w:right w:val="single" w:sz="4" w:space="0" w:color="auto"/>
            </w:tcBorders>
            <w:shd w:val="clear" w:color="auto" w:fill="auto"/>
            <w:hideMark/>
          </w:tcPr>
          <w:p w14:paraId="791CE51D"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648E828B"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4A32F5D2"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200D65A3" w14:textId="77777777" w:rsidR="00C102A1" w:rsidRPr="00C102A1" w:rsidRDefault="00C102A1" w:rsidP="00C102A1">
            <w:pPr>
              <w:rPr>
                <w:sz w:val="20"/>
                <w:szCs w:val="20"/>
              </w:rPr>
            </w:pPr>
            <w:r w:rsidRPr="00C102A1">
              <w:rPr>
                <w:sz w:val="20"/>
                <w:szCs w:val="20"/>
              </w:rPr>
              <w:t xml:space="preserve">                     636,60   </w:t>
            </w:r>
          </w:p>
        </w:tc>
        <w:tc>
          <w:tcPr>
            <w:tcW w:w="1559" w:type="dxa"/>
            <w:tcBorders>
              <w:top w:val="nil"/>
              <w:left w:val="nil"/>
              <w:bottom w:val="single" w:sz="4" w:space="0" w:color="auto"/>
              <w:right w:val="single" w:sz="4" w:space="0" w:color="auto"/>
            </w:tcBorders>
            <w:shd w:val="clear" w:color="auto" w:fill="auto"/>
            <w:hideMark/>
          </w:tcPr>
          <w:p w14:paraId="3D00EAB8" w14:textId="77777777" w:rsidR="00C102A1" w:rsidRPr="00C102A1" w:rsidRDefault="00C102A1" w:rsidP="00C102A1">
            <w:pPr>
              <w:rPr>
                <w:sz w:val="20"/>
                <w:szCs w:val="20"/>
              </w:rPr>
            </w:pPr>
            <w:r w:rsidRPr="00C102A1">
              <w:rPr>
                <w:sz w:val="20"/>
                <w:szCs w:val="20"/>
              </w:rPr>
              <w:t xml:space="preserve">                               327 276,06   </w:t>
            </w:r>
          </w:p>
        </w:tc>
        <w:tc>
          <w:tcPr>
            <w:tcW w:w="1134" w:type="dxa"/>
            <w:tcBorders>
              <w:top w:val="nil"/>
              <w:left w:val="nil"/>
              <w:bottom w:val="single" w:sz="4" w:space="0" w:color="auto"/>
              <w:right w:val="single" w:sz="4" w:space="0" w:color="auto"/>
            </w:tcBorders>
            <w:shd w:val="clear" w:color="auto" w:fill="auto"/>
            <w:hideMark/>
          </w:tcPr>
          <w:p w14:paraId="673959C7" w14:textId="77777777" w:rsidR="00C102A1" w:rsidRPr="00C102A1" w:rsidRDefault="00C102A1" w:rsidP="00C102A1">
            <w:pPr>
              <w:rPr>
                <w:sz w:val="20"/>
                <w:szCs w:val="20"/>
              </w:rPr>
            </w:pPr>
            <w:r w:rsidRPr="00C102A1">
              <w:rPr>
                <w:sz w:val="20"/>
                <w:szCs w:val="20"/>
              </w:rPr>
              <w:t xml:space="preserve">                                  -     </w:t>
            </w:r>
          </w:p>
        </w:tc>
      </w:tr>
      <w:tr w:rsidR="00C102A1" w:rsidRPr="00C102A1" w14:paraId="2BE0BB0B" w14:textId="77777777" w:rsidTr="00C102A1">
        <w:trPr>
          <w:trHeight w:val="315"/>
        </w:trPr>
        <w:tc>
          <w:tcPr>
            <w:tcW w:w="3485" w:type="dxa"/>
            <w:gridSpan w:val="2"/>
            <w:tcBorders>
              <w:top w:val="single" w:sz="4" w:space="0" w:color="auto"/>
              <w:left w:val="single" w:sz="4" w:space="0" w:color="auto"/>
              <w:bottom w:val="single" w:sz="4" w:space="0" w:color="auto"/>
              <w:right w:val="nil"/>
            </w:tcBorders>
            <w:shd w:val="clear" w:color="auto" w:fill="auto"/>
            <w:hideMark/>
          </w:tcPr>
          <w:p w14:paraId="19773FC9" w14:textId="77777777" w:rsidR="00C102A1" w:rsidRPr="00C102A1" w:rsidRDefault="00C102A1" w:rsidP="00C102A1">
            <w:pPr>
              <w:rPr>
                <w:b/>
                <w:bCs/>
                <w:i/>
                <w:iCs/>
                <w:sz w:val="20"/>
                <w:szCs w:val="20"/>
              </w:rPr>
            </w:pPr>
            <w:r w:rsidRPr="00C102A1">
              <w:rPr>
                <w:b/>
                <w:bCs/>
                <w:i/>
                <w:iCs/>
                <w:sz w:val="20"/>
                <w:szCs w:val="20"/>
              </w:rPr>
              <w:t xml:space="preserve">Устройство </w:t>
            </w:r>
            <w:proofErr w:type="spellStart"/>
            <w:r w:rsidRPr="00C102A1">
              <w:rPr>
                <w:b/>
                <w:bCs/>
                <w:i/>
                <w:iCs/>
                <w:sz w:val="20"/>
                <w:szCs w:val="20"/>
              </w:rPr>
              <w:t>периметрального</w:t>
            </w:r>
            <w:proofErr w:type="spellEnd"/>
            <w:r w:rsidRPr="00C102A1">
              <w:rPr>
                <w:b/>
                <w:bCs/>
                <w:i/>
                <w:iCs/>
                <w:sz w:val="20"/>
                <w:szCs w:val="20"/>
              </w:rPr>
              <w:t xml:space="preserve"> ограждения</w:t>
            </w:r>
          </w:p>
        </w:tc>
        <w:tc>
          <w:tcPr>
            <w:tcW w:w="1022" w:type="dxa"/>
            <w:tcBorders>
              <w:top w:val="nil"/>
              <w:left w:val="nil"/>
              <w:bottom w:val="single" w:sz="4" w:space="0" w:color="auto"/>
              <w:right w:val="single" w:sz="4" w:space="0" w:color="auto"/>
            </w:tcBorders>
            <w:shd w:val="clear" w:color="auto" w:fill="auto"/>
            <w:vAlign w:val="center"/>
            <w:hideMark/>
          </w:tcPr>
          <w:p w14:paraId="0ED6B473"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5DD55C9E"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5D4F061E"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3BAA9C3E"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1B38CD38"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6D2596E3"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561A6F7C"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4F33CCFA"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114B6000"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AE96ED"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2E576F34"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677470A2" w14:textId="77777777" w:rsidR="00C102A1" w:rsidRPr="00C102A1" w:rsidRDefault="00C102A1" w:rsidP="00C102A1">
            <w:pPr>
              <w:ind w:firstLineChars="200" w:firstLine="400"/>
              <w:rPr>
                <w:sz w:val="20"/>
                <w:szCs w:val="20"/>
              </w:rPr>
            </w:pPr>
            <w:r w:rsidRPr="00C102A1">
              <w:rPr>
                <w:sz w:val="20"/>
                <w:szCs w:val="20"/>
              </w:rPr>
              <w:t>4.2.10</w:t>
            </w:r>
          </w:p>
        </w:tc>
        <w:tc>
          <w:tcPr>
            <w:tcW w:w="1359" w:type="dxa"/>
            <w:tcBorders>
              <w:top w:val="nil"/>
              <w:left w:val="nil"/>
              <w:bottom w:val="single" w:sz="4" w:space="0" w:color="auto"/>
              <w:right w:val="single" w:sz="4" w:space="0" w:color="auto"/>
            </w:tcBorders>
            <w:shd w:val="clear" w:color="auto" w:fill="auto"/>
            <w:hideMark/>
          </w:tcPr>
          <w:p w14:paraId="7911D64F" w14:textId="77777777" w:rsidR="00C102A1" w:rsidRPr="00C102A1" w:rsidRDefault="00C102A1" w:rsidP="00C102A1">
            <w:pPr>
              <w:rPr>
                <w:sz w:val="20"/>
                <w:szCs w:val="20"/>
              </w:rPr>
            </w:pPr>
            <w:r w:rsidRPr="00C102A1">
              <w:rPr>
                <w:sz w:val="20"/>
                <w:szCs w:val="20"/>
              </w:rPr>
              <w:t>Установка металлических столбов</w:t>
            </w:r>
          </w:p>
        </w:tc>
        <w:tc>
          <w:tcPr>
            <w:tcW w:w="1022" w:type="dxa"/>
            <w:tcBorders>
              <w:top w:val="nil"/>
              <w:left w:val="nil"/>
              <w:bottom w:val="single" w:sz="4" w:space="0" w:color="auto"/>
              <w:right w:val="single" w:sz="4" w:space="0" w:color="auto"/>
            </w:tcBorders>
            <w:shd w:val="clear" w:color="auto" w:fill="auto"/>
            <w:hideMark/>
          </w:tcPr>
          <w:p w14:paraId="3C577E46"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03941ABA" w14:textId="77777777" w:rsidR="00C102A1" w:rsidRPr="00C102A1" w:rsidRDefault="00C102A1" w:rsidP="00C102A1">
            <w:pPr>
              <w:jc w:val="center"/>
              <w:rPr>
                <w:sz w:val="20"/>
                <w:szCs w:val="20"/>
              </w:rPr>
            </w:pPr>
            <w:r w:rsidRPr="00C102A1">
              <w:rPr>
                <w:sz w:val="20"/>
                <w:szCs w:val="20"/>
              </w:rPr>
              <w:t>69</w:t>
            </w:r>
          </w:p>
        </w:tc>
        <w:tc>
          <w:tcPr>
            <w:tcW w:w="1292" w:type="dxa"/>
            <w:tcBorders>
              <w:top w:val="nil"/>
              <w:left w:val="nil"/>
              <w:bottom w:val="single" w:sz="4" w:space="0" w:color="auto"/>
              <w:right w:val="single" w:sz="4" w:space="0" w:color="auto"/>
            </w:tcBorders>
            <w:shd w:val="clear" w:color="auto" w:fill="auto"/>
            <w:hideMark/>
          </w:tcPr>
          <w:p w14:paraId="63D1F622" w14:textId="77777777" w:rsidR="00C102A1" w:rsidRPr="00C102A1" w:rsidRDefault="00C102A1" w:rsidP="00C102A1">
            <w:pPr>
              <w:jc w:val="right"/>
              <w:rPr>
                <w:sz w:val="20"/>
                <w:szCs w:val="20"/>
              </w:rPr>
            </w:pPr>
            <w:r w:rsidRPr="00C102A1">
              <w:rPr>
                <w:sz w:val="20"/>
                <w:szCs w:val="20"/>
              </w:rPr>
              <w:t xml:space="preserve">147 813,00  </w:t>
            </w:r>
          </w:p>
        </w:tc>
        <w:tc>
          <w:tcPr>
            <w:tcW w:w="1138" w:type="dxa"/>
            <w:tcBorders>
              <w:top w:val="nil"/>
              <w:left w:val="nil"/>
              <w:bottom w:val="single" w:sz="4" w:space="0" w:color="auto"/>
              <w:right w:val="single" w:sz="4" w:space="0" w:color="auto"/>
            </w:tcBorders>
            <w:shd w:val="clear" w:color="auto" w:fill="auto"/>
            <w:hideMark/>
          </w:tcPr>
          <w:p w14:paraId="08DC68C5" w14:textId="77777777" w:rsidR="00C102A1" w:rsidRPr="00C102A1" w:rsidRDefault="00C102A1" w:rsidP="00C102A1">
            <w:pPr>
              <w:jc w:val="right"/>
              <w:rPr>
                <w:sz w:val="20"/>
                <w:szCs w:val="20"/>
              </w:rPr>
            </w:pPr>
            <w:r w:rsidRPr="00C102A1">
              <w:rPr>
                <w:sz w:val="20"/>
                <w:szCs w:val="20"/>
              </w:rPr>
              <w:t xml:space="preserve">2 142,22  </w:t>
            </w:r>
          </w:p>
        </w:tc>
        <w:tc>
          <w:tcPr>
            <w:tcW w:w="1366" w:type="dxa"/>
            <w:tcBorders>
              <w:top w:val="nil"/>
              <w:left w:val="nil"/>
              <w:bottom w:val="single" w:sz="4" w:space="0" w:color="auto"/>
              <w:right w:val="single" w:sz="4" w:space="0" w:color="auto"/>
            </w:tcBorders>
            <w:shd w:val="clear" w:color="auto" w:fill="auto"/>
            <w:hideMark/>
          </w:tcPr>
          <w:p w14:paraId="0AAC0F0F"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05CA5C7D"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3F4AD711"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35296EBC" w14:textId="77777777" w:rsidR="00C102A1" w:rsidRPr="00C102A1" w:rsidRDefault="00C102A1" w:rsidP="00C102A1">
            <w:pPr>
              <w:rPr>
                <w:sz w:val="20"/>
                <w:szCs w:val="20"/>
              </w:rPr>
            </w:pPr>
            <w:r w:rsidRPr="00C102A1">
              <w:rPr>
                <w:sz w:val="20"/>
                <w:szCs w:val="20"/>
              </w:rPr>
              <w:t xml:space="preserve">                  2 198,50   </w:t>
            </w:r>
          </w:p>
        </w:tc>
        <w:tc>
          <w:tcPr>
            <w:tcW w:w="1559" w:type="dxa"/>
            <w:tcBorders>
              <w:top w:val="nil"/>
              <w:left w:val="nil"/>
              <w:bottom w:val="single" w:sz="4" w:space="0" w:color="auto"/>
              <w:right w:val="single" w:sz="4" w:space="0" w:color="auto"/>
            </w:tcBorders>
            <w:shd w:val="clear" w:color="auto" w:fill="auto"/>
            <w:hideMark/>
          </w:tcPr>
          <w:p w14:paraId="1189E7AF" w14:textId="77777777" w:rsidR="00C102A1" w:rsidRPr="00C102A1" w:rsidRDefault="00C102A1" w:rsidP="00C102A1">
            <w:pPr>
              <w:rPr>
                <w:sz w:val="20"/>
                <w:szCs w:val="20"/>
              </w:rPr>
            </w:pPr>
            <w:r w:rsidRPr="00C102A1">
              <w:rPr>
                <w:sz w:val="20"/>
                <w:szCs w:val="20"/>
              </w:rPr>
              <w:t xml:space="preserve">                               151 696,50   </w:t>
            </w:r>
          </w:p>
        </w:tc>
        <w:tc>
          <w:tcPr>
            <w:tcW w:w="1134" w:type="dxa"/>
            <w:tcBorders>
              <w:top w:val="nil"/>
              <w:left w:val="nil"/>
              <w:bottom w:val="single" w:sz="4" w:space="0" w:color="auto"/>
              <w:right w:val="single" w:sz="4" w:space="0" w:color="auto"/>
            </w:tcBorders>
            <w:shd w:val="clear" w:color="auto" w:fill="auto"/>
            <w:hideMark/>
          </w:tcPr>
          <w:p w14:paraId="7289DFB1" w14:textId="77777777" w:rsidR="00C102A1" w:rsidRPr="00C102A1" w:rsidRDefault="00C102A1" w:rsidP="00C102A1">
            <w:pPr>
              <w:rPr>
                <w:sz w:val="20"/>
                <w:szCs w:val="20"/>
              </w:rPr>
            </w:pPr>
            <w:r w:rsidRPr="00C102A1">
              <w:rPr>
                <w:sz w:val="20"/>
                <w:szCs w:val="20"/>
              </w:rPr>
              <w:t xml:space="preserve">                                  -     </w:t>
            </w:r>
          </w:p>
        </w:tc>
      </w:tr>
      <w:tr w:rsidR="00C102A1" w:rsidRPr="00C102A1" w14:paraId="63F1B046"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6B51F8ED" w14:textId="77777777" w:rsidR="00C102A1" w:rsidRPr="00C102A1" w:rsidRDefault="00C102A1" w:rsidP="00C102A1">
            <w:pPr>
              <w:ind w:firstLineChars="200" w:firstLine="400"/>
              <w:rPr>
                <w:sz w:val="20"/>
                <w:szCs w:val="20"/>
              </w:rPr>
            </w:pPr>
            <w:r w:rsidRPr="00C102A1">
              <w:rPr>
                <w:sz w:val="20"/>
                <w:szCs w:val="20"/>
              </w:rPr>
              <w:t>4.2.11</w:t>
            </w:r>
          </w:p>
        </w:tc>
        <w:tc>
          <w:tcPr>
            <w:tcW w:w="1359" w:type="dxa"/>
            <w:tcBorders>
              <w:top w:val="nil"/>
              <w:left w:val="nil"/>
              <w:bottom w:val="single" w:sz="4" w:space="0" w:color="auto"/>
              <w:right w:val="single" w:sz="4" w:space="0" w:color="auto"/>
            </w:tcBorders>
            <w:shd w:val="clear" w:color="auto" w:fill="auto"/>
            <w:hideMark/>
          </w:tcPr>
          <w:p w14:paraId="42C79089" w14:textId="77777777" w:rsidR="00C102A1" w:rsidRPr="00C102A1" w:rsidRDefault="00C102A1" w:rsidP="00C102A1">
            <w:pPr>
              <w:rPr>
                <w:sz w:val="20"/>
                <w:szCs w:val="20"/>
              </w:rPr>
            </w:pPr>
            <w:r w:rsidRPr="00C102A1">
              <w:rPr>
                <w:sz w:val="20"/>
                <w:szCs w:val="20"/>
              </w:rPr>
              <w:t>Устройство заграждений из готовых металлических решетчатых панелей</w:t>
            </w:r>
          </w:p>
        </w:tc>
        <w:tc>
          <w:tcPr>
            <w:tcW w:w="1022" w:type="dxa"/>
            <w:tcBorders>
              <w:top w:val="nil"/>
              <w:left w:val="nil"/>
              <w:bottom w:val="single" w:sz="4" w:space="0" w:color="auto"/>
              <w:right w:val="single" w:sz="4" w:space="0" w:color="auto"/>
            </w:tcBorders>
            <w:shd w:val="clear" w:color="auto" w:fill="auto"/>
            <w:hideMark/>
          </w:tcPr>
          <w:p w14:paraId="7D00BC18"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203CED3E" w14:textId="77777777" w:rsidR="00C102A1" w:rsidRPr="00C102A1" w:rsidRDefault="00C102A1" w:rsidP="00C102A1">
            <w:pPr>
              <w:jc w:val="center"/>
              <w:rPr>
                <w:sz w:val="20"/>
                <w:szCs w:val="20"/>
              </w:rPr>
            </w:pPr>
            <w:r w:rsidRPr="00C102A1">
              <w:rPr>
                <w:sz w:val="20"/>
                <w:szCs w:val="20"/>
              </w:rPr>
              <w:t>68</w:t>
            </w:r>
          </w:p>
        </w:tc>
        <w:tc>
          <w:tcPr>
            <w:tcW w:w="1292" w:type="dxa"/>
            <w:tcBorders>
              <w:top w:val="nil"/>
              <w:left w:val="nil"/>
              <w:bottom w:val="single" w:sz="4" w:space="0" w:color="auto"/>
              <w:right w:val="single" w:sz="4" w:space="0" w:color="auto"/>
            </w:tcBorders>
            <w:shd w:val="clear" w:color="auto" w:fill="auto"/>
            <w:hideMark/>
          </w:tcPr>
          <w:p w14:paraId="5C661533" w14:textId="77777777" w:rsidR="00C102A1" w:rsidRPr="00C102A1" w:rsidRDefault="00C102A1" w:rsidP="00C102A1">
            <w:pPr>
              <w:jc w:val="right"/>
              <w:rPr>
                <w:sz w:val="20"/>
                <w:szCs w:val="20"/>
              </w:rPr>
            </w:pPr>
            <w:r w:rsidRPr="00C102A1">
              <w:rPr>
                <w:sz w:val="20"/>
                <w:szCs w:val="20"/>
              </w:rPr>
              <w:t xml:space="preserve">37 979,00  </w:t>
            </w:r>
          </w:p>
        </w:tc>
        <w:tc>
          <w:tcPr>
            <w:tcW w:w="1138" w:type="dxa"/>
            <w:tcBorders>
              <w:top w:val="nil"/>
              <w:left w:val="nil"/>
              <w:bottom w:val="single" w:sz="4" w:space="0" w:color="auto"/>
              <w:right w:val="single" w:sz="4" w:space="0" w:color="auto"/>
            </w:tcBorders>
            <w:shd w:val="clear" w:color="auto" w:fill="auto"/>
            <w:hideMark/>
          </w:tcPr>
          <w:p w14:paraId="53482FC6" w14:textId="77777777" w:rsidR="00C102A1" w:rsidRPr="00C102A1" w:rsidRDefault="00C102A1" w:rsidP="00C102A1">
            <w:pPr>
              <w:jc w:val="right"/>
              <w:rPr>
                <w:sz w:val="20"/>
                <w:szCs w:val="20"/>
              </w:rPr>
            </w:pPr>
            <w:r w:rsidRPr="00C102A1">
              <w:rPr>
                <w:sz w:val="20"/>
                <w:szCs w:val="20"/>
              </w:rPr>
              <w:t xml:space="preserve">558,51  </w:t>
            </w:r>
          </w:p>
        </w:tc>
        <w:tc>
          <w:tcPr>
            <w:tcW w:w="1366" w:type="dxa"/>
            <w:tcBorders>
              <w:top w:val="nil"/>
              <w:left w:val="nil"/>
              <w:bottom w:val="single" w:sz="4" w:space="0" w:color="auto"/>
              <w:right w:val="single" w:sz="4" w:space="0" w:color="auto"/>
            </w:tcBorders>
            <w:shd w:val="clear" w:color="auto" w:fill="auto"/>
            <w:hideMark/>
          </w:tcPr>
          <w:p w14:paraId="135DAE80"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0BFC29BD"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63D9E4D7"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392CFA40" w14:textId="77777777" w:rsidR="00C102A1" w:rsidRPr="00C102A1" w:rsidRDefault="00C102A1" w:rsidP="00C102A1">
            <w:pPr>
              <w:rPr>
                <w:sz w:val="20"/>
                <w:szCs w:val="20"/>
              </w:rPr>
            </w:pPr>
            <w:r w:rsidRPr="00C102A1">
              <w:rPr>
                <w:sz w:val="20"/>
                <w:szCs w:val="20"/>
              </w:rPr>
              <w:t xml:space="preserve">                     573,20   </w:t>
            </w:r>
          </w:p>
        </w:tc>
        <w:tc>
          <w:tcPr>
            <w:tcW w:w="1559" w:type="dxa"/>
            <w:tcBorders>
              <w:top w:val="nil"/>
              <w:left w:val="nil"/>
              <w:bottom w:val="single" w:sz="4" w:space="0" w:color="auto"/>
              <w:right w:val="single" w:sz="4" w:space="0" w:color="auto"/>
            </w:tcBorders>
            <w:shd w:val="clear" w:color="auto" w:fill="auto"/>
            <w:hideMark/>
          </w:tcPr>
          <w:p w14:paraId="0D89438B" w14:textId="77777777" w:rsidR="00C102A1" w:rsidRPr="00C102A1" w:rsidRDefault="00C102A1" w:rsidP="00C102A1">
            <w:pPr>
              <w:rPr>
                <w:sz w:val="20"/>
                <w:szCs w:val="20"/>
              </w:rPr>
            </w:pPr>
            <w:r w:rsidRPr="00C102A1">
              <w:rPr>
                <w:sz w:val="20"/>
                <w:szCs w:val="20"/>
              </w:rPr>
              <w:t xml:space="preserve">                                 38 977,60   </w:t>
            </w:r>
          </w:p>
        </w:tc>
        <w:tc>
          <w:tcPr>
            <w:tcW w:w="1134" w:type="dxa"/>
            <w:tcBorders>
              <w:top w:val="nil"/>
              <w:left w:val="nil"/>
              <w:bottom w:val="single" w:sz="4" w:space="0" w:color="auto"/>
              <w:right w:val="single" w:sz="4" w:space="0" w:color="auto"/>
            </w:tcBorders>
            <w:shd w:val="clear" w:color="auto" w:fill="auto"/>
            <w:hideMark/>
          </w:tcPr>
          <w:p w14:paraId="65F0DA40" w14:textId="77777777" w:rsidR="00C102A1" w:rsidRPr="00C102A1" w:rsidRDefault="00C102A1" w:rsidP="00C102A1">
            <w:pPr>
              <w:rPr>
                <w:sz w:val="20"/>
                <w:szCs w:val="20"/>
              </w:rPr>
            </w:pPr>
            <w:r w:rsidRPr="00C102A1">
              <w:rPr>
                <w:sz w:val="20"/>
                <w:szCs w:val="20"/>
              </w:rPr>
              <w:t xml:space="preserve">                                  -     </w:t>
            </w:r>
          </w:p>
        </w:tc>
      </w:tr>
      <w:tr w:rsidR="00C102A1" w:rsidRPr="00C102A1" w14:paraId="63CAAD01"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4A046444" w14:textId="77777777" w:rsidR="00C102A1" w:rsidRPr="00C102A1" w:rsidRDefault="00C102A1" w:rsidP="00C102A1">
            <w:pPr>
              <w:ind w:firstLineChars="200" w:firstLine="400"/>
              <w:rPr>
                <w:sz w:val="20"/>
                <w:szCs w:val="20"/>
              </w:rPr>
            </w:pPr>
            <w:r w:rsidRPr="00C102A1">
              <w:rPr>
                <w:sz w:val="20"/>
                <w:szCs w:val="20"/>
              </w:rPr>
              <w:t>4.2.12</w:t>
            </w:r>
          </w:p>
        </w:tc>
        <w:tc>
          <w:tcPr>
            <w:tcW w:w="1359" w:type="dxa"/>
            <w:tcBorders>
              <w:top w:val="nil"/>
              <w:left w:val="nil"/>
              <w:bottom w:val="single" w:sz="4" w:space="0" w:color="auto"/>
              <w:right w:val="single" w:sz="4" w:space="0" w:color="auto"/>
            </w:tcBorders>
            <w:shd w:val="clear" w:color="auto" w:fill="auto"/>
            <w:hideMark/>
          </w:tcPr>
          <w:p w14:paraId="258761B1" w14:textId="77777777" w:rsidR="00C102A1" w:rsidRPr="00C102A1" w:rsidRDefault="00C102A1" w:rsidP="00C102A1">
            <w:pPr>
              <w:rPr>
                <w:sz w:val="20"/>
                <w:szCs w:val="20"/>
              </w:rPr>
            </w:pPr>
            <w:r w:rsidRPr="00C102A1">
              <w:rPr>
                <w:sz w:val="20"/>
                <w:szCs w:val="20"/>
              </w:rPr>
              <w:t xml:space="preserve">Устройство ворот распашных с установкой </w:t>
            </w:r>
            <w:r w:rsidRPr="00C102A1">
              <w:rPr>
                <w:sz w:val="20"/>
                <w:szCs w:val="20"/>
              </w:rPr>
              <w:lastRenderedPageBreak/>
              <w:t>столбов: металлических</w:t>
            </w:r>
          </w:p>
        </w:tc>
        <w:tc>
          <w:tcPr>
            <w:tcW w:w="1022" w:type="dxa"/>
            <w:tcBorders>
              <w:top w:val="nil"/>
              <w:left w:val="nil"/>
              <w:bottom w:val="single" w:sz="4" w:space="0" w:color="auto"/>
              <w:right w:val="single" w:sz="4" w:space="0" w:color="auto"/>
            </w:tcBorders>
            <w:shd w:val="clear" w:color="auto" w:fill="auto"/>
            <w:hideMark/>
          </w:tcPr>
          <w:p w14:paraId="55BB86BC" w14:textId="77777777" w:rsidR="00C102A1" w:rsidRPr="00C102A1" w:rsidRDefault="00C102A1" w:rsidP="00C102A1">
            <w:pPr>
              <w:jc w:val="center"/>
              <w:rPr>
                <w:sz w:val="20"/>
                <w:szCs w:val="20"/>
              </w:rPr>
            </w:pPr>
            <w:proofErr w:type="spellStart"/>
            <w:r w:rsidRPr="00C102A1">
              <w:rPr>
                <w:sz w:val="20"/>
                <w:szCs w:val="20"/>
              </w:rPr>
              <w:lastRenderedPageBreak/>
              <w:t>шт</w:t>
            </w:r>
            <w:proofErr w:type="spellEnd"/>
          </w:p>
        </w:tc>
        <w:tc>
          <w:tcPr>
            <w:tcW w:w="966" w:type="dxa"/>
            <w:tcBorders>
              <w:top w:val="nil"/>
              <w:left w:val="nil"/>
              <w:bottom w:val="single" w:sz="4" w:space="0" w:color="auto"/>
              <w:right w:val="single" w:sz="4" w:space="0" w:color="auto"/>
            </w:tcBorders>
            <w:shd w:val="clear" w:color="auto" w:fill="auto"/>
            <w:hideMark/>
          </w:tcPr>
          <w:p w14:paraId="162CC66C" w14:textId="77777777" w:rsidR="00C102A1" w:rsidRPr="00C102A1" w:rsidRDefault="00C102A1" w:rsidP="00C102A1">
            <w:pPr>
              <w:jc w:val="center"/>
              <w:rPr>
                <w:sz w:val="20"/>
                <w:szCs w:val="20"/>
              </w:rPr>
            </w:pPr>
            <w:r w:rsidRPr="00C102A1">
              <w:rPr>
                <w:sz w:val="20"/>
                <w:szCs w:val="20"/>
              </w:rPr>
              <w:t>1</w:t>
            </w:r>
          </w:p>
        </w:tc>
        <w:tc>
          <w:tcPr>
            <w:tcW w:w="1292" w:type="dxa"/>
            <w:tcBorders>
              <w:top w:val="nil"/>
              <w:left w:val="nil"/>
              <w:bottom w:val="single" w:sz="4" w:space="0" w:color="auto"/>
              <w:right w:val="single" w:sz="4" w:space="0" w:color="auto"/>
            </w:tcBorders>
            <w:shd w:val="clear" w:color="auto" w:fill="auto"/>
            <w:hideMark/>
          </w:tcPr>
          <w:p w14:paraId="4EC4D4D5" w14:textId="77777777" w:rsidR="00C102A1" w:rsidRPr="00C102A1" w:rsidRDefault="00C102A1" w:rsidP="00C102A1">
            <w:pPr>
              <w:jc w:val="right"/>
              <w:rPr>
                <w:sz w:val="20"/>
                <w:szCs w:val="20"/>
              </w:rPr>
            </w:pPr>
            <w:r w:rsidRPr="00C102A1">
              <w:rPr>
                <w:sz w:val="20"/>
                <w:szCs w:val="20"/>
              </w:rPr>
              <w:t xml:space="preserve">19 750,00  </w:t>
            </w:r>
          </w:p>
        </w:tc>
        <w:tc>
          <w:tcPr>
            <w:tcW w:w="1138" w:type="dxa"/>
            <w:tcBorders>
              <w:top w:val="nil"/>
              <w:left w:val="nil"/>
              <w:bottom w:val="single" w:sz="4" w:space="0" w:color="auto"/>
              <w:right w:val="single" w:sz="4" w:space="0" w:color="auto"/>
            </w:tcBorders>
            <w:shd w:val="clear" w:color="auto" w:fill="auto"/>
            <w:hideMark/>
          </w:tcPr>
          <w:p w14:paraId="7025C0AC" w14:textId="77777777" w:rsidR="00C102A1" w:rsidRPr="00C102A1" w:rsidRDefault="00C102A1" w:rsidP="00C102A1">
            <w:pPr>
              <w:jc w:val="right"/>
              <w:rPr>
                <w:sz w:val="20"/>
                <w:szCs w:val="20"/>
              </w:rPr>
            </w:pPr>
            <w:r w:rsidRPr="00C102A1">
              <w:rPr>
                <w:sz w:val="20"/>
                <w:szCs w:val="20"/>
              </w:rPr>
              <w:t xml:space="preserve">19 750,00  </w:t>
            </w:r>
          </w:p>
        </w:tc>
        <w:tc>
          <w:tcPr>
            <w:tcW w:w="1366" w:type="dxa"/>
            <w:tcBorders>
              <w:top w:val="nil"/>
              <w:left w:val="nil"/>
              <w:bottom w:val="single" w:sz="4" w:space="0" w:color="auto"/>
              <w:right w:val="single" w:sz="4" w:space="0" w:color="auto"/>
            </w:tcBorders>
            <w:shd w:val="clear" w:color="auto" w:fill="auto"/>
            <w:hideMark/>
          </w:tcPr>
          <w:p w14:paraId="735D89C2"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667ABA4E"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0D4A32A8"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72861538" w14:textId="77777777" w:rsidR="00C102A1" w:rsidRPr="00C102A1" w:rsidRDefault="00C102A1" w:rsidP="00C102A1">
            <w:pPr>
              <w:rPr>
                <w:sz w:val="20"/>
                <w:szCs w:val="20"/>
              </w:rPr>
            </w:pPr>
            <w:r w:rsidRPr="00C102A1">
              <w:rPr>
                <w:sz w:val="20"/>
                <w:szCs w:val="20"/>
              </w:rPr>
              <w:t xml:space="preserve">                20 268,50   </w:t>
            </w:r>
          </w:p>
        </w:tc>
        <w:tc>
          <w:tcPr>
            <w:tcW w:w="1559" w:type="dxa"/>
            <w:tcBorders>
              <w:top w:val="nil"/>
              <w:left w:val="nil"/>
              <w:bottom w:val="single" w:sz="4" w:space="0" w:color="auto"/>
              <w:right w:val="single" w:sz="4" w:space="0" w:color="auto"/>
            </w:tcBorders>
            <w:shd w:val="clear" w:color="auto" w:fill="auto"/>
            <w:hideMark/>
          </w:tcPr>
          <w:p w14:paraId="1CE8FC68" w14:textId="77777777" w:rsidR="00C102A1" w:rsidRPr="00C102A1" w:rsidRDefault="00C102A1" w:rsidP="00C102A1">
            <w:pPr>
              <w:rPr>
                <w:sz w:val="20"/>
                <w:szCs w:val="20"/>
              </w:rPr>
            </w:pPr>
            <w:r w:rsidRPr="00C102A1">
              <w:rPr>
                <w:sz w:val="20"/>
                <w:szCs w:val="20"/>
              </w:rPr>
              <w:t xml:space="preserve">                                 20 268,50   </w:t>
            </w:r>
          </w:p>
        </w:tc>
        <w:tc>
          <w:tcPr>
            <w:tcW w:w="1134" w:type="dxa"/>
            <w:tcBorders>
              <w:top w:val="nil"/>
              <w:left w:val="nil"/>
              <w:bottom w:val="single" w:sz="4" w:space="0" w:color="auto"/>
              <w:right w:val="single" w:sz="4" w:space="0" w:color="auto"/>
            </w:tcBorders>
            <w:shd w:val="clear" w:color="auto" w:fill="auto"/>
            <w:hideMark/>
          </w:tcPr>
          <w:p w14:paraId="3127ED63" w14:textId="77777777" w:rsidR="00C102A1" w:rsidRPr="00C102A1" w:rsidRDefault="00C102A1" w:rsidP="00C102A1">
            <w:pPr>
              <w:rPr>
                <w:sz w:val="20"/>
                <w:szCs w:val="20"/>
              </w:rPr>
            </w:pPr>
            <w:r w:rsidRPr="00C102A1">
              <w:rPr>
                <w:sz w:val="20"/>
                <w:szCs w:val="20"/>
              </w:rPr>
              <w:t xml:space="preserve">                                  -     </w:t>
            </w:r>
          </w:p>
        </w:tc>
      </w:tr>
      <w:tr w:rsidR="00C102A1" w:rsidRPr="00C102A1" w14:paraId="22D41164"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715BE87C" w14:textId="77777777" w:rsidR="00C102A1" w:rsidRPr="00C102A1" w:rsidRDefault="00C102A1" w:rsidP="00C102A1">
            <w:pPr>
              <w:ind w:firstLineChars="200" w:firstLine="400"/>
              <w:rPr>
                <w:sz w:val="20"/>
                <w:szCs w:val="20"/>
              </w:rPr>
            </w:pPr>
            <w:r w:rsidRPr="00C102A1">
              <w:rPr>
                <w:sz w:val="20"/>
                <w:szCs w:val="20"/>
              </w:rPr>
              <w:lastRenderedPageBreak/>
              <w:t>4.2.13</w:t>
            </w:r>
          </w:p>
        </w:tc>
        <w:tc>
          <w:tcPr>
            <w:tcW w:w="1359" w:type="dxa"/>
            <w:tcBorders>
              <w:top w:val="nil"/>
              <w:left w:val="nil"/>
              <w:bottom w:val="single" w:sz="4" w:space="0" w:color="auto"/>
              <w:right w:val="single" w:sz="4" w:space="0" w:color="auto"/>
            </w:tcBorders>
            <w:shd w:val="clear" w:color="auto" w:fill="auto"/>
            <w:hideMark/>
          </w:tcPr>
          <w:p w14:paraId="6DF2D72D" w14:textId="77777777" w:rsidR="00C102A1" w:rsidRPr="00C102A1" w:rsidRDefault="00C102A1" w:rsidP="00C102A1">
            <w:pPr>
              <w:rPr>
                <w:sz w:val="20"/>
                <w:szCs w:val="20"/>
              </w:rPr>
            </w:pPr>
            <w:r w:rsidRPr="00C102A1">
              <w:rPr>
                <w:sz w:val="20"/>
                <w:szCs w:val="20"/>
              </w:rPr>
              <w:t>Конструкции секций и ворот</w:t>
            </w:r>
          </w:p>
        </w:tc>
        <w:tc>
          <w:tcPr>
            <w:tcW w:w="1022" w:type="dxa"/>
            <w:tcBorders>
              <w:top w:val="nil"/>
              <w:left w:val="nil"/>
              <w:bottom w:val="single" w:sz="4" w:space="0" w:color="auto"/>
              <w:right w:val="single" w:sz="4" w:space="0" w:color="auto"/>
            </w:tcBorders>
            <w:shd w:val="clear" w:color="auto" w:fill="auto"/>
            <w:hideMark/>
          </w:tcPr>
          <w:p w14:paraId="1835DC8D" w14:textId="77777777" w:rsidR="00C102A1" w:rsidRPr="00C102A1" w:rsidRDefault="00C102A1" w:rsidP="00C102A1">
            <w:pPr>
              <w:jc w:val="center"/>
              <w:rPr>
                <w:sz w:val="20"/>
                <w:szCs w:val="20"/>
              </w:rPr>
            </w:pPr>
            <w:r w:rsidRPr="00C102A1">
              <w:rPr>
                <w:sz w:val="20"/>
                <w:szCs w:val="20"/>
              </w:rPr>
              <w:t>т</w:t>
            </w:r>
          </w:p>
        </w:tc>
        <w:tc>
          <w:tcPr>
            <w:tcW w:w="966" w:type="dxa"/>
            <w:tcBorders>
              <w:top w:val="nil"/>
              <w:left w:val="nil"/>
              <w:bottom w:val="single" w:sz="4" w:space="0" w:color="auto"/>
              <w:right w:val="single" w:sz="4" w:space="0" w:color="auto"/>
            </w:tcBorders>
            <w:shd w:val="clear" w:color="auto" w:fill="auto"/>
            <w:hideMark/>
          </w:tcPr>
          <w:p w14:paraId="655AC2CB" w14:textId="77777777" w:rsidR="00C102A1" w:rsidRPr="00C102A1" w:rsidRDefault="00C102A1" w:rsidP="00C102A1">
            <w:pPr>
              <w:jc w:val="center"/>
              <w:rPr>
                <w:sz w:val="20"/>
                <w:szCs w:val="20"/>
              </w:rPr>
            </w:pPr>
            <w:r w:rsidRPr="00C102A1">
              <w:rPr>
                <w:sz w:val="20"/>
                <w:szCs w:val="20"/>
              </w:rPr>
              <w:t>2,83</w:t>
            </w:r>
          </w:p>
        </w:tc>
        <w:tc>
          <w:tcPr>
            <w:tcW w:w="1292" w:type="dxa"/>
            <w:tcBorders>
              <w:top w:val="nil"/>
              <w:left w:val="nil"/>
              <w:bottom w:val="single" w:sz="4" w:space="0" w:color="auto"/>
              <w:right w:val="single" w:sz="4" w:space="0" w:color="auto"/>
            </w:tcBorders>
            <w:shd w:val="clear" w:color="auto" w:fill="auto"/>
            <w:hideMark/>
          </w:tcPr>
          <w:p w14:paraId="65EFE113" w14:textId="77777777" w:rsidR="00C102A1" w:rsidRPr="00C102A1" w:rsidRDefault="00C102A1" w:rsidP="00C102A1">
            <w:pPr>
              <w:jc w:val="right"/>
              <w:rPr>
                <w:sz w:val="20"/>
                <w:szCs w:val="20"/>
              </w:rPr>
            </w:pPr>
            <w:r w:rsidRPr="00C102A1">
              <w:rPr>
                <w:sz w:val="20"/>
                <w:szCs w:val="20"/>
              </w:rPr>
              <w:t xml:space="preserve">216 413,00  </w:t>
            </w:r>
          </w:p>
        </w:tc>
        <w:tc>
          <w:tcPr>
            <w:tcW w:w="1138" w:type="dxa"/>
            <w:tcBorders>
              <w:top w:val="nil"/>
              <w:left w:val="nil"/>
              <w:bottom w:val="single" w:sz="4" w:space="0" w:color="auto"/>
              <w:right w:val="single" w:sz="4" w:space="0" w:color="auto"/>
            </w:tcBorders>
            <w:shd w:val="clear" w:color="auto" w:fill="auto"/>
            <w:hideMark/>
          </w:tcPr>
          <w:p w14:paraId="3E9A955B" w14:textId="77777777" w:rsidR="00C102A1" w:rsidRPr="00C102A1" w:rsidRDefault="00C102A1" w:rsidP="00C102A1">
            <w:pPr>
              <w:jc w:val="right"/>
              <w:rPr>
                <w:sz w:val="20"/>
                <w:szCs w:val="20"/>
              </w:rPr>
            </w:pPr>
            <w:r w:rsidRPr="00C102A1">
              <w:rPr>
                <w:sz w:val="20"/>
                <w:szCs w:val="20"/>
              </w:rPr>
              <w:t xml:space="preserve">76 471,02  </w:t>
            </w:r>
          </w:p>
        </w:tc>
        <w:tc>
          <w:tcPr>
            <w:tcW w:w="1366" w:type="dxa"/>
            <w:tcBorders>
              <w:top w:val="nil"/>
              <w:left w:val="nil"/>
              <w:bottom w:val="single" w:sz="4" w:space="0" w:color="auto"/>
              <w:right w:val="single" w:sz="4" w:space="0" w:color="auto"/>
            </w:tcBorders>
            <w:shd w:val="clear" w:color="auto" w:fill="auto"/>
            <w:hideMark/>
          </w:tcPr>
          <w:p w14:paraId="4B609CC6"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546B342A"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2FBD201A"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5854E0E" w14:textId="77777777" w:rsidR="00C102A1" w:rsidRPr="00C102A1" w:rsidRDefault="00C102A1" w:rsidP="00C102A1">
            <w:pPr>
              <w:rPr>
                <w:sz w:val="20"/>
                <w:szCs w:val="20"/>
              </w:rPr>
            </w:pPr>
            <w:r w:rsidRPr="00C102A1">
              <w:rPr>
                <w:sz w:val="20"/>
                <w:szCs w:val="20"/>
              </w:rPr>
              <w:t xml:space="preserve">                78 478,50   </w:t>
            </w:r>
          </w:p>
        </w:tc>
        <w:tc>
          <w:tcPr>
            <w:tcW w:w="1559" w:type="dxa"/>
            <w:tcBorders>
              <w:top w:val="nil"/>
              <w:left w:val="nil"/>
              <w:bottom w:val="single" w:sz="4" w:space="0" w:color="auto"/>
              <w:right w:val="single" w:sz="4" w:space="0" w:color="auto"/>
            </w:tcBorders>
            <w:shd w:val="clear" w:color="auto" w:fill="auto"/>
            <w:hideMark/>
          </w:tcPr>
          <w:p w14:paraId="661022EF" w14:textId="77777777" w:rsidR="00C102A1" w:rsidRPr="00C102A1" w:rsidRDefault="00C102A1" w:rsidP="00C102A1">
            <w:pPr>
              <w:rPr>
                <w:sz w:val="20"/>
                <w:szCs w:val="20"/>
              </w:rPr>
            </w:pPr>
            <w:r w:rsidRPr="00C102A1">
              <w:rPr>
                <w:sz w:val="20"/>
                <w:szCs w:val="20"/>
              </w:rPr>
              <w:t xml:space="preserve">                               222 094,16   </w:t>
            </w:r>
          </w:p>
        </w:tc>
        <w:tc>
          <w:tcPr>
            <w:tcW w:w="1134" w:type="dxa"/>
            <w:tcBorders>
              <w:top w:val="nil"/>
              <w:left w:val="nil"/>
              <w:bottom w:val="single" w:sz="4" w:space="0" w:color="auto"/>
              <w:right w:val="single" w:sz="4" w:space="0" w:color="auto"/>
            </w:tcBorders>
            <w:shd w:val="clear" w:color="auto" w:fill="auto"/>
            <w:hideMark/>
          </w:tcPr>
          <w:p w14:paraId="14191F57" w14:textId="77777777" w:rsidR="00C102A1" w:rsidRPr="00C102A1" w:rsidRDefault="00C102A1" w:rsidP="00C102A1">
            <w:pPr>
              <w:rPr>
                <w:sz w:val="20"/>
                <w:szCs w:val="20"/>
              </w:rPr>
            </w:pPr>
            <w:r w:rsidRPr="00C102A1">
              <w:rPr>
                <w:sz w:val="20"/>
                <w:szCs w:val="20"/>
              </w:rPr>
              <w:t xml:space="preserve">                                  -     </w:t>
            </w:r>
          </w:p>
        </w:tc>
      </w:tr>
      <w:tr w:rsidR="00C102A1" w:rsidRPr="00C102A1" w14:paraId="2745A90E"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3CABF96D" w14:textId="77777777" w:rsidR="00C102A1" w:rsidRPr="00C102A1" w:rsidRDefault="00C102A1" w:rsidP="00C102A1">
            <w:pPr>
              <w:ind w:firstLineChars="200" w:firstLine="400"/>
              <w:rPr>
                <w:sz w:val="20"/>
                <w:szCs w:val="20"/>
              </w:rPr>
            </w:pPr>
            <w:r w:rsidRPr="00C102A1">
              <w:rPr>
                <w:sz w:val="20"/>
                <w:szCs w:val="20"/>
              </w:rPr>
              <w:t>4.2.14</w:t>
            </w:r>
          </w:p>
        </w:tc>
        <w:tc>
          <w:tcPr>
            <w:tcW w:w="1359" w:type="dxa"/>
            <w:tcBorders>
              <w:top w:val="nil"/>
              <w:left w:val="nil"/>
              <w:bottom w:val="single" w:sz="4" w:space="0" w:color="auto"/>
              <w:right w:val="single" w:sz="4" w:space="0" w:color="auto"/>
            </w:tcBorders>
            <w:shd w:val="clear" w:color="auto" w:fill="auto"/>
            <w:hideMark/>
          </w:tcPr>
          <w:p w14:paraId="2C8CAB1B" w14:textId="77777777" w:rsidR="00C102A1" w:rsidRPr="00C102A1" w:rsidRDefault="00C102A1" w:rsidP="00C102A1">
            <w:pPr>
              <w:rPr>
                <w:sz w:val="20"/>
                <w:szCs w:val="20"/>
              </w:rPr>
            </w:pPr>
            <w:r w:rsidRPr="00C102A1">
              <w:rPr>
                <w:sz w:val="20"/>
                <w:szCs w:val="20"/>
              </w:rPr>
              <w:t>Облицовка ворот (забора) стальным профилированным листом</w:t>
            </w:r>
          </w:p>
        </w:tc>
        <w:tc>
          <w:tcPr>
            <w:tcW w:w="1022" w:type="dxa"/>
            <w:tcBorders>
              <w:top w:val="nil"/>
              <w:left w:val="nil"/>
              <w:bottom w:val="single" w:sz="4" w:space="0" w:color="auto"/>
              <w:right w:val="single" w:sz="4" w:space="0" w:color="auto"/>
            </w:tcBorders>
            <w:shd w:val="clear" w:color="auto" w:fill="auto"/>
            <w:hideMark/>
          </w:tcPr>
          <w:p w14:paraId="2B8D02DA" w14:textId="77777777" w:rsidR="00C102A1" w:rsidRPr="00C102A1" w:rsidRDefault="00C102A1" w:rsidP="00C102A1">
            <w:pPr>
              <w:jc w:val="center"/>
              <w:rPr>
                <w:sz w:val="20"/>
                <w:szCs w:val="20"/>
              </w:rPr>
            </w:pPr>
            <w:r w:rsidRPr="00C102A1">
              <w:rPr>
                <w:sz w:val="20"/>
                <w:szCs w:val="20"/>
              </w:rPr>
              <w:t>м2</w:t>
            </w:r>
          </w:p>
        </w:tc>
        <w:tc>
          <w:tcPr>
            <w:tcW w:w="966" w:type="dxa"/>
            <w:tcBorders>
              <w:top w:val="nil"/>
              <w:left w:val="nil"/>
              <w:bottom w:val="single" w:sz="4" w:space="0" w:color="auto"/>
              <w:right w:val="single" w:sz="4" w:space="0" w:color="auto"/>
            </w:tcBorders>
            <w:shd w:val="clear" w:color="auto" w:fill="auto"/>
            <w:hideMark/>
          </w:tcPr>
          <w:p w14:paraId="5BB32914" w14:textId="77777777" w:rsidR="00C102A1" w:rsidRPr="00C102A1" w:rsidRDefault="00C102A1" w:rsidP="00C102A1">
            <w:pPr>
              <w:jc w:val="center"/>
              <w:rPr>
                <w:sz w:val="20"/>
                <w:szCs w:val="20"/>
              </w:rPr>
            </w:pPr>
            <w:r w:rsidRPr="00C102A1">
              <w:rPr>
                <w:sz w:val="20"/>
                <w:szCs w:val="20"/>
              </w:rPr>
              <w:t>300,14</w:t>
            </w:r>
          </w:p>
        </w:tc>
        <w:tc>
          <w:tcPr>
            <w:tcW w:w="1292" w:type="dxa"/>
            <w:tcBorders>
              <w:top w:val="nil"/>
              <w:left w:val="nil"/>
              <w:bottom w:val="single" w:sz="4" w:space="0" w:color="auto"/>
              <w:right w:val="single" w:sz="4" w:space="0" w:color="auto"/>
            </w:tcBorders>
            <w:shd w:val="clear" w:color="auto" w:fill="auto"/>
            <w:hideMark/>
          </w:tcPr>
          <w:p w14:paraId="033BD3D6" w14:textId="77777777" w:rsidR="00C102A1" w:rsidRPr="00C102A1" w:rsidRDefault="00C102A1" w:rsidP="00C102A1">
            <w:pPr>
              <w:jc w:val="right"/>
              <w:rPr>
                <w:sz w:val="20"/>
                <w:szCs w:val="20"/>
              </w:rPr>
            </w:pPr>
            <w:r w:rsidRPr="00C102A1">
              <w:rPr>
                <w:sz w:val="20"/>
                <w:szCs w:val="20"/>
              </w:rPr>
              <w:t xml:space="preserve">184 949,00  </w:t>
            </w:r>
          </w:p>
        </w:tc>
        <w:tc>
          <w:tcPr>
            <w:tcW w:w="1138" w:type="dxa"/>
            <w:tcBorders>
              <w:top w:val="nil"/>
              <w:left w:val="nil"/>
              <w:bottom w:val="single" w:sz="4" w:space="0" w:color="auto"/>
              <w:right w:val="single" w:sz="4" w:space="0" w:color="auto"/>
            </w:tcBorders>
            <w:shd w:val="clear" w:color="auto" w:fill="auto"/>
            <w:hideMark/>
          </w:tcPr>
          <w:p w14:paraId="293A7DFA" w14:textId="77777777" w:rsidR="00C102A1" w:rsidRPr="00C102A1" w:rsidRDefault="00C102A1" w:rsidP="00C102A1">
            <w:pPr>
              <w:jc w:val="right"/>
              <w:rPr>
                <w:sz w:val="20"/>
                <w:szCs w:val="20"/>
              </w:rPr>
            </w:pPr>
            <w:r w:rsidRPr="00C102A1">
              <w:rPr>
                <w:sz w:val="20"/>
                <w:szCs w:val="20"/>
              </w:rPr>
              <w:t xml:space="preserve">616,21  </w:t>
            </w:r>
          </w:p>
        </w:tc>
        <w:tc>
          <w:tcPr>
            <w:tcW w:w="1366" w:type="dxa"/>
            <w:tcBorders>
              <w:top w:val="nil"/>
              <w:left w:val="nil"/>
              <w:bottom w:val="single" w:sz="4" w:space="0" w:color="auto"/>
              <w:right w:val="single" w:sz="4" w:space="0" w:color="auto"/>
            </w:tcBorders>
            <w:shd w:val="clear" w:color="auto" w:fill="auto"/>
            <w:hideMark/>
          </w:tcPr>
          <w:p w14:paraId="43FFB35E"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4390FBEF"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2C1DD10C"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EE98F4E" w14:textId="77777777" w:rsidR="00C102A1" w:rsidRPr="00C102A1" w:rsidRDefault="00C102A1" w:rsidP="00C102A1">
            <w:pPr>
              <w:rPr>
                <w:sz w:val="20"/>
                <w:szCs w:val="20"/>
              </w:rPr>
            </w:pPr>
            <w:r w:rsidRPr="00C102A1">
              <w:rPr>
                <w:sz w:val="20"/>
                <w:szCs w:val="20"/>
              </w:rPr>
              <w:t xml:space="preserve">                     632,40   </w:t>
            </w:r>
          </w:p>
        </w:tc>
        <w:tc>
          <w:tcPr>
            <w:tcW w:w="1559" w:type="dxa"/>
            <w:tcBorders>
              <w:top w:val="nil"/>
              <w:left w:val="nil"/>
              <w:bottom w:val="single" w:sz="4" w:space="0" w:color="auto"/>
              <w:right w:val="single" w:sz="4" w:space="0" w:color="auto"/>
            </w:tcBorders>
            <w:shd w:val="clear" w:color="auto" w:fill="auto"/>
            <w:hideMark/>
          </w:tcPr>
          <w:p w14:paraId="312B63ED" w14:textId="77777777" w:rsidR="00C102A1" w:rsidRPr="00C102A1" w:rsidRDefault="00C102A1" w:rsidP="00C102A1">
            <w:pPr>
              <w:rPr>
                <w:sz w:val="20"/>
                <w:szCs w:val="20"/>
              </w:rPr>
            </w:pPr>
            <w:r w:rsidRPr="00C102A1">
              <w:rPr>
                <w:sz w:val="20"/>
                <w:szCs w:val="20"/>
              </w:rPr>
              <w:t xml:space="preserve">                               189 808,54   </w:t>
            </w:r>
          </w:p>
        </w:tc>
        <w:tc>
          <w:tcPr>
            <w:tcW w:w="1134" w:type="dxa"/>
            <w:tcBorders>
              <w:top w:val="nil"/>
              <w:left w:val="nil"/>
              <w:bottom w:val="single" w:sz="4" w:space="0" w:color="auto"/>
              <w:right w:val="single" w:sz="4" w:space="0" w:color="auto"/>
            </w:tcBorders>
            <w:shd w:val="clear" w:color="auto" w:fill="auto"/>
            <w:hideMark/>
          </w:tcPr>
          <w:p w14:paraId="68A5449A" w14:textId="77777777" w:rsidR="00C102A1" w:rsidRPr="00C102A1" w:rsidRDefault="00C102A1" w:rsidP="00C102A1">
            <w:pPr>
              <w:rPr>
                <w:sz w:val="20"/>
                <w:szCs w:val="20"/>
              </w:rPr>
            </w:pPr>
            <w:r w:rsidRPr="00C102A1">
              <w:rPr>
                <w:sz w:val="20"/>
                <w:szCs w:val="20"/>
              </w:rPr>
              <w:t xml:space="preserve">                                  -     </w:t>
            </w:r>
          </w:p>
        </w:tc>
      </w:tr>
      <w:tr w:rsidR="00C102A1" w:rsidRPr="00C102A1" w14:paraId="0A1CFB90"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36734126" w14:textId="77777777" w:rsidR="00C102A1" w:rsidRPr="00C102A1" w:rsidRDefault="00C102A1" w:rsidP="00C102A1">
            <w:pPr>
              <w:ind w:firstLineChars="200" w:firstLine="400"/>
              <w:rPr>
                <w:sz w:val="20"/>
                <w:szCs w:val="20"/>
              </w:rPr>
            </w:pPr>
            <w:r w:rsidRPr="00C102A1">
              <w:rPr>
                <w:sz w:val="20"/>
                <w:szCs w:val="20"/>
              </w:rPr>
              <w:t>4.2.15</w:t>
            </w:r>
          </w:p>
        </w:tc>
        <w:tc>
          <w:tcPr>
            <w:tcW w:w="1359" w:type="dxa"/>
            <w:tcBorders>
              <w:top w:val="nil"/>
              <w:left w:val="nil"/>
              <w:bottom w:val="single" w:sz="4" w:space="0" w:color="auto"/>
              <w:right w:val="single" w:sz="4" w:space="0" w:color="auto"/>
            </w:tcBorders>
            <w:shd w:val="clear" w:color="auto" w:fill="auto"/>
            <w:hideMark/>
          </w:tcPr>
          <w:p w14:paraId="7E971815" w14:textId="77777777" w:rsidR="00C102A1" w:rsidRPr="00C102A1" w:rsidRDefault="00C102A1" w:rsidP="00C102A1">
            <w:pPr>
              <w:rPr>
                <w:sz w:val="20"/>
                <w:szCs w:val="20"/>
              </w:rPr>
            </w:pPr>
            <w:r w:rsidRPr="00C102A1">
              <w:rPr>
                <w:sz w:val="20"/>
                <w:szCs w:val="20"/>
              </w:rPr>
              <w:t xml:space="preserve">Окраска металлических </w:t>
            </w:r>
            <w:proofErr w:type="spellStart"/>
            <w:r w:rsidRPr="00C102A1">
              <w:rPr>
                <w:sz w:val="20"/>
                <w:szCs w:val="20"/>
              </w:rPr>
              <w:t>огрунтованных</w:t>
            </w:r>
            <w:proofErr w:type="spellEnd"/>
            <w:r w:rsidRPr="00C102A1">
              <w:rPr>
                <w:sz w:val="20"/>
                <w:szCs w:val="20"/>
              </w:rPr>
              <w:t xml:space="preserve"> поверхностей</w:t>
            </w:r>
          </w:p>
        </w:tc>
        <w:tc>
          <w:tcPr>
            <w:tcW w:w="1022" w:type="dxa"/>
            <w:tcBorders>
              <w:top w:val="nil"/>
              <w:left w:val="nil"/>
              <w:bottom w:val="single" w:sz="4" w:space="0" w:color="auto"/>
              <w:right w:val="single" w:sz="4" w:space="0" w:color="auto"/>
            </w:tcBorders>
            <w:shd w:val="clear" w:color="auto" w:fill="auto"/>
            <w:hideMark/>
          </w:tcPr>
          <w:p w14:paraId="0583D033" w14:textId="77777777" w:rsidR="00C102A1" w:rsidRPr="00C102A1" w:rsidRDefault="00C102A1" w:rsidP="00C102A1">
            <w:pPr>
              <w:jc w:val="center"/>
              <w:rPr>
                <w:sz w:val="20"/>
                <w:szCs w:val="20"/>
              </w:rPr>
            </w:pPr>
            <w:r w:rsidRPr="00C102A1">
              <w:rPr>
                <w:sz w:val="20"/>
                <w:szCs w:val="20"/>
              </w:rPr>
              <w:t>м2</w:t>
            </w:r>
          </w:p>
        </w:tc>
        <w:tc>
          <w:tcPr>
            <w:tcW w:w="966" w:type="dxa"/>
            <w:tcBorders>
              <w:top w:val="nil"/>
              <w:left w:val="nil"/>
              <w:bottom w:val="single" w:sz="4" w:space="0" w:color="auto"/>
              <w:right w:val="single" w:sz="4" w:space="0" w:color="auto"/>
            </w:tcBorders>
            <w:shd w:val="clear" w:color="auto" w:fill="auto"/>
            <w:hideMark/>
          </w:tcPr>
          <w:p w14:paraId="2CD6DDAA" w14:textId="77777777" w:rsidR="00C102A1" w:rsidRPr="00C102A1" w:rsidRDefault="00C102A1" w:rsidP="00C102A1">
            <w:pPr>
              <w:jc w:val="center"/>
              <w:rPr>
                <w:sz w:val="20"/>
                <w:szCs w:val="20"/>
              </w:rPr>
            </w:pPr>
            <w:r w:rsidRPr="00C102A1">
              <w:rPr>
                <w:sz w:val="20"/>
                <w:szCs w:val="20"/>
              </w:rPr>
              <w:t>201,71</w:t>
            </w:r>
          </w:p>
        </w:tc>
        <w:tc>
          <w:tcPr>
            <w:tcW w:w="1292" w:type="dxa"/>
            <w:tcBorders>
              <w:top w:val="nil"/>
              <w:left w:val="nil"/>
              <w:bottom w:val="single" w:sz="4" w:space="0" w:color="auto"/>
              <w:right w:val="single" w:sz="4" w:space="0" w:color="auto"/>
            </w:tcBorders>
            <w:shd w:val="clear" w:color="auto" w:fill="auto"/>
            <w:hideMark/>
          </w:tcPr>
          <w:p w14:paraId="4A0291E2" w14:textId="77777777" w:rsidR="00C102A1" w:rsidRPr="00C102A1" w:rsidRDefault="00C102A1" w:rsidP="00C102A1">
            <w:pPr>
              <w:jc w:val="right"/>
              <w:rPr>
                <w:sz w:val="20"/>
                <w:szCs w:val="20"/>
              </w:rPr>
            </w:pPr>
            <w:r w:rsidRPr="00C102A1">
              <w:rPr>
                <w:sz w:val="20"/>
                <w:szCs w:val="20"/>
              </w:rPr>
              <w:t xml:space="preserve">21 402,00  </w:t>
            </w:r>
          </w:p>
        </w:tc>
        <w:tc>
          <w:tcPr>
            <w:tcW w:w="1138" w:type="dxa"/>
            <w:tcBorders>
              <w:top w:val="nil"/>
              <w:left w:val="nil"/>
              <w:bottom w:val="single" w:sz="4" w:space="0" w:color="auto"/>
              <w:right w:val="single" w:sz="4" w:space="0" w:color="auto"/>
            </w:tcBorders>
            <w:shd w:val="clear" w:color="auto" w:fill="auto"/>
            <w:hideMark/>
          </w:tcPr>
          <w:p w14:paraId="5FA35DBF" w14:textId="77777777" w:rsidR="00C102A1" w:rsidRPr="00C102A1" w:rsidRDefault="00C102A1" w:rsidP="00C102A1">
            <w:pPr>
              <w:jc w:val="right"/>
              <w:rPr>
                <w:sz w:val="20"/>
                <w:szCs w:val="20"/>
              </w:rPr>
            </w:pPr>
            <w:r w:rsidRPr="00C102A1">
              <w:rPr>
                <w:sz w:val="20"/>
                <w:szCs w:val="20"/>
              </w:rPr>
              <w:t xml:space="preserve">106,10  </w:t>
            </w:r>
          </w:p>
        </w:tc>
        <w:tc>
          <w:tcPr>
            <w:tcW w:w="1366" w:type="dxa"/>
            <w:tcBorders>
              <w:top w:val="nil"/>
              <w:left w:val="nil"/>
              <w:bottom w:val="single" w:sz="4" w:space="0" w:color="auto"/>
              <w:right w:val="single" w:sz="4" w:space="0" w:color="auto"/>
            </w:tcBorders>
            <w:shd w:val="clear" w:color="auto" w:fill="auto"/>
            <w:hideMark/>
          </w:tcPr>
          <w:p w14:paraId="19504FA4"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390C0598"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1D3F68D8"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24A5EB08" w14:textId="77777777" w:rsidR="00C102A1" w:rsidRPr="00C102A1" w:rsidRDefault="00C102A1" w:rsidP="00C102A1">
            <w:pPr>
              <w:rPr>
                <w:sz w:val="20"/>
                <w:szCs w:val="20"/>
              </w:rPr>
            </w:pPr>
            <w:r w:rsidRPr="00C102A1">
              <w:rPr>
                <w:sz w:val="20"/>
                <w:szCs w:val="20"/>
              </w:rPr>
              <w:t xml:space="preserve">                     108,90   </w:t>
            </w:r>
          </w:p>
        </w:tc>
        <w:tc>
          <w:tcPr>
            <w:tcW w:w="1559" w:type="dxa"/>
            <w:tcBorders>
              <w:top w:val="nil"/>
              <w:left w:val="nil"/>
              <w:bottom w:val="single" w:sz="4" w:space="0" w:color="auto"/>
              <w:right w:val="single" w:sz="4" w:space="0" w:color="auto"/>
            </w:tcBorders>
            <w:shd w:val="clear" w:color="auto" w:fill="auto"/>
            <w:hideMark/>
          </w:tcPr>
          <w:p w14:paraId="0C364D1A" w14:textId="77777777" w:rsidR="00C102A1" w:rsidRPr="00C102A1" w:rsidRDefault="00C102A1" w:rsidP="00C102A1">
            <w:pPr>
              <w:rPr>
                <w:sz w:val="20"/>
                <w:szCs w:val="20"/>
              </w:rPr>
            </w:pPr>
            <w:r w:rsidRPr="00C102A1">
              <w:rPr>
                <w:sz w:val="20"/>
                <w:szCs w:val="20"/>
              </w:rPr>
              <w:t xml:space="preserve">                                 21 966,22   </w:t>
            </w:r>
          </w:p>
        </w:tc>
        <w:tc>
          <w:tcPr>
            <w:tcW w:w="1134" w:type="dxa"/>
            <w:tcBorders>
              <w:top w:val="nil"/>
              <w:left w:val="nil"/>
              <w:bottom w:val="single" w:sz="4" w:space="0" w:color="auto"/>
              <w:right w:val="single" w:sz="4" w:space="0" w:color="auto"/>
            </w:tcBorders>
            <w:shd w:val="clear" w:color="auto" w:fill="auto"/>
            <w:hideMark/>
          </w:tcPr>
          <w:p w14:paraId="1A38A4F5" w14:textId="77777777" w:rsidR="00C102A1" w:rsidRPr="00C102A1" w:rsidRDefault="00C102A1" w:rsidP="00C102A1">
            <w:pPr>
              <w:rPr>
                <w:sz w:val="20"/>
                <w:szCs w:val="20"/>
              </w:rPr>
            </w:pPr>
            <w:r w:rsidRPr="00C102A1">
              <w:rPr>
                <w:sz w:val="20"/>
                <w:szCs w:val="20"/>
              </w:rPr>
              <w:t xml:space="preserve">                                  -     </w:t>
            </w:r>
          </w:p>
        </w:tc>
      </w:tr>
      <w:tr w:rsidR="00C102A1" w:rsidRPr="00C102A1" w14:paraId="2E917052" w14:textId="77777777" w:rsidTr="00C102A1">
        <w:trPr>
          <w:trHeight w:val="300"/>
        </w:trPr>
        <w:tc>
          <w:tcPr>
            <w:tcW w:w="2126" w:type="dxa"/>
            <w:tcBorders>
              <w:top w:val="nil"/>
              <w:left w:val="single" w:sz="4" w:space="0" w:color="auto"/>
              <w:bottom w:val="single" w:sz="4" w:space="0" w:color="auto"/>
              <w:right w:val="single" w:sz="4" w:space="0" w:color="auto"/>
            </w:tcBorders>
            <w:shd w:val="clear" w:color="000000" w:fill="FFF2CC"/>
            <w:noWrap/>
            <w:hideMark/>
          </w:tcPr>
          <w:p w14:paraId="14EB6B67" w14:textId="77777777" w:rsidR="00C102A1" w:rsidRPr="00C102A1" w:rsidRDefault="00C102A1" w:rsidP="00C102A1">
            <w:pPr>
              <w:ind w:firstLineChars="100" w:firstLine="200"/>
              <w:rPr>
                <w:b/>
                <w:bCs/>
                <w:sz w:val="20"/>
                <w:szCs w:val="20"/>
              </w:rPr>
            </w:pPr>
            <w:r w:rsidRPr="00C102A1">
              <w:rPr>
                <w:b/>
                <w:bCs/>
                <w:sz w:val="20"/>
                <w:szCs w:val="20"/>
              </w:rPr>
              <w:t>4.3.Благоустройство территории КНС3</w:t>
            </w:r>
          </w:p>
        </w:tc>
        <w:tc>
          <w:tcPr>
            <w:tcW w:w="1359" w:type="dxa"/>
            <w:tcBorders>
              <w:top w:val="nil"/>
              <w:left w:val="nil"/>
              <w:bottom w:val="single" w:sz="4" w:space="0" w:color="auto"/>
              <w:right w:val="single" w:sz="4" w:space="0" w:color="auto"/>
            </w:tcBorders>
            <w:shd w:val="clear" w:color="000000" w:fill="FFF2CC"/>
            <w:vAlign w:val="center"/>
            <w:hideMark/>
          </w:tcPr>
          <w:p w14:paraId="268408B7" w14:textId="77777777" w:rsidR="00C102A1" w:rsidRPr="00C102A1" w:rsidRDefault="00C102A1" w:rsidP="00C102A1">
            <w:pPr>
              <w:jc w:val="center"/>
              <w:rPr>
                <w:b/>
                <w:bCs/>
                <w:sz w:val="20"/>
                <w:szCs w:val="20"/>
              </w:rPr>
            </w:pPr>
            <w:r w:rsidRPr="00C102A1">
              <w:rPr>
                <w:b/>
                <w:bCs/>
                <w:sz w:val="20"/>
                <w:szCs w:val="20"/>
              </w:rPr>
              <w:t> </w:t>
            </w:r>
          </w:p>
        </w:tc>
        <w:tc>
          <w:tcPr>
            <w:tcW w:w="1022" w:type="dxa"/>
            <w:tcBorders>
              <w:top w:val="nil"/>
              <w:left w:val="nil"/>
              <w:bottom w:val="single" w:sz="4" w:space="0" w:color="auto"/>
              <w:right w:val="single" w:sz="4" w:space="0" w:color="auto"/>
            </w:tcBorders>
            <w:shd w:val="clear" w:color="000000" w:fill="FFF2CC"/>
            <w:vAlign w:val="center"/>
            <w:hideMark/>
          </w:tcPr>
          <w:p w14:paraId="324F1419"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000000" w:fill="FFF2CC"/>
            <w:noWrap/>
            <w:hideMark/>
          </w:tcPr>
          <w:p w14:paraId="1EC2BEBA"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000000" w:fill="FFF2CC"/>
            <w:noWrap/>
            <w:vAlign w:val="center"/>
            <w:hideMark/>
          </w:tcPr>
          <w:p w14:paraId="301BAF87" w14:textId="77777777" w:rsidR="00C102A1" w:rsidRPr="00C102A1" w:rsidRDefault="00C102A1" w:rsidP="00C102A1">
            <w:pPr>
              <w:jc w:val="center"/>
              <w:rPr>
                <w:b/>
                <w:bCs/>
                <w:sz w:val="20"/>
                <w:szCs w:val="20"/>
              </w:rPr>
            </w:pPr>
            <w:r w:rsidRPr="00C102A1">
              <w:rPr>
                <w:b/>
                <w:bCs/>
                <w:sz w:val="20"/>
                <w:szCs w:val="20"/>
              </w:rPr>
              <w:t xml:space="preserve">1 487 180,00  </w:t>
            </w:r>
          </w:p>
        </w:tc>
        <w:tc>
          <w:tcPr>
            <w:tcW w:w="1138" w:type="dxa"/>
            <w:tcBorders>
              <w:top w:val="nil"/>
              <w:left w:val="nil"/>
              <w:bottom w:val="single" w:sz="4" w:space="0" w:color="auto"/>
              <w:right w:val="single" w:sz="4" w:space="0" w:color="auto"/>
            </w:tcBorders>
            <w:shd w:val="clear" w:color="000000" w:fill="FFF2CC"/>
            <w:noWrap/>
            <w:vAlign w:val="center"/>
            <w:hideMark/>
          </w:tcPr>
          <w:p w14:paraId="31298C3C"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21F5AA7F"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689A95AA"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000000" w:fill="FFF2CC"/>
            <w:noWrap/>
            <w:vAlign w:val="center"/>
            <w:hideMark/>
          </w:tcPr>
          <w:p w14:paraId="0D6C7832"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000000" w:fill="FFF2CC"/>
            <w:noWrap/>
            <w:vAlign w:val="center"/>
            <w:hideMark/>
          </w:tcPr>
          <w:p w14:paraId="154BDD0D"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000000" w:fill="FFF2CC"/>
            <w:noWrap/>
            <w:vAlign w:val="center"/>
            <w:hideMark/>
          </w:tcPr>
          <w:p w14:paraId="1A6BE8C2" w14:textId="77777777" w:rsidR="00C102A1" w:rsidRPr="00C102A1" w:rsidRDefault="00C102A1" w:rsidP="00C102A1">
            <w:pPr>
              <w:jc w:val="center"/>
              <w:rPr>
                <w:b/>
                <w:bCs/>
                <w:sz w:val="20"/>
                <w:szCs w:val="20"/>
              </w:rPr>
            </w:pPr>
            <w:r w:rsidRPr="00C102A1">
              <w:rPr>
                <w:b/>
                <w:bCs/>
                <w:sz w:val="20"/>
                <w:szCs w:val="20"/>
              </w:rPr>
              <w:t xml:space="preserve">               1 526 224,59   </w:t>
            </w:r>
          </w:p>
        </w:tc>
        <w:tc>
          <w:tcPr>
            <w:tcW w:w="1134" w:type="dxa"/>
            <w:tcBorders>
              <w:top w:val="nil"/>
              <w:left w:val="nil"/>
              <w:bottom w:val="single" w:sz="4" w:space="0" w:color="auto"/>
              <w:right w:val="single" w:sz="4" w:space="0" w:color="auto"/>
            </w:tcBorders>
            <w:shd w:val="clear" w:color="000000" w:fill="FFF2CC"/>
            <w:noWrap/>
            <w:vAlign w:val="center"/>
            <w:hideMark/>
          </w:tcPr>
          <w:p w14:paraId="38CD1452" w14:textId="77777777" w:rsidR="00C102A1" w:rsidRPr="00C102A1" w:rsidRDefault="00C102A1" w:rsidP="00C102A1">
            <w:pPr>
              <w:jc w:val="center"/>
              <w:rPr>
                <w:b/>
                <w:bCs/>
                <w:sz w:val="20"/>
                <w:szCs w:val="20"/>
              </w:rPr>
            </w:pPr>
            <w:r w:rsidRPr="00C102A1">
              <w:rPr>
                <w:b/>
                <w:bCs/>
                <w:sz w:val="20"/>
                <w:szCs w:val="20"/>
              </w:rPr>
              <w:t xml:space="preserve">                        -     </w:t>
            </w:r>
          </w:p>
        </w:tc>
      </w:tr>
      <w:tr w:rsidR="00C102A1" w:rsidRPr="00C102A1" w14:paraId="5E4682A0" w14:textId="77777777" w:rsidTr="00C102A1">
        <w:trPr>
          <w:trHeight w:val="615"/>
        </w:trPr>
        <w:tc>
          <w:tcPr>
            <w:tcW w:w="3485" w:type="dxa"/>
            <w:gridSpan w:val="2"/>
            <w:tcBorders>
              <w:top w:val="single" w:sz="4" w:space="0" w:color="auto"/>
              <w:left w:val="single" w:sz="4" w:space="0" w:color="auto"/>
              <w:bottom w:val="single" w:sz="4" w:space="0" w:color="auto"/>
              <w:right w:val="nil"/>
            </w:tcBorders>
            <w:shd w:val="clear" w:color="auto" w:fill="auto"/>
            <w:hideMark/>
          </w:tcPr>
          <w:p w14:paraId="1C8ECE29" w14:textId="77777777" w:rsidR="00C102A1" w:rsidRPr="00C102A1" w:rsidRDefault="00C102A1" w:rsidP="00C102A1">
            <w:pPr>
              <w:rPr>
                <w:b/>
                <w:bCs/>
                <w:i/>
                <w:iCs/>
                <w:sz w:val="20"/>
                <w:szCs w:val="20"/>
              </w:rPr>
            </w:pPr>
            <w:proofErr w:type="spellStart"/>
            <w:r w:rsidRPr="00C102A1">
              <w:rPr>
                <w:b/>
                <w:bCs/>
                <w:i/>
                <w:iCs/>
                <w:sz w:val="20"/>
                <w:szCs w:val="20"/>
              </w:rPr>
              <w:t>Землянные</w:t>
            </w:r>
            <w:proofErr w:type="spellEnd"/>
            <w:r w:rsidRPr="00C102A1">
              <w:rPr>
                <w:b/>
                <w:bCs/>
                <w:i/>
                <w:iCs/>
                <w:sz w:val="20"/>
                <w:szCs w:val="20"/>
              </w:rPr>
              <w:t xml:space="preserve"> работы  по вертикальной </w:t>
            </w:r>
            <w:proofErr w:type="spellStart"/>
            <w:r w:rsidRPr="00C102A1">
              <w:rPr>
                <w:b/>
                <w:bCs/>
                <w:i/>
                <w:iCs/>
                <w:sz w:val="20"/>
                <w:szCs w:val="20"/>
              </w:rPr>
              <w:t>планиравке</w:t>
            </w:r>
            <w:proofErr w:type="spellEnd"/>
          </w:p>
        </w:tc>
        <w:tc>
          <w:tcPr>
            <w:tcW w:w="1022" w:type="dxa"/>
            <w:tcBorders>
              <w:top w:val="nil"/>
              <w:left w:val="nil"/>
              <w:bottom w:val="single" w:sz="4" w:space="0" w:color="auto"/>
              <w:right w:val="single" w:sz="4" w:space="0" w:color="auto"/>
            </w:tcBorders>
            <w:shd w:val="clear" w:color="auto" w:fill="auto"/>
            <w:vAlign w:val="center"/>
            <w:hideMark/>
          </w:tcPr>
          <w:p w14:paraId="2D87C29A"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4C416144"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033D46F2"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60D77233"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444508E3"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2772CEB3"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7A706185"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445A29DF"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520521E8"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F2AF94"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7AF463A4"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520E275D" w14:textId="77777777" w:rsidR="00C102A1" w:rsidRPr="00C102A1" w:rsidRDefault="00C102A1" w:rsidP="00C102A1">
            <w:pPr>
              <w:ind w:firstLineChars="200" w:firstLine="400"/>
              <w:rPr>
                <w:sz w:val="20"/>
                <w:szCs w:val="20"/>
              </w:rPr>
            </w:pPr>
            <w:r w:rsidRPr="00C102A1">
              <w:rPr>
                <w:sz w:val="20"/>
                <w:szCs w:val="20"/>
              </w:rPr>
              <w:t>4.3.1</w:t>
            </w:r>
          </w:p>
        </w:tc>
        <w:tc>
          <w:tcPr>
            <w:tcW w:w="1359" w:type="dxa"/>
            <w:tcBorders>
              <w:top w:val="nil"/>
              <w:left w:val="nil"/>
              <w:bottom w:val="single" w:sz="4" w:space="0" w:color="auto"/>
              <w:right w:val="single" w:sz="4" w:space="0" w:color="auto"/>
            </w:tcBorders>
            <w:shd w:val="clear" w:color="auto" w:fill="auto"/>
            <w:hideMark/>
          </w:tcPr>
          <w:p w14:paraId="04090291" w14:textId="77777777" w:rsidR="00C102A1" w:rsidRPr="00C102A1" w:rsidRDefault="00C102A1" w:rsidP="00C102A1">
            <w:pPr>
              <w:rPr>
                <w:sz w:val="20"/>
                <w:szCs w:val="20"/>
              </w:rPr>
            </w:pPr>
            <w:r w:rsidRPr="00C102A1">
              <w:rPr>
                <w:sz w:val="20"/>
                <w:szCs w:val="20"/>
              </w:rPr>
              <w:t>Разработка грунта с перемещением</w:t>
            </w:r>
          </w:p>
        </w:tc>
        <w:tc>
          <w:tcPr>
            <w:tcW w:w="1022" w:type="dxa"/>
            <w:tcBorders>
              <w:top w:val="nil"/>
              <w:left w:val="nil"/>
              <w:bottom w:val="single" w:sz="4" w:space="0" w:color="auto"/>
              <w:right w:val="single" w:sz="4" w:space="0" w:color="auto"/>
            </w:tcBorders>
            <w:shd w:val="clear" w:color="auto" w:fill="auto"/>
            <w:hideMark/>
          </w:tcPr>
          <w:p w14:paraId="68B417BD"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5FFFAE29" w14:textId="77777777" w:rsidR="00C102A1" w:rsidRPr="00C102A1" w:rsidRDefault="00C102A1" w:rsidP="00C102A1">
            <w:pPr>
              <w:jc w:val="center"/>
              <w:rPr>
                <w:sz w:val="20"/>
                <w:szCs w:val="20"/>
              </w:rPr>
            </w:pPr>
            <w:r w:rsidRPr="00C102A1">
              <w:rPr>
                <w:sz w:val="20"/>
                <w:szCs w:val="20"/>
              </w:rPr>
              <w:t>391</w:t>
            </w:r>
          </w:p>
        </w:tc>
        <w:tc>
          <w:tcPr>
            <w:tcW w:w="1292" w:type="dxa"/>
            <w:tcBorders>
              <w:top w:val="nil"/>
              <w:left w:val="nil"/>
              <w:bottom w:val="single" w:sz="4" w:space="0" w:color="auto"/>
              <w:right w:val="single" w:sz="4" w:space="0" w:color="auto"/>
            </w:tcBorders>
            <w:shd w:val="clear" w:color="auto" w:fill="auto"/>
            <w:hideMark/>
          </w:tcPr>
          <w:p w14:paraId="6EC94870" w14:textId="77777777" w:rsidR="00C102A1" w:rsidRPr="00C102A1" w:rsidRDefault="00C102A1" w:rsidP="00C102A1">
            <w:pPr>
              <w:jc w:val="right"/>
              <w:rPr>
                <w:sz w:val="20"/>
                <w:szCs w:val="20"/>
              </w:rPr>
            </w:pPr>
            <w:r w:rsidRPr="00C102A1">
              <w:rPr>
                <w:sz w:val="20"/>
                <w:szCs w:val="20"/>
              </w:rPr>
              <w:t xml:space="preserve">3 236,00  </w:t>
            </w:r>
          </w:p>
        </w:tc>
        <w:tc>
          <w:tcPr>
            <w:tcW w:w="1138" w:type="dxa"/>
            <w:tcBorders>
              <w:top w:val="nil"/>
              <w:left w:val="nil"/>
              <w:bottom w:val="single" w:sz="4" w:space="0" w:color="auto"/>
              <w:right w:val="single" w:sz="4" w:space="0" w:color="auto"/>
            </w:tcBorders>
            <w:shd w:val="clear" w:color="auto" w:fill="auto"/>
            <w:hideMark/>
          </w:tcPr>
          <w:p w14:paraId="3AECDFF5" w14:textId="77777777" w:rsidR="00C102A1" w:rsidRPr="00C102A1" w:rsidRDefault="00C102A1" w:rsidP="00C102A1">
            <w:pPr>
              <w:jc w:val="right"/>
              <w:rPr>
                <w:sz w:val="20"/>
                <w:szCs w:val="20"/>
              </w:rPr>
            </w:pPr>
            <w:r w:rsidRPr="00C102A1">
              <w:rPr>
                <w:sz w:val="20"/>
                <w:szCs w:val="20"/>
              </w:rPr>
              <w:t xml:space="preserve">8,28  </w:t>
            </w:r>
          </w:p>
        </w:tc>
        <w:tc>
          <w:tcPr>
            <w:tcW w:w="1366" w:type="dxa"/>
            <w:tcBorders>
              <w:top w:val="nil"/>
              <w:left w:val="nil"/>
              <w:bottom w:val="single" w:sz="4" w:space="0" w:color="auto"/>
              <w:right w:val="single" w:sz="4" w:space="0" w:color="auto"/>
            </w:tcBorders>
            <w:shd w:val="clear" w:color="auto" w:fill="auto"/>
            <w:hideMark/>
          </w:tcPr>
          <w:p w14:paraId="2C5889CE"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5BAB6878"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59D3AC1E"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287EE3A6" w14:textId="77777777" w:rsidR="00C102A1" w:rsidRPr="00C102A1" w:rsidRDefault="00C102A1" w:rsidP="00C102A1">
            <w:pPr>
              <w:rPr>
                <w:sz w:val="20"/>
                <w:szCs w:val="20"/>
              </w:rPr>
            </w:pPr>
            <w:r w:rsidRPr="00C102A1">
              <w:rPr>
                <w:sz w:val="20"/>
                <w:szCs w:val="20"/>
              </w:rPr>
              <w:t xml:space="preserve">                         8,50   </w:t>
            </w:r>
          </w:p>
        </w:tc>
        <w:tc>
          <w:tcPr>
            <w:tcW w:w="1559" w:type="dxa"/>
            <w:tcBorders>
              <w:top w:val="nil"/>
              <w:left w:val="nil"/>
              <w:bottom w:val="single" w:sz="4" w:space="0" w:color="auto"/>
              <w:right w:val="single" w:sz="4" w:space="0" w:color="auto"/>
            </w:tcBorders>
            <w:shd w:val="clear" w:color="auto" w:fill="auto"/>
            <w:hideMark/>
          </w:tcPr>
          <w:p w14:paraId="26F02E99" w14:textId="77777777" w:rsidR="00C102A1" w:rsidRPr="00C102A1" w:rsidRDefault="00C102A1" w:rsidP="00C102A1">
            <w:pPr>
              <w:rPr>
                <w:sz w:val="20"/>
                <w:szCs w:val="20"/>
              </w:rPr>
            </w:pPr>
            <w:r w:rsidRPr="00C102A1">
              <w:rPr>
                <w:sz w:val="20"/>
                <w:szCs w:val="20"/>
              </w:rPr>
              <w:t xml:space="preserve">                                   3 323,50   </w:t>
            </w:r>
          </w:p>
        </w:tc>
        <w:tc>
          <w:tcPr>
            <w:tcW w:w="1134" w:type="dxa"/>
            <w:tcBorders>
              <w:top w:val="nil"/>
              <w:left w:val="nil"/>
              <w:bottom w:val="single" w:sz="4" w:space="0" w:color="auto"/>
              <w:right w:val="single" w:sz="4" w:space="0" w:color="auto"/>
            </w:tcBorders>
            <w:shd w:val="clear" w:color="auto" w:fill="auto"/>
            <w:hideMark/>
          </w:tcPr>
          <w:p w14:paraId="67386E82" w14:textId="77777777" w:rsidR="00C102A1" w:rsidRPr="00C102A1" w:rsidRDefault="00C102A1" w:rsidP="00C102A1">
            <w:pPr>
              <w:rPr>
                <w:sz w:val="20"/>
                <w:szCs w:val="20"/>
              </w:rPr>
            </w:pPr>
            <w:r w:rsidRPr="00C102A1">
              <w:rPr>
                <w:sz w:val="20"/>
                <w:szCs w:val="20"/>
              </w:rPr>
              <w:t xml:space="preserve">                                  -     </w:t>
            </w:r>
          </w:p>
        </w:tc>
      </w:tr>
      <w:tr w:rsidR="00C102A1" w:rsidRPr="00C102A1" w14:paraId="1B39B858" w14:textId="77777777" w:rsidTr="00C102A1">
        <w:trPr>
          <w:trHeight w:val="330"/>
        </w:trPr>
        <w:tc>
          <w:tcPr>
            <w:tcW w:w="2126" w:type="dxa"/>
            <w:tcBorders>
              <w:top w:val="nil"/>
              <w:left w:val="single" w:sz="4" w:space="0" w:color="auto"/>
              <w:bottom w:val="single" w:sz="4" w:space="0" w:color="auto"/>
              <w:right w:val="single" w:sz="4" w:space="0" w:color="auto"/>
            </w:tcBorders>
            <w:shd w:val="clear" w:color="auto" w:fill="auto"/>
            <w:noWrap/>
            <w:hideMark/>
          </w:tcPr>
          <w:p w14:paraId="0C9F726F" w14:textId="77777777" w:rsidR="00C102A1" w:rsidRPr="00C102A1" w:rsidRDefault="00C102A1" w:rsidP="00C102A1">
            <w:pPr>
              <w:ind w:firstLineChars="200" w:firstLine="400"/>
              <w:rPr>
                <w:sz w:val="20"/>
                <w:szCs w:val="20"/>
              </w:rPr>
            </w:pPr>
            <w:r w:rsidRPr="00C102A1">
              <w:rPr>
                <w:sz w:val="20"/>
                <w:szCs w:val="20"/>
              </w:rPr>
              <w:t>4.3.2</w:t>
            </w:r>
          </w:p>
        </w:tc>
        <w:tc>
          <w:tcPr>
            <w:tcW w:w="1359" w:type="dxa"/>
            <w:tcBorders>
              <w:top w:val="nil"/>
              <w:left w:val="nil"/>
              <w:bottom w:val="single" w:sz="4" w:space="0" w:color="auto"/>
              <w:right w:val="single" w:sz="4" w:space="0" w:color="auto"/>
            </w:tcBorders>
            <w:shd w:val="clear" w:color="auto" w:fill="auto"/>
            <w:hideMark/>
          </w:tcPr>
          <w:p w14:paraId="5BF5B682" w14:textId="77777777" w:rsidR="00C102A1" w:rsidRPr="00C102A1" w:rsidRDefault="00C102A1" w:rsidP="00C102A1">
            <w:pPr>
              <w:rPr>
                <w:sz w:val="20"/>
                <w:szCs w:val="20"/>
              </w:rPr>
            </w:pPr>
            <w:r w:rsidRPr="00C102A1">
              <w:rPr>
                <w:sz w:val="20"/>
                <w:szCs w:val="20"/>
              </w:rPr>
              <w:t>Уплотнение грунта прицепными катками</w:t>
            </w:r>
          </w:p>
        </w:tc>
        <w:tc>
          <w:tcPr>
            <w:tcW w:w="1022" w:type="dxa"/>
            <w:tcBorders>
              <w:top w:val="nil"/>
              <w:left w:val="nil"/>
              <w:bottom w:val="single" w:sz="4" w:space="0" w:color="auto"/>
              <w:right w:val="single" w:sz="4" w:space="0" w:color="auto"/>
            </w:tcBorders>
            <w:shd w:val="clear" w:color="auto" w:fill="auto"/>
            <w:hideMark/>
          </w:tcPr>
          <w:p w14:paraId="7C677D2D"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293A3364" w14:textId="77777777" w:rsidR="00C102A1" w:rsidRPr="00C102A1" w:rsidRDefault="00C102A1" w:rsidP="00C102A1">
            <w:pPr>
              <w:jc w:val="center"/>
              <w:rPr>
                <w:sz w:val="20"/>
                <w:szCs w:val="20"/>
              </w:rPr>
            </w:pPr>
            <w:r w:rsidRPr="00C102A1">
              <w:rPr>
                <w:sz w:val="20"/>
                <w:szCs w:val="20"/>
              </w:rPr>
              <w:t>314</w:t>
            </w:r>
          </w:p>
        </w:tc>
        <w:tc>
          <w:tcPr>
            <w:tcW w:w="1292" w:type="dxa"/>
            <w:tcBorders>
              <w:top w:val="nil"/>
              <w:left w:val="nil"/>
              <w:bottom w:val="single" w:sz="4" w:space="0" w:color="auto"/>
              <w:right w:val="single" w:sz="4" w:space="0" w:color="auto"/>
            </w:tcBorders>
            <w:shd w:val="clear" w:color="auto" w:fill="auto"/>
            <w:hideMark/>
          </w:tcPr>
          <w:p w14:paraId="38D24989" w14:textId="77777777" w:rsidR="00C102A1" w:rsidRPr="00C102A1" w:rsidRDefault="00C102A1" w:rsidP="00C102A1">
            <w:pPr>
              <w:jc w:val="right"/>
              <w:rPr>
                <w:sz w:val="20"/>
                <w:szCs w:val="20"/>
              </w:rPr>
            </w:pPr>
            <w:r w:rsidRPr="00C102A1">
              <w:rPr>
                <w:sz w:val="20"/>
                <w:szCs w:val="20"/>
              </w:rPr>
              <w:t xml:space="preserve">12 846,00  </w:t>
            </w:r>
          </w:p>
        </w:tc>
        <w:tc>
          <w:tcPr>
            <w:tcW w:w="1138" w:type="dxa"/>
            <w:tcBorders>
              <w:top w:val="nil"/>
              <w:left w:val="nil"/>
              <w:bottom w:val="single" w:sz="4" w:space="0" w:color="auto"/>
              <w:right w:val="single" w:sz="4" w:space="0" w:color="auto"/>
            </w:tcBorders>
            <w:shd w:val="clear" w:color="auto" w:fill="auto"/>
            <w:hideMark/>
          </w:tcPr>
          <w:p w14:paraId="765BEE2C" w14:textId="77777777" w:rsidR="00C102A1" w:rsidRPr="00C102A1" w:rsidRDefault="00C102A1" w:rsidP="00C102A1">
            <w:pPr>
              <w:jc w:val="right"/>
              <w:rPr>
                <w:sz w:val="20"/>
                <w:szCs w:val="20"/>
              </w:rPr>
            </w:pPr>
            <w:r w:rsidRPr="00C102A1">
              <w:rPr>
                <w:sz w:val="20"/>
                <w:szCs w:val="20"/>
              </w:rPr>
              <w:t xml:space="preserve">40,91  </w:t>
            </w:r>
          </w:p>
        </w:tc>
        <w:tc>
          <w:tcPr>
            <w:tcW w:w="1366" w:type="dxa"/>
            <w:tcBorders>
              <w:top w:val="nil"/>
              <w:left w:val="nil"/>
              <w:bottom w:val="single" w:sz="4" w:space="0" w:color="auto"/>
              <w:right w:val="single" w:sz="4" w:space="0" w:color="auto"/>
            </w:tcBorders>
            <w:shd w:val="clear" w:color="auto" w:fill="auto"/>
            <w:hideMark/>
          </w:tcPr>
          <w:p w14:paraId="3FCD1348"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39699064"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21D52100"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85FBA38" w14:textId="77777777" w:rsidR="00C102A1" w:rsidRPr="00C102A1" w:rsidRDefault="00C102A1" w:rsidP="00C102A1">
            <w:pPr>
              <w:rPr>
                <w:sz w:val="20"/>
                <w:szCs w:val="20"/>
              </w:rPr>
            </w:pPr>
            <w:r w:rsidRPr="00C102A1">
              <w:rPr>
                <w:sz w:val="20"/>
                <w:szCs w:val="20"/>
              </w:rPr>
              <w:t xml:space="preserve">                       42,00   </w:t>
            </w:r>
          </w:p>
        </w:tc>
        <w:tc>
          <w:tcPr>
            <w:tcW w:w="1559" w:type="dxa"/>
            <w:tcBorders>
              <w:top w:val="nil"/>
              <w:left w:val="nil"/>
              <w:bottom w:val="single" w:sz="4" w:space="0" w:color="auto"/>
              <w:right w:val="single" w:sz="4" w:space="0" w:color="auto"/>
            </w:tcBorders>
            <w:shd w:val="clear" w:color="auto" w:fill="auto"/>
            <w:hideMark/>
          </w:tcPr>
          <w:p w14:paraId="5B77B92E" w14:textId="77777777" w:rsidR="00C102A1" w:rsidRPr="00C102A1" w:rsidRDefault="00C102A1" w:rsidP="00C102A1">
            <w:pPr>
              <w:rPr>
                <w:sz w:val="20"/>
                <w:szCs w:val="20"/>
              </w:rPr>
            </w:pPr>
            <w:r w:rsidRPr="00C102A1">
              <w:rPr>
                <w:sz w:val="20"/>
                <w:szCs w:val="20"/>
              </w:rPr>
              <w:t xml:space="preserve">                                 13 188,00   </w:t>
            </w:r>
          </w:p>
        </w:tc>
        <w:tc>
          <w:tcPr>
            <w:tcW w:w="1134" w:type="dxa"/>
            <w:tcBorders>
              <w:top w:val="nil"/>
              <w:left w:val="nil"/>
              <w:bottom w:val="single" w:sz="4" w:space="0" w:color="auto"/>
              <w:right w:val="single" w:sz="4" w:space="0" w:color="auto"/>
            </w:tcBorders>
            <w:shd w:val="clear" w:color="auto" w:fill="auto"/>
            <w:hideMark/>
          </w:tcPr>
          <w:p w14:paraId="1B07F474" w14:textId="77777777" w:rsidR="00C102A1" w:rsidRPr="00C102A1" w:rsidRDefault="00C102A1" w:rsidP="00C102A1">
            <w:pPr>
              <w:rPr>
                <w:sz w:val="20"/>
                <w:szCs w:val="20"/>
              </w:rPr>
            </w:pPr>
            <w:r w:rsidRPr="00C102A1">
              <w:rPr>
                <w:sz w:val="20"/>
                <w:szCs w:val="20"/>
              </w:rPr>
              <w:t xml:space="preserve">                                  -     </w:t>
            </w:r>
          </w:p>
        </w:tc>
      </w:tr>
      <w:tr w:rsidR="00C102A1" w:rsidRPr="00C102A1" w14:paraId="013E92D3"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1061D646" w14:textId="77777777" w:rsidR="00C102A1" w:rsidRPr="00C102A1" w:rsidRDefault="00C102A1" w:rsidP="00C102A1">
            <w:pPr>
              <w:ind w:firstLineChars="200" w:firstLine="400"/>
              <w:rPr>
                <w:sz w:val="20"/>
                <w:szCs w:val="20"/>
              </w:rPr>
            </w:pPr>
            <w:r w:rsidRPr="00C102A1">
              <w:rPr>
                <w:sz w:val="20"/>
                <w:szCs w:val="20"/>
              </w:rPr>
              <w:t>4.3.3</w:t>
            </w:r>
          </w:p>
        </w:tc>
        <w:tc>
          <w:tcPr>
            <w:tcW w:w="1359" w:type="dxa"/>
            <w:tcBorders>
              <w:top w:val="nil"/>
              <w:left w:val="nil"/>
              <w:bottom w:val="single" w:sz="4" w:space="0" w:color="auto"/>
              <w:right w:val="single" w:sz="4" w:space="0" w:color="auto"/>
            </w:tcBorders>
            <w:shd w:val="clear" w:color="auto" w:fill="auto"/>
            <w:hideMark/>
          </w:tcPr>
          <w:p w14:paraId="1465E7CA" w14:textId="77777777" w:rsidR="00C102A1" w:rsidRPr="00C102A1" w:rsidRDefault="00C102A1" w:rsidP="00C102A1">
            <w:pPr>
              <w:rPr>
                <w:sz w:val="20"/>
                <w:szCs w:val="20"/>
              </w:rPr>
            </w:pPr>
            <w:r w:rsidRPr="00C102A1">
              <w:rPr>
                <w:sz w:val="20"/>
                <w:szCs w:val="20"/>
              </w:rPr>
              <w:t>Разработка грунта с погрузкой и перевозкой</w:t>
            </w:r>
          </w:p>
        </w:tc>
        <w:tc>
          <w:tcPr>
            <w:tcW w:w="1022" w:type="dxa"/>
            <w:tcBorders>
              <w:top w:val="nil"/>
              <w:left w:val="nil"/>
              <w:bottom w:val="single" w:sz="4" w:space="0" w:color="auto"/>
              <w:right w:val="single" w:sz="4" w:space="0" w:color="auto"/>
            </w:tcBorders>
            <w:shd w:val="clear" w:color="auto" w:fill="auto"/>
            <w:hideMark/>
          </w:tcPr>
          <w:p w14:paraId="2479F83E"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76351D6A" w14:textId="77777777" w:rsidR="00C102A1" w:rsidRPr="00C102A1" w:rsidRDefault="00C102A1" w:rsidP="00C102A1">
            <w:pPr>
              <w:jc w:val="center"/>
              <w:rPr>
                <w:sz w:val="20"/>
                <w:szCs w:val="20"/>
              </w:rPr>
            </w:pPr>
            <w:r w:rsidRPr="00C102A1">
              <w:rPr>
                <w:sz w:val="20"/>
                <w:szCs w:val="20"/>
              </w:rPr>
              <w:t>84</w:t>
            </w:r>
          </w:p>
        </w:tc>
        <w:tc>
          <w:tcPr>
            <w:tcW w:w="1292" w:type="dxa"/>
            <w:tcBorders>
              <w:top w:val="nil"/>
              <w:left w:val="nil"/>
              <w:bottom w:val="single" w:sz="4" w:space="0" w:color="auto"/>
              <w:right w:val="single" w:sz="4" w:space="0" w:color="auto"/>
            </w:tcBorders>
            <w:shd w:val="clear" w:color="auto" w:fill="auto"/>
            <w:hideMark/>
          </w:tcPr>
          <w:p w14:paraId="6EB662DE" w14:textId="77777777" w:rsidR="00C102A1" w:rsidRPr="00C102A1" w:rsidRDefault="00C102A1" w:rsidP="00C102A1">
            <w:pPr>
              <w:jc w:val="right"/>
              <w:rPr>
                <w:sz w:val="20"/>
                <w:szCs w:val="20"/>
              </w:rPr>
            </w:pPr>
            <w:r w:rsidRPr="00C102A1">
              <w:rPr>
                <w:sz w:val="20"/>
                <w:szCs w:val="20"/>
              </w:rPr>
              <w:t xml:space="preserve">28 861,00  </w:t>
            </w:r>
          </w:p>
        </w:tc>
        <w:tc>
          <w:tcPr>
            <w:tcW w:w="1138" w:type="dxa"/>
            <w:tcBorders>
              <w:top w:val="nil"/>
              <w:left w:val="nil"/>
              <w:bottom w:val="single" w:sz="4" w:space="0" w:color="auto"/>
              <w:right w:val="single" w:sz="4" w:space="0" w:color="auto"/>
            </w:tcBorders>
            <w:shd w:val="clear" w:color="auto" w:fill="auto"/>
            <w:hideMark/>
          </w:tcPr>
          <w:p w14:paraId="65FBC61F" w14:textId="77777777" w:rsidR="00C102A1" w:rsidRPr="00C102A1" w:rsidRDefault="00C102A1" w:rsidP="00C102A1">
            <w:pPr>
              <w:jc w:val="right"/>
              <w:rPr>
                <w:sz w:val="20"/>
                <w:szCs w:val="20"/>
              </w:rPr>
            </w:pPr>
            <w:r w:rsidRPr="00C102A1">
              <w:rPr>
                <w:sz w:val="20"/>
                <w:szCs w:val="20"/>
              </w:rPr>
              <w:t xml:space="preserve">343,58  </w:t>
            </w:r>
          </w:p>
        </w:tc>
        <w:tc>
          <w:tcPr>
            <w:tcW w:w="1366" w:type="dxa"/>
            <w:tcBorders>
              <w:top w:val="nil"/>
              <w:left w:val="nil"/>
              <w:bottom w:val="single" w:sz="4" w:space="0" w:color="auto"/>
              <w:right w:val="single" w:sz="4" w:space="0" w:color="auto"/>
            </w:tcBorders>
            <w:shd w:val="clear" w:color="auto" w:fill="auto"/>
            <w:hideMark/>
          </w:tcPr>
          <w:p w14:paraId="06EC8DA0"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3C01D7FE"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2DC7ECD6"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69D5A51B" w14:textId="77777777" w:rsidR="00C102A1" w:rsidRPr="00C102A1" w:rsidRDefault="00C102A1" w:rsidP="00C102A1">
            <w:pPr>
              <w:rPr>
                <w:sz w:val="20"/>
                <w:szCs w:val="20"/>
              </w:rPr>
            </w:pPr>
            <w:r w:rsidRPr="00C102A1">
              <w:rPr>
                <w:sz w:val="20"/>
                <w:szCs w:val="20"/>
              </w:rPr>
              <w:t xml:space="preserve">                     352,60   </w:t>
            </w:r>
          </w:p>
        </w:tc>
        <w:tc>
          <w:tcPr>
            <w:tcW w:w="1559" w:type="dxa"/>
            <w:tcBorders>
              <w:top w:val="nil"/>
              <w:left w:val="nil"/>
              <w:bottom w:val="single" w:sz="4" w:space="0" w:color="auto"/>
              <w:right w:val="single" w:sz="4" w:space="0" w:color="auto"/>
            </w:tcBorders>
            <w:shd w:val="clear" w:color="auto" w:fill="auto"/>
            <w:hideMark/>
          </w:tcPr>
          <w:p w14:paraId="442BF512" w14:textId="77777777" w:rsidR="00C102A1" w:rsidRPr="00C102A1" w:rsidRDefault="00C102A1" w:rsidP="00C102A1">
            <w:pPr>
              <w:rPr>
                <w:sz w:val="20"/>
                <w:szCs w:val="20"/>
              </w:rPr>
            </w:pPr>
            <w:r w:rsidRPr="00C102A1">
              <w:rPr>
                <w:sz w:val="20"/>
                <w:szCs w:val="20"/>
              </w:rPr>
              <w:t xml:space="preserve">                                 29 618,40   </w:t>
            </w:r>
          </w:p>
        </w:tc>
        <w:tc>
          <w:tcPr>
            <w:tcW w:w="1134" w:type="dxa"/>
            <w:tcBorders>
              <w:top w:val="nil"/>
              <w:left w:val="nil"/>
              <w:bottom w:val="single" w:sz="4" w:space="0" w:color="auto"/>
              <w:right w:val="single" w:sz="4" w:space="0" w:color="auto"/>
            </w:tcBorders>
            <w:shd w:val="clear" w:color="auto" w:fill="auto"/>
            <w:hideMark/>
          </w:tcPr>
          <w:p w14:paraId="65657B78" w14:textId="77777777" w:rsidR="00C102A1" w:rsidRPr="00C102A1" w:rsidRDefault="00C102A1" w:rsidP="00C102A1">
            <w:pPr>
              <w:rPr>
                <w:sz w:val="20"/>
                <w:szCs w:val="20"/>
              </w:rPr>
            </w:pPr>
            <w:r w:rsidRPr="00C102A1">
              <w:rPr>
                <w:sz w:val="20"/>
                <w:szCs w:val="20"/>
              </w:rPr>
              <w:t xml:space="preserve">                                  -     </w:t>
            </w:r>
          </w:p>
        </w:tc>
      </w:tr>
      <w:tr w:rsidR="00C102A1" w:rsidRPr="00C102A1" w14:paraId="66D09867" w14:textId="77777777" w:rsidTr="00C102A1">
        <w:trPr>
          <w:trHeight w:val="315"/>
        </w:trPr>
        <w:tc>
          <w:tcPr>
            <w:tcW w:w="3485" w:type="dxa"/>
            <w:gridSpan w:val="2"/>
            <w:tcBorders>
              <w:top w:val="single" w:sz="4" w:space="0" w:color="auto"/>
              <w:left w:val="single" w:sz="4" w:space="0" w:color="auto"/>
              <w:bottom w:val="single" w:sz="4" w:space="0" w:color="auto"/>
              <w:right w:val="nil"/>
            </w:tcBorders>
            <w:shd w:val="clear" w:color="auto" w:fill="auto"/>
            <w:hideMark/>
          </w:tcPr>
          <w:p w14:paraId="58934F2A" w14:textId="77777777" w:rsidR="00C102A1" w:rsidRPr="00C102A1" w:rsidRDefault="00C102A1" w:rsidP="00C102A1">
            <w:pPr>
              <w:rPr>
                <w:b/>
                <w:bCs/>
                <w:i/>
                <w:iCs/>
                <w:sz w:val="20"/>
                <w:szCs w:val="20"/>
              </w:rPr>
            </w:pPr>
            <w:r w:rsidRPr="00C102A1">
              <w:rPr>
                <w:b/>
                <w:bCs/>
                <w:i/>
                <w:iCs/>
                <w:sz w:val="20"/>
                <w:szCs w:val="20"/>
              </w:rPr>
              <w:t xml:space="preserve">Тип -1. Проезд </w:t>
            </w:r>
          </w:p>
        </w:tc>
        <w:tc>
          <w:tcPr>
            <w:tcW w:w="1022" w:type="dxa"/>
            <w:tcBorders>
              <w:top w:val="nil"/>
              <w:left w:val="nil"/>
              <w:bottom w:val="single" w:sz="4" w:space="0" w:color="auto"/>
              <w:right w:val="single" w:sz="4" w:space="0" w:color="auto"/>
            </w:tcBorders>
            <w:shd w:val="clear" w:color="auto" w:fill="auto"/>
            <w:vAlign w:val="center"/>
            <w:hideMark/>
          </w:tcPr>
          <w:p w14:paraId="2650E609"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0895BC2B"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73606960"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54B78B13"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205F33D7"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7F549412"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6AC175FD"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1AD86A11"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7B69CB04"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9E452D"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6202026E" w14:textId="77777777" w:rsidTr="00C102A1">
        <w:trPr>
          <w:trHeight w:val="1020"/>
        </w:trPr>
        <w:tc>
          <w:tcPr>
            <w:tcW w:w="2126" w:type="dxa"/>
            <w:tcBorders>
              <w:top w:val="nil"/>
              <w:left w:val="single" w:sz="4" w:space="0" w:color="auto"/>
              <w:bottom w:val="single" w:sz="4" w:space="0" w:color="auto"/>
              <w:right w:val="single" w:sz="4" w:space="0" w:color="auto"/>
            </w:tcBorders>
            <w:shd w:val="clear" w:color="auto" w:fill="auto"/>
            <w:noWrap/>
            <w:hideMark/>
          </w:tcPr>
          <w:p w14:paraId="6B738513" w14:textId="77777777" w:rsidR="00C102A1" w:rsidRPr="00C102A1" w:rsidRDefault="00C102A1" w:rsidP="00C102A1">
            <w:pPr>
              <w:ind w:firstLineChars="200" w:firstLine="400"/>
              <w:rPr>
                <w:sz w:val="20"/>
                <w:szCs w:val="20"/>
              </w:rPr>
            </w:pPr>
            <w:r w:rsidRPr="00C102A1">
              <w:rPr>
                <w:sz w:val="20"/>
                <w:szCs w:val="20"/>
              </w:rPr>
              <w:t>4.3.4</w:t>
            </w:r>
          </w:p>
        </w:tc>
        <w:tc>
          <w:tcPr>
            <w:tcW w:w="1359" w:type="dxa"/>
            <w:tcBorders>
              <w:top w:val="nil"/>
              <w:left w:val="nil"/>
              <w:bottom w:val="single" w:sz="4" w:space="0" w:color="auto"/>
              <w:right w:val="single" w:sz="4" w:space="0" w:color="auto"/>
            </w:tcBorders>
            <w:shd w:val="clear" w:color="auto" w:fill="auto"/>
            <w:hideMark/>
          </w:tcPr>
          <w:p w14:paraId="49C52C0D" w14:textId="77777777" w:rsidR="00C102A1" w:rsidRPr="00C102A1" w:rsidRDefault="00C102A1" w:rsidP="00C102A1">
            <w:pPr>
              <w:rPr>
                <w:sz w:val="20"/>
                <w:szCs w:val="20"/>
              </w:rPr>
            </w:pPr>
            <w:r w:rsidRPr="00C102A1">
              <w:rPr>
                <w:sz w:val="20"/>
                <w:szCs w:val="20"/>
              </w:rPr>
              <w:t xml:space="preserve">Устройство покрытий толщиной 15 см при </w:t>
            </w:r>
            <w:r w:rsidRPr="00C102A1">
              <w:rPr>
                <w:sz w:val="20"/>
                <w:szCs w:val="20"/>
              </w:rPr>
              <w:lastRenderedPageBreak/>
              <w:t>укатке щебня однослойных (с устройством основания из щебня толщиной до 20см)</w:t>
            </w:r>
          </w:p>
        </w:tc>
        <w:tc>
          <w:tcPr>
            <w:tcW w:w="1022" w:type="dxa"/>
            <w:tcBorders>
              <w:top w:val="nil"/>
              <w:left w:val="nil"/>
              <w:bottom w:val="single" w:sz="4" w:space="0" w:color="auto"/>
              <w:right w:val="single" w:sz="4" w:space="0" w:color="auto"/>
            </w:tcBorders>
            <w:shd w:val="clear" w:color="auto" w:fill="auto"/>
            <w:hideMark/>
          </w:tcPr>
          <w:p w14:paraId="2C37DC32" w14:textId="77777777" w:rsidR="00C102A1" w:rsidRPr="00C102A1" w:rsidRDefault="00C102A1" w:rsidP="00C102A1">
            <w:pPr>
              <w:jc w:val="center"/>
              <w:rPr>
                <w:sz w:val="20"/>
                <w:szCs w:val="20"/>
              </w:rPr>
            </w:pPr>
            <w:r w:rsidRPr="00C102A1">
              <w:rPr>
                <w:sz w:val="20"/>
                <w:szCs w:val="20"/>
              </w:rPr>
              <w:lastRenderedPageBreak/>
              <w:t>м2</w:t>
            </w:r>
          </w:p>
        </w:tc>
        <w:tc>
          <w:tcPr>
            <w:tcW w:w="966" w:type="dxa"/>
            <w:tcBorders>
              <w:top w:val="nil"/>
              <w:left w:val="nil"/>
              <w:bottom w:val="single" w:sz="4" w:space="0" w:color="auto"/>
              <w:right w:val="single" w:sz="4" w:space="0" w:color="auto"/>
            </w:tcBorders>
            <w:shd w:val="clear" w:color="auto" w:fill="auto"/>
            <w:hideMark/>
          </w:tcPr>
          <w:p w14:paraId="76072C19" w14:textId="77777777" w:rsidR="00C102A1" w:rsidRPr="00C102A1" w:rsidRDefault="00C102A1" w:rsidP="00C102A1">
            <w:pPr>
              <w:jc w:val="center"/>
              <w:rPr>
                <w:sz w:val="20"/>
                <w:szCs w:val="20"/>
              </w:rPr>
            </w:pPr>
            <w:r w:rsidRPr="00C102A1">
              <w:rPr>
                <w:sz w:val="20"/>
                <w:szCs w:val="20"/>
              </w:rPr>
              <w:t>332</w:t>
            </w:r>
          </w:p>
        </w:tc>
        <w:tc>
          <w:tcPr>
            <w:tcW w:w="1292" w:type="dxa"/>
            <w:tcBorders>
              <w:top w:val="nil"/>
              <w:left w:val="nil"/>
              <w:bottom w:val="single" w:sz="4" w:space="0" w:color="auto"/>
              <w:right w:val="single" w:sz="4" w:space="0" w:color="auto"/>
            </w:tcBorders>
            <w:shd w:val="clear" w:color="auto" w:fill="auto"/>
            <w:hideMark/>
          </w:tcPr>
          <w:p w14:paraId="0C33B54B" w14:textId="77777777" w:rsidR="00C102A1" w:rsidRPr="00C102A1" w:rsidRDefault="00C102A1" w:rsidP="00C102A1">
            <w:pPr>
              <w:jc w:val="right"/>
              <w:rPr>
                <w:sz w:val="20"/>
                <w:szCs w:val="20"/>
              </w:rPr>
            </w:pPr>
            <w:r w:rsidRPr="00C102A1">
              <w:rPr>
                <w:sz w:val="20"/>
                <w:szCs w:val="20"/>
              </w:rPr>
              <w:t xml:space="preserve">247 036,00  </w:t>
            </w:r>
          </w:p>
        </w:tc>
        <w:tc>
          <w:tcPr>
            <w:tcW w:w="1138" w:type="dxa"/>
            <w:tcBorders>
              <w:top w:val="nil"/>
              <w:left w:val="nil"/>
              <w:bottom w:val="single" w:sz="4" w:space="0" w:color="auto"/>
              <w:right w:val="single" w:sz="4" w:space="0" w:color="auto"/>
            </w:tcBorders>
            <w:shd w:val="clear" w:color="auto" w:fill="auto"/>
            <w:hideMark/>
          </w:tcPr>
          <w:p w14:paraId="36BEBB9D" w14:textId="77777777" w:rsidR="00C102A1" w:rsidRPr="00C102A1" w:rsidRDefault="00C102A1" w:rsidP="00C102A1">
            <w:pPr>
              <w:jc w:val="right"/>
              <w:rPr>
                <w:sz w:val="20"/>
                <w:szCs w:val="20"/>
              </w:rPr>
            </w:pPr>
            <w:r w:rsidRPr="00C102A1">
              <w:rPr>
                <w:sz w:val="20"/>
                <w:szCs w:val="20"/>
              </w:rPr>
              <w:t xml:space="preserve">744,08  </w:t>
            </w:r>
          </w:p>
        </w:tc>
        <w:tc>
          <w:tcPr>
            <w:tcW w:w="1366" w:type="dxa"/>
            <w:tcBorders>
              <w:top w:val="nil"/>
              <w:left w:val="nil"/>
              <w:bottom w:val="single" w:sz="4" w:space="0" w:color="auto"/>
              <w:right w:val="single" w:sz="4" w:space="0" w:color="auto"/>
            </w:tcBorders>
            <w:shd w:val="clear" w:color="auto" w:fill="auto"/>
            <w:hideMark/>
          </w:tcPr>
          <w:p w14:paraId="4E3046CF"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2D1945B2"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3D9396FB"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6213E270" w14:textId="77777777" w:rsidR="00C102A1" w:rsidRPr="00C102A1" w:rsidRDefault="00C102A1" w:rsidP="00C102A1">
            <w:pPr>
              <w:rPr>
                <w:sz w:val="20"/>
                <w:szCs w:val="20"/>
              </w:rPr>
            </w:pPr>
            <w:r w:rsidRPr="00C102A1">
              <w:rPr>
                <w:sz w:val="20"/>
                <w:szCs w:val="20"/>
              </w:rPr>
              <w:t xml:space="preserve">                     763,60   </w:t>
            </w:r>
          </w:p>
        </w:tc>
        <w:tc>
          <w:tcPr>
            <w:tcW w:w="1559" w:type="dxa"/>
            <w:tcBorders>
              <w:top w:val="nil"/>
              <w:left w:val="nil"/>
              <w:bottom w:val="single" w:sz="4" w:space="0" w:color="auto"/>
              <w:right w:val="single" w:sz="4" w:space="0" w:color="auto"/>
            </w:tcBorders>
            <w:shd w:val="clear" w:color="auto" w:fill="auto"/>
            <w:hideMark/>
          </w:tcPr>
          <w:p w14:paraId="2FE2D8ED" w14:textId="77777777" w:rsidR="00C102A1" w:rsidRPr="00C102A1" w:rsidRDefault="00C102A1" w:rsidP="00C102A1">
            <w:pPr>
              <w:rPr>
                <w:sz w:val="20"/>
                <w:szCs w:val="20"/>
              </w:rPr>
            </w:pPr>
            <w:r w:rsidRPr="00C102A1">
              <w:rPr>
                <w:sz w:val="20"/>
                <w:szCs w:val="20"/>
              </w:rPr>
              <w:t xml:space="preserve">                               253 515,20   </w:t>
            </w:r>
          </w:p>
        </w:tc>
        <w:tc>
          <w:tcPr>
            <w:tcW w:w="1134" w:type="dxa"/>
            <w:tcBorders>
              <w:top w:val="nil"/>
              <w:left w:val="nil"/>
              <w:bottom w:val="single" w:sz="4" w:space="0" w:color="auto"/>
              <w:right w:val="single" w:sz="4" w:space="0" w:color="auto"/>
            </w:tcBorders>
            <w:shd w:val="clear" w:color="auto" w:fill="auto"/>
            <w:hideMark/>
          </w:tcPr>
          <w:p w14:paraId="2CA8C7B4" w14:textId="77777777" w:rsidR="00C102A1" w:rsidRPr="00C102A1" w:rsidRDefault="00C102A1" w:rsidP="00C102A1">
            <w:pPr>
              <w:rPr>
                <w:sz w:val="20"/>
                <w:szCs w:val="20"/>
              </w:rPr>
            </w:pPr>
            <w:r w:rsidRPr="00C102A1">
              <w:rPr>
                <w:sz w:val="20"/>
                <w:szCs w:val="20"/>
              </w:rPr>
              <w:t xml:space="preserve">                                  -     </w:t>
            </w:r>
          </w:p>
        </w:tc>
      </w:tr>
      <w:tr w:rsidR="00C102A1" w:rsidRPr="00C102A1" w14:paraId="4F66B463"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02241F17" w14:textId="77777777" w:rsidR="00C102A1" w:rsidRPr="00C102A1" w:rsidRDefault="00C102A1" w:rsidP="00C102A1">
            <w:pPr>
              <w:ind w:firstLineChars="200" w:firstLine="400"/>
              <w:rPr>
                <w:sz w:val="20"/>
                <w:szCs w:val="20"/>
              </w:rPr>
            </w:pPr>
            <w:r w:rsidRPr="00C102A1">
              <w:rPr>
                <w:sz w:val="20"/>
                <w:szCs w:val="20"/>
              </w:rPr>
              <w:lastRenderedPageBreak/>
              <w:t>4.3.5</w:t>
            </w:r>
          </w:p>
        </w:tc>
        <w:tc>
          <w:tcPr>
            <w:tcW w:w="1359" w:type="dxa"/>
            <w:tcBorders>
              <w:top w:val="nil"/>
              <w:left w:val="nil"/>
              <w:bottom w:val="single" w:sz="4" w:space="0" w:color="auto"/>
              <w:right w:val="single" w:sz="4" w:space="0" w:color="auto"/>
            </w:tcBorders>
            <w:shd w:val="clear" w:color="auto" w:fill="auto"/>
            <w:hideMark/>
          </w:tcPr>
          <w:p w14:paraId="3EC962C3" w14:textId="77777777" w:rsidR="00C102A1" w:rsidRPr="00C102A1" w:rsidRDefault="00C102A1" w:rsidP="00C102A1">
            <w:pPr>
              <w:rPr>
                <w:sz w:val="20"/>
                <w:szCs w:val="20"/>
              </w:rPr>
            </w:pPr>
            <w:r w:rsidRPr="00C102A1">
              <w:rPr>
                <w:sz w:val="20"/>
                <w:szCs w:val="20"/>
              </w:rPr>
              <w:t>Установка бортовых камней бетонных: при других видах покрытий</w:t>
            </w:r>
          </w:p>
        </w:tc>
        <w:tc>
          <w:tcPr>
            <w:tcW w:w="1022" w:type="dxa"/>
            <w:tcBorders>
              <w:top w:val="nil"/>
              <w:left w:val="nil"/>
              <w:bottom w:val="single" w:sz="4" w:space="0" w:color="auto"/>
              <w:right w:val="single" w:sz="4" w:space="0" w:color="auto"/>
            </w:tcBorders>
            <w:shd w:val="clear" w:color="auto" w:fill="auto"/>
            <w:hideMark/>
          </w:tcPr>
          <w:p w14:paraId="4EDEAF87"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5000B2F9" w14:textId="77777777" w:rsidR="00C102A1" w:rsidRPr="00C102A1" w:rsidRDefault="00C102A1" w:rsidP="00C102A1">
            <w:pPr>
              <w:jc w:val="center"/>
              <w:rPr>
                <w:sz w:val="20"/>
                <w:szCs w:val="20"/>
              </w:rPr>
            </w:pPr>
            <w:r w:rsidRPr="00C102A1">
              <w:rPr>
                <w:sz w:val="20"/>
                <w:szCs w:val="20"/>
              </w:rPr>
              <w:t>165</w:t>
            </w:r>
          </w:p>
        </w:tc>
        <w:tc>
          <w:tcPr>
            <w:tcW w:w="1292" w:type="dxa"/>
            <w:tcBorders>
              <w:top w:val="nil"/>
              <w:left w:val="nil"/>
              <w:bottom w:val="single" w:sz="4" w:space="0" w:color="auto"/>
              <w:right w:val="single" w:sz="4" w:space="0" w:color="auto"/>
            </w:tcBorders>
            <w:shd w:val="clear" w:color="auto" w:fill="auto"/>
            <w:hideMark/>
          </w:tcPr>
          <w:p w14:paraId="45DEC7A2" w14:textId="77777777" w:rsidR="00C102A1" w:rsidRPr="00C102A1" w:rsidRDefault="00C102A1" w:rsidP="00C102A1">
            <w:pPr>
              <w:jc w:val="right"/>
              <w:rPr>
                <w:sz w:val="20"/>
                <w:szCs w:val="20"/>
              </w:rPr>
            </w:pPr>
            <w:r w:rsidRPr="00C102A1">
              <w:rPr>
                <w:sz w:val="20"/>
                <w:szCs w:val="20"/>
              </w:rPr>
              <w:t xml:space="preserve">214 103,00  </w:t>
            </w:r>
          </w:p>
        </w:tc>
        <w:tc>
          <w:tcPr>
            <w:tcW w:w="1138" w:type="dxa"/>
            <w:tcBorders>
              <w:top w:val="nil"/>
              <w:left w:val="nil"/>
              <w:bottom w:val="single" w:sz="4" w:space="0" w:color="auto"/>
              <w:right w:val="single" w:sz="4" w:space="0" w:color="auto"/>
            </w:tcBorders>
            <w:shd w:val="clear" w:color="auto" w:fill="auto"/>
            <w:hideMark/>
          </w:tcPr>
          <w:p w14:paraId="0E9D6F24" w14:textId="77777777" w:rsidR="00C102A1" w:rsidRPr="00C102A1" w:rsidRDefault="00C102A1" w:rsidP="00C102A1">
            <w:pPr>
              <w:jc w:val="right"/>
              <w:rPr>
                <w:sz w:val="20"/>
                <w:szCs w:val="20"/>
              </w:rPr>
            </w:pPr>
            <w:r w:rsidRPr="00C102A1">
              <w:rPr>
                <w:sz w:val="20"/>
                <w:szCs w:val="20"/>
              </w:rPr>
              <w:t xml:space="preserve">1 297,59  </w:t>
            </w:r>
          </w:p>
        </w:tc>
        <w:tc>
          <w:tcPr>
            <w:tcW w:w="1366" w:type="dxa"/>
            <w:tcBorders>
              <w:top w:val="nil"/>
              <w:left w:val="nil"/>
              <w:bottom w:val="single" w:sz="4" w:space="0" w:color="auto"/>
              <w:right w:val="single" w:sz="4" w:space="0" w:color="auto"/>
            </w:tcBorders>
            <w:shd w:val="clear" w:color="auto" w:fill="auto"/>
            <w:hideMark/>
          </w:tcPr>
          <w:p w14:paraId="48BD7106"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26A5CED2"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41FC0762"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7CB4242C" w14:textId="77777777" w:rsidR="00C102A1" w:rsidRPr="00C102A1" w:rsidRDefault="00C102A1" w:rsidP="00C102A1">
            <w:pPr>
              <w:rPr>
                <w:sz w:val="20"/>
                <w:szCs w:val="20"/>
              </w:rPr>
            </w:pPr>
            <w:r w:rsidRPr="00C102A1">
              <w:rPr>
                <w:sz w:val="20"/>
                <w:szCs w:val="20"/>
              </w:rPr>
              <w:t xml:space="preserve">                  1 331,70   </w:t>
            </w:r>
          </w:p>
        </w:tc>
        <w:tc>
          <w:tcPr>
            <w:tcW w:w="1559" w:type="dxa"/>
            <w:tcBorders>
              <w:top w:val="nil"/>
              <w:left w:val="nil"/>
              <w:bottom w:val="single" w:sz="4" w:space="0" w:color="auto"/>
              <w:right w:val="single" w:sz="4" w:space="0" w:color="auto"/>
            </w:tcBorders>
            <w:shd w:val="clear" w:color="auto" w:fill="auto"/>
            <w:hideMark/>
          </w:tcPr>
          <w:p w14:paraId="25DCA991" w14:textId="77777777" w:rsidR="00C102A1" w:rsidRPr="00C102A1" w:rsidRDefault="00C102A1" w:rsidP="00C102A1">
            <w:pPr>
              <w:rPr>
                <w:sz w:val="20"/>
                <w:szCs w:val="20"/>
              </w:rPr>
            </w:pPr>
            <w:r w:rsidRPr="00C102A1">
              <w:rPr>
                <w:sz w:val="20"/>
                <w:szCs w:val="20"/>
              </w:rPr>
              <w:t xml:space="preserve">                               219 730,50   </w:t>
            </w:r>
          </w:p>
        </w:tc>
        <w:tc>
          <w:tcPr>
            <w:tcW w:w="1134" w:type="dxa"/>
            <w:tcBorders>
              <w:top w:val="nil"/>
              <w:left w:val="nil"/>
              <w:bottom w:val="single" w:sz="4" w:space="0" w:color="auto"/>
              <w:right w:val="single" w:sz="4" w:space="0" w:color="auto"/>
            </w:tcBorders>
            <w:shd w:val="clear" w:color="auto" w:fill="auto"/>
            <w:hideMark/>
          </w:tcPr>
          <w:p w14:paraId="1D61E3A3" w14:textId="77777777" w:rsidR="00C102A1" w:rsidRPr="00C102A1" w:rsidRDefault="00C102A1" w:rsidP="00C102A1">
            <w:pPr>
              <w:rPr>
                <w:sz w:val="20"/>
                <w:szCs w:val="20"/>
              </w:rPr>
            </w:pPr>
            <w:r w:rsidRPr="00C102A1">
              <w:rPr>
                <w:sz w:val="20"/>
                <w:szCs w:val="20"/>
              </w:rPr>
              <w:t xml:space="preserve">                                  -     </w:t>
            </w:r>
          </w:p>
        </w:tc>
      </w:tr>
      <w:tr w:rsidR="00C102A1" w:rsidRPr="00C102A1" w14:paraId="068969DF" w14:textId="77777777" w:rsidTr="00C102A1">
        <w:trPr>
          <w:trHeight w:val="315"/>
        </w:trPr>
        <w:tc>
          <w:tcPr>
            <w:tcW w:w="3485" w:type="dxa"/>
            <w:gridSpan w:val="2"/>
            <w:tcBorders>
              <w:top w:val="single" w:sz="4" w:space="0" w:color="auto"/>
              <w:left w:val="single" w:sz="4" w:space="0" w:color="auto"/>
              <w:bottom w:val="single" w:sz="4" w:space="0" w:color="auto"/>
              <w:right w:val="nil"/>
            </w:tcBorders>
            <w:shd w:val="clear" w:color="auto" w:fill="auto"/>
            <w:hideMark/>
          </w:tcPr>
          <w:p w14:paraId="32232171" w14:textId="77777777" w:rsidR="00C102A1" w:rsidRPr="00C102A1" w:rsidRDefault="00C102A1" w:rsidP="00C102A1">
            <w:pPr>
              <w:rPr>
                <w:b/>
                <w:bCs/>
                <w:i/>
                <w:iCs/>
                <w:sz w:val="20"/>
                <w:szCs w:val="20"/>
              </w:rPr>
            </w:pPr>
            <w:r w:rsidRPr="00C102A1">
              <w:rPr>
                <w:b/>
                <w:bCs/>
                <w:i/>
                <w:iCs/>
                <w:sz w:val="20"/>
                <w:szCs w:val="20"/>
              </w:rPr>
              <w:t>Тип -2. Тротуар</w:t>
            </w:r>
          </w:p>
        </w:tc>
        <w:tc>
          <w:tcPr>
            <w:tcW w:w="1022" w:type="dxa"/>
            <w:tcBorders>
              <w:top w:val="nil"/>
              <w:left w:val="nil"/>
              <w:bottom w:val="single" w:sz="4" w:space="0" w:color="auto"/>
              <w:right w:val="single" w:sz="4" w:space="0" w:color="auto"/>
            </w:tcBorders>
            <w:shd w:val="clear" w:color="auto" w:fill="auto"/>
            <w:vAlign w:val="center"/>
            <w:hideMark/>
          </w:tcPr>
          <w:p w14:paraId="08C6BFF9"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4BBF77B7"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0B609388"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1308790A"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471823B0"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041DF37A"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0C124F50"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3579682F"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0D9EAECA"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1BA43B73"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43A7CDA2" w14:textId="77777777" w:rsidTr="00C102A1">
        <w:trPr>
          <w:trHeight w:val="1020"/>
        </w:trPr>
        <w:tc>
          <w:tcPr>
            <w:tcW w:w="2126" w:type="dxa"/>
            <w:tcBorders>
              <w:top w:val="nil"/>
              <w:left w:val="single" w:sz="4" w:space="0" w:color="auto"/>
              <w:bottom w:val="single" w:sz="4" w:space="0" w:color="auto"/>
              <w:right w:val="single" w:sz="4" w:space="0" w:color="auto"/>
            </w:tcBorders>
            <w:shd w:val="clear" w:color="auto" w:fill="auto"/>
            <w:noWrap/>
            <w:hideMark/>
          </w:tcPr>
          <w:p w14:paraId="60AF413D" w14:textId="77777777" w:rsidR="00C102A1" w:rsidRPr="00C102A1" w:rsidRDefault="00C102A1" w:rsidP="00C102A1">
            <w:pPr>
              <w:ind w:firstLineChars="200" w:firstLine="400"/>
              <w:rPr>
                <w:sz w:val="20"/>
                <w:szCs w:val="20"/>
              </w:rPr>
            </w:pPr>
            <w:r w:rsidRPr="00C102A1">
              <w:rPr>
                <w:sz w:val="20"/>
                <w:szCs w:val="20"/>
              </w:rPr>
              <w:t>4.3.6</w:t>
            </w:r>
          </w:p>
        </w:tc>
        <w:tc>
          <w:tcPr>
            <w:tcW w:w="1359" w:type="dxa"/>
            <w:tcBorders>
              <w:top w:val="nil"/>
              <w:left w:val="nil"/>
              <w:bottom w:val="single" w:sz="4" w:space="0" w:color="auto"/>
              <w:right w:val="single" w:sz="4" w:space="0" w:color="auto"/>
            </w:tcBorders>
            <w:shd w:val="clear" w:color="auto" w:fill="auto"/>
            <w:hideMark/>
          </w:tcPr>
          <w:p w14:paraId="3E66A7F6" w14:textId="77777777" w:rsidR="00C102A1" w:rsidRPr="00C102A1" w:rsidRDefault="00C102A1" w:rsidP="00C102A1">
            <w:pPr>
              <w:rPr>
                <w:sz w:val="20"/>
                <w:szCs w:val="20"/>
              </w:rPr>
            </w:pPr>
            <w:r w:rsidRPr="00C102A1">
              <w:rPr>
                <w:sz w:val="20"/>
                <w:szCs w:val="20"/>
              </w:rPr>
              <w:t>Устройство бетонных плитных тротуаров с заполнением швов: песком (с устройством основания из щебня толщиной до 15см)</w:t>
            </w:r>
          </w:p>
        </w:tc>
        <w:tc>
          <w:tcPr>
            <w:tcW w:w="1022" w:type="dxa"/>
            <w:tcBorders>
              <w:top w:val="nil"/>
              <w:left w:val="nil"/>
              <w:bottom w:val="single" w:sz="4" w:space="0" w:color="auto"/>
              <w:right w:val="single" w:sz="4" w:space="0" w:color="auto"/>
            </w:tcBorders>
            <w:shd w:val="clear" w:color="auto" w:fill="auto"/>
            <w:hideMark/>
          </w:tcPr>
          <w:p w14:paraId="03466A4D" w14:textId="77777777" w:rsidR="00C102A1" w:rsidRPr="00C102A1" w:rsidRDefault="00C102A1" w:rsidP="00C102A1">
            <w:pPr>
              <w:jc w:val="center"/>
              <w:rPr>
                <w:sz w:val="20"/>
                <w:szCs w:val="20"/>
              </w:rPr>
            </w:pPr>
            <w:r w:rsidRPr="00C102A1">
              <w:rPr>
                <w:sz w:val="20"/>
                <w:szCs w:val="20"/>
              </w:rPr>
              <w:t>м2</w:t>
            </w:r>
          </w:p>
        </w:tc>
        <w:tc>
          <w:tcPr>
            <w:tcW w:w="966" w:type="dxa"/>
            <w:tcBorders>
              <w:top w:val="nil"/>
              <w:left w:val="nil"/>
              <w:bottom w:val="single" w:sz="4" w:space="0" w:color="auto"/>
              <w:right w:val="single" w:sz="4" w:space="0" w:color="auto"/>
            </w:tcBorders>
            <w:shd w:val="clear" w:color="auto" w:fill="auto"/>
            <w:hideMark/>
          </w:tcPr>
          <w:p w14:paraId="3F68CEF5" w14:textId="77777777" w:rsidR="00C102A1" w:rsidRPr="00C102A1" w:rsidRDefault="00C102A1" w:rsidP="00C102A1">
            <w:pPr>
              <w:jc w:val="center"/>
              <w:rPr>
                <w:sz w:val="20"/>
                <w:szCs w:val="20"/>
              </w:rPr>
            </w:pPr>
            <w:r w:rsidRPr="00C102A1">
              <w:rPr>
                <w:sz w:val="20"/>
                <w:szCs w:val="20"/>
              </w:rPr>
              <w:t>3</w:t>
            </w:r>
          </w:p>
        </w:tc>
        <w:tc>
          <w:tcPr>
            <w:tcW w:w="1292" w:type="dxa"/>
            <w:tcBorders>
              <w:top w:val="nil"/>
              <w:left w:val="nil"/>
              <w:bottom w:val="single" w:sz="4" w:space="0" w:color="auto"/>
              <w:right w:val="single" w:sz="4" w:space="0" w:color="auto"/>
            </w:tcBorders>
            <w:shd w:val="clear" w:color="auto" w:fill="auto"/>
            <w:hideMark/>
          </w:tcPr>
          <w:p w14:paraId="32D875AF" w14:textId="77777777" w:rsidR="00C102A1" w:rsidRPr="00C102A1" w:rsidRDefault="00C102A1" w:rsidP="00C102A1">
            <w:pPr>
              <w:jc w:val="right"/>
              <w:rPr>
                <w:sz w:val="20"/>
                <w:szCs w:val="20"/>
              </w:rPr>
            </w:pPr>
            <w:r w:rsidRPr="00C102A1">
              <w:rPr>
                <w:sz w:val="20"/>
                <w:szCs w:val="20"/>
              </w:rPr>
              <w:t xml:space="preserve">4 560,00  </w:t>
            </w:r>
          </w:p>
        </w:tc>
        <w:tc>
          <w:tcPr>
            <w:tcW w:w="1138" w:type="dxa"/>
            <w:tcBorders>
              <w:top w:val="nil"/>
              <w:left w:val="nil"/>
              <w:bottom w:val="single" w:sz="4" w:space="0" w:color="auto"/>
              <w:right w:val="single" w:sz="4" w:space="0" w:color="auto"/>
            </w:tcBorders>
            <w:shd w:val="clear" w:color="auto" w:fill="auto"/>
            <w:hideMark/>
          </w:tcPr>
          <w:p w14:paraId="35277B8A" w14:textId="77777777" w:rsidR="00C102A1" w:rsidRPr="00C102A1" w:rsidRDefault="00C102A1" w:rsidP="00C102A1">
            <w:pPr>
              <w:jc w:val="right"/>
              <w:rPr>
                <w:sz w:val="20"/>
                <w:szCs w:val="20"/>
              </w:rPr>
            </w:pPr>
            <w:r w:rsidRPr="00C102A1">
              <w:rPr>
                <w:sz w:val="20"/>
                <w:szCs w:val="20"/>
              </w:rPr>
              <w:t xml:space="preserve">1 520,00  </w:t>
            </w:r>
          </w:p>
        </w:tc>
        <w:tc>
          <w:tcPr>
            <w:tcW w:w="1366" w:type="dxa"/>
            <w:tcBorders>
              <w:top w:val="nil"/>
              <w:left w:val="nil"/>
              <w:bottom w:val="single" w:sz="4" w:space="0" w:color="auto"/>
              <w:right w:val="single" w:sz="4" w:space="0" w:color="auto"/>
            </w:tcBorders>
            <w:shd w:val="clear" w:color="auto" w:fill="auto"/>
            <w:hideMark/>
          </w:tcPr>
          <w:p w14:paraId="46BB231E"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143F0267"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504BEE5A"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C03D0BC" w14:textId="77777777" w:rsidR="00C102A1" w:rsidRPr="00C102A1" w:rsidRDefault="00C102A1" w:rsidP="00C102A1">
            <w:pPr>
              <w:rPr>
                <w:sz w:val="20"/>
                <w:szCs w:val="20"/>
              </w:rPr>
            </w:pPr>
            <w:r w:rsidRPr="00C102A1">
              <w:rPr>
                <w:sz w:val="20"/>
                <w:szCs w:val="20"/>
              </w:rPr>
              <w:t xml:space="preserve">                  1 559,90   </w:t>
            </w:r>
          </w:p>
        </w:tc>
        <w:tc>
          <w:tcPr>
            <w:tcW w:w="1559" w:type="dxa"/>
            <w:tcBorders>
              <w:top w:val="nil"/>
              <w:left w:val="nil"/>
              <w:bottom w:val="single" w:sz="4" w:space="0" w:color="auto"/>
              <w:right w:val="single" w:sz="4" w:space="0" w:color="auto"/>
            </w:tcBorders>
            <w:shd w:val="clear" w:color="auto" w:fill="auto"/>
            <w:hideMark/>
          </w:tcPr>
          <w:p w14:paraId="096B6E34" w14:textId="77777777" w:rsidR="00C102A1" w:rsidRPr="00C102A1" w:rsidRDefault="00C102A1" w:rsidP="00C102A1">
            <w:pPr>
              <w:rPr>
                <w:sz w:val="20"/>
                <w:szCs w:val="20"/>
              </w:rPr>
            </w:pPr>
            <w:r w:rsidRPr="00C102A1">
              <w:rPr>
                <w:sz w:val="20"/>
                <w:szCs w:val="20"/>
              </w:rPr>
              <w:t xml:space="preserve">                                   4 679,70   </w:t>
            </w:r>
          </w:p>
        </w:tc>
        <w:tc>
          <w:tcPr>
            <w:tcW w:w="1134" w:type="dxa"/>
            <w:tcBorders>
              <w:top w:val="nil"/>
              <w:left w:val="nil"/>
              <w:bottom w:val="single" w:sz="4" w:space="0" w:color="auto"/>
              <w:right w:val="single" w:sz="4" w:space="0" w:color="auto"/>
            </w:tcBorders>
            <w:shd w:val="clear" w:color="auto" w:fill="auto"/>
            <w:hideMark/>
          </w:tcPr>
          <w:p w14:paraId="796F7350" w14:textId="77777777" w:rsidR="00C102A1" w:rsidRPr="00C102A1" w:rsidRDefault="00C102A1" w:rsidP="00C102A1">
            <w:pPr>
              <w:rPr>
                <w:sz w:val="20"/>
                <w:szCs w:val="20"/>
              </w:rPr>
            </w:pPr>
            <w:r w:rsidRPr="00C102A1">
              <w:rPr>
                <w:sz w:val="20"/>
                <w:szCs w:val="20"/>
              </w:rPr>
              <w:t xml:space="preserve">                                  -     </w:t>
            </w:r>
          </w:p>
        </w:tc>
      </w:tr>
      <w:tr w:rsidR="00C102A1" w:rsidRPr="00C102A1" w14:paraId="42DE526D" w14:textId="77777777" w:rsidTr="00C102A1">
        <w:trPr>
          <w:trHeight w:val="765"/>
        </w:trPr>
        <w:tc>
          <w:tcPr>
            <w:tcW w:w="2126" w:type="dxa"/>
            <w:tcBorders>
              <w:top w:val="nil"/>
              <w:left w:val="single" w:sz="4" w:space="0" w:color="auto"/>
              <w:bottom w:val="single" w:sz="4" w:space="0" w:color="auto"/>
              <w:right w:val="single" w:sz="4" w:space="0" w:color="auto"/>
            </w:tcBorders>
            <w:shd w:val="clear" w:color="auto" w:fill="auto"/>
            <w:noWrap/>
            <w:hideMark/>
          </w:tcPr>
          <w:p w14:paraId="17888636" w14:textId="77777777" w:rsidR="00C102A1" w:rsidRPr="00C102A1" w:rsidRDefault="00C102A1" w:rsidP="00C102A1">
            <w:pPr>
              <w:ind w:firstLineChars="200" w:firstLine="400"/>
              <w:rPr>
                <w:sz w:val="20"/>
                <w:szCs w:val="20"/>
              </w:rPr>
            </w:pPr>
            <w:r w:rsidRPr="00C102A1">
              <w:rPr>
                <w:sz w:val="20"/>
                <w:szCs w:val="20"/>
              </w:rPr>
              <w:t>4.3.7</w:t>
            </w:r>
          </w:p>
        </w:tc>
        <w:tc>
          <w:tcPr>
            <w:tcW w:w="1359" w:type="dxa"/>
            <w:tcBorders>
              <w:top w:val="nil"/>
              <w:left w:val="nil"/>
              <w:bottom w:val="single" w:sz="4" w:space="0" w:color="auto"/>
              <w:right w:val="single" w:sz="4" w:space="0" w:color="auto"/>
            </w:tcBorders>
            <w:shd w:val="clear" w:color="auto" w:fill="auto"/>
            <w:hideMark/>
          </w:tcPr>
          <w:p w14:paraId="6B918E98" w14:textId="77777777" w:rsidR="00C102A1" w:rsidRPr="00C102A1" w:rsidRDefault="00C102A1" w:rsidP="00C102A1">
            <w:pPr>
              <w:rPr>
                <w:sz w:val="20"/>
                <w:szCs w:val="20"/>
              </w:rPr>
            </w:pPr>
            <w:r w:rsidRPr="00C102A1">
              <w:rPr>
                <w:sz w:val="20"/>
                <w:szCs w:val="20"/>
              </w:rPr>
              <w:t>Устройство подстилающих и выравнивающих слоев оснований: из щебня</w:t>
            </w:r>
          </w:p>
        </w:tc>
        <w:tc>
          <w:tcPr>
            <w:tcW w:w="1022" w:type="dxa"/>
            <w:tcBorders>
              <w:top w:val="nil"/>
              <w:left w:val="nil"/>
              <w:bottom w:val="single" w:sz="4" w:space="0" w:color="auto"/>
              <w:right w:val="single" w:sz="4" w:space="0" w:color="auto"/>
            </w:tcBorders>
            <w:shd w:val="clear" w:color="auto" w:fill="auto"/>
            <w:hideMark/>
          </w:tcPr>
          <w:p w14:paraId="4A185A46"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234C0F6A" w14:textId="77777777" w:rsidR="00C102A1" w:rsidRPr="00C102A1" w:rsidRDefault="00C102A1" w:rsidP="00C102A1">
            <w:pPr>
              <w:jc w:val="center"/>
              <w:rPr>
                <w:sz w:val="20"/>
                <w:szCs w:val="20"/>
              </w:rPr>
            </w:pPr>
            <w:r w:rsidRPr="00C102A1">
              <w:rPr>
                <w:sz w:val="20"/>
                <w:szCs w:val="20"/>
              </w:rPr>
              <w:t>0,67</w:t>
            </w:r>
          </w:p>
        </w:tc>
        <w:tc>
          <w:tcPr>
            <w:tcW w:w="1292" w:type="dxa"/>
            <w:tcBorders>
              <w:top w:val="nil"/>
              <w:left w:val="nil"/>
              <w:bottom w:val="single" w:sz="4" w:space="0" w:color="auto"/>
              <w:right w:val="single" w:sz="4" w:space="0" w:color="auto"/>
            </w:tcBorders>
            <w:shd w:val="clear" w:color="auto" w:fill="auto"/>
            <w:hideMark/>
          </w:tcPr>
          <w:p w14:paraId="37F82322" w14:textId="77777777" w:rsidR="00C102A1" w:rsidRPr="00C102A1" w:rsidRDefault="00C102A1" w:rsidP="00C102A1">
            <w:pPr>
              <w:jc w:val="right"/>
              <w:rPr>
                <w:sz w:val="20"/>
                <w:szCs w:val="20"/>
              </w:rPr>
            </w:pPr>
            <w:r w:rsidRPr="00C102A1">
              <w:rPr>
                <w:sz w:val="20"/>
                <w:szCs w:val="20"/>
              </w:rPr>
              <w:t xml:space="preserve">1 247,00  </w:t>
            </w:r>
          </w:p>
        </w:tc>
        <w:tc>
          <w:tcPr>
            <w:tcW w:w="1138" w:type="dxa"/>
            <w:tcBorders>
              <w:top w:val="nil"/>
              <w:left w:val="nil"/>
              <w:bottom w:val="single" w:sz="4" w:space="0" w:color="auto"/>
              <w:right w:val="single" w:sz="4" w:space="0" w:color="auto"/>
            </w:tcBorders>
            <w:shd w:val="clear" w:color="auto" w:fill="auto"/>
            <w:hideMark/>
          </w:tcPr>
          <w:p w14:paraId="4568B015" w14:textId="77777777" w:rsidR="00C102A1" w:rsidRPr="00C102A1" w:rsidRDefault="00C102A1" w:rsidP="00C102A1">
            <w:pPr>
              <w:jc w:val="right"/>
              <w:rPr>
                <w:sz w:val="20"/>
                <w:szCs w:val="20"/>
              </w:rPr>
            </w:pPr>
            <w:r w:rsidRPr="00C102A1">
              <w:rPr>
                <w:sz w:val="20"/>
                <w:szCs w:val="20"/>
              </w:rPr>
              <w:t xml:space="preserve">1 861,19  </w:t>
            </w:r>
          </w:p>
        </w:tc>
        <w:tc>
          <w:tcPr>
            <w:tcW w:w="1366" w:type="dxa"/>
            <w:tcBorders>
              <w:top w:val="nil"/>
              <w:left w:val="nil"/>
              <w:bottom w:val="single" w:sz="4" w:space="0" w:color="auto"/>
              <w:right w:val="single" w:sz="4" w:space="0" w:color="auto"/>
            </w:tcBorders>
            <w:shd w:val="clear" w:color="auto" w:fill="auto"/>
            <w:hideMark/>
          </w:tcPr>
          <w:p w14:paraId="5C380293"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6BC79F49"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6436A436"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1F468CA7" w14:textId="77777777" w:rsidR="00C102A1" w:rsidRPr="00C102A1" w:rsidRDefault="00C102A1" w:rsidP="00C102A1">
            <w:pPr>
              <w:rPr>
                <w:sz w:val="20"/>
                <w:szCs w:val="20"/>
              </w:rPr>
            </w:pPr>
            <w:r w:rsidRPr="00C102A1">
              <w:rPr>
                <w:sz w:val="20"/>
                <w:szCs w:val="20"/>
              </w:rPr>
              <w:t xml:space="preserve">                  1 910,00   </w:t>
            </w:r>
          </w:p>
        </w:tc>
        <w:tc>
          <w:tcPr>
            <w:tcW w:w="1559" w:type="dxa"/>
            <w:tcBorders>
              <w:top w:val="nil"/>
              <w:left w:val="nil"/>
              <w:bottom w:val="single" w:sz="4" w:space="0" w:color="auto"/>
              <w:right w:val="single" w:sz="4" w:space="0" w:color="auto"/>
            </w:tcBorders>
            <w:shd w:val="clear" w:color="auto" w:fill="auto"/>
            <w:hideMark/>
          </w:tcPr>
          <w:p w14:paraId="708E9EC2" w14:textId="77777777" w:rsidR="00C102A1" w:rsidRPr="00C102A1" w:rsidRDefault="00C102A1" w:rsidP="00C102A1">
            <w:pPr>
              <w:rPr>
                <w:sz w:val="20"/>
                <w:szCs w:val="20"/>
              </w:rPr>
            </w:pPr>
            <w:r w:rsidRPr="00C102A1">
              <w:rPr>
                <w:sz w:val="20"/>
                <w:szCs w:val="20"/>
              </w:rPr>
              <w:t xml:space="preserve">                                   1 279,70   </w:t>
            </w:r>
          </w:p>
        </w:tc>
        <w:tc>
          <w:tcPr>
            <w:tcW w:w="1134" w:type="dxa"/>
            <w:tcBorders>
              <w:top w:val="nil"/>
              <w:left w:val="nil"/>
              <w:bottom w:val="single" w:sz="4" w:space="0" w:color="auto"/>
              <w:right w:val="single" w:sz="4" w:space="0" w:color="auto"/>
            </w:tcBorders>
            <w:shd w:val="clear" w:color="auto" w:fill="auto"/>
            <w:hideMark/>
          </w:tcPr>
          <w:p w14:paraId="2A6D6C3E" w14:textId="77777777" w:rsidR="00C102A1" w:rsidRPr="00C102A1" w:rsidRDefault="00C102A1" w:rsidP="00C102A1">
            <w:pPr>
              <w:rPr>
                <w:sz w:val="20"/>
                <w:szCs w:val="20"/>
              </w:rPr>
            </w:pPr>
            <w:r w:rsidRPr="00C102A1">
              <w:rPr>
                <w:sz w:val="20"/>
                <w:szCs w:val="20"/>
              </w:rPr>
              <w:t xml:space="preserve">                                  -     </w:t>
            </w:r>
          </w:p>
        </w:tc>
      </w:tr>
      <w:tr w:rsidR="00C102A1" w:rsidRPr="00C102A1" w14:paraId="3F1536F8"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660CF982" w14:textId="77777777" w:rsidR="00C102A1" w:rsidRPr="00C102A1" w:rsidRDefault="00C102A1" w:rsidP="00C102A1">
            <w:pPr>
              <w:ind w:firstLineChars="200" w:firstLine="400"/>
              <w:rPr>
                <w:sz w:val="20"/>
                <w:szCs w:val="20"/>
              </w:rPr>
            </w:pPr>
            <w:r w:rsidRPr="00C102A1">
              <w:rPr>
                <w:sz w:val="20"/>
                <w:szCs w:val="20"/>
              </w:rPr>
              <w:t>4.3.8</w:t>
            </w:r>
          </w:p>
        </w:tc>
        <w:tc>
          <w:tcPr>
            <w:tcW w:w="1359" w:type="dxa"/>
            <w:tcBorders>
              <w:top w:val="nil"/>
              <w:left w:val="nil"/>
              <w:bottom w:val="single" w:sz="4" w:space="0" w:color="auto"/>
              <w:right w:val="single" w:sz="4" w:space="0" w:color="auto"/>
            </w:tcBorders>
            <w:shd w:val="clear" w:color="auto" w:fill="auto"/>
            <w:hideMark/>
          </w:tcPr>
          <w:p w14:paraId="1ACCEF3C" w14:textId="77777777" w:rsidR="00C102A1" w:rsidRPr="00C102A1" w:rsidRDefault="00C102A1" w:rsidP="00C102A1">
            <w:pPr>
              <w:rPr>
                <w:sz w:val="20"/>
                <w:szCs w:val="20"/>
              </w:rPr>
            </w:pPr>
            <w:r w:rsidRPr="00C102A1">
              <w:rPr>
                <w:sz w:val="20"/>
                <w:szCs w:val="20"/>
              </w:rPr>
              <w:t xml:space="preserve">Установка бортовых камней бетонных: при других </w:t>
            </w:r>
            <w:r w:rsidRPr="00C102A1">
              <w:rPr>
                <w:sz w:val="20"/>
                <w:szCs w:val="20"/>
              </w:rPr>
              <w:lastRenderedPageBreak/>
              <w:t>видах покрытий</w:t>
            </w:r>
          </w:p>
        </w:tc>
        <w:tc>
          <w:tcPr>
            <w:tcW w:w="1022" w:type="dxa"/>
            <w:tcBorders>
              <w:top w:val="nil"/>
              <w:left w:val="nil"/>
              <w:bottom w:val="single" w:sz="4" w:space="0" w:color="auto"/>
              <w:right w:val="single" w:sz="4" w:space="0" w:color="auto"/>
            </w:tcBorders>
            <w:shd w:val="clear" w:color="auto" w:fill="auto"/>
            <w:hideMark/>
          </w:tcPr>
          <w:p w14:paraId="43027FB4" w14:textId="77777777" w:rsidR="00C102A1" w:rsidRPr="00C102A1" w:rsidRDefault="00C102A1" w:rsidP="00C102A1">
            <w:pPr>
              <w:jc w:val="center"/>
              <w:rPr>
                <w:sz w:val="20"/>
                <w:szCs w:val="20"/>
              </w:rPr>
            </w:pPr>
            <w:r w:rsidRPr="00C102A1">
              <w:rPr>
                <w:sz w:val="20"/>
                <w:szCs w:val="20"/>
              </w:rPr>
              <w:lastRenderedPageBreak/>
              <w:t>м</w:t>
            </w:r>
          </w:p>
        </w:tc>
        <w:tc>
          <w:tcPr>
            <w:tcW w:w="966" w:type="dxa"/>
            <w:tcBorders>
              <w:top w:val="nil"/>
              <w:left w:val="nil"/>
              <w:bottom w:val="single" w:sz="4" w:space="0" w:color="auto"/>
              <w:right w:val="single" w:sz="4" w:space="0" w:color="auto"/>
            </w:tcBorders>
            <w:shd w:val="clear" w:color="auto" w:fill="auto"/>
            <w:hideMark/>
          </w:tcPr>
          <w:p w14:paraId="51E9EAFD" w14:textId="77777777" w:rsidR="00C102A1" w:rsidRPr="00C102A1" w:rsidRDefault="00C102A1" w:rsidP="00C102A1">
            <w:pPr>
              <w:jc w:val="center"/>
              <w:rPr>
                <w:sz w:val="20"/>
                <w:szCs w:val="20"/>
              </w:rPr>
            </w:pPr>
            <w:r w:rsidRPr="00C102A1">
              <w:rPr>
                <w:sz w:val="20"/>
                <w:szCs w:val="20"/>
              </w:rPr>
              <w:t>13</w:t>
            </w:r>
          </w:p>
        </w:tc>
        <w:tc>
          <w:tcPr>
            <w:tcW w:w="1292" w:type="dxa"/>
            <w:tcBorders>
              <w:top w:val="nil"/>
              <w:left w:val="nil"/>
              <w:bottom w:val="single" w:sz="4" w:space="0" w:color="auto"/>
              <w:right w:val="single" w:sz="4" w:space="0" w:color="auto"/>
            </w:tcBorders>
            <w:shd w:val="clear" w:color="auto" w:fill="auto"/>
            <w:hideMark/>
          </w:tcPr>
          <w:p w14:paraId="15E8DA82" w14:textId="77777777" w:rsidR="00C102A1" w:rsidRPr="00C102A1" w:rsidRDefault="00C102A1" w:rsidP="00C102A1">
            <w:pPr>
              <w:jc w:val="right"/>
              <w:rPr>
                <w:sz w:val="20"/>
                <w:szCs w:val="20"/>
              </w:rPr>
            </w:pPr>
            <w:r w:rsidRPr="00C102A1">
              <w:rPr>
                <w:sz w:val="20"/>
                <w:szCs w:val="20"/>
              </w:rPr>
              <w:t xml:space="preserve">13 307,00  </w:t>
            </w:r>
          </w:p>
        </w:tc>
        <w:tc>
          <w:tcPr>
            <w:tcW w:w="1138" w:type="dxa"/>
            <w:tcBorders>
              <w:top w:val="nil"/>
              <w:left w:val="nil"/>
              <w:bottom w:val="single" w:sz="4" w:space="0" w:color="auto"/>
              <w:right w:val="single" w:sz="4" w:space="0" w:color="auto"/>
            </w:tcBorders>
            <w:shd w:val="clear" w:color="auto" w:fill="auto"/>
            <w:hideMark/>
          </w:tcPr>
          <w:p w14:paraId="2113649A" w14:textId="77777777" w:rsidR="00C102A1" w:rsidRPr="00C102A1" w:rsidRDefault="00C102A1" w:rsidP="00C102A1">
            <w:pPr>
              <w:jc w:val="right"/>
              <w:rPr>
                <w:sz w:val="20"/>
                <w:szCs w:val="20"/>
              </w:rPr>
            </w:pPr>
            <w:r w:rsidRPr="00C102A1">
              <w:rPr>
                <w:sz w:val="20"/>
                <w:szCs w:val="20"/>
              </w:rPr>
              <w:t xml:space="preserve">1 023,62  </w:t>
            </w:r>
          </w:p>
        </w:tc>
        <w:tc>
          <w:tcPr>
            <w:tcW w:w="1366" w:type="dxa"/>
            <w:tcBorders>
              <w:top w:val="nil"/>
              <w:left w:val="nil"/>
              <w:bottom w:val="single" w:sz="4" w:space="0" w:color="auto"/>
              <w:right w:val="single" w:sz="4" w:space="0" w:color="auto"/>
            </w:tcBorders>
            <w:shd w:val="clear" w:color="auto" w:fill="auto"/>
            <w:hideMark/>
          </w:tcPr>
          <w:p w14:paraId="00072457"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2D09E085"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6EF709A9"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163A7A7B" w14:textId="77777777" w:rsidR="00C102A1" w:rsidRPr="00C102A1" w:rsidRDefault="00C102A1" w:rsidP="00C102A1">
            <w:pPr>
              <w:rPr>
                <w:sz w:val="20"/>
                <w:szCs w:val="20"/>
              </w:rPr>
            </w:pPr>
            <w:r w:rsidRPr="00C102A1">
              <w:rPr>
                <w:sz w:val="20"/>
                <w:szCs w:val="20"/>
              </w:rPr>
              <w:t xml:space="preserve">                  1 050,50   </w:t>
            </w:r>
          </w:p>
        </w:tc>
        <w:tc>
          <w:tcPr>
            <w:tcW w:w="1559" w:type="dxa"/>
            <w:tcBorders>
              <w:top w:val="nil"/>
              <w:left w:val="nil"/>
              <w:bottom w:val="single" w:sz="4" w:space="0" w:color="auto"/>
              <w:right w:val="single" w:sz="4" w:space="0" w:color="auto"/>
            </w:tcBorders>
            <w:shd w:val="clear" w:color="auto" w:fill="auto"/>
            <w:hideMark/>
          </w:tcPr>
          <w:p w14:paraId="5C796B51" w14:textId="77777777" w:rsidR="00C102A1" w:rsidRPr="00C102A1" w:rsidRDefault="00C102A1" w:rsidP="00C102A1">
            <w:pPr>
              <w:rPr>
                <w:sz w:val="20"/>
                <w:szCs w:val="20"/>
              </w:rPr>
            </w:pPr>
            <w:r w:rsidRPr="00C102A1">
              <w:rPr>
                <w:sz w:val="20"/>
                <w:szCs w:val="20"/>
              </w:rPr>
              <w:t xml:space="preserve">                                 13 656,50   </w:t>
            </w:r>
          </w:p>
        </w:tc>
        <w:tc>
          <w:tcPr>
            <w:tcW w:w="1134" w:type="dxa"/>
            <w:tcBorders>
              <w:top w:val="nil"/>
              <w:left w:val="nil"/>
              <w:bottom w:val="single" w:sz="4" w:space="0" w:color="auto"/>
              <w:right w:val="single" w:sz="4" w:space="0" w:color="auto"/>
            </w:tcBorders>
            <w:shd w:val="clear" w:color="auto" w:fill="auto"/>
            <w:hideMark/>
          </w:tcPr>
          <w:p w14:paraId="3916E9D4" w14:textId="77777777" w:rsidR="00C102A1" w:rsidRPr="00C102A1" w:rsidRDefault="00C102A1" w:rsidP="00C102A1">
            <w:pPr>
              <w:rPr>
                <w:sz w:val="20"/>
                <w:szCs w:val="20"/>
              </w:rPr>
            </w:pPr>
            <w:r w:rsidRPr="00C102A1">
              <w:rPr>
                <w:sz w:val="20"/>
                <w:szCs w:val="20"/>
              </w:rPr>
              <w:t xml:space="preserve">                                  -     </w:t>
            </w:r>
          </w:p>
        </w:tc>
      </w:tr>
      <w:tr w:rsidR="00C102A1" w:rsidRPr="00C102A1" w14:paraId="2D3507F4" w14:textId="77777777" w:rsidTr="00C102A1">
        <w:trPr>
          <w:trHeight w:val="315"/>
        </w:trPr>
        <w:tc>
          <w:tcPr>
            <w:tcW w:w="3485" w:type="dxa"/>
            <w:gridSpan w:val="2"/>
            <w:tcBorders>
              <w:top w:val="single" w:sz="4" w:space="0" w:color="auto"/>
              <w:left w:val="single" w:sz="4" w:space="0" w:color="auto"/>
              <w:bottom w:val="single" w:sz="4" w:space="0" w:color="auto"/>
              <w:right w:val="nil"/>
            </w:tcBorders>
            <w:shd w:val="clear" w:color="auto" w:fill="auto"/>
            <w:hideMark/>
          </w:tcPr>
          <w:p w14:paraId="2BEA907A" w14:textId="77777777" w:rsidR="00C102A1" w:rsidRPr="00C102A1" w:rsidRDefault="00C102A1" w:rsidP="00C102A1">
            <w:pPr>
              <w:rPr>
                <w:b/>
                <w:bCs/>
                <w:i/>
                <w:iCs/>
                <w:sz w:val="20"/>
                <w:szCs w:val="20"/>
              </w:rPr>
            </w:pPr>
            <w:r w:rsidRPr="00C102A1">
              <w:rPr>
                <w:b/>
                <w:bCs/>
                <w:i/>
                <w:iCs/>
                <w:sz w:val="20"/>
                <w:szCs w:val="20"/>
              </w:rPr>
              <w:lastRenderedPageBreak/>
              <w:t>Планировка территории под озеленение</w:t>
            </w:r>
          </w:p>
        </w:tc>
        <w:tc>
          <w:tcPr>
            <w:tcW w:w="1022" w:type="dxa"/>
            <w:tcBorders>
              <w:top w:val="nil"/>
              <w:left w:val="nil"/>
              <w:bottom w:val="single" w:sz="4" w:space="0" w:color="auto"/>
              <w:right w:val="single" w:sz="4" w:space="0" w:color="auto"/>
            </w:tcBorders>
            <w:shd w:val="clear" w:color="auto" w:fill="auto"/>
            <w:vAlign w:val="center"/>
            <w:hideMark/>
          </w:tcPr>
          <w:p w14:paraId="60B55DA1"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28D5C401"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2BCD1E06"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7705A6D7"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2EDE7E11"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289724AC"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4966B3CC"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040C86BC"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6F9983CE"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6267CD"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6EC585D7" w14:textId="77777777" w:rsidTr="00C102A1">
        <w:trPr>
          <w:trHeight w:val="765"/>
        </w:trPr>
        <w:tc>
          <w:tcPr>
            <w:tcW w:w="2126" w:type="dxa"/>
            <w:tcBorders>
              <w:top w:val="nil"/>
              <w:left w:val="single" w:sz="4" w:space="0" w:color="auto"/>
              <w:bottom w:val="single" w:sz="4" w:space="0" w:color="auto"/>
              <w:right w:val="single" w:sz="4" w:space="0" w:color="auto"/>
            </w:tcBorders>
            <w:shd w:val="clear" w:color="auto" w:fill="auto"/>
            <w:noWrap/>
            <w:hideMark/>
          </w:tcPr>
          <w:p w14:paraId="667EE571" w14:textId="77777777" w:rsidR="00C102A1" w:rsidRPr="00C102A1" w:rsidRDefault="00C102A1" w:rsidP="00C102A1">
            <w:pPr>
              <w:ind w:firstLineChars="200" w:firstLine="400"/>
              <w:rPr>
                <w:sz w:val="20"/>
                <w:szCs w:val="20"/>
              </w:rPr>
            </w:pPr>
            <w:r w:rsidRPr="00C102A1">
              <w:rPr>
                <w:sz w:val="20"/>
                <w:szCs w:val="20"/>
              </w:rPr>
              <w:t>4.3.9</w:t>
            </w:r>
          </w:p>
        </w:tc>
        <w:tc>
          <w:tcPr>
            <w:tcW w:w="1359" w:type="dxa"/>
            <w:tcBorders>
              <w:top w:val="nil"/>
              <w:left w:val="nil"/>
              <w:bottom w:val="single" w:sz="4" w:space="0" w:color="auto"/>
              <w:right w:val="single" w:sz="4" w:space="0" w:color="auto"/>
            </w:tcBorders>
            <w:shd w:val="clear" w:color="auto" w:fill="auto"/>
            <w:hideMark/>
          </w:tcPr>
          <w:p w14:paraId="2D351D08" w14:textId="77777777" w:rsidR="00C102A1" w:rsidRPr="00C102A1" w:rsidRDefault="00C102A1" w:rsidP="00C102A1">
            <w:pPr>
              <w:rPr>
                <w:sz w:val="20"/>
                <w:szCs w:val="20"/>
              </w:rPr>
            </w:pPr>
            <w:r w:rsidRPr="00C102A1">
              <w:rPr>
                <w:sz w:val="20"/>
                <w:szCs w:val="20"/>
              </w:rPr>
              <w:t>Посев газонов партерных, мавританских и обыкновенных вручную с подготовкой почвы</w:t>
            </w:r>
          </w:p>
        </w:tc>
        <w:tc>
          <w:tcPr>
            <w:tcW w:w="1022" w:type="dxa"/>
            <w:tcBorders>
              <w:top w:val="nil"/>
              <w:left w:val="nil"/>
              <w:bottom w:val="single" w:sz="4" w:space="0" w:color="auto"/>
              <w:right w:val="single" w:sz="4" w:space="0" w:color="auto"/>
            </w:tcBorders>
            <w:shd w:val="clear" w:color="auto" w:fill="auto"/>
            <w:hideMark/>
          </w:tcPr>
          <w:p w14:paraId="69A794D8" w14:textId="77777777" w:rsidR="00C102A1" w:rsidRPr="00C102A1" w:rsidRDefault="00C102A1" w:rsidP="00C102A1">
            <w:pPr>
              <w:jc w:val="center"/>
              <w:rPr>
                <w:sz w:val="20"/>
                <w:szCs w:val="20"/>
              </w:rPr>
            </w:pPr>
            <w:r w:rsidRPr="00C102A1">
              <w:rPr>
                <w:sz w:val="20"/>
                <w:szCs w:val="20"/>
              </w:rPr>
              <w:t>м2</w:t>
            </w:r>
          </w:p>
        </w:tc>
        <w:tc>
          <w:tcPr>
            <w:tcW w:w="966" w:type="dxa"/>
            <w:tcBorders>
              <w:top w:val="nil"/>
              <w:left w:val="nil"/>
              <w:bottom w:val="single" w:sz="4" w:space="0" w:color="auto"/>
              <w:right w:val="single" w:sz="4" w:space="0" w:color="auto"/>
            </w:tcBorders>
            <w:shd w:val="clear" w:color="auto" w:fill="auto"/>
            <w:hideMark/>
          </w:tcPr>
          <w:p w14:paraId="5D06139C" w14:textId="77777777" w:rsidR="00C102A1" w:rsidRPr="00C102A1" w:rsidRDefault="00C102A1" w:rsidP="00C102A1">
            <w:pPr>
              <w:jc w:val="center"/>
              <w:rPr>
                <w:sz w:val="20"/>
                <w:szCs w:val="20"/>
              </w:rPr>
            </w:pPr>
            <w:r w:rsidRPr="00C102A1">
              <w:rPr>
                <w:sz w:val="20"/>
                <w:szCs w:val="20"/>
              </w:rPr>
              <w:t>578,1</w:t>
            </w:r>
          </w:p>
        </w:tc>
        <w:tc>
          <w:tcPr>
            <w:tcW w:w="1292" w:type="dxa"/>
            <w:tcBorders>
              <w:top w:val="nil"/>
              <w:left w:val="nil"/>
              <w:bottom w:val="single" w:sz="4" w:space="0" w:color="auto"/>
              <w:right w:val="single" w:sz="4" w:space="0" w:color="auto"/>
            </w:tcBorders>
            <w:shd w:val="clear" w:color="auto" w:fill="auto"/>
            <w:hideMark/>
          </w:tcPr>
          <w:p w14:paraId="4D2B2C26" w14:textId="77777777" w:rsidR="00C102A1" w:rsidRPr="00C102A1" w:rsidRDefault="00C102A1" w:rsidP="00C102A1">
            <w:pPr>
              <w:jc w:val="right"/>
              <w:rPr>
                <w:sz w:val="20"/>
                <w:szCs w:val="20"/>
              </w:rPr>
            </w:pPr>
            <w:r w:rsidRPr="00C102A1">
              <w:rPr>
                <w:sz w:val="20"/>
                <w:szCs w:val="20"/>
              </w:rPr>
              <w:t xml:space="preserve">359 791,00  </w:t>
            </w:r>
          </w:p>
        </w:tc>
        <w:tc>
          <w:tcPr>
            <w:tcW w:w="1138" w:type="dxa"/>
            <w:tcBorders>
              <w:top w:val="nil"/>
              <w:left w:val="nil"/>
              <w:bottom w:val="single" w:sz="4" w:space="0" w:color="auto"/>
              <w:right w:val="single" w:sz="4" w:space="0" w:color="auto"/>
            </w:tcBorders>
            <w:shd w:val="clear" w:color="auto" w:fill="auto"/>
            <w:hideMark/>
          </w:tcPr>
          <w:p w14:paraId="0C499DE7" w14:textId="77777777" w:rsidR="00C102A1" w:rsidRPr="00C102A1" w:rsidRDefault="00C102A1" w:rsidP="00C102A1">
            <w:pPr>
              <w:jc w:val="right"/>
              <w:rPr>
                <w:sz w:val="20"/>
                <w:szCs w:val="20"/>
              </w:rPr>
            </w:pPr>
            <w:r w:rsidRPr="00C102A1">
              <w:rPr>
                <w:sz w:val="20"/>
                <w:szCs w:val="20"/>
              </w:rPr>
              <w:t xml:space="preserve">622,37  </w:t>
            </w:r>
          </w:p>
        </w:tc>
        <w:tc>
          <w:tcPr>
            <w:tcW w:w="1366" w:type="dxa"/>
            <w:tcBorders>
              <w:top w:val="nil"/>
              <w:left w:val="nil"/>
              <w:bottom w:val="single" w:sz="4" w:space="0" w:color="auto"/>
              <w:right w:val="single" w:sz="4" w:space="0" w:color="auto"/>
            </w:tcBorders>
            <w:shd w:val="clear" w:color="auto" w:fill="auto"/>
            <w:hideMark/>
          </w:tcPr>
          <w:p w14:paraId="7F3B5033"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2180B7F4"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621DD631"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2DAF0BBD" w14:textId="77777777" w:rsidR="00C102A1" w:rsidRPr="00C102A1" w:rsidRDefault="00C102A1" w:rsidP="00C102A1">
            <w:pPr>
              <w:rPr>
                <w:sz w:val="20"/>
                <w:szCs w:val="20"/>
              </w:rPr>
            </w:pPr>
            <w:r w:rsidRPr="00C102A1">
              <w:rPr>
                <w:sz w:val="20"/>
                <w:szCs w:val="20"/>
              </w:rPr>
              <w:t xml:space="preserve">                     638,70   </w:t>
            </w:r>
          </w:p>
        </w:tc>
        <w:tc>
          <w:tcPr>
            <w:tcW w:w="1559" w:type="dxa"/>
            <w:tcBorders>
              <w:top w:val="nil"/>
              <w:left w:val="nil"/>
              <w:bottom w:val="single" w:sz="4" w:space="0" w:color="auto"/>
              <w:right w:val="single" w:sz="4" w:space="0" w:color="auto"/>
            </w:tcBorders>
            <w:shd w:val="clear" w:color="auto" w:fill="auto"/>
            <w:hideMark/>
          </w:tcPr>
          <w:p w14:paraId="2F6227C1" w14:textId="77777777" w:rsidR="00C102A1" w:rsidRPr="00C102A1" w:rsidRDefault="00C102A1" w:rsidP="00C102A1">
            <w:pPr>
              <w:rPr>
                <w:sz w:val="20"/>
                <w:szCs w:val="20"/>
              </w:rPr>
            </w:pPr>
            <w:r w:rsidRPr="00C102A1">
              <w:rPr>
                <w:sz w:val="20"/>
                <w:szCs w:val="20"/>
              </w:rPr>
              <w:t xml:space="preserve">                               369 232,47   </w:t>
            </w:r>
          </w:p>
        </w:tc>
        <w:tc>
          <w:tcPr>
            <w:tcW w:w="1134" w:type="dxa"/>
            <w:tcBorders>
              <w:top w:val="nil"/>
              <w:left w:val="nil"/>
              <w:bottom w:val="single" w:sz="4" w:space="0" w:color="auto"/>
              <w:right w:val="single" w:sz="4" w:space="0" w:color="auto"/>
            </w:tcBorders>
            <w:shd w:val="clear" w:color="auto" w:fill="auto"/>
            <w:hideMark/>
          </w:tcPr>
          <w:p w14:paraId="639BE5A3" w14:textId="77777777" w:rsidR="00C102A1" w:rsidRPr="00C102A1" w:rsidRDefault="00C102A1" w:rsidP="00C102A1">
            <w:pPr>
              <w:rPr>
                <w:sz w:val="20"/>
                <w:szCs w:val="20"/>
              </w:rPr>
            </w:pPr>
            <w:r w:rsidRPr="00C102A1">
              <w:rPr>
                <w:sz w:val="20"/>
                <w:szCs w:val="20"/>
              </w:rPr>
              <w:t xml:space="preserve">                                  -     </w:t>
            </w:r>
          </w:p>
        </w:tc>
      </w:tr>
      <w:tr w:rsidR="00C102A1" w:rsidRPr="00C102A1" w14:paraId="14161407" w14:textId="77777777" w:rsidTr="00C102A1">
        <w:trPr>
          <w:trHeight w:val="315"/>
        </w:trPr>
        <w:tc>
          <w:tcPr>
            <w:tcW w:w="3485" w:type="dxa"/>
            <w:gridSpan w:val="2"/>
            <w:tcBorders>
              <w:top w:val="single" w:sz="4" w:space="0" w:color="auto"/>
              <w:left w:val="single" w:sz="4" w:space="0" w:color="auto"/>
              <w:bottom w:val="single" w:sz="4" w:space="0" w:color="auto"/>
              <w:right w:val="nil"/>
            </w:tcBorders>
            <w:shd w:val="clear" w:color="auto" w:fill="auto"/>
            <w:hideMark/>
          </w:tcPr>
          <w:p w14:paraId="2AAC6AF7" w14:textId="77777777" w:rsidR="00C102A1" w:rsidRPr="00C102A1" w:rsidRDefault="00C102A1" w:rsidP="00C102A1">
            <w:pPr>
              <w:rPr>
                <w:b/>
                <w:bCs/>
                <w:i/>
                <w:iCs/>
                <w:sz w:val="20"/>
                <w:szCs w:val="20"/>
              </w:rPr>
            </w:pPr>
            <w:r w:rsidRPr="00C102A1">
              <w:rPr>
                <w:b/>
                <w:bCs/>
                <w:i/>
                <w:iCs/>
                <w:sz w:val="20"/>
                <w:szCs w:val="20"/>
              </w:rPr>
              <w:t xml:space="preserve">Устройство </w:t>
            </w:r>
            <w:proofErr w:type="spellStart"/>
            <w:r w:rsidRPr="00C102A1">
              <w:rPr>
                <w:b/>
                <w:bCs/>
                <w:i/>
                <w:iCs/>
                <w:sz w:val="20"/>
                <w:szCs w:val="20"/>
              </w:rPr>
              <w:t>периметрального</w:t>
            </w:r>
            <w:proofErr w:type="spellEnd"/>
            <w:r w:rsidRPr="00C102A1">
              <w:rPr>
                <w:b/>
                <w:bCs/>
                <w:i/>
                <w:iCs/>
                <w:sz w:val="20"/>
                <w:szCs w:val="20"/>
              </w:rPr>
              <w:t xml:space="preserve"> ограждения</w:t>
            </w:r>
          </w:p>
        </w:tc>
        <w:tc>
          <w:tcPr>
            <w:tcW w:w="1022" w:type="dxa"/>
            <w:tcBorders>
              <w:top w:val="nil"/>
              <w:left w:val="nil"/>
              <w:bottom w:val="single" w:sz="4" w:space="0" w:color="auto"/>
              <w:right w:val="single" w:sz="4" w:space="0" w:color="auto"/>
            </w:tcBorders>
            <w:shd w:val="clear" w:color="auto" w:fill="auto"/>
            <w:vAlign w:val="center"/>
            <w:hideMark/>
          </w:tcPr>
          <w:p w14:paraId="339041E6"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403CE8ED"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7BC093CD"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25F31928"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7A18ECC5"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29402838"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1D53C07E"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310C5493"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41156B16" w14:textId="77777777" w:rsidR="00C102A1" w:rsidRPr="00C102A1" w:rsidRDefault="00C102A1" w:rsidP="00C102A1">
            <w:pPr>
              <w:jc w:val="center"/>
              <w:rPr>
                <w:b/>
                <w:bCs/>
                <w:sz w:val="20"/>
                <w:szCs w:val="20"/>
              </w:rPr>
            </w:pPr>
            <w:r w:rsidRPr="00C102A1">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BA031B"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41DB0E16"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2E0B15B4" w14:textId="77777777" w:rsidR="00C102A1" w:rsidRPr="00C102A1" w:rsidRDefault="00C102A1" w:rsidP="00C102A1">
            <w:pPr>
              <w:ind w:firstLineChars="200" w:firstLine="400"/>
              <w:rPr>
                <w:sz w:val="20"/>
                <w:szCs w:val="20"/>
              </w:rPr>
            </w:pPr>
            <w:r w:rsidRPr="00C102A1">
              <w:rPr>
                <w:sz w:val="20"/>
                <w:szCs w:val="20"/>
              </w:rPr>
              <w:t>4.3.10</w:t>
            </w:r>
          </w:p>
        </w:tc>
        <w:tc>
          <w:tcPr>
            <w:tcW w:w="1359" w:type="dxa"/>
            <w:tcBorders>
              <w:top w:val="nil"/>
              <w:left w:val="nil"/>
              <w:bottom w:val="single" w:sz="4" w:space="0" w:color="auto"/>
              <w:right w:val="single" w:sz="4" w:space="0" w:color="auto"/>
            </w:tcBorders>
            <w:shd w:val="clear" w:color="auto" w:fill="auto"/>
            <w:hideMark/>
          </w:tcPr>
          <w:p w14:paraId="7A4C66F7" w14:textId="77777777" w:rsidR="00C102A1" w:rsidRPr="00C102A1" w:rsidRDefault="00C102A1" w:rsidP="00C102A1">
            <w:pPr>
              <w:rPr>
                <w:sz w:val="20"/>
                <w:szCs w:val="20"/>
              </w:rPr>
            </w:pPr>
            <w:r w:rsidRPr="00C102A1">
              <w:rPr>
                <w:sz w:val="20"/>
                <w:szCs w:val="20"/>
              </w:rPr>
              <w:t>Установка металлических столбов</w:t>
            </w:r>
          </w:p>
        </w:tc>
        <w:tc>
          <w:tcPr>
            <w:tcW w:w="1022" w:type="dxa"/>
            <w:tcBorders>
              <w:top w:val="nil"/>
              <w:left w:val="nil"/>
              <w:bottom w:val="single" w:sz="4" w:space="0" w:color="auto"/>
              <w:right w:val="single" w:sz="4" w:space="0" w:color="auto"/>
            </w:tcBorders>
            <w:shd w:val="clear" w:color="auto" w:fill="auto"/>
            <w:hideMark/>
          </w:tcPr>
          <w:p w14:paraId="601703FF"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6E0127A0" w14:textId="77777777" w:rsidR="00C102A1" w:rsidRPr="00C102A1" w:rsidRDefault="00C102A1" w:rsidP="00C102A1">
            <w:pPr>
              <w:jc w:val="center"/>
              <w:rPr>
                <w:sz w:val="20"/>
                <w:szCs w:val="20"/>
              </w:rPr>
            </w:pPr>
            <w:r w:rsidRPr="00C102A1">
              <w:rPr>
                <w:sz w:val="20"/>
                <w:szCs w:val="20"/>
              </w:rPr>
              <w:t>66</w:t>
            </w:r>
          </w:p>
        </w:tc>
        <w:tc>
          <w:tcPr>
            <w:tcW w:w="1292" w:type="dxa"/>
            <w:tcBorders>
              <w:top w:val="nil"/>
              <w:left w:val="nil"/>
              <w:bottom w:val="single" w:sz="4" w:space="0" w:color="auto"/>
              <w:right w:val="single" w:sz="4" w:space="0" w:color="auto"/>
            </w:tcBorders>
            <w:shd w:val="clear" w:color="auto" w:fill="auto"/>
            <w:hideMark/>
          </w:tcPr>
          <w:p w14:paraId="3D5A04BC" w14:textId="77777777" w:rsidR="00C102A1" w:rsidRPr="00C102A1" w:rsidRDefault="00C102A1" w:rsidP="00C102A1">
            <w:pPr>
              <w:jc w:val="right"/>
              <w:rPr>
                <w:sz w:val="20"/>
                <w:szCs w:val="20"/>
              </w:rPr>
            </w:pPr>
            <w:r w:rsidRPr="00C102A1">
              <w:rPr>
                <w:sz w:val="20"/>
                <w:szCs w:val="20"/>
              </w:rPr>
              <w:t xml:space="preserve">141 398,00  </w:t>
            </w:r>
          </w:p>
        </w:tc>
        <w:tc>
          <w:tcPr>
            <w:tcW w:w="1138" w:type="dxa"/>
            <w:tcBorders>
              <w:top w:val="nil"/>
              <w:left w:val="nil"/>
              <w:bottom w:val="single" w:sz="4" w:space="0" w:color="auto"/>
              <w:right w:val="single" w:sz="4" w:space="0" w:color="auto"/>
            </w:tcBorders>
            <w:shd w:val="clear" w:color="auto" w:fill="auto"/>
            <w:hideMark/>
          </w:tcPr>
          <w:p w14:paraId="41747172" w14:textId="77777777" w:rsidR="00C102A1" w:rsidRPr="00C102A1" w:rsidRDefault="00C102A1" w:rsidP="00C102A1">
            <w:pPr>
              <w:jc w:val="right"/>
              <w:rPr>
                <w:sz w:val="20"/>
                <w:szCs w:val="20"/>
              </w:rPr>
            </w:pPr>
            <w:r w:rsidRPr="00C102A1">
              <w:rPr>
                <w:sz w:val="20"/>
                <w:szCs w:val="20"/>
              </w:rPr>
              <w:t xml:space="preserve">2 142,39  </w:t>
            </w:r>
          </w:p>
        </w:tc>
        <w:tc>
          <w:tcPr>
            <w:tcW w:w="1366" w:type="dxa"/>
            <w:tcBorders>
              <w:top w:val="nil"/>
              <w:left w:val="nil"/>
              <w:bottom w:val="single" w:sz="4" w:space="0" w:color="auto"/>
              <w:right w:val="single" w:sz="4" w:space="0" w:color="auto"/>
            </w:tcBorders>
            <w:shd w:val="clear" w:color="auto" w:fill="auto"/>
            <w:hideMark/>
          </w:tcPr>
          <w:p w14:paraId="2B30F164"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0FA94E0A"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6D239EC3"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A8E8379" w14:textId="77777777" w:rsidR="00C102A1" w:rsidRPr="00C102A1" w:rsidRDefault="00C102A1" w:rsidP="00C102A1">
            <w:pPr>
              <w:rPr>
                <w:sz w:val="20"/>
                <w:szCs w:val="20"/>
              </w:rPr>
            </w:pPr>
            <w:r w:rsidRPr="00C102A1">
              <w:rPr>
                <w:sz w:val="20"/>
                <w:szCs w:val="20"/>
              </w:rPr>
              <w:t xml:space="preserve">                  2 198,60   </w:t>
            </w:r>
          </w:p>
        </w:tc>
        <w:tc>
          <w:tcPr>
            <w:tcW w:w="1559" w:type="dxa"/>
            <w:tcBorders>
              <w:top w:val="nil"/>
              <w:left w:val="nil"/>
              <w:bottom w:val="single" w:sz="4" w:space="0" w:color="auto"/>
              <w:right w:val="single" w:sz="4" w:space="0" w:color="auto"/>
            </w:tcBorders>
            <w:shd w:val="clear" w:color="auto" w:fill="auto"/>
            <w:hideMark/>
          </w:tcPr>
          <w:p w14:paraId="18566A56" w14:textId="77777777" w:rsidR="00C102A1" w:rsidRPr="00C102A1" w:rsidRDefault="00C102A1" w:rsidP="00C102A1">
            <w:pPr>
              <w:rPr>
                <w:sz w:val="20"/>
                <w:szCs w:val="20"/>
              </w:rPr>
            </w:pPr>
            <w:r w:rsidRPr="00C102A1">
              <w:rPr>
                <w:sz w:val="20"/>
                <w:szCs w:val="20"/>
              </w:rPr>
              <w:t xml:space="preserve">                               145 107,60   </w:t>
            </w:r>
          </w:p>
        </w:tc>
        <w:tc>
          <w:tcPr>
            <w:tcW w:w="1134" w:type="dxa"/>
            <w:tcBorders>
              <w:top w:val="nil"/>
              <w:left w:val="nil"/>
              <w:bottom w:val="single" w:sz="4" w:space="0" w:color="auto"/>
              <w:right w:val="single" w:sz="4" w:space="0" w:color="auto"/>
            </w:tcBorders>
            <w:shd w:val="clear" w:color="auto" w:fill="auto"/>
            <w:hideMark/>
          </w:tcPr>
          <w:p w14:paraId="463A339E" w14:textId="77777777" w:rsidR="00C102A1" w:rsidRPr="00C102A1" w:rsidRDefault="00C102A1" w:rsidP="00C102A1">
            <w:pPr>
              <w:rPr>
                <w:sz w:val="20"/>
                <w:szCs w:val="20"/>
              </w:rPr>
            </w:pPr>
            <w:r w:rsidRPr="00C102A1">
              <w:rPr>
                <w:sz w:val="20"/>
                <w:szCs w:val="20"/>
              </w:rPr>
              <w:t xml:space="preserve">                                  -     </w:t>
            </w:r>
          </w:p>
        </w:tc>
      </w:tr>
      <w:tr w:rsidR="00C102A1" w:rsidRPr="00C102A1" w14:paraId="0D396B78"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0BB84C18" w14:textId="77777777" w:rsidR="00C102A1" w:rsidRPr="00C102A1" w:rsidRDefault="00C102A1" w:rsidP="00C102A1">
            <w:pPr>
              <w:ind w:firstLineChars="200" w:firstLine="400"/>
              <w:rPr>
                <w:sz w:val="20"/>
                <w:szCs w:val="20"/>
              </w:rPr>
            </w:pPr>
            <w:r w:rsidRPr="00C102A1">
              <w:rPr>
                <w:sz w:val="20"/>
                <w:szCs w:val="20"/>
              </w:rPr>
              <w:t>4.3.11</w:t>
            </w:r>
          </w:p>
        </w:tc>
        <w:tc>
          <w:tcPr>
            <w:tcW w:w="1359" w:type="dxa"/>
            <w:tcBorders>
              <w:top w:val="nil"/>
              <w:left w:val="nil"/>
              <w:bottom w:val="single" w:sz="4" w:space="0" w:color="auto"/>
              <w:right w:val="single" w:sz="4" w:space="0" w:color="auto"/>
            </w:tcBorders>
            <w:shd w:val="clear" w:color="auto" w:fill="auto"/>
            <w:hideMark/>
          </w:tcPr>
          <w:p w14:paraId="384BEFFD" w14:textId="77777777" w:rsidR="00C102A1" w:rsidRPr="00C102A1" w:rsidRDefault="00C102A1" w:rsidP="00C102A1">
            <w:pPr>
              <w:rPr>
                <w:sz w:val="20"/>
                <w:szCs w:val="20"/>
              </w:rPr>
            </w:pPr>
            <w:r w:rsidRPr="00C102A1">
              <w:rPr>
                <w:sz w:val="20"/>
                <w:szCs w:val="20"/>
              </w:rPr>
              <w:t>Устройство заграждений из готовых металлических решетчатых панелей</w:t>
            </w:r>
          </w:p>
        </w:tc>
        <w:tc>
          <w:tcPr>
            <w:tcW w:w="1022" w:type="dxa"/>
            <w:tcBorders>
              <w:top w:val="nil"/>
              <w:left w:val="nil"/>
              <w:bottom w:val="single" w:sz="4" w:space="0" w:color="auto"/>
              <w:right w:val="single" w:sz="4" w:space="0" w:color="auto"/>
            </w:tcBorders>
            <w:shd w:val="clear" w:color="auto" w:fill="auto"/>
            <w:hideMark/>
          </w:tcPr>
          <w:p w14:paraId="54428A63"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17C3CAC3" w14:textId="77777777" w:rsidR="00C102A1" w:rsidRPr="00C102A1" w:rsidRDefault="00C102A1" w:rsidP="00C102A1">
            <w:pPr>
              <w:jc w:val="center"/>
              <w:rPr>
                <w:sz w:val="20"/>
                <w:szCs w:val="20"/>
              </w:rPr>
            </w:pPr>
            <w:r w:rsidRPr="00C102A1">
              <w:rPr>
                <w:sz w:val="20"/>
                <w:szCs w:val="20"/>
              </w:rPr>
              <w:t>65</w:t>
            </w:r>
          </w:p>
        </w:tc>
        <w:tc>
          <w:tcPr>
            <w:tcW w:w="1292" w:type="dxa"/>
            <w:tcBorders>
              <w:top w:val="nil"/>
              <w:left w:val="nil"/>
              <w:bottom w:val="single" w:sz="4" w:space="0" w:color="auto"/>
              <w:right w:val="single" w:sz="4" w:space="0" w:color="auto"/>
            </w:tcBorders>
            <w:shd w:val="clear" w:color="auto" w:fill="auto"/>
            <w:hideMark/>
          </w:tcPr>
          <w:p w14:paraId="4D4669AA" w14:textId="77777777" w:rsidR="00C102A1" w:rsidRPr="00C102A1" w:rsidRDefault="00C102A1" w:rsidP="00C102A1">
            <w:pPr>
              <w:jc w:val="right"/>
              <w:rPr>
                <w:sz w:val="20"/>
                <w:szCs w:val="20"/>
              </w:rPr>
            </w:pPr>
            <w:r w:rsidRPr="00C102A1">
              <w:rPr>
                <w:sz w:val="20"/>
                <w:szCs w:val="20"/>
              </w:rPr>
              <w:t xml:space="preserve">36 305,00  </w:t>
            </w:r>
          </w:p>
        </w:tc>
        <w:tc>
          <w:tcPr>
            <w:tcW w:w="1138" w:type="dxa"/>
            <w:tcBorders>
              <w:top w:val="nil"/>
              <w:left w:val="nil"/>
              <w:bottom w:val="single" w:sz="4" w:space="0" w:color="auto"/>
              <w:right w:val="single" w:sz="4" w:space="0" w:color="auto"/>
            </w:tcBorders>
            <w:shd w:val="clear" w:color="auto" w:fill="auto"/>
            <w:hideMark/>
          </w:tcPr>
          <w:p w14:paraId="21507BE5" w14:textId="77777777" w:rsidR="00C102A1" w:rsidRPr="00C102A1" w:rsidRDefault="00C102A1" w:rsidP="00C102A1">
            <w:pPr>
              <w:jc w:val="right"/>
              <w:rPr>
                <w:sz w:val="20"/>
                <w:szCs w:val="20"/>
              </w:rPr>
            </w:pPr>
            <w:r w:rsidRPr="00C102A1">
              <w:rPr>
                <w:sz w:val="20"/>
                <w:szCs w:val="20"/>
              </w:rPr>
              <w:t xml:space="preserve">558,54  </w:t>
            </w:r>
          </w:p>
        </w:tc>
        <w:tc>
          <w:tcPr>
            <w:tcW w:w="1366" w:type="dxa"/>
            <w:tcBorders>
              <w:top w:val="nil"/>
              <w:left w:val="nil"/>
              <w:bottom w:val="single" w:sz="4" w:space="0" w:color="auto"/>
              <w:right w:val="single" w:sz="4" w:space="0" w:color="auto"/>
            </w:tcBorders>
            <w:shd w:val="clear" w:color="auto" w:fill="auto"/>
            <w:hideMark/>
          </w:tcPr>
          <w:p w14:paraId="27ADD191"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524D6531"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7E2FE782"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ED156D9" w14:textId="77777777" w:rsidR="00C102A1" w:rsidRPr="00C102A1" w:rsidRDefault="00C102A1" w:rsidP="00C102A1">
            <w:pPr>
              <w:rPr>
                <w:sz w:val="20"/>
                <w:szCs w:val="20"/>
              </w:rPr>
            </w:pPr>
            <w:r w:rsidRPr="00C102A1">
              <w:rPr>
                <w:sz w:val="20"/>
                <w:szCs w:val="20"/>
              </w:rPr>
              <w:t xml:space="preserve">                     573,20   </w:t>
            </w:r>
          </w:p>
        </w:tc>
        <w:tc>
          <w:tcPr>
            <w:tcW w:w="1559" w:type="dxa"/>
            <w:tcBorders>
              <w:top w:val="nil"/>
              <w:left w:val="nil"/>
              <w:bottom w:val="single" w:sz="4" w:space="0" w:color="auto"/>
              <w:right w:val="single" w:sz="4" w:space="0" w:color="auto"/>
            </w:tcBorders>
            <w:shd w:val="clear" w:color="auto" w:fill="auto"/>
            <w:hideMark/>
          </w:tcPr>
          <w:p w14:paraId="0FFD769C" w14:textId="77777777" w:rsidR="00C102A1" w:rsidRPr="00C102A1" w:rsidRDefault="00C102A1" w:rsidP="00C102A1">
            <w:pPr>
              <w:rPr>
                <w:sz w:val="20"/>
                <w:szCs w:val="20"/>
              </w:rPr>
            </w:pPr>
            <w:r w:rsidRPr="00C102A1">
              <w:rPr>
                <w:sz w:val="20"/>
                <w:szCs w:val="20"/>
              </w:rPr>
              <w:t xml:space="preserve">                                 37 258,00   </w:t>
            </w:r>
          </w:p>
        </w:tc>
        <w:tc>
          <w:tcPr>
            <w:tcW w:w="1134" w:type="dxa"/>
            <w:tcBorders>
              <w:top w:val="nil"/>
              <w:left w:val="nil"/>
              <w:bottom w:val="single" w:sz="4" w:space="0" w:color="auto"/>
              <w:right w:val="single" w:sz="4" w:space="0" w:color="auto"/>
            </w:tcBorders>
            <w:shd w:val="clear" w:color="auto" w:fill="auto"/>
            <w:hideMark/>
          </w:tcPr>
          <w:p w14:paraId="09BC05DB" w14:textId="77777777" w:rsidR="00C102A1" w:rsidRPr="00C102A1" w:rsidRDefault="00C102A1" w:rsidP="00C102A1">
            <w:pPr>
              <w:rPr>
                <w:sz w:val="20"/>
                <w:szCs w:val="20"/>
              </w:rPr>
            </w:pPr>
            <w:r w:rsidRPr="00C102A1">
              <w:rPr>
                <w:sz w:val="20"/>
                <w:szCs w:val="20"/>
              </w:rPr>
              <w:t xml:space="preserve">                                  -     </w:t>
            </w:r>
          </w:p>
        </w:tc>
      </w:tr>
      <w:tr w:rsidR="00C102A1" w:rsidRPr="00C102A1" w14:paraId="1BD8D3E3"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6EDC83F4" w14:textId="77777777" w:rsidR="00C102A1" w:rsidRPr="00C102A1" w:rsidRDefault="00C102A1" w:rsidP="00C102A1">
            <w:pPr>
              <w:ind w:firstLineChars="200" w:firstLine="400"/>
              <w:rPr>
                <w:sz w:val="20"/>
                <w:szCs w:val="20"/>
              </w:rPr>
            </w:pPr>
            <w:r w:rsidRPr="00C102A1">
              <w:rPr>
                <w:sz w:val="20"/>
                <w:szCs w:val="20"/>
              </w:rPr>
              <w:t>4.3.12</w:t>
            </w:r>
          </w:p>
        </w:tc>
        <w:tc>
          <w:tcPr>
            <w:tcW w:w="1359" w:type="dxa"/>
            <w:tcBorders>
              <w:top w:val="nil"/>
              <w:left w:val="nil"/>
              <w:bottom w:val="single" w:sz="4" w:space="0" w:color="auto"/>
              <w:right w:val="single" w:sz="4" w:space="0" w:color="auto"/>
            </w:tcBorders>
            <w:shd w:val="clear" w:color="auto" w:fill="auto"/>
            <w:hideMark/>
          </w:tcPr>
          <w:p w14:paraId="1CBF0BAC" w14:textId="77777777" w:rsidR="00C102A1" w:rsidRPr="00C102A1" w:rsidRDefault="00C102A1" w:rsidP="00C102A1">
            <w:pPr>
              <w:rPr>
                <w:sz w:val="20"/>
                <w:szCs w:val="20"/>
              </w:rPr>
            </w:pPr>
            <w:r w:rsidRPr="00C102A1">
              <w:rPr>
                <w:sz w:val="20"/>
                <w:szCs w:val="20"/>
              </w:rPr>
              <w:t>Устройство ворот распашных с установкой столбов: металлических</w:t>
            </w:r>
          </w:p>
        </w:tc>
        <w:tc>
          <w:tcPr>
            <w:tcW w:w="1022" w:type="dxa"/>
            <w:tcBorders>
              <w:top w:val="nil"/>
              <w:left w:val="nil"/>
              <w:bottom w:val="single" w:sz="4" w:space="0" w:color="auto"/>
              <w:right w:val="single" w:sz="4" w:space="0" w:color="auto"/>
            </w:tcBorders>
            <w:shd w:val="clear" w:color="auto" w:fill="auto"/>
            <w:hideMark/>
          </w:tcPr>
          <w:p w14:paraId="682F8BD7"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0314A674" w14:textId="77777777" w:rsidR="00C102A1" w:rsidRPr="00C102A1" w:rsidRDefault="00C102A1" w:rsidP="00C102A1">
            <w:pPr>
              <w:jc w:val="center"/>
              <w:rPr>
                <w:sz w:val="20"/>
                <w:szCs w:val="20"/>
              </w:rPr>
            </w:pPr>
            <w:r w:rsidRPr="00C102A1">
              <w:rPr>
                <w:sz w:val="20"/>
                <w:szCs w:val="20"/>
              </w:rPr>
              <w:t>1</w:t>
            </w:r>
          </w:p>
        </w:tc>
        <w:tc>
          <w:tcPr>
            <w:tcW w:w="1292" w:type="dxa"/>
            <w:tcBorders>
              <w:top w:val="nil"/>
              <w:left w:val="nil"/>
              <w:bottom w:val="single" w:sz="4" w:space="0" w:color="auto"/>
              <w:right w:val="single" w:sz="4" w:space="0" w:color="auto"/>
            </w:tcBorders>
            <w:shd w:val="clear" w:color="auto" w:fill="auto"/>
            <w:hideMark/>
          </w:tcPr>
          <w:p w14:paraId="4A426078" w14:textId="77777777" w:rsidR="00C102A1" w:rsidRPr="00C102A1" w:rsidRDefault="00C102A1" w:rsidP="00C102A1">
            <w:pPr>
              <w:jc w:val="right"/>
              <w:rPr>
                <w:sz w:val="20"/>
                <w:szCs w:val="20"/>
              </w:rPr>
            </w:pPr>
            <w:r w:rsidRPr="00C102A1">
              <w:rPr>
                <w:sz w:val="20"/>
                <w:szCs w:val="20"/>
              </w:rPr>
              <w:t xml:space="preserve">19 750,00  </w:t>
            </w:r>
          </w:p>
        </w:tc>
        <w:tc>
          <w:tcPr>
            <w:tcW w:w="1138" w:type="dxa"/>
            <w:tcBorders>
              <w:top w:val="nil"/>
              <w:left w:val="nil"/>
              <w:bottom w:val="single" w:sz="4" w:space="0" w:color="auto"/>
              <w:right w:val="single" w:sz="4" w:space="0" w:color="auto"/>
            </w:tcBorders>
            <w:shd w:val="clear" w:color="auto" w:fill="auto"/>
            <w:hideMark/>
          </w:tcPr>
          <w:p w14:paraId="6F7BBB80" w14:textId="77777777" w:rsidR="00C102A1" w:rsidRPr="00C102A1" w:rsidRDefault="00C102A1" w:rsidP="00C102A1">
            <w:pPr>
              <w:jc w:val="right"/>
              <w:rPr>
                <w:sz w:val="20"/>
                <w:szCs w:val="20"/>
              </w:rPr>
            </w:pPr>
            <w:r w:rsidRPr="00C102A1">
              <w:rPr>
                <w:sz w:val="20"/>
                <w:szCs w:val="20"/>
              </w:rPr>
              <w:t xml:space="preserve">19 750,00  </w:t>
            </w:r>
          </w:p>
        </w:tc>
        <w:tc>
          <w:tcPr>
            <w:tcW w:w="1366" w:type="dxa"/>
            <w:tcBorders>
              <w:top w:val="nil"/>
              <w:left w:val="nil"/>
              <w:bottom w:val="single" w:sz="4" w:space="0" w:color="auto"/>
              <w:right w:val="single" w:sz="4" w:space="0" w:color="auto"/>
            </w:tcBorders>
            <w:shd w:val="clear" w:color="auto" w:fill="auto"/>
            <w:hideMark/>
          </w:tcPr>
          <w:p w14:paraId="78D52185"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2373ED9E"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316F9B71"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21AB1E1C" w14:textId="77777777" w:rsidR="00C102A1" w:rsidRPr="00C102A1" w:rsidRDefault="00C102A1" w:rsidP="00C102A1">
            <w:pPr>
              <w:rPr>
                <w:sz w:val="20"/>
                <w:szCs w:val="20"/>
              </w:rPr>
            </w:pPr>
            <w:r w:rsidRPr="00C102A1">
              <w:rPr>
                <w:sz w:val="20"/>
                <w:szCs w:val="20"/>
              </w:rPr>
              <w:t xml:space="preserve">                20 268,50   </w:t>
            </w:r>
          </w:p>
        </w:tc>
        <w:tc>
          <w:tcPr>
            <w:tcW w:w="1559" w:type="dxa"/>
            <w:tcBorders>
              <w:top w:val="nil"/>
              <w:left w:val="nil"/>
              <w:bottom w:val="single" w:sz="4" w:space="0" w:color="auto"/>
              <w:right w:val="single" w:sz="4" w:space="0" w:color="auto"/>
            </w:tcBorders>
            <w:shd w:val="clear" w:color="auto" w:fill="auto"/>
            <w:hideMark/>
          </w:tcPr>
          <w:p w14:paraId="3CAEECC4" w14:textId="77777777" w:rsidR="00C102A1" w:rsidRPr="00C102A1" w:rsidRDefault="00C102A1" w:rsidP="00C102A1">
            <w:pPr>
              <w:rPr>
                <w:sz w:val="20"/>
                <w:szCs w:val="20"/>
              </w:rPr>
            </w:pPr>
            <w:r w:rsidRPr="00C102A1">
              <w:rPr>
                <w:sz w:val="20"/>
                <w:szCs w:val="20"/>
              </w:rPr>
              <w:t xml:space="preserve">                                 20 268,50   </w:t>
            </w:r>
          </w:p>
        </w:tc>
        <w:tc>
          <w:tcPr>
            <w:tcW w:w="1134" w:type="dxa"/>
            <w:tcBorders>
              <w:top w:val="nil"/>
              <w:left w:val="nil"/>
              <w:bottom w:val="single" w:sz="4" w:space="0" w:color="auto"/>
              <w:right w:val="single" w:sz="4" w:space="0" w:color="auto"/>
            </w:tcBorders>
            <w:shd w:val="clear" w:color="auto" w:fill="auto"/>
            <w:hideMark/>
          </w:tcPr>
          <w:p w14:paraId="1DBDF7D1" w14:textId="77777777" w:rsidR="00C102A1" w:rsidRPr="00C102A1" w:rsidRDefault="00C102A1" w:rsidP="00C102A1">
            <w:pPr>
              <w:rPr>
                <w:sz w:val="20"/>
                <w:szCs w:val="20"/>
              </w:rPr>
            </w:pPr>
            <w:r w:rsidRPr="00C102A1">
              <w:rPr>
                <w:sz w:val="20"/>
                <w:szCs w:val="20"/>
              </w:rPr>
              <w:t xml:space="preserve">                                  -     </w:t>
            </w:r>
          </w:p>
        </w:tc>
      </w:tr>
      <w:tr w:rsidR="00C102A1" w:rsidRPr="00C102A1" w14:paraId="2421CD3C"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68455F77" w14:textId="77777777" w:rsidR="00C102A1" w:rsidRPr="00C102A1" w:rsidRDefault="00C102A1" w:rsidP="00C102A1">
            <w:pPr>
              <w:ind w:firstLineChars="200" w:firstLine="400"/>
              <w:rPr>
                <w:sz w:val="20"/>
                <w:szCs w:val="20"/>
              </w:rPr>
            </w:pPr>
            <w:r w:rsidRPr="00C102A1">
              <w:rPr>
                <w:sz w:val="20"/>
                <w:szCs w:val="20"/>
              </w:rPr>
              <w:t>4.3.13</w:t>
            </w:r>
          </w:p>
        </w:tc>
        <w:tc>
          <w:tcPr>
            <w:tcW w:w="1359" w:type="dxa"/>
            <w:tcBorders>
              <w:top w:val="nil"/>
              <w:left w:val="nil"/>
              <w:bottom w:val="single" w:sz="4" w:space="0" w:color="auto"/>
              <w:right w:val="single" w:sz="4" w:space="0" w:color="auto"/>
            </w:tcBorders>
            <w:shd w:val="clear" w:color="auto" w:fill="auto"/>
            <w:hideMark/>
          </w:tcPr>
          <w:p w14:paraId="486C3451" w14:textId="77777777" w:rsidR="00C102A1" w:rsidRPr="00C102A1" w:rsidRDefault="00C102A1" w:rsidP="00C102A1">
            <w:pPr>
              <w:rPr>
                <w:sz w:val="20"/>
                <w:szCs w:val="20"/>
              </w:rPr>
            </w:pPr>
            <w:r w:rsidRPr="00C102A1">
              <w:rPr>
                <w:sz w:val="20"/>
                <w:szCs w:val="20"/>
              </w:rPr>
              <w:t>Конструкции секций и ворот</w:t>
            </w:r>
          </w:p>
        </w:tc>
        <w:tc>
          <w:tcPr>
            <w:tcW w:w="1022" w:type="dxa"/>
            <w:tcBorders>
              <w:top w:val="nil"/>
              <w:left w:val="nil"/>
              <w:bottom w:val="single" w:sz="4" w:space="0" w:color="auto"/>
              <w:right w:val="single" w:sz="4" w:space="0" w:color="auto"/>
            </w:tcBorders>
            <w:shd w:val="clear" w:color="auto" w:fill="auto"/>
            <w:hideMark/>
          </w:tcPr>
          <w:p w14:paraId="7A1FEA54" w14:textId="77777777" w:rsidR="00C102A1" w:rsidRPr="00C102A1" w:rsidRDefault="00C102A1" w:rsidP="00C102A1">
            <w:pPr>
              <w:jc w:val="center"/>
              <w:rPr>
                <w:sz w:val="20"/>
                <w:szCs w:val="20"/>
              </w:rPr>
            </w:pPr>
            <w:r w:rsidRPr="00C102A1">
              <w:rPr>
                <w:sz w:val="20"/>
                <w:szCs w:val="20"/>
              </w:rPr>
              <w:t>т</w:t>
            </w:r>
          </w:p>
        </w:tc>
        <w:tc>
          <w:tcPr>
            <w:tcW w:w="966" w:type="dxa"/>
            <w:tcBorders>
              <w:top w:val="nil"/>
              <w:left w:val="nil"/>
              <w:bottom w:val="single" w:sz="4" w:space="0" w:color="auto"/>
              <w:right w:val="single" w:sz="4" w:space="0" w:color="auto"/>
            </w:tcBorders>
            <w:shd w:val="clear" w:color="auto" w:fill="auto"/>
            <w:hideMark/>
          </w:tcPr>
          <w:p w14:paraId="356D8FBA" w14:textId="77777777" w:rsidR="00C102A1" w:rsidRPr="00C102A1" w:rsidRDefault="00C102A1" w:rsidP="00C102A1">
            <w:pPr>
              <w:jc w:val="center"/>
              <w:rPr>
                <w:sz w:val="20"/>
                <w:szCs w:val="20"/>
              </w:rPr>
            </w:pPr>
            <w:r w:rsidRPr="00C102A1">
              <w:rPr>
                <w:sz w:val="20"/>
                <w:szCs w:val="20"/>
              </w:rPr>
              <w:t>2,71</w:t>
            </w:r>
          </w:p>
        </w:tc>
        <w:tc>
          <w:tcPr>
            <w:tcW w:w="1292" w:type="dxa"/>
            <w:tcBorders>
              <w:top w:val="nil"/>
              <w:left w:val="nil"/>
              <w:bottom w:val="single" w:sz="4" w:space="0" w:color="auto"/>
              <w:right w:val="single" w:sz="4" w:space="0" w:color="auto"/>
            </w:tcBorders>
            <w:shd w:val="clear" w:color="auto" w:fill="auto"/>
            <w:hideMark/>
          </w:tcPr>
          <w:p w14:paraId="472FAC1C" w14:textId="77777777" w:rsidR="00C102A1" w:rsidRPr="00C102A1" w:rsidRDefault="00C102A1" w:rsidP="00C102A1">
            <w:pPr>
              <w:jc w:val="right"/>
              <w:rPr>
                <w:sz w:val="20"/>
                <w:szCs w:val="20"/>
              </w:rPr>
            </w:pPr>
            <w:r w:rsidRPr="00C102A1">
              <w:rPr>
                <w:sz w:val="20"/>
                <w:szCs w:val="20"/>
              </w:rPr>
              <w:t xml:space="preserve">207 236,00  </w:t>
            </w:r>
          </w:p>
        </w:tc>
        <w:tc>
          <w:tcPr>
            <w:tcW w:w="1138" w:type="dxa"/>
            <w:tcBorders>
              <w:top w:val="nil"/>
              <w:left w:val="nil"/>
              <w:bottom w:val="single" w:sz="4" w:space="0" w:color="auto"/>
              <w:right w:val="single" w:sz="4" w:space="0" w:color="auto"/>
            </w:tcBorders>
            <w:shd w:val="clear" w:color="auto" w:fill="auto"/>
            <w:hideMark/>
          </w:tcPr>
          <w:p w14:paraId="0AEA8A56" w14:textId="77777777" w:rsidR="00C102A1" w:rsidRPr="00C102A1" w:rsidRDefault="00C102A1" w:rsidP="00C102A1">
            <w:pPr>
              <w:jc w:val="right"/>
              <w:rPr>
                <w:sz w:val="20"/>
                <w:szCs w:val="20"/>
              </w:rPr>
            </w:pPr>
            <w:r w:rsidRPr="00C102A1">
              <w:rPr>
                <w:sz w:val="20"/>
                <w:szCs w:val="20"/>
              </w:rPr>
              <w:t xml:space="preserve">76 470,85  </w:t>
            </w:r>
          </w:p>
        </w:tc>
        <w:tc>
          <w:tcPr>
            <w:tcW w:w="1366" w:type="dxa"/>
            <w:tcBorders>
              <w:top w:val="nil"/>
              <w:left w:val="nil"/>
              <w:bottom w:val="single" w:sz="4" w:space="0" w:color="auto"/>
              <w:right w:val="single" w:sz="4" w:space="0" w:color="auto"/>
            </w:tcBorders>
            <w:shd w:val="clear" w:color="auto" w:fill="auto"/>
            <w:hideMark/>
          </w:tcPr>
          <w:p w14:paraId="62C9C8C0"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722760D6"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6BBAF1F1"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7DE0A2A8" w14:textId="77777777" w:rsidR="00C102A1" w:rsidRPr="00C102A1" w:rsidRDefault="00C102A1" w:rsidP="00C102A1">
            <w:pPr>
              <w:rPr>
                <w:sz w:val="20"/>
                <w:szCs w:val="20"/>
              </w:rPr>
            </w:pPr>
            <w:r w:rsidRPr="00C102A1">
              <w:rPr>
                <w:sz w:val="20"/>
                <w:szCs w:val="20"/>
              </w:rPr>
              <w:t xml:space="preserve">                78 478,40   </w:t>
            </w:r>
          </w:p>
        </w:tc>
        <w:tc>
          <w:tcPr>
            <w:tcW w:w="1559" w:type="dxa"/>
            <w:tcBorders>
              <w:top w:val="nil"/>
              <w:left w:val="nil"/>
              <w:bottom w:val="single" w:sz="4" w:space="0" w:color="auto"/>
              <w:right w:val="single" w:sz="4" w:space="0" w:color="auto"/>
            </w:tcBorders>
            <w:shd w:val="clear" w:color="auto" w:fill="auto"/>
            <w:hideMark/>
          </w:tcPr>
          <w:p w14:paraId="2DCD0DD4" w14:textId="77777777" w:rsidR="00C102A1" w:rsidRPr="00C102A1" w:rsidRDefault="00C102A1" w:rsidP="00C102A1">
            <w:pPr>
              <w:rPr>
                <w:sz w:val="20"/>
                <w:szCs w:val="20"/>
              </w:rPr>
            </w:pPr>
            <w:r w:rsidRPr="00C102A1">
              <w:rPr>
                <w:sz w:val="20"/>
                <w:szCs w:val="20"/>
              </w:rPr>
              <w:t xml:space="preserve">                               212 676,46   </w:t>
            </w:r>
          </w:p>
        </w:tc>
        <w:tc>
          <w:tcPr>
            <w:tcW w:w="1134" w:type="dxa"/>
            <w:tcBorders>
              <w:top w:val="nil"/>
              <w:left w:val="nil"/>
              <w:bottom w:val="single" w:sz="4" w:space="0" w:color="auto"/>
              <w:right w:val="single" w:sz="4" w:space="0" w:color="auto"/>
            </w:tcBorders>
            <w:shd w:val="clear" w:color="auto" w:fill="auto"/>
            <w:hideMark/>
          </w:tcPr>
          <w:p w14:paraId="2E984F2A" w14:textId="77777777" w:rsidR="00C102A1" w:rsidRPr="00C102A1" w:rsidRDefault="00C102A1" w:rsidP="00C102A1">
            <w:pPr>
              <w:rPr>
                <w:sz w:val="20"/>
                <w:szCs w:val="20"/>
              </w:rPr>
            </w:pPr>
            <w:r w:rsidRPr="00C102A1">
              <w:rPr>
                <w:sz w:val="20"/>
                <w:szCs w:val="20"/>
              </w:rPr>
              <w:t xml:space="preserve">                                  -     </w:t>
            </w:r>
          </w:p>
        </w:tc>
      </w:tr>
      <w:tr w:rsidR="00C102A1" w:rsidRPr="00C102A1" w14:paraId="10DD9389"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3FCB3B82" w14:textId="77777777" w:rsidR="00C102A1" w:rsidRPr="00C102A1" w:rsidRDefault="00C102A1" w:rsidP="00C102A1">
            <w:pPr>
              <w:ind w:firstLineChars="200" w:firstLine="400"/>
              <w:rPr>
                <w:sz w:val="20"/>
                <w:szCs w:val="20"/>
              </w:rPr>
            </w:pPr>
            <w:r w:rsidRPr="00C102A1">
              <w:rPr>
                <w:sz w:val="20"/>
                <w:szCs w:val="20"/>
              </w:rPr>
              <w:t>4.3.14</w:t>
            </w:r>
          </w:p>
        </w:tc>
        <w:tc>
          <w:tcPr>
            <w:tcW w:w="1359" w:type="dxa"/>
            <w:tcBorders>
              <w:top w:val="nil"/>
              <w:left w:val="nil"/>
              <w:bottom w:val="single" w:sz="4" w:space="0" w:color="auto"/>
              <w:right w:val="single" w:sz="4" w:space="0" w:color="auto"/>
            </w:tcBorders>
            <w:shd w:val="clear" w:color="auto" w:fill="auto"/>
            <w:hideMark/>
          </w:tcPr>
          <w:p w14:paraId="72B6B35B" w14:textId="77777777" w:rsidR="00C102A1" w:rsidRPr="00C102A1" w:rsidRDefault="00C102A1" w:rsidP="00C102A1">
            <w:pPr>
              <w:rPr>
                <w:sz w:val="20"/>
                <w:szCs w:val="20"/>
              </w:rPr>
            </w:pPr>
            <w:r w:rsidRPr="00C102A1">
              <w:rPr>
                <w:sz w:val="20"/>
                <w:szCs w:val="20"/>
              </w:rPr>
              <w:t>Облицовка ворот (забора) стальным профилированным листом</w:t>
            </w:r>
          </w:p>
        </w:tc>
        <w:tc>
          <w:tcPr>
            <w:tcW w:w="1022" w:type="dxa"/>
            <w:tcBorders>
              <w:top w:val="nil"/>
              <w:left w:val="nil"/>
              <w:bottom w:val="single" w:sz="4" w:space="0" w:color="auto"/>
              <w:right w:val="single" w:sz="4" w:space="0" w:color="auto"/>
            </w:tcBorders>
            <w:shd w:val="clear" w:color="auto" w:fill="auto"/>
            <w:hideMark/>
          </w:tcPr>
          <w:p w14:paraId="660B8EAF" w14:textId="77777777" w:rsidR="00C102A1" w:rsidRPr="00C102A1" w:rsidRDefault="00C102A1" w:rsidP="00C102A1">
            <w:pPr>
              <w:jc w:val="center"/>
              <w:rPr>
                <w:sz w:val="20"/>
                <w:szCs w:val="20"/>
              </w:rPr>
            </w:pPr>
            <w:r w:rsidRPr="00C102A1">
              <w:rPr>
                <w:sz w:val="20"/>
                <w:szCs w:val="20"/>
              </w:rPr>
              <w:t>м2</w:t>
            </w:r>
          </w:p>
        </w:tc>
        <w:tc>
          <w:tcPr>
            <w:tcW w:w="966" w:type="dxa"/>
            <w:tcBorders>
              <w:top w:val="nil"/>
              <w:left w:val="nil"/>
              <w:bottom w:val="single" w:sz="4" w:space="0" w:color="auto"/>
              <w:right w:val="single" w:sz="4" w:space="0" w:color="auto"/>
            </w:tcBorders>
            <w:shd w:val="clear" w:color="auto" w:fill="auto"/>
            <w:hideMark/>
          </w:tcPr>
          <w:p w14:paraId="646DCDAD" w14:textId="77777777" w:rsidR="00C102A1" w:rsidRPr="00C102A1" w:rsidRDefault="00C102A1" w:rsidP="00C102A1">
            <w:pPr>
              <w:jc w:val="center"/>
              <w:rPr>
                <w:sz w:val="20"/>
                <w:szCs w:val="20"/>
              </w:rPr>
            </w:pPr>
            <w:r w:rsidRPr="00C102A1">
              <w:rPr>
                <w:sz w:val="20"/>
                <w:szCs w:val="20"/>
              </w:rPr>
              <w:t>287,24</w:t>
            </w:r>
          </w:p>
        </w:tc>
        <w:tc>
          <w:tcPr>
            <w:tcW w:w="1292" w:type="dxa"/>
            <w:tcBorders>
              <w:top w:val="nil"/>
              <w:left w:val="nil"/>
              <w:bottom w:val="single" w:sz="4" w:space="0" w:color="auto"/>
              <w:right w:val="single" w:sz="4" w:space="0" w:color="auto"/>
            </w:tcBorders>
            <w:shd w:val="clear" w:color="auto" w:fill="auto"/>
            <w:hideMark/>
          </w:tcPr>
          <w:p w14:paraId="63785A96" w14:textId="77777777" w:rsidR="00C102A1" w:rsidRPr="00C102A1" w:rsidRDefault="00C102A1" w:rsidP="00C102A1">
            <w:pPr>
              <w:jc w:val="right"/>
              <w:rPr>
                <w:sz w:val="20"/>
                <w:szCs w:val="20"/>
              </w:rPr>
            </w:pPr>
            <w:r w:rsidRPr="00C102A1">
              <w:rPr>
                <w:sz w:val="20"/>
                <w:szCs w:val="20"/>
              </w:rPr>
              <w:t xml:space="preserve">177 003,00  </w:t>
            </w:r>
          </w:p>
        </w:tc>
        <w:tc>
          <w:tcPr>
            <w:tcW w:w="1138" w:type="dxa"/>
            <w:tcBorders>
              <w:top w:val="nil"/>
              <w:left w:val="nil"/>
              <w:bottom w:val="single" w:sz="4" w:space="0" w:color="auto"/>
              <w:right w:val="single" w:sz="4" w:space="0" w:color="auto"/>
            </w:tcBorders>
            <w:shd w:val="clear" w:color="auto" w:fill="auto"/>
            <w:hideMark/>
          </w:tcPr>
          <w:p w14:paraId="1B38062F" w14:textId="77777777" w:rsidR="00C102A1" w:rsidRPr="00C102A1" w:rsidRDefault="00C102A1" w:rsidP="00C102A1">
            <w:pPr>
              <w:jc w:val="right"/>
              <w:rPr>
                <w:sz w:val="20"/>
                <w:szCs w:val="20"/>
              </w:rPr>
            </w:pPr>
            <w:r w:rsidRPr="00C102A1">
              <w:rPr>
                <w:sz w:val="20"/>
                <w:szCs w:val="20"/>
              </w:rPr>
              <w:t xml:space="preserve">616,22  </w:t>
            </w:r>
          </w:p>
        </w:tc>
        <w:tc>
          <w:tcPr>
            <w:tcW w:w="1366" w:type="dxa"/>
            <w:tcBorders>
              <w:top w:val="nil"/>
              <w:left w:val="nil"/>
              <w:bottom w:val="single" w:sz="4" w:space="0" w:color="auto"/>
              <w:right w:val="single" w:sz="4" w:space="0" w:color="auto"/>
            </w:tcBorders>
            <w:shd w:val="clear" w:color="auto" w:fill="auto"/>
            <w:hideMark/>
          </w:tcPr>
          <w:p w14:paraId="4F51FCCF"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175C72D5"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50AE22DB"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437BFE5B" w14:textId="77777777" w:rsidR="00C102A1" w:rsidRPr="00C102A1" w:rsidRDefault="00C102A1" w:rsidP="00C102A1">
            <w:pPr>
              <w:rPr>
                <w:sz w:val="20"/>
                <w:szCs w:val="20"/>
              </w:rPr>
            </w:pPr>
            <w:r w:rsidRPr="00C102A1">
              <w:rPr>
                <w:sz w:val="20"/>
                <w:szCs w:val="20"/>
              </w:rPr>
              <w:t xml:space="preserve">                     632,40   </w:t>
            </w:r>
          </w:p>
        </w:tc>
        <w:tc>
          <w:tcPr>
            <w:tcW w:w="1559" w:type="dxa"/>
            <w:tcBorders>
              <w:top w:val="nil"/>
              <w:left w:val="nil"/>
              <w:bottom w:val="single" w:sz="4" w:space="0" w:color="auto"/>
              <w:right w:val="single" w:sz="4" w:space="0" w:color="auto"/>
            </w:tcBorders>
            <w:shd w:val="clear" w:color="auto" w:fill="auto"/>
            <w:hideMark/>
          </w:tcPr>
          <w:p w14:paraId="06D9B7E3" w14:textId="77777777" w:rsidR="00C102A1" w:rsidRPr="00C102A1" w:rsidRDefault="00C102A1" w:rsidP="00C102A1">
            <w:pPr>
              <w:rPr>
                <w:sz w:val="20"/>
                <w:szCs w:val="20"/>
              </w:rPr>
            </w:pPr>
            <w:r w:rsidRPr="00C102A1">
              <w:rPr>
                <w:sz w:val="20"/>
                <w:szCs w:val="20"/>
              </w:rPr>
              <w:t xml:space="preserve">                               181 650,58   </w:t>
            </w:r>
          </w:p>
        </w:tc>
        <w:tc>
          <w:tcPr>
            <w:tcW w:w="1134" w:type="dxa"/>
            <w:tcBorders>
              <w:top w:val="nil"/>
              <w:left w:val="nil"/>
              <w:bottom w:val="single" w:sz="4" w:space="0" w:color="auto"/>
              <w:right w:val="single" w:sz="4" w:space="0" w:color="auto"/>
            </w:tcBorders>
            <w:shd w:val="clear" w:color="auto" w:fill="auto"/>
            <w:hideMark/>
          </w:tcPr>
          <w:p w14:paraId="6970363C" w14:textId="77777777" w:rsidR="00C102A1" w:rsidRPr="00C102A1" w:rsidRDefault="00C102A1" w:rsidP="00C102A1">
            <w:pPr>
              <w:rPr>
                <w:sz w:val="20"/>
                <w:szCs w:val="20"/>
              </w:rPr>
            </w:pPr>
            <w:r w:rsidRPr="00C102A1">
              <w:rPr>
                <w:sz w:val="20"/>
                <w:szCs w:val="20"/>
              </w:rPr>
              <w:t xml:space="preserve">                                  -     </w:t>
            </w:r>
          </w:p>
        </w:tc>
      </w:tr>
      <w:tr w:rsidR="00C102A1" w:rsidRPr="00C102A1" w14:paraId="56CF97CC"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1F71AC4A" w14:textId="77777777" w:rsidR="00C102A1" w:rsidRPr="00C102A1" w:rsidRDefault="00C102A1" w:rsidP="00C102A1">
            <w:pPr>
              <w:ind w:firstLineChars="200" w:firstLine="400"/>
              <w:rPr>
                <w:sz w:val="20"/>
                <w:szCs w:val="20"/>
              </w:rPr>
            </w:pPr>
            <w:r w:rsidRPr="00C102A1">
              <w:rPr>
                <w:sz w:val="20"/>
                <w:szCs w:val="20"/>
              </w:rPr>
              <w:lastRenderedPageBreak/>
              <w:t>4.3.15</w:t>
            </w:r>
          </w:p>
        </w:tc>
        <w:tc>
          <w:tcPr>
            <w:tcW w:w="1359" w:type="dxa"/>
            <w:tcBorders>
              <w:top w:val="nil"/>
              <w:left w:val="nil"/>
              <w:bottom w:val="single" w:sz="4" w:space="0" w:color="auto"/>
              <w:right w:val="single" w:sz="4" w:space="0" w:color="auto"/>
            </w:tcBorders>
            <w:shd w:val="clear" w:color="auto" w:fill="auto"/>
            <w:hideMark/>
          </w:tcPr>
          <w:p w14:paraId="66EB4B3A" w14:textId="77777777" w:rsidR="00C102A1" w:rsidRPr="00C102A1" w:rsidRDefault="00C102A1" w:rsidP="00C102A1">
            <w:pPr>
              <w:rPr>
                <w:sz w:val="20"/>
                <w:szCs w:val="20"/>
              </w:rPr>
            </w:pPr>
            <w:r w:rsidRPr="00C102A1">
              <w:rPr>
                <w:sz w:val="20"/>
                <w:szCs w:val="20"/>
              </w:rPr>
              <w:t xml:space="preserve">Окраска металлических </w:t>
            </w:r>
            <w:proofErr w:type="spellStart"/>
            <w:r w:rsidRPr="00C102A1">
              <w:rPr>
                <w:sz w:val="20"/>
                <w:szCs w:val="20"/>
              </w:rPr>
              <w:t>огрунтованных</w:t>
            </w:r>
            <w:proofErr w:type="spellEnd"/>
            <w:r w:rsidRPr="00C102A1">
              <w:rPr>
                <w:sz w:val="20"/>
                <w:szCs w:val="20"/>
              </w:rPr>
              <w:t xml:space="preserve"> поверхностей</w:t>
            </w:r>
          </w:p>
        </w:tc>
        <w:tc>
          <w:tcPr>
            <w:tcW w:w="1022" w:type="dxa"/>
            <w:tcBorders>
              <w:top w:val="nil"/>
              <w:left w:val="nil"/>
              <w:bottom w:val="single" w:sz="4" w:space="0" w:color="auto"/>
              <w:right w:val="single" w:sz="4" w:space="0" w:color="auto"/>
            </w:tcBorders>
            <w:shd w:val="clear" w:color="auto" w:fill="auto"/>
            <w:hideMark/>
          </w:tcPr>
          <w:p w14:paraId="6BB1E0AF" w14:textId="77777777" w:rsidR="00C102A1" w:rsidRPr="00C102A1" w:rsidRDefault="00C102A1" w:rsidP="00C102A1">
            <w:pPr>
              <w:jc w:val="center"/>
              <w:rPr>
                <w:sz w:val="20"/>
                <w:szCs w:val="20"/>
              </w:rPr>
            </w:pPr>
            <w:r w:rsidRPr="00C102A1">
              <w:rPr>
                <w:sz w:val="20"/>
                <w:szCs w:val="20"/>
              </w:rPr>
              <w:t>м2</w:t>
            </w:r>
          </w:p>
        </w:tc>
        <w:tc>
          <w:tcPr>
            <w:tcW w:w="966" w:type="dxa"/>
            <w:tcBorders>
              <w:top w:val="nil"/>
              <w:left w:val="nil"/>
              <w:bottom w:val="single" w:sz="4" w:space="0" w:color="auto"/>
              <w:right w:val="single" w:sz="4" w:space="0" w:color="auto"/>
            </w:tcBorders>
            <w:shd w:val="clear" w:color="auto" w:fill="auto"/>
            <w:hideMark/>
          </w:tcPr>
          <w:p w14:paraId="22059A01" w14:textId="77777777" w:rsidR="00C102A1" w:rsidRPr="00C102A1" w:rsidRDefault="00C102A1" w:rsidP="00C102A1">
            <w:pPr>
              <w:jc w:val="center"/>
              <w:rPr>
                <w:sz w:val="20"/>
                <w:szCs w:val="20"/>
              </w:rPr>
            </w:pPr>
            <w:r w:rsidRPr="00C102A1">
              <w:rPr>
                <w:sz w:val="20"/>
                <w:szCs w:val="20"/>
              </w:rPr>
              <w:t>193,2</w:t>
            </w:r>
          </w:p>
        </w:tc>
        <w:tc>
          <w:tcPr>
            <w:tcW w:w="1292" w:type="dxa"/>
            <w:tcBorders>
              <w:top w:val="nil"/>
              <w:left w:val="nil"/>
              <w:bottom w:val="single" w:sz="4" w:space="0" w:color="auto"/>
              <w:right w:val="single" w:sz="4" w:space="0" w:color="auto"/>
            </w:tcBorders>
            <w:shd w:val="clear" w:color="auto" w:fill="auto"/>
            <w:hideMark/>
          </w:tcPr>
          <w:p w14:paraId="4BF1D8BA" w14:textId="77777777" w:rsidR="00C102A1" w:rsidRPr="00C102A1" w:rsidRDefault="00C102A1" w:rsidP="00C102A1">
            <w:pPr>
              <w:jc w:val="right"/>
              <w:rPr>
                <w:sz w:val="20"/>
                <w:szCs w:val="20"/>
              </w:rPr>
            </w:pPr>
            <w:r w:rsidRPr="00C102A1">
              <w:rPr>
                <w:sz w:val="20"/>
                <w:szCs w:val="20"/>
              </w:rPr>
              <w:t xml:space="preserve">20 501,00  </w:t>
            </w:r>
          </w:p>
        </w:tc>
        <w:tc>
          <w:tcPr>
            <w:tcW w:w="1138" w:type="dxa"/>
            <w:tcBorders>
              <w:top w:val="nil"/>
              <w:left w:val="nil"/>
              <w:bottom w:val="single" w:sz="4" w:space="0" w:color="auto"/>
              <w:right w:val="single" w:sz="4" w:space="0" w:color="auto"/>
            </w:tcBorders>
            <w:shd w:val="clear" w:color="auto" w:fill="auto"/>
            <w:hideMark/>
          </w:tcPr>
          <w:p w14:paraId="18143289" w14:textId="77777777" w:rsidR="00C102A1" w:rsidRPr="00C102A1" w:rsidRDefault="00C102A1" w:rsidP="00C102A1">
            <w:pPr>
              <w:jc w:val="right"/>
              <w:rPr>
                <w:sz w:val="20"/>
                <w:szCs w:val="20"/>
              </w:rPr>
            </w:pPr>
            <w:r w:rsidRPr="00C102A1">
              <w:rPr>
                <w:sz w:val="20"/>
                <w:szCs w:val="20"/>
              </w:rPr>
              <w:t xml:space="preserve">106,11  </w:t>
            </w:r>
          </w:p>
        </w:tc>
        <w:tc>
          <w:tcPr>
            <w:tcW w:w="1366" w:type="dxa"/>
            <w:tcBorders>
              <w:top w:val="nil"/>
              <w:left w:val="nil"/>
              <w:bottom w:val="single" w:sz="4" w:space="0" w:color="auto"/>
              <w:right w:val="single" w:sz="4" w:space="0" w:color="auto"/>
            </w:tcBorders>
            <w:shd w:val="clear" w:color="auto" w:fill="auto"/>
            <w:hideMark/>
          </w:tcPr>
          <w:p w14:paraId="59E378E0"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06A111AE"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6C2FEDB1"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5BE82F6" w14:textId="77777777" w:rsidR="00C102A1" w:rsidRPr="00C102A1" w:rsidRDefault="00C102A1" w:rsidP="00C102A1">
            <w:pPr>
              <w:rPr>
                <w:sz w:val="20"/>
                <w:szCs w:val="20"/>
              </w:rPr>
            </w:pPr>
            <w:r w:rsidRPr="00C102A1">
              <w:rPr>
                <w:sz w:val="20"/>
                <w:szCs w:val="20"/>
              </w:rPr>
              <w:t xml:space="preserve">                     108,90   </w:t>
            </w:r>
          </w:p>
        </w:tc>
        <w:tc>
          <w:tcPr>
            <w:tcW w:w="1559" w:type="dxa"/>
            <w:tcBorders>
              <w:top w:val="nil"/>
              <w:left w:val="nil"/>
              <w:bottom w:val="single" w:sz="4" w:space="0" w:color="auto"/>
              <w:right w:val="single" w:sz="4" w:space="0" w:color="auto"/>
            </w:tcBorders>
            <w:shd w:val="clear" w:color="auto" w:fill="auto"/>
            <w:hideMark/>
          </w:tcPr>
          <w:p w14:paraId="78B2BAF4" w14:textId="77777777" w:rsidR="00C102A1" w:rsidRPr="00C102A1" w:rsidRDefault="00C102A1" w:rsidP="00C102A1">
            <w:pPr>
              <w:rPr>
                <w:sz w:val="20"/>
                <w:szCs w:val="20"/>
              </w:rPr>
            </w:pPr>
            <w:r w:rsidRPr="00C102A1">
              <w:rPr>
                <w:sz w:val="20"/>
                <w:szCs w:val="20"/>
              </w:rPr>
              <w:t xml:space="preserve">                                 21 039,48   </w:t>
            </w:r>
          </w:p>
        </w:tc>
        <w:tc>
          <w:tcPr>
            <w:tcW w:w="1134" w:type="dxa"/>
            <w:tcBorders>
              <w:top w:val="nil"/>
              <w:left w:val="nil"/>
              <w:bottom w:val="single" w:sz="4" w:space="0" w:color="auto"/>
              <w:right w:val="single" w:sz="4" w:space="0" w:color="auto"/>
            </w:tcBorders>
            <w:shd w:val="clear" w:color="auto" w:fill="auto"/>
            <w:hideMark/>
          </w:tcPr>
          <w:p w14:paraId="7BBB2D8E" w14:textId="77777777" w:rsidR="00C102A1" w:rsidRPr="00C102A1" w:rsidRDefault="00C102A1" w:rsidP="00C102A1">
            <w:pPr>
              <w:rPr>
                <w:sz w:val="20"/>
                <w:szCs w:val="20"/>
              </w:rPr>
            </w:pPr>
            <w:r w:rsidRPr="00C102A1">
              <w:rPr>
                <w:sz w:val="20"/>
                <w:szCs w:val="20"/>
              </w:rPr>
              <w:t xml:space="preserve">                                  -     </w:t>
            </w:r>
          </w:p>
        </w:tc>
      </w:tr>
      <w:tr w:rsidR="00C102A1" w:rsidRPr="00C102A1" w14:paraId="25B7A56E" w14:textId="77777777" w:rsidTr="00C102A1">
        <w:trPr>
          <w:trHeight w:val="300"/>
        </w:trPr>
        <w:tc>
          <w:tcPr>
            <w:tcW w:w="2126" w:type="dxa"/>
            <w:tcBorders>
              <w:top w:val="nil"/>
              <w:left w:val="single" w:sz="4" w:space="0" w:color="auto"/>
              <w:bottom w:val="single" w:sz="4" w:space="0" w:color="auto"/>
              <w:right w:val="single" w:sz="4" w:space="0" w:color="auto"/>
            </w:tcBorders>
            <w:shd w:val="clear" w:color="000000" w:fill="FFF2CC"/>
            <w:noWrap/>
            <w:hideMark/>
          </w:tcPr>
          <w:p w14:paraId="74FF46A5" w14:textId="77777777" w:rsidR="00C102A1" w:rsidRPr="00C102A1" w:rsidRDefault="00C102A1" w:rsidP="00C102A1">
            <w:pPr>
              <w:ind w:firstLineChars="100" w:firstLine="200"/>
              <w:rPr>
                <w:b/>
                <w:bCs/>
                <w:sz w:val="20"/>
                <w:szCs w:val="20"/>
              </w:rPr>
            </w:pPr>
            <w:r w:rsidRPr="00C102A1">
              <w:rPr>
                <w:b/>
                <w:bCs/>
                <w:sz w:val="20"/>
                <w:szCs w:val="20"/>
              </w:rPr>
              <w:t>4.4.Наружное освещения КНС1</w:t>
            </w:r>
          </w:p>
        </w:tc>
        <w:tc>
          <w:tcPr>
            <w:tcW w:w="1359" w:type="dxa"/>
            <w:tcBorders>
              <w:top w:val="nil"/>
              <w:left w:val="nil"/>
              <w:bottom w:val="single" w:sz="4" w:space="0" w:color="auto"/>
              <w:right w:val="single" w:sz="4" w:space="0" w:color="auto"/>
            </w:tcBorders>
            <w:shd w:val="clear" w:color="000000" w:fill="FFF2CC"/>
            <w:vAlign w:val="center"/>
            <w:hideMark/>
          </w:tcPr>
          <w:p w14:paraId="00462A79" w14:textId="77777777" w:rsidR="00C102A1" w:rsidRPr="00C102A1" w:rsidRDefault="00C102A1" w:rsidP="00C102A1">
            <w:pPr>
              <w:jc w:val="center"/>
              <w:rPr>
                <w:b/>
                <w:bCs/>
                <w:sz w:val="20"/>
                <w:szCs w:val="20"/>
              </w:rPr>
            </w:pPr>
            <w:r w:rsidRPr="00C102A1">
              <w:rPr>
                <w:b/>
                <w:bCs/>
                <w:sz w:val="20"/>
                <w:szCs w:val="20"/>
              </w:rPr>
              <w:t> </w:t>
            </w:r>
          </w:p>
        </w:tc>
        <w:tc>
          <w:tcPr>
            <w:tcW w:w="1022" w:type="dxa"/>
            <w:tcBorders>
              <w:top w:val="nil"/>
              <w:left w:val="nil"/>
              <w:bottom w:val="single" w:sz="4" w:space="0" w:color="auto"/>
              <w:right w:val="single" w:sz="4" w:space="0" w:color="auto"/>
            </w:tcBorders>
            <w:shd w:val="clear" w:color="000000" w:fill="FFF2CC"/>
            <w:vAlign w:val="center"/>
            <w:hideMark/>
          </w:tcPr>
          <w:p w14:paraId="1ED80142"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000000" w:fill="FFF2CC"/>
            <w:noWrap/>
            <w:hideMark/>
          </w:tcPr>
          <w:p w14:paraId="5FB4F547"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000000" w:fill="FFF2CC"/>
            <w:noWrap/>
            <w:vAlign w:val="center"/>
            <w:hideMark/>
          </w:tcPr>
          <w:p w14:paraId="3C3284C7" w14:textId="77777777" w:rsidR="00C102A1" w:rsidRPr="00C102A1" w:rsidRDefault="00C102A1" w:rsidP="00C102A1">
            <w:pPr>
              <w:jc w:val="center"/>
              <w:rPr>
                <w:b/>
                <w:bCs/>
                <w:sz w:val="20"/>
                <w:szCs w:val="20"/>
              </w:rPr>
            </w:pPr>
            <w:r w:rsidRPr="00C102A1">
              <w:rPr>
                <w:b/>
                <w:bCs/>
                <w:sz w:val="20"/>
                <w:szCs w:val="20"/>
              </w:rPr>
              <w:t xml:space="preserve">214 568,00  </w:t>
            </w:r>
          </w:p>
        </w:tc>
        <w:tc>
          <w:tcPr>
            <w:tcW w:w="1138" w:type="dxa"/>
            <w:tcBorders>
              <w:top w:val="nil"/>
              <w:left w:val="nil"/>
              <w:bottom w:val="single" w:sz="4" w:space="0" w:color="auto"/>
              <w:right w:val="single" w:sz="4" w:space="0" w:color="auto"/>
            </w:tcBorders>
            <w:shd w:val="clear" w:color="000000" w:fill="FFF2CC"/>
            <w:noWrap/>
            <w:vAlign w:val="center"/>
            <w:hideMark/>
          </w:tcPr>
          <w:p w14:paraId="791C93EA"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58637F1A"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7C0FF576"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000000" w:fill="FFF2CC"/>
            <w:noWrap/>
            <w:vAlign w:val="center"/>
            <w:hideMark/>
          </w:tcPr>
          <w:p w14:paraId="0B48BB16"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000000" w:fill="FFF2CC"/>
            <w:noWrap/>
            <w:vAlign w:val="center"/>
            <w:hideMark/>
          </w:tcPr>
          <w:p w14:paraId="003E015B"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000000" w:fill="FFF2CC"/>
            <w:noWrap/>
            <w:vAlign w:val="center"/>
            <w:hideMark/>
          </w:tcPr>
          <w:p w14:paraId="65C6A2AC" w14:textId="77777777" w:rsidR="00C102A1" w:rsidRPr="00C102A1" w:rsidRDefault="00C102A1" w:rsidP="00C102A1">
            <w:pPr>
              <w:jc w:val="center"/>
              <w:rPr>
                <w:b/>
                <w:bCs/>
                <w:sz w:val="20"/>
                <w:szCs w:val="20"/>
              </w:rPr>
            </w:pPr>
            <w:r w:rsidRPr="00C102A1">
              <w:rPr>
                <w:b/>
                <w:bCs/>
                <w:sz w:val="20"/>
                <w:szCs w:val="20"/>
              </w:rPr>
              <w:t xml:space="preserve">                  220 200,96   </w:t>
            </w:r>
          </w:p>
        </w:tc>
        <w:tc>
          <w:tcPr>
            <w:tcW w:w="1134" w:type="dxa"/>
            <w:tcBorders>
              <w:top w:val="nil"/>
              <w:left w:val="nil"/>
              <w:bottom w:val="single" w:sz="4" w:space="0" w:color="auto"/>
              <w:right w:val="single" w:sz="4" w:space="0" w:color="auto"/>
            </w:tcBorders>
            <w:shd w:val="clear" w:color="000000" w:fill="FFF2CC"/>
            <w:noWrap/>
            <w:vAlign w:val="center"/>
            <w:hideMark/>
          </w:tcPr>
          <w:p w14:paraId="105B9D8B" w14:textId="77777777" w:rsidR="00C102A1" w:rsidRPr="00C102A1" w:rsidRDefault="00C102A1" w:rsidP="00C102A1">
            <w:pPr>
              <w:jc w:val="center"/>
              <w:rPr>
                <w:b/>
                <w:bCs/>
                <w:sz w:val="20"/>
                <w:szCs w:val="20"/>
              </w:rPr>
            </w:pPr>
            <w:r w:rsidRPr="00C102A1">
              <w:rPr>
                <w:b/>
                <w:bCs/>
                <w:sz w:val="20"/>
                <w:szCs w:val="20"/>
              </w:rPr>
              <w:t xml:space="preserve">                470,00   </w:t>
            </w:r>
          </w:p>
        </w:tc>
      </w:tr>
      <w:tr w:rsidR="00C102A1" w:rsidRPr="00C102A1" w14:paraId="286060A7"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11522ED3" w14:textId="77777777" w:rsidR="00C102A1" w:rsidRPr="00C102A1" w:rsidRDefault="00C102A1" w:rsidP="00C102A1">
            <w:pPr>
              <w:ind w:firstLineChars="200" w:firstLine="400"/>
              <w:rPr>
                <w:sz w:val="20"/>
                <w:szCs w:val="20"/>
              </w:rPr>
            </w:pPr>
            <w:r w:rsidRPr="00C102A1">
              <w:rPr>
                <w:sz w:val="20"/>
                <w:szCs w:val="20"/>
              </w:rPr>
              <w:t>4.4.1</w:t>
            </w:r>
          </w:p>
        </w:tc>
        <w:tc>
          <w:tcPr>
            <w:tcW w:w="1359" w:type="dxa"/>
            <w:tcBorders>
              <w:top w:val="nil"/>
              <w:left w:val="nil"/>
              <w:bottom w:val="single" w:sz="4" w:space="0" w:color="auto"/>
              <w:right w:val="single" w:sz="4" w:space="0" w:color="auto"/>
            </w:tcBorders>
            <w:shd w:val="clear" w:color="auto" w:fill="auto"/>
            <w:hideMark/>
          </w:tcPr>
          <w:p w14:paraId="18DB2188" w14:textId="77777777" w:rsidR="00C102A1" w:rsidRPr="00C102A1" w:rsidRDefault="00C102A1" w:rsidP="00C102A1">
            <w:pPr>
              <w:rPr>
                <w:sz w:val="20"/>
                <w:szCs w:val="20"/>
              </w:rPr>
            </w:pPr>
            <w:r w:rsidRPr="00C102A1">
              <w:rPr>
                <w:sz w:val="20"/>
                <w:szCs w:val="20"/>
              </w:rPr>
              <w:t>Монтаж консольных светодиодных светильников на опорах</w:t>
            </w:r>
          </w:p>
        </w:tc>
        <w:tc>
          <w:tcPr>
            <w:tcW w:w="1022" w:type="dxa"/>
            <w:tcBorders>
              <w:top w:val="nil"/>
              <w:left w:val="nil"/>
              <w:bottom w:val="single" w:sz="4" w:space="0" w:color="auto"/>
              <w:right w:val="single" w:sz="4" w:space="0" w:color="auto"/>
            </w:tcBorders>
            <w:shd w:val="clear" w:color="auto" w:fill="auto"/>
            <w:hideMark/>
          </w:tcPr>
          <w:p w14:paraId="29A21FD2"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4BAB84B8" w14:textId="77777777" w:rsidR="00C102A1" w:rsidRPr="00C102A1" w:rsidRDefault="00C102A1" w:rsidP="00C102A1">
            <w:pPr>
              <w:jc w:val="center"/>
              <w:rPr>
                <w:sz w:val="20"/>
                <w:szCs w:val="20"/>
              </w:rPr>
            </w:pPr>
            <w:r w:rsidRPr="00C102A1">
              <w:rPr>
                <w:sz w:val="20"/>
                <w:szCs w:val="20"/>
              </w:rPr>
              <w:t>3</w:t>
            </w:r>
          </w:p>
        </w:tc>
        <w:tc>
          <w:tcPr>
            <w:tcW w:w="1292" w:type="dxa"/>
            <w:tcBorders>
              <w:top w:val="nil"/>
              <w:left w:val="nil"/>
              <w:bottom w:val="single" w:sz="4" w:space="0" w:color="auto"/>
              <w:right w:val="single" w:sz="4" w:space="0" w:color="auto"/>
            </w:tcBorders>
            <w:shd w:val="clear" w:color="auto" w:fill="auto"/>
            <w:hideMark/>
          </w:tcPr>
          <w:p w14:paraId="0E0F60FC" w14:textId="77777777" w:rsidR="00C102A1" w:rsidRPr="00C102A1" w:rsidRDefault="00C102A1" w:rsidP="00C102A1">
            <w:pPr>
              <w:jc w:val="right"/>
              <w:rPr>
                <w:sz w:val="20"/>
                <w:szCs w:val="20"/>
              </w:rPr>
            </w:pPr>
            <w:r w:rsidRPr="00C102A1">
              <w:rPr>
                <w:sz w:val="20"/>
                <w:szCs w:val="20"/>
              </w:rPr>
              <w:t xml:space="preserve">153 068,00  </w:t>
            </w:r>
          </w:p>
        </w:tc>
        <w:tc>
          <w:tcPr>
            <w:tcW w:w="1138" w:type="dxa"/>
            <w:tcBorders>
              <w:top w:val="nil"/>
              <w:left w:val="nil"/>
              <w:bottom w:val="single" w:sz="4" w:space="0" w:color="auto"/>
              <w:right w:val="single" w:sz="4" w:space="0" w:color="auto"/>
            </w:tcBorders>
            <w:shd w:val="clear" w:color="auto" w:fill="auto"/>
            <w:hideMark/>
          </w:tcPr>
          <w:p w14:paraId="7F086ABA" w14:textId="77777777" w:rsidR="00C102A1" w:rsidRPr="00C102A1" w:rsidRDefault="00C102A1" w:rsidP="00C102A1">
            <w:pPr>
              <w:jc w:val="right"/>
              <w:rPr>
                <w:sz w:val="20"/>
                <w:szCs w:val="20"/>
              </w:rPr>
            </w:pPr>
            <w:r w:rsidRPr="00C102A1">
              <w:rPr>
                <w:sz w:val="20"/>
                <w:szCs w:val="20"/>
              </w:rPr>
              <w:t xml:space="preserve">51 022,67  </w:t>
            </w:r>
          </w:p>
        </w:tc>
        <w:tc>
          <w:tcPr>
            <w:tcW w:w="1366" w:type="dxa"/>
            <w:tcBorders>
              <w:top w:val="nil"/>
              <w:left w:val="nil"/>
              <w:bottom w:val="single" w:sz="4" w:space="0" w:color="auto"/>
              <w:right w:val="single" w:sz="4" w:space="0" w:color="auto"/>
            </w:tcBorders>
            <w:shd w:val="clear" w:color="auto" w:fill="auto"/>
            <w:hideMark/>
          </w:tcPr>
          <w:p w14:paraId="00F350D8"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117117E8"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3AAEE3EB"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626A7C08" w14:textId="77777777" w:rsidR="00C102A1" w:rsidRPr="00C102A1" w:rsidRDefault="00C102A1" w:rsidP="00C102A1">
            <w:pPr>
              <w:rPr>
                <w:sz w:val="20"/>
                <w:szCs w:val="20"/>
              </w:rPr>
            </w:pPr>
            <w:r w:rsidRPr="00C102A1">
              <w:rPr>
                <w:sz w:val="20"/>
                <w:szCs w:val="20"/>
              </w:rPr>
              <w:t xml:space="preserve">                52 362,10   </w:t>
            </w:r>
          </w:p>
        </w:tc>
        <w:tc>
          <w:tcPr>
            <w:tcW w:w="1559" w:type="dxa"/>
            <w:tcBorders>
              <w:top w:val="nil"/>
              <w:left w:val="nil"/>
              <w:bottom w:val="single" w:sz="4" w:space="0" w:color="auto"/>
              <w:right w:val="single" w:sz="4" w:space="0" w:color="auto"/>
            </w:tcBorders>
            <w:shd w:val="clear" w:color="auto" w:fill="auto"/>
            <w:hideMark/>
          </w:tcPr>
          <w:p w14:paraId="2A253658" w14:textId="77777777" w:rsidR="00C102A1" w:rsidRPr="00C102A1" w:rsidRDefault="00C102A1" w:rsidP="00C102A1">
            <w:pPr>
              <w:rPr>
                <w:sz w:val="20"/>
                <w:szCs w:val="20"/>
              </w:rPr>
            </w:pPr>
            <w:r w:rsidRPr="00C102A1">
              <w:rPr>
                <w:sz w:val="20"/>
                <w:szCs w:val="20"/>
              </w:rPr>
              <w:t xml:space="preserve">                               157 086,30   </w:t>
            </w:r>
          </w:p>
        </w:tc>
        <w:tc>
          <w:tcPr>
            <w:tcW w:w="1134" w:type="dxa"/>
            <w:tcBorders>
              <w:top w:val="nil"/>
              <w:left w:val="nil"/>
              <w:bottom w:val="single" w:sz="4" w:space="0" w:color="auto"/>
              <w:right w:val="single" w:sz="4" w:space="0" w:color="auto"/>
            </w:tcBorders>
            <w:shd w:val="clear" w:color="auto" w:fill="auto"/>
            <w:hideMark/>
          </w:tcPr>
          <w:p w14:paraId="70A295F9" w14:textId="77777777" w:rsidR="00C102A1" w:rsidRPr="00C102A1" w:rsidRDefault="00C102A1" w:rsidP="00C102A1">
            <w:pPr>
              <w:rPr>
                <w:sz w:val="20"/>
                <w:szCs w:val="20"/>
              </w:rPr>
            </w:pPr>
            <w:r w:rsidRPr="00C102A1">
              <w:rPr>
                <w:sz w:val="20"/>
                <w:szCs w:val="20"/>
              </w:rPr>
              <w:t xml:space="preserve">                                  -     </w:t>
            </w:r>
          </w:p>
        </w:tc>
      </w:tr>
      <w:tr w:rsidR="00C102A1" w:rsidRPr="00C102A1" w14:paraId="6B41123B"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1468AF6D" w14:textId="77777777" w:rsidR="00C102A1" w:rsidRPr="00C102A1" w:rsidRDefault="00C102A1" w:rsidP="00C102A1">
            <w:pPr>
              <w:ind w:firstLineChars="200" w:firstLine="400"/>
              <w:rPr>
                <w:sz w:val="20"/>
                <w:szCs w:val="20"/>
              </w:rPr>
            </w:pPr>
            <w:r w:rsidRPr="00C102A1">
              <w:rPr>
                <w:sz w:val="20"/>
                <w:szCs w:val="20"/>
              </w:rPr>
              <w:t>4.4.2</w:t>
            </w:r>
          </w:p>
        </w:tc>
        <w:tc>
          <w:tcPr>
            <w:tcW w:w="1359" w:type="dxa"/>
            <w:tcBorders>
              <w:top w:val="nil"/>
              <w:left w:val="nil"/>
              <w:bottom w:val="single" w:sz="4" w:space="0" w:color="auto"/>
              <w:right w:val="single" w:sz="4" w:space="0" w:color="auto"/>
            </w:tcBorders>
            <w:shd w:val="clear" w:color="auto" w:fill="auto"/>
            <w:hideMark/>
          </w:tcPr>
          <w:p w14:paraId="0F1EAA63" w14:textId="77777777" w:rsidR="00C102A1" w:rsidRPr="00C102A1" w:rsidRDefault="00C102A1" w:rsidP="00C102A1">
            <w:pPr>
              <w:rPr>
                <w:sz w:val="20"/>
                <w:szCs w:val="20"/>
              </w:rPr>
            </w:pPr>
            <w:r w:rsidRPr="00C102A1">
              <w:rPr>
                <w:sz w:val="20"/>
                <w:szCs w:val="20"/>
              </w:rPr>
              <w:t>Затягивание провода в проложенные трубы</w:t>
            </w:r>
          </w:p>
        </w:tc>
        <w:tc>
          <w:tcPr>
            <w:tcW w:w="1022" w:type="dxa"/>
            <w:tcBorders>
              <w:top w:val="nil"/>
              <w:left w:val="nil"/>
              <w:bottom w:val="single" w:sz="4" w:space="0" w:color="auto"/>
              <w:right w:val="single" w:sz="4" w:space="0" w:color="auto"/>
            </w:tcBorders>
            <w:shd w:val="clear" w:color="auto" w:fill="auto"/>
            <w:hideMark/>
          </w:tcPr>
          <w:p w14:paraId="267B5DE0"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65CD1FE8" w14:textId="77777777" w:rsidR="00C102A1" w:rsidRPr="00C102A1" w:rsidRDefault="00C102A1" w:rsidP="00C102A1">
            <w:pPr>
              <w:jc w:val="center"/>
              <w:rPr>
                <w:sz w:val="20"/>
                <w:szCs w:val="20"/>
              </w:rPr>
            </w:pPr>
            <w:r w:rsidRPr="00C102A1">
              <w:rPr>
                <w:sz w:val="20"/>
                <w:szCs w:val="20"/>
              </w:rPr>
              <w:t>30</w:t>
            </w:r>
          </w:p>
        </w:tc>
        <w:tc>
          <w:tcPr>
            <w:tcW w:w="1292" w:type="dxa"/>
            <w:tcBorders>
              <w:top w:val="nil"/>
              <w:left w:val="nil"/>
              <w:bottom w:val="single" w:sz="4" w:space="0" w:color="auto"/>
              <w:right w:val="single" w:sz="4" w:space="0" w:color="auto"/>
            </w:tcBorders>
            <w:shd w:val="clear" w:color="auto" w:fill="auto"/>
            <w:hideMark/>
          </w:tcPr>
          <w:p w14:paraId="094DF6B4" w14:textId="77777777" w:rsidR="00C102A1" w:rsidRPr="00C102A1" w:rsidRDefault="00C102A1" w:rsidP="00C102A1">
            <w:pPr>
              <w:jc w:val="right"/>
              <w:rPr>
                <w:sz w:val="20"/>
                <w:szCs w:val="20"/>
              </w:rPr>
            </w:pPr>
            <w:r w:rsidRPr="00C102A1">
              <w:rPr>
                <w:sz w:val="20"/>
                <w:szCs w:val="20"/>
              </w:rPr>
              <w:t xml:space="preserve">2 259,00  </w:t>
            </w:r>
          </w:p>
        </w:tc>
        <w:tc>
          <w:tcPr>
            <w:tcW w:w="1138" w:type="dxa"/>
            <w:tcBorders>
              <w:top w:val="nil"/>
              <w:left w:val="nil"/>
              <w:bottom w:val="single" w:sz="4" w:space="0" w:color="auto"/>
              <w:right w:val="single" w:sz="4" w:space="0" w:color="auto"/>
            </w:tcBorders>
            <w:shd w:val="clear" w:color="auto" w:fill="auto"/>
            <w:hideMark/>
          </w:tcPr>
          <w:p w14:paraId="0EFE0EB1" w14:textId="77777777" w:rsidR="00C102A1" w:rsidRPr="00C102A1" w:rsidRDefault="00C102A1" w:rsidP="00C102A1">
            <w:pPr>
              <w:jc w:val="right"/>
              <w:rPr>
                <w:sz w:val="20"/>
                <w:szCs w:val="20"/>
              </w:rPr>
            </w:pPr>
            <w:r w:rsidRPr="00C102A1">
              <w:rPr>
                <w:sz w:val="20"/>
                <w:szCs w:val="20"/>
              </w:rPr>
              <w:t xml:space="preserve">75,30  </w:t>
            </w:r>
          </w:p>
        </w:tc>
        <w:tc>
          <w:tcPr>
            <w:tcW w:w="1366" w:type="dxa"/>
            <w:tcBorders>
              <w:top w:val="nil"/>
              <w:left w:val="nil"/>
              <w:bottom w:val="single" w:sz="4" w:space="0" w:color="auto"/>
              <w:right w:val="single" w:sz="4" w:space="0" w:color="auto"/>
            </w:tcBorders>
            <w:shd w:val="clear" w:color="auto" w:fill="auto"/>
            <w:hideMark/>
          </w:tcPr>
          <w:p w14:paraId="438651BA"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12FA139B"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1ECEDC48"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0E567C3" w14:textId="77777777" w:rsidR="00C102A1" w:rsidRPr="00C102A1" w:rsidRDefault="00C102A1" w:rsidP="00C102A1">
            <w:pPr>
              <w:rPr>
                <w:sz w:val="20"/>
                <w:szCs w:val="20"/>
              </w:rPr>
            </w:pPr>
            <w:r w:rsidRPr="00C102A1">
              <w:rPr>
                <w:sz w:val="20"/>
                <w:szCs w:val="20"/>
              </w:rPr>
              <w:t xml:space="preserve">                       77,30   </w:t>
            </w:r>
          </w:p>
        </w:tc>
        <w:tc>
          <w:tcPr>
            <w:tcW w:w="1559" w:type="dxa"/>
            <w:tcBorders>
              <w:top w:val="nil"/>
              <w:left w:val="nil"/>
              <w:bottom w:val="single" w:sz="4" w:space="0" w:color="auto"/>
              <w:right w:val="single" w:sz="4" w:space="0" w:color="auto"/>
            </w:tcBorders>
            <w:shd w:val="clear" w:color="auto" w:fill="auto"/>
            <w:hideMark/>
          </w:tcPr>
          <w:p w14:paraId="7BCA60C1" w14:textId="77777777" w:rsidR="00C102A1" w:rsidRPr="00C102A1" w:rsidRDefault="00C102A1" w:rsidP="00C102A1">
            <w:pPr>
              <w:rPr>
                <w:sz w:val="20"/>
                <w:szCs w:val="20"/>
              </w:rPr>
            </w:pPr>
            <w:r w:rsidRPr="00C102A1">
              <w:rPr>
                <w:sz w:val="20"/>
                <w:szCs w:val="20"/>
              </w:rPr>
              <w:t xml:space="preserve">                                   2 319,00   </w:t>
            </w:r>
          </w:p>
        </w:tc>
        <w:tc>
          <w:tcPr>
            <w:tcW w:w="1134" w:type="dxa"/>
            <w:tcBorders>
              <w:top w:val="nil"/>
              <w:left w:val="nil"/>
              <w:bottom w:val="single" w:sz="4" w:space="0" w:color="auto"/>
              <w:right w:val="single" w:sz="4" w:space="0" w:color="auto"/>
            </w:tcBorders>
            <w:shd w:val="clear" w:color="auto" w:fill="auto"/>
            <w:hideMark/>
          </w:tcPr>
          <w:p w14:paraId="1DEEBFCE" w14:textId="77777777" w:rsidR="00C102A1" w:rsidRPr="00C102A1" w:rsidRDefault="00C102A1" w:rsidP="00C102A1">
            <w:pPr>
              <w:rPr>
                <w:sz w:val="20"/>
                <w:szCs w:val="20"/>
              </w:rPr>
            </w:pPr>
            <w:r w:rsidRPr="00C102A1">
              <w:rPr>
                <w:sz w:val="20"/>
                <w:szCs w:val="20"/>
              </w:rPr>
              <w:t xml:space="preserve">                                  -     </w:t>
            </w:r>
          </w:p>
        </w:tc>
      </w:tr>
      <w:tr w:rsidR="00C102A1" w:rsidRPr="00C102A1" w14:paraId="3A17BE02"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3A655DD1" w14:textId="77777777" w:rsidR="00C102A1" w:rsidRPr="00C102A1" w:rsidRDefault="00C102A1" w:rsidP="00C102A1">
            <w:pPr>
              <w:ind w:firstLineChars="200" w:firstLine="400"/>
              <w:rPr>
                <w:sz w:val="20"/>
                <w:szCs w:val="20"/>
              </w:rPr>
            </w:pPr>
            <w:r w:rsidRPr="00C102A1">
              <w:rPr>
                <w:sz w:val="20"/>
                <w:szCs w:val="20"/>
              </w:rPr>
              <w:t>4.4.3</w:t>
            </w:r>
          </w:p>
        </w:tc>
        <w:tc>
          <w:tcPr>
            <w:tcW w:w="1359" w:type="dxa"/>
            <w:tcBorders>
              <w:top w:val="nil"/>
              <w:left w:val="nil"/>
              <w:bottom w:val="single" w:sz="4" w:space="0" w:color="auto"/>
              <w:right w:val="single" w:sz="4" w:space="0" w:color="auto"/>
            </w:tcBorders>
            <w:shd w:val="clear" w:color="auto" w:fill="auto"/>
            <w:hideMark/>
          </w:tcPr>
          <w:p w14:paraId="5DCCE27B" w14:textId="77777777" w:rsidR="00C102A1" w:rsidRPr="00C102A1" w:rsidRDefault="00C102A1" w:rsidP="00C102A1">
            <w:pPr>
              <w:rPr>
                <w:sz w:val="20"/>
                <w:szCs w:val="20"/>
              </w:rPr>
            </w:pPr>
            <w:r w:rsidRPr="00C102A1">
              <w:rPr>
                <w:sz w:val="20"/>
                <w:szCs w:val="20"/>
              </w:rPr>
              <w:t>Монтаж выключателя автоматического</w:t>
            </w:r>
          </w:p>
        </w:tc>
        <w:tc>
          <w:tcPr>
            <w:tcW w:w="1022" w:type="dxa"/>
            <w:tcBorders>
              <w:top w:val="nil"/>
              <w:left w:val="nil"/>
              <w:bottom w:val="single" w:sz="4" w:space="0" w:color="auto"/>
              <w:right w:val="single" w:sz="4" w:space="0" w:color="auto"/>
            </w:tcBorders>
            <w:shd w:val="clear" w:color="auto" w:fill="auto"/>
            <w:hideMark/>
          </w:tcPr>
          <w:p w14:paraId="1819746F"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23948172" w14:textId="77777777" w:rsidR="00C102A1" w:rsidRPr="00C102A1" w:rsidRDefault="00C102A1" w:rsidP="00C102A1">
            <w:pPr>
              <w:jc w:val="center"/>
              <w:rPr>
                <w:sz w:val="20"/>
                <w:szCs w:val="20"/>
              </w:rPr>
            </w:pPr>
            <w:r w:rsidRPr="00C102A1">
              <w:rPr>
                <w:sz w:val="20"/>
                <w:szCs w:val="20"/>
              </w:rPr>
              <w:t>4</w:t>
            </w:r>
          </w:p>
        </w:tc>
        <w:tc>
          <w:tcPr>
            <w:tcW w:w="1292" w:type="dxa"/>
            <w:tcBorders>
              <w:top w:val="nil"/>
              <w:left w:val="nil"/>
              <w:bottom w:val="single" w:sz="4" w:space="0" w:color="auto"/>
              <w:right w:val="single" w:sz="4" w:space="0" w:color="auto"/>
            </w:tcBorders>
            <w:shd w:val="clear" w:color="auto" w:fill="auto"/>
            <w:hideMark/>
          </w:tcPr>
          <w:p w14:paraId="1336B1F5" w14:textId="77777777" w:rsidR="00C102A1" w:rsidRPr="00C102A1" w:rsidRDefault="00C102A1" w:rsidP="00C102A1">
            <w:pPr>
              <w:jc w:val="right"/>
              <w:rPr>
                <w:sz w:val="20"/>
                <w:szCs w:val="20"/>
              </w:rPr>
            </w:pPr>
            <w:r w:rsidRPr="00C102A1">
              <w:rPr>
                <w:sz w:val="20"/>
                <w:szCs w:val="20"/>
              </w:rPr>
              <w:t xml:space="preserve">3 994,00  </w:t>
            </w:r>
          </w:p>
        </w:tc>
        <w:tc>
          <w:tcPr>
            <w:tcW w:w="1138" w:type="dxa"/>
            <w:tcBorders>
              <w:top w:val="nil"/>
              <w:left w:val="nil"/>
              <w:bottom w:val="single" w:sz="4" w:space="0" w:color="auto"/>
              <w:right w:val="single" w:sz="4" w:space="0" w:color="auto"/>
            </w:tcBorders>
            <w:shd w:val="clear" w:color="auto" w:fill="auto"/>
            <w:hideMark/>
          </w:tcPr>
          <w:p w14:paraId="3455B8AE" w14:textId="77777777" w:rsidR="00C102A1" w:rsidRPr="00C102A1" w:rsidRDefault="00C102A1" w:rsidP="00C102A1">
            <w:pPr>
              <w:jc w:val="right"/>
              <w:rPr>
                <w:sz w:val="20"/>
                <w:szCs w:val="20"/>
              </w:rPr>
            </w:pPr>
            <w:r w:rsidRPr="00C102A1">
              <w:rPr>
                <w:sz w:val="20"/>
                <w:szCs w:val="20"/>
              </w:rPr>
              <w:t xml:space="preserve">998,50  </w:t>
            </w:r>
          </w:p>
        </w:tc>
        <w:tc>
          <w:tcPr>
            <w:tcW w:w="1366" w:type="dxa"/>
            <w:tcBorders>
              <w:top w:val="nil"/>
              <w:left w:val="nil"/>
              <w:bottom w:val="single" w:sz="4" w:space="0" w:color="auto"/>
              <w:right w:val="single" w:sz="4" w:space="0" w:color="auto"/>
            </w:tcBorders>
            <w:shd w:val="clear" w:color="auto" w:fill="auto"/>
            <w:hideMark/>
          </w:tcPr>
          <w:p w14:paraId="579AB949"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65C309B2"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0657EC40"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760F0D04" w14:textId="77777777" w:rsidR="00C102A1" w:rsidRPr="00C102A1" w:rsidRDefault="00C102A1" w:rsidP="00C102A1">
            <w:pPr>
              <w:rPr>
                <w:sz w:val="20"/>
                <w:szCs w:val="20"/>
              </w:rPr>
            </w:pPr>
            <w:r w:rsidRPr="00C102A1">
              <w:rPr>
                <w:sz w:val="20"/>
                <w:szCs w:val="20"/>
              </w:rPr>
              <w:t xml:space="preserve">                  1 024,70   </w:t>
            </w:r>
          </w:p>
        </w:tc>
        <w:tc>
          <w:tcPr>
            <w:tcW w:w="1559" w:type="dxa"/>
            <w:tcBorders>
              <w:top w:val="nil"/>
              <w:left w:val="nil"/>
              <w:bottom w:val="single" w:sz="4" w:space="0" w:color="auto"/>
              <w:right w:val="single" w:sz="4" w:space="0" w:color="auto"/>
            </w:tcBorders>
            <w:shd w:val="clear" w:color="auto" w:fill="auto"/>
            <w:hideMark/>
          </w:tcPr>
          <w:p w14:paraId="3A735461" w14:textId="77777777" w:rsidR="00C102A1" w:rsidRPr="00C102A1" w:rsidRDefault="00C102A1" w:rsidP="00C102A1">
            <w:pPr>
              <w:rPr>
                <w:sz w:val="20"/>
                <w:szCs w:val="20"/>
              </w:rPr>
            </w:pPr>
            <w:r w:rsidRPr="00C102A1">
              <w:rPr>
                <w:sz w:val="20"/>
                <w:szCs w:val="20"/>
              </w:rPr>
              <w:t xml:space="preserve">                                   4 098,80   </w:t>
            </w:r>
          </w:p>
        </w:tc>
        <w:tc>
          <w:tcPr>
            <w:tcW w:w="1134" w:type="dxa"/>
            <w:tcBorders>
              <w:top w:val="nil"/>
              <w:left w:val="nil"/>
              <w:bottom w:val="single" w:sz="4" w:space="0" w:color="auto"/>
              <w:right w:val="single" w:sz="4" w:space="0" w:color="auto"/>
            </w:tcBorders>
            <w:shd w:val="clear" w:color="auto" w:fill="auto"/>
            <w:hideMark/>
          </w:tcPr>
          <w:p w14:paraId="7578E5E0" w14:textId="77777777" w:rsidR="00C102A1" w:rsidRPr="00C102A1" w:rsidRDefault="00C102A1" w:rsidP="00C102A1">
            <w:pPr>
              <w:rPr>
                <w:sz w:val="20"/>
                <w:szCs w:val="20"/>
              </w:rPr>
            </w:pPr>
            <w:r w:rsidRPr="00C102A1">
              <w:rPr>
                <w:sz w:val="20"/>
                <w:szCs w:val="20"/>
              </w:rPr>
              <w:t xml:space="preserve">                          470,00   </w:t>
            </w:r>
          </w:p>
        </w:tc>
      </w:tr>
      <w:tr w:rsidR="00C102A1" w:rsidRPr="00C102A1" w14:paraId="5FBC15BB"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3BE1217A" w14:textId="77777777" w:rsidR="00C102A1" w:rsidRPr="00C102A1" w:rsidRDefault="00C102A1" w:rsidP="00C102A1">
            <w:pPr>
              <w:ind w:firstLineChars="200" w:firstLine="400"/>
              <w:rPr>
                <w:sz w:val="20"/>
                <w:szCs w:val="20"/>
              </w:rPr>
            </w:pPr>
            <w:r w:rsidRPr="00C102A1">
              <w:rPr>
                <w:sz w:val="20"/>
                <w:szCs w:val="20"/>
              </w:rPr>
              <w:t>в том числе Оборудование     =     470  руб.</w:t>
            </w:r>
          </w:p>
        </w:tc>
        <w:tc>
          <w:tcPr>
            <w:tcW w:w="1359" w:type="dxa"/>
            <w:tcBorders>
              <w:top w:val="nil"/>
              <w:left w:val="nil"/>
              <w:bottom w:val="single" w:sz="4" w:space="0" w:color="auto"/>
              <w:right w:val="single" w:sz="4" w:space="0" w:color="auto"/>
            </w:tcBorders>
            <w:shd w:val="clear" w:color="auto" w:fill="auto"/>
            <w:hideMark/>
          </w:tcPr>
          <w:p w14:paraId="46CE1B7D" w14:textId="77777777" w:rsidR="00C102A1" w:rsidRPr="00C102A1" w:rsidRDefault="00C102A1" w:rsidP="00C102A1">
            <w:pPr>
              <w:rPr>
                <w:sz w:val="20"/>
                <w:szCs w:val="20"/>
              </w:rPr>
            </w:pPr>
            <w:r w:rsidRPr="00C102A1">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6C015FE7" w14:textId="77777777" w:rsidR="00C102A1" w:rsidRPr="00C102A1" w:rsidRDefault="00C102A1" w:rsidP="00C102A1">
            <w:pPr>
              <w:jc w:val="center"/>
              <w:rPr>
                <w:sz w:val="20"/>
                <w:szCs w:val="20"/>
              </w:rPr>
            </w:pPr>
            <w:r w:rsidRPr="00C102A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0BC9046D" w14:textId="77777777" w:rsidR="00C102A1" w:rsidRPr="00C102A1" w:rsidRDefault="00C102A1" w:rsidP="00C102A1">
            <w:pPr>
              <w:jc w:val="center"/>
              <w:rPr>
                <w:sz w:val="20"/>
                <w:szCs w:val="20"/>
              </w:rPr>
            </w:pPr>
            <w:r w:rsidRPr="00C102A1">
              <w:rPr>
                <w:sz w:val="20"/>
                <w:szCs w:val="20"/>
              </w:rPr>
              <w:t> </w:t>
            </w:r>
          </w:p>
        </w:tc>
        <w:tc>
          <w:tcPr>
            <w:tcW w:w="1292" w:type="dxa"/>
            <w:tcBorders>
              <w:top w:val="nil"/>
              <w:left w:val="nil"/>
              <w:bottom w:val="single" w:sz="4" w:space="0" w:color="auto"/>
              <w:right w:val="single" w:sz="4" w:space="0" w:color="auto"/>
            </w:tcBorders>
            <w:shd w:val="clear" w:color="auto" w:fill="auto"/>
            <w:hideMark/>
          </w:tcPr>
          <w:p w14:paraId="39BB8577" w14:textId="77777777" w:rsidR="00C102A1" w:rsidRPr="00C102A1" w:rsidRDefault="00C102A1" w:rsidP="00C102A1">
            <w:pPr>
              <w:rPr>
                <w:sz w:val="20"/>
                <w:szCs w:val="20"/>
              </w:rPr>
            </w:pPr>
            <w:r w:rsidRPr="00C102A1">
              <w:rPr>
                <w:sz w:val="20"/>
                <w:szCs w:val="20"/>
              </w:rPr>
              <w:t> </w:t>
            </w:r>
          </w:p>
        </w:tc>
        <w:tc>
          <w:tcPr>
            <w:tcW w:w="1138" w:type="dxa"/>
            <w:tcBorders>
              <w:top w:val="nil"/>
              <w:left w:val="nil"/>
              <w:bottom w:val="single" w:sz="4" w:space="0" w:color="auto"/>
              <w:right w:val="single" w:sz="4" w:space="0" w:color="auto"/>
            </w:tcBorders>
            <w:shd w:val="clear" w:color="auto" w:fill="auto"/>
            <w:hideMark/>
          </w:tcPr>
          <w:p w14:paraId="69FC0516"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045C1B8D"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5C999BAE" w14:textId="77777777" w:rsidR="00C102A1" w:rsidRPr="00C102A1" w:rsidRDefault="00C102A1" w:rsidP="00C102A1">
            <w:pPr>
              <w:rPr>
                <w:sz w:val="20"/>
                <w:szCs w:val="20"/>
              </w:rPr>
            </w:pPr>
            <w:r w:rsidRPr="00C102A1">
              <w:rPr>
                <w:sz w:val="20"/>
                <w:szCs w:val="20"/>
              </w:rPr>
              <w:t> </w:t>
            </w:r>
          </w:p>
        </w:tc>
        <w:tc>
          <w:tcPr>
            <w:tcW w:w="1399" w:type="dxa"/>
            <w:tcBorders>
              <w:top w:val="nil"/>
              <w:left w:val="nil"/>
              <w:bottom w:val="single" w:sz="4" w:space="0" w:color="auto"/>
              <w:right w:val="single" w:sz="4" w:space="0" w:color="auto"/>
            </w:tcBorders>
            <w:shd w:val="clear" w:color="auto" w:fill="auto"/>
            <w:hideMark/>
          </w:tcPr>
          <w:p w14:paraId="0BF6498A" w14:textId="77777777" w:rsidR="00C102A1" w:rsidRPr="00C102A1" w:rsidRDefault="00C102A1" w:rsidP="00C102A1">
            <w:pPr>
              <w:rPr>
                <w:sz w:val="20"/>
                <w:szCs w:val="20"/>
              </w:rPr>
            </w:pPr>
            <w:r w:rsidRPr="00C102A1">
              <w:rPr>
                <w:sz w:val="20"/>
                <w:szCs w:val="20"/>
              </w:rPr>
              <w:t> </w:t>
            </w:r>
          </w:p>
        </w:tc>
        <w:tc>
          <w:tcPr>
            <w:tcW w:w="866" w:type="dxa"/>
            <w:tcBorders>
              <w:top w:val="nil"/>
              <w:left w:val="nil"/>
              <w:bottom w:val="single" w:sz="4" w:space="0" w:color="auto"/>
              <w:right w:val="single" w:sz="4" w:space="0" w:color="auto"/>
            </w:tcBorders>
            <w:shd w:val="clear" w:color="auto" w:fill="auto"/>
            <w:hideMark/>
          </w:tcPr>
          <w:p w14:paraId="026FF91F" w14:textId="77777777" w:rsidR="00C102A1" w:rsidRPr="00C102A1" w:rsidRDefault="00C102A1" w:rsidP="00C102A1">
            <w:pPr>
              <w:rPr>
                <w:sz w:val="20"/>
                <w:szCs w:val="20"/>
              </w:rPr>
            </w:pPr>
            <w:r w:rsidRPr="00C102A1">
              <w:rPr>
                <w:sz w:val="20"/>
                <w:szCs w:val="20"/>
              </w:rPr>
              <w:t> </w:t>
            </w:r>
          </w:p>
        </w:tc>
        <w:tc>
          <w:tcPr>
            <w:tcW w:w="1559" w:type="dxa"/>
            <w:tcBorders>
              <w:top w:val="nil"/>
              <w:left w:val="nil"/>
              <w:bottom w:val="single" w:sz="4" w:space="0" w:color="auto"/>
              <w:right w:val="single" w:sz="4" w:space="0" w:color="auto"/>
            </w:tcBorders>
            <w:shd w:val="clear" w:color="auto" w:fill="auto"/>
            <w:hideMark/>
          </w:tcPr>
          <w:p w14:paraId="1CB4C067" w14:textId="77777777" w:rsidR="00C102A1" w:rsidRPr="00C102A1" w:rsidRDefault="00C102A1" w:rsidP="00C102A1">
            <w:pPr>
              <w:rPr>
                <w:sz w:val="20"/>
                <w:szCs w:val="20"/>
              </w:rPr>
            </w:pPr>
            <w:r w:rsidRPr="00C102A1">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5D45F45A" w14:textId="77777777" w:rsidR="00C102A1" w:rsidRPr="00C102A1" w:rsidRDefault="00C102A1" w:rsidP="00C102A1">
            <w:pPr>
              <w:rPr>
                <w:sz w:val="20"/>
                <w:szCs w:val="20"/>
              </w:rPr>
            </w:pPr>
            <w:r w:rsidRPr="00C102A1">
              <w:rPr>
                <w:sz w:val="20"/>
                <w:szCs w:val="20"/>
              </w:rPr>
              <w:t> </w:t>
            </w:r>
          </w:p>
        </w:tc>
      </w:tr>
      <w:tr w:rsidR="00C102A1" w:rsidRPr="00C102A1" w14:paraId="433AE2BC"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4D9A9C7F" w14:textId="77777777" w:rsidR="00C102A1" w:rsidRPr="00C102A1" w:rsidRDefault="00C102A1" w:rsidP="00C102A1">
            <w:pPr>
              <w:ind w:firstLineChars="200" w:firstLine="400"/>
              <w:rPr>
                <w:sz w:val="20"/>
                <w:szCs w:val="20"/>
              </w:rPr>
            </w:pPr>
            <w:r w:rsidRPr="00C102A1">
              <w:rPr>
                <w:sz w:val="20"/>
                <w:szCs w:val="20"/>
              </w:rPr>
              <w:t>4.4.4</w:t>
            </w:r>
          </w:p>
        </w:tc>
        <w:tc>
          <w:tcPr>
            <w:tcW w:w="1359" w:type="dxa"/>
            <w:tcBorders>
              <w:top w:val="nil"/>
              <w:left w:val="nil"/>
              <w:bottom w:val="single" w:sz="4" w:space="0" w:color="auto"/>
              <w:right w:val="single" w:sz="4" w:space="0" w:color="auto"/>
            </w:tcBorders>
            <w:shd w:val="clear" w:color="auto" w:fill="auto"/>
            <w:hideMark/>
          </w:tcPr>
          <w:p w14:paraId="3F728DC0" w14:textId="77777777" w:rsidR="00C102A1" w:rsidRPr="00C102A1" w:rsidRDefault="00C102A1" w:rsidP="00C102A1">
            <w:pPr>
              <w:rPr>
                <w:sz w:val="20"/>
                <w:szCs w:val="20"/>
              </w:rPr>
            </w:pPr>
            <w:r w:rsidRPr="00C102A1">
              <w:rPr>
                <w:sz w:val="20"/>
                <w:szCs w:val="20"/>
              </w:rPr>
              <w:t>Монтаж перемычки заземляющей тросовой</w:t>
            </w:r>
          </w:p>
        </w:tc>
        <w:tc>
          <w:tcPr>
            <w:tcW w:w="1022" w:type="dxa"/>
            <w:tcBorders>
              <w:top w:val="nil"/>
              <w:left w:val="nil"/>
              <w:bottom w:val="single" w:sz="4" w:space="0" w:color="auto"/>
              <w:right w:val="single" w:sz="4" w:space="0" w:color="auto"/>
            </w:tcBorders>
            <w:shd w:val="clear" w:color="auto" w:fill="auto"/>
            <w:hideMark/>
          </w:tcPr>
          <w:p w14:paraId="28B4E1E2"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3E4A5A7E" w14:textId="77777777" w:rsidR="00C102A1" w:rsidRPr="00C102A1" w:rsidRDefault="00C102A1" w:rsidP="00C102A1">
            <w:pPr>
              <w:jc w:val="center"/>
              <w:rPr>
                <w:sz w:val="20"/>
                <w:szCs w:val="20"/>
              </w:rPr>
            </w:pPr>
            <w:r w:rsidRPr="00C102A1">
              <w:rPr>
                <w:sz w:val="20"/>
                <w:szCs w:val="20"/>
              </w:rPr>
              <w:t>3</w:t>
            </w:r>
          </w:p>
        </w:tc>
        <w:tc>
          <w:tcPr>
            <w:tcW w:w="1292" w:type="dxa"/>
            <w:tcBorders>
              <w:top w:val="nil"/>
              <w:left w:val="nil"/>
              <w:bottom w:val="single" w:sz="4" w:space="0" w:color="auto"/>
              <w:right w:val="single" w:sz="4" w:space="0" w:color="auto"/>
            </w:tcBorders>
            <w:shd w:val="clear" w:color="auto" w:fill="auto"/>
            <w:hideMark/>
          </w:tcPr>
          <w:p w14:paraId="457E60E0" w14:textId="77777777" w:rsidR="00C102A1" w:rsidRPr="00C102A1" w:rsidRDefault="00C102A1" w:rsidP="00C102A1">
            <w:pPr>
              <w:jc w:val="right"/>
              <w:rPr>
                <w:sz w:val="20"/>
                <w:szCs w:val="20"/>
              </w:rPr>
            </w:pPr>
            <w:r w:rsidRPr="00C102A1">
              <w:rPr>
                <w:sz w:val="20"/>
                <w:szCs w:val="20"/>
              </w:rPr>
              <w:t xml:space="preserve">897,00  </w:t>
            </w:r>
          </w:p>
        </w:tc>
        <w:tc>
          <w:tcPr>
            <w:tcW w:w="1138" w:type="dxa"/>
            <w:tcBorders>
              <w:top w:val="nil"/>
              <w:left w:val="nil"/>
              <w:bottom w:val="single" w:sz="4" w:space="0" w:color="auto"/>
              <w:right w:val="single" w:sz="4" w:space="0" w:color="auto"/>
            </w:tcBorders>
            <w:shd w:val="clear" w:color="auto" w:fill="auto"/>
            <w:hideMark/>
          </w:tcPr>
          <w:p w14:paraId="1C5747B2" w14:textId="77777777" w:rsidR="00C102A1" w:rsidRPr="00C102A1" w:rsidRDefault="00C102A1" w:rsidP="00C102A1">
            <w:pPr>
              <w:jc w:val="right"/>
              <w:rPr>
                <w:sz w:val="20"/>
                <w:szCs w:val="20"/>
              </w:rPr>
            </w:pPr>
            <w:r w:rsidRPr="00C102A1">
              <w:rPr>
                <w:sz w:val="20"/>
                <w:szCs w:val="20"/>
              </w:rPr>
              <w:t xml:space="preserve">299,00  </w:t>
            </w:r>
          </w:p>
        </w:tc>
        <w:tc>
          <w:tcPr>
            <w:tcW w:w="1366" w:type="dxa"/>
            <w:tcBorders>
              <w:top w:val="nil"/>
              <w:left w:val="nil"/>
              <w:bottom w:val="single" w:sz="4" w:space="0" w:color="auto"/>
              <w:right w:val="single" w:sz="4" w:space="0" w:color="auto"/>
            </w:tcBorders>
            <w:shd w:val="clear" w:color="auto" w:fill="auto"/>
            <w:hideMark/>
          </w:tcPr>
          <w:p w14:paraId="5B6634BB"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7B01C531"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0DF6F226"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55B44D55" w14:textId="77777777" w:rsidR="00C102A1" w:rsidRPr="00C102A1" w:rsidRDefault="00C102A1" w:rsidP="00C102A1">
            <w:pPr>
              <w:rPr>
                <w:sz w:val="20"/>
                <w:szCs w:val="20"/>
              </w:rPr>
            </w:pPr>
            <w:r w:rsidRPr="00C102A1">
              <w:rPr>
                <w:sz w:val="20"/>
                <w:szCs w:val="20"/>
              </w:rPr>
              <w:t xml:space="preserve">                     306,80   </w:t>
            </w:r>
          </w:p>
        </w:tc>
        <w:tc>
          <w:tcPr>
            <w:tcW w:w="1559" w:type="dxa"/>
            <w:tcBorders>
              <w:top w:val="nil"/>
              <w:left w:val="nil"/>
              <w:bottom w:val="single" w:sz="4" w:space="0" w:color="auto"/>
              <w:right w:val="single" w:sz="4" w:space="0" w:color="auto"/>
            </w:tcBorders>
            <w:shd w:val="clear" w:color="auto" w:fill="auto"/>
            <w:hideMark/>
          </w:tcPr>
          <w:p w14:paraId="01079232" w14:textId="77777777" w:rsidR="00C102A1" w:rsidRPr="00C102A1" w:rsidRDefault="00C102A1" w:rsidP="00C102A1">
            <w:pPr>
              <w:rPr>
                <w:sz w:val="20"/>
                <w:szCs w:val="20"/>
              </w:rPr>
            </w:pPr>
            <w:r w:rsidRPr="00C102A1">
              <w:rPr>
                <w:sz w:val="20"/>
                <w:szCs w:val="20"/>
              </w:rPr>
              <w:t xml:space="preserve">                                      920,40   </w:t>
            </w:r>
          </w:p>
        </w:tc>
        <w:tc>
          <w:tcPr>
            <w:tcW w:w="1134" w:type="dxa"/>
            <w:tcBorders>
              <w:top w:val="nil"/>
              <w:left w:val="nil"/>
              <w:bottom w:val="single" w:sz="4" w:space="0" w:color="auto"/>
              <w:right w:val="single" w:sz="4" w:space="0" w:color="auto"/>
            </w:tcBorders>
            <w:shd w:val="clear" w:color="auto" w:fill="auto"/>
            <w:hideMark/>
          </w:tcPr>
          <w:p w14:paraId="1A803340" w14:textId="77777777" w:rsidR="00C102A1" w:rsidRPr="00C102A1" w:rsidRDefault="00C102A1" w:rsidP="00C102A1">
            <w:pPr>
              <w:rPr>
                <w:sz w:val="20"/>
                <w:szCs w:val="20"/>
              </w:rPr>
            </w:pPr>
            <w:r w:rsidRPr="00C102A1">
              <w:rPr>
                <w:sz w:val="20"/>
                <w:szCs w:val="20"/>
              </w:rPr>
              <w:t xml:space="preserve">                                  -     </w:t>
            </w:r>
          </w:p>
        </w:tc>
      </w:tr>
      <w:tr w:rsidR="00C102A1" w:rsidRPr="00C102A1" w14:paraId="1632DB6B"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45192C63" w14:textId="77777777" w:rsidR="00C102A1" w:rsidRPr="00C102A1" w:rsidRDefault="00C102A1" w:rsidP="00C102A1">
            <w:pPr>
              <w:ind w:firstLineChars="200" w:firstLine="400"/>
              <w:rPr>
                <w:sz w:val="20"/>
                <w:szCs w:val="20"/>
              </w:rPr>
            </w:pPr>
            <w:r w:rsidRPr="00C102A1">
              <w:rPr>
                <w:sz w:val="20"/>
                <w:szCs w:val="20"/>
              </w:rPr>
              <w:t>4.4.5</w:t>
            </w:r>
          </w:p>
        </w:tc>
        <w:tc>
          <w:tcPr>
            <w:tcW w:w="1359" w:type="dxa"/>
            <w:tcBorders>
              <w:top w:val="nil"/>
              <w:left w:val="nil"/>
              <w:bottom w:val="single" w:sz="4" w:space="0" w:color="auto"/>
              <w:right w:val="single" w:sz="4" w:space="0" w:color="auto"/>
            </w:tcBorders>
            <w:shd w:val="clear" w:color="auto" w:fill="auto"/>
            <w:hideMark/>
          </w:tcPr>
          <w:p w14:paraId="71C8AB47" w14:textId="77777777" w:rsidR="00C102A1" w:rsidRPr="00C102A1" w:rsidRDefault="00C102A1" w:rsidP="00C102A1">
            <w:pPr>
              <w:rPr>
                <w:sz w:val="20"/>
                <w:szCs w:val="20"/>
              </w:rPr>
            </w:pPr>
            <w:r w:rsidRPr="00C102A1">
              <w:rPr>
                <w:sz w:val="20"/>
                <w:szCs w:val="20"/>
              </w:rPr>
              <w:t>Разработка и обратная засыпка грунта</w:t>
            </w:r>
          </w:p>
        </w:tc>
        <w:tc>
          <w:tcPr>
            <w:tcW w:w="1022" w:type="dxa"/>
            <w:tcBorders>
              <w:top w:val="nil"/>
              <w:left w:val="nil"/>
              <w:bottom w:val="single" w:sz="4" w:space="0" w:color="auto"/>
              <w:right w:val="single" w:sz="4" w:space="0" w:color="auto"/>
            </w:tcBorders>
            <w:shd w:val="clear" w:color="auto" w:fill="auto"/>
            <w:hideMark/>
          </w:tcPr>
          <w:p w14:paraId="3A5FB06A"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03FFA276" w14:textId="77777777" w:rsidR="00C102A1" w:rsidRPr="00C102A1" w:rsidRDefault="00C102A1" w:rsidP="00C102A1">
            <w:pPr>
              <w:jc w:val="center"/>
              <w:rPr>
                <w:sz w:val="20"/>
                <w:szCs w:val="20"/>
              </w:rPr>
            </w:pPr>
            <w:r w:rsidRPr="00C102A1">
              <w:rPr>
                <w:sz w:val="20"/>
                <w:szCs w:val="20"/>
              </w:rPr>
              <w:t>1,2</w:t>
            </w:r>
          </w:p>
        </w:tc>
        <w:tc>
          <w:tcPr>
            <w:tcW w:w="1292" w:type="dxa"/>
            <w:tcBorders>
              <w:top w:val="nil"/>
              <w:left w:val="nil"/>
              <w:bottom w:val="single" w:sz="4" w:space="0" w:color="auto"/>
              <w:right w:val="single" w:sz="4" w:space="0" w:color="auto"/>
            </w:tcBorders>
            <w:shd w:val="clear" w:color="auto" w:fill="auto"/>
            <w:hideMark/>
          </w:tcPr>
          <w:p w14:paraId="01083514" w14:textId="77777777" w:rsidR="00C102A1" w:rsidRPr="00C102A1" w:rsidRDefault="00C102A1" w:rsidP="00C102A1">
            <w:pPr>
              <w:jc w:val="right"/>
              <w:rPr>
                <w:sz w:val="20"/>
                <w:szCs w:val="20"/>
              </w:rPr>
            </w:pPr>
            <w:r w:rsidRPr="00C102A1">
              <w:rPr>
                <w:sz w:val="20"/>
                <w:szCs w:val="20"/>
              </w:rPr>
              <w:t xml:space="preserve">1 642,00  </w:t>
            </w:r>
          </w:p>
        </w:tc>
        <w:tc>
          <w:tcPr>
            <w:tcW w:w="1138" w:type="dxa"/>
            <w:tcBorders>
              <w:top w:val="nil"/>
              <w:left w:val="nil"/>
              <w:bottom w:val="single" w:sz="4" w:space="0" w:color="auto"/>
              <w:right w:val="single" w:sz="4" w:space="0" w:color="auto"/>
            </w:tcBorders>
            <w:shd w:val="clear" w:color="auto" w:fill="auto"/>
            <w:hideMark/>
          </w:tcPr>
          <w:p w14:paraId="32E8FA30" w14:textId="77777777" w:rsidR="00C102A1" w:rsidRPr="00C102A1" w:rsidRDefault="00C102A1" w:rsidP="00C102A1">
            <w:pPr>
              <w:jc w:val="right"/>
              <w:rPr>
                <w:sz w:val="20"/>
                <w:szCs w:val="20"/>
              </w:rPr>
            </w:pPr>
            <w:r w:rsidRPr="00C102A1">
              <w:rPr>
                <w:sz w:val="20"/>
                <w:szCs w:val="20"/>
              </w:rPr>
              <w:t xml:space="preserve">1 368,33  </w:t>
            </w:r>
          </w:p>
        </w:tc>
        <w:tc>
          <w:tcPr>
            <w:tcW w:w="1366" w:type="dxa"/>
            <w:tcBorders>
              <w:top w:val="nil"/>
              <w:left w:val="nil"/>
              <w:bottom w:val="single" w:sz="4" w:space="0" w:color="auto"/>
              <w:right w:val="single" w:sz="4" w:space="0" w:color="auto"/>
            </w:tcBorders>
            <w:shd w:val="clear" w:color="auto" w:fill="auto"/>
            <w:hideMark/>
          </w:tcPr>
          <w:p w14:paraId="2ED2C693"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6718D126"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3E1C9BE6"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6A9596BA" w14:textId="77777777" w:rsidR="00C102A1" w:rsidRPr="00C102A1" w:rsidRDefault="00C102A1" w:rsidP="00C102A1">
            <w:pPr>
              <w:rPr>
                <w:sz w:val="20"/>
                <w:szCs w:val="20"/>
              </w:rPr>
            </w:pPr>
            <w:r w:rsidRPr="00C102A1">
              <w:rPr>
                <w:sz w:val="20"/>
                <w:szCs w:val="20"/>
              </w:rPr>
              <w:t xml:space="preserve">                  1 404,30   </w:t>
            </w:r>
          </w:p>
        </w:tc>
        <w:tc>
          <w:tcPr>
            <w:tcW w:w="1559" w:type="dxa"/>
            <w:tcBorders>
              <w:top w:val="nil"/>
              <w:left w:val="nil"/>
              <w:bottom w:val="single" w:sz="4" w:space="0" w:color="auto"/>
              <w:right w:val="single" w:sz="4" w:space="0" w:color="auto"/>
            </w:tcBorders>
            <w:shd w:val="clear" w:color="auto" w:fill="auto"/>
            <w:hideMark/>
          </w:tcPr>
          <w:p w14:paraId="07C4450D" w14:textId="77777777" w:rsidR="00C102A1" w:rsidRPr="00C102A1" w:rsidRDefault="00C102A1" w:rsidP="00C102A1">
            <w:pPr>
              <w:rPr>
                <w:sz w:val="20"/>
                <w:szCs w:val="20"/>
              </w:rPr>
            </w:pPr>
            <w:r w:rsidRPr="00C102A1">
              <w:rPr>
                <w:sz w:val="20"/>
                <w:szCs w:val="20"/>
              </w:rPr>
              <w:t xml:space="preserve">                                   1 685,16   </w:t>
            </w:r>
          </w:p>
        </w:tc>
        <w:tc>
          <w:tcPr>
            <w:tcW w:w="1134" w:type="dxa"/>
            <w:tcBorders>
              <w:top w:val="nil"/>
              <w:left w:val="nil"/>
              <w:bottom w:val="single" w:sz="4" w:space="0" w:color="auto"/>
              <w:right w:val="single" w:sz="4" w:space="0" w:color="auto"/>
            </w:tcBorders>
            <w:shd w:val="clear" w:color="auto" w:fill="auto"/>
            <w:hideMark/>
          </w:tcPr>
          <w:p w14:paraId="0F99B148" w14:textId="77777777" w:rsidR="00C102A1" w:rsidRPr="00C102A1" w:rsidRDefault="00C102A1" w:rsidP="00C102A1">
            <w:pPr>
              <w:rPr>
                <w:sz w:val="20"/>
                <w:szCs w:val="20"/>
              </w:rPr>
            </w:pPr>
            <w:r w:rsidRPr="00C102A1">
              <w:rPr>
                <w:sz w:val="20"/>
                <w:szCs w:val="20"/>
              </w:rPr>
              <w:t xml:space="preserve">                                  -     </w:t>
            </w:r>
          </w:p>
        </w:tc>
      </w:tr>
      <w:tr w:rsidR="00C102A1" w:rsidRPr="00C102A1" w14:paraId="4AD5D028"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38185D8E" w14:textId="77777777" w:rsidR="00C102A1" w:rsidRPr="00C102A1" w:rsidRDefault="00C102A1" w:rsidP="00C102A1">
            <w:pPr>
              <w:ind w:firstLineChars="200" w:firstLine="400"/>
              <w:rPr>
                <w:sz w:val="20"/>
                <w:szCs w:val="20"/>
              </w:rPr>
            </w:pPr>
            <w:r w:rsidRPr="00C102A1">
              <w:rPr>
                <w:sz w:val="20"/>
                <w:szCs w:val="20"/>
              </w:rPr>
              <w:t>4.4.6</w:t>
            </w:r>
          </w:p>
        </w:tc>
        <w:tc>
          <w:tcPr>
            <w:tcW w:w="1359" w:type="dxa"/>
            <w:tcBorders>
              <w:top w:val="nil"/>
              <w:left w:val="nil"/>
              <w:bottom w:val="single" w:sz="4" w:space="0" w:color="auto"/>
              <w:right w:val="single" w:sz="4" w:space="0" w:color="auto"/>
            </w:tcBorders>
            <w:shd w:val="clear" w:color="auto" w:fill="auto"/>
            <w:hideMark/>
          </w:tcPr>
          <w:p w14:paraId="19C9E795" w14:textId="77777777" w:rsidR="00C102A1" w:rsidRPr="00C102A1" w:rsidRDefault="00C102A1" w:rsidP="00C102A1">
            <w:pPr>
              <w:rPr>
                <w:sz w:val="20"/>
                <w:szCs w:val="20"/>
              </w:rPr>
            </w:pPr>
            <w:r w:rsidRPr="00C102A1">
              <w:rPr>
                <w:sz w:val="20"/>
                <w:szCs w:val="20"/>
              </w:rPr>
              <w:t xml:space="preserve">Монтаж заземлителя вертикального из круглой стали </w:t>
            </w:r>
          </w:p>
        </w:tc>
        <w:tc>
          <w:tcPr>
            <w:tcW w:w="1022" w:type="dxa"/>
            <w:tcBorders>
              <w:top w:val="nil"/>
              <w:left w:val="nil"/>
              <w:bottom w:val="single" w:sz="4" w:space="0" w:color="auto"/>
              <w:right w:val="single" w:sz="4" w:space="0" w:color="auto"/>
            </w:tcBorders>
            <w:shd w:val="clear" w:color="auto" w:fill="auto"/>
            <w:hideMark/>
          </w:tcPr>
          <w:p w14:paraId="71C5EE2E"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514F5D9C" w14:textId="77777777" w:rsidR="00C102A1" w:rsidRPr="00C102A1" w:rsidRDefault="00C102A1" w:rsidP="00C102A1">
            <w:pPr>
              <w:jc w:val="center"/>
              <w:rPr>
                <w:sz w:val="20"/>
                <w:szCs w:val="20"/>
              </w:rPr>
            </w:pPr>
            <w:r w:rsidRPr="00C102A1">
              <w:rPr>
                <w:sz w:val="20"/>
                <w:szCs w:val="20"/>
              </w:rPr>
              <w:t>6</w:t>
            </w:r>
          </w:p>
        </w:tc>
        <w:tc>
          <w:tcPr>
            <w:tcW w:w="1292" w:type="dxa"/>
            <w:tcBorders>
              <w:top w:val="nil"/>
              <w:left w:val="nil"/>
              <w:bottom w:val="single" w:sz="4" w:space="0" w:color="auto"/>
              <w:right w:val="single" w:sz="4" w:space="0" w:color="auto"/>
            </w:tcBorders>
            <w:shd w:val="clear" w:color="auto" w:fill="auto"/>
            <w:hideMark/>
          </w:tcPr>
          <w:p w14:paraId="6CC71019" w14:textId="77777777" w:rsidR="00C102A1" w:rsidRPr="00C102A1" w:rsidRDefault="00C102A1" w:rsidP="00C102A1">
            <w:pPr>
              <w:jc w:val="right"/>
              <w:rPr>
                <w:sz w:val="20"/>
                <w:szCs w:val="20"/>
              </w:rPr>
            </w:pPr>
            <w:r w:rsidRPr="00C102A1">
              <w:rPr>
                <w:sz w:val="20"/>
                <w:szCs w:val="20"/>
              </w:rPr>
              <w:t xml:space="preserve">5 869,00  </w:t>
            </w:r>
          </w:p>
        </w:tc>
        <w:tc>
          <w:tcPr>
            <w:tcW w:w="1138" w:type="dxa"/>
            <w:tcBorders>
              <w:top w:val="nil"/>
              <w:left w:val="nil"/>
              <w:bottom w:val="single" w:sz="4" w:space="0" w:color="auto"/>
              <w:right w:val="single" w:sz="4" w:space="0" w:color="auto"/>
            </w:tcBorders>
            <w:shd w:val="clear" w:color="auto" w:fill="auto"/>
            <w:hideMark/>
          </w:tcPr>
          <w:p w14:paraId="2BC17489" w14:textId="77777777" w:rsidR="00C102A1" w:rsidRPr="00C102A1" w:rsidRDefault="00C102A1" w:rsidP="00C102A1">
            <w:pPr>
              <w:jc w:val="right"/>
              <w:rPr>
                <w:sz w:val="20"/>
                <w:szCs w:val="20"/>
              </w:rPr>
            </w:pPr>
            <w:r w:rsidRPr="00C102A1">
              <w:rPr>
                <w:sz w:val="20"/>
                <w:szCs w:val="20"/>
              </w:rPr>
              <w:t xml:space="preserve">978,17  </w:t>
            </w:r>
          </w:p>
        </w:tc>
        <w:tc>
          <w:tcPr>
            <w:tcW w:w="1366" w:type="dxa"/>
            <w:tcBorders>
              <w:top w:val="nil"/>
              <w:left w:val="nil"/>
              <w:bottom w:val="single" w:sz="4" w:space="0" w:color="auto"/>
              <w:right w:val="single" w:sz="4" w:space="0" w:color="auto"/>
            </w:tcBorders>
            <w:shd w:val="clear" w:color="auto" w:fill="auto"/>
            <w:hideMark/>
          </w:tcPr>
          <w:p w14:paraId="37A08383"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23E206F8"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31320B6C"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67ECF1F8" w14:textId="77777777" w:rsidR="00C102A1" w:rsidRPr="00C102A1" w:rsidRDefault="00C102A1" w:rsidP="00C102A1">
            <w:pPr>
              <w:rPr>
                <w:sz w:val="20"/>
                <w:szCs w:val="20"/>
              </w:rPr>
            </w:pPr>
            <w:r w:rsidRPr="00C102A1">
              <w:rPr>
                <w:sz w:val="20"/>
                <w:szCs w:val="20"/>
              </w:rPr>
              <w:t xml:space="preserve">                  1 003,80   </w:t>
            </w:r>
          </w:p>
        </w:tc>
        <w:tc>
          <w:tcPr>
            <w:tcW w:w="1559" w:type="dxa"/>
            <w:tcBorders>
              <w:top w:val="nil"/>
              <w:left w:val="nil"/>
              <w:bottom w:val="single" w:sz="4" w:space="0" w:color="auto"/>
              <w:right w:val="single" w:sz="4" w:space="0" w:color="auto"/>
            </w:tcBorders>
            <w:shd w:val="clear" w:color="auto" w:fill="auto"/>
            <w:hideMark/>
          </w:tcPr>
          <w:p w14:paraId="080B98BB" w14:textId="77777777" w:rsidR="00C102A1" w:rsidRPr="00C102A1" w:rsidRDefault="00C102A1" w:rsidP="00C102A1">
            <w:pPr>
              <w:rPr>
                <w:sz w:val="20"/>
                <w:szCs w:val="20"/>
              </w:rPr>
            </w:pPr>
            <w:r w:rsidRPr="00C102A1">
              <w:rPr>
                <w:sz w:val="20"/>
                <w:szCs w:val="20"/>
              </w:rPr>
              <w:t xml:space="preserve">                                   6 022,80   </w:t>
            </w:r>
          </w:p>
        </w:tc>
        <w:tc>
          <w:tcPr>
            <w:tcW w:w="1134" w:type="dxa"/>
            <w:tcBorders>
              <w:top w:val="nil"/>
              <w:left w:val="nil"/>
              <w:bottom w:val="single" w:sz="4" w:space="0" w:color="auto"/>
              <w:right w:val="single" w:sz="4" w:space="0" w:color="auto"/>
            </w:tcBorders>
            <w:shd w:val="clear" w:color="auto" w:fill="auto"/>
            <w:hideMark/>
          </w:tcPr>
          <w:p w14:paraId="3FEEE50C" w14:textId="77777777" w:rsidR="00C102A1" w:rsidRPr="00C102A1" w:rsidRDefault="00C102A1" w:rsidP="00C102A1">
            <w:pPr>
              <w:rPr>
                <w:sz w:val="20"/>
                <w:szCs w:val="20"/>
              </w:rPr>
            </w:pPr>
            <w:r w:rsidRPr="00C102A1">
              <w:rPr>
                <w:sz w:val="20"/>
                <w:szCs w:val="20"/>
              </w:rPr>
              <w:t xml:space="preserve">                                  -     </w:t>
            </w:r>
          </w:p>
        </w:tc>
      </w:tr>
      <w:tr w:rsidR="00C102A1" w:rsidRPr="00C102A1" w14:paraId="535DBFC5"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079F5D5C" w14:textId="77777777" w:rsidR="00C102A1" w:rsidRPr="00C102A1" w:rsidRDefault="00C102A1" w:rsidP="00C102A1">
            <w:pPr>
              <w:ind w:firstLineChars="200" w:firstLine="400"/>
              <w:rPr>
                <w:sz w:val="20"/>
                <w:szCs w:val="20"/>
              </w:rPr>
            </w:pPr>
            <w:r w:rsidRPr="00C102A1">
              <w:rPr>
                <w:sz w:val="20"/>
                <w:szCs w:val="20"/>
              </w:rPr>
              <w:t>4.4.7</w:t>
            </w:r>
          </w:p>
        </w:tc>
        <w:tc>
          <w:tcPr>
            <w:tcW w:w="1359" w:type="dxa"/>
            <w:tcBorders>
              <w:top w:val="nil"/>
              <w:left w:val="nil"/>
              <w:bottom w:val="single" w:sz="4" w:space="0" w:color="auto"/>
              <w:right w:val="single" w:sz="4" w:space="0" w:color="auto"/>
            </w:tcBorders>
            <w:shd w:val="clear" w:color="auto" w:fill="auto"/>
            <w:hideMark/>
          </w:tcPr>
          <w:p w14:paraId="07CD4933" w14:textId="77777777" w:rsidR="00C102A1" w:rsidRPr="00C102A1" w:rsidRDefault="00C102A1" w:rsidP="00C102A1">
            <w:pPr>
              <w:rPr>
                <w:sz w:val="20"/>
                <w:szCs w:val="20"/>
              </w:rPr>
            </w:pPr>
            <w:r w:rsidRPr="00C102A1">
              <w:rPr>
                <w:sz w:val="20"/>
                <w:szCs w:val="20"/>
              </w:rPr>
              <w:t xml:space="preserve">Монтаж заземлителя </w:t>
            </w:r>
            <w:r w:rsidRPr="00C102A1">
              <w:rPr>
                <w:sz w:val="20"/>
                <w:szCs w:val="20"/>
              </w:rPr>
              <w:lastRenderedPageBreak/>
              <w:t>горизонтального из стали полосовой</w:t>
            </w:r>
          </w:p>
        </w:tc>
        <w:tc>
          <w:tcPr>
            <w:tcW w:w="1022" w:type="dxa"/>
            <w:tcBorders>
              <w:top w:val="nil"/>
              <w:left w:val="nil"/>
              <w:bottom w:val="single" w:sz="4" w:space="0" w:color="auto"/>
              <w:right w:val="single" w:sz="4" w:space="0" w:color="auto"/>
            </w:tcBorders>
            <w:shd w:val="clear" w:color="auto" w:fill="auto"/>
            <w:hideMark/>
          </w:tcPr>
          <w:p w14:paraId="697DD489" w14:textId="77777777" w:rsidR="00C102A1" w:rsidRPr="00C102A1" w:rsidRDefault="00C102A1" w:rsidP="00C102A1">
            <w:pPr>
              <w:jc w:val="center"/>
              <w:rPr>
                <w:sz w:val="20"/>
                <w:szCs w:val="20"/>
              </w:rPr>
            </w:pPr>
            <w:r w:rsidRPr="00C102A1">
              <w:rPr>
                <w:sz w:val="20"/>
                <w:szCs w:val="20"/>
              </w:rPr>
              <w:lastRenderedPageBreak/>
              <w:t>м</w:t>
            </w:r>
          </w:p>
        </w:tc>
        <w:tc>
          <w:tcPr>
            <w:tcW w:w="966" w:type="dxa"/>
            <w:tcBorders>
              <w:top w:val="nil"/>
              <w:left w:val="nil"/>
              <w:bottom w:val="single" w:sz="4" w:space="0" w:color="auto"/>
              <w:right w:val="single" w:sz="4" w:space="0" w:color="auto"/>
            </w:tcBorders>
            <w:shd w:val="clear" w:color="auto" w:fill="auto"/>
            <w:hideMark/>
          </w:tcPr>
          <w:p w14:paraId="1B4F6FA7" w14:textId="77777777" w:rsidR="00C102A1" w:rsidRPr="00C102A1" w:rsidRDefault="00C102A1" w:rsidP="00C102A1">
            <w:pPr>
              <w:jc w:val="center"/>
              <w:rPr>
                <w:sz w:val="20"/>
                <w:szCs w:val="20"/>
              </w:rPr>
            </w:pPr>
            <w:r w:rsidRPr="00C102A1">
              <w:rPr>
                <w:sz w:val="20"/>
                <w:szCs w:val="20"/>
              </w:rPr>
              <w:t>20</w:t>
            </w:r>
          </w:p>
        </w:tc>
        <w:tc>
          <w:tcPr>
            <w:tcW w:w="1292" w:type="dxa"/>
            <w:tcBorders>
              <w:top w:val="nil"/>
              <w:left w:val="nil"/>
              <w:bottom w:val="single" w:sz="4" w:space="0" w:color="auto"/>
              <w:right w:val="single" w:sz="4" w:space="0" w:color="auto"/>
            </w:tcBorders>
            <w:shd w:val="clear" w:color="auto" w:fill="auto"/>
            <w:hideMark/>
          </w:tcPr>
          <w:p w14:paraId="517B1203" w14:textId="77777777" w:rsidR="00C102A1" w:rsidRPr="00C102A1" w:rsidRDefault="00C102A1" w:rsidP="00C102A1">
            <w:pPr>
              <w:jc w:val="right"/>
              <w:rPr>
                <w:sz w:val="20"/>
                <w:szCs w:val="20"/>
              </w:rPr>
            </w:pPr>
            <w:r w:rsidRPr="00C102A1">
              <w:rPr>
                <w:sz w:val="20"/>
                <w:szCs w:val="20"/>
              </w:rPr>
              <w:t xml:space="preserve">4 081,00  </w:t>
            </w:r>
          </w:p>
        </w:tc>
        <w:tc>
          <w:tcPr>
            <w:tcW w:w="1138" w:type="dxa"/>
            <w:tcBorders>
              <w:top w:val="nil"/>
              <w:left w:val="nil"/>
              <w:bottom w:val="single" w:sz="4" w:space="0" w:color="auto"/>
              <w:right w:val="single" w:sz="4" w:space="0" w:color="auto"/>
            </w:tcBorders>
            <w:shd w:val="clear" w:color="auto" w:fill="auto"/>
            <w:hideMark/>
          </w:tcPr>
          <w:p w14:paraId="796EEDB4" w14:textId="77777777" w:rsidR="00C102A1" w:rsidRPr="00C102A1" w:rsidRDefault="00C102A1" w:rsidP="00C102A1">
            <w:pPr>
              <w:jc w:val="right"/>
              <w:rPr>
                <w:sz w:val="20"/>
                <w:szCs w:val="20"/>
              </w:rPr>
            </w:pPr>
            <w:r w:rsidRPr="00C102A1">
              <w:rPr>
                <w:sz w:val="20"/>
                <w:szCs w:val="20"/>
              </w:rPr>
              <w:t xml:space="preserve">204,05  </w:t>
            </w:r>
          </w:p>
        </w:tc>
        <w:tc>
          <w:tcPr>
            <w:tcW w:w="1366" w:type="dxa"/>
            <w:tcBorders>
              <w:top w:val="nil"/>
              <w:left w:val="nil"/>
              <w:bottom w:val="single" w:sz="4" w:space="0" w:color="auto"/>
              <w:right w:val="single" w:sz="4" w:space="0" w:color="auto"/>
            </w:tcBorders>
            <w:shd w:val="clear" w:color="auto" w:fill="auto"/>
            <w:hideMark/>
          </w:tcPr>
          <w:p w14:paraId="2FA212D2"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77B8C2A6"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06105BA3"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3C981D1C" w14:textId="77777777" w:rsidR="00C102A1" w:rsidRPr="00C102A1" w:rsidRDefault="00C102A1" w:rsidP="00C102A1">
            <w:pPr>
              <w:rPr>
                <w:sz w:val="20"/>
                <w:szCs w:val="20"/>
              </w:rPr>
            </w:pPr>
            <w:r w:rsidRPr="00C102A1">
              <w:rPr>
                <w:sz w:val="20"/>
                <w:szCs w:val="20"/>
              </w:rPr>
              <w:t xml:space="preserve">                     209,40   </w:t>
            </w:r>
          </w:p>
        </w:tc>
        <w:tc>
          <w:tcPr>
            <w:tcW w:w="1559" w:type="dxa"/>
            <w:tcBorders>
              <w:top w:val="nil"/>
              <w:left w:val="nil"/>
              <w:bottom w:val="single" w:sz="4" w:space="0" w:color="auto"/>
              <w:right w:val="single" w:sz="4" w:space="0" w:color="auto"/>
            </w:tcBorders>
            <w:shd w:val="clear" w:color="auto" w:fill="auto"/>
            <w:hideMark/>
          </w:tcPr>
          <w:p w14:paraId="32A18B0C" w14:textId="77777777" w:rsidR="00C102A1" w:rsidRPr="00C102A1" w:rsidRDefault="00C102A1" w:rsidP="00C102A1">
            <w:pPr>
              <w:rPr>
                <w:sz w:val="20"/>
                <w:szCs w:val="20"/>
              </w:rPr>
            </w:pPr>
            <w:r w:rsidRPr="00C102A1">
              <w:rPr>
                <w:sz w:val="20"/>
                <w:szCs w:val="20"/>
              </w:rPr>
              <w:t xml:space="preserve">                                   4 188,00   </w:t>
            </w:r>
          </w:p>
        </w:tc>
        <w:tc>
          <w:tcPr>
            <w:tcW w:w="1134" w:type="dxa"/>
            <w:tcBorders>
              <w:top w:val="nil"/>
              <w:left w:val="nil"/>
              <w:bottom w:val="single" w:sz="4" w:space="0" w:color="auto"/>
              <w:right w:val="single" w:sz="4" w:space="0" w:color="auto"/>
            </w:tcBorders>
            <w:shd w:val="clear" w:color="auto" w:fill="auto"/>
            <w:hideMark/>
          </w:tcPr>
          <w:p w14:paraId="7A6016F5" w14:textId="77777777" w:rsidR="00C102A1" w:rsidRPr="00C102A1" w:rsidRDefault="00C102A1" w:rsidP="00C102A1">
            <w:pPr>
              <w:rPr>
                <w:sz w:val="20"/>
                <w:szCs w:val="20"/>
              </w:rPr>
            </w:pPr>
            <w:r w:rsidRPr="00C102A1">
              <w:rPr>
                <w:sz w:val="20"/>
                <w:szCs w:val="20"/>
              </w:rPr>
              <w:t xml:space="preserve">                                  -     </w:t>
            </w:r>
          </w:p>
        </w:tc>
      </w:tr>
      <w:tr w:rsidR="00C102A1" w:rsidRPr="00C102A1" w14:paraId="2E253755"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4E92D1B1" w14:textId="77777777" w:rsidR="00C102A1" w:rsidRPr="00C102A1" w:rsidRDefault="00C102A1" w:rsidP="00C102A1">
            <w:pPr>
              <w:ind w:firstLineChars="200" w:firstLine="400"/>
              <w:rPr>
                <w:sz w:val="20"/>
                <w:szCs w:val="20"/>
              </w:rPr>
            </w:pPr>
            <w:r w:rsidRPr="00C102A1">
              <w:rPr>
                <w:sz w:val="20"/>
                <w:szCs w:val="20"/>
              </w:rPr>
              <w:lastRenderedPageBreak/>
              <w:t>4.4.8</w:t>
            </w:r>
          </w:p>
        </w:tc>
        <w:tc>
          <w:tcPr>
            <w:tcW w:w="1359" w:type="dxa"/>
            <w:tcBorders>
              <w:top w:val="nil"/>
              <w:left w:val="nil"/>
              <w:bottom w:val="single" w:sz="4" w:space="0" w:color="auto"/>
              <w:right w:val="single" w:sz="4" w:space="0" w:color="auto"/>
            </w:tcBorders>
            <w:shd w:val="clear" w:color="auto" w:fill="auto"/>
            <w:hideMark/>
          </w:tcPr>
          <w:p w14:paraId="71834711" w14:textId="77777777" w:rsidR="00C102A1" w:rsidRPr="00C102A1" w:rsidRDefault="00C102A1" w:rsidP="00C102A1">
            <w:pPr>
              <w:rPr>
                <w:sz w:val="20"/>
                <w:szCs w:val="20"/>
              </w:rPr>
            </w:pPr>
            <w:r w:rsidRPr="00C102A1">
              <w:rPr>
                <w:sz w:val="20"/>
                <w:szCs w:val="20"/>
              </w:rPr>
              <w:t>Устройство молниеотвода к опорам</w:t>
            </w:r>
          </w:p>
        </w:tc>
        <w:tc>
          <w:tcPr>
            <w:tcW w:w="1022" w:type="dxa"/>
            <w:tcBorders>
              <w:top w:val="nil"/>
              <w:left w:val="nil"/>
              <w:bottom w:val="single" w:sz="4" w:space="0" w:color="auto"/>
              <w:right w:val="single" w:sz="4" w:space="0" w:color="auto"/>
            </w:tcBorders>
            <w:shd w:val="clear" w:color="auto" w:fill="auto"/>
            <w:hideMark/>
          </w:tcPr>
          <w:p w14:paraId="544A5A39"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43743112" w14:textId="77777777" w:rsidR="00C102A1" w:rsidRPr="00C102A1" w:rsidRDefault="00C102A1" w:rsidP="00C102A1">
            <w:pPr>
              <w:jc w:val="center"/>
              <w:rPr>
                <w:sz w:val="20"/>
                <w:szCs w:val="20"/>
              </w:rPr>
            </w:pPr>
            <w:r w:rsidRPr="00C102A1">
              <w:rPr>
                <w:sz w:val="20"/>
                <w:szCs w:val="20"/>
              </w:rPr>
              <w:t>1</w:t>
            </w:r>
          </w:p>
        </w:tc>
        <w:tc>
          <w:tcPr>
            <w:tcW w:w="1292" w:type="dxa"/>
            <w:tcBorders>
              <w:top w:val="nil"/>
              <w:left w:val="nil"/>
              <w:bottom w:val="single" w:sz="4" w:space="0" w:color="auto"/>
              <w:right w:val="single" w:sz="4" w:space="0" w:color="auto"/>
            </w:tcBorders>
            <w:shd w:val="clear" w:color="auto" w:fill="auto"/>
            <w:hideMark/>
          </w:tcPr>
          <w:p w14:paraId="5B8B5CC0" w14:textId="77777777" w:rsidR="00C102A1" w:rsidRPr="00C102A1" w:rsidRDefault="00C102A1" w:rsidP="00C102A1">
            <w:pPr>
              <w:jc w:val="right"/>
              <w:rPr>
                <w:sz w:val="20"/>
                <w:szCs w:val="20"/>
              </w:rPr>
            </w:pPr>
            <w:r w:rsidRPr="00C102A1">
              <w:rPr>
                <w:sz w:val="20"/>
                <w:szCs w:val="20"/>
              </w:rPr>
              <w:t xml:space="preserve">42 758,00  </w:t>
            </w:r>
          </w:p>
        </w:tc>
        <w:tc>
          <w:tcPr>
            <w:tcW w:w="1138" w:type="dxa"/>
            <w:tcBorders>
              <w:top w:val="nil"/>
              <w:left w:val="nil"/>
              <w:bottom w:val="single" w:sz="4" w:space="0" w:color="auto"/>
              <w:right w:val="single" w:sz="4" w:space="0" w:color="auto"/>
            </w:tcBorders>
            <w:shd w:val="clear" w:color="auto" w:fill="auto"/>
            <w:hideMark/>
          </w:tcPr>
          <w:p w14:paraId="0C720A18" w14:textId="77777777" w:rsidR="00C102A1" w:rsidRPr="00C102A1" w:rsidRDefault="00C102A1" w:rsidP="00C102A1">
            <w:pPr>
              <w:jc w:val="right"/>
              <w:rPr>
                <w:sz w:val="20"/>
                <w:szCs w:val="20"/>
              </w:rPr>
            </w:pPr>
            <w:r w:rsidRPr="00C102A1">
              <w:rPr>
                <w:sz w:val="20"/>
                <w:szCs w:val="20"/>
              </w:rPr>
              <w:t xml:space="preserve">42 758,00  </w:t>
            </w:r>
          </w:p>
        </w:tc>
        <w:tc>
          <w:tcPr>
            <w:tcW w:w="1366" w:type="dxa"/>
            <w:tcBorders>
              <w:top w:val="nil"/>
              <w:left w:val="nil"/>
              <w:bottom w:val="single" w:sz="4" w:space="0" w:color="auto"/>
              <w:right w:val="single" w:sz="4" w:space="0" w:color="auto"/>
            </w:tcBorders>
            <w:shd w:val="clear" w:color="auto" w:fill="auto"/>
            <w:hideMark/>
          </w:tcPr>
          <w:p w14:paraId="0DF9F41E"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4916DB9E"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0CF4297F"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DE8B299" w14:textId="77777777" w:rsidR="00C102A1" w:rsidRPr="00C102A1" w:rsidRDefault="00C102A1" w:rsidP="00C102A1">
            <w:pPr>
              <w:rPr>
                <w:sz w:val="20"/>
                <w:szCs w:val="20"/>
              </w:rPr>
            </w:pPr>
            <w:r w:rsidRPr="00C102A1">
              <w:rPr>
                <w:sz w:val="20"/>
                <w:szCs w:val="20"/>
              </w:rPr>
              <w:t xml:space="preserve">                43 880,50   </w:t>
            </w:r>
          </w:p>
        </w:tc>
        <w:tc>
          <w:tcPr>
            <w:tcW w:w="1559" w:type="dxa"/>
            <w:tcBorders>
              <w:top w:val="nil"/>
              <w:left w:val="nil"/>
              <w:bottom w:val="single" w:sz="4" w:space="0" w:color="auto"/>
              <w:right w:val="single" w:sz="4" w:space="0" w:color="auto"/>
            </w:tcBorders>
            <w:shd w:val="clear" w:color="auto" w:fill="auto"/>
            <w:hideMark/>
          </w:tcPr>
          <w:p w14:paraId="331859AB" w14:textId="77777777" w:rsidR="00C102A1" w:rsidRPr="00C102A1" w:rsidRDefault="00C102A1" w:rsidP="00C102A1">
            <w:pPr>
              <w:rPr>
                <w:sz w:val="20"/>
                <w:szCs w:val="20"/>
              </w:rPr>
            </w:pPr>
            <w:r w:rsidRPr="00C102A1">
              <w:rPr>
                <w:sz w:val="20"/>
                <w:szCs w:val="20"/>
              </w:rPr>
              <w:t xml:space="preserve">                                 43 880,50   </w:t>
            </w:r>
          </w:p>
        </w:tc>
        <w:tc>
          <w:tcPr>
            <w:tcW w:w="1134" w:type="dxa"/>
            <w:tcBorders>
              <w:top w:val="nil"/>
              <w:left w:val="nil"/>
              <w:bottom w:val="single" w:sz="4" w:space="0" w:color="auto"/>
              <w:right w:val="single" w:sz="4" w:space="0" w:color="auto"/>
            </w:tcBorders>
            <w:shd w:val="clear" w:color="auto" w:fill="auto"/>
            <w:hideMark/>
          </w:tcPr>
          <w:p w14:paraId="4834D6E7" w14:textId="77777777" w:rsidR="00C102A1" w:rsidRPr="00C102A1" w:rsidRDefault="00C102A1" w:rsidP="00C102A1">
            <w:pPr>
              <w:rPr>
                <w:sz w:val="20"/>
                <w:szCs w:val="20"/>
              </w:rPr>
            </w:pPr>
            <w:r w:rsidRPr="00C102A1">
              <w:rPr>
                <w:sz w:val="20"/>
                <w:szCs w:val="20"/>
              </w:rPr>
              <w:t xml:space="preserve">                                  -     </w:t>
            </w:r>
          </w:p>
        </w:tc>
      </w:tr>
      <w:tr w:rsidR="00C102A1" w:rsidRPr="00C102A1" w14:paraId="4937D622" w14:textId="77777777" w:rsidTr="00C102A1">
        <w:trPr>
          <w:trHeight w:val="300"/>
        </w:trPr>
        <w:tc>
          <w:tcPr>
            <w:tcW w:w="2126" w:type="dxa"/>
            <w:tcBorders>
              <w:top w:val="nil"/>
              <w:left w:val="single" w:sz="4" w:space="0" w:color="auto"/>
              <w:bottom w:val="single" w:sz="4" w:space="0" w:color="auto"/>
              <w:right w:val="single" w:sz="4" w:space="0" w:color="auto"/>
            </w:tcBorders>
            <w:shd w:val="clear" w:color="000000" w:fill="FFF2CC"/>
            <w:noWrap/>
            <w:hideMark/>
          </w:tcPr>
          <w:p w14:paraId="64C8826E" w14:textId="77777777" w:rsidR="00C102A1" w:rsidRPr="00C102A1" w:rsidRDefault="00C102A1" w:rsidP="00C102A1">
            <w:pPr>
              <w:ind w:firstLineChars="100" w:firstLine="200"/>
              <w:rPr>
                <w:b/>
                <w:bCs/>
                <w:sz w:val="20"/>
                <w:szCs w:val="20"/>
              </w:rPr>
            </w:pPr>
            <w:r w:rsidRPr="00C102A1">
              <w:rPr>
                <w:b/>
                <w:bCs/>
                <w:sz w:val="20"/>
                <w:szCs w:val="20"/>
              </w:rPr>
              <w:t>4.5.Наружное освещения КНС2</w:t>
            </w:r>
          </w:p>
        </w:tc>
        <w:tc>
          <w:tcPr>
            <w:tcW w:w="1359" w:type="dxa"/>
            <w:tcBorders>
              <w:top w:val="nil"/>
              <w:left w:val="nil"/>
              <w:bottom w:val="single" w:sz="4" w:space="0" w:color="auto"/>
              <w:right w:val="single" w:sz="4" w:space="0" w:color="auto"/>
            </w:tcBorders>
            <w:shd w:val="clear" w:color="000000" w:fill="FFF2CC"/>
            <w:vAlign w:val="center"/>
            <w:hideMark/>
          </w:tcPr>
          <w:p w14:paraId="7B40ABE5" w14:textId="77777777" w:rsidR="00C102A1" w:rsidRPr="00C102A1" w:rsidRDefault="00C102A1" w:rsidP="00C102A1">
            <w:pPr>
              <w:jc w:val="center"/>
              <w:rPr>
                <w:b/>
                <w:bCs/>
                <w:sz w:val="20"/>
                <w:szCs w:val="20"/>
              </w:rPr>
            </w:pPr>
            <w:r w:rsidRPr="00C102A1">
              <w:rPr>
                <w:b/>
                <w:bCs/>
                <w:sz w:val="20"/>
                <w:szCs w:val="20"/>
              </w:rPr>
              <w:t> </w:t>
            </w:r>
          </w:p>
        </w:tc>
        <w:tc>
          <w:tcPr>
            <w:tcW w:w="1022" w:type="dxa"/>
            <w:tcBorders>
              <w:top w:val="nil"/>
              <w:left w:val="nil"/>
              <w:bottom w:val="single" w:sz="4" w:space="0" w:color="auto"/>
              <w:right w:val="single" w:sz="4" w:space="0" w:color="auto"/>
            </w:tcBorders>
            <w:shd w:val="clear" w:color="000000" w:fill="FFF2CC"/>
            <w:vAlign w:val="center"/>
            <w:hideMark/>
          </w:tcPr>
          <w:p w14:paraId="7B0F6CA5"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000000" w:fill="FFF2CC"/>
            <w:noWrap/>
            <w:hideMark/>
          </w:tcPr>
          <w:p w14:paraId="19C7EAE8"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000000" w:fill="FFF2CC"/>
            <w:noWrap/>
            <w:vAlign w:val="center"/>
            <w:hideMark/>
          </w:tcPr>
          <w:p w14:paraId="258B8E97" w14:textId="77777777" w:rsidR="00C102A1" w:rsidRPr="00C102A1" w:rsidRDefault="00C102A1" w:rsidP="00C102A1">
            <w:pPr>
              <w:jc w:val="center"/>
              <w:rPr>
                <w:b/>
                <w:bCs/>
                <w:sz w:val="20"/>
                <w:szCs w:val="20"/>
              </w:rPr>
            </w:pPr>
            <w:r w:rsidRPr="00C102A1">
              <w:rPr>
                <w:b/>
                <w:bCs/>
                <w:sz w:val="20"/>
                <w:szCs w:val="20"/>
              </w:rPr>
              <w:t xml:space="preserve">266 704,00  </w:t>
            </w:r>
          </w:p>
        </w:tc>
        <w:tc>
          <w:tcPr>
            <w:tcW w:w="1138" w:type="dxa"/>
            <w:tcBorders>
              <w:top w:val="nil"/>
              <w:left w:val="nil"/>
              <w:bottom w:val="single" w:sz="4" w:space="0" w:color="auto"/>
              <w:right w:val="single" w:sz="4" w:space="0" w:color="auto"/>
            </w:tcBorders>
            <w:shd w:val="clear" w:color="000000" w:fill="FFF2CC"/>
            <w:noWrap/>
            <w:vAlign w:val="center"/>
            <w:hideMark/>
          </w:tcPr>
          <w:p w14:paraId="75E9F531"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2B705DCD"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10CB44D6"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000000" w:fill="FFF2CC"/>
            <w:noWrap/>
            <w:vAlign w:val="center"/>
            <w:hideMark/>
          </w:tcPr>
          <w:p w14:paraId="611C8488"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000000" w:fill="FFF2CC"/>
            <w:noWrap/>
            <w:vAlign w:val="center"/>
            <w:hideMark/>
          </w:tcPr>
          <w:p w14:paraId="1E15377D"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000000" w:fill="FFF2CC"/>
            <w:noWrap/>
            <w:vAlign w:val="center"/>
            <w:hideMark/>
          </w:tcPr>
          <w:p w14:paraId="2EFE8756" w14:textId="77777777" w:rsidR="00C102A1" w:rsidRPr="00C102A1" w:rsidRDefault="00C102A1" w:rsidP="00C102A1">
            <w:pPr>
              <w:jc w:val="center"/>
              <w:rPr>
                <w:b/>
                <w:bCs/>
                <w:sz w:val="20"/>
                <w:szCs w:val="20"/>
              </w:rPr>
            </w:pPr>
            <w:r w:rsidRPr="00C102A1">
              <w:rPr>
                <w:b/>
                <w:bCs/>
                <w:sz w:val="20"/>
                <w:szCs w:val="20"/>
              </w:rPr>
              <w:t xml:space="preserve">                  273 704,60   </w:t>
            </w:r>
          </w:p>
        </w:tc>
        <w:tc>
          <w:tcPr>
            <w:tcW w:w="1134" w:type="dxa"/>
            <w:tcBorders>
              <w:top w:val="nil"/>
              <w:left w:val="nil"/>
              <w:bottom w:val="single" w:sz="4" w:space="0" w:color="auto"/>
              <w:right w:val="single" w:sz="4" w:space="0" w:color="auto"/>
            </w:tcBorders>
            <w:shd w:val="clear" w:color="000000" w:fill="FFF2CC"/>
            <w:noWrap/>
            <w:vAlign w:val="center"/>
            <w:hideMark/>
          </w:tcPr>
          <w:p w14:paraId="759AA84F" w14:textId="77777777" w:rsidR="00C102A1" w:rsidRPr="00C102A1" w:rsidRDefault="00C102A1" w:rsidP="00C102A1">
            <w:pPr>
              <w:jc w:val="center"/>
              <w:rPr>
                <w:b/>
                <w:bCs/>
                <w:sz w:val="20"/>
                <w:szCs w:val="20"/>
              </w:rPr>
            </w:pPr>
            <w:r w:rsidRPr="00C102A1">
              <w:rPr>
                <w:b/>
                <w:bCs/>
                <w:sz w:val="20"/>
                <w:szCs w:val="20"/>
              </w:rPr>
              <w:t xml:space="preserve">                470,00   </w:t>
            </w:r>
          </w:p>
        </w:tc>
      </w:tr>
      <w:tr w:rsidR="00C102A1" w:rsidRPr="00C102A1" w14:paraId="71F01156"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7E1EC4DE" w14:textId="77777777" w:rsidR="00C102A1" w:rsidRPr="00C102A1" w:rsidRDefault="00C102A1" w:rsidP="00C102A1">
            <w:pPr>
              <w:ind w:firstLineChars="200" w:firstLine="400"/>
              <w:rPr>
                <w:sz w:val="20"/>
                <w:szCs w:val="20"/>
              </w:rPr>
            </w:pPr>
            <w:r w:rsidRPr="00C102A1">
              <w:rPr>
                <w:sz w:val="20"/>
                <w:szCs w:val="20"/>
              </w:rPr>
              <w:t>4.5.1</w:t>
            </w:r>
          </w:p>
        </w:tc>
        <w:tc>
          <w:tcPr>
            <w:tcW w:w="1359" w:type="dxa"/>
            <w:tcBorders>
              <w:top w:val="nil"/>
              <w:left w:val="nil"/>
              <w:bottom w:val="single" w:sz="4" w:space="0" w:color="auto"/>
              <w:right w:val="single" w:sz="4" w:space="0" w:color="auto"/>
            </w:tcBorders>
            <w:shd w:val="clear" w:color="auto" w:fill="auto"/>
            <w:hideMark/>
          </w:tcPr>
          <w:p w14:paraId="7D7375C6" w14:textId="77777777" w:rsidR="00C102A1" w:rsidRPr="00C102A1" w:rsidRDefault="00C102A1" w:rsidP="00C102A1">
            <w:pPr>
              <w:rPr>
                <w:sz w:val="20"/>
                <w:szCs w:val="20"/>
              </w:rPr>
            </w:pPr>
            <w:r w:rsidRPr="00C102A1">
              <w:rPr>
                <w:sz w:val="20"/>
                <w:szCs w:val="20"/>
              </w:rPr>
              <w:t>Монтаж консольных светодиодных светильников на опорах</w:t>
            </w:r>
          </w:p>
        </w:tc>
        <w:tc>
          <w:tcPr>
            <w:tcW w:w="1022" w:type="dxa"/>
            <w:tcBorders>
              <w:top w:val="nil"/>
              <w:left w:val="nil"/>
              <w:bottom w:val="single" w:sz="4" w:space="0" w:color="auto"/>
              <w:right w:val="single" w:sz="4" w:space="0" w:color="auto"/>
            </w:tcBorders>
            <w:shd w:val="clear" w:color="auto" w:fill="auto"/>
            <w:hideMark/>
          </w:tcPr>
          <w:p w14:paraId="517A3A52"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591C2C56" w14:textId="77777777" w:rsidR="00C102A1" w:rsidRPr="00C102A1" w:rsidRDefault="00C102A1" w:rsidP="00C102A1">
            <w:pPr>
              <w:jc w:val="center"/>
              <w:rPr>
                <w:sz w:val="20"/>
                <w:szCs w:val="20"/>
              </w:rPr>
            </w:pPr>
            <w:r w:rsidRPr="00C102A1">
              <w:rPr>
                <w:sz w:val="20"/>
                <w:szCs w:val="20"/>
              </w:rPr>
              <w:t>4</w:t>
            </w:r>
          </w:p>
        </w:tc>
        <w:tc>
          <w:tcPr>
            <w:tcW w:w="1292" w:type="dxa"/>
            <w:tcBorders>
              <w:top w:val="nil"/>
              <w:left w:val="nil"/>
              <w:bottom w:val="single" w:sz="4" w:space="0" w:color="auto"/>
              <w:right w:val="single" w:sz="4" w:space="0" w:color="auto"/>
            </w:tcBorders>
            <w:shd w:val="clear" w:color="auto" w:fill="auto"/>
            <w:hideMark/>
          </w:tcPr>
          <w:p w14:paraId="28DDC333" w14:textId="77777777" w:rsidR="00C102A1" w:rsidRPr="00C102A1" w:rsidRDefault="00C102A1" w:rsidP="00C102A1">
            <w:pPr>
              <w:jc w:val="right"/>
              <w:rPr>
                <w:sz w:val="20"/>
                <w:szCs w:val="20"/>
              </w:rPr>
            </w:pPr>
            <w:r w:rsidRPr="00C102A1">
              <w:rPr>
                <w:sz w:val="20"/>
                <w:szCs w:val="20"/>
              </w:rPr>
              <w:t xml:space="preserve">203 874,00  </w:t>
            </w:r>
          </w:p>
        </w:tc>
        <w:tc>
          <w:tcPr>
            <w:tcW w:w="1138" w:type="dxa"/>
            <w:tcBorders>
              <w:top w:val="nil"/>
              <w:left w:val="nil"/>
              <w:bottom w:val="single" w:sz="4" w:space="0" w:color="auto"/>
              <w:right w:val="single" w:sz="4" w:space="0" w:color="auto"/>
            </w:tcBorders>
            <w:shd w:val="clear" w:color="auto" w:fill="auto"/>
            <w:hideMark/>
          </w:tcPr>
          <w:p w14:paraId="5E963AD7" w14:textId="77777777" w:rsidR="00C102A1" w:rsidRPr="00C102A1" w:rsidRDefault="00C102A1" w:rsidP="00C102A1">
            <w:pPr>
              <w:jc w:val="right"/>
              <w:rPr>
                <w:sz w:val="20"/>
                <w:szCs w:val="20"/>
              </w:rPr>
            </w:pPr>
            <w:r w:rsidRPr="00C102A1">
              <w:rPr>
                <w:sz w:val="20"/>
                <w:szCs w:val="20"/>
              </w:rPr>
              <w:t xml:space="preserve">50 968,50  </w:t>
            </w:r>
          </w:p>
        </w:tc>
        <w:tc>
          <w:tcPr>
            <w:tcW w:w="1366" w:type="dxa"/>
            <w:tcBorders>
              <w:top w:val="nil"/>
              <w:left w:val="nil"/>
              <w:bottom w:val="single" w:sz="4" w:space="0" w:color="auto"/>
              <w:right w:val="single" w:sz="4" w:space="0" w:color="auto"/>
            </w:tcBorders>
            <w:shd w:val="clear" w:color="auto" w:fill="auto"/>
            <w:hideMark/>
          </w:tcPr>
          <w:p w14:paraId="445C369A"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20A78C63"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56C16EA8"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55BF01D1" w14:textId="77777777" w:rsidR="00C102A1" w:rsidRPr="00C102A1" w:rsidRDefault="00C102A1" w:rsidP="00C102A1">
            <w:pPr>
              <w:rPr>
                <w:sz w:val="20"/>
                <w:szCs w:val="20"/>
              </w:rPr>
            </w:pPr>
            <w:r w:rsidRPr="00C102A1">
              <w:rPr>
                <w:sz w:val="20"/>
                <w:szCs w:val="20"/>
              </w:rPr>
              <w:t xml:space="preserve">                52 306,50   </w:t>
            </w:r>
          </w:p>
        </w:tc>
        <w:tc>
          <w:tcPr>
            <w:tcW w:w="1559" w:type="dxa"/>
            <w:tcBorders>
              <w:top w:val="nil"/>
              <w:left w:val="nil"/>
              <w:bottom w:val="single" w:sz="4" w:space="0" w:color="auto"/>
              <w:right w:val="single" w:sz="4" w:space="0" w:color="auto"/>
            </w:tcBorders>
            <w:shd w:val="clear" w:color="auto" w:fill="auto"/>
            <w:hideMark/>
          </w:tcPr>
          <w:p w14:paraId="1BB58027" w14:textId="77777777" w:rsidR="00C102A1" w:rsidRPr="00C102A1" w:rsidRDefault="00C102A1" w:rsidP="00C102A1">
            <w:pPr>
              <w:rPr>
                <w:sz w:val="20"/>
                <w:szCs w:val="20"/>
              </w:rPr>
            </w:pPr>
            <w:r w:rsidRPr="00C102A1">
              <w:rPr>
                <w:sz w:val="20"/>
                <w:szCs w:val="20"/>
              </w:rPr>
              <w:t xml:space="preserve">                               209 226,00   </w:t>
            </w:r>
          </w:p>
        </w:tc>
        <w:tc>
          <w:tcPr>
            <w:tcW w:w="1134" w:type="dxa"/>
            <w:tcBorders>
              <w:top w:val="nil"/>
              <w:left w:val="nil"/>
              <w:bottom w:val="single" w:sz="4" w:space="0" w:color="auto"/>
              <w:right w:val="single" w:sz="4" w:space="0" w:color="auto"/>
            </w:tcBorders>
            <w:shd w:val="clear" w:color="auto" w:fill="auto"/>
            <w:hideMark/>
          </w:tcPr>
          <w:p w14:paraId="1D0207C0" w14:textId="77777777" w:rsidR="00C102A1" w:rsidRPr="00C102A1" w:rsidRDefault="00C102A1" w:rsidP="00C102A1">
            <w:pPr>
              <w:rPr>
                <w:sz w:val="20"/>
                <w:szCs w:val="20"/>
              </w:rPr>
            </w:pPr>
            <w:r w:rsidRPr="00C102A1">
              <w:rPr>
                <w:sz w:val="20"/>
                <w:szCs w:val="20"/>
              </w:rPr>
              <w:t xml:space="preserve">                                  -     </w:t>
            </w:r>
          </w:p>
        </w:tc>
      </w:tr>
      <w:tr w:rsidR="00C102A1" w:rsidRPr="00C102A1" w14:paraId="107339F4"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21D6001D" w14:textId="77777777" w:rsidR="00C102A1" w:rsidRPr="00C102A1" w:rsidRDefault="00C102A1" w:rsidP="00C102A1">
            <w:pPr>
              <w:ind w:firstLineChars="200" w:firstLine="400"/>
              <w:rPr>
                <w:sz w:val="20"/>
                <w:szCs w:val="20"/>
              </w:rPr>
            </w:pPr>
            <w:r w:rsidRPr="00C102A1">
              <w:rPr>
                <w:sz w:val="20"/>
                <w:szCs w:val="20"/>
              </w:rPr>
              <w:t>4.5.2</w:t>
            </w:r>
          </w:p>
        </w:tc>
        <w:tc>
          <w:tcPr>
            <w:tcW w:w="1359" w:type="dxa"/>
            <w:tcBorders>
              <w:top w:val="nil"/>
              <w:left w:val="nil"/>
              <w:bottom w:val="single" w:sz="4" w:space="0" w:color="auto"/>
              <w:right w:val="single" w:sz="4" w:space="0" w:color="auto"/>
            </w:tcBorders>
            <w:shd w:val="clear" w:color="auto" w:fill="auto"/>
            <w:hideMark/>
          </w:tcPr>
          <w:p w14:paraId="29CF135B" w14:textId="77777777" w:rsidR="00C102A1" w:rsidRPr="00C102A1" w:rsidRDefault="00C102A1" w:rsidP="00C102A1">
            <w:pPr>
              <w:rPr>
                <w:sz w:val="20"/>
                <w:szCs w:val="20"/>
              </w:rPr>
            </w:pPr>
            <w:r w:rsidRPr="00C102A1">
              <w:rPr>
                <w:sz w:val="20"/>
                <w:szCs w:val="20"/>
              </w:rPr>
              <w:t>Затягивание провода в проложенные трубы</w:t>
            </w:r>
          </w:p>
        </w:tc>
        <w:tc>
          <w:tcPr>
            <w:tcW w:w="1022" w:type="dxa"/>
            <w:tcBorders>
              <w:top w:val="nil"/>
              <w:left w:val="nil"/>
              <w:bottom w:val="single" w:sz="4" w:space="0" w:color="auto"/>
              <w:right w:val="single" w:sz="4" w:space="0" w:color="auto"/>
            </w:tcBorders>
            <w:shd w:val="clear" w:color="auto" w:fill="auto"/>
            <w:hideMark/>
          </w:tcPr>
          <w:p w14:paraId="08265417"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4174BB84" w14:textId="77777777" w:rsidR="00C102A1" w:rsidRPr="00C102A1" w:rsidRDefault="00C102A1" w:rsidP="00C102A1">
            <w:pPr>
              <w:jc w:val="center"/>
              <w:rPr>
                <w:sz w:val="20"/>
                <w:szCs w:val="20"/>
              </w:rPr>
            </w:pPr>
            <w:r w:rsidRPr="00C102A1">
              <w:rPr>
                <w:sz w:val="20"/>
                <w:szCs w:val="20"/>
              </w:rPr>
              <w:t>40</w:t>
            </w:r>
          </w:p>
        </w:tc>
        <w:tc>
          <w:tcPr>
            <w:tcW w:w="1292" w:type="dxa"/>
            <w:tcBorders>
              <w:top w:val="nil"/>
              <w:left w:val="nil"/>
              <w:bottom w:val="single" w:sz="4" w:space="0" w:color="auto"/>
              <w:right w:val="single" w:sz="4" w:space="0" w:color="auto"/>
            </w:tcBorders>
            <w:shd w:val="clear" w:color="auto" w:fill="auto"/>
            <w:hideMark/>
          </w:tcPr>
          <w:p w14:paraId="364A8388" w14:textId="77777777" w:rsidR="00C102A1" w:rsidRPr="00C102A1" w:rsidRDefault="00C102A1" w:rsidP="00C102A1">
            <w:pPr>
              <w:jc w:val="right"/>
              <w:rPr>
                <w:sz w:val="20"/>
                <w:szCs w:val="20"/>
              </w:rPr>
            </w:pPr>
            <w:r w:rsidRPr="00C102A1">
              <w:rPr>
                <w:sz w:val="20"/>
                <w:szCs w:val="20"/>
              </w:rPr>
              <w:t xml:space="preserve">2 995,00  </w:t>
            </w:r>
          </w:p>
        </w:tc>
        <w:tc>
          <w:tcPr>
            <w:tcW w:w="1138" w:type="dxa"/>
            <w:tcBorders>
              <w:top w:val="nil"/>
              <w:left w:val="nil"/>
              <w:bottom w:val="single" w:sz="4" w:space="0" w:color="auto"/>
              <w:right w:val="single" w:sz="4" w:space="0" w:color="auto"/>
            </w:tcBorders>
            <w:shd w:val="clear" w:color="auto" w:fill="auto"/>
            <w:hideMark/>
          </w:tcPr>
          <w:p w14:paraId="63A4C44F" w14:textId="77777777" w:rsidR="00C102A1" w:rsidRPr="00C102A1" w:rsidRDefault="00C102A1" w:rsidP="00C102A1">
            <w:pPr>
              <w:jc w:val="right"/>
              <w:rPr>
                <w:sz w:val="20"/>
                <w:szCs w:val="20"/>
              </w:rPr>
            </w:pPr>
            <w:r w:rsidRPr="00C102A1">
              <w:rPr>
                <w:sz w:val="20"/>
                <w:szCs w:val="20"/>
              </w:rPr>
              <w:t xml:space="preserve">74,88  </w:t>
            </w:r>
          </w:p>
        </w:tc>
        <w:tc>
          <w:tcPr>
            <w:tcW w:w="1366" w:type="dxa"/>
            <w:tcBorders>
              <w:top w:val="nil"/>
              <w:left w:val="nil"/>
              <w:bottom w:val="single" w:sz="4" w:space="0" w:color="auto"/>
              <w:right w:val="single" w:sz="4" w:space="0" w:color="auto"/>
            </w:tcBorders>
            <w:shd w:val="clear" w:color="auto" w:fill="auto"/>
            <w:hideMark/>
          </w:tcPr>
          <w:p w14:paraId="430BE49D"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3A4E33AD"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6521491D"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48FED27F" w14:textId="77777777" w:rsidR="00C102A1" w:rsidRPr="00C102A1" w:rsidRDefault="00C102A1" w:rsidP="00C102A1">
            <w:pPr>
              <w:rPr>
                <w:sz w:val="20"/>
                <w:szCs w:val="20"/>
              </w:rPr>
            </w:pPr>
            <w:r w:rsidRPr="00C102A1">
              <w:rPr>
                <w:sz w:val="20"/>
                <w:szCs w:val="20"/>
              </w:rPr>
              <w:t xml:space="preserve">                       76,80   </w:t>
            </w:r>
          </w:p>
        </w:tc>
        <w:tc>
          <w:tcPr>
            <w:tcW w:w="1559" w:type="dxa"/>
            <w:tcBorders>
              <w:top w:val="nil"/>
              <w:left w:val="nil"/>
              <w:bottom w:val="single" w:sz="4" w:space="0" w:color="auto"/>
              <w:right w:val="single" w:sz="4" w:space="0" w:color="auto"/>
            </w:tcBorders>
            <w:shd w:val="clear" w:color="auto" w:fill="auto"/>
            <w:hideMark/>
          </w:tcPr>
          <w:p w14:paraId="72DE40BA" w14:textId="77777777" w:rsidR="00C102A1" w:rsidRPr="00C102A1" w:rsidRDefault="00C102A1" w:rsidP="00C102A1">
            <w:pPr>
              <w:rPr>
                <w:sz w:val="20"/>
                <w:szCs w:val="20"/>
              </w:rPr>
            </w:pPr>
            <w:r w:rsidRPr="00C102A1">
              <w:rPr>
                <w:sz w:val="20"/>
                <w:szCs w:val="20"/>
              </w:rPr>
              <w:t xml:space="preserve">                                   3 072,00   </w:t>
            </w:r>
          </w:p>
        </w:tc>
        <w:tc>
          <w:tcPr>
            <w:tcW w:w="1134" w:type="dxa"/>
            <w:tcBorders>
              <w:top w:val="nil"/>
              <w:left w:val="nil"/>
              <w:bottom w:val="single" w:sz="4" w:space="0" w:color="auto"/>
              <w:right w:val="single" w:sz="4" w:space="0" w:color="auto"/>
            </w:tcBorders>
            <w:shd w:val="clear" w:color="auto" w:fill="auto"/>
            <w:hideMark/>
          </w:tcPr>
          <w:p w14:paraId="536623AB" w14:textId="77777777" w:rsidR="00C102A1" w:rsidRPr="00C102A1" w:rsidRDefault="00C102A1" w:rsidP="00C102A1">
            <w:pPr>
              <w:rPr>
                <w:sz w:val="20"/>
                <w:szCs w:val="20"/>
              </w:rPr>
            </w:pPr>
            <w:r w:rsidRPr="00C102A1">
              <w:rPr>
                <w:sz w:val="20"/>
                <w:szCs w:val="20"/>
              </w:rPr>
              <w:t xml:space="preserve">                                  -     </w:t>
            </w:r>
          </w:p>
        </w:tc>
      </w:tr>
      <w:tr w:rsidR="00C102A1" w:rsidRPr="00C102A1" w14:paraId="72FE39FE"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2F830F85" w14:textId="77777777" w:rsidR="00C102A1" w:rsidRPr="00C102A1" w:rsidRDefault="00C102A1" w:rsidP="00C102A1">
            <w:pPr>
              <w:ind w:firstLineChars="200" w:firstLine="400"/>
              <w:rPr>
                <w:sz w:val="20"/>
                <w:szCs w:val="20"/>
              </w:rPr>
            </w:pPr>
            <w:r w:rsidRPr="00C102A1">
              <w:rPr>
                <w:sz w:val="20"/>
                <w:szCs w:val="20"/>
              </w:rPr>
              <w:t>4.5.3</w:t>
            </w:r>
          </w:p>
        </w:tc>
        <w:tc>
          <w:tcPr>
            <w:tcW w:w="1359" w:type="dxa"/>
            <w:tcBorders>
              <w:top w:val="nil"/>
              <w:left w:val="nil"/>
              <w:bottom w:val="single" w:sz="4" w:space="0" w:color="auto"/>
              <w:right w:val="single" w:sz="4" w:space="0" w:color="auto"/>
            </w:tcBorders>
            <w:shd w:val="clear" w:color="auto" w:fill="auto"/>
            <w:hideMark/>
          </w:tcPr>
          <w:p w14:paraId="51F73EE7" w14:textId="77777777" w:rsidR="00C102A1" w:rsidRPr="00C102A1" w:rsidRDefault="00C102A1" w:rsidP="00C102A1">
            <w:pPr>
              <w:rPr>
                <w:sz w:val="20"/>
                <w:szCs w:val="20"/>
              </w:rPr>
            </w:pPr>
            <w:r w:rsidRPr="00C102A1">
              <w:rPr>
                <w:sz w:val="20"/>
                <w:szCs w:val="20"/>
              </w:rPr>
              <w:t>Монтаж выключателя автоматического</w:t>
            </w:r>
          </w:p>
        </w:tc>
        <w:tc>
          <w:tcPr>
            <w:tcW w:w="1022" w:type="dxa"/>
            <w:tcBorders>
              <w:top w:val="nil"/>
              <w:left w:val="nil"/>
              <w:bottom w:val="single" w:sz="4" w:space="0" w:color="auto"/>
              <w:right w:val="single" w:sz="4" w:space="0" w:color="auto"/>
            </w:tcBorders>
            <w:shd w:val="clear" w:color="auto" w:fill="auto"/>
            <w:hideMark/>
          </w:tcPr>
          <w:p w14:paraId="1534F8BD"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2C3735D1" w14:textId="77777777" w:rsidR="00C102A1" w:rsidRPr="00C102A1" w:rsidRDefault="00C102A1" w:rsidP="00C102A1">
            <w:pPr>
              <w:jc w:val="center"/>
              <w:rPr>
                <w:sz w:val="20"/>
                <w:szCs w:val="20"/>
              </w:rPr>
            </w:pPr>
            <w:r w:rsidRPr="00C102A1">
              <w:rPr>
                <w:sz w:val="20"/>
                <w:szCs w:val="20"/>
              </w:rPr>
              <w:t>4</w:t>
            </w:r>
          </w:p>
        </w:tc>
        <w:tc>
          <w:tcPr>
            <w:tcW w:w="1292" w:type="dxa"/>
            <w:tcBorders>
              <w:top w:val="nil"/>
              <w:left w:val="nil"/>
              <w:bottom w:val="single" w:sz="4" w:space="0" w:color="auto"/>
              <w:right w:val="single" w:sz="4" w:space="0" w:color="auto"/>
            </w:tcBorders>
            <w:shd w:val="clear" w:color="auto" w:fill="auto"/>
            <w:hideMark/>
          </w:tcPr>
          <w:p w14:paraId="5D184D85" w14:textId="77777777" w:rsidR="00C102A1" w:rsidRPr="00C102A1" w:rsidRDefault="00C102A1" w:rsidP="00C102A1">
            <w:pPr>
              <w:jc w:val="right"/>
              <w:rPr>
                <w:sz w:val="20"/>
                <w:szCs w:val="20"/>
              </w:rPr>
            </w:pPr>
            <w:r w:rsidRPr="00C102A1">
              <w:rPr>
                <w:sz w:val="20"/>
                <w:szCs w:val="20"/>
              </w:rPr>
              <w:t xml:space="preserve">4 009,00  </w:t>
            </w:r>
          </w:p>
        </w:tc>
        <w:tc>
          <w:tcPr>
            <w:tcW w:w="1138" w:type="dxa"/>
            <w:tcBorders>
              <w:top w:val="nil"/>
              <w:left w:val="nil"/>
              <w:bottom w:val="single" w:sz="4" w:space="0" w:color="auto"/>
              <w:right w:val="single" w:sz="4" w:space="0" w:color="auto"/>
            </w:tcBorders>
            <w:shd w:val="clear" w:color="auto" w:fill="auto"/>
            <w:hideMark/>
          </w:tcPr>
          <w:p w14:paraId="0862C2CF" w14:textId="77777777" w:rsidR="00C102A1" w:rsidRPr="00C102A1" w:rsidRDefault="00C102A1" w:rsidP="00C102A1">
            <w:pPr>
              <w:jc w:val="right"/>
              <w:rPr>
                <w:sz w:val="20"/>
                <w:szCs w:val="20"/>
              </w:rPr>
            </w:pPr>
            <w:r w:rsidRPr="00C102A1">
              <w:rPr>
                <w:sz w:val="20"/>
                <w:szCs w:val="20"/>
              </w:rPr>
              <w:t xml:space="preserve">1 002,25  </w:t>
            </w:r>
          </w:p>
        </w:tc>
        <w:tc>
          <w:tcPr>
            <w:tcW w:w="1366" w:type="dxa"/>
            <w:tcBorders>
              <w:top w:val="nil"/>
              <w:left w:val="nil"/>
              <w:bottom w:val="single" w:sz="4" w:space="0" w:color="auto"/>
              <w:right w:val="single" w:sz="4" w:space="0" w:color="auto"/>
            </w:tcBorders>
            <w:shd w:val="clear" w:color="auto" w:fill="auto"/>
            <w:hideMark/>
          </w:tcPr>
          <w:p w14:paraId="4FD82A5B"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32DDD6E0"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038925D9"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3F7D9A79" w14:textId="77777777" w:rsidR="00C102A1" w:rsidRPr="00C102A1" w:rsidRDefault="00C102A1" w:rsidP="00C102A1">
            <w:pPr>
              <w:rPr>
                <w:sz w:val="20"/>
                <w:szCs w:val="20"/>
              </w:rPr>
            </w:pPr>
            <w:r w:rsidRPr="00C102A1">
              <w:rPr>
                <w:sz w:val="20"/>
                <w:szCs w:val="20"/>
              </w:rPr>
              <w:t xml:space="preserve">                  1 028,60   </w:t>
            </w:r>
          </w:p>
        </w:tc>
        <w:tc>
          <w:tcPr>
            <w:tcW w:w="1559" w:type="dxa"/>
            <w:tcBorders>
              <w:top w:val="nil"/>
              <w:left w:val="nil"/>
              <w:bottom w:val="single" w:sz="4" w:space="0" w:color="auto"/>
              <w:right w:val="single" w:sz="4" w:space="0" w:color="auto"/>
            </w:tcBorders>
            <w:shd w:val="clear" w:color="auto" w:fill="auto"/>
            <w:hideMark/>
          </w:tcPr>
          <w:p w14:paraId="509BE6FA" w14:textId="77777777" w:rsidR="00C102A1" w:rsidRPr="00C102A1" w:rsidRDefault="00C102A1" w:rsidP="00C102A1">
            <w:pPr>
              <w:rPr>
                <w:sz w:val="20"/>
                <w:szCs w:val="20"/>
              </w:rPr>
            </w:pPr>
            <w:r w:rsidRPr="00C102A1">
              <w:rPr>
                <w:sz w:val="20"/>
                <w:szCs w:val="20"/>
              </w:rPr>
              <w:t xml:space="preserve">                                   4 114,40   </w:t>
            </w:r>
          </w:p>
        </w:tc>
        <w:tc>
          <w:tcPr>
            <w:tcW w:w="1134" w:type="dxa"/>
            <w:tcBorders>
              <w:top w:val="nil"/>
              <w:left w:val="nil"/>
              <w:bottom w:val="single" w:sz="4" w:space="0" w:color="auto"/>
              <w:right w:val="single" w:sz="4" w:space="0" w:color="auto"/>
            </w:tcBorders>
            <w:shd w:val="clear" w:color="auto" w:fill="auto"/>
            <w:hideMark/>
          </w:tcPr>
          <w:p w14:paraId="07F8E88E" w14:textId="77777777" w:rsidR="00C102A1" w:rsidRPr="00C102A1" w:rsidRDefault="00C102A1" w:rsidP="00C102A1">
            <w:pPr>
              <w:rPr>
                <w:sz w:val="20"/>
                <w:szCs w:val="20"/>
              </w:rPr>
            </w:pPr>
            <w:r w:rsidRPr="00C102A1">
              <w:rPr>
                <w:sz w:val="20"/>
                <w:szCs w:val="20"/>
              </w:rPr>
              <w:t xml:space="preserve">                          470,00   </w:t>
            </w:r>
          </w:p>
        </w:tc>
      </w:tr>
      <w:tr w:rsidR="00C102A1" w:rsidRPr="00C102A1" w14:paraId="2FF74B99"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1E03BE23" w14:textId="77777777" w:rsidR="00C102A1" w:rsidRPr="00C102A1" w:rsidRDefault="00C102A1" w:rsidP="00C102A1">
            <w:pPr>
              <w:ind w:firstLineChars="200" w:firstLine="400"/>
              <w:rPr>
                <w:sz w:val="20"/>
                <w:szCs w:val="20"/>
              </w:rPr>
            </w:pPr>
            <w:r w:rsidRPr="00C102A1">
              <w:rPr>
                <w:sz w:val="20"/>
                <w:szCs w:val="20"/>
              </w:rPr>
              <w:t>в том числе Оборудование     =     470  руб.</w:t>
            </w:r>
          </w:p>
        </w:tc>
        <w:tc>
          <w:tcPr>
            <w:tcW w:w="1359" w:type="dxa"/>
            <w:tcBorders>
              <w:top w:val="nil"/>
              <w:left w:val="nil"/>
              <w:bottom w:val="single" w:sz="4" w:space="0" w:color="auto"/>
              <w:right w:val="single" w:sz="4" w:space="0" w:color="auto"/>
            </w:tcBorders>
            <w:shd w:val="clear" w:color="auto" w:fill="auto"/>
            <w:hideMark/>
          </w:tcPr>
          <w:p w14:paraId="10A1F7BF" w14:textId="77777777" w:rsidR="00C102A1" w:rsidRPr="00C102A1" w:rsidRDefault="00C102A1" w:rsidP="00C102A1">
            <w:pPr>
              <w:rPr>
                <w:sz w:val="20"/>
                <w:szCs w:val="20"/>
              </w:rPr>
            </w:pPr>
            <w:r w:rsidRPr="00C102A1">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30AA0240" w14:textId="77777777" w:rsidR="00C102A1" w:rsidRPr="00C102A1" w:rsidRDefault="00C102A1" w:rsidP="00C102A1">
            <w:pPr>
              <w:jc w:val="center"/>
              <w:rPr>
                <w:sz w:val="20"/>
                <w:szCs w:val="20"/>
              </w:rPr>
            </w:pPr>
            <w:r w:rsidRPr="00C102A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05251D02" w14:textId="77777777" w:rsidR="00C102A1" w:rsidRPr="00C102A1" w:rsidRDefault="00C102A1" w:rsidP="00C102A1">
            <w:pPr>
              <w:jc w:val="center"/>
              <w:rPr>
                <w:sz w:val="20"/>
                <w:szCs w:val="20"/>
              </w:rPr>
            </w:pPr>
            <w:r w:rsidRPr="00C102A1">
              <w:rPr>
                <w:sz w:val="20"/>
                <w:szCs w:val="20"/>
              </w:rPr>
              <w:t> </w:t>
            </w:r>
          </w:p>
        </w:tc>
        <w:tc>
          <w:tcPr>
            <w:tcW w:w="1292" w:type="dxa"/>
            <w:tcBorders>
              <w:top w:val="nil"/>
              <w:left w:val="nil"/>
              <w:bottom w:val="single" w:sz="4" w:space="0" w:color="auto"/>
              <w:right w:val="single" w:sz="4" w:space="0" w:color="auto"/>
            </w:tcBorders>
            <w:shd w:val="clear" w:color="auto" w:fill="auto"/>
            <w:hideMark/>
          </w:tcPr>
          <w:p w14:paraId="7BD67B56" w14:textId="77777777" w:rsidR="00C102A1" w:rsidRPr="00C102A1" w:rsidRDefault="00C102A1" w:rsidP="00C102A1">
            <w:pPr>
              <w:rPr>
                <w:sz w:val="20"/>
                <w:szCs w:val="20"/>
              </w:rPr>
            </w:pPr>
            <w:r w:rsidRPr="00C102A1">
              <w:rPr>
                <w:sz w:val="20"/>
                <w:szCs w:val="20"/>
              </w:rPr>
              <w:t> </w:t>
            </w:r>
          </w:p>
        </w:tc>
        <w:tc>
          <w:tcPr>
            <w:tcW w:w="1138" w:type="dxa"/>
            <w:tcBorders>
              <w:top w:val="nil"/>
              <w:left w:val="nil"/>
              <w:bottom w:val="single" w:sz="4" w:space="0" w:color="auto"/>
              <w:right w:val="single" w:sz="4" w:space="0" w:color="auto"/>
            </w:tcBorders>
            <w:shd w:val="clear" w:color="auto" w:fill="auto"/>
            <w:hideMark/>
          </w:tcPr>
          <w:p w14:paraId="6E46997C"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257B2502"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0047740E" w14:textId="77777777" w:rsidR="00C102A1" w:rsidRPr="00C102A1" w:rsidRDefault="00C102A1" w:rsidP="00C102A1">
            <w:pPr>
              <w:rPr>
                <w:sz w:val="20"/>
                <w:szCs w:val="20"/>
              </w:rPr>
            </w:pPr>
            <w:r w:rsidRPr="00C102A1">
              <w:rPr>
                <w:sz w:val="20"/>
                <w:szCs w:val="20"/>
              </w:rPr>
              <w:t> </w:t>
            </w:r>
          </w:p>
        </w:tc>
        <w:tc>
          <w:tcPr>
            <w:tcW w:w="1399" w:type="dxa"/>
            <w:tcBorders>
              <w:top w:val="nil"/>
              <w:left w:val="nil"/>
              <w:bottom w:val="single" w:sz="4" w:space="0" w:color="auto"/>
              <w:right w:val="single" w:sz="4" w:space="0" w:color="auto"/>
            </w:tcBorders>
            <w:shd w:val="clear" w:color="auto" w:fill="auto"/>
            <w:hideMark/>
          </w:tcPr>
          <w:p w14:paraId="503BE4A6" w14:textId="77777777" w:rsidR="00C102A1" w:rsidRPr="00C102A1" w:rsidRDefault="00C102A1" w:rsidP="00C102A1">
            <w:pPr>
              <w:rPr>
                <w:sz w:val="20"/>
                <w:szCs w:val="20"/>
              </w:rPr>
            </w:pPr>
            <w:r w:rsidRPr="00C102A1">
              <w:rPr>
                <w:sz w:val="20"/>
                <w:szCs w:val="20"/>
              </w:rPr>
              <w:t> </w:t>
            </w:r>
          </w:p>
        </w:tc>
        <w:tc>
          <w:tcPr>
            <w:tcW w:w="866" w:type="dxa"/>
            <w:tcBorders>
              <w:top w:val="nil"/>
              <w:left w:val="nil"/>
              <w:bottom w:val="single" w:sz="4" w:space="0" w:color="auto"/>
              <w:right w:val="single" w:sz="4" w:space="0" w:color="auto"/>
            </w:tcBorders>
            <w:shd w:val="clear" w:color="auto" w:fill="auto"/>
            <w:hideMark/>
          </w:tcPr>
          <w:p w14:paraId="24BF8A8D" w14:textId="77777777" w:rsidR="00C102A1" w:rsidRPr="00C102A1" w:rsidRDefault="00C102A1" w:rsidP="00C102A1">
            <w:pPr>
              <w:rPr>
                <w:sz w:val="20"/>
                <w:szCs w:val="20"/>
              </w:rPr>
            </w:pPr>
            <w:r w:rsidRPr="00C102A1">
              <w:rPr>
                <w:sz w:val="20"/>
                <w:szCs w:val="20"/>
              </w:rPr>
              <w:t> </w:t>
            </w:r>
          </w:p>
        </w:tc>
        <w:tc>
          <w:tcPr>
            <w:tcW w:w="1559" w:type="dxa"/>
            <w:tcBorders>
              <w:top w:val="nil"/>
              <w:left w:val="nil"/>
              <w:bottom w:val="single" w:sz="4" w:space="0" w:color="auto"/>
              <w:right w:val="single" w:sz="4" w:space="0" w:color="auto"/>
            </w:tcBorders>
            <w:shd w:val="clear" w:color="auto" w:fill="auto"/>
            <w:hideMark/>
          </w:tcPr>
          <w:p w14:paraId="633307B5" w14:textId="77777777" w:rsidR="00C102A1" w:rsidRPr="00C102A1" w:rsidRDefault="00C102A1" w:rsidP="00C102A1">
            <w:pPr>
              <w:rPr>
                <w:sz w:val="20"/>
                <w:szCs w:val="20"/>
              </w:rPr>
            </w:pPr>
            <w:r w:rsidRPr="00C102A1">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37BB8558" w14:textId="77777777" w:rsidR="00C102A1" w:rsidRPr="00C102A1" w:rsidRDefault="00C102A1" w:rsidP="00C102A1">
            <w:pPr>
              <w:rPr>
                <w:sz w:val="20"/>
                <w:szCs w:val="20"/>
              </w:rPr>
            </w:pPr>
            <w:r w:rsidRPr="00C102A1">
              <w:rPr>
                <w:sz w:val="20"/>
                <w:szCs w:val="20"/>
              </w:rPr>
              <w:t> </w:t>
            </w:r>
          </w:p>
        </w:tc>
      </w:tr>
      <w:tr w:rsidR="00C102A1" w:rsidRPr="00C102A1" w14:paraId="53518D82"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3D1C0320" w14:textId="77777777" w:rsidR="00C102A1" w:rsidRPr="00C102A1" w:rsidRDefault="00C102A1" w:rsidP="00C102A1">
            <w:pPr>
              <w:ind w:firstLineChars="200" w:firstLine="400"/>
              <w:rPr>
                <w:sz w:val="20"/>
                <w:szCs w:val="20"/>
              </w:rPr>
            </w:pPr>
            <w:r w:rsidRPr="00C102A1">
              <w:rPr>
                <w:sz w:val="20"/>
                <w:szCs w:val="20"/>
              </w:rPr>
              <w:t>4.5.4</w:t>
            </w:r>
          </w:p>
        </w:tc>
        <w:tc>
          <w:tcPr>
            <w:tcW w:w="1359" w:type="dxa"/>
            <w:tcBorders>
              <w:top w:val="nil"/>
              <w:left w:val="nil"/>
              <w:bottom w:val="single" w:sz="4" w:space="0" w:color="auto"/>
              <w:right w:val="single" w:sz="4" w:space="0" w:color="auto"/>
            </w:tcBorders>
            <w:shd w:val="clear" w:color="auto" w:fill="auto"/>
            <w:hideMark/>
          </w:tcPr>
          <w:p w14:paraId="76B0B498" w14:textId="77777777" w:rsidR="00C102A1" w:rsidRPr="00C102A1" w:rsidRDefault="00C102A1" w:rsidP="00C102A1">
            <w:pPr>
              <w:rPr>
                <w:sz w:val="20"/>
                <w:szCs w:val="20"/>
              </w:rPr>
            </w:pPr>
            <w:r w:rsidRPr="00C102A1">
              <w:rPr>
                <w:sz w:val="20"/>
                <w:szCs w:val="20"/>
              </w:rPr>
              <w:t>Монтаж перемычки заземляющей тросовой</w:t>
            </w:r>
          </w:p>
        </w:tc>
        <w:tc>
          <w:tcPr>
            <w:tcW w:w="1022" w:type="dxa"/>
            <w:tcBorders>
              <w:top w:val="nil"/>
              <w:left w:val="nil"/>
              <w:bottom w:val="single" w:sz="4" w:space="0" w:color="auto"/>
              <w:right w:val="single" w:sz="4" w:space="0" w:color="auto"/>
            </w:tcBorders>
            <w:shd w:val="clear" w:color="auto" w:fill="auto"/>
            <w:hideMark/>
          </w:tcPr>
          <w:p w14:paraId="740D207B"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36A3F2DD" w14:textId="77777777" w:rsidR="00C102A1" w:rsidRPr="00C102A1" w:rsidRDefault="00C102A1" w:rsidP="00C102A1">
            <w:pPr>
              <w:jc w:val="center"/>
              <w:rPr>
                <w:sz w:val="20"/>
                <w:szCs w:val="20"/>
              </w:rPr>
            </w:pPr>
            <w:r w:rsidRPr="00C102A1">
              <w:rPr>
                <w:sz w:val="20"/>
                <w:szCs w:val="20"/>
              </w:rPr>
              <w:t>4</w:t>
            </w:r>
          </w:p>
        </w:tc>
        <w:tc>
          <w:tcPr>
            <w:tcW w:w="1292" w:type="dxa"/>
            <w:tcBorders>
              <w:top w:val="nil"/>
              <w:left w:val="nil"/>
              <w:bottom w:val="single" w:sz="4" w:space="0" w:color="auto"/>
              <w:right w:val="single" w:sz="4" w:space="0" w:color="auto"/>
            </w:tcBorders>
            <w:shd w:val="clear" w:color="auto" w:fill="auto"/>
            <w:hideMark/>
          </w:tcPr>
          <w:p w14:paraId="4AA8DC94" w14:textId="77777777" w:rsidR="00C102A1" w:rsidRPr="00C102A1" w:rsidRDefault="00C102A1" w:rsidP="00C102A1">
            <w:pPr>
              <w:jc w:val="right"/>
              <w:rPr>
                <w:sz w:val="20"/>
                <w:szCs w:val="20"/>
              </w:rPr>
            </w:pPr>
            <w:r w:rsidRPr="00C102A1">
              <w:rPr>
                <w:sz w:val="20"/>
                <w:szCs w:val="20"/>
              </w:rPr>
              <w:t xml:space="preserve">1 190,00  </w:t>
            </w:r>
          </w:p>
        </w:tc>
        <w:tc>
          <w:tcPr>
            <w:tcW w:w="1138" w:type="dxa"/>
            <w:tcBorders>
              <w:top w:val="nil"/>
              <w:left w:val="nil"/>
              <w:bottom w:val="single" w:sz="4" w:space="0" w:color="auto"/>
              <w:right w:val="single" w:sz="4" w:space="0" w:color="auto"/>
            </w:tcBorders>
            <w:shd w:val="clear" w:color="auto" w:fill="auto"/>
            <w:hideMark/>
          </w:tcPr>
          <w:p w14:paraId="4B2300DE" w14:textId="77777777" w:rsidR="00C102A1" w:rsidRPr="00C102A1" w:rsidRDefault="00C102A1" w:rsidP="00C102A1">
            <w:pPr>
              <w:jc w:val="right"/>
              <w:rPr>
                <w:sz w:val="20"/>
                <w:szCs w:val="20"/>
              </w:rPr>
            </w:pPr>
            <w:r w:rsidRPr="00C102A1">
              <w:rPr>
                <w:sz w:val="20"/>
                <w:szCs w:val="20"/>
              </w:rPr>
              <w:t xml:space="preserve">297,50  </w:t>
            </w:r>
          </w:p>
        </w:tc>
        <w:tc>
          <w:tcPr>
            <w:tcW w:w="1366" w:type="dxa"/>
            <w:tcBorders>
              <w:top w:val="nil"/>
              <w:left w:val="nil"/>
              <w:bottom w:val="single" w:sz="4" w:space="0" w:color="auto"/>
              <w:right w:val="single" w:sz="4" w:space="0" w:color="auto"/>
            </w:tcBorders>
            <w:shd w:val="clear" w:color="auto" w:fill="auto"/>
            <w:hideMark/>
          </w:tcPr>
          <w:p w14:paraId="18E51C18"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28737739"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70B18984"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65F5758D" w14:textId="77777777" w:rsidR="00C102A1" w:rsidRPr="00C102A1" w:rsidRDefault="00C102A1" w:rsidP="00C102A1">
            <w:pPr>
              <w:rPr>
                <w:sz w:val="20"/>
                <w:szCs w:val="20"/>
              </w:rPr>
            </w:pPr>
            <w:r w:rsidRPr="00C102A1">
              <w:rPr>
                <w:sz w:val="20"/>
                <w:szCs w:val="20"/>
              </w:rPr>
              <w:t xml:space="preserve">                     305,30   </w:t>
            </w:r>
          </w:p>
        </w:tc>
        <w:tc>
          <w:tcPr>
            <w:tcW w:w="1559" w:type="dxa"/>
            <w:tcBorders>
              <w:top w:val="nil"/>
              <w:left w:val="nil"/>
              <w:bottom w:val="single" w:sz="4" w:space="0" w:color="auto"/>
              <w:right w:val="single" w:sz="4" w:space="0" w:color="auto"/>
            </w:tcBorders>
            <w:shd w:val="clear" w:color="auto" w:fill="auto"/>
            <w:hideMark/>
          </w:tcPr>
          <w:p w14:paraId="14AB91F2" w14:textId="77777777" w:rsidR="00C102A1" w:rsidRPr="00C102A1" w:rsidRDefault="00C102A1" w:rsidP="00C102A1">
            <w:pPr>
              <w:rPr>
                <w:sz w:val="20"/>
                <w:szCs w:val="20"/>
              </w:rPr>
            </w:pPr>
            <w:r w:rsidRPr="00C102A1">
              <w:rPr>
                <w:sz w:val="20"/>
                <w:szCs w:val="20"/>
              </w:rPr>
              <w:t xml:space="preserve">                                   1 221,20   </w:t>
            </w:r>
          </w:p>
        </w:tc>
        <w:tc>
          <w:tcPr>
            <w:tcW w:w="1134" w:type="dxa"/>
            <w:tcBorders>
              <w:top w:val="nil"/>
              <w:left w:val="nil"/>
              <w:bottom w:val="single" w:sz="4" w:space="0" w:color="auto"/>
              <w:right w:val="single" w:sz="4" w:space="0" w:color="auto"/>
            </w:tcBorders>
            <w:shd w:val="clear" w:color="auto" w:fill="auto"/>
            <w:hideMark/>
          </w:tcPr>
          <w:p w14:paraId="150A9DB9" w14:textId="77777777" w:rsidR="00C102A1" w:rsidRPr="00C102A1" w:rsidRDefault="00C102A1" w:rsidP="00C102A1">
            <w:pPr>
              <w:rPr>
                <w:sz w:val="20"/>
                <w:szCs w:val="20"/>
              </w:rPr>
            </w:pPr>
            <w:r w:rsidRPr="00C102A1">
              <w:rPr>
                <w:sz w:val="20"/>
                <w:szCs w:val="20"/>
              </w:rPr>
              <w:t xml:space="preserve">                                  -     </w:t>
            </w:r>
          </w:p>
        </w:tc>
      </w:tr>
      <w:tr w:rsidR="00C102A1" w:rsidRPr="00C102A1" w14:paraId="33DFF279"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7AAEA31E" w14:textId="77777777" w:rsidR="00C102A1" w:rsidRPr="00C102A1" w:rsidRDefault="00C102A1" w:rsidP="00C102A1">
            <w:pPr>
              <w:ind w:firstLineChars="200" w:firstLine="400"/>
              <w:rPr>
                <w:sz w:val="20"/>
                <w:szCs w:val="20"/>
              </w:rPr>
            </w:pPr>
            <w:r w:rsidRPr="00C102A1">
              <w:rPr>
                <w:sz w:val="20"/>
                <w:szCs w:val="20"/>
              </w:rPr>
              <w:t>4.5.5</w:t>
            </w:r>
          </w:p>
        </w:tc>
        <w:tc>
          <w:tcPr>
            <w:tcW w:w="1359" w:type="dxa"/>
            <w:tcBorders>
              <w:top w:val="nil"/>
              <w:left w:val="nil"/>
              <w:bottom w:val="single" w:sz="4" w:space="0" w:color="auto"/>
              <w:right w:val="single" w:sz="4" w:space="0" w:color="auto"/>
            </w:tcBorders>
            <w:shd w:val="clear" w:color="auto" w:fill="auto"/>
            <w:hideMark/>
          </w:tcPr>
          <w:p w14:paraId="18B4AF83" w14:textId="77777777" w:rsidR="00C102A1" w:rsidRPr="00C102A1" w:rsidRDefault="00C102A1" w:rsidP="00C102A1">
            <w:pPr>
              <w:rPr>
                <w:sz w:val="20"/>
                <w:szCs w:val="20"/>
              </w:rPr>
            </w:pPr>
            <w:r w:rsidRPr="00C102A1">
              <w:rPr>
                <w:sz w:val="20"/>
                <w:szCs w:val="20"/>
              </w:rPr>
              <w:t xml:space="preserve">Монтаж заземлителя вертикального из круглой стали </w:t>
            </w:r>
          </w:p>
        </w:tc>
        <w:tc>
          <w:tcPr>
            <w:tcW w:w="1022" w:type="dxa"/>
            <w:tcBorders>
              <w:top w:val="nil"/>
              <w:left w:val="nil"/>
              <w:bottom w:val="single" w:sz="4" w:space="0" w:color="auto"/>
              <w:right w:val="single" w:sz="4" w:space="0" w:color="auto"/>
            </w:tcBorders>
            <w:shd w:val="clear" w:color="auto" w:fill="auto"/>
            <w:hideMark/>
          </w:tcPr>
          <w:p w14:paraId="66BDE092"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1D5D32C8" w14:textId="77777777" w:rsidR="00C102A1" w:rsidRPr="00C102A1" w:rsidRDefault="00C102A1" w:rsidP="00C102A1">
            <w:pPr>
              <w:jc w:val="center"/>
              <w:rPr>
                <w:sz w:val="20"/>
                <w:szCs w:val="20"/>
              </w:rPr>
            </w:pPr>
            <w:r w:rsidRPr="00C102A1">
              <w:rPr>
                <w:sz w:val="20"/>
                <w:szCs w:val="20"/>
              </w:rPr>
              <w:t>6</w:t>
            </w:r>
          </w:p>
        </w:tc>
        <w:tc>
          <w:tcPr>
            <w:tcW w:w="1292" w:type="dxa"/>
            <w:tcBorders>
              <w:top w:val="nil"/>
              <w:left w:val="nil"/>
              <w:bottom w:val="single" w:sz="4" w:space="0" w:color="auto"/>
              <w:right w:val="single" w:sz="4" w:space="0" w:color="auto"/>
            </w:tcBorders>
            <w:shd w:val="clear" w:color="auto" w:fill="auto"/>
            <w:hideMark/>
          </w:tcPr>
          <w:p w14:paraId="1B71F228" w14:textId="77777777" w:rsidR="00C102A1" w:rsidRPr="00C102A1" w:rsidRDefault="00C102A1" w:rsidP="00C102A1">
            <w:pPr>
              <w:jc w:val="right"/>
              <w:rPr>
                <w:sz w:val="20"/>
                <w:szCs w:val="20"/>
              </w:rPr>
            </w:pPr>
            <w:r w:rsidRPr="00C102A1">
              <w:rPr>
                <w:sz w:val="20"/>
                <w:szCs w:val="20"/>
              </w:rPr>
              <w:t xml:space="preserve">5 869,00  </w:t>
            </w:r>
          </w:p>
        </w:tc>
        <w:tc>
          <w:tcPr>
            <w:tcW w:w="1138" w:type="dxa"/>
            <w:tcBorders>
              <w:top w:val="nil"/>
              <w:left w:val="nil"/>
              <w:bottom w:val="single" w:sz="4" w:space="0" w:color="auto"/>
              <w:right w:val="single" w:sz="4" w:space="0" w:color="auto"/>
            </w:tcBorders>
            <w:shd w:val="clear" w:color="auto" w:fill="auto"/>
            <w:hideMark/>
          </w:tcPr>
          <w:p w14:paraId="7D63B7A7" w14:textId="77777777" w:rsidR="00C102A1" w:rsidRPr="00C102A1" w:rsidRDefault="00C102A1" w:rsidP="00C102A1">
            <w:pPr>
              <w:jc w:val="right"/>
              <w:rPr>
                <w:sz w:val="20"/>
                <w:szCs w:val="20"/>
              </w:rPr>
            </w:pPr>
            <w:r w:rsidRPr="00C102A1">
              <w:rPr>
                <w:sz w:val="20"/>
                <w:szCs w:val="20"/>
              </w:rPr>
              <w:t xml:space="preserve">978,17  </w:t>
            </w:r>
          </w:p>
        </w:tc>
        <w:tc>
          <w:tcPr>
            <w:tcW w:w="1366" w:type="dxa"/>
            <w:tcBorders>
              <w:top w:val="nil"/>
              <w:left w:val="nil"/>
              <w:bottom w:val="single" w:sz="4" w:space="0" w:color="auto"/>
              <w:right w:val="single" w:sz="4" w:space="0" w:color="auto"/>
            </w:tcBorders>
            <w:shd w:val="clear" w:color="auto" w:fill="auto"/>
            <w:hideMark/>
          </w:tcPr>
          <w:p w14:paraId="75897AAD"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3634262D"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09A95269"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3FCB3340" w14:textId="77777777" w:rsidR="00C102A1" w:rsidRPr="00C102A1" w:rsidRDefault="00C102A1" w:rsidP="00C102A1">
            <w:pPr>
              <w:rPr>
                <w:sz w:val="20"/>
                <w:szCs w:val="20"/>
              </w:rPr>
            </w:pPr>
            <w:r w:rsidRPr="00C102A1">
              <w:rPr>
                <w:sz w:val="20"/>
                <w:szCs w:val="20"/>
              </w:rPr>
              <w:t xml:space="preserve">                  1 003,80   </w:t>
            </w:r>
          </w:p>
        </w:tc>
        <w:tc>
          <w:tcPr>
            <w:tcW w:w="1559" w:type="dxa"/>
            <w:tcBorders>
              <w:top w:val="nil"/>
              <w:left w:val="nil"/>
              <w:bottom w:val="single" w:sz="4" w:space="0" w:color="auto"/>
              <w:right w:val="single" w:sz="4" w:space="0" w:color="auto"/>
            </w:tcBorders>
            <w:shd w:val="clear" w:color="auto" w:fill="auto"/>
            <w:hideMark/>
          </w:tcPr>
          <w:p w14:paraId="717A056C" w14:textId="77777777" w:rsidR="00C102A1" w:rsidRPr="00C102A1" w:rsidRDefault="00C102A1" w:rsidP="00C102A1">
            <w:pPr>
              <w:rPr>
                <w:sz w:val="20"/>
                <w:szCs w:val="20"/>
              </w:rPr>
            </w:pPr>
            <w:r w:rsidRPr="00C102A1">
              <w:rPr>
                <w:sz w:val="20"/>
                <w:szCs w:val="20"/>
              </w:rPr>
              <w:t xml:space="preserve">                                   6 022,80   </w:t>
            </w:r>
          </w:p>
        </w:tc>
        <w:tc>
          <w:tcPr>
            <w:tcW w:w="1134" w:type="dxa"/>
            <w:tcBorders>
              <w:top w:val="nil"/>
              <w:left w:val="nil"/>
              <w:bottom w:val="single" w:sz="4" w:space="0" w:color="auto"/>
              <w:right w:val="single" w:sz="4" w:space="0" w:color="auto"/>
            </w:tcBorders>
            <w:shd w:val="clear" w:color="auto" w:fill="auto"/>
            <w:hideMark/>
          </w:tcPr>
          <w:p w14:paraId="712F0501" w14:textId="77777777" w:rsidR="00C102A1" w:rsidRPr="00C102A1" w:rsidRDefault="00C102A1" w:rsidP="00C102A1">
            <w:pPr>
              <w:rPr>
                <w:sz w:val="20"/>
                <w:szCs w:val="20"/>
              </w:rPr>
            </w:pPr>
            <w:r w:rsidRPr="00C102A1">
              <w:rPr>
                <w:sz w:val="20"/>
                <w:szCs w:val="20"/>
              </w:rPr>
              <w:t xml:space="preserve">                                  -     </w:t>
            </w:r>
          </w:p>
        </w:tc>
      </w:tr>
      <w:tr w:rsidR="00C102A1" w:rsidRPr="00C102A1" w14:paraId="2F1ABDB5"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3165D038" w14:textId="77777777" w:rsidR="00C102A1" w:rsidRPr="00C102A1" w:rsidRDefault="00C102A1" w:rsidP="00C102A1">
            <w:pPr>
              <w:ind w:firstLineChars="200" w:firstLine="400"/>
              <w:rPr>
                <w:sz w:val="20"/>
                <w:szCs w:val="20"/>
              </w:rPr>
            </w:pPr>
            <w:r w:rsidRPr="00C102A1">
              <w:rPr>
                <w:sz w:val="20"/>
                <w:szCs w:val="20"/>
              </w:rPr>
              <w:t>4.5.6</w:t>
            </w:r>
          </w:p>
        </w:tc>
        <w:tc>
          <w:tcPr>
            <w:tcW w:w="1359" w:type="dxa"/>
            <w:tcBorders>
              <w:top w:val="nil"/>
              <w:left w:val="nil"/>
              <w:bottom w:val="single" w:sz="4" w:space="0" w:color="auto"/>
              <w:right w:val="single" w:sz="4" w:space="0" w:color="auto"/>
            </w:tcBorders>
            <w:shd w:val="clear" w:color="auto" w:fill="auto"/>
            <w:hideMark/>
          </w:tcPr>
          <w:p w14:paraId="29F1BA07" w14:textId="77777777" w:rsidR="00C102A1" w:rsidRPr="00C102A1" w:rsidRDefault="00C102A1" w:rsidP="00C102A1">
            <w:pPr>
              <w:rPr>
                <w:sz w:val="20"/>
                <w:szCs w:val="20"/>
              </w:rPr>
            </w:pPr>
            <w:r w:rsidRPr="00C102A1">
              <w:rPr>
                <w:sz w:val="20"/>
                <w:szCs w:val="20"/>
              </w:rPr>
              <w:t>Разработка и обратная засыпка грунта</w:t>
            </w:r>
          </w:p>
        </w:tc>
        <w:tc>
          <w:tcPr>
            <w:tcW w:w="1022" w:type="dxa"/>
            <w:tcBorders>
              <w:top w:val="nil"/>
              <w:left w:val="nil"/>
              <w:bottom w:val="single" w:sz="4" w:space="0" w:color="auto"/>
              <w:right w:val="single" w:sz="4" w:space="0" w:color="auto"/>
            </w:tcBorders>
            <w:shd w:val="clear" w:color="auto" w:fill="auto"/>
            <w:hideMark/>
          </w:tcPr>
          <w:p w14:paraId="397A7589"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29FBDE31" w14:textId="77777777" w:rsidR="00C102A1" w:rsidRPr="00C102A1" w:rsidRDefault="00C102A1" w:rsidP="00C102A1">
            <w:pPr>
              <w:jc w:val="center"/>
              <w:rPr>
                <w:sz w:val="20"/>
                <w:szCs w:val="20"/>
              </w:rPr>
            </w:pPr>
            <w:r w:rsidRPr="00C102A1">
              <w:rPr>
                <w:sz w:val="20"/>
                <w:szCs w:val="20"/>
              </w:rPr>
              <w:t>1,26</w:t>
            </w:r>
          </w:p>
        </w:tc>
        <w:tc>
          <w:tcPr>
            <w:tcW w:w="1292" w:type="dxa"/>
            <w:tcBorders>
              <w:top w:val="nil"/>
              <w:left w:val="nil"/>
              <w:bottom w:val="single" w:sz="4" w:space="0" w:color="auto"/>
              <w:right w:val="single" w:sz="4" w:space="0" w:color="auto"/>
            </w:tcBorders>
            <w:shd w:val="clear" w:color="auto" w:fill="auto"/>
            <w:hideMark/>
          </w:tcPr>
          <w:p w14:paraId="3E87B3F9" w14:textId="77777777" w:rsidR="00C102A1" w:rsidRPr="00C102A1" w:rsidRDefault="00C102A1" w:rsidP="00C102A1">
            <w:pPr>
              <w:jc w:val="right"/>
              <w:rPr>
                <w:sz w:val="20"/>
                <w:szCs w:val="20"/>
              </w:rPr>
            </w:pPr>
            <w:r w:rsidRPr="00C102A1">
              <w:rPr>
                <w:sz w:val="20"/>
                <w:szCs w:val="20"/>
              </w:rPr>
              <w:t xml:space="preserve">1 725,00  </w:t>
            </w:r>
          </w:p>
        </w:tc>
        <w:tc>
          <w:tcPr>
            <w:tcW w:w="1138" w:type="dxa"/>
            <w:tcBorders>
              <w:top w:val="nil"/>
              <w:left w:val="nil"/>
              <w:bottom w:val="single" w:sz="4" w:space="0" w:color="auto"/>
              <w:right w:val="single" w:sz="4" w:space="0" w:color="auto"/>
            </w:tcBorders>
            <w:shd w:val="clear" w:color="auto" w:fill="auto"/>
            <w:hideMark/>
          </w:tcPr>
          <w:p w14:paraId="77103DCE" w14:textId="77777777" w:rsidR="00C102A1" w:rsidRPr="00C102A1" w:rsidRDefault="00C102A1" w:rsidP="00C102A1">
            <w:pPr>
              <w:jc w:val="right"/>
              <w:rPr>
                <w:sz w:val="20"/>
                <w:szCs w:val="20"/>
              </w:rPr>
            </w:pPr>
            <w:r w:rsidRPr="00C102A1">
              <w:rPr>
                <w:sz w:val="20"/>
                <w:szCs w:val="20"/>
              </w:rPr>
              <w:t xml:space="preserve">1 369,05  </w:t>
            </w:r>
          </w:p>
        </w:tc>
        <w:tc>
          <w:tcPr>
            <w:tcW w:w="1366" w:type="dxa"/>
            <w:tcBorders>
              <w:top w:val="nil"/>
              <w:left w:val="nil"/>
              <w:bottom w:val="single" w:sz="4" w:space="0" w:color="auto"/>
              <w:right w:val="single" w:sz="4" w:space="0" w:color="auto"/>
            </w:tcBorders>
            <w:shd w:val="clear" w:color="auto" w:fill="auto"/>
            <w:hideMark/>
          </w:tcPr>
          <w:p w14:paraId="45200CAF"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7993715C"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2870C3D2"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9150A43" w14:textId="77777777" w:rsidR="00C102A1" w:rsidRPr="00C102A1" w:rsidRDefault="00C102A1" w:rsidP="00C102A1">
            <w:pPr>
              <w:rPr>
                <w:sz w:val="20"/>
                <w:szCs w:val="20"/>
              </w:rPr>
            </w:pPr>
            <w:r w:rsidRPr="00C102A1">
              <w:rPr>
                <w:sz w:val="20"/>
                <w:szCs w:val="20"/>
              </w:rPr>
              <w:t xml:space="preserve">                  1 405,00   </w:t>
            </w:r>
          </w:p>
        </w:tc>
        <w:tc>
          <w:tcPr>
            <w:tcW w:w="1559" w:type="dxa"/>
            <w:tcBorders>
              <w:top w:val="nil"/>
              <w:left w:val="nil"/>
              <w:bottom w:val="single" w:sz="4" w:space="0" w:color="auto"/>
              <w:right w:val="single" w:sz="4" w:space="0" w:color="auto"/>
            </w:tcBorders>
            <w:shd w:val="clear" w:color="auto" w:fill="auto"/>
            <w:hideMark/>
          </w:tcPr>
          <w:p w14:paraId="07375DF2" w14:textId="77777777" w:rsidR="00C102A1" w:rsidRPr="00C102A1" w:rsidRDefault="00C102A1" w:rsidP="00C102A1">
            <w:pPr>
              <w:rPr>
                <w:sz w:val="20"/>
                <w:szCs w:val="20"/>
              </w:rPr>
            </w:pPr>
            <w:r w:rsidRPr="00C102A1">
              <w:rPr>
                <w:sz w:val="20"/>
                <w:szCs w:val="20"/>
              </w:rPr>
              <w:t xml:space="preserve">                                   1 770,30   </w:t>
            </w:r>
          </w:p>
        </w:tc>
        <w:tc>
          <w:tcPr>
            <w:tcW w:w="1134" w:type="dxa"/>
            <w:tcBorders>
              <w:top w:val="nil"/>
              <w:left w:val="nil"/>
              <w:bottom w:val="single" w:sz="4" w:space="0" w:color="auto"/>
              <w:right w:val="single" w:sz="4" w:space="0" w:color="auto"/>
            </w:tcBorders>
            <w:shd w:val="clear" w:color="auto" w:fill="auto"/>
            <w:hideMark/>
          </w:tcPr>
          <w:p w14:paraId="721BC9D4" w14:textId="77777777" w:rsidR="00C102A1" w:rsidRPr="00C102A1" w:rsidRDefault="00C102A1" w:rsidP="00C102A1">
            <w:pPr>
              <w:rPr>
                <w:sz w:val="20"/>
                <w:szCs w:val="20"/>
              </w:rPr>
            </w:pPr>
            <w:r w:rsidRPr="00C102A1">
              <w:rPr>
                <w:sz w:val="20"/>
                <w:szCs w:val="20"/>
              </w:rPr>
              <w:t xml:space="preserve">                                  -     </w:t>
            </w:r>
          </w:p>
        </w:tc>
      </w:tr>
      <w:tr w:rsidR="00C102A1" w:rsidRPr="00C102A1" w14:paraId="63A3F2F7"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2FEC8D9D" w14:textId="77777777" w:rsidR="00C102A1" w:rsidRPr="00C102A1" w:rsidRDefault="00C102A1" w:rsidP="00C102A1">
            <w:pPr>
              <w:ind w:firstLineChars="200" w:firstLine="400"/>
              <w:rPr>
                <w:sz w:val="20"/>
                <w:szCs w:val="20"/>
              </w:rPr>
            </w:pPr>
            <w:r w:rsidRPr="00C102A1">
              <w:rPr>
                <w:sz w:val="20"/>
                <w:szCs w:val="20"/>
              </w:rPr>
              <w:t>4.5.7</w:t>
            </w:r>
          </w:p>
        </w:tc>
        <w:tc>
          <w:tcPr>
            <w:tcW w:w="1359" w:type="dxa"/>
            <w:tcBorders>
              <w:top w:val="nil"/>
              <w:left w:val="nil"/>
              <w:bottom w:val="single" w:sz="4" w:space="0" w:color="auto"/>
              <w:right w:val="single" w:sz="4" w:space="0" w:color="auto"/>
            </w:tcBorders>
            <w:shd w:val="clear" w:color="auto" w:fill="auto"/>
            <w:hideMark/>
          </w:tcPr>
          <w:p w14:paraId="2101971B" w14:textId="77777777" w:rsidR="00C102A1" w:rsidRPr="00C102A1" w:rsidRDefault="00C102A1" w:rsidP="00C102A1">
            <w:pPr>
              <w:rPr>
                <w:sz w:val="20"/>
                <w:szCs w:val="20"/>
              </w:rPr>
            </w:pPr>
            <w:r w:rsidRPr="00C102A1">
              <w:rPr>
                <w:sz w:val="20"/>
                <w:szCs w:val="20"/>
              </w:rPr>
              <w:t xml:space="preserve">Монтаж заземлителя </w:t>
            </w:r>
            <w:r w:rsidRPr="00C102A1">
              <w:rPr>
                <w:sz w:val="20"/>
                <w:szCs w:val="20"/>
              </w:rPr>
              <w:lastRenderedPageBreak/>
              <w:t>горизонтального из стали полосовой</w:t>
            </w:r>
          </w:p>
        </w:tc>
        <w:tc>
          <w:tcPr>
            <w:tcW w:w="1022" w:type="dxa"/>
            <w:tcBorders>
              <w:top w:val="nil"/>
              <w:left w:val="nil"/>
              <w:bottom w:val="single" w:sz="4" w:space="0" w:color="auto"/>
              <w:right w:val="single" w:sz="4" w:space="0" w:color="auto"/>
            </w:tcBorders>
            <w:shd w:val="clear" w:color="auto" w:fill="auto"/>
            <w:hideMark/>
          </w:tcPr>
          <w:p w14:paraId="550E9CD5" w14:textId="77777777" w:rsidR="00C102A1" w:rsidRPr="00C102A1" w:rsidRDefault="00C102A1" w:rsidP="00C102A1">
            <w:pPr>
              <w:jc w:val="center"/>
              <w:rPr>
                <w:sz w:val="20"/>
                <w:szCs w:val="20"/>
              </w:rPr>
            </w:pPr>
            <w:r w:rsidRPr="00C102A1">
              <w:rPr>
                <w:sz w:val="20"/>
                <w:szCs w:val="20"/>
              </w:rPr>
              <w:lastRenderedPageBreak/>
              <w:t>м</w:t>
            </w:r>
          </w:p>
        </w:tc>
        <w:tc>
          <w:tcPr>
            <w:tcW w:w="966" w:type="dxa"/>
            <w:tcBorders>
              <w:top w:val="nil"/>
              <w:left w:val="nil"/>
              <w:bottom w:val="single" w:sz="4" w:space="0" w:color="auto"/>
              <w:right w:val="single" w:sz="4" w:space="0" w:color="auto"/>
            </w:tcBorders>
            <w:shd w:val="clear" w:color="auto" w:fill="auto"/>
            <w:hideMark/>
          </w:tcPr>
          <w:p w14:paraId="2CA36FCC" w14:textId="77777777" w:rsidR="00C102A1" w:rsidRPr="00C102A1" w:rsidRDefault="00C102A1" w:rsidP="00C102A1">
            <w:pPr>
              <w:jc w:val="center"/>
              <w:rPr>
                <w:sz w:val="20"/>
                <w:szCs w:val="20"/>
              </w:rPr>
            </w:pPr>
            <w:r w:rsidRPr="00C102A1">
              <w:rPr>
                <w:sz w:val="20"/>
                <w:szCs w:val="20"/>
              </w:rPr>
              <w:t>21</w:t>
            </w:r>
          </w:p>
        </w:tc>
        <w:tc>
          <w:tcPr>
            <w:tcW w:w="1292" w:type="dxa"/>
            <w:tcBorders>
              <w:top w:val="nil"/>
              <w:left w:val="nil"/>
              <w:bottom w:val="single" w:sz="4" w:space="0" w:color="auto"/>
              <w:right w:val="single" w:sz="4" w:space="0" w:color="auto"/>
            </w:tcBorders>
            <w:shd w:val="clear" w:color="auto" w:fill="auto"/>
            <w:hideMark/>
          </w:tcPr>
          <w:p w14:paraId="1504A57A" w14:textId="77777777" w:rsidR="00C102A1" w:rsidRPr="00C102A1" w:rsidRDefault="00C102A1" w:rsidP="00C102A1">
            <w:pPr>
              <w:jc w:val="right"/>
              <w:rPr>
                <w:sz w:val="20"/>
                <w:szCs w:val="20"/>
              </w:rPr>
            </w:pPr>
            <w:r w:rsidRPr="00C102A1">
              <w:rPr>
                <w:sz w:val="20"/>
                <w:szCs w:val="20"/>
              </w:rPr>
              <w:t xml:space="preserve">4 284,00  </w:t>
            </w:r>
          </w:p>
        </w:tc>
        <w:tc>
          <w:tcPr>
            <w:tcW w:w="1138" w:type="dxa"/>
            <w:tcBorders>
              <w:top w:val="nil"/>
              <w:left w:val="nil"/>
              <w:bottom w:val="single" w:sz="4" w:space="0" w:color="auto"/>
              <w:right w:val="single" w:sz="4" w:space="0" w:color="auto"/>
            </w:tcBorders>
            <w:shd w:val="clear" w:color="auto" w:fill="auto"/>
            <w:hideMark/>
          </w:tcPr>
          <w:p w14:paraId="6E4CEDEB" w14:textId="77777777" w:rsidR="00C102A1" w:rsidRPr="00C102A1" w:rsidRDefault="00C102A1" w:rsidP="00C102A1">
            <w:pPr>
              <w:jc w:val="right"/>
              <w:rPr>
                <w:sz w:val="20"/>
                <w:szCs w:val="20"/>
              </w:rPr>
            </w:pPr>
            <w:r w:rsidRPr="00C102A1">
              <w:rPr>
                <w:sz w:val="20"/>
                <w:szCs w:val="20"/>
              </w:rPr>
              <w:t xml:space="preserve">204,00  </w:t>
            </w:r>
          </w:p>
        </w:tc>
        <w:tc>
          <w:tcPr>
            <w:tcW w:w="1366" w:type="dxa"/>
            <w:tcBorders>
              <w:top w:val="nil"/>
              <w:left w:val="nil"/>
              <w:bottom w:val="single" w:sz="4" w:space="0" w:color="auto"/>
              <w:right w:val="single" w:sz="4" w:space="0" w:color="auto"/>
            </w:tcBorders>
            <w:shd w:val="clear" w:color="auto" w:fill="auto"/>
            <w:hideMark/>
          </w:tcPr>
          <w:p w14:paraId="18503DD8"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5961497B"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044CCE80"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119ABDAC" w14:textId="77777777" w:rsidR="00C102A1" w:rsidRPr="00C102A1" w:rsidRDefault="00C102A1" w:rsidP="00C102A1">
            <w:pPr>
              <w:rPr>
                <w:sz w:val="20"/>
                <w:szCs w:val="20"/>
              </w:rPr>
            </w:pPr>
            <w:r w:rsidRPr="00C102A1">
              <w:rPr>
                <w:sz w:val="20"/>
                <w:szCs w:val="20"/>
              </w:rPr>
              <w:t xml:space="preserve">                     209,40   </w:t>
            </w:r>
          </w:p>
        </w:tc>
        <w:tc>
          <w:tcPr>
            <w:tcW w:w="1559" w:type="dxa"/>
            <w:tcBorders>
              <w:top w:val="nil"/>
              <w:left w:val="nil"/>
              <w:bottom w:val="single" w:sz="4" w:space="0" w:color="auto"/>
              <w:right w:val="single" w:sz="4" w:space="0" w:color="auto"/>
            </w:tcBorders>
            <w:shd w:val="clear" w:color="auto" w:fill="auto"/>
            <w:hideMark/>
          </w:tcPr>
          <w:p w14:paraId="786B39A9" w14:textId="77777777" w:rsidR="00C102A1" w:rsidRPr="00C102A1" w:rsidRDefault="00C102A1" w:rsidP="00C102A1">
            <w:pPr>
              <w:rPr>
                <w:sz w:val="20"/>
                <w:szCs w:val="20"/>
              </w:rPr>
            </w:pPr>
            <w:r w:rsidRPr="00C102A1">
              <w:rPr>
                <w:sz w:val="20"/>
                <w:szCs w:val="20"/>
              </w:rPr>
              <w:t xml:space="preserve">                                   4 397,40   </w:t>
            </w:r>
          </w:p>
        </w:tc>
        <w:tc>
          <w:tcPr>
            <w:tcW w:w="1134" w:type="dxa"/>
            <w:tcBorders>
              <w:top w:val="nil"/>
              <w:left w:val="nil"/>
              <w:bottom w:val="single" w:sz="4" w:space="0" w:color="auto"/>
              <w:right w:val="single" w:sz="4" w:space="0" w:color="auto"/>
            </w:tcBorders>
            <w:shd w:val="clear" w:color="auto" w:fill="auto"/>
            <w:hideMark/>
          </w:tcPr>
          <w:p w14:paraId="449001DA" w14:textId="77777777" w:rsidR="00C102A1" w:rsidRPr="00C102A1" w:rsidRDefault="00C102A1" w:rsidP="00C102A1">
            <w:pPr>
              <w:rPr>
                <w:sz w:val="20"/>
                <w:szCs w:val="20"/>
              </w:rPr>
            </w:pPr>
            <w:r w:rsidRPr="00C102A1">
              <w:rPr>
                <w:sz w:val="20"/>
                <w:szCs w:val="20"/>
              </w:rPr>
              <w:t xml:space="preserve">                                  -     </w:t>
            </w:r>
          </w:p>
        </w:tc>
      </w:tr>
      <w:tr w:rsidR="00C102A1" w:rsidRPr="00C102A1" w14:paraId="35E8CD0C"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23ACE7B7" w14:textId="77777777" w:rsidR="00C102A1" w:rsidRPr="00C102A1" w:rsidRDefault="00C102A1" w:rsidP="00C102A1">
            <w:pPr>
              <w:ind w:firstLineChars="200" w:firstLine="400"/>
              <w:rPr>
                <w:sz w:val="20"/>
                <w:szCs w:val="20"/>
              </w:rPr>
            </w:pPr>
            <w:r w:rsidRPr="00C102A1">
              <w:rPr>
                <w:sz w:val="20"/>
                <w:szCs w:val="20"/>
              </w:rPr>
              <w:lastRenderedPageBreak/>
              <w:t>4.5.8</w:t>
            </w:r>
          </w:p>
        </w:tc>
        <w:tc>
          <w:tcPr>
            <w:tcW w:w="1359" w:type="dxa"/>
            <w:tcBorders>
              <w:top w:val="nil"/>
              <w:left w:val="nil"/>
              <w:bottom w:val="single" w:sz="4" w:space="0" w:color="auto"/>
              <w:right w:val="single" w:sz="4" w:space="0" w:color="auto"/>
            </w:tcBorders>
            <w:shd w:val="clear" w:color="auto" w:fill="auto"/>
            <w:hideMark/>
          </w:tcPr>
          <w:p w14:paraId="3B42263B" w14:textId="77777777" w:rsidR="00C102A1" w:rsidRPr="00C102A1" w:rsidRDefault="00C102A1" w:rsidP="00C102A1">
            <w:pPr>
              <w:rPr>
                <w:sz w:val="20"/>
                <w:szCs w:val="20"/>
              </w:rPr>
            </w:pPr>
            <w:r w:rsidRPr="00C102A1">
              <w:rPr>
                <w:sz w:val="20"/>
                <w:szCs w:val="20"/>
              </w:rPr>
              <w:t>Устройство молниеотвода к опорам</w:t>
            </w:r>
          </w:p>
        </w:tc>
        <w:tc>
          <w:tcPr>
            <w:tcW w:w="1022" w:type="dxa"/>
            <w:tcBorders>
              <w:top w:val="nil"/>
              <w:left w:val="nil"/>
              <w:bottom w:val="single" w:sz="4" w:space="0" w:color="auto"/>
              <w:right w:val="single" w:sz="4" w:space="0" w:color="auto"/>
            </w:tcBorders>
            <w:shd w:val="clear" w:color="auto" w:fill="auto"/>
            <w:hideMark/>
          </w:tcPr>
          <w:p w14:paraId="73C17B99"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60AF9870" w14:textId="77777777" w:rsidR="00C102A1" w:rsidRPr="00C102A1" w:rsidRDefault="00C102A1" w:rsidP="00C102A1">
            <w:pPr>
              <w:jc w:val="center"/>
              <w:rPr>
                <w:sz w:val="20"/>
                <w:szCs w:val="20"/>
              </w:rPr>
            </w:pPr>
            <w:r w:rsidRPr="00C102A1">
              <w:rPr>
                <w:sz w:val="20"/>
                <w:szCs w:val="20"/>
              </w:rPr>
              <w:t>1</w:t>
            </w:r>
          </w:p>
        </w:tc>
        <w:tc>
          <w:tcPr>
            <w:tcW w:w="1292" w:type="dxa"/>
            <w:tcBorders>
              <w:top w:val="nil"/>
              <w:left w:val="nil"/>
              <w:bottom w:val="single" w:sz="4" w:space="0" w:color="auto"/>
              <w:right w:val="single" w:sz="4" w:space="0" w:color="auto"/>
            </w:tcBorders>
            <w:shd w:val="clear" w:color="auto" w:fill="auto"/>
            <w:hideMark/>
          </w:tcPr>
          <w:p w14:paraId="4B77E444" w14:textId="77777777" w:rsidR="00C102A1" w:rsidRPr="00C102A1" w:rsidRDefault="00C102A1" w:rsidP="00C102A1">
            <w:pPr>
              <w:jc w:val="right"/>
              <w:rPr>
                <w:sz w:val="20"/>
                <w:szCs w:val="20"/>
              </w:rPr>
            </w:pPr>
            <w:r w:rsidRPr="00C102A1">
              <w:rPr>
                <w:sz w:val="20"/>
                <w:szCs w:val="20"/>
              </w:rPr>
              <w:t xml:space="preserve">42 758,00  </w:t>
            </w:r>
          </w:p>
        </w:tc>
        <w:tc>
          <w:tcPr>
            <w:tcW w:w="1138" w:type="dxa"/>
            <w:tcBorders>
              <w:top w:val="nil"/>
              <w:left w:val="nil"/>
              <w:bottom w:val="single" w:sz="4" w:space="0" w:color="auto"/>
              <w:right w:val="single" w:sz="4" w:space="0" w:color="auto"/>
            </w:tcBorders>
            <w:shd w:val="clear" w:color="auto" w:fill="auto"/>
            <w:hideMark/>
          </w:tcPr>
          <w:p w14:paraId="517CEDE7" w14:textId="77777777" w:rsidR="00C102A1" w:rsidRPr="00C102A1" w:rsidRDefault="00C102A1" w:rsidP="00C102A1">
            <w:pPr>
              <w:jc w:val="right"/>
              <w:rPr>
                <w:sz w:val="20"/>
                <w:szCs w:val="20"/>
              </w:rPr>
            </w:pPr>
            <w:r w:rsidRPr="00C102A1">
              <w:rPr>
                <w:sz w:val="20"/>
                <w:szCs w:val="20"/>
              </w:rPr>
              <w:t xml:space="preserve">42 758,00  </w:t>
            </w:r>
          </w:p>
        </w:tc>
        <w:tc>
          <w:tcPr>
            <w:tcW w:w="1366" w:type="dxa"/>
            <w:tcBorders>
              <w:top w:val="nil"/>
              <w:left w:val="nil"/>
              <w:bottom w:val="single" w:sz="4" w:space="0" w:color="auto"/>
              <w:right w:val="single" w:sz="4" w:space="0" w:color="auto"/>
            </w:tcBorders>
            <w:shd w:val="clear" w:color="auto" w:fill="auto"/>
            <w:hideMark/>
          </w:tcPr>
          <w:p w14:paraId="40BF91A8"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1043B29A"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102765E3"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527C61D2" w14:textId="77777777" w:rsidR="00C102A1" w:rsidRPr="00C102A1" w:rsidRDefault="00C102A1" w:rsidP="00C102A1">
            <w:pPr>
              <w:rPr>
                <w:sz w:val="20"/>
                <w:szCs w:val="20"/>
              </w:rPr>
            </w:pPr>
            <w:r w:rsidRPr="00C102A1">
              <w:rPr>
                <w:sz w:val="20"/>
                <w:szCs w:val="20"/>
              </w:rPr>
              <w:t xml:space="preserve">                43 880,50   </w:t>
            </w:r>
          </w:p>
        </w:tc>
        <w:tc>
          <w:tcPr>
            <w:tcW w:w="1559" w:type="dxa"/>
            <w:tcBorders>
              <w:top w:val="nil"/>
              <w:left w:val="nil"/>
              <w:bottom w:val="single" w:sz="4" w:space="0" w:color="auto"/>
              <w:right w:val="single" w:sz="4" w:space="0" w:color="auto"/>
            </w:tcBorders>
            <w:shd w:val="clear" w:color="auto" w:fill="auto"/>
            <w:hideMark/>
          </w:tcPr>
          <w:p w14:paraId="08C1A383" w14:textId="77777777" w:rsidR="00C102A1" w:rsidRPr="00C102A1" w:rsidRDefault="00C102A1" w:rsidP="00C102A1">
            <w:pPr>
              <w:rPr>
                <w:sz w:val="20"/>
                <w:szCs w:val="20"/>
              </w:rPr>
            </w:pPr>
            <w:r w:rsidRPr="00C102A1">
              <w:rPr>
                <w:sz w:val="20"/>
                <w:szCs w:val="20"/>
              </w:rPr>
              <w:t xml:space="preserve">                                 43 880,50   </w:t>
            </w:r>
          </w:p>
        </w:tc>
        <w:tc>
          <w:tcPr>
            <w:tcW w:w="1134" w:type="dxa"/>
            <w:tcBorders>
              <w:top w:val="nil"/>
              <w:left w:val="nil"/>
              <w:bottom w:val="single" w:sz="4" w:space="0" w:color="auto"/>
              <w:right w:val="single" w:sz="4" w:space="0" w:color="auto"/>
            </w:tcBorders>
            <w:shd w:val="clear" w:color="auto" w:fill="auto"/>
            <w:hideMark/>
          </w:tcPr>
          <w:p w14:paraId="07AA937D" w14:textId="77777777" w:rsidR="00C102A1" w:rsidRPr="00C102A1" w:rsidRDefault="00C102A1" w:rsidP="00C102A1">
            <w:pPr>
              <w:rPr>
                <w:sz w:val="20"/>
                <w:szCs w:val="20"/>
              </w:rPr>
            </w:pPr>
            <w:r w:rsidRPr="00C102A1">
              <w:rPr>
                <w:sz w:val="20"/>
                <w:szCs w:val="20"/>
              </w:rPr>
              <w:t xml:space="preserve">                                  -     </w:t>
            </w:r>
          </w:p>
        </w:tc>
      </w:tr>
      <w:tr w:rsidR="00C102A1" w:rsidRPr="00C102A1" w14:paraId="7EBE90E0" w14:textId="77777777" w:rsidTr="00C102A1">
        <w:trPr>
          <w:trHeight w:val="300"/>
        </w:trPr>
        <w:tc>
          <w:tcPr>
            <w:tcW w:w="2126" w:type="dxa"/>
            <w:tcBorders>
              <w:top w:val="nil"/>
              <w:left w:val="single" w:sz="4" w:space="0" w:color="auto"/>
              <w:bottom w:val="single" w:sz="4" w:space="0" w:color="auto"/>
              <w:right w:val="single" w:sz="4" w:space="0" w:color="auto"/>
            </w:tcBorders>
            <w:shd w:val="clear" w:color="000000" w:fill="FFF2CC"/>
            <w:noWrap/>
            <w:hideMark/>
          </w:tcPr>
          <w:p w14:paraId="3F0F0666" w14:textId="77777777" w:rsidR="00C102A1" w:rsidRPr="00C102A1" w:rsidRDefault="00C102A1" w:rsidP="00C102A1">
            <w:pPr>
              <w:ind w:firstLineChars="100" w:firstLine="200"/>
              <w:rPr>
                <w:b/>
                <w:bCs/>
                <w:sz w:val="20"/>
                <w:szCs w:val="20"/>
              </w:rPr>
            </w:pPr>
            <w:r w:rsidRPr="00C102A1">
              <w:rPr>
                <w:b/>
                <w:bCs/>
                <w:sz w:val="20"/>
                <w:szCs w:val="20"/>
              </w:rPr>
              <w:t>4.6.Наружное освещения КНС3</w:t>
            </w:r>
          </w:p>
        </w:tc>
        <w:tc>
          <w:tcPr>
            <w:tcW w:w="1359" w:type="dxa"/>
            <w:tcBorders>
              <w:top w:val="nil"/>
              <w:left w:val="nil"/>
              <w:bottom w:val="single" w:sz="4" w:space="0" w:color="auto"/>
              <w:right w:val="single" w:sz="4" w:space="0" w:color="auto"/>
            </w:tcBorders>
            <w:shd w:val="clear" w:color="000000" w:fill="FFF2CC"/>
            <w:vAlign w:val="center"/>
            <w:hideMark/>
          </w:tcPr>
          <w:p w14:paraId="3E754402" w14:textId="77777777" w:rsidR="00C102A1" w:rsidRPr="00C102A1" w:rsidRDefault="00C102A1" w:rsidP="00C102A1">
            <w:pPr>
              <w:jc w:val="center"/>
              <w:rPr>
                <w:b/>
                <w:bCs/>
                <w:sz w:val="20"/>
                <w:szCs w:val="20"/>
              </w:rPr>
            </w:pPr>
            <w:r w:rsidRPr="00C102A1">
              <w:rPr>
                <w:b/>
                <w:bCs/>
                <w:sz w:val="20"/>
                <w:szCs w:val="20"/>
              </w:rPr>
              <w:t> </w:t>
            </w:r>
          </w:p>
        </w:tc>
        <w:tc>
          <w:tcPr>
            <w:tcW w:w="1022" w:type="dxa"/>
            <w:tcBorders>
              <w:top w:val="nil"/>
              <w:left w:val="nil"/>
              <w:bottom w:val="single" w:sz="4" w:space="0" w:color="auto"/>
              <w:right w:val="single" w:sz="4" w:space="0" w:color="auto"/>
            </w:tcBorders>
            <w:shd w:val="clear" w:color="000000" w:fill="FFF2CC"/>
            <w:vAlign w:val="center"/>
            <w:hideMark/>
          </w:tcPr>
          <w:p w14:paraId="33BEC91C"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000000" w:fill="FFF2CC"/>
            <w:noWrap/>
            <w:hideMark/>
          </w:tcPr>
          <w:p w14:paraId="3935FC7B"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000000" w:fill="FFF2CC"/>
            <w:noWrap/>
            <w:vAlign w:val="center"/>
            <w:hideMark/>
          </w:tcPr>
          <w:p w14:paraId="6723D532" w14:textId="77777777" w:rsidR="00C102A1" w:rsidRPr="00C102A1" w:rsidRDefault="00C102A1" w:rsidP="00C102A1">
            <w:pPr>
              <w:jc w:val="center"/>
              <w:rPr>
                <w:b/>
                <w:bCs/>
                <w:sz w:val="20"/>
                <w:szCs w:val="20"/>
              </w:rPr>
            </w:pPr>
            <w:r w:rsidRPr="00C102A1">
              <w:rPr>
                <w:b/>
                <w:bCs/>
                <w:sz w:val="20"/>
                <w:szCs w:val="20"/>
              </w:rPr>
              <w:t xml:space="preserve">268 872,00  </w:t>
            </w:r>
          </w:p>
        </w:tc>
        <w:tc>
          <w:tcPr>
            <w:tcW w:w="1138" w:type="dxa"/>
            <w:tcBorders>
              <w:top w:val="nil"/>
              <w:left w:val="nil"/>
              <w:bottom w:val="single" w:sz="4" w:space="0" w:color="auto"/>
              <w:right w:val="single" w:sz="4" w:space="0" w:color="auto"/>
            </w:tcBorders>
            <w:shd w:val="clear" w:color="000000" w:fill="FFF2CC"/>
            <w:noWrap/>
            <w:vAlign w:val="center"/>
            <w:hideMark/>
          </w:tcPr>
          <w:p w14:paraId="64B6C930"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5351111A"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6809E40A"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000000" w:fill="FFF2CC"/>
            <w:noWrap/>
            <w:vAlign w:val="center"/>
            <w:hideMark/>
          </w:tcPr>
          <w:p w14:paraId="5E7E4C6A"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000000" w:fill="FFF2CC"/>
            <w:noWrap/>
            <w:vAlign w:val="center"/>
            <w:hideMark/>
          </w:tcPr>
          <w:p w14:paraId="2E467738"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000000" w:fill="FFF2CC"/>
            <w:noWrap/>
            <w:vAlign w:val="center"/>
            <w:hideMark/>
          </w:tcPr>
          <w:p w14:paraId="60586AB8" w14:textId="77777777" w:rsidR="00C102A1" w:rsidRPr="00C102A1" w:rsidRDefault="00C102A1" w:rsidP="00C102A1">
            <w:pPr>
              <w:jc w:val="center"/>
              <w:rPr>
                <w:b/>
                <w:bCs/>
                <w:sz w:val="20"/>
                <w:szCs w:val="20"/>
              </w:rPr>
            </w:pPr>
            <w:r w:rsidRPr="00C102A1">
              <w:rPr>
                <w:b/>
                <w:bCs/>
                <w:sz w:val="20"/>
                <w:szCs w:val="20"/>
              </w:rPr>
              <w:t xml:space="preserve">                  275 928,40   </w:t>
            </w:r>
          </w:p>
        </w:tc>
        <w:tc>
          <w:tcPr>
            <w:tcW w:w="1134" w:type="dxa"/>
            <w:tcBorders>
              <w:top w:val="nil"/>
              <w:left w:val="nil"/>
              <w:bottom w:val="single" w:sz="4" w:space="0" w:color="auto"/>
              <w:right w:val="single" w:sz="4" w:space="0" w:color="auto"/>
            </w:tcBorders>
            <w:shd w:val="clear" w:color="000000" w:fill="FFF2CC"/>
            <w:noWrap/>
            <w:vAlign w:val="center"/>
            <w:hideMark/>
          </w:tcPr>
          <w:p w14:paraId="3B030AB5" w14:textId="77777777" w:rsidR="00C102A1" w:rsidRPr="00C102A1" w:rsidRDefault="00C102A1" w:rsidP="00C102A1">
            <w:pPr>
              <w:jc w:val="center"/>
              <w:rPr>
                <w:b/>
                <w:bCs/>
                <w:sz w:val="20"/>
                <w:szCs w:val="20"/>
              </w:rPr>
            </w:pPr>
            <w:r w:rsidRPr="00C102A1">
              <w:rPr>
                <w:b/>
                <w:bCs/>
                <w:sz w:val="20"/>
                <w:szCs w:val="20"/>
              </w:rPr>
              <w:t xml:space="preserve">                611,00   </w:t>
            </w:r>
          </w:p>
        </w:tc>
      </w:tr>
      <w:tr w:rsidR="00C102A1" w:rsidRPr="00C102A1" w14:paraId="2C3DC3CC"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6FC8DA62" w14:textId="77777777" w:rsidR="00C102A1" w:rsidRPr="00C102A1" w:rsidRDefault="00C102A1" w:rsidP="00C102A1">
            <w:pPr>
              <w:ind w:firstLineChars="200" w:firstLine="400"/>
              <w:rPr>
                <w:sz w:val="20"/>
                <w:szCs w:val="20"/>
              </w:rPr>
            </w:pPr>
            <w:r w:rsidRPr="00C102A1">
              <w:rPr>
                <w:sz w:val="20"/>
                <w:szCs w:val="20"/>
              </w:rPr>
              <w:t>4.6.1</w:t>
            </w:r>
          </w:p>
        </w:tc>
        <w:tc>
          <w:tcPr>
            <w:tcW w:w="1359" w:type="dxa"/>
            <w:tcBorders>
              <w:top w:val="nil"/>
              <w:left w:val="nil"/>
              <w:bottom w:val="single" w:sz="4" w:space="0" w:color="auto"/>
              <w:right w:val="single" w:sz="4" w:space="0" w:color="auto"/>
            </w:tcBorders>
            <w:shd w:val="clear" w:color="auto" w:fill="auto"/>
            <w:hideMark/>
          </w:tcPr>
          <w:p w14:paraId="076EC8EE" w14:textId="77777777" w:rsidR="00C102A1" w:rsidRPr="00C102A1" w:rsidRDefault="00C102A1" w:rsidP="00C102A1">
            <w:pPr>
              <w:rPr>
                <w:sz w:val="20"/>
                <w:szCs w:val="20"/>
              </w:rPr>
            </w:pPr>
            <w:r w:rsidRPr="00C102A1">
              <w:rPr>
                <w:sz w:val="20"/>
                <w:szCs w:val="20"/>
              </w:rPr>
              <w:t>Монтаж консольных светодиодных светильников на опорах</w:t>
            </w:r>
          </w:p>
        </w:tc>
        <w:tc>
          <w:tcPr>
            <w:tcW w:w="1022" w:type="dxa"/>
            <w:tcBorders>
              <w:top w:val="nil"/>
              <w:left w:val="nil"/>
              <w:bottom w:val="single" w:sz="4" w:space="0" w:color="auto"/>
              <w:right w:val="single" w:sz="4" w:space="0" w:color="auto"/>
            </w:tcBorders>
            <w:shd w:val="clear" w:color="auto" w:fill="auto"/>
            <w:hideMark/>
          </w:tcPr>
          <w:p w14:paraId="401F1885"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03FC79CA" w14:textId="77777777" w:rsidR="00C102A1" w:rsidRPr="00C102A1" w:rsidRDefault="00C102A1" w:rsidP="00C102A1">
            <w:pPr>
              <w:jc w:val="center"/>
              <w:rPr>
                <w:sz w:val="20"/>
                <w:szCs w:val="20"/>
              </w:rPr>
            </w:pPr>
            <w:r w:rsidRPr="00C102A1">
              <w:rPr>
                <w:sz w:val="20"/>
                <w:szCs w:val="20"/>
              </w:rPr>
              <w:t>4</w:t>
            </w:r>
          </w:p>
        </w:tc>
        <w:tc>
          <w:tcPr>
            <w:tcW w:w="1292" w:type="dxa"/>
            <w:tcBorders>
              <w:top w:val="nil"/>
              <w:left w:val="nil"/>
              <w:bottom w:val="single" w:sz="4" w:space="0" w:color="auto"/>
              <w:right w:val="single" w:sz="4" w:space="0" w:color="auto"/>
            </w:tcBorders>
            <w:shd w:val="clear" w:color="auto" w:fill="auto"/>
            <w:hideMark/>
          </w:tcPr>
          <w:p w14:paraId="07D8FB33" w14:textId="77777777" w:rsidR="00C102A1" w:rsidRPr="00C102A1" w:rsidRDefault="00C102A1" w:rsidP="00C102A1">
            <w:pPr>
              <w:jc w:val="right"/>
              <w:rPr>
                <w:sz w:val="20"/>
                <w:szCs w:val="20"/>
              </w:rPr>
            </w:pPr>
            <w:r w:rsidRPr="00C102A1">
              <w:rPr>
                <w:sz w:val="20"/>
                <w:szCs w:val="20"/>
              </w:rPr>
              <w:t xml:space="preserve">203 874,00  </w:t>
            </w:r>
          </w:p>
        </w:tc>
        <w:tc>
          <w:tcPr>
            <w:tcW w:w="1138" w:type="dxa"/>
            <w:tcBorders>
              <w:top w:val="nil"/>
              <w:left w:val="nil"/>
              <w:bottom w:val="single" w:sz="4" w:space="0" w:color="auto"/>
              <w:right w:val="single" w:sz="4" w:space="0" w:color="auto"/>
            </w:tcBorders>
            <w:shd w:val="clear" w:color="auto" w:fill="auto"/>
            <w:hideMark/>
          </w:tcPr>
          <w:p w14:paraId="2A298B93" w14:textId="77777777" w:rsidR="00C102A1" w:rsidRPr="00C102A1" w:rsidRDefault="00C102A1" w:rsidP="00C102A1">
            <w:pPr>
              <w:jc w:val="right"/>
              <w:rPr>
                <w:sz w:val="20"/>
                <w:szCs w:val="20"/>
              </w:rPr>
            </w:pPr>
            <w:r w:rsidRPr="00C102A1">
              <w:rPr>
                <w:sz w:val="20"/>
                <w:szCs w:val="20"/>
              </w:rPr>
              <w:t xml:space="preserve">50 968,50  </w:t>
            </w:r>
          </w:p>
        </w:tc>
        <w:tc>
          <w:tcPr>
            <w:tcW w:w="1366" w:type="dxa"/>
            <w:tcBorders>
              <w:top w:val="nil"/>
              <w:left w:val="nil"/>
              <w:bottom w:val="single" w:sz="4" w:space="0" w:color="auto"/>
              <w:right w:val="single" w:sz="4" w:space="0" w:color="auto"/>
            </w:tcBorders>
            <w:shd w:val="clear" w:color="auto" w:fill="auto"/>
            <w:hideMark/>
          </w:tcPr>
          <w:p w14:paraId="16DC5B26"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1EA184FE"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3577C2FD"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4E803F06" w14:textId="77777777" w:rsidR="00C102A1" w:rsidRPr="00C102A1" w:rsidRDefault="00C102A1" w:rsidP="00C102A1">
            <w:pPr>
              <w:rPr>
                <w:sz w:val="20"/>
                <w:szCs w:val="20"/>
              </w:rPr>
            </w:pPr>
            <w:r w:rsidRPr="00C102A1">
              <w:rPr>
                <w:sz w:val="20"/>
                <w:szCs w:val="20"/>
              </w:rPr>
              <w:t xml:space="preserve">                52 306,50   </w:t>
            </w:r>
          </w:p>
        </w:tc>
        <w:tc>
          <w:tcPr>
            <w:tcW w:w="1559" w:type="dxa"/>
            <w:tcBorders>
              <w:top w:val="nil"/>
              <w:left w:val="nil"/>
              <w:bottom w:val="single" w:sz="4" w:space="0" w:color="auto"/>
              <w:right w:val="single" w:sz="4" w:space="0" w:color="auto"/>
            </w:tcBorders>
            <w:shd w:val="clear" w:color="auto" w:fill="auto"/>
            <w:hideMark/>
          </w:tcPr>
          <w:p w14:paraId="28FE9E3A" w14:textId="77777777" w:rsidR="00C102A1" w:rsidRPr="00C102A1" w:rsidRDefault="00C102A1" w:rsidP="00C102A1">
            <w:pPr>
              <w:rPr>
                <w:sz w:val="20"/>
                <w:szCs w:val="20"/>
              </w:rPr>
            </w:pPr>
            <w:r w:rsidRPr="00C102A1">
              <w:rPr>
                <w:sz w:val="20"/>
                <w:szCs w:val="20"/>
              </w:rPr>
              <w:t xml:space="preserve">                               209 226,00   </w:t>
            </w:r>
          </w:p>
        </w:tc>
        <w:tc>
          <w:tcPr>
            <w:tcW w:w="1134" w:type="dxa"/>
            <w:tcBorders>
              <w:top w:val="nil"/>
              <w:left w:val="nil"/>
              <w:bottom w:val="single" w:sz="4" w:space="0" w:color="auto"/>
              <w:right w:val="single" w:sz="4" w:space="0" w:color="auto"/>
            </w:tcBorders>
            <w:shd w:val="clear" w:color="auto" w:fill="auto"/>
            <w:hideMark/>
          </w:tcPr>
          <w:p w14:paraId="4B08D0C4" w14:textId="77777777" w:rsidR="00C102A1" w:rsidRPr="00C102A1" w:rsidRDefault="00C102A1" w:rsidP="00C102A1">
            <w:pPr>
              <w:rPr>
                <w:sz w:val="20"/>
                <w:szCs w:val="20"/>
              </w:rPr>
            </w:pPr>
            <w:r w:rsidRPr="00C102A1">
              <w:rPr>
                <w:sz w:val="20"/>
                <w:szCs w:val="20"/>
              </w:rPr>
              <w:t xml:space="preserve">                                  -     </w:t>
            </w:r>
          </w:p>
        </w:tc>
      </w:tr>
      <w:tr w:rsidR="00C102A1" w:rsidRPr="00C102A1" w14:paraId="2853A123"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588D45B8" w14:textId="77777777" w:rsidR="00C102A1" w:rsidRPr="00C102A1" w:rsidRDefault="00C102A1" w:rsidP="00C102A1">
            <w:pPr>
              <w:ind w:firstLineChars="200" w:firstLine="400"/>
              <w:rPr>
                <w:sz w:val="20"/>
                <w:szCs w:val="20"/>
              </w:rPr>
            </w:pPr>
            <w:r w:rsidRPr="00C102A1">
              <w:rPr>
                <w:sz w:val="20"/>
                <w:szCs w:val="20"/>
              </w:rPr>
              <w:t>4.6.2</w:t>
            </w:r>
          </w:p>
        </w:tc>
        <w:tc>
          <w:tcPr>
            <w:tcW w:w="1359" w:type="dxa"/>
            <w:tcBorders>
              <w:top w:val="nil"/>
              <w:left w:val="nil"/>
              <w:bottom w:val="single" w:sz="4" w:space="0" w:color="auto"/>
              <w:right w:val="single" w:sz="4" w:space="0" w:color="auto"/>
            </w:tcBorders>
            <w:shd w:val="clear" w:color="auto" w:fill="auto"/>
            <w:hideMark/>
          </w:tcPr>
          <w:p w14:paraId="3EB8912A" w14:textId="77777777" w:rsidR="00C102A1" w:rsidRPr="00C102A1" w:rsidRDefault="00C102A1" w:rsidP="00C102A1">
            <w:pPr>
              <w:rPr>
                <w:sz w:val="20"/>
                <w:szCs w:val="20"/>
              </w:rPr>
            </w:pPr>
            <w:r w:rsidRPr="00C102A1">
              <w:rPr>
                <w:sz w:val="20"/>
                <w:szCs w:val="20"/>
              </w:rPr>
              <w:t>Затягивание провода в проложенные трубы</w:t>
            </w:r>
          </w:p>
        </w:tc>
        <w:tc>
          <w:tcPr>
            <w:tcW w:w="1022" w:type="dxa"/>
            <w:tcBorders>
              <w:top w:val="nil"/>
              <w:left w:val="nil"/>
              <w:bottom w:val="single" w:sz="4" w:space="0" w:color="auto"/>
              <w:right w:val="single" w:sz="4" w:space="0" w:color="auto"/>
            </w:tcBorders>
            <w:shd w:val="clear" w:color="auto" w:fill="auto"/>
            <w:hideMark/>
          </w:tcPr>
          <w:p w14:paraId="49A5D29F" w14:textId="77777777" w:rsidR="00C102A1" w:rsidRPr="00C102A1" w:rsidRDefault="00C102A1" w:rsidP="00C102A1">
            <w:pPr>
              <w:jc w:val="center"/>
              <w:rPr>
                <w:sz w:val="20"/>
                <w:szCs w:val="20"/>
              </w:rPr>
            </w:pPr>
            <w:r w:rsidRPr="00C102A1">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798DF9D8" w14:textId="77777777" w:rsidR="00C102A1" w:rsidRPr="00C102A1" w:rsidRDefault="00C102A1" w:rsidP="00C102A1">
            <w:pPr>
              <w:jc w:val="center"/>
              <w:rPr>
                <w:sz w:val="20"/>
                <w:szCs w:val="20"/>
              </w:rPr>
            </w:pPr>
            <w:r w:rsidRPr="00C102A1">
              <w:rPr>
                <w:sz w:val="20"/>
                <w:szCs w:val="20"/>
              </w:rPr>
              <w:t>40</w:t>
            </w:r>
          </w:p>
        </w:tc>
        <w:tc>
          <w:tcPr>
            <w:tcW w:w="1292" w:type="dxa"/>
            <w:tcBorders>
              <w:top w:val="nil"/>
              <w:left w:val="nil"/>
              <w:bottom w:val="single" w:sz="4" w:space="0" w:color="auto"/>
              <w:right w:val="single" w:sz="4" w:space="0" w:color="auto"/>
            </w:tcBorders>
            <w:shd w:val="clear" w:color="auto" w:fill="auto"/>
            <w:hideMark/>
          </w:tcPr>
          <w:p w14:paraId="56B6DCBC" w14:textId="77777777" w:rsidR="00C102A1" w:rsidRPr="00C102A1" w:rsidRDefault="00C102A1" w:rsidP="00C102A1">
            <w:pPr>
              <w:jc w:val="right"/>
              <w:rPr>
                <w:sz w:val="20"/>
                <w:szCs w:val="20"/>
              </w:rPr>
            </w:pPr>
            <w:r w:rsidRPr="00C102A1">
              <w:rPr>
                <w:sz w:val="20"/>
                <w:szCs w:val="20"/>
              </w:rPr>
              <w:t xml:space="preserve">2 995,00  </w:t>
            </w:r>
          </w:p>
        </w:tc>
        <w:tc>
          <w:tcPr>
            <w:tcW w:w="1138" w:type="dxa"/>
            <w:tcBorders>
              <w:top w:val="nil"/>
              <w:left w:val="nil"/>
              <w:bottom w:val="single" w:sz="4" w:space="0" w:color="auto"/>
              <w:right w:val="single" w:sz="4" w:space="0" w:color="auto"/>
            </w:tcBorders>
            <w:shd w:val="clear" w:color="auto" w:fill="auto"/>
            <w:hideMark/>
          </w:tcPr>
          <w:p w14:paraId="403F0F82" w14:textId="77777777" w:rsidR="00C102A1" w:rsidRPr="00C102A1" w:rsidRDefault="00C102A1" w:rsidP="00C102A1">
            <w:pPr>
              <w:jc w:val="right"/>
              <w:rPr>
                <w:sz w:val="20"/>
                <w:szCs w:val="20"/>
              </w:rPr>
            </w:pPr>
            <w:r w:rsidRPr="00C102A1">
              <w:rPr>
                <w:sz w:val="20"/>
                <w:szCs w:val="20"/>
              </w:rPr>
              <w:t xml:space="preserve">74,88  </w:t>
            </w:r>
          </w:p>
        </w:tc>
        <w:tc>
          <w:tcPr>
            <w:tcW w:w="1366" w:type="dxa"/>
            <w:tcBorders>
              <w:top w:val="nil"/>
              <w:left w:val="nil"/>
              <w:bottom w:val="single" w:sz="4" w:space="0" w:color="auto"/>
              <w:right w:val="single" w:sz="4" w:space="0" w:color="auto"/>
            </w:tcBorders>
            <w:shd w:val="clear" w:color="auto" w:fill="auto"/>
            <w:hideMark/>
          </w:tcPr>
          <w:p w14:paraId="4E42C7B1"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72F3A67E"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08471DC6"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2B4DDAEC" w14:textId="77777777" w:rsidR="00C102A1" w:rsidRPr="00C102A1" w:rsidRDefault="00C102A1" w:rsidP="00C102A1">
            <w:pPr>
              <w:rPr>
                <w:sz w:val="20"/>
                <w:szCs w:val="20"/>
              </w:rPr>
            </w:pPr>
            <w:r w:rsidRPr="00C102A1">
              <w:rPr>
                <w:sz w:val="20"/>
                <w:szCs w:val="20"/>
              </w:rPr>
              <w:t xml:space="preserve">                       76,80   </w:t>
            </w:r>
          </w:p>
        </w:tc>
        <w:tc>
          <w:tcPr>
            <w:tcW w:w="1559" w:type="dxa"/>
            <w:tcBorders>
              <w:top w:val="nil"/>
              <w:left w:val="nil"/>
              <w:bottom w:val="single" w:sz="4" w:space="0" w:color="auto"/>
              <w:right w:val="single" w:sz="4" w:space="0" w:color="auto"/>
            </w:tcBorders>
            <w:shd w:val="clear" w:color="auto" w:fill="auto"/>
            <w:hideMark/>
          </w:tcPr>
          <w:p w14:paraId="64D446BB" w14:textId="77777777" w:rsidR="00C102A1" w:rsidRPr="00C102A1" w:rsidRDefault="00C102A1" w:rsidP="00C102A1">
            <w:pPr>
              <w:rPr>
                <w:sz w:val="20"/>
                <w:szCs w:val="20"/>
              </w:rPr>
            </w:pPr>
            <w:r w:rsidRPr="00C102A1">
              <w:rPr>
                <w:sz w:val="20"/>
                <w:szCs w:val="20"/>
              </w:rPr>
              <w:t xml:space="preserve">                                   3 072,00   </w:t>
            </w:r>
          </w:p>
        </w:tc>
        <w:tc>
          <w:tcPr>
            <w:tcW w:w="1134" w:type="dxa"/>
            <w:tcBorders>
              <w:top w:val="nil"/>
              <w:left w:val="nil"/>
              <w:bottom w:val="single" w:sz="4" w:space="0" w:color="auto"/>
              <w:right w:val="single" w:sz="4" w:space="0" w:color="auto"/>
            </w:tcBorders>
            <w:shd w:val="clear" w:color="auto" w:fill="auto"/>
            <w:hideMark/>
          </w:tcPr>
          <w:p w14:paraId="3EAA5A36" w14:textId="77777777" w:rsidR="00C102A1" w:rsidRPr="00C102A1" w:rsidRDefault="00C102A1" w:rsidP="00C102A1">
            <w:pPr>
              <w:rPr>
                <w:sz w:val="20"/>
                <w:szCs w:val="20"/>
              </w:rPr>
            </w:pPr>
            <w:r w:rsidRPr="00C102A1">
              <w:rPr>
                <w:sz w:val="20"/>
                <w:szCs w:val="20"/>
              </w:rPr>
              <w:t xml:space="preserve">                                  -     </w:t>
            </w:r>
          </w:p>
        </w:tc>
      </w:tr>
      <w:tr w:rsidR="00C102A1" w:rsidRPr="00C102A1" w14:paraId="7557D2E2"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2B597530" w14:textId="77777777" w:rsidR="00C102A1" w:rsidRPr="00C102A1" w:rsidRDefault="00C102A1" w:rsidP="00C102A1">
            <w:pPr>
              <w:ind w:firstLineChars="200" w:firstLine="400"/>
              <w:rPr>
                <w:sz w:val="20"/>
                <w:szCs w:val="20"/>
              </w:rPr>
            </w:pPr>
            <w:r w:rsidRPr="00C102A1">
              <w:rPr>
                <w:sz w:val="20"/>
                <w:szCs w:val="20"/>
              </w:rPr>
              <w:t>4.6.3</w:t>
            </w:r>
          </w:p>
        </w:tc>
        <w:tc>
          <w:tcPr>
            <w:tcW w:w="1359" w:type="dxa"/>
            <w:tcBorders>
              <w:top w:val="nil"/>
              <w:left w:val="nil"/>
              <w:bottom w:val="single" w:sz="4" w:space="0" w:color="auto"/>
              <w:right w:val="single" w:sz="4" w:space="0" w:color="auto"/>
            </w:tcBorders>
            <w:shd w:val="clear" w:color="auto" w:fill="auto"/>
            <w:hideMark/>
          </w:tcPr>
          <w:p w14:paraId="21F17221" w14:textId="77777777" w:rsidR="00C102A1" w:rsidRPr="00C102A1" w:rsidRDefault="00C102A1" w:rsidP="00C102A1">
            <w:pPr>
              <w:rPr>
                <w:sz w:val="20"/>
                <w:szCs w:val="20"/>
              </w:rPr>
            </w:pPr>
            <w:r w:rsidRPr="00C102A1">
              <w:rPr>
                <w:sz w:val="20"/>
                <w:szCs w:val="20"/>
              </w:rPr>
              <w:t>Монтаж выключателя автоматического</w:t>
            </w:r>
          </w:p>
        </w:tc>
        <w:tc>
          <w:tcPr>
            <w:tcW w:w="1022" w:type="dxa"/>
            <w:tcBorders>
              <w:top w:val="nil"/>
              <w:left w:val="nil"/>
              <w:bottom w:val="single" w:sz="4" w:space="0" w:color="auto"/>
              <w:right w:val="single" w:sz="4" w:space="0" w:color="auto"/>
            </w:tcBorders>
            <w:shd w:val="clear" w:color="auto" w:fill="auto"/>
            <w:hideMark/>
          </w:tcPr>
          <w:p w14:paraId="46B41E99"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0706BFC8" w14:textId="77777777" w:rsidR="00C102A1" w:rsidRPr="00C102A1" w:rsidRDefault="00C102A1" w:rsidP="00C102A1">
            <w:pPr>
              <w:jc w:val="center"/>
              <w:rPr>
                <w:sz w:val="20"/>
                <w:szCs w:val="20"/>
              </w:rPr>
            </w:pPr>
            <w:r w:rsidRPr="00C102A1">
              <w:rPr>
                <w:sz w:val="20"/>
                <w:szCs w:val="20"/>
              </w:rPr>
              <w:t>5</w:t>
            </w:r>
          </w:p>
        </w:tc>
        <w:tc>
          <w:tcPr>
            <w:tcW w:w="1292" w:type="dxa"/>
            <w:tcBorders>
              <w:top w:val="nil"/>
              <w:left w:val="nil"/>
              <w:bottom w:val="single" w:sz="4" w:space="0" w:color="auto"/>
              <w:right w:val="single" w:sz="4" w:space="0" w:color="auto"/>
            </w:tcBorders>
            <w:shd w:val="clear" w:color="auto" w:fill="auto"/>
            <w:hideMark/>
          </w:tcPr>
          <w:p w14:paraId="28F81A39" w14:textId="77777777" w:rsidR="00C102A1" w:rsidRPr="00C102A1" w:rsidRDefault="00C102A1" w:rsidP="00C102A1">
            <w:pPr>
              <w:jc w:val="right"/>
              <w:rPr>
                <w:sz w:val="20"/>
                <w:szCs w:val="20"/>
              </w:rPr>
            </w:pPr>
            <w:r w:rsidRPr="00C102A1">
              <w:rPr>
                <w:sz w:val="20"/>
                <w:szCs w:val="20"/>
              </w:rPr>
              <w:t xml:space="preserve">5 032,00  </w:t>
            </w:r>
          </w:p>
        </w:tc>
        <w:tc>
          <w:tcPr>
            <w:tcW w:w="1138" w:type="dxa"/>
            <w:tcBorders>
              <w:top w:val="nil"/>
              <w:left w:val="nil"/>
              <w:bottom w:val="single" w:sz="4" w:space="0" w:color="auto"/>
              <w:right w:val="single" w:sz="4" w:space="0" w:color="auto"/>
            </w:tcBorders>
            <w:shd w:val="clear" w:color="auto" w:fill="auto"/>
            <w:hideMark/>
          </w:tcPr>
          <w:p w14:paraId="5112C9E2" w14:textId="77777777" w:rsidR="00C102A1" w:rsidRPr="00C102A1" w:rsidRDefault="00C102A1" w:rsidP="00C102A1">
            <w:pPr>
              <w:jc w:val="right"/>
              <w:rPr>
                <w:sz w:val="20"/>
                <w:szCs w:val="20"/>
              </w:rPr>
            </w:pPr>
            <w:r w:rsidRPr="00C102A1">
              <w:rPr>
                <w:sz w:val="20"/>
                <w:szCs w:val="20"/>
              </w:rPr>
              <w:t xml:space="preserve">1 006,40  </w:t>
            </w:r>
          </w:p>
        </w:tc>
        <w:tc>
          <w:tcPr>
            <w:tcW w:w="1366" w:type="dxa"/>
            <w:tcBorders>
              <w:top w:val="nil"/>
              <w:left w:val="nil"/>
              <w:bottom w:val="single" w:sz="4" w:space="0" w:color="auto"/>
              <w:right w:val="single" w:sz="4" w:space="0" w:color="auto"/>
            </w:tcBorders>
            <w:shd w:val="clear" w:color="auto" w:fill="auto"/>
            <w:hideMark/>
          </w:tcPr>
          <w:p w14:paraId="58D7C063"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67FC7546"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5B2BDA11"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3C599DA3" w14:textId="77777777" w:rsidR="00C102A1" w:rsidRPr="00C102A1" w:rsidRDefault="00C102A1" w:rsidP="00C102A1">
            <w:pPr>
              <w:rPr>
                <w:sz w:val="20"/>
                <w:szCs w:val="20"/>
              </w:rPr>
            </w:pPr>
            <w:r w:rsidRPr="00C102A1">
              <w:rPr>
                <w:sz w:val="20"/>
                <w:szCs w:val="20"/>
              </w:rPr>
              <w:t xml:space="preserve">                  1 032,80   </w:t>
            </w:r>
          </w:p>
        </w:tc>
        <w:tc>
          <w:tcPr>
            <w:tcW w:w="1559" w:type="dxa"/>
            <w:tcBorders>
              <w:top w:val="nil"/>
              <w:left w:val="nil"/>
              <w:bottom w:val="single" w:sz="4" w:space="0" w:color="auto"/>
              <w:right w:val="single" w:sz="4" w:space="0" w:color="auto"/>
            </w:tcBorders>
            <w:shd w:val="clear" w:color="auto" w:fill="auto"/>
            <w:hideMark/>
          </w:tcPr>
          <w:p w14:paraId="5501396D" w14:textId="77777777" w:rsidR="00C102A1" w:rsidRPr="00C102A1" w:rsidRDefault="00C102A1" w:rsidP="00C102A1">
            <w:pPr>
              <w:rPr>
                <w:sz w:val="20"/>
                <w:szCs w:val="20"/>
              </w:rPr>
            </w:pPr>
            <w:r w:rsidRPr="00C102A1">
              <w:rPr>
                <w:sz w:val="20"/>
                <w:szCs w:val="20"/>
              </w:rPr>
              <w:t xml:space="preserve">                                   5 164,00   </w:t>
            </w:r>
          </w:p>
        </w:tc>
        <w:tc>
          <w:tcPr>
            <w:tcW w:w="1134" w:type="dxa"/>
            <w:tcBorders>
              <w:top w:val="nil"/>
              <w:left w:val="nil"/>
              <w:bottom w:val="single" w:sz="4" w:space="0" w:color="auto"/>
              <w:right w:val="single" w:sz="4" w:space="0" w:color="auto"/>
            </w:tcBorders>
            <w:shd w:val="clear" w:color="auto" w:fill="auto"/>
            <w:hideMark/>
          </w:tcPr>
          <w:p w14:paraId="2B04E1D1" w14:textId="77777777" w:rsidR="00C102A1" w:rsidRPr="00C102A1" w:rsidRDefault="00C102A1" w:rsidP="00C102A1">
            <w:pPr>
              <w:rPr>
                <w:sz w:val="20"/>
                <w:szCs w:val="20"/>
              </w:rPr>
            </w:pPr>
            <w:r w:rsidRPr="00C102A1">
              <w:rPr>
                <w:sz w:val="20"/>
                <w:szCs w:val="20"/>
              </w:rPr>
              <w:t xml:space="preserve">                          611,00   </w:t>
            </w:r>
          </w:p>
        </w:tc>
      </w:tr>
      <w:tr w:rsidR="00C102A1" w:rsidRPr="00C102A1" w14:paraId="78A77F1E"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45421EA3" w14:textId="77777777" w:rsidR="00C102A1" w:rsidRPr="00C102A1" w:rsidRDefault="00C102A1" w:rsidP="00C102A1">
            <w:pPr>
              <w:ind w:firstLineChars="200" w:firstLine="400"/>
              <w:rPr>
                <w:sz w:val="20"/>
                <w:szCs w:val="20"/>
              </w:rPr>
            </w:pPr>
            <w:r w:rsidRPr="00C102A1">
              <w:rPr>
                <w:sz w:val="20"/>
                <w:szCs w:val="20"/>
              </w:rPr>
              <w:t>в том числе Оборудование     =     611  руб.</w:t>
            </w:r>
          </w:p>
        </w:tc>
        <w:tc>
          <w:tcPr>
            <w:tcW w:w="1359" w:type="dxa"/>
            <w:tcBorders>
              <w:top w:val="nil"/>
              <w:left w:val="nil"/>
              <w:bottom w:val="single" w:sz="4" w:space="0" w:color="auto"/>
              <w:right w:val="single" w:sz="4" w:space="0" w:color="auto"/>
            </w:tcBorders>
            <w:shd w:val="clear" w:color="auto" w:fill="auto"/>
            <w:hideMark/>
          </w:tcPr>
          <w:p w14:paraId="149E3AD8" w14:textId="77777777" w:rsidR="00C102A1" w:rsidRPr="00C102A1" w:rsidRDefault="00C102A1" w:rsidP="00C102A1">
            <w:pPr>
              <w:rPr>
                <w:sz w:val="20"/>
                <w:szCs w:val="20"/>
              </w:rPr>
            </w:pPr>
            <w:r w:rsidRPr="00C102A1">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15442BF7" w14:textId="77777777" w:rsidR="00C102A1" w:rsidRPr="00C102A1" w:rsidRDefault="00C102A1" w:rsidP="00C102A1">
            <w:pPr>
              <w:jc w:val="center"/>
              <w:rPr>
                <w:sz w:val="20"/>
                <w:szCs w:val="20"/>
              </w:rPr>
            </w:pPr>
            <w:r w:rsidRPr="00C102A1">
              <w:rPr>
                <w:sz w:val="20"/>
                <w:szCs w:val="20"/>
              </w:rPr>
              <w:t> </w:t>
            </w:r>
          </w:p>
        </w:tc>
        <w:tc>
          <w:tcPr>
            <w:tcW w:w="966" w:type="dxa"/>
            <w:tcBorders>
              <w:top w:val="nil"/>
              <w:left w:val="nil"/>
              <w:bottom w:val="single" w:sz="4" w:space="0" w:color="auto"/>
              <w:right w:val="single" w:sz="4" w:space="0" w:color="auto"/>
            </w:tcBorders>
            <w:shd w:val="clear" w:color="auto" w:fill="auto"/>
            <w:hideMark/>
          </w:tcPr>
          <w:p w14:paraId="73575EBF" w14:textId="77777777" w:rsidR="00C102A1" w:rsidRPr="00C102A1" w:rsidRDefault="00C102A1" w:rsidP="00C102A1">
            <w:pPr>
              <w:jc w:val="center"/>
              <w:rPr>
                <w:sz w:val="20"/>
                <w:szCs w:val="20"/>
              </w:rPr>
            </w:pPr>
            <w:r w:rsidRPr="00C102A1">
              <w:rPr>
                <w:sz w:val="20"/>
                <w:szCs w:val="20"/>
              </w:rPr>
              <w:t> </w:t>
            </w:r>
          </w:p>
        </w:tc>
        <w:tc>
          <w:tcPr>
            <w:tcW w:w="1292" w:type="dxa"/>
            <w:tcBorders>
              <w:top w:val="nil"/>
              <w:left w:val="nil"/>
              <w:bottom w:val="single" w:sz="4" w:space="0" w:color="auto"/>
              <w:right w:val="single" w:sz="4" w:space="0" w:color="auto"/>
            </w:tcBorders>
            <w:shd w:val="clear" w:color="auto" w:fill="auto"/>
            <w:hideMark/>
          </w:tcPr>
          <w:p w14:paraId="79DAB22E" w14:textId="77777777" w:rsidR="00C102A1" w:rsidRPr="00C102A1" w:rsidRDefault="00C102A1" w:rsidP="00C102A1">
            <w:pPr>
              <w:rPr>
                <w:sz w:val="20"/>
                <w:szCs w:val="20"/>
              </w:rPr>
            </w:pPr>
            <w:r w:rsidRPr="00C102A1">
              <w:rPr>
                <w:sz w:val="20"/>
                <w:szCs w:val="20"/>
              </w:rPr>
              <w:t> </w:t>
            </w:r>
          </w:p>
        </w:tc>
        <w:tc>
          <w:tcPr>
            <w:tcW w:w="1138" w:type="dxa"/>
            <w:tcBorders>
              <w:top w:val="nil"/>
              <w:left w:val="nil"/>
              <w:bottom w:val="single" w:sz="4" w:space="0" w:color="auto"/>
              <w:right w:val="single" w:sz="4" w:space="0" w:color="auto"/>
            </w:tcBorders>
            <w:shd w:val="clear" w:color="auto" w:fill="auto"/>
            <w:hideMark/>
          </w:tcPr>
          <w:p w14:paraId="55F28506"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53E609D3" w14:textId="77777777" w:rsidR="00C102A1" w:rsidRPr="00C102A1" w:rsidRDefault="00C102A1" w:rsidP="00C102A1">
            <w:pPr>
              <w:rPr>
                <w:sz w:val="20"/>
                <w:szCs w:val="20"/>
              </w:rPr>
            </w:pPr>
            <w:r w:rsidRPr="00C102A1">
              <w:rPr>
                <w:sz w:val="20"/>
                <w:szCs w:val="20"/>
              </w:rPr>
              <w:t> </w:t>
            </w:r>
          </w:p>
        </w:tc>
        <w:tc>
          <w:tcPr>
            <w:tcW w:w="1366" w:type="dxa"/>
            <w:tcBorders>
              <w:top w:val="nil"/>
              <w:left w:val="nil"/>
              <w:bottom w:val="single" w:sz="4" w:space="0" w:color="auto"/>
              <w:right w:val="single" w:sz="4" w:space="0" w:color="auto"/>
            </w:tcBorders>
            <w:shd w:val="clear" w:color="auto" w:fill="auto"/>
            <w:hideMark/>
          </w:tcPr>
          <w:p w14:paraId="3B13CAE7" w14:textId="77777777" w:rsidR="00C102A1" w:rsidRPr="00C102A1" w:rsidRDefault="00C102A1" w:rsidP="00C102A1">
            <w:pPr>
              <w:rPr>
                <w:sz w:val="20"/>
                <w:szCs w:val="20"/>
              </w:rPr>
            </w:pPr>
            <w:r w:rsidRPr="00C102A1">
              <w:rPr>
                <w:sz w:val="20"/>
                <w:szCs w:val="20"/>
              </w:rPr>
              <w:t> </w:t>
            </w:r>
          </w:p>
        </w:tc>
        <w:tc>
          <w:tcPr>
            <w:tcW w:w="1399" w:type="dxa"/>
            <w:tcBorders>
              <w:top w:val="nil"/>
              <w:left w:val="nil"/>
              <w:bottom w:val="single" w:sz="4" w:space="0" w:color="auto"/>
              <w:right w:val="single" w:sz="4" w:space="0" w:color="auto"/>
            </w:tcBorders>
            <w:shd w:val="clear" w:color="auto" w:fill="auto"/>
            <w:hideMark/>
          </w:tcPr>
          <w:p w14:paraId="015BE54D" w14:textId="77777777" w:rsidR="00C102A1" w:rsidRPr="00C102A1" w:rsidRDefault="00C102A1" w:rsidP="00C102A1">
            <w:pPr>
              <w:rPr>
                <w:sz w:val="20"/>
                <w:szCs w:val="20"/>
              </w:rPr>
            </w:pPr>
            <w:r w:rsidRPr="00C102A1">
              <w:rPr>
                <w:sz w:val="20"/>
                <w:szCs w:val="20"/>
              </w:rPr>
              <w:t> </w:t>
            </w:r>
          </w:p>
        </w:tc>
        <w:tc>
          <w:tcPr>
            <w:tcW w:w="866" w:type="dxa"/>
            <w:tcBorders>
              <w:top w:val="nil"/>
              <w:left w:val="nil"/>
              <w:bottom w:val="single" w:sz="4" w:space="0" w:color="auto"/>
              <w:right w:val="single" w:sz="4" w:space="0" w:color="auto"/>
            </w:tcBorders>
            <w:shd w:val="clear" w:color="auto" w:fill="auto"/>
            <w:hideMark/>
          </w:tcPr>
          <w:p w14:paraId="3D78653C" w14:textId="77777777" w:rsidR="00C102A1" w:rsidRPr="00C102A1" w:rsidRDefault="00C102A1" w:rsidP="00C102A1">
            <w:pPr>
              <w:rPr>
                <w:sz w:val="20"/>
                <w:szCs w:val="20"/>
              </w:rPr>
            </w:pPr>
            <w:r w:rsidRPr="00C102A1">
              <w:rPr>
                <w:sz w:val="20"/>
                <w:szCs w:val="20"/>
              </w:rPr>
              <w:t> </w:t>
            </w:r>
          </w:p>
        </w:tc>
        <w:tc>
          <w:tcPr>
            <w:tcW w:w="1559" w:type="dxa"/>
            <w:tcBorders>
              <w:top w:val="nil"/>
              <w:left w:val="nil"/>
              <w:bottom w:val="single" w:sz="4" w:space="0" w:color="auto"/>
              <w:right w:val="single" w:sz="4" w:space="0" w:color="auto"/>
            </w:tcBorders>
            <w:shd w:val="clear" w:color="auto" w:fill="auto"/>
            <w:hideMark/>
          </w:tcPr>
          <w:p w14:paraId="4ED0735B" w14:textId="77777777" w:rsidR="00C102A1" w:rsidRPr="00C102A1" w:rsidRDefault="00C102A1" w:rsidP="00C102A1">
            <w:pPr>
              <w:rPr>
                <w:sz w:val="20"/>
                <w:szCs w:val="20"/>
              </w:rPr>
            </w:pPr>
            <w:r w:rsidRPr="00C102A1">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2DE65715" w14:textId="77777777" w:rsidR="00C102A1" w:rsidRPr="00C102A1" w:rsidRDefault="00C102A1" w:rsidP="00C102A1">
            <w:pPr>
              <w:rPr>
                <w:sz w:val="20"/>
                <w:szCs w:val="20"/>
              </w:rPr>
            </w:pPr>
            <w:r w:rsidRPr="00C102A1">
              <w:rPr>
                <w:sz w:val="20"/>
                <w:szCs w:val="20"/>
              </w:rPr>
              <w:t> </w:t>
            </w:r>
          </w:p>
        </w:tc>
      </w:tr>
      <w:tr w:rsidR="00C102A1" w:rsidRPr="00C102A1" w14:paraId="77CAF7A5"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4CC48E78" w14:textId="77777777" w:rsidR="00C102A1" w:rsidRPr="00C102A1" w:rsidRDefault="00C102A1" w:rsidP="00C102A1">
            <w:pPr>
              <w:ind w:firstLineChars="200" w:firstLine="400"/>
              <w:rPr>
                <w:sz w:val="20"/>
                <w:szCs w:val="20"/>
              </w:rPr>
            </w:pPr>
            <w:r w:rsidRPr="00C102A1">
              <w:rPr>
                <w:sz w:val="20"/>
                <w:szCs w:val="20"/>
              </w:rPr>
              <w:t>4.6.4</w:t>
            </w:r>
          </w:p>
        </w:tc>
        <w:tc>
          <w:tcPr>
            <w:tcW w:w="1359" w:type="dxa"/>
            <w:tcBorders>
              <w:top w:val="nil"/>
              <w:left w:val="nil"/>
              <w:bottom w:val="single" w:sz="4" w:space="0" w:color="auto"/>
              <w:right w:val="single" w:sz="4" w:space="0" w:color="auto"/>
            </w:tcBorders>
            <w:shd w:val="clear" w:color="auto" w:fill="auto"/>
            <w:hideMark/>
          </w:tcPr>
          <w:p w14:paraId="2B9A7314" w14:textId="77777777" w:rsidR="00C102A1" w:rsidRPr="00C102A1" w:rsidRDefault="00C102A1" w:rsidP="00C102A1">
            <w:pPr>
              <w:rPr>
                <w:sz w:val="20"/>
                <w:szCs w:val="20"/>
              </w:rPr>
            </w:pPr>
            <w:r w:rsidRPr="00C102A1">
              <w:rPr>
                <w:sz w:val="20"/>
                <w:szCs w:val="20"/>
              </w:rPr>
              <w:t>Монтаж перемычки заземляющей тросовой</w:t>
            </w:r>
          </w:p>
        </w:tc>
        <w:tc>
          <w:tcPr>
            <w:tcW w:w="1022" w:type="dxa"/>
            <w:tcBorders>
              <w:top w:val="nil"/>
              <w:left w:val="nil"/>
              <w:bottom w:val="single" w:sz="4" w:space="0" w:color="auto"/>
              <w:right w:val="single" w:sz="4" w:space="0" w:color="auto"/>
            </w:tcBorders>
            <w:shd w:val="clear" w:color="auto" w:fill="auto"/>
            <w:hideMark/>
          </w:tcPr>
          <w:p w14:paraId="5F3D85CE"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56430ADF" w14:textId="77777777" w:rsidR="00C102A1" w:rsidRPr="00C102A1" w:rsidRDefault="00C102A1" w:rsidP="00C102A1">
            <w:pPr>
              <w:jc w:val="center"/>
              <w:rPr>
                <w:sz w:val="20"/>
                <w:szCs w:val="20"/>
              </w:rPr>
            </w:pPr>
            <w:r w:rsidRPr="00C102A1">
              <w:rPr>
                <w:sz w:val="20"/>
                <w:szCs w:val="20"/>
              </w:rPr>
              <w:t>4</w:t>
            </w:r>
          </w:p>
        </w:tc>
        <w:tc>
          <w:tcPr>
            <w:tcW w:w="1292" w:type="dxa"/>
            <w:tcBorders>
              <w:top w:val="nil"/>
              <w:left w:val="nil"/>
              <w:bottom w:val="single" w:sz="4" w:space="0" w:color="auto"/>
              <w:right w:val="single" w:sz="4" w:space="0" w:color="auto"/>
            </w:tcBorders>
            <w:shd w:val="clear" w:color="auto" w:fill="auto"/>
            <w:hideMark/>
          </w:tcPr>
          <w:p w14:paraId="65050173" w14:textId="77777777" w:rsidR="00C102A1" w:rsidRPr="00C102A1" w:rsidRDefault="00C102A1" w:rsidP="00C102A1">
            <w:pPr>
              <w:jc w:val="right"/>
              <w:rPr>
                <w:sz w:val="20"/>
                <w:szCs w:val="20"/>
              </w:rPr>
            </w:pPr>
            <w:r w:rsidRPr="00C102A1">
              <w:rPr>
                <w:sz w:val="20"/>
                <w:szCs w:val="20"/>
              </w:rPr>
              <w:t xml:space="preserve">1 190,00  </w:t>
            </w:r>
          </w:p>
        </w:tc>
        <w:tc>
          <w:tcPr>
            <w:tcW w:w="1138" w:type="dxa"/>
            <w:tcBorders>
              <w:top w:val="nil"/>
              <w:left w:val="nil"/>
              <w:bottom w:val="single" w:sz="4" w:space="0" w:color="auto"/>
              <w:right w:val="single" w:sz="4" w:space="0" w:color="auto"/>
            </w:tcBorders>
            <w:shd w:val="clear" w:color="auto" w:fill="auto"/>
            <w:hideMark/>
          </w:tcPr>
          <w:p w14:paraId="0C157CF6" w14:textId="77777777" w:rsidR="00C102A1" w:rsidRPr="00C102A1" w:rsidRDefault="00C102A1" w:rsidP="00C102A1">
            <w:pPr>
              <w:jc w:val="right"/>
              <w:rPr>
                <w:sz w:val="20"/>
                <w:szCs w:val="20"/>
              </w:rPr>
            </w:pPr>
            <w:r w:rsidRPr="00C102A1">
              <w:rPr>
                <w:sz w:val="20"/>
                <w:szCs w:val="20"/>
              </w:rPr>
              <w:t xml:space="preserve">297,50  </w:t>
            </w:r>
          </w:p>
        </w:tc>
        <w:tc>
          <w:tcPr>
            <w:tcW w:w="1366" w:type="dxa"/>
            <w:tcBorders>
              <w:top w:val="nil"/>
              <w:left w:val="nil"/>
              <w:bottom w:val="single" w:sz="4" w:space="0" w:color="auto"/>
              <w:right w:val="single" w:sz="4" w:space="0" w:color="auto"/>
            </w:tcBorders>
            <w:shd w:val="clear" w:color="auto" w:fill="auto"/>
            <w:hideMark/>
          </w:tcPr>
          <w:p w14:paraId="2F67973A"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342145D7"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7B8124AA"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24688C9D" w14:textId="77777777" w:rsidR="00C102A1" w:rsidRPr="00C102A1" w:rsidRDefault="00C102A1" w:rsidP="00C102A1">
            <w:pPr>
              <w:rPr>
                <w:sz w:val="20"/>
                <w:szCs w:val="20"/>
              </w:rPr>
            </w:pPr>
            <w:r w:rsidRPr="00C102A1">
              <w:rPr>
                <w:sz w:val="20"/>
                <w:szCs w:val="20"/>
              </w:rPr>
              <w:t xml:space="preserve">                     305,30   </w:t>
            </w:r>
          </w:p>
        </w:tc>
        <w:tc>
          <w:tcPr>
            <w:tcW w:w="1559" w:type="dxa"/>
            <w:tcBorders>
              <w:top w:val="nil"/>
              <w:left w:val="nil"/>
              <w:bottom w:val="single" w:sz="4" w:space="0" w:color="auto"/>
              <w:right w:val="single" w:sz="4" w:space="0" w:color="auto"/>
            </w:tcBorders>
            <w:shd w:val="clear" w:color="auto" w:fill="auto"/>
            <w:hideMark/>
          </w:tcPr>
          <w:p w14:paraId="59E72A71" w14:textId="77777777" w:rsidR="00C102A1" w:rsidRPr="00C102A1" w:rsidRDefault="00C102A1" w:rsidP="00C102A1">
            <w:pPr>
              <w:rPr>
                <w:sz w:val="20"/>
                <w:szCs w:val="20"/>
              </w:rPr>
            </w:pPr>
            <w:r w:rsidRPr="00C102A1">
              <w:rPr>
                <w:sz w:val="20"/>
                <w:szCs w:val="20"/>
              </w:rPr>
              <w:t xml:space="preserve">                                   1 221,20   </w:t>
            </w:r>
          </w:p>
        </w:tc>
        <w:tc>
          <w:tcPr>
            <w:tcW w:w="1134" w:type="dxa"/>
            <w:tcBorders>
              <w:top w:val="nil"/>
              <w:left w:val="nil"/>
              <w:bottom w:val="single" w:sz="4" w:space="0" w:color="auto"/>
              <w:right w:val="single" w:sz="4" w:space="0" w:color="auto"/>
            </w:tcBorders>
            <w:shd w:val="clear" w:color="auto" w:fill="auto"/>
            <w:hideMark/>
          </w:tcPr>
          <w:p w14:paraId="14540EDD" w14:textId="77777777" w:rsidR="00C102A1" w:rsidRPr="00C102A1" w:rsidRDefault="00C102A1" w:rsidP="00C102A1">
            <w:pPr>
              <w:rPr>
                <w:sz w:val="20"/>
                <w:szCs w:val="20"/>
              </w:rPr>
            </w:pPr>
            <w:r w:rsidRPr="00C102A1">
              <w:rPr>
                <w:sz w:val="20"/>
                <w:szCs w:val="20"/>
              </w:rPr>
              <w:t xml:space="preserve">                                  -     </w:t>
            </w:r>
          </w:p>
        </w:tc>
      </w:tr>
      <w:tr w:rsidR="00C102A1" w:rsidRPr="00C102A1" w14:paraId="6FE9A2D5"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408B5A18" w14:textId="77777777" w:rsidR="00C102A1" w:rsidRPr="00C102A1" w:rsidRDefault="00C102A1" w:rsidP="00C102A1">
            <w:pPr>
              <w:ind w:firstLineChars="200" w:firstLine="400"/>
              <w:rPr>
                <w:sz w:val="20"/>
                <w:szCs w:val="20"/>
              </w:rPr>
            </w:pPr>
            <w:r w:rsidRPr="00C102A1">
              <w:rPr>
                <w:sz w:val="20"/>
                <w:szCs w:val="20"/>
              </w:rPr>
              <w:t>4.6.5</w:t>
            </w:r>
          </w:p>
        </w:tc>
        <w:tc>
          <w:tcPr>
            <w:tcW w:w="1359" w:type="dxa"/>
            <w:tcBorders>
              <w:top w:val="nil"/>
              <w:left w:val="nil"/>
              <w:bottom w:val="single" w:sz="4" w:space="0" w:color="auto"/>
              <w:right w:val="single" w:sz="4" w:space="0" w:color="auto"/>
            </w:tcBorders>
            <w:shd w:val="clear" w:color="auto" w:fill="auto"/>
            <w:hideMark/>
          </w:tcPr>
          <w:p w14:paraId="3D0C2CF3" w14:textId="77777777" w:rsidR="00C102A1" w:rsidRPr="00C102A1" w:rsidRDefault="00C102A1" w:rsidP="00C102A1">
            <w:pPr>
              <w:rPr>
                <w:sz w:val="20"/>
                <w:szCs w:val="20"/>
              </w:rPr>
            </w:pPr>
            <w:r w:rsidRPr="00C102A1">
              <w:rPr>
                <w:sz w:val="20"/>
                <w:szCs w:val="20"/>
              </w:rPr>
              <w:t>Разработка и обратная засыпка грунта</w:t>
            </w:r>
          </w:p>
        </w:tc>
        <w:tc>
          <w:tcPr>
            <w:tcW w:w="1022" w:type="dxa"/>
            <w:tcBorders>
              <w:top w:val="nil"/>
              <w:left w:val="nil"/>
              <w:bottom w:val="single" w:sz="4" w:space="0" w:color="auto"/>
              <w:right w:val="single" w:sz="4" w:space="0" w:color="auto"/>
            </w:tcBorders>
            <w:shd w:val="clear" w:color="auto" w:fill="auto"/>
            <w:hideMark/>
          </w:tcPr>
          <w:p w14:paraId="17254524" w14:textId="77777777" w:rsidR="00C102A1" w:rsidRPr="00C102A1" w:rsidRDefault="00C102A1" w:rsidP="00C102A1">
            <w:pPr>
              <w:jc w:val="center"/>
              <w:rPr>
                <w:sz w:val="20"/>
                <w:szCs w:val="20"/>
              </w:rPr>
            </w:pPr>
            <w:r w:rsidRPr="00C102A1">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0BDA27E9" w14:textId="77777777" w:rsidR="00C102A1" w:rsidRPr="00C102A1" w:rsidRDefault="00C102A1" w:rsidP="00C102A1">
            <w:pPr>
              <w:jc w:val="center"/>
              <w:rPr>
                <w:sz w:val="20"/>
                <w:szCs w:val="20"/>
              </w:rPr>
            </w:pPr>
            <w:r w:rsidRPr="00C102A1">
              <w:rPr>
                <w:sz w:val="20"/>
                <w:szCs w:val="20"/>
              </w:rPr>
              <w:t>1,5</w:t>
            </w:r>
          </w:p>
        </w:tc>
        <w:tc>
          <w:tcPr>
            <w:tcW w:w="1292" w:type="dxa"/>
            <w:tcBorders>
              <w:top w:val="nil"/>
              <w:left w:val="nil"/>
              <w:bottom w:val="single" w:sz="4" w:space="0" w:color="auto"/>
              <w:right w:val="single" w:sz="4" w:space="0" w:color="auto"/>
            </w:tcBorders>
            <w:shd w:val="clear" w:color="auto" w:fill="auto"/>
            <w:hideMark/>
          </w:tcPr>
          <w:p w14:paraId="4B39C11A" w14:textId="77777777" w:rsidR="00C102A1" w:rsidRPr="00C102A1" w:rsidRDefault="00C102A1" w:rsidP="00C102A1">
            <w:pPr>
              <w:jc w:val="right"/>
              <w:rPr>
                <w:sz w:val="20"/>
                <w:szCs w:val="20"/>
              </w:rPr>
            </w:pPr>
            <w:r w:rsidRPr="00C102A1">
              <w:rPr>
                <w:sz w:val="20"/>
                <w:szCs w:val="20"/>
              </w:rPr>
              <w:t xml:space="preserve">2 053,00  </w:t>
            </w:r>
          </w:p>
        </w:tc>
        <w:tc>
          <w:tcPr>
            <w:tcW w:w="1138" w:type="dxa"/>
            <w:tcBorders>
              <w:top w:val="nil"/>
              <w:left w:val="nil"/>
              <w:bottom w:val="single" w:sz="4" w:space="0" w:color="auto"/>
              <w:right w:val="single" w:sz="4" w:space="0" w:color="auto"/>
            </w:tcBorders>
            <w:shd w:val="clear" w:color="auto" w:fill="auto"/>
            <w:hideMark/>
          </w:tcPr>
          <w:p w14:paraId="01B1E9C7" w14:textId="77777777" w:rsidR="00C102A1" w:rsidRPr="00C102A1" w:rsidRDefault="00C102A1" w:rsidP="00C102A1">
            <w:pPr>
              <w:jc w:val="right"/>
              <w:rPr>
                <w:sz w:val="20"/>
                <w:szCs w:val="20"/>
              </w:rPr>
            </w:pPr>
            <w:r w:rsidRPr="00C102A1">
              <w:rPr>
                <w:sz w:val="20"/>
                <w:szCs w:val="20"/>
              </w:rPr>
              <w:t xml:space="preserve">1 368,67  </w:t>
            </w:r>
          </w:p>
        </w:tc>
        <w:tc>
          <w:tcPr>
            <w:tcW w:w="1366" w:type="dxa"/>
            <w:tcBorders>
              <w:top w:val="nil"/>
              <w:left w:val="nil"/>
              <w:bottom w:val="single" w:sz="4" w:space="0" w:color="auto"/>
              <w:right w:val="single" w:sz="4" w:space="0" w:color="auto"/>
            </w:tcBorders>
            <w:shd w:val="clear" w:color="auto" w:fill="auto"/>
            <w:hideMark/>
          </w:tcPr>
          <w:p w14:paraId="216216EA"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4B15DB83"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20930C87"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44546C03" w14:textId="77777777" w:rsidR="00C102A1" w:rsidRPr="00C102A1" w:rsidRDefault="00C102A1" w:rsidP="00C102A1">
            <w:pPr>
              <w:rPr>
                <w:sz w:val="20"/>
                <w:szCs w:val="20"/>
              </w:rPr>
            </w:pPr>
            <w:r w:rsidRPr="00C102A1">
              <w:rPr>
                <w:sz w:val="20"/>
                <w:szCs w:val="20"/>
              </w:rPr>
              <w:t xml:space="preserve">                  1 404,60   </w:t>
            </w:r>
          </w:p>
        </w:tc>
        <w:tc>
          <w:tcPr>
            <w:tcW w:w="1559" w:type="dxa"/>
            <w:tcBorders>
              <w:top w:val="nil"/>
              <w:left w:val="nil"/>
              <w:bottom w:val="single" w:sz="4" w:space="0" w:color="auto"/>
              <w:right w:val="single" w:sz="4" w:space="0" w:color="auto"/>
            </w:tcBorders>
            <w:shd w:val="clear" w:color="auto" w:fill="auto"/>
            <w:hideMark/>
          </w:tcPr>
          <w:p w14:paraId="75C0882D" w14:textId="77777777" w:rsidR="00C102A1" w:rsidRPr="00C102A1" w:rsidRDefault="00C102A1" w:rsidP="00C102A1">
            <w:pPr>
              <w:rPr>
                <w:sz w:val="20"/>
                <w:szCs w:val="20"/>
              </w:rPr>
            </w:pPr>
            <w:r w:rsidRPr="00C102A1">
              <w:rPr>
                <w:sz w:val="20"/>
                <w:szCs w:val="20"/>
              </w:rPr>
              <w:t xml:space="preserve">                                   2 106,90   </w:t>
            </w:r>
          </w:p>
        </w:tc>
        <w:tc>
          <w:tcPr>
            <w:tcW w:w="1134" w:type="dxa"/>
            <w:tcBorders>
              <w:top w:val="nil"/>
              <w:left w:val="nil"/>
              <w:bottom w:val="single" w:sz="4" w:space="0" w:color="auto"/>
              <w:right w:val="single" w:sz="4" w:space="0" w:color="auto"/>
            </w:tcBorders>
            <w:shd w:val="clear" w:color="auto" w:fill="auto"/>
            <w:hideMark/>
          </w:tcPr>
          <w:p w14:paraId="7635256C" w14:textId="77777777" w:rsidR="00C102A1" w:rsidRPr="00C102A1" w:rsidRDefault="00C102A1" w:rsidP="00C102A1">
            <w:pPr>
              <w:rPr>
                <w:sz w:val="20"/>
                <w:szCs w:val="20"/>
              </w:rPr>
            </w:pPr>
            <w:r w:rsidRPr="00C102A1">
              <w:rPr>
                <w:sz w:val="20"/>
                <w:szCs w:val="20"/>
              </w:rPr>
              <w:t xml:space="preserve">                                  -     </w:t>
            </w:r>
          </w:p>
        </w:tc>
      </w:tr>
      <w:tr w:rsidR="00C102A1" w:rsidRPr="00C102A1" w14:paraId="587E3891"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7118B64B" w14:textId="77777777" w:rsidR="00C102A1" w:rsidRPr="00C102A1" w:rsidRDefault="00C102A1" w:rsidP="00C102A1">
            <w:pPr>
              <w:ind w:firstLineChars="200" w:firstLine="400"/>
              <w:rPr>
                <w:sz w:val="20"/>
                <w:szCs w:val="20"/>
              </w:rPr>
            </w:pPr>
            <w:r w:rsidRPr="00C102A1">
              <w:rPr>
                <w:sz w:val="20"/>
                <w:szCs w:val="20"/>
              </w:rPr>
              <w:t>4.6.6</w:t>
            </w:r>
          </w:p>
        </w:tc>
        <w:tc>
          <w:tcPr>
            <w:tcW w:w="1359" w:type="dxa"/>
            <w:tcBorders>
              <w:top w:val="nil"/>
              <w:left w:val="nil"/>
              <w:bottom w:val="single" w:sz="4" w:space="0" w:color="auto"/>
              <w:right w:val="single" w:sz="4" w:space="0" w:color="auto"/>
            </w:tcBorders>
            <w:shd w:val="clear" w:color="auto" w:fill="auto"/>
            <w:hideMark/>
          </w:tcPr>
          <w:p w14:paraId="5C165142" w14:textId="77777777" w:rsidR="00C102A1" w:rsidRPr="00C102A1" w:rsidRDefault="00C102A1" w:rsidP="00C102A1">
            <w:pPr>
              <w:rPr>
                <w:sz w:val="20"/>
                <w:szCs w:val="20"/>
              </w:rPr>
            </w:pPr>
            <w:r w:rsidRPr="00C102A1">
              <w:rPr>
                <w:sz w:val="20"/>
                <w:szCs w:val="20"/>
              </w:rPr>
              <w:t xml:space="preserve">Монтаж заземлителя вертикального из круглой стали </w:t>
            </w:r>
          </w:p>
        </w:tc>
        <w:tc>
          <w:tcPr>
            <w:tcW w:w="1022" w:type="dxa"/>
            <w:tcBorders>
              <w:top w:val="nil"/>
              <w:left w:val="nil"/>
              <w:bottom w:val="single" w:sz="4" w:space="0" w:color="auto"/>
              <w:right w:val="single" w:sz="4" w:space="0" w:color="auto"/>
            </w:tcBorders>
            <w:shd w:val="clear" w:color="auto" w:fill="auto"/>
            <w:hideMark/>
          </w:tcPr>
          <w:p w14:paraId="5F382E1C"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094DDFE9" w14:textId="77777777" w:rsidR="00C102A1" w:rsidRPr="00C102A1" w:rsidRDefault="00C102A1" w:rsidP="00C102A1">
            <w:pPr>
              <w:jc w:val="center"/>
              <w:rPr>
                <w:sz w:val="20"/>
                <w:szCs w:val="20"/>
              </w:rPr>
            </w:pPr>
            <w:r w:rsidRPr="00C102A1">
              <w:rPr>
                <w:sz w:val="20"/>
                <w:szCs w:val="20"/>
              </w:rPr>
              <w:t>6</w:t>
            </w:r>
          </w:p>
        </w:tc>
        <w:tc>
          <w:tcPr>
            <w:tcW w:w="1292" w:type="dxa"/>
            <w:tcBorders>
              <w:top w:val="nil"/>
              <w:left w:val="nil"/>
              <w:bottom w:val="single" w:sz="4" w:space="0" w:color="auto"/>
              <w:right w:val="single" w:sz="4" w:space="0" w:color="auto"/>
            </w:tcBorders>
            <w:shd w:val="clear" w:color="auto" w:fill="auto"/>
            <w:hideMark/>
          </w:tcPr>
          <w:p w14:paraId="0B93AB2A" w14:textId="77777777" w:rsidR="00C102A1" w:rsidRPr="00C102A1" w:rsidRDefault="00C102A1" w:rsidP="00C102A1">
            <w:pPr>
              <w:jc w:val="right"/>
              <w:rPr>
                <w:sz w:val="20"/>
                <w:szCs w:val="20"/>
              </w:rPr>
            </w:pPr>
            <w:r w:rsidRPr="00C102A1">
              <w:rPr>
                <w:sz w:val="20"/>
                <w:szCs w:val="20"/>
              </w:rPr>
              <w:t xml:space="preserve">5 869,00  </w:t>
            </w:r>
          </w:p>
        </w:tc>
        <w:tc>
          <w:tcPr>
            <w:tcW w:w="1138" w:type="dxa"/>
            <w:tcBorders>
              <w:top w:val="nil"/>
              <w:left w:val="nil"/>
              <w:bottom w:val="single" w:sz="4" w:space="0" w:color="auto"/>
              <w:right w:val="single" w:sz="4" w:space="0" w:color="auto"/>
            </w:tcBorders>
            <w:shd w:val="clear" w:color="auto" w:fill="auto"/>
            <w:hideMark/>
          </w:tcPr>
          <w:p w14:paraId="3B1A229B" w14:textId="77777777" w:rsidR="00C102A1" w:rsidRPr="00C102A1" w:rsidRDefault="00C102A1" w:rsidP="00C102A1">
            <w:pPr>
              <w:jc w:val="right"/>
              <w:rPr>
                <w:sz w:val="20"/>
                <w:szCs w:val="20"/>
              </w:rPr>
            </w:pPr>
            <w:r w:rsidRPr="00C102A1">
              <w:rPr>
                <w:sz w:val="20"/>
                <w:szCs w:val="20"/>
              </w:rPr>
              <w:t xml:space="preserve">978,17  </w:t>
            </w:r>
          </w:p>
        </w:tc>
        <w:tc>
          <w:tcPr>
            <w:tcW w:w="1366" w:type="dxa"/>
            <w:tcBorders>
              <w:top w:val="nil"/>
              <w:left w:val="nil"/>
              <w:bottom w:val="single" w:sz="4" w:space="0" w:color="auto"/>
              <w:right w:val="single" w:sz="4" w:space="0" w:color="auto"/>
            </w:tcBorders>
            <w:shd w:val="clear" w:color="auto" w:fill="auto"/>
            <w:hideMark/>
          </w:tcPr>
          <w:p w14:paraId="74AE5E8F"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606E9460"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0D3F0D9B"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46F9A7E8" w14:textId="77777777" w:rsidR="00C102A1" w:rsidRPr="00C102A1" w:rsidRDefault="00C102A1" w:rsidP="00C102A1">
            <w:pPr>
              <w:rPr>
                <w:sz w:val="20"/>
                <w:szCs w:val="20"/>
              </w:rPr>
            </w:pPr>
            <w:r w:rsidRPr="00C102A1">
              <w:rPr>
                <w:sz w:val="20"/>
                <w:szCs w:val="20"/>
              </w:rPr>
              <w:t xml:space="preserve">                  1 003,80   </w:t>
            </w:r>
          </w:p>
        </w:tc>
        <w:tc>
          <w:tcPr>
            <w:tcW w:w="1559" w:type="dxa"/>
            <w:tcBorders>
              <w:top w:val="nil"/>
              <w:left w:val="nil"/>
              <w:bottom w:val="single" w:sz="4" w:space="0" w:color="auto"/>
              <w:right w:val="single" w:sz="4" w:space="0" w:color="auto"/>
            </w:tcBorders>
            <w:shd w:val="clear" w:color="auto" w:fill="auto"/>
            <w:hideMark/>
          </w:tcPr>
          <w:p w14:paraId="72AB5CC0" w14:textId="77777777" w:rsidR="00C102A1" w:rsidRPr="00C102A1" w:rsidRDefault="00C102A1" w:rsidP="00C102A1">
            <w:pPr>
              <w:rPr>
                <w:sz w:val="20"/>
                <w:szCs w:val="20"/>
              </w:rPr>
            </w:pPr>
            <w:r w:rsidRPr="00C102A1">
              <w:rPr>
                <w:sz w:val="20"/>
                <w:szCs w:val="20"/>
              </w:rPr>
              <w:t xml:space="preserve">                                   6 022,80   </w:t>
            </w:r>
          </w:p>
        </w:tc>
        <w:tc>
          <w:tcPr>
            <w:tcW w:w="1134" w:type="dxa"/>
            <w:tcBorders>
              <w:top w:val="nil"/>
              <w:left w:val="nil"/>
              <w:bottom w:val="single" w:sz="4" w:space="0" w:color="auto"/>
              <w:right w:val="single" w:sz="4" w:space="0" w:color="auto"/>
            </w:tcBorders>
            <w:shd w:val="clear" w:color="auto" w:fill="auto"/>
            <w:hideMark/>
          </w:tcPr>
          <w:p w14:paraId="33121A0D" w14:textId="77777777" w:rsidR="00C102A1" w:rsidRPr="00C102A1" w:rsidRDefault="00C102A1" w:rsidP="00C102A1">
            <w:pPr>
              <w:rPr>
                <w:sz w:val="20"/>
                <w:szCs w:val="20"/>
              </w:rPr>
            </w:pPr>
            <w:r w:rsidRPr="00C102A1">
              <w:rPr>
                <w:sz w:val="20"/>
                <w:szCs w:val="20"/>
              </w:rPr>
              <w:t xml:space="preserve">                                  -     </w:t>
            </w:r>
          </w:p>
        </w:tc>
      </w:tr>
      <w:tr w:rsidR="00C102A1" w:rsidRPr="00C102A1" w14:paraId="0ACE8943"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7D4CF654" w14:textId="77777777" w:rsidR="00C102A1" w:rsidRPr="00C102A1" w:rsidRDefault="00C102A1" w:rsidP="00C102A1">
            <w:pPr>
              <w:ind w:firstLineChars="200" w:firstLine="400"/>
              <w:rPr>
                <w:sz w:val="20"/>
                <w:szCs w:val="20"/>
              </w:rPr>
            </w:pPr>
            <w:r w:rsidRPr="00C102A1">
              <w:rPr>
                <w:sz w:val="20"/>
                <w:szCs w:val="20"/>
              </w:rPr>
              <w:t>4.6.7</w:t>
            </w:r>
          </w:p>
        </w:tc>
        <w:tc>
          <w:tcPr>
            <w:tcW w:w="1359" w:type="dxa"/>
            <w:tcBorders>
              <w:top w:val="nil"/>
              <w:left w:val="nil"/>
              <w:bottom w:val="single" w:sz="4" w:space="0" w:color="auto"/>
              <w:right w:val="single" w:sz="4" w:space="0" w:color="auto"/>
            </w:tcBorders>
            <w:shd w:val="clear" w:color="auto" w:fill="auto"/>
            <w:hideMark/>
          </w:tcPr>
          <w:p w14:paraId="0C92E4B0" w14:textId="77777777" w:rsidR="00C102A1" w:rsidRPr="00C102A1" w:rsidRDefault="00C102A1" w:rsidP="00C102A1">
            <w:pPr>
              <w:rPr>
                <w:sz w:val="20"/>
                <w:szCs w:val="20"/>
              </w:rPr>
            </w:pPr>
            <w:r w:rsidRPr="00C102A1">
              <w:rPr>
                <w:sz w:val="20"/>
                <w:szCs w:val="20"/>
              </w:rPr>
              <w:t xml:space="preserve">Монтаж заземлителя </w:t>
            </w:r>
            <w:r w:rsidRPr="00C102A1">
              <w:rPr>
                <w:sz w:val="20"/>
                <w:szCs w:val="20"/>
              </w:rPr>
              <w:lastRenderedPageBreak/>
              <w:t>горизонтального из стали полосовой</w:t>
            </w:r>
          </w:p>
        </w:tc>
        <w:tc>
          <w:tcPr>
            <w:tcW w:w="1022" w:type="dxa"/>
            <w:tcBorders>
              <w:top w:val="nil"/>
              <w:left w:val="nil"/>
              <w:bottom w:val="single" w:sz="4" w:space="0" w:color="auto"/>
              <w:right w:val="single" w:sz="4" w:space="0" w:color="auto"/>
            </w:tcBorders>
            <w:shd w:val="clear" w:color="auto" w:fill="auto"/>
            <w:hideMark/>
          </w:tcPr>
          <w:p w14:paraId="7A5BE443" w14:textId="77777777" w:rsidR="00C102A1" w:rsidRPr="00C102A1" w:rsidRDefault="00C102A1" w:rsidP="00C102A1">
            <w:pPr>
              <w:jc w:val="center"/>
              <w:rPr>
                <w:sz w:val="20"/>
                <w:szCs w:val="20"/>
              </w:rPr>
            </w:pPr>
            <w:r w:rsidRPr="00C102A1">
              <w:rPr>
                <w:sz w:val="20"/>
                <w:szCs w:val="20"/>
              </w:rPr>
              <w:lastRenderedPageBreak/>
              <w:t>м</w:t>
            </w:r>
          </w:p>
        </w:tc>
        <w:tc>
          <w:tcPr>
            <w:tcW w:w="966" w:type="dxa"/>
            <w:tcBorders>
              <w:top w:val="nil"/>
              <w:left w:val="nil"/>
              <w:bottom w:val="single" w:sz="4" w:space="0" w:color="auto"/>
              <w:right w:val="single" w:sz="4" w:space="0" w:color="auto"/>
            </w:tcBorders>
            <w:shd w:val="clear" w:color="auto" w:fill="auto"/>
            <w:hideMark/>
          </w:tcPr>
          <w:p w14:paraId="3250E49D" w14:textId="77777777" w:rsidR="00C102A1" w:rsidRPr="00C102A1" w:rsidRDefault="00C102A1" w:rsidP="00C102A1">
            <w:pPr>
              <w:jc w:val="center"/>
              <w:rPr>
                <w:sz w:val="20"/>
                <w:szCs w:val="20"/>
              </w:rPr>
            </w:pPr>
            <w:r w:rsidRPr="00C102A1">
              <w:rPr>
                <w:sz w:val="20"/>
                <w:szCs w:val="20"/>
              </w:rPr>
              <w:t>25</w:t>
            </w:r>
          </w:p>
        </w:tc>
        <w:tc>
          <w:tcPr>
            <w:tcW w:w="1292" w:type="dxa"/>
            <w:tcBorders>
              <w:top w:val="nil"/>
              <w:left w:val="nil"/>
              <w:bottom w:val="single" w:sz="4" w:space="0" w:color="auto"/>
              <w:right w:val="single" w:sz="4" w:space="0" w:color="auto"/>
            </w:tcBorders>
            <w:shd w:val="clear" w:color="auto" w:fill="auto"/>
            <w:hideMark/>
          </w:tcPr>
          <w:p w14:paraId="645F21B1" w14:textId="77777777" w:rsidR="00C102A1" w:rsidRPr="00C102A1" w:rsidRDefault="00C102A1" w:rsidP="00C102A1">
            <w:pPr>
              <w:jc w:val="right"/>
              <w:rPr>
                <w:sz w:val="20"/>
                <w:szCs w:val="20"/>
              </w:rPr>
            </w:pPr>
            <w:r w:rsidRPr="00C102A1">
              <w:rPr>
                <w:sz w:val="20"/>
                <w:szCs w:val="20"/>
              </w:rPr>
              <w:t xml:space="preserve">5 101,00  </w:t>
            </w:r>
          </w:p>
        </w:tc>
        <w:tc>
          <w:tcPr>
            <w:tcW w:w="1138" w:type="dxa"/>
            <w:tcBorders>
              <w:top w:val="nil"/>
              <w:left w:val="nil"/>
              <w:bottom w:val="single" w:sz="4" w:space="0" w:color="auto"/>
              <w:right w:val="single" w:sz="4" w:space="0" w:color="auto"/>
            </w:tcBorders>
            <w:shd w:val="clear" w:color="auto" w:fill="auto"/>
            <w:hideMark/>
          </w:tcPr>
          <w:p w14:paraId="309C6828" w14:textId="77777777" w:rsidR="00C102A1" w:rsidRPr="00C102A1" w:rsidRDefault="00C102A1" w:rsidP="00C102A1">
            <w:pPr>
              <w:jc w:val="right"/>
              <w:rPr>
                <w:sz w:val="20"/>
                <w:szCs w:val="20"/>
              </w:rPr>
            </w:pPr>
            <w:r w:rsidRPr="00C102A1">
              <w:rPr>
                <w:sz w:val="20"/>
                <w:szCs w:val="20"/>
              </w:rPr>
              <w:t xml:space="preserve">204,04  </w:t>
            </w:r>
          </w:p>
        </w:tc>
        <w:tc>
          <w:tcPr>
            <w:tcW w:w="1366" w:type="dxa"/>
            <w:tcBorders>
              <w:top w:val="nil"/>
              <w:left w:val="nil"/>
              <w:bottom w:val="single" w:sz="4" w:space="0" w:color="auto"/>
              <w:right w:val="single" w:sz="4" w:space="0" w:color="auto"/>
            </w:tcBorders>
            <w:shd w:val="clear" w:color="auto" w:fill="auto"/>
            <w:hideMark/>
          </w:tcPr>
          <w:p w14:paraId="7B548CBC"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75A81010"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4B7D3B1C"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1E518068" w14:textId="77777777" w:rsidR="00C102A1" w:rsidRPr="00C102A1" w:rsidRDefault="00C102A1" w:rsidP="00C102A1">
            <w:pPr>
              <w:rPr>
                <w:sz w:val="20"/>
                <w:szCs w:val="20"/>
              </w:rPr>
            </w:pPr>
            <w:r w:rsidRPr="00C102A1">
              <w:rPr>
                <w:sz w:val="20"/>
                <w:szCs w:val="20"/>
              </w:rPr>
              <w:t xml:space="preserve">                     209,40   </w:t>
            </w:r>
          </w:p>
        </w:tc>
        <w:tc>
          <w:tcPr>
            <w:tcW w:w="1559" w:type="dxa"/>
            <w:tcBorders>
              <w:top w:val="nil"/>
              <w:left w:val="nil"/>
              <w:bottom w:val="single" w:sz="4" w:space="0" w:color="auto"/>
              <w:right w:val="single" w:sz="4" w:space="0" w:color="auto"/>
            </w:tcBorders>
            <w:shd w:val="clear" w:color="auto" w:fill="auto"/>
            <w:hideMark/>
          </w:tcPr>
          <w:p w14:paraId="37B7EA73" w14:textId="77777777" w:rsidR="00C102A1" w:rsidRPr="00C102A1" w:rsidRDefault="00C102A1" w:rsidP="00C102A1">
            <w:pPr>
              <w:rPr>
                <w:sz w:val="20"/>
                <w:szCs w:val="20"/>
              </w:rPr>
            </w:pPr>
            <w:r w:rsidRPr="00C102A1">
              <w:rPr>
                <w:sz w:val="20"/>
                <w:szCs w:val="20"/>
              </w:rPr>
              <w:t xml:space="preserve">                                   5 235,00   </w:t>
            </w:r>
          </w:p>
        </w:tc>
        <w:tc>
          <w:tcPr>
            <w:tcW w:w="1134" w:type="dxa"/>
            <w:tcBorders>
              <w:top w:val="nil"/>
              <w:left w:val="nil"/>
              <w:bottom w:val="single" w:sz="4" w:space="0" w:color="auto"/>
              <w:right w:val="single" w:sz="4" w:space="0" w:color="auto"/>
            </w:tcBorders>
            <w:shd w:val="clear" w:color="auto" w:fill="auto"/>
            <w:hideMark/>
          </w:tcPr>
          <w:p w14:paraId="25AA215C" w14:textId="77777777" w:rsidR="00C102A1" w:rsidRPr="00C102A1" w:rsidRDefault="00C102A1" w:rsidP="00C102A1">
            <w:pPr>
              <w:rPr>
                <w:sz w:val="20"/>
                <w:szCs w:val="20"/>
              </w:rPr>
            </w:pPr>
            <w:r w:rsidRPr="00C102A1">
              <w:rPr>
                <w:sz w:val="20"/>
                <w:szCs w:val="20"/>
              </w:rPr>
              <w:t xml:space="preserve">                                  -     </w:t>
            </w:r>
          </w:p>
        </w:tc>
      </w:tr>
      <w:tr w:rsidR="00C102A1" w:rsidRPr="00C102A1" w14:paraId="5F4676E0"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307483B7" w14:textId="77777777" w:rsidR="00C102A1" w:rsidRPr="00C102A1" w:rsidRDefault="00C102A1" w:rsidP="00C102A1">
            <w:pPr>
              <w:ind w:firstLineChars="200" w:firstLine="400"/>
              <w:rPr>
                <w:sz w:val="20"/>
                <w:szCs w:val="20"/>
              </w:rPr>
            </w:pPr>
            <w:r w:rsidRPr="00C102A1">
              <w:rPr>
                <w:sz w:val="20"/>
                <w:szCs w:val="20"/>
              </w:rPr>
              <w:lastRenderedPageBreak/>
              <w:t>4.6.8</w:t>
            </w:r>
          </w:p>
        </w:tc>
        <w:tc>
          <w:tcPr>
            <w:tcW w:w="1359" w:type="dxa"/>
            <w:tcBorders>
              <w:top w:val="nil"/>
              <w:left w:val="nil"/>
              <w:bottom w:val="single" w:sz="4" w:space="0" w:color="auto"/>
              <w:right w:val="single" w:sz="4" w:space="0" w:color="auto"/>
            </w:tcBorders>
            <w:shd w:val="clear" w:color="auto" w:fill="auto"/>
            <w:hideMark/>
          </w:tcPr>
          <w:p w14:paraId="00EDDC0D" w14:textId="77777777" w:rsidR="00C102A1" w:rsidRPr="00C102A1" w:rsidRDefault="00C102A1" w:rsidP="00C102A1">
            <w:pPr>
              <w:rPr>
                <w:sz w:val="20"/>
                <w:szCs w:val="20"/>
              </w:rPr>
            </w:pPr>
            <w:r w:rsidRPr="00C102A1">
              <w:rPr>
                <w:sz w:val="20"/>
                <w:szCs w:val="20"/>
              </w:rPr>
              <w:t>Устройство молниеотвода к опорам</w:t>
            </w:r>
          </w:p>
        </w:tc>
        <w:tc>
          <w:tcPr>
            <w:tcW w:w="1022" w:type="dxa"/>
            <w:tcBorders>
              <w:top w:val="nil"/>
              <w:left w:val="nil"/>
              <w:bottom w:val="single" w:sz="4" w:space="0" w:color="auto"/>
              <w:right w:val="single" w:sz="4" w:space="0" w:color="auto"/>
            </w:tcBorders>
            <w:shd w:val="clear" w:color="auto" w:fill="auto"/>
            <w:hideMark/>
          </w:tcPr>
          <w:p w14:paraId="401F86A9"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147DD41F" w14:textId="77777777" w:rsidR="00C102A1" w:rsidRPr="00C102A1" w:rsidRDefault="00C102A1" w:rsidP="00C102A1">
            <w:pPr>
              <w:jc w:val="center"/>
              <w:rPr>
                <w:sz w:val="20"/>
                <w:szCs w:val="20"/>
              </w:rPr>
            </w:pPr>
            <w:r w:rsidRPr="00C102A1">
              <w:rPr>
                <w:sz w:val="20"/>
                <w:szCs w:val="20"/>
              </w:rPr>
              <w:t>1</w:t>
            </w:r>
          </w:p>
        </w:tc>
        <w:tc>
          <w:tcPr>
            <w:tcW w:w="1292" w:type="dxa"/>
            <w:tcBorders>
              <w:top w:val="nil"/>
              <w:left w:val="nil"/>
              <w:bottom w:val="single" w:sz="4" w:space="0" w:color="auto"/>
              <w:right w:val="single" w:sz="4" w:space="0" w:color="auto"/>
            </w:tcBorders>
            <w:shd w:val="clear" w:color="auto" w:fill="auto"/>
            <w:hideMark/>
          </w:tcPr>
          <w:p w14:paraId="3A3F5638" w14:textId="77777777" w:rsidR="00C102A1" w:rsidRPr="00C102A1" w:rsidRDefault="00C102A1" w:rsidP="00C102A1">
            <w:pPr>
              <w:jc w:val="right"/>
              <w:rPr>
                <w:sz w:val="20"/>
                <w:szCs w:val="20"/>
              </w:rPr>
            </w:pPr>
            <w:r w:rsidRPr="00C102A1">
              <w:rPr>
                <w:sz w:val="20"/>
                <w:szCs w:val="20"/>
              </w:rPr>
              <w:t xml:space="preserve">42 758,00  </w:t>
            </w:r>
          </w:p>
        </w:tc>
        <w:tc>
          <w:tcPr>
            <w:tcW w:w="1138" w:type="dxa"/>
            <w:tcBorders>
              <w:top w:val="nil"/>
              <w:left w:val="nil"/>
              <w:bottom w:val="single" w:sz="4" w:space="0" w:color="auto"/>
              <w:right w:val="single" w:sz="4" w:space="0" w:color="auto"/>
            </w:tcBorders>
            <w:shd w:val="clear" w:color="auto" w:fill="auto"/>
            <w:hideMark/>
          </w:tcPr>
          <w:p w14:paraId="2ADB7B96" w14:textId="77777777" w:rsidR="00C102A1" w:rsidRPr="00C102A1" w:rsidRDefault="00C102A1" w:rsidP="00C102A1">
            <w:pPr>
              <w:jc w:val="right"/>
              <w:rPr>
                <w:sz w:val="20"/>
                <w:szCs w:val="20"/>
              </w:rPr>
            </w:pPr>
            <w:r w:rsidRPr="00C102A1">
              <w:rPr>
                <w:sz w:val="20"/>
                <w:szCs w:val="20"/>
              </w:rPr>
              <w:t xml:space="preserve">42 758,00  </w:t>
            </w:r>
          </w:p>
        </w:tc>
        <w:tc>
          <w:tcPr>
            <w:tcW w:w="1366" w:type="dxa"/>
            <w:tcBorders>
              <w:top w:val="nil"/>
              <w:left w:val="nil"/>
              <w:bottom w:val="single" w:sz="4" w:space="0" w:color="auto"/>
              <w:right w:val="single" w:sz="4" w:space="0" w:color="auto"/>
            </w:tcBorders>
            <w:shd w:val="clear" w:color="auto" w:fill="auto"/>
            <w:hideMark/>
          </w:tcPr>
          <w:p w14:paraId="4120E9C8"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26B571A7"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19D5DEE6"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3CD4DF1E" w14:textId="77777777" w:rsidR="00C102A1" w:rsidRPr="00C102A1" w:rsidRDefault="00C102A1" w:rsidP="00C102A1">
            <w:pPr>
              <w:rPr>
                <w:sz w:val="20"/>
                <w:szCs w:val="20"/>
              </w:rPr>
            </w:pPr>
            <w:r w:rsidRPr="00C102A1">
              <w:rPr>
                <w:sz w:val="20"/>
                <w:szCs w:val="20"/>
              </w:rPr>
              <w:t xml:space="preserve">                43 880,50   </w:t>
            </w:r>
          </w:p>
        </w:tc>
        <w:tc>
          <w:tcPr>
            <w:tcW w:w="1559" w:type="dxa"/>
            <w:tcBorders>
              <w:top w:val="nil"/>
              <w:left w:val="nil"/>
              <w:bottom w:val="single" w:sz="4" w:space="0" w:color="auto"/>
              <w:right w:val="single" w:sz="4" w:space="0" w:color="auto"/>
            </w:tcBorders>
            <w:shd w:val="clear" w:color="auto" w:fill="auto"/>
            <w:hideMark/>
          </w:tcPr>
          <w:p w14:paraId="4D805944" w14:textId="77777777" w:rsidR="00C102A1" w:rsidRPr="00C102A1" w:rsidRDefault="00C102A1" w:rsidP="00C102A1">
            <w:pPr>
              <w:rPr>
                <w:sz w:val="20"/>
                <w:szCs w:val="20"/>
              </w:rPr>
            </w:pPr>
            <w:r w:rsidRPr="00C102A1">
              <w:rPr>
                <w:sz w:val="20"/>
                <w:szCs w:val="20"/>
              </w:rPr>
              <w:t xml:space="preserve">                                 43 880,50   </w:t>
            </w:r>
          </w:p>
        </w:tc>
        <w:tc>
          <w:tcPr>
            <w:tcW w:w="1134" w:type="dxa"/>
            <w:tcBorders>
              <w:top w:val="nil"/>
              <w:left w:val="nil"/>
              <w:bottom w:val="single" w:sz="4" w:space="0" w:color="auto"/>
              <w:right w:val="single" w:sz="4" w:space="0" w:color="auto"/>
            </w:tcBorders>
            <w:shd w:val="clear" w:color="auto" w:fill="auto"/>
            <w:hideMark/>
          </w:tcPr>
          <w:p w14:paraId="4FED5799" w14:textId="77777777" w:rsidR="00C102A1" w:rsidRPr="00C102A1" w:rsidRDefault="00C102A1" w:rsidP="00C102A1">
            <w:pPr>
              <w:rPr>
                <w:sz w:val="20"/>
                <w:szCs w:val="20"/>
              </w:rPr>
            </w:pPr>
            <w:r w:rsidRPr="00C102A1">
              <w:rPr>
                <w:sz w:val="20"/>
                <w:szCs w:val="20"/>
              </w:rPr>
              <w:t xml:space="preserve">                                  -     </w:t>
            </w:r>
          </w:p>
        </w:tc>
      </w:tr>
      <w:tr w:rsidR="00C102A1" w:rsidRPr="00C102A1" w14:paraId="0FC89403" w14:textId="77777777" w:rsidTr="00C102A1">
        <w:trPr>
          <w:trHeight w:val="300"/>
        </w:trPr>
        <w:tc>
          <w:tcPr>
            <w:tcW w:w="2126" w:type="dxa"/>
            <w:tcBorders>
              <w:top w:val="nil"/>
              <w:left w:val="single" w:sz="4" w:space="0" w:color="auto"/>
              <w:bottom w:val="single" w:sz="4" w:space="0" w:color="auto"/>
              <w:right w:val="single" w:sz="4" w:space="0" w:color="auto"/>
            </w:tcBorders>
            <w:shd w:val="clear" w:color="000000" w:fill="E2EFDA"/>
            <w:noWrap/>
            <w:hideMark/>
          </w:tcPr>
          <w:p w14:paraId="2D4B579A" w14:textId="77777777" w:rsidR="00C102A1" w:rsidRPr="00C102A1" w:rsidRDefault="00C102A1" w:rsidP="00C102A1">
            <w:pPr>
              <w:rPr>
                <w:b/>
                <w:bCs/>
                <w:sz w:val="20"/>
                <w:szCs w:val="20"/>
              </w:rPr>
            </w:pPr>
            <w:r w:rsidRPr="00C102A1">
              <w:rPr>
                <w:b/>
                <w:bCs/>
                <w:sz w:val="20"/>
                <w:szCs w:val="20"/>
              </w:rPr>
              <w:t>5. Временные здания и сооружения</w:t>
            </w:r>
          </w:p>
        </w:tc>
        <w:tc>
          <w:tcPr>
            <w:tcW w:w="1359" w:type="dxa"/>
            <w:tcBorders>
              <w:top w:val="nil"/>
              <w:left w:val="nil"/>
              <w:bottom w:val="single" w:sz="4" w:space="0" w:color="auto"/>
              <w:right w:val="single" w:sz="4" w:space="0" w:color="auto"/>
            </w:tcBorders>
            <w:shd w:val="clear" w:color="000000" w:fill="E2EFDA"/>
            <w:vAlign w:val="center"/>
            <w:hideMark/>
          </w:tcPr>
          <w:p w14:paraId="3E6C7BD2" w14:textId="77777777" w:rsidR="00C102A1" w:rsidRPr="00C102A1" w:rsidRDefault="00C102A1" w:rsidP="00C102A1">
            <w:pPr>
              <w:jc w:val="center"/>
              <w:rPr>
                <w:b/>
                <w:bCs/>
                <w:sz w:val="20"/>
                <w:szCs w:val="20"/>
              </w:rPr>
            </w:pPr>
            <w:r w:rsidRPr="00C102A1">
              <w:rPr>
                <w:b/>
                <w:bCs/>
                <w:sz w:val="20"/>
                <w:szCs w:val="20"/>
              </w:rPr>
              <w:t> </w:t>
            </w:r>
          </w:p>
        </w:tc>
        <w:tc>
          <w:tcPr>
            <w:tcW w:w="1022" w:type="dxa"/>
            <w:tcBorders>
              <w:top w:val="nil"/>
              <w:left w:val="nil"/>
              <w:bottom w:val="single" w:sz="4" w:space="0" w:color="auto"/>
              <w:right w:val="single" w:sz="4" w:space="0" w:color="auto"/>
            </w:tcBorders>
            <w:shd w:val="clear" w:color="000000" w:fill="E2EFDA"/>
            <w:vAlign w:val="center"/>
            <w:hideMark/>
          </w:tcPr>
          <w:p w14:paraId="62D70F10"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000000" w:fill="E2EFDA"/>
            <w:noWrap/>
            <w:hideMark/>
          </w:tcPr>
          <w:p w14:paraId="6F69C89A"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000000" w:fill="E2EFDA"/>
            <w:noWrap/>
            <w:vAlign w:val="center"/>
            <w:hideMark/>
          </w:tcPr>
          <w:p w14:paraId="4841BC72" w14:textId="77777777" w:rsidR="00C102A1" w:rsidRPr="00C102A1" w:rsidRDefault="00C102A1" w:rsidP="00C102A1">
            <w:pPr>
              <w:jc w:val="center"/>
              <w:rPr>
                <w:b/>
                <w:bCs/>
                <w:sz w:val="20"/>
                <w:szCs w:val="20"/>
              </w:rPr>
            </w:pPr>
            <w:r w:rsidRPr="00C102A1">
              <w:rPr>
                <w:b/>
                <w:bCs/>
                <w:sz w:val="20"/>
                <w:szCs w:val="20"/>
              </w:rPr>
              <w:t>3 157 950,00</w:t>
            </w:r>
          </w:p>
        </w:tc>
        <w:tc>
          <w:tcPr>
            <w:tcW w:w="1138" w:type="dxa"/>
            <w:tcBorders>
              <w:top w:val="nil"/>
              <w:left w:val="nil"/>
              <w:bottom w:val="single" w:sz="4" w:space="0" w:color="auto"/>
              <w:right w:val="single" w:sz="4" w:space="0" w:color="auto"/>
            </w:tcBorders>
            <w:shd w:val="clear" w:color="000000" w:fill="E2EFDA"/>
            <w:noWrap/>
            <w:vAlign w:val="center"/>
            <w:hideMark/>
          </w:tcPr>
          <w:p w14:paraId="1CE74F09"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E2EFDA"/>
            <w:noWrap/>
            <w:vAlign w:val="center"/>
            <w:hideMark/>
          </w:tcPr>
          <w:p w14:paraId="70CFDC24"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E2EFDA"/>
            <w:noWrap/>
            <w:vAlign w:val="center"/>
            <w:hideMark/>
          </w:tcPr>
          <w:p w14:paraId="713D430B"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000000" w:fill="E2EFDA"/>
            <w:noWrap/>
            <w:vAlign w:val="center"/>
            <w:hideMark/>
          </w:tcPr>
          <w:p w14:paraId="5641E179"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000000" w:fill="E2EFDA"/>
            <w:noWrap/>
            <w:vAlign w:val="center"/>
            <w:hideMark/>
          </w:tcPr>
          <w:p w14:paraId="3873CF20"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000000" w:fill="E2EFDA"/>
            <w:noWrap/>
            <w:vAlign w:val="center"/>
            <w:hideMark/>
          </w:tcPr>
          <w:p w14:paraId="4DDDD53E" w14:textId="77777777" w:rsidR="00C102A1" w:rsidRPr="00C102A1" w:rsidRDefault="00C102A1" w:rsidP="00C102A1">
            <w:pPr>
              <w:jc w:val="center"/>
              <w:rPr>
                <w:b/>
                <w:bCs/>
                <w:sz w:val="20"/>
                <w:szCs w:val="20"/>
              </w:rPr>
            </w:pPr>
            <w:r w:rsidRPr="00C102A1">
              <w:rPr>
                <w:b/>
                <w:bCs/>
                <w:sz w:val="20"/>
                <w:szCs w:val="20"/>
              </w:rPr>
              <w:t xml:space="preserve">               3 240 852,50   </w:t>
            </w:r>
          </w:p>
        </w:tc>
        <w:tc>
          <w:tcPr>
            <w:tcW w:w="1134" w:type="dxa"/>
            <w:tcBorders>
              <w:top w:val="nil"/>
              <w:left w:val="nil"/>
              <w:bottom w:val="single" w:sz="4" w:space="0" w:color="auto"/>
              <w:right w:val="single" w:sz="4" w:space="0" w:color="auto"/>
            </w:tcBorders>
            <w:shd w:val="clear" w:color="000000" w:fill="E2EFDA"/>
            <w:noWrap/>
            <w:vAlign w:val="center"/>
            <w:hideMark/>
          </w:tcPr>
          <w:p w14:paraId="524A8476" w14:textId="77777777" w:rsidR="00C102A1" w:rsidRPr="00C102A1" w:rsidRDefault="00C102A1" w:rsidP="00C102A1">
            <w:pPr>
              <w:jc w:val="center"/>
              <w:rPr>
                <w:b/>
                <w:bCs/>
                <w:sz w:val="20"/>
                <w:szCs w:val="20"/>
              </w:rPr>
            </w:pPr>
            <w:r w:rsidRPr="00C102A1">
              <w:rPr>
                <w:b/>
                <w:bCs/>
                <w:sz w:val="20"/>
                <w:szCs w:val="20"/>
              </w:rPr>
              <w:t>0,00</w:t>
            </w:r>
          </w:p>
        </w:tc>
      </w:tr>
      <w:tr w:rsidR="00C102A1" w:rsidRPr="00C102A1" w14:paraId="59B08F9B" w14:textId="77777777" w:rsidTr="00C102A1">
        <w:trPr>
          <w:trHeight w:val="300"/>
        </w:trPr>
        <w:tc>
          <w:tcPr>
            <w:tcW w:w="2126" w:type="dxa"/>
            <w:tcBorders>
              <w:top w:val="nil"/>
              <w:left w:val="single" w:sz="4" w:space="0" w:color="auto"/>
              <w:bottom w:val="single" w:sz="4" w:space="0" w:color="auto"/>
              <w:right w:val="single" w:sz="4" w:space="0" w:color="auto"/>
            </w:tcBorders>
            <w:shd w:val="clear" w:color="000000" w:fill="FFF2CC"/>
            <w:noWrap/>
            <w:hideMark/>
          </w:tcPr>
          <w:p w14:paraId="1CE2F535" w14:textId="77777777" w:rsidR="00C102A1" w:rsidRPr="00C102A1" w:rsidRDefault="00C102A1" w:rsidP="00C102A1">
            <w:pPr>
              <w:ind w:firstLineChars="100" w:firstLine="200"/>
              <w:rPr>
                <w:b/>
                <w:bCs/>
                <w:sz w:val="20"/>
                <w:szCs w:val="20"/>
              </w:rPr>
            </w:pPr>
            <w:r w:rsidRPr="00C102A1">
              <w:rPr>
                <w:b/>
                <w:bCs/>
                <w:sz w:val="20"/>
                <w:szCs w:val="20"/>
              </w:rPr>
              <w:t>5.1. Временные здания и сооружения</w:t>
            </w:r>
          </w:p>
        </w:tc>
        <w:tc>
          <w:tcPr>
            <w:tcW w:w="1359" w:type="dxa"/>
            <w:tcBorders>
              <w:top w:val="nil"/>
              <w:left w:val="nil"/>
              <w:bottom w:val="single" w:sz="4" w:space="0" w:color="auto"/>
              <w:right w:val="single" w:sz="4" w:space="0" w:color="auto"/>
            </w:tcBorders>
            <w:shd w:val="clear" w:color="000000" w:fill="FFF2CC"/>
            <w:vAlign w:val="center"/>
            <w:hideMark/>
          </w:tcPr>
          <w:p w14:paraId="49E5BBFC" w14:textId="77777777" w:rsidR="00C102A1" w:rsidRPr="00C102A1" w:rsidRDefault="00C102A1" w:rsidP="00C102A1">
            <w:pPr>
              <w:jc w:val="center"/>
              <w:rPr>
                <w:b/>
                <w:bCs/>
                <w:sz w:val="20"/>
                <w:szCs w:val="20"/>
              </w:rPr>
            </w:pPr>
            <w:r w:rsidRPr="00C102A1">
              <w:rPr>
                <w:b/>
                <w:bCs/>
                <w:sz w:val="20"/>
                <w:szCs w:val="20"/>
              </w:rPr>
              <w:t> </w:t>
            </w:r>
          </w:p>
        </w:tc>
        <w:tc>
          <w:tcPr>
            <w:tcW w:w="1022" w:type="dxa"/>
            <w:tcBorders>
              <w:top w:val="nil"/>
              <w:left w:val="nil"/>
              <w:bottom w:val="single" w:sz="4" w:space="0" w:color="auto"/>
              <w:right w:val="single" w:sz="4" w:space="0" w:color="auto"/>
            </w:tcBorders>
            <w:shd w:val="clear" w:color="000000" w:fill="FFF2CC"/>
            <w:vAlign w:val="center"/>
            <w:hideMark/>
          </w:tcPr>
          <w:p w14:paraId="0D698233"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000000" w:fill="FFF2CC"/>
            <w:noWrap/>
            <w:hideMark/>
          </w:tcPr>
          <w:p w14:paraId="23B4953A"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000000" w:fill="FFF2CC"/>
            <w:noWrap/>
            <w:vAlign w:val="center"/>
            <w:hideMark/>
          </w:tcPr>
          <w:p w14:paraId="61CD9C79" w14:textId="77777777" w:rsidR="00C102A1" w:rsidRPr="00C102A1" w:rsidRDefault="00C102A1" w:rsidP="00C102A1">
            <w:pPr>
              <w:jc w:val="center"/>
              <w:rPr>
                <w:b/>
                <w:bCs/>
                <w:sz w:val="20"/>
                <w:szCs w:val="20"/>
              </w:rPr>
            </w:pPr>
            <w:r w:rsidRPr="00C102A1">
              <w:rPr>
                <w:b/>
                <w:bCs/>
                <w:sz w:val="20"/>
                <w:szCs w:val="20"/>
              </w:rPr>
              <w:t xml:space="preserve">3 157 950,00  </w:t>
            </w:r>
          </w:p>
        </w:tc>
        <w:tc>
          <w:tcPr>
            <w:tcW w:w="1138" w:type="dxa"/>
            <w:tcBorders>
              <w:top w:val="nil"/>
              <w:left w:val="nil"/>
              <w:bottom w:val="single" w:sz="4" w:space="0" w:color="auto"/>
              <w:right w:val="single" w:sz="4" w:space="0" w:color="auto"/>
            </w:tcBorders>
            <w:shd w:val="clear" w:color="000000" w:fill="FFF2CC"/>
            <w:noWrap/>
            <w:vAlign w:val="center"/>
            <w:hideMark/>
          </w:tcPr>
          <w:p w14:paraId="27F8B5F6"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0B695658"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63221561"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000000" w:fill="FFF2CC"/>
            <w:noWrap/>
            <w:vAlign w:val="center"/>
            <w:hideMark/>
          </w:tcPr>
          <w:p w14:paraId="2D9B18E9"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000000" w:fill="FFF2CC"/>
            <w:noWrap/>
            <w:vAlign w:val="center"/>
            <w:hideMark/>
          </w:tcPr>
          <w:p w14:paraId="321760FC"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000000" w:fill="FFF2CC"/>
            <w:noWrap/>
            <w:vAlign w:val="center"/>
            <w:hideMark/>
          </w:tcPr>
          <w:p w14:paraId="45F0822E" w14:textId="77777777" w:rsidR="00C102A1" w:rsidRPr="00C102A1" w:rsidRDefault="00C102A1" w:rsidP="00C102A1">
            <w:pPr>
              <w:jc w:val="center"/>
              <w:rPr>
                <w:b/>
                <w:bCs/>
                <w:sz w:val="20"/>
                <w:szCs w:val="20"/>
              </w:rPr>
            </w:pPr>
            <w:r w:rsidRPr="00C102A1">
              <w:rPr>
                <w:b/>
                <w:bCs/>
                <w:sz w:val="20"/>
                <w:szCs w:val="20"/>
              </w:rPr>
              <w:t xml:space="preserve">               3 240 852,50   </w:t>
            </w:r>
          </w:p>
        </w:tc>
        <w:tc>
          <w:tcPr>
            <w:tcW w:w="1134" w:type="dxa"/>
            <w:tcBorders>
              <w:top w:val="nil"/>
              <w:left w:val="nil"/>
              <w:bottom w:val="single" w:sz="4" w:space="0" w:color="auto"/>
              <w:right w:val="single" w:sz="4" w:space="0" w:color="auto"/>
            </w:tcBorders>
            <w:shd w:val="clear" w:color="000000" w:fill="FFF2CC"/>
            <w:noWrap/>
            <w:vAlign w:val="center"/>
            <w:hideMark/>
          </w:tcPr>
          <w:p w14:paraId="36BF085C" w14:textId="77777777" w:rsidR="00C102A1" w:rsidRPr="00C102A1" w:rsidRDefault="00C102A1" w:rsidP="00C102A1">
            <w:pPr>
              <w:jc w:val="center"/>
              <w:rPr>
                <w:b/>
                <w:bCs/>
                <w:sz w:val="20"/>
                <w:szCs w:val="20"/>
              </w:rPr>
            </w:pPr>
            <w:r w:rsidRPr="00C102A1">
              <w:rPr>
                <w:b/>
                <w:bCs/>
                <w:sz w:val="20"/>
                <w:szCs w:val="20"/>
              </w:rPr>
              <w:t xml:space="preserve">                        -     </w:t>
            </w:r>
          </w:p>
        </w:tc>
      </w:tr>
      <w:tr w:rsidR="00C102A1" w:rsidRPr="00C102A1" w14:paraId="2D0579B9" w14:textId="77777777" w:rsidTr="00C102A1">
        <w:trPr>
          <w:trHeight w:val="570"/>
        </w:trPr>
        <w:tc>
          <w:tcPr>
            <w:tcW w:w="2126" w:type="dxa"/>
            <w:tcBorders>
              <w:top w:val="nil"/>
              <w:left w:val="single" w:sz="4" w:space="0" w:color="auto"/>
              <w:bottom w:val="single" w:sz="4" w:space="0" w:color="auto"/>
              <w:right w:val="single" w:sz="4" w:space="0" w:color="auto"/>
            </w:tcBorders>
            <w:shd w:val="clear" w:color="auto" w:fill="auto"/>
            <w:noWrap/>
            <w:hideMark/>
          </w:tcPr>
          <w:p w14:paraId="65821382" w14:textId="77777777" w:rsidR="00C102A1" w:rsidRPr="00C102A1" w:rsidRDefault="00C102A1" w:rsidP="00C102A1">
            <w:pPr>
              <w:ind w:firstLineChars="200" w:firstLine="400"/>
              <w:rPr>
                <w:sz w:val="20"/>
                <w:szCs w:val="20"/>
              </w:rPr>
            </w:pPr>
            <w:r w:rsidRPr="00C102A1">
              <w:rPr>
                <w:sz w:val="20"/>
                <w:szCs w:val="20"/>
              </w:rPr>
              <w:t>5.1.1</w:t>
            </w:r>
          </w:p>
        </w:tc>
        <w:tc>
          <w:tcPr>
            <w:tcW w:w="1359" w:type="dxa"/>
            <w:tcBorders>
              <w:top w:val="nil"/>
              <w:left w:val="nil"/>
              <w:bottom w:val="single" w:sz="4" w:space="0" w:color="auto"/>
              <w:right w:val="single" w:sz="4" w:space="0" w:color="auto"/>
            </w:tcBorders>
            <w:shd w:val="clear" w:color="auto" w:fill="auto"/>
            <w:hideMark/>
          </w:tcPr>
          <w:p w14:paraId="4A335923" w14:textId="77777777" w:rsidR="00C102A1" w:rsidRPr="00C102A1" w:rsidRDefault="00C102A1" w:rsidP="00C102A1">
            <w:pPr>
              <w:rPr>
                <w:sz w:val="20"/>
                <w:szCs w:val="20"/>
              </w:rPr>
            </w:pPr>
            <w:r w:rsidRPr="00C102A1">
              <w:rPr>
                <w:sz w:val="20"/>
                <w:szCs w:val="20"/>
              </w:rPr>
              <w:t>Резерв средств на временные здания и сооружения</w:t>
            </w:r>
          </w:p>
        </w:tc>
        <w:tc>
          <w:tcPr>
            <w:tcW w:w="1022" w:type="dxa"/>
            <w:tcBorders>
              <w:top w:val="nil"/>
              <w:left w:val="nil"/>
              <w:bottom w:val="single" w:sz="4" w:space="0" w:color="auto"/>
              <w:right w:val="single" w:sz="4" w:space="0" w:color="auto"/>
            </w:tcBorders>
            <w:shd w:val="clear" w:color="auto" w:fill="auto"/>
            <w:hideMark/>
          </w:tcPr>
          <w:p w14:paraId="2EEF77AC" w14:textId="77777777" w:rsidR="00C102A1" w:rsidRPr="00C102A1" w:rsidRDefault="00C102A1" w:rsidP="00C102A1">
            <w:pPr>
              <w:jc w:val="center"/>
              <w:rPr>
                <w:sz w:val="20"/>
                <w:szCs w:val="20"/>
              </w:rPr>
            </w:pPr>
            <w:r w:rsidRPr="00C102A1">
              <w:rPr>
                <w:sz w:val="20"/>
                <w:szCs w:val="20"/>
              </w:rPr>
              <w:t>комплекс</w:t>
            </w:r>
          </w:p>
        </w:tc>
        <w:tc>
          <w:tcPr>
            <w:tcW w:w="966" w:type="dxa"/>
            <w:tcBorders>
              <w:top w:val="nil"/>
              <w:left w:val="nil"/>
              <w:bottom w:val="single" w:sz="4" w:space="0" w:color="auto"/>
              <w:right w:val="single" w:sz="4" w:space="0" w:color="auto"/>
            </w:tcBorders>
            <w:shd w:val="clear" w:color="auto" w:fill="auto"/>
            <w:hideMark/>
          </w:tcPr>
          <w:p w14:paraId="33CEC0CD" w14:textId="77777777" w:rsidR="00C102A1" w:rsidRPr="00C102A1" w:rsidRDefault="00C102A1" w:rsidP="00C102A1">
            <w:pPr>
              <w:jc w:val="center"/>
              <w:rPr>
                <w:sz w:val="20"/>
                <w:szCs w:val="20"/>
              </w:rPr>
            </w:pPr>
            <w:r w:rsidRPr="00C102A1">
              <w:rPr>
                <w:sz w:val="20"/>
                <w:szCs w:val="20"/>
              </w:rPr>
              <w:t>1</w:t>
            </w:r>
          </w:p>
        </w:tc>
        <w:tc>
          <w:tcPr>
            <w:tcW w:w="1292" w:type="dxa"/>
            <w:tcBorders>
              <w:top w:val="nil"/>
              <w:left w:val="nil"/>
              <w:bottom w:val="single" w:sz="4" w:space="0" w:color="auto"/>
              <w:right w:val="single" w:sz="4" w:space="0" w:color="auto"/>
            </w:tcBorders>
            <w:shd w:val="clear" w:color="auto" w:fill="auto"/>
            <w:hideMark/>
          </w:tcPr>
          <w:p w14:paraId="1DC73E9C" w14:textId="77777777" w:rsidR="00C102A1" w:rsidRPr="00C102A1" w:rsidRDefault="00C102A1" w:rsidP="00C102A1">
            <w:pPr>
              <w:jc w:val="right"/>
              <w:rPr>
                <w:sz w:val="20"/>
                <w:szCs w:val="20"/>
              </w:rPr>
            </w:pPr>
            <w:r w:rsidRPr="00C102A1">
              <w:rPr>
                <w:sz w:val="20"/>
                <w:szCs w:val="20"/>
              </w:rPr>
              <w:t xml:space="preserve">3 157 950,00  </w:t>
            </w:r>
          </w:p>
        </w:tc>
        <w:tc>
          <w:tcPr>
            <w:tcW w:w="1138" w:type="dxa"/>
            <w:tcBorders>
              <w:top w:val="nil"/>
              <w:left w:val="nil"/>
              <w:bottom w:val="single" w:sz="4" w:space="0" w:color="auto"/>
              <w:right w:val="single" w:sz="4" w:space="0" w:color="auto"/>
            </w:tcBorders>
            <w:shd w:val="clear" w:color="auto" w:fill="auto"/>
            <w:hideMark/>
          </w:tcPr>
          <w:p w14:paraId="7FB99ABE" w14:textId="77777777" w:rsidR="00C102A1" w:rsidRPr="00C102A1" w:rsidRDefault="00C102A1" w:rsidP="00C102A1">
            <w:pPr>
              <w:jc w:val="right"/>
              <w:rPr>
                <w:sz w:val="20"/>
                <w:szCs w:val="20"/>
              </w:rPr>
            </w:pPr>
            <w:r w:rsidRPr="00C102A1">
              <w:rPr>
                <w:sz w:val="20"/>
                <w:szCs w:val="20"/>
              </w:rPr>
              <w:t xml:space="preserve">3 157 950,00  </w:t>
            </w:r>
          </w:p>
        </w:tc>
        <w:tc>
          <w:tcPr>
            <w:tcW w:w="1366" w:type="dxa"/>
            <w:tcBorders>
              <w:top w:val="nil"/>
              <w:left w:val="nil"/>
              <w:bottom w:val="single" w:sz="4" w:space="0" w:color="auto"/>
              <w:right w:val="single" w:sz="4" w:space="0" w:color="auto"/>
            </w:tcBorders>
            <w:shd w:val="clear" w:color="auto" w:fill="auto"/>
            <w:hideMark/>
          </w:tcPr>
          <w:p w14:paraId="0E727472"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57E9F1FC"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44F52FB5"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D340075" w14:textId="77777777" w:rsidR="00C102A1" w:rsidRPr="00C102A1" w:rsidRDefault="00C102A1" w:rsidP="00C102A1">
            <w:pPr>
              <w:rPr>
                <w:sz w:val="20"/>
                <w:szCs w:val="20"/>
              </w:rPr>
            </w:pPr>
            <w:r w:rsidRPr="00C102A1">
              <w:rPr>
                <w:sz w:val="20"/>
                <w:szCs w:val="20"/>
              </w:rPr>
              <w:t xml:space="preserve">           3 240 852,50   </w:t>
            </w:r>
          </w:p>
        </w:tc>
        <w:tc>
          <w:tcPr>
            <w:tcW w:w="1559" w:type="dxa"/>
            <w:tcBorders>
              <w:top w:val="nil"/>
              <w:left w:val="nil"/>
              <w:bottom w:val="single" w:sz="4" w:space="0" w:color="auto"/>
              <w:right w:val="single" w:sz="4" w:space="0" w:color="auto"/>
            </w:tcBorders>
            <w:shd w:val="clear" w:color="auto" w:fill="auto"/>
            <w:hideMark/>
          </w:tcPr>
          <w:p w14:paraId="1F0249D8" w14:textId="77777777" w:rsidR="00C102A1" w:rsidRPr="00C102A1" w:rsidRDefault="00C102A1" w:rsidP="00C102A1">
            <w:pPr>
              <w:rPr>
                <w:sz w:val="20"/>
                <w:szCs w:val="20"/>
              </w:rPr>
            </w:pPr>
            <w:r w:rsidRPr="00C102A1">
              <w:rPr>
                <w:sz w:val="20"/>
                <w:szCs w:val="20"/>
              </w:rPr>
              <w:t xml:space="preserve">                            3 240 852,50   </w:t>
            </w:r>
          </w:p>
        </w:tc>
        <w:tc>
          <w:tcPr>
            <w:tcW w:w="1134" w:type="dxa"/>
            <w:tcBorders>
              <w:top w:val="nil"/>
              <w:left w:val="nil"/>
              <w:bottom w:val="single" w:sz="4" w:space="0" w:color="auto"/>
              <w:right w:val="single" w:sz="4" w:space="0" w:color="auto"/>
            </w:tcBorders>
            <w:shd w:val="clear" w:color="auto" w:fill="auto"/>
            <w:hideMark/>
          </w:tcPr>
          <w:p w14:paraId="35D7A5EE" w14:textId="77777777" w:rsidR="00C102A1" w:rsidRPr="00C102A1" w:rsidRDefault="00C102A1" w:rsidP="00C102A1">
            <w:pPr>
              <w:rPr>
                <w:sz w:val="20"/>
                <w:szCs w:val="20"/>
              </w:rPr>
            </w:pPr>
            <w:r w:rsidRPr="00C102A1">
              <w:rPr>
                <w:sz w:val="20"/>
                <w:szCs w:val="20"/>
              </w:rPr>
              <w:t xml:space="preserve">                                  -     </w:t>
            </w:r>
          </w:p>
        </w:tc>
      </w:tr>
      <w:tr w:rsidR="00C102A1" w:rsidRPr="00C102A1" w14:paraId="7EAC95A5" w14:textId="77777777" w:rsidTr="00C102A1">
        <w:trPr>
          <w:trHeight w:val="300"/>
        </w:trPr>
        <w:tc>
          <w:tcPr>
            <w:tcW w:w="2126" w:type="dxa"/>
            <w:tcBorders>
              <w:top w:val="nil"/>
              <w:left w:val="single" w:sz="4" w:space="0" w:color="auto"/>
              <w:bottom w:val="single" w:sz="4" w:space="0" w:color="auto"/>
              <w:right w:val="single" w:sz="4" w:space="0" w:color="auto"/>
            </w:tcBorders>
            <w:shd w:val="clear" w:color="000000" w:fill="E2EFDA"/>
            <w:noWrap/>
            <w:hideMark/>
          </w:tcPr>
          <w:p w14:paraId="461B7504" w14:textId="77777777" w:rsidR="00C102A1" w:rsidRPr="00C102A1" w:rsidRDefault="00C102A1" w:rsidP="00C102A1">
            <w:pPr>
              <w:rPr>
                <w:b/>
                <w:bCs/>
                <w:sz w:val="20"/>
                <w:szCs w:val="20"/>
              </w:rPr>
            </w:pPr>
            <w:r w:rsidRPr="00C102A1">
              <w:rPr>
                <w:b/>
                <w:bCs/>
                <w:sz w:val="20"/>
                <w:szCs w:val="20"/>
              </w:rPr>
              <w:t>6. Прочие работы и затраты</w:t>
            </w:r>
          </w:p>
        </w:tc>
        <w:tc>
          <w:tcPr>
            <w:tcW w:w="1359" w:type="dxa"/>
            <w:tcBorders>
              <w:top w:val="nil"/>
              <w:left w:val="nil"/>
              <w:bottom w:val="single" w:sz="4" w:space="0" w:color="auto"/>
              <w:right w:val="single" w:sz="4" w:space="0" w:color="auto"/>
            </w:tcBorders>
            <w:shd w:val="clear" w:color="000000" w:fill="E2EFDA"/>
            <w:vAlign w:val="center"/>
            <w:hideMark/>
          </w:tcPr>
          <w:p w14:paraId="2664E6E2" w14:textId="77777777" w:rsidR="00C102A1" w:rsidRPr="00C102A1" w:rsidRDefault="00C102A1" w:rsidP="00C102A1">
            <w:pPr>
              <w:jc w:val="center"/>
              <w:rPr>
                <w:b/>
                <w:bCs/>
                <w:sz w:val="20"/>
                <w:szCs w:val="20"/>
              </w:rPr>
            </w:pPr>
            <w:r w:rsidRPr="00C102A1">
              <w:rPr>
                <w:b/>
                <w:bCs/>
                <w:sz w:val="20"/>
                <w:szCs w:val="20"/>
              </w:rPr>
              <w:t> </w:t>
            </w:r>
          </w:p>
        </w:tc>
        <w:tc>
          <w:tcPr>
            <w:tcW w:w="1022" w:type="dxa"/>
            <w:tcBorders>
              <w:top w:val="nil"/>
              <w:left w:val="nil"/>
              <w:bottom w:val="single" w:sz="4" w:space="0" w:color="auto"/>
              <w:right w:val="single" w:sz="4" w:space="0" w:color="auto"/>
            </w:tcBorders>
            <w:shd w:val="clear" w:color="000000" w:fill="E2EFDA"/>
            <w:vAlign w:val="center"/>
            <w:hideMark/>
          </w:tcPr>
          <w:p w14:paraId="07FA2A12"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000000" w:fill="E2EFDA"/>
            <w:noWrap/>
            <w:hideMark/>
          </w:tcPr>
          <w:p w14:paraId="232CB055"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000000" w:fill="E2EFDA"/>
            <w:noWrap/>
            <w:vAlign w:val="center"/>
            <w:hideMark/>
          </w:tcPr>
          <w:p w14:paraId="047584C6" w14:textId="77777777" w:rsidR="00C102A1" w:rsidRPr="00C102A1" w:rsidRDefault="00C102A1" w:rsidP="00C102A1">
            <w:pPr>
              <w:jc w:val="center"/>
              <w:rPr>
                <w:b/>
                <w:bCs/>
                <w:sz w:val="20"/>
                <w:szCs w:val="20"/>
              </w:rPr>
            </w:pPr>
            <w:r w:rsidRPr="00C102A1">
              <w:rPr>
                <w:b/>
                <w:bCs/>
                <w:sz w:val="20"/>
                <w:szCs w:val="20"/>
              </w:rPr>
              <w:t>438 066,00</w:t>
            </w:r>
          </w:p>
        </w:tc>
        <w:tc>
          <w:tcPr>
            <w:tcW w:w="1138" w:type="dxa"/>
            <w:tcBorders>
              <w:top w:val="nil"/>
              <w:left w:val="nil"/>
              <w:bottom w:val="single" w:sz="4" w:space="0" w:color="auto"/>
              <w:right w:val="single" w:sz="4" w:space="0" w:color="auto"/>
            </w:tcBorders>
            <w:shd w:val="clear" w:color="000000" w:fill="E2EFDA"/>
            <w:noWrap/>
            <w:vAlign w:val="center"/>
            <w:hideMark/>
          </w:tcPr>
          <w:p w14:paraId="2B7355E1"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E2EFDA"/>
            <w:noWrap/>
            <w:vAlign w:val="center"/>
            <w:hideMark/>
          </w:tcPr>
          <w:p w14:paraId="02B26A30"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E2EFDA"/>
            <w:noWrap/>
            <w:vAlign w:val="center"/>
            <w:hideMark/>
          </w:tcPr>
          <w:p w14:paraId="11A077ED"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000000" w:fill="E2EFDA"/>
            <w:noWrap/>
            <w:vAlign w:val="center"/>
            <w:hideMark/>
          </w:tcPr>
          <w:p w14:paraId="54257353"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000000" w:fill="E2EFDA"/>
            <w:noWrap/>
            <w:vAlign w:val="center"/>
            <w:hideMark/>
          </w:tcPr>
          <w:p w14:paraId="3BC618C9"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000000" w:fill="E2EFDA"/>
            <w:noWrap/>
            <w:vAlign w:val="center"/>
            <w:hideMark/>
          </w:tcPr>
          <w:p w14:paraId="39B1A47F" w14:textId="77777777" w:rsidR="00C102A1" w:rsidRPr="00C102A1" w:rsidRDefault="00C102A1" w:rsidP="00C102A1">
            <w:pPr>
              <w:jc w:val="center"/>
              <w:rPr>
                <w:b/>
                <w:bCs/>
                <w:sz w:val="20"/>
                <w:szCs w:val="20"/>
              </w:rPr>
            </w:pPr>
            <w:r w:rsidRPr="00C102A1">
              <w:rPr>
                <w:b/>
                <w:bCs/>
                <w:sz w:val="20"/>
                <w:szCs w:val="20"/>
              </w:rPr>
              <w:t xml:space="preserve">                  440 677,50   </w:t>
            </w:r>
          </w:p>
        </w:tc>
        <w:tc>
          <w:tcPr>
            <w:tcW w:w="1134" w:type="dxa"/>
            <w:tcBorders>
              <w:top w:val="nil"/>
              <w:left w:val="nil"/>
              <w:bottom w:val="single" w:sz="4" w:space="0" w:color="auto"/>
              <w:right w:val="single" w:sz="4" w:space="0" w:color="auto"/>
            </w:tcBorders>
            <w:shd w:val="clear" w:color="000000" w:fill="E2EFDA"/>
            <w:noWrap/>
            <w:vAlign w:val="center"/>
            <w:hideMark/>
          </w:tcPr>
          <w:p w14:paraId="6F006EEE" w14:textId="77777777" w:rsidR="00C102A1" w:rsidRPr="00C102A1" w:rsidRDefault="00C102A1" w:rsidP="00C102A1">
            <w:pPr>
              <w:jc w:val="center"/>
              <w:rPr>
                <w:b/>
                <w:bCs/>
                <w:sz w:val="20"/>
                <w:szCs w:val="20"/>
              </w:rPr>
            </w:pPr>
            <w:r w:rsidRPr="00C102A1">
              <w:rPr>
                <w:b/>
                <w:bCs/>
                <w:sz w:val="20"/>
                <w:szCs w:val="20"/>
              </w:rPr>
              <w:t>0,00</w:t>
            </w:r>
          </w:p>
        </w:tc>
      </w:tr>
      <w:tr w:rsidR="00C102A1" w:rsidRPr="00C102A1" w14:paraId="04055CAA" w14:textId="77777777" w:rsidTr="00C102A1">
        <w:trPr>
          <w:trHeight w:val="300"/>
        </w:trPr>
        <w:tc>
          <w:tcPr>
            <w:tcW w:w="2126" w:type="dxa"/>
            <w:tcBorders>
              <w:top w:val="nil"/>
              <w:left w:val="single" w:sz="4" w:space="0" w:color="auto"/>
              <w:bottom w:val="single" w:sz="4" w:space="0" w:color="auto"/>
              <w:right w:val="single" w:sz="4" w:space="0" w:color="auto"/>
            </w:tcBorders>
            <w:shd w:val="clear" w:color="000000" w:fill="FFF2CC"/>
            <w:noWrap/>
            <w:hideMark/>
          </w:tcPr>
          <w:p w14:paraId="3DF5DE71" w14:textId="77777777" w:rsidR="00C102A1" w:rsidRPr="00C102A1" w:rsidRDefault="00C102A1" w:rsidP="00C102A1">
            <w:pPr>
              <w:ind w:firstLineChars="100" w:firstLine="200"/>
              <w:rPr>
                <w:b/>
                <w:bCs/>
                <w:sz w:val="20"/>
                <w:szCs w:val="20"/>
              </w:rPr>
            </w:pPr>
            <w:r w:rsidRPr="00C102A1">
              <w:rPr>
                <w:b/>
                <w:bCs/>
                <w:sz w:val="20"/>
                <w:szCs w:val="20"/>
              </w:rPr>
              <w:t>6.1. Прочие работы и затраты</w:t>
            </w:r>
          </w:p>
        </w:tc>
        <w:tc>
          <w:tcPr>
            <w:tcW w:w="1359" w:type="dxa"/>
            <w:tcBorders>
              <w:top w:val="nil"/>
              <w:left w:val="nil"/>
              <w:bottom w:val="single" w:sz="4" w:space="0" w:color="auto"/>
              <w:right w:val="single" w:sz="4" w:space="0" w:color="auto"/>
            </w:tcBorders>
            <w:shd w:val="clear" w:color="000000" w:fill="FFF2CC"/>
            <w:vAlign w:val="center"/>
            <w:hideMark/>
          </w:tcPr>
          <w:p w14:paraId="1C636680" w14:textId="77777777" w:rsidR="00C102A1" w:rsidRPr="00C102A1" w:rsidRDefault="00C102A1" w:rsidP="00C102A1">
            <w:pPr>
              <w:jc w:val="center"/>
              <w:rPr>
                <w:b/>
                <w:bCs/>
                <w:sz w:val="20"/>
                <w:szCs w:val="20"/>
              </w:rPr>
            </w:pPr>
            <w:r w:rsidRPr="00C102A1">
              <w:rPr>
                <w:b/>
                <w:bCs/>
                <w:sz w:val="20"/>
                <w:szCs w:val="20"/>
              </w:rPr>
              <w:t> </w:t>
            </w:r>
          </w:p>
        </w:tc>
        <w:tc>
          <w:tcPr>
            <w:tcW w:w="1022" w:type="dxa"/>
            <w:tcBorders>
              <w:top w:val="nil"/>
              <w:left w:val="nil"/>
              <w:bottom w:val="single" w:sz="4" w:space="0" w:color="auto"/>
              <w:right w:val="single" w:sz="4" w:space="0" w:color="auto"/>
            </w:tcBorders>
            <w:shd w:val="clear" w:color="000000" w:fill="FFF2CC"/>
            <w:vAlign w:val="center"/>
            <w:hideMark/>
          </w:tcPr>
          <w:p w14:paraId="2C6000FC"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000000" w:fill="FFF2CC"/>
            <w:noWrap/>
            <w:hideMark/>
          </w:tcPr>
          <w:p w14:paraId="7A129E22"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000000" w:fill="FFF2CC"/>
            <w:noWrap/>
            <w:vAlign w:val="center"/>
            <w:hideMark/>
          </w:tcPr>
          <w:p w14:paraId="37496F58" w14:textId="77777777" w:rsidR="00C102A1" w:rsidRPr="00C102A1" w:rsidRDefault="00C102A1" w:rsidP="00C102A1">
            <w:pPr>
              <w:jc w:val="center"/>
              <w:rPr>
                <w:b/>
                <w:bCs/>
                <w:sz w:val="20"/>
                <w:szCs w:val="20"/>
              </w:rPr>
            </w:pPr>
            <w:r w:rsidRPr="00C102A1">
              <w:rPr>
                <w:b/>
                <w:bCs/>
                <w:sz w:val="20"/>
                <w:szCs w:val="20"/>
              </w:rPr>
              <w:t xml:space="preserve">438 066,00  </w:t>
            </w:r>
          </w:p>
        </w:tc>
        <w:tc>
          <w:tcPr>
            <w:tcW w:w="1138" w:type="dxa"/>
            <w:tcBorders>
              <w:top w:val="nil"/>
              <w:left w:val="nil"/>
              <w:bottom w:val="single" w:sz="4" w:space="0" w:color="auto"/>
              <w:right w:val="single" w:sz="4" w:space="0" w:color="auto"/>
            </w:tcBorders>
            <w:shd w:val="clear" w:color="000000" w:fill="FFF2CC"/>
            <w:noWrap/>
            <w:vAlign w:val="center"/>
            <w:hideMark/>
          </w:tcPr>
          <w:p w14:paraId="17415984"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4113C890"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2F020B37"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000000" w:fill="FFF2CC"/>
            <w:noWrap/>
            <w:vAlign w:val="center"/>
            <w:hideMark/>
          </w:tcPr>
          <w:p w14:paraId="7C74FAB8"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000000" w:fill="FFF2CC"/>
            <w:noWrap/>
            <w:vAlign w:val="center"/>
            <w:hideMark/>
          </w:tcPr>
          <w:p w14:paraId="2EC35876"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000000" w:fill="FFF2CC"/>
            <w:noWrap/>
            <w:vAlign w:val="center"/>
            <w:hideMark/>
          </w:tcPr>
          <w:p w14:paraId="172564D6" w14:textId="77777777" w:rsidR="00C102A1" w:rsidRPr="00C102A1" w:rsidRDefault="00C102A1" w:rsidP="00C102A1">
            <w:pPr>
              <w:jc w:val="center"/>
              <w:rPr>
                <w:b/>
                <w:bCs/>
                <w:sz w:val="20"/>
                <w:szCs w:val="20"/>
              </w:rPr>
            </w:pPr>
            <w:r w:rsidRPr="00C102A1">
              <w:rPr>
                <w:b/>
                <w:bCs/>
                <w:sz w:val="20"/>
                <w:szCs w:val="20"/>
              </w:rPr>
              <w:t xml:space="preserve">                  440 677,50   </w:t>
            </w:r>
          </w:p>
        </w:tc>
        <w:tc>
          <w:tcPr>
            <w:tcW w:w="1134" w:type="dxa"/>
            <w:tcBorders>
              <w:top w:val="nil"/>
              <w:left w:val="nil"/>
              <w:bottom w:val="single" w:sz="4" w:space="0" w:color="auto"/>
              <w:right w:val="single" w:sz="4" w:space="0" w:color="auto"/>
            </w:tcBorders>
            <w:shd w:val="clear" w:color="000000" w:fill="FFF2CC"/>
            <w:noWrap/>
            <w:vAlign w:val="center"/>
            <w:hideMark/>
          </w:tcPr>
          <w:p w14:paraId="109A218A" w14:textId="77777777" w:rsidR="00C102A1" w:rsidRPr="00C102A1" w:rsidRDefault="00C102A1" w:rsidP="00C102A1">
            <w:pPr>
              <w:jc w:val="center"/>
              <w:rPr>
                <w:b/>
                <w:bCs/>
                <w:sz w:val="20"/>
                <w:szCs w:val="20"/>
              </w:rPr>
            </w:pPr>
            <w:r w:rsidRPr="00C102A1">
              <w:rPr>
                <w:b/>
                <w:bCs/>
                <w:sz w:val="20"/>
                <w:szCs w:val="20"/>
              </w:rPr>
              <w:t xml:space="preserve">                        -     </w:t>
            </w:r>
          </w:p>
        </w:tc>
      </w:tr>
      <w:tr w:rsidR="00C102A1" w:rsidRPr="00C102A1" w14:paraId="40A574CF" w14:textId="77777777" w:rsidTr="00C102A1">
        <w:trPr>
          <w:trHeight w:val="765"/>
        </w:trPr>
        <w:tc>
          <w:tcPr>
            <w:tcW w:w="2126" w:type="dxa"/>
            <w:tcBorders>
              <w:top w:val="nil"/>
              <w:left w:val="single" w:sz="4" w:space="0" w:color="auto"/>
              <w:bottom w:val="single" w:sz="4" w:space="0" w:color="auto"/>
              <w:right w:val="single" w:sz="4" w:space="0" w:color="auto"/>
            </w:tcBorders>
            <w:shd w:val="clear" w:color="auto" w:fill="auto"/>
            <w:noWrap/>
            <w:hideMark/>
          </w:tcPr>
          <w:p w14:paraId="5CC09BB4" w14:textId="77777777" w:rsidR="00C102A1" w:rsidRPr="00C102A1" w:rsidRDefault="00C102A1" w:rsidP="00C102A1">
            <w:pPr>
              <w:ind w:firstLineChars="200" w:firstLine="400"/>
              <w:rPr>
                <w:sz w:val="20"/>
                <w:szCs w:val="20"/>
              </w:rPr>
            </w:pPr>
            <w:r w:rsidRPr="00C102A1">
              <w:rPr>
                <w:sz w:val="20"/>
                <w:szCs w:val="20"/>
              </w:rPr>
              <w:t>6.1.1</w:t>
            </w:r>
          </w:p>
        </w:tc>
        <w:tc>
          <w:tcPr>
            <w:tcW w:w="1359" w:type="dxa"/>
            <w:tcBorders>
              <w:top w:val="nil"/>
              <w:left w:val="nil"/>
              <w:bottom w:val="single" w:sz="4" w:space="0" w:color="auto"/>
              <w:right w:val="single" w:sz="4" w:space="0" w:color="auto"/>
            </w:tcBorders>
            <w:shd w:val="clear" w:color="auto" w:fill="auto"/>
            <w:hideMark/>
          </w:tcPr>
          <w:p w14:paraId="64224033" w14:textId="77777777" w:rsidR="00C102A1" w:rsidRPr="00C102A1" w:rsidRDefault="00C102A1" w:rsidP="00C102A1">
            <w:pPr>
              <w:rPr>
                <w:sz w:val="20"/>
                <w:szCs w:val="20"/>
              </w:rPr>
            </w:pPr>
            <w:r w:rsidRPr="00C102A1">
              <w:rPr>
                <w:sz w:val="20"/>
                <w:szCs w:val="20"/>
              </w:rPr>
              <w:t>Затраты, связанные с предоставлением обязательной банковской гарантии (не облагается НДС)</w:t>
            </w:r>
          </w:p>
        </w:tc>
        <w:tc>
          <w:tcPr>
            <w:tcW w:w="1022" w:type="dxa"/>
            <w:tcBorders>
              <w:top w:val="nil"/>
              <w:left w:val="nil"/>
              <w:bottom w:val="single" w:sz="4" w:space="0" w:color="auto"/>
              <w:right w:val="single" w:sz="4" w:space="0" w:color="auto"/>
            </w:tcBorders>
            <w:shd w:val="clear" w:color="auto" w:fill="auto"/>
            <w:hideMark/>
          </w:tcPr>
          <w:p w14:paraId="1105CF61" w14:textId="77777777" w:rsidR="00C102A1" w:rsidRPr="00C102A1" w:rsidRDefault="00C102A1" w:rsidP="00C102A1">
            <w:pPr>
              <w:jc w:val="center"/>
              <w:rPr>
                <w:sz w:val="20"/>
                <w:szCs w:val="20"/>
              </w:rPr>
            </w:pPr>
            <w:r w:rsidRPr="00C102A1">
              <w:rPr>
                <w:sz w:val="20"/>
                <w:szCs w:val="20"/>
              </w:rPr>
              <w:t>комплекс</w:t>
            </w:r>
          </w:p>
        </w:tc>
        <w:tc>
          <w:tcPr>
            <w:tcW w:w="966" w:type="dxa"/>
            <w:tcBorders>
              <w:top w:val="nil"/>
              <w:left w:val="nil"/>
              <w:bottom w:val="single" w:sz="4" w:space="0" w:color="auto"/>
              <w:right w:val="single" w:sz="4" w:space="0" w:color="auto"/>
            </w:tcBorders>
            <w:shd w:val="clear" w:color="auto" w:fill="auto"/>
            <w:hideMark/>
          </w:tcPr>
          <w:p w14:paraId="26F17077" w14:textId="77777777" w:rsidR="00C102A1" w:rsidRPr="00C102A1" w:rsidRDefault="00C102A1" w:rsidP="00C102A1">
            <w:pPr>
              <w:jc w:val="center"/>
              <w:rPr>
                <w:sz w:val="20"/>
                <w:szCs w:val="20"/>
              </w:rPr>
            </w:pPr>
            <w:r w:rsidRPr="00C102A1">
              <w:rPr>
                <w:sz w:val="20"/>
                <w:szCs w:val="20"/>
              </w:rPr>
              <w:t>1</w:t>
            </w:r>
          </w:p>
        </w:tc>
        <w:tc>
          <w:tcPr>
            <w:tcW w:w="1292" w:type="dxa"/>
            <w:tcBorders>
              <w:top w:val="nil"/>
              <w:left w:val="nil"/>
              <w:bottom w:val="single" w:sz="4" w:space="0" w:color="auto"/>
              <w:right w:val="single" w:sz="4" w:space="0" w:color="auto"/>
            </w:tcBorders>
            <w:shd w:val="clear" w:color="auto" w:fill="auto"/>
            <w:hideMark/>
          </w:tcPr>
          <w:p w14:paraId="17744FDD" w14:textId="77777777" w:rsidR="00C102A1" w:rsidRPr="00C102A1" w:rsidRDefault="00C102A1" w:rsidP="00C102A1">
            <w:pPr>
              <w:jc w:val="right"/>
              <w:rPr>
                <w:sz w:val="20"/>
                <w:szCs w:val="20"/>
              </w:rPr>
            </w:pPr>
            <w:r w:rsidRPr="00C102A1">
              <w:rPr>
                <w:sz w:val="20"/>
                <w:szCs w:val="20"/>
              </w:rPr>
              <w:t xml:space="preserve">338 591,00  </w:t>
            </w:r>
          </w:p>
        </w:tc>
        <w:tc>
          <w:tcPr>
            <w:tcW w:w="1138" w:type="dxa"/>
            <w:tcBorders>
              <w:top w:val="nil"/>
              <w:left w:val="nil"/>
              <w:bottom w:val="single" w:sz="4" w:space="0" w:color="auto"/>
              <w:right w:val="single" w:sz="4" w:space="0" w:color="auto"/>
            </w:tcBorders>
            <w:shd w:val="clear" w:color="auto" w:fill="auto"/>
            <w:hideMark/>
          </w:tcPr>
          <w:p w14:paraId="64288176" w14:textId="77777777" w:rsidR="00C102A1" w:rsidRPr="00C102A1" w:rsidRDefault="00C102A1" w:rsidP="00C102A1">
            <w:pPr>
              <w:jc w:val="right"/>
              <w:rPr>
                <w:sz w:val="20"/>
                <w:szCs w:val="20"/>
              </w:rPr>
            </w:pPr>
            <w:r w:rsidRPr="00C102A1">
              <w:rPr>
                <w:sz w:val="20"/>
                <w:szCs w:val="20"/>
              </w:rPr>
              <w:t xml:space="preserve">338 591,00  </w:t>
            </w:r>
          </w:p>
        </w:tc>
        <w:tc>
          <w:tcPr>
            <w:tcW w:w="1366" w:type="dxa"/>
            <w:tcBorders>
              <w:top w:val="nil"/>
              <w:left w:val="nil"/>
              <w:bottom w:val="single" w:sz="4" w:space="0" w:color="auto"/>
              <w:right w:val="single" w:sz="4" w:space="0" w:color="auto"/>
            </w:tcBorders>
            <w:shd w:val="clear" w:color="auto" w:fill="auto"/>
            <w:hideMark/>
          </w:tcPr>
          <w:p w14:paraId="00FB8435" w14:textId="77777777" w:rsidR="00C102A1" w:rsidRPr="00C102A1" w:rsidRDefault="00C102A1" w:rsidP="00C102A1">
            <w:pPr>
              <w:jc w:val="right"/>
              <w:rPr>
                <w:sz w:val="20"/>
                <w:szCs w:val="20"/>
              </w:rPr>
            </w:pPr>
            <w:r w:rsidRPr="00C102A1">
              <w:rPr>
                <w:sz w:val="20"/>
                <w:szCs w:val="20"/>
              </w:rPr>
              <w:t xml:space="preserve">1,0000000000  </w:t>
            </w:r>
          </w:p>
        </w:tc>
        <w:tc>
          <w:tcPr>
            <w:tcW w:w="1366" w:type="dxa"/>
            <w:tcBorders>
              <w:top w:val="nil"/>
              <w:left w:val="nil"/>
              <w:bottom w:val="single" w:sz="4" w:space="0" w:color="auto"/>
              <w:right w:val="single" w:sz="4" w:space="0" w:color="auto"/>
            </w:tcBorders>
            <w:shd w:val="clear" w:color="auto" w:fill="auto"/>
            <w:hideMark/>
          </w:tcPr>
          <w:p w14:paraId="4C0B8DCA"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724B627C"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510E2E20" w14:textId="77777777" w:rsidR="00C102A1" w:rsidRPr="00C102A1" w:rsidRDefault="00C102A1" w:rsidP="00C102A1">
            <w:pPr>
              <w:rPr>
                <w:sz w:val="20"/>
                <w:szCs w:val="20"/>
              </w:rPr>
            </w:pPr>
            <w:r w:rsidRPr="00C102A1">
              <w:rPr>
                <w:sz w:val="20"/>
                <w:szCs w:val="20"/>
              </w:rPr>
              <w:t xml:space="preserve">              338 591,00   </w:t>
            </w:r>
          </w:p>
        </w:tc>
        <w:tc>
          <w:tcPr>
            <w:tcW w:w="1559" w:type="dxa"/>
            <w:tcBorders>
              <w:top w:val="nil"/>
              <w:left w:val="nil"/>
              <w:bottom w:val="single" w:sz="4" w:space="0" w:color="auto"/>
              <w:right w:val="single" w:sz="4" w:space="0" w:color="auto"/>
            </w:tcBorders>
            <w:shd w:val="clear" w:color="auto" w:fill="auto"/>
            <w:hideMark/>
          </w:tcPr>
          <w:p w14:paraId="280C5DDD" w14:textId="77777777" w:rsidR="00C102A1" w:rsidRPr="00C102A1" w:rsidRDefault="00C102A1" w:rsidP="00C102A1">
            <w:pPr>
              <w:rPr>
                <w:sz w:val="20"/>
                <w:szCs w:val="20"/>
              </w:rPr>
            </w:pPr>
            <w:r w:rsidRPr="00C102A1">
              <w:rPr>
                <w:sz w:val="20"/>
                <w:szCs w:val="20"/>
              </w:rPr>
              <w:t xml:space="preserve">                               338 591,00   </w:t>
            </w:r>
          </w:p>
        </w:tc>
        <w:tc>
          <w:tcPr>
            <w:tcW w:w="1134" w:type="dxa"/>
            <w:tcBorders>
              <w:top w:val="nil"/>
              <w:left w:val="nil"/>
              <w:bottom w:val="single" w:sz="4" w:space="0" w:color="auto"/>
              <w:right w:val="single" w:sz="4" w:space="0" w:color="auto"/>
            </w:tcBorders>
            <w:shd w:val="clear" w:color="auto" w:fill="auto"/>
            <w:hideMark/>
          </w:tcPr>
          <w:p w14:paraId="7D79B1C3" w14:textId="77777777" w:rsidR="00C102A1" w:rsidRPr="00C102A1" w:rsidRDefault="00C102A1" w:rsidP="00C102A1">
            <w:pPr>
              <w:rPr>
                <w:sz w:val="20"/>
                <w:szCs w:val="20"/>
              </w:rPr>
            </w:pPr>
            <w:r w:rsidRPr="00C102A1">
              <w:rPr>
                <w:sz w:val="20"/>
                <w:szCs w:val="20"/>
              </w:rPr>
              <w:t xml:space="preserve">                                  -     </w:t>
            </w:r>
          </w:p>
        </w:tc>
      </w:tr>
      <w:tr w:rsidR="00C102A1" w:rsidRPr="00C102A1" w14:paraId="1078C860" w14:textId="77777777" w:rsidTr="00C102A1">
        <w:trPr>
          <w:trHeight w:val="615"/>
        </w:trPr>
        <w:tc>
          <w:tcPr>
            <w:tcW w:w="2126" w:type="dxa"/>
            <w:tcBorders>
              <w:top w:val="nil"/>
              <w:left w:val="single" w:sz="4" w:space="0" w:color="auto"/>
              <w:bottom w:val="single" w:sz="4" w:space="0" w:color="auto"/>
              <w:right w:val="single" w:sz="4" w:space="0" w:color="auto"/>
            </w:tcBorders>
            <w:shd w:val="clear" w:color="auto" w:fill="auto"/>
            <w:noWrap/>
            <w:hideMark/>
          </w:tcPr>
          <w:p w14:paraId="267F037D" w14:textId="77777777" w:rsidR="00C102A1" w:rsidRPr="00C102A1" w:rsidRDefault="00C102A1" w:rsidP="00C102A1">
            <w:pPr>
              <w:ind w:firstLineChars="200" w:firstLine="400"/>
              <w:rPr>
                <w:sz w:val="20"/>
                <w:szCs w:val="20"/>
              </w:rPr>
            </w:pPr>
            <w:r w:rsidRPr="00C102A1">
              <w:rPr>
                <w:sz w:val="20"/>
                <w:szCs w:val="20"/>
              </w:rPr>
              <w:t>6.1.2</w:t>
            </w:r>
          </w:p>
        </w:tc>
        <w:tc>
          <w:tcPr>
            <w:tcW w:w="1359" w:type="dxa"/>
            <w:tcBorders>
              <w:top w:val="nil"/>
              <w:left w:val="nil"/>
              <w:bottom w:val="single" w:sz="4" w:space="0" w:color="auto"/>
              <w:right w:val="single" w:sz="4" w:space="0" w:color="auto"/>
            </w:tcBorders>
            <w:shd w:val="clear" w:color="auto" w:fill="auto"/>
            <w:hideMark/>
          </w:tcPr>
          <w:p w14:paraId="71B5A787" w14:textId="77777777" w:rsidR="00C102A1" w:rsidRPr="00C102A1" w:rsidRDefault="00C102A1" w:rsidP="00C102A1">
            <w:pPr>
              <w:rPr>
                <w:sz w:val="20"/>
                <w:szCs w:val="20"/>
              </w:rPr>
            </w:pPr>
            <w:r w:rsidRPr="00C102A1">
              <w:rPr>
                <w:sz w:val="20"/>
                <w:szCs w:val="20"/>
              </w:rPr>
              <w:t>Затраты, связанные с захоронением отходов сучьев, ветвей, корчевания пней</w:t>
            </w:r>
          </w:p>
        </w:tc>
        <w:tc>
          <w:tcPr>
            <w:tcW w:w="1022" w:type="dxa"/>
            <w:tcBorders>
              <w:top w:val="nil"/>
              <w:left w:val="nil"/>
              <w:bottom w:val="single" w:sz="4" w:space="0" w:color="auto"/>
              <w:right w:val="single" w:sz="4" w:space="0" w:color="auto"/>
            </w:tcBorders>
            <w:shd w:val="clear" w:color="auto" w:fill="auto"/>
            <w:hideMark/>
          </w:tcPr>
          <w:p w14:paraId="60E8CD11" w14:textId="77777777" w:rsidR="00C102A1" w:rsidRPr="00C102A1" w:rsidRDefault="00C102A1" w:rsidP="00C102A1">
            <w:pPr>
              <w:jc w:val="center"/>
              <w:rPr>
                <w:sz w:val="20"/>
                <w:szCs w:val="20"/>
              </w:rPr>
            </w:pPr>
            <w:r w:rsidRPr="00C102A1">
              <w:rPr>
                <w:sz w:val="20"/>
                <w:szCs w:val="20"/>
              </w:rPr>
              <w:t>комплекс</w:t>
            </w:r>
          </w:p>
        </w:tc>
        <w:tc>
          <w:tcPr>
            <w:tcW w:w="966" w:type="dxa"/>
            <w:tcBorders>
              <w:top w:val="nil"/>
              <w:left w:val="nil"/>
              <w:bottom w:val="single" w:sz="4" w:space="0" w:color="auto"/>
              <w:right w:val="single" w:sz="4" w:space="0" w:color="auto"/>
            </w:tcBorders>
            <w:shd w:val="clear" w:color="auto" w:fill="auto"/>
            <w:hideMark/>
          </w:tcPr>
          <w:p w14:paraId="5E0FFC16" w14:textId="77777777" w:rsidR="00C102A1" w:rsidRPr="00C102A1" w:rsidRDefault="00C102A1" w:rsidP="00C102A1">
            <w:pPr>
              <w:jc w:val="center"/>
              <w:rPr>
                <w:sz w:val="20"/>
                <w:szCs w:val="20"/>
              </w:rPr>
            </w:pPr>
            <w:r w:rsidRPr="00C102A1">
              <w:rPr>
                <w:sz w:val="20"/>
                <w:szCs w:val="20"/>
              </w:rPr>
              <w:t>1</w:t>
            </w:r>
          </w:p>
        </w:tc>
        <w:tc>
          <w:tcPr>
            <w:tcW w:w="1292" w:type="dxa"/>
            <w:tcBorders>
              <w:top w:val="nil"/>
              <w:left w:val="nil"/>
              <w:bottom w:val="single" w:sz="4" w:space="0" w:color="auto"/>
              <w:right w:val="single" w:sz="4" w:space="0" w:color="auto"/>
            </w:tcBorders>
            <w:shd w:val="clear" w:color="auto" w:fill="auto"/>
            <w:hideMark/>
          </w:tcPr>
          <w:p w14:paraId="2646BBF3" w14:textId="77777777" w:rsidR="00C102A1" w:rsidRPr="00C102A1" w:rsidRDefault="00C102A1" w:rsidP="00C102A1">
            <w:pPr>
              <w:jc w:val="right"/>
              <w:rPr>
                <w:sz w:val="20"/>
                <w:szCs w:val="20"/>
              </w:rPr>
            </w:pPr>
            <w:r w:rsidRPr="00C102A1">
              <w:rPr>
                <w:sz w:val="20"/>
                <w:szCs w:val="20"/>
              </w:rPr>
              <w:t xml:space="preserve">3 120,00  </w:t>
            </w:r>
          </w:p>
        </w:tc>
        <w:tc>
          <w:tcPr>
            <w:tcW w:w="1138" w:type="dxa"/>
            <w:tcBorders>
              <w:top w:val="nil"/>
              <w:left w:val="nil"/>
              <w:bottom w:val="single" w:sz="4" w:space="0" w:color="auto"/>
              <w:right w:val="single" w:sz="4" w:space="0" w:color="auto"/>
            </w:tcBorders>
            <w:shd w:val="clear" w:color="auto" w:fill="auto"/>
            <w:hideMark/>
          </w:tcPr>
          <w:p w14:paraId="02A51899" w14:textId="77777777" w:rsidR="00C102A1" w:rsidRPr="00C102A1" w:rsidRDefault="00C102A1" w:rsidP="00C102A1">
            <w:pPr>
              <w:jc w:val="right"/>
              <w:rPr>
                <w:sz w:val="20"/>
                <w:szCs w:val="20"/>
              </w:rPr>
            </w:pPr>
            <w:r w:rsidRPr="00C102A1">
              <w:rPr>
                <w:sz w:val="20"/>
                <w:szCs w:val="20"/>
              </w:rPr>
              <w:t xml:space="preserve">3 120,00  </w:t>
            </w:r>
          </w:p>
        </w:tc>
        <w:tc>
          <w:tcPr>
            <w:tcW w:w="1366" w:type="dxa"/>
            <w:tcBorders>
              <w:top w:val="nil"/>
              <w:left w:val="nil"/>
              <w:bottom w:val="single" w:sz="4" w:space="0" w:color="auto"/>
              <w:right w:val="single" w:sz="4" w:space="0" w:color="auto"/>
            </w:tcBorders>
            <w:shd w:val="clear" w:color="auto" w:fill="auto"/>
            <w:hideMark/>
          </w:tcPr>
          <w:p w14:paraId="12AD455B"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1C4A6823"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6D89DA68"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5C8CC3DC" w14:textId="77777777" w:rsidR="00C102A1" w:rsidRPr="00C102A1" w:rsidRDefault="00C102A1" w:rsidP="00C102A1">
            <w:pPr>
              <w:rPr>
                <w:sz w:val="20"/>
                <w:szCs w:val="20"/>
              </w:rPr>
            </w:pPr>
            <w:r w:rsidRPr="00C102A1">
              <w:rPr>
                <w:sz w:val="20"/>
                <w:szCs w:val="20"/>
              </w:rPr>
              <w:t xml:space="preserve">                  3 201,90   </w:t>
            </w:r>
          </w:p>
        </w:tc>
        <w:tc>
          <w:tcPr>
            <w:tcW w:w="1559" w:type="dxa"/>
            <w:tcBorders>
              <w:top w:val="nil"/>
              <w:left w:val="nil"/>
              <w:bottom w:val="single" w:sz="4" w:space="0" w:color="auto"/>
              <w:right w:val="single" w:sz="4" w:space="0" w:color="auto"/>
            </w:tcBorders>
            <w:shd w:val="clear" w:color="auto" w:fill="auto"/>
            <w:hideMark/>
          </w:tcPr>
          <w:p w14:paraId="1F42C755" w14:textId="77777777" w:rsidR="00C102A1" w:rsidRPr="00C102A1" w:rsidRDefault="00C102A1" w:rsidP="00C102A1">
            <w:pPr>
              <w:rPr>
                <w:sz w:val="20"/>
                <w:szCs w:val="20"/>
              </w:rPr>
            </w:pPr>
            <w:r w:rsidRPr="00C102A1">
              <w:rPr>
                <w:sz w:val="20"/>
                <w:szCs w:val="20"/>
              </w:rPr>
              <w:t xml:space="preserve">                                   3 201,90   </w:t>
            </w:r>
          </w:p>
        </w:tc>
        <w:tc>
          <w:tcPr>
            <w:tcW w:w="1134" w:type="dxa"/>
            <w:tcBorders>
              <w:top w:val="nil"/>
              <w:left w:val="nil"/>
              <w:bottom w:val="single" w:sz="4" w:space="0" w:color="auto"/>
              <w:right w:val="single" w:sz="4" w:space="0" w:color="auto"/>
            </w:tcBorders>
            <w:shd w:val="clear" w:color="auto" w:fill="auto"/>
            <w:hideMark/>
          </w:tcPr>
          <w:p w14:paraId="5FE5DDBF" w14:textId="77777777" w:rsidR="00C102A1" w:rsidRPr="00C102A1" w:rsidRDefault="00C102A1" w:rsidP="00C102A1">
            <w:pPr>
              <w:rPr>
                <w:sz w:val="20"/>
                <w:szCs w:val="20"/>
              </w:rPr>
            </w:pPr>
            <w:r w:rsidRPr="00C102A1">
              <w:rPr>
                <w:sz w:val="20"/>
                <w:szCs w:val="20"/>
              </w:rPr>
              <w:t xml:space="preserve">                                  -     </w:t>
            </w:r>
          </w:p>
        </w:tc>
      </w:tr>
      <w:tr w:rsidR="00C102A1" w:rsidRPr="00C102A1" w14:paraId="10F85AE1" w14:textId="77777777" w:rsidTr="00C102A1">
        <w:trPr>
          <w:trHeight w:val="1020"/>
        </w:trPr>
        <w:tc>
          <w:tcPr>
            <w:tcW w:w="2126" w:type="dxa"/>
            <w:tcBorders>
              <w:top w:val="nil"/>
              <w:left w:val="single" w:sz="4" w:space="0" w:color="auto"/>
              <w:bottom w:val="single" w:sz="4" w:space="0" w:color="auto"/>
              <w:right w:val="single" w:sz="4" w:space="0" w:color="auto"/>
            </w:tcBorders>
            <w:shd w:val="clear" w:color="auto" w:fill="auto"/>
            <w:noWrap/>
            <w:hideMark/>
          </w:tcPr>
          <w:p w14:paraId="04ABB224" w14:textId="77777777" w:rsidR="00C102A1" w:rsidRPr="00C102A1" w:rsidRDefault="00C102A1" w:rsidP="00C102A1">
            <w:pPr>
              <w:ind w:firstLineChars="200" w:firstLine="400"/>
              <w:rPr>
                <w:sz w:val="20"/>
                <w:szCs w:val="20"/>
              </w:rPr>
            </w:pPr>
            <w:r w:rsidRPr="00C102A1">
              <w:rPr>
                <w:sz w:val="20"/>
                <w:szCs w:val="20"/>
              </w:rPr>
              <w:t>6.1.3</w:t>
            </w:r>
          </w:p>
        </w:tc>
        <w:tc>
          <w:tcPr>
            <w:tcW w:w="1359" w:type="dxa"/>
            <w:tcBorders>
              <w:top w:val="nil"/>
              <w:left w:val="nil"/>
              <w:bottom w:val="single" w:sz="4" w:space="0" w:color="auto"/>
              <w:right w:val="single" w:sz="4" w:space="0" w:color="auto"/>
            </w:tcBorders>
            <w:shd w:val="clear" w:color="auto" w:fill="auto"/>
            <w:hideMark/>
          </w:tcPr>
          <w:p w14:paraId="49DDC972" w14:textId="77777777" w:rsidR="00C102A1" w:rsidRPr="00C102A1" w:rsidRDefault="00C102A1" w:rsidP="00C102A1">
            <w:pPr>
              <w:rPr>
                <w:sz w:val="20"/>
                <w:szCs w:val="20"/>
              </w:rPr>
            </w:pPr>
            <w:r w:rsidRPr="00C102A1">
              <w:rPr>
                <w:sz w:val="20"/>
                <w:szCs w:val="20"/>
              </w:rPr>
              <w:t xml:space="preserve">Пусконаладочные работы установки перекачки сточных вод, </w:t>
            </w:r>
            <w:r w:rsidRPr="00C102A1">
              <w:rPr>
                <w:sz w:val="20"/>
                <w:szCs w:val="20"/>
              </w:rPr>
              <w:lastRenderedPageBreak/>
              <w:t>осадка, ила; группа насосов одного назначения, производительность: до 1600 м3/</w:t>
            </w:r>
            <w:proofErr w:type="spellStart"/>
            <w:r w:rsidRPr="00C102A1">
              <w:rPr>
                <w:sz w:val="20"/>
                <w:szCs w:val="20"/>
              </w:rPr>
              <w:t>сут</w:t>
            </w:r>
            <w:proofErr w:type="spellEnd"/>
          </w:p>
        </w:tc>
        <w:tc>
          <w:tcPr>
            <w:tcW w:w="1022" w:type="dxa"/>
            <w:tcBorders>
              <w:top w:val="nil"/>
              <w:left w:val="nil"/>
              <w:bottom w:val="single" w:sz="4" w:space="0" w:color="auto"/>
              <w:right w:val="single" w:sz="4" w:space="0" w:color="auto"/>
            </w:tcBorders>
            <w:shd w:val="clear" w:color="auto" w:fill="auto"/>
            <w:hideMark/>
          </w:tcPr>
          <w:p w14:paraId="5C86075C" w14:textId="77777777" w:rsidR="00C102A1" w:rsidRPr="00C102A1" w:rsidRDefault="00C102A1" w:rsidP="00C102A1">
            <w:pPr>
              <w:jc w:val="center"/>
              <w:rPr>
                <w:sz w:val="20"/>
                <w:szCs w:val="20"/>
              </w:rPr>
            </w:pPr>
            <w:proofErr w:type="spellStart"/>
            <w:r w:rsidRPr="00C102A1">
              <w:rPr>
                <w:sz w:val="20"/>
                <w:szCs w:val="20"/>
              </w:rPr>
              <w:lastRenderedPageBreak/>
              <w:t>шт</w:t>
            </w:r>
            <w:proofErr w:type="spellEnd"/>
          </w:p>
        </w:tc>
        <w:tc>
          <w:tcPr>
            <w:tcW w:w="966" w:type="dxa"/>
            <w:tcBorders>
              <w:top w:val="nil"/>
              <w:left w:val="nil"/>
              <w:bottom w:val="single" w:sz="4" w:space="0" w:color="auto"/>
              <w:right w:val="single" w:sz="4" w:space="0" w:color="auto"/>
            </w:tcBorders>
            <w:shd w:val="clear" w:color="auto" w:fill="auto"/>
            <w:hideMark/>
          </w:tcPr>
          <w:p w14:paraId="1CD5324F" w14:textId="77777777" w:rsidR="00C102A1" w:rsidRPr="00C102A1" w:rsidRDefault="00C102A1" w:rsidP="00C102A1">
            <w:pPr>
              <w:jc w:val="center"/>
              <w:rPr>
                <w:sz w:val="20"/>
                <w:szCs w:val="20"/>
              </w:rPr>
            </w:pPr>
            <w:r w:rsidRPr="00C102A1">
              <w:rPr>
                <w:sz w:val="20"/>
                <w:szCs w:val="20"/>
              </w:rPr>
              <w:t>2</w:t>
            </w:r>
          </w:p>
        </w:tc>
        <w:tc>
          <w:tcPr>
            <w:tcW w:w="1292" w:type="dxa"/>
            <w:tcBorders>
              <w:top w:val="nil"/>
              <w:left w:val="nil"/>
              <w:bottom w:val="single" w:sz="4" w:space="0" w:color="auto"/>
              <w:right w:val="single" w:sz="4" w:space="0" w:color="auto"/>
            </w:tcBorders>
            <w:shd w:val="clear" w:color="auto" w:fill="auto"/>
            <w:hideMark/>
          </w:tcPr>
          <w:p w14:paraId="39F7CB07" w14:textId="77777777" w:rsidR="00C102A1" w:rsidRPr="00C102A1" w:rsidRDefault="00C102A1" w:rsidP="00C102A1">
            <w:pPr>
              <w:jc w:val="right"/>
              <w:rPr>
                <w:sz w:val="20"/>
                <w:szCs w:val="20"/>
              </w:rPr>
            </w:pPr>
            <w:r w:rsidRPr="00C102A1">
              <w:rPr>
                <w:sz w:val="20"/>
                <w:szCs w:val="20"/>
              </w:rPr>
              <w:t xml:space="preserve">56 558,00  </w:t>
            </w:r>
          </w:p>
        </w:tc>
        <w:tc>
          <w:tcPr>
            <w:tcW w:w="1138" w:type="dxa"/>
            <w:tcBorders>
              <w:top w:val="nil"/>
              <w:left w:val="nil"/>
              <w:bottom w:val="single" w:sz="4" w:space="0" w:color="auto"/>
              <w:right w:val="single" w:sz="4" w:space="0" w:color="auto"/>
            </w:tcBorders>
            <w:shd w:val="clear" w:color="auto" w:fill="auto"/>
            <w:hideMark/>
          </w:tcPr>
          <w:p w14:paraId="7234AC93" w14:textId="77777777" w:rsidR="00C102A1" w:rsidRPr="00C102A1" w:rsidRDefault="00C102A1" w:rsidP="00C102A1">
            <w:pPr>
              <w:jc w:val="right"/>
              <w:rPr>
                <w:sz w:val="20"/>
                <w:szCs w:val="20"/>
              </w:rPr>
            </w:pPr>
            <w:r w:rsidRPr="00C102A1">
              <w:rPr>
                <w:sz w:val="20"/>
                <w:szCs w:val="20"/>
              </w:rPr>
              <w:t xml:space="preserve">28 279,00  </w:t>
            </w:r>
          </w:p>
        </w:tc>
        <w:tc>
          <w:tcPr>
            <w:tcW w:w="1366" w:type="dxa"/>
            <w:tcBorders>
              <w:top w:val="nil"/>
              <w:left w:val="nil"/>
              <w:bottom w:val="single" w:sz="4" w:space="0" w:color="auto"/>
              <w:right w:val="single" w:sz="4" w:space="0" w:color="auto"/>
            </w:tcBorders>
            <w:shd w:val="clear" w:color="auto" w:fill="auto"/>
            <w:hideMark/>
          </w:tcPr>
          <w:p w14:paraId="69CD65DB"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07C9767A"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56D2D9B8"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71F758E8" w14:textId="77777777" w:rsidR="00C102A1" w:rsidRPr="00C102A1" w:rsidRDefault="00C102A1" w:rsidP="00C102A1">
            <w:pPr>
              <w:rPr>
                <w:sz w:val="20"/>
                <w:szCs w:val="20"/>
              </w:rPr>
            </w:pPr>
            <w:r w:rsidRPr="00C102A1">
              <w:rPr>
                <w:sz w:val="20"/>
                <w:szCs w:val="20"/>
              </w:rPr>
              <w:t xml:space="preserve">                29 021,40   </w:t>
            </w:r>
          </w:p>
        </w:tc>
        <w:tc>
          <w:tcPr>
            <w:tcW w:w="1559" w:type="dxa"/>
            <w:tcBorders>
              <w:top w:val="nil"/>
              <w:left w:val="nil"/>
              <w:bottom w:val="single" w:sz="4" w:space="0" w:color="auto"/>
              <w:right w:val="single" w:sz="4" w:space="0" w:color="auto"/>
            </w:tcBorders>
            <w:shd w:val="clear" w:color="auto" w:fill="auto"/>
            <w:hideMark/>
          </w:tcPr>
          <w:p w14:paraId="391AC028" w14:textId="77777777" w:rsidR="00C102A1" w:rsidRPr="00C102A1" w:rsidRDefault="00C102A1" w:rsidP="00C102A1">
            <w:pPr>
              <w:rPr>
                <w:sz w:val="20"/>
                <w:szCs w:val="20"/>
              </w:rPr>
            </w:pPr>
            <w:r w:rsidRPr="00C102A1">
              <w:rPr>
                <w:sz w:val="20"/>
                <w:szCs w:val="20"/>
              </w:rPr>
              <w:t xml:space="preserve">                                 58 042,80   </w:t>
            </w:r>
          </w:p>
        </w:tc>
        <w:tc>
          <w:tcPr>
            <w:tcW w:w="1134" w:type="dxa"/>
            <w:tcBorders>
              <w:top w:val="nil"/>
              <w:left w:val="nil"/>
              <w:bottom w:val="single" w:sz="4" w:space="0" w:color="auto"/>
              <w:right w:val="single" w:sz="4" w:space="0" w:color="auto"/>
            </w:tcBorders>
            <w:shd w:val="clear" w:color="auto" w:fill="auto"/>
            <w:hideMark/>
          </w:tcPr>
          <w:p w14:paraId="524A8C62" w14:textId="77777777" w:rsidR="00C102A1" w:rsidRPr="00C102A1" w:rsidRDefault="00C102A1" w:rsidP="00C102A1">
            <w:pPr>
              <w:rPr>
                <w:sz w:val="20"/>
                <w:szCs w:val="20"/>
              </w:rPr>
            </w:pPr>
            <w:r w:rsidRPr="00C102A1">
              <w:rPr>
                <w:sz w:val="20"/>
                <w:szCs w:val="20"/>
              </w:rPr>
              <w:t xml:space="preserve">                                  -     </w:t>
            </w:r>
          </w:p>
        </w:tc>
      </w:tr>
      <w:tr w:rsidR="00C102A1" w:rsidRPr="00C102A1" w14:paraId="4A87E876" w14:textId="77777777" w:rsidTr="00C102A1">
        <w:trPr>
          <w:trHeight w:val="1020"/>
        </w:trPr>
        <w:tc>
          <w:tcPr>
            <w:tcW w:w="2126" w:type="dxa"/>
            <w:tcBorders>
              <w:top w:val="nil"/>
              <w:left w:val="single" w:sz="4" w:space="0" w:color="auto"/>
              <w:bottom w:val="single" w:sz="4" w:space="0" w:color="auto"/>
              <w:right w:val="single" w:sz="4" w:space="0" w:color="auto"/>
            </w:tcBorders>
            <w:shd w:val="clear" w:color="auto" w:fill="auto"/>
            <w:noWrap/>
            <w:hideMark/>
          </w:tcPr>
          <w:p w14:paraId="22C323F6" w14:textId="77777777" w:rsidR="00C102A1" w:rsidRPr="00C102A1" w:rsidRDefault="00C102A1" w:rsidP="00C102A1">
            <w:pPr>
              <w:ind w:firstLineChars="200" w:firstLine="400"/>
              <w:rPr>
                <w:sz w:val="20"/>
                <w:szCs w:val="20"/>
              </w:rPr>
            </w:pPr>
            <w:r w:rsidRPr="00C102A1">
              <w:rPr>
                <w:sz w:val="20"/>
                <w:szCs w:val="20"/>
              </w:rPr>
              <w:lastRenderedPageBreak/>
              <w:t>6.1.4</w:t>
            </w:r>
          </w:p>
        </w:tc>
        <w:tc>
          <w:tcPr>
            <w:tcW w:w="1359" w:type="dxa"/>
            <w:tcBorders>
              <w:top w:val="nil"/>
              <w:left w:val="nil"/>
              <w:bottom w:val="single" w:sz="4" w:space="0" w:color="auto"/>
              <w:right w:val="single" w:sz="4" w:space="0" w:color="auto"/>
            </w:tcBorders>
            <w:shd w:val="clear" w:color="auto" w:fill="auto"/>
            <w:hideMark/>
          </w:tcPr>
          <w:p w14:paraId="33474D04" w14:textId="77777777" w:rsidR="00C102A1" w:rsidRPr="00C102A1" w:rsidRDefault="00C102A1" w:rsidP="00C102A1">
            <w:pPr>
              <w:rPr>
                <w:sz w:val="20"/>
                <w:szCs w:val="20"/>
              </w:rPr>
            </w:pPr>
            <w:r w:rsidRPr="00C102A1">
              <w:rPr>
                <w:sz w:val="20"/>
                <w:szCs w:val="20"/>
              </w:rPr>
              <w:t>Пусконаладочные работы установки перекачки сточных вод, осадка, ила; группа насосов одного назначения, производительность: до 8000 м3/</w:t>
            </w:r>
            <w:proofErr w:type="spellStart"/>
            <w:r w:rsidRPr="00C102A1">
              <w:rPr>
                <w:sz w:val="20"/>
                <w:szCs w:val="20"/>
              </w:rPr>
              <w:t>сут</w:t>
            </w:r>
            <w:proofErr w:type="spellEnd"/>
          </w:p>
        </w:tc>
        <w:tc>
          <w:tcPr>
            <w:tcW w:w="1022" w:type="dxa"/>
            <w:tcBorders>
              <w:top w:val="nil"/>
              <w:left w:val="nil"/>
              <w:bottom w:val="single" w:sz="4" w:space="0" w:color="auto"/>
              <w:right w:val="single" w:sz="4" w:space="0" w:color="auto"/>
            </w:tcBorders>
            <w:shd w:val="clear" w:color="auto" w:fill="auto"/>
            <w:hideMark/>
          </w:tcPr>
          <w:p w14:paraId="51625237" w14:textId="77777777" w:rsidR="00C102A1" w:rsidRPr="00C102A1" w:rsidRDefault="00C102A1" w:rsidP="00C102A1">
            <w:pPr>
              <w:jc w:val="center"/>
              <w:rPr>
                <w:sz w:val="20"/>
                <w:szCs w:val="20"/>
              </w:rPr>
            </w:pPr>
            <w:proofErr w:type="spellStart"/>
            <w:r w:rsidRPr="00C102A1">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14:paraId="43F8F7EC" w14:textId="77777777" w:rsidR="00C102A1" w:rsidRPr="00C102A1" w:rsidRDefault="00C102A1" w:rsidP="00C102A1">
            <w:pPr>
              <w:jc w:val="center"/>
              <w:rPr>
                <w:sz w:val="20"/>
                <w:szCs w:val="20"/>
              </w:rPr>
            </w:pPr>
            <w:r w:rsidRPr="00C102A1">
              <w:rPr>
                <w:sz w:val="20"/>
                <w:szCs w:val="20"/>
              </w:rPr>
              <w:t>1</w:t>
            </w:r>
          </w:p>
        </w:tc>
        <w:tc>
          <w:tcPr>
            <w:tcW w:w="1292" w:type="dxa"/>
            <w:tcBorders>
              <w:top w:val="nil"/>
              <w:left w:val="nil"/>
              <w:bottom w:val="single" w:sz="4" w:space="0" w:color="auto"/>
              <w:right w:val="single" w:sz="4" w:space="0" w:color="auto"/>
            </w:tcBorders>
            <w:shd w:val="clear" w:color="auto" w:fill="auto"/>
            <w:hideMark/>
          </w:tcPr>
          <w:p w14:paraId="414C00CF" w14:textId="77777777" w:rsidR="00C102A1" w:rsidRPr="00C102A1" w:rsidRDefault="00C102A1" w:rsidP="00C102A1">
            <w:pPr>
              <w:jc w:val="right"/>
              <w:rPr>
                <w:sz w:val="20"/>
                <w:szCs w:val="20"/>
              </w:rPr>
            </w:pPr>
            <w:r w:rsidRPr="00C102A1">
              <w:rPr>
                <w:sz w:val="20"/>
                <w:szCs w:val="20"/>
              </w:rPr>
              <w:t xml:space="preserve">39 797,00  </w:t>
            </w:r>
          </w:p>
        </w:tc>
        <w:tc>
          <w:tcPr>
            <w:tcW w:w="1138" w:type="dxa"/>
            <w:tcBorders>
              <w:top w:val="nil"/>
              <w:left w:val="nil"/>
              <w:bottom w:val="single" w:sz="4" w:space="0" w:color="auto"/>
              <w:right w:val="single" w:sz="4" w:space="0" w:color="auto"/>
            </w:tcBorders>
            <w:shd w:val="clear" w:color="auto" w:fill="auto"/>
            <w:hideMark/>
          </w:tcPr>
          <w:p w14:paraId="1BC7EA81" w14:textId="77777777" w:rsidR="00C102A1" w:rsidRPr="00C102A1" w:rsidRDefault="00C102A1" w:rsidP="00C102A1">
            <w:pPr>
              <w:jc w:val="right"/>
              <w:rPr>
                <w:sz w:val="20"/>
                <w:szCs w:val="20"/>
              </w:rPr>
            </w:pPr>
            <w:r w:rsidRPr="00C102A1">
              <w:rPr>
                <w:sz w:val="20"/>
                <w:szCs w:val="20"/>
              </w:rPr>
              <w:t xml:space="preserve">39 797,00  </w:t>
            </w:r>
          </w:p>
        </w:tc>
        <w:tc>
          <w:tcPr>
            <w:tcW w:w="1366" w:type="dxa"/>
            <w:tcBorders>
              <w:top w:val="nil"/>
              <w:left w:val="nil"/>
              <w:bottom w:val="single" w:sz="4" w:space="0" w:color="auto"/>
              <w:right w:val="single" w:sz="4" w:space="0" w:color="auto"/>
            </w:tcBorders>
            <w:shd w:val="clear" w:color="auto" w:fill="auto"/>
            <w:hideMark/>
          </w:tcPr>
          <w:p w14:paraId="5F7C2084"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37F856FF"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4D2E55D1"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59F2352" w14:textId="77777777" w:rsidR="00C102A1" w:rsidRPr="00C102A1" w:rsidRDefault="00C102A1" w:rsidP="00C102A1">
            <w:pPr>
              <w:rPr>
                <w:sz w:val="20"/>
                <w:szCs w:val="20"/>
              </w:rPr>
            </w:pPr>
            <w:r w:rsidRPr="00C102A1">
              <w:rPr>
                <w:sz w:val="20"/>
                <w:szCs w:val="20"/>
              </w:rPr>
              <w:t xml:space="preserve">                40 841,80   </w:t>
            </w:r>
          </w:p>
        </w:tc>
        <w:tc>
          <w:tcPr>
            <w:tcW w:w="1559" w:type="dxa"/>
            <w:tcBorders>
              <w:top w:val="nil"/>
              <w:left w:val="nil"/>
              <w:bottom w:val="single" w:sz="4" w:space="0" w:color="auto"/>
              <w:right w:val="single" w:sz="4" w:space="0" w:color="auto"/>
            </w:tcBorders>
            <w:shd w:val="clear" w:color="auto" w:fill="auto"/>
            <w:hideMark/>
          </w:tcPr>
          <w:p w14:paraId="451AC5F3" w14:textId="77777777" w:rsidR="00C102A1" w:rsidRPr="00C102A1" w:rsidRDefault="00C102A1" w:rsidP="00C102A1">
            <w:pPr>
              <w:rPr>
                <w:sz w:val="20"/>
                <w:szCs w:val="20"/>
              </w:rPr>
            </w:pPr>
            <w:r w:rsidRPr="00C102A1">
              <w:rPr>
                <w:sz w:val="20"/>
                <w:szCs w:val="20"/>
              </w:rPr>
              <w:t xml:space="preserve">                                 40 841,80   </w:t>
            </w:r>
          </w:p>
        </w:tc>
        <w:tc>
          <w:tcPr>
            <w:tcW w:w="1134" w:type="dxa"/>
            <w:tcBorders>
              <w:top w:val="nil"/>
              <w:left w:val="nil"/>
              <w:bottom w:val="single" w:sz="4" w:space="0" w:color="auto"/>
              <w:right w:val="single" w:sz="4" w:space="0" w:color="auto"/>
            </w:tcBorders>
            <w:shd w:val="clear" w:color="auto" w:fill="auto"/>
            <w:hideMark/>
          </w:tcPr>
          <w:p w14:paraId="2F28C7DB" w14:textId="77777777" w:rsidR="00C102A1" w:rsidRPr="00C102A1" w:rsidRDefault="00C102A1" w:rsidP="00C102A1">
            <w:pPr>
              <w:rPr>
                <w:sz w:val="20"/>
                <w:szCs w:val="20"/>
              </w:rPr>
            </w:pPr>
            <w:r w:rsidRPr="00C102A1">
              <w:rPr>
                <w:sz w:val="20"/>
                <w:szCs w:val="20"/>
              </w:rPr>
              <w:t xml:space="preserve">                                  -     </w:t>
            </w:r>
          </w:p>
        </w:tc>
      </w:tr>
      <w:tr w:rsidR="00C102A1" w:rsidRPr="00C102A1" w14:paraId="7C696EEB" w14:textId="77777777" w:rsidTr="00C102A1">
        <w:trPr>
          <w:trHeight w:val="300"/>
        </w:trPr>
        <w:tc>
          <w:tcPr>
            <w:tcW w:w="2126" w:type="dxa"/>
            <w:tcBorders>
              <w:top w:val="nil"/>
              <w:left w:val="single" w:sz="4" w:space="0" w:color="auto"/>
              <w:bottom w:val="single" w:sz="4" w:space="0" w:color="auto"/>
              <w:right w:val="single" w:sz="4" w:space="0" w:color="auto"/>
            </w:tcBorders>
            <w:shd w:val="clear" w:color="000000" w:fill="E2EFDA"/>
            <w:noWrap/>
            <w:hideMark/>
          </w:tcPr>
          <w:p w14:paraId="5AEDD0C8" w14:textId="77777777" w:rsidR="00C102A1" w:rsidRPr="00C102A1" w:rsidRDefault="00C102A1" w:rsidP="00C102A1">
            <w:pPr>
              <w:rPr>
                <w:b/>
                <w:bCs/>
                <w:sz w:val="20"/>
                <w:szCs w:val="20"/>
              </w:rPr>
            </w:pPr>
            <w:r w:rsidRPr="00C102A1">
              <w:rPr>
                <w:b/>
                <w:bCs/>
                <w:sz w:val="20"/>
                <w:szCs w:val="20"/>
              </w:rPr>
              <w:t>7. Непредвиденные затраты</w:t>
            </w:r>
          </w:p>
        </w:tc>
        <w:tc>
          <w:tcPr>
            <w:tcW w:w="1359" w:type="dxa"/>
            <w:tcBorders>
              <w:top w:val="nil"/>
              <w:left w:val="nil"/>
              <w:bottom w:val="single" w:sz="4" w:space="0" w:color="auto"/>
              <w:right w:val="single" w:sz="4" w:space="0" w:color="auto"/>
            </w:tcBorders>
            <w:shd w:val="clear" w:color="000000" w:fill="E2EFDA"/>
            <w:vAlign w:val="center"/>
            <w:hideMark/>
          </w:tcPr>
          <w:p w14:paraId="706F614B" w14:textId="77777777" w:rsidR="00C102A1" w:rsidRPr="00C102A1" w:rsidRDefault="00C102A1" w:rsidP="00C102A1">
            <w:pPr>
              <w:jc w:val="center"/>
              <w:rPr>
                <w:b/>
                <w:bCs/>
                <w:sz w:val="20"/>
                <w:szCs w:val="20"/>
              </w:rPr>
            </w:pPr>
            <w:r w:rsidRPr="00C102A1">
              <w:rPr>
                <w:b/>
                <w:bCs/>
                <w:sz w:val="20"/>
                <w:szCs w:val="20"/>
              </w:rPr>
              <w:t> </w:t>
            </w:r>
          </w:p>
        </w:tc>
        <w:tc>
          <w:tcPr>
            <w:tcW w:w="1022" w:type="dxa"/>
            <w:tcBorders>
              <w:top w:val="nil"/>
              <w:left w:val="nil"/>
              <w:bottom w:val="single" w:sz="4" w:space="0" w:color="auto"/>
              <w:right w:val="single" w:sz="4" w:space="0" w:color="auto"/>
            </w:tcBorders>
            <w:shd w:val="clear" w:color="000000" w:fill="E2EFDA"/>
            <w:vAlign w:val="center"/>
            <w:hideMark/>
          </w:tcPr>
          <w:p w14:paraId="7BF475E0"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000000" w:fill="E2EFDA"/>
            <w:noWrap/>
            <w:hideMark/>
          </w:tcPr>
          <w:p w14:paraId="6C5B077C"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000000" w:fill="E2EFDA"/>
            <w:noWrap/>
            <w:vAlign w:val="center"/>
            <w:hideMark/>
          </w:tcPr>
          <w:p w14:paraId="7B3B1CA6" w14:textId="77777777" w:rsidR="00C102A1" w:rsidRPr="00C102A1" w:rsidRDefault="00C102A1" w:rsidP="00C102A1">
            <w:pPr>
              <w:jc w:val="center"/>
              <w:rPr>
                <w:b/>
                <w:bCs/>
                <w:sz w:val="20"/>
                <w:szCs w:val="20"/>
              </w:rPr>
            </w:pPr>
            <w:r w:rsidRPr="00C102A1">
              <w:rPr>
                <w:b/>
                <w:bCs/>
                <w:sz w:val="20"/>
                <w:szCs w:val="20"/>
              </w:rPr>
              <w:t>2 469 744,11</w:t>
            </w:r>
          </w:p>
        </w:tc>
        <w:tc>
          <w:tcPr>
            <w:tcW w:w="1138" w:type="dxa"/>
            <w:tcBorders>
              <w:top w:val="nil"/>
              <w:left w:val="nil"/>
              <w:bottom w:val="single" w:sz="4" w:space="0" w:color="auto"/>
              <w:right w:val="single" w:sz="4" w:space="0" w:color="auto"/>
            </w:tcBorders>
            <w:shd w:val="clear" w:color="000000" w:fill="E2EFDA"/>
            <w:noWrap/>
            <w:vAlign w:val="center"/>
            <w:hideMark/>
          </w:tcPr>
          <w:p w14:paraId="25C70F35"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E2EFDA"/>
            <w:noWrap/>
            <w:vAlign w:val="center"/>
            <w:hideMark/>
          </w:tcPr>
          <w:p w14:paraId="609F2451"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E2EFDA"/>
            <w:noWrap/>
            <w:vAlign w:val="center"/>
            <w:hideMark/>
          </w:tcPr>
          <w:p w14:paraId="54411CE1"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000000" w:fill="E2EFDA"/>
            <w:noWrap/>
            <w:vAlign w:val="center"/>
            <w:hideMark/>
          </w:tcPr>
          <w:p w14:paraId="60FDBB54"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000000" w:fill="E2EFDA"/>
            <w:noWrap/>
            <w:vAlign w:val="center"/>
            <w:hideMark/>
          </w:tcPr>
          <w:p w14:paraId="01086C52"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000000" w:fill="E2EFDA"/>
            <w:noWrap/>
            <w:vAlign w:val="center"/>
            <w:hideMark/>
          </w:tcPr>
          <w:p w14:paraId="3B30415C" w14:textId="77777777" w:rsidR="00C102A1" w:rsidRPr="00C102A1" w:rsidRDefault="00C102A1" w:rsidP="00C102A1">
            <w:pPr>
              <w:jc w:val="center"/>
              <w:rPr>
                <w:b/>
                <w:bCs/>
                <w:sz w:val="20"/>
                <w:szCs w:val="20"/>
              </w:rPr>
            </w:pPr>
            <w:r w:rsidRPr="00C102A1">
              <w:rPr>
                <w:b/>
                <w:bCs/>
                <w:sz w:val="20"/>
                <w:szCs w:val="20"/>
              </w:rPr>
              <w:t xml:space="preserve">               2 534 579,74   </w:t>
            </w:r>
          </w:p>
        </w:tc>
        <w:tc>
          <w:tcPr>
            <w:tcW w:w="1134" w:type="dxa"/>
            <w:tcBorders>
              <w:top w:val="nil"/>
              <w:left w:val="nil"/>
              <w:bottom w:val="single" w:sz="4" w:space="0" w:color="auto"/>
              <w:right w:val="single" w:sz="4" w:space="0" w:color="auto"/>
            </w:tcBorders>
            <w:shd w:val="clear" w:color="000000" w:fill="E2EFDA"/>
            <w:noWrap/>
            <w:vAlign w:val="center"/>
            <w:hideMark/>
          </w:tcPr>
          <w:p w14:paraId="45482969" w14:textId="77777777" w:rsidR="00C102A1" w:rsidRPr="00C102A1" w:rsidRDefault="00C102A1" w:rsidP="00C102A1">
            <w:pPr>
              <w:jc w:val="center"/>
              <w:rPr>
                <w:b/>
                <w:bCs/>
                <w:sz w:val="20"/>
                <w:szCs w:val="20"/>
              </w:rPr>
            </w:pPr>
            <w:r w:rsidRPr="00C102A1">
              <w:rPr>
                <w:b/>
                <w:bCs/>
                <w:sz w:val="20"/>
                <w:szCs w:val="20"/>
              </w:rPr>
              <w:t>0,00</w:t>
            </w:r>
          </w:p>
        </w:tc>
      </w:tr>
      <w:tr w:rsidR="00C102A1" w:rsidRPr="00C102A1" w14:paraId="3E7E2259" w14:textId="77777777" w:rsidTr="00C102A1">
        <w:trPr>
          <w:trHeight w:val="300"/>
        </w:trPr>
        <w:tc>
          <w:tcPr>
            <w:tcW w:w="2126" w:type="dxa"/>
            <w:tcBorders>
              <w:top w:val="nil"/>
              <w:left w:val="single" w:sz="4" w:space="0" w:color="auto"/>
              <w:bottom w:val="single" w:sz="4" w:space="0" w:color="auto"/>
              <w:right w:val="single" w:sz="4" w:space="0" w:color="auto"/>
            </w:tcBorders>
            <w:shd w:val="clear" w:color="000000" w:fill="FFF2CC"/>
            <w:noWrap/>
            <w:hideMark/>
          </w:tcPr>
          <w:p w14:paraId="73D11C0A" w14:textId="77777777" w:rsidR="00C102A1" w:rsidRPr="00C102A1" w:rsidRDefault="00C102A1" w:rsidP="00C102A1">
            <w:pPr>
              <w:ind w:firstLineChars="100" w:firstLine="200"/>
              <w:rPr>
                <w:b/>
                <w:bCs/>
                <w:sz w:val="20"/>
                <w:szCs w:val="20"/>
              </w:rPr>
            </w:pPr>
            <w:r w:rsidRPr="00C102A1">
              <w:rPr>
                <w:b/>
                <w:bCs/>
                <w:sz w:val="20"/>
                <w:szCs w:val="20"/>
              </w:rPr>
              <w:t>7.1. Непредвиденные затраты</w:t>
            </w:r>
          </w:p>
        </w:tc>
        <w:tc>
          <w:tcPr>
            <w:tcW w:w="1359" w:type="dxa"/>
            <w:tcBorders>
              <w:top w:val="nil"/>
              <w:left w:val="nil"/>
              <w:bottom w:val="single" w:sz="4" w:space="0" w:color="auto"/>
              <w:right w:val="single" w:sz="4" w:space="0" w:color="auto"/>
            </w:tcBorders>
            <w:shd w:val="clear" w:color="000000" w:fill="FFF2CC"/>
            <w:vAlign w:val="center"/>
            <w:hideMark/>
          </w:tcPr>
          <w:p w14:paraId="382D906A" w14:textId="77777777" w:rsidR="00C102A1" w:rsidRPr="00C102A1" w:rsidRDefault="00C102A1" w:rsidP="00C102A1">
            <w:pPr>
              <w:jc w:val="center"/>
              <w:rPr>
                <w:b/>
                <w:bCs/>
                <w:sz w:val="20"/>
                <w:szCs w:val="20"/>
              </w:rPr>
            </w:pPr>
            <w:r w:rsidRPr="00C102A1">
              <w:rPr>
                <w:b/>
                <w:bCs/>
                <w:sz w:val="20"/>
                <w:szCs w:val="20"/>
              </w:rPr>
              <w:t> </w:t>
            </w:r>
          </w:p>
        </w:tc>
        <w:tc>
          <w:tcPr>
            <w:tcW w:w="1022" w:type="dxa"/>
            <w:tcBorders>
              <w:top w:val="nil"/>
              <w:left w:val="nil"/>
              <w:bottom w:val="single" w:sz="4" w:space="0" w:color="auto"/>
              <w:right w:val="single" w:sz="4" w:space="0" w:color="auto"/>
            </w:tcBorders>
            <w:shd w:val="clear" w:color="000000" w:fill="FFF2CC"/>
            <w:vAlign w:val="center"/>
            <w:hideMark/>
          </w:tcPr>
          <w:p w14:paraId="4709F1D2"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000000" w:fill="FFF2CC"/>
            <w:noWrap/>
            <w:hideMark/>
          </w:tcPr>
          <w:p w14:paraId="638EF1C9"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000000" w:fill="FFF2CC"/>
            <w:noWrap/>
            <w:vAlign w:val="center"/>
            <w:hideMark/>
          </w:tcPr>
          <w:p w14:paraId="7DDE8674" w14:textId="77777777" w:rsidR="00C102A1" w:rsidRPr="00C102A1" w:rsidRDefault="00C102A1" w:rsidP="00C102A1">
            <w:pPr>
              <w:jc w:val="center"/>
              <w:rPr>
                <w:b/>
                <w:bCs/>
                <w:sz w:val="20"/>
                <w:szCs w:val="20"/>
              </w:rPr>
            </w:pPr>
            <w:r w:rsidRPr="00C102A1">
              <w:rPr>
                <w:b/>
                <w:bCs/>
                <w:sz w:val="20"/>
                <w:szCs w:val="20"/>
              </w:rPr>
              <w:t xml:space="preserve">2 469 744,11  </w:t>
            </w:r>
          </w:p>
        </w:tc>
        <w:tc>
          <w:tcPr>
            <w:tcW w:w="1138" w:type="dxa"/>
            <w:tcBorders>
              <w:top w:val="nil"/>
              <w:left w:val="nil"/>
              <w:bottom w:val="single" w:sz="4" w:space="0" w:color="auto"/>
              <w:right w:val="single" w:sz="4" w:space="0" w:color="auto"/>
            </w:tcBorders>
            <w:shd w:val="clear" w:color="000000" w:fill="FFF2CC"/>
            <w:noWrap/>
            <w:vAlign w:val="center"/>
            <w:hideMark/>
          </w:tcPr>
          <w:p w14:paraId="5CD9198F"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0FB661E3"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000000" w:fill="FFF2CC"/>
            <w:noWrap/>
            <w:vAlign w:val="center"/>
            <w:hideMark/>
          </w:tcPr>
          <w:p w14:paraId="62D5FA42"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000000" w:fill="FFF2CC"/>
            <w:noWrap/>
            <w:vAlign w:val="center"/>
            <w:hideMark/>
          </w:tcPr>
          <w:p w14:paraId="45EEAA0A"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000000" w:fill="FFF2CC"/>
            <w:noWrap/>
            <w:vAlign w:val="center"/>
            <w:hideMark/>
          </w:tcPr>
          <w:p w14:paraId="6FFE2955"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000000" w:fill="FFF2CC"/>
            <w:noWrap/>
            <w:vAlign w:val="center"/>
            <w:hideMark/>
          </w:tcPr>
          <w:p w14:paraId="04848AB5" w14:textId="77777777" w:rsidR="00C102A1" w:rsidRPr="00C102A1" w:rsidRDefault="00C102A1" w:rsidP="00C102A1">
            <w:pPr>
              <w:jc w:val="center"/>
              <w:rPr>
                <w:b/>
                <w:bCs/>
                <w:sz w:val="20"/>
                <w:szCs w:val="20"/>
              </w:rPr>
            </w:pPr>
            <w:r w:rsidRPr="00C102A1">
              <w:rPr>
                <w:b/>
                <w:bCs/>
                <w:sz w:val="20"/>
                <w:szCs w:val="20"/>
              </w:rPr>
              <w:t xml:space="preserve">               2 534 579,74   </w:t>
            </w:r>
          </w:p>
        </w:tc>
        <w:tc>
          <w:tcPr>
            <w:tcW w:w="1134" w:type="dxa"/>
            <w:tcBorders>
              <w:top w:val="nil"/>
              <w:left w:val="nil"/>
              <w:bottom w:val="single" w:sz="4" w:space="0" w:color="auto"/>
              <w:right w:val="single" w:sz="4" w:space="0" w:color="auto"/>
            </w:tcBorders>
            <w:shd w:val="clear" w:color="000000" w:fill="FFF2CC"/>
            <w:noWrap/>
            <w:vAlign w:val="center"/>
            <w:hideMark/>
          </w:tcPr>
          <w:p w14:paraId="6BC9F9B9" w14:textId="77777777" w:rsidR="00C102A1" w:rsidRPr="00C102A1" w:rsidRDefault="00C102A1" w:rsidP="00C102A1">
            <w:pPr>
              <w:jc w:val="center"/>
              <w:rPr>
                <w:b/>
                <w:bCs/>
                <w:sz w:val="20"/>
                <w:szCs w:val="20"/>
              </w:rPr>
            </w:pPr>
            <w:r w:rsidRPr="00C102A1">
              <w:rPr>
                <w:b/>
                <w:bCs/>
                <w:sz w:val="20"/>
                <w:szCs w:val="20"/>
              </w:rPr>
              <w:t xml:space="preserve">                        -     </w:t>
            </w:r>
          </w:p>
        </w:tc>
      </w:tr>
      <w:tr w:rsidR="00C102A1" w:rsidRPr="00C102A1" w14:paraId="3E3825F0" w14:textId="77777777" w:rsidTr="00C102A1">
        <w:trPr>
          <w:trHeight w:val="510"/>
        </w:trPr>
        <w:tc>
          <w:tcPr>
            <w:tcW w:w="2126" w:type="dxa"/>
            <w:tcBorders>
              <w:top w:val="nil"/>
              <w:left w:val="single" w:sz="4" w:space="0" w:color="auto"/>
              <w:bottom w:val="single" w:sz="4" w:space="0" w:color="auto"/>
              <w:right w:val="single" w:sz="4" w:space="0" w:color="auto"/>
            </w:tcBorders>
            <w:shd w:val="clear" w:color="auto" w:fill="auto"/>
            <w:noWrap/>
            <w:hideMark/>
          </w:tcPr>
          <w:p w14:paraId="07F878CB" w14:textId="77777777" w:rsidR="00C102A1" w:rsidRPr="00C102A1" w:rsidRDefault="00C102A1" w:rsidP="00C102A1">
            <w:pPr>
              <w:ind w:firstLineChars="200" w:firstLine="400"/>
              <w:rPr>
                <w:sz w:val="20"/>
                <w:szCs w:val="20"/>
              </w:rPr>
            </w:pPr>
            <w:r w:rsidRPr="00C102A1">
              <w:rPr>
                <w:sz w:val="20"/>
                <w:szCs w:val="20"/>
              </w:rPr>
              <w:t>7.1.1</w:t>
            </w:r>
          </w:p>
        </w:tc>
        <w:tc>
          <w:tcPr>
            <w:tcW w:w="1359" w:type="dxa"/>
            <w:tcBorders>
              <w:top w:val="nil"/>
              <w:left w:val="nil"/>
              <w:bottom w:val="single" w:sz="4" w:space="0" w:color="auto"/>
              <w:right w:val="single" w:sz="4" w:space="0" w:color="auto"/>
            </w:tcBorders>
            <w:shd w:val="clear" w:color="auto" w:fill="auto"/>
            <w:hideMark/>
          </w:tcPr>
          <w:p w14:paraId="623EA9A8" w14:textId="77777777" w:rsidR="00C102A1" w:rsidRPr="00C102A1" w:rsidRDefault="00C102A1" w:rsidP="00C102A1">
            <w:pPr>
              <w:rPr>
                <w:sz w:val="20"/>
                <w:szCs w:val="20"/>
              </w:rPr>
            </w:pPr>
            <w:r w:rsidRPr="00C102A1">
              <w:rPr>
                <w:sz w:val="20"/>
                <w:szCs w:val="20"/>
              </w:rPr>
              <w:t>Резерв средств на непредвиденные затраты</w:t>
            </w:r>
          </w:p>
        </w:tc>
        <w:tc>
          <w:tcPr>
            <w:tcW w:w="1022" w:type="dxa"/>
            <w:tcBorders>
              <w:top w:val="nil"/>
              <w:left w:val="nil"/>
              <w:bottom w:val="single" w:sz="4" w:space="0" w:color="auto"/>
              <w:right w:val="single" w:sz="4" w:space="0" w:color="auto"/>
            </w:tcBorders>
            <w:shd w:val="clear" w:color="auto" w:fill="auto"/>
            <w:hideMark/>
          </w:tcPr>
          <w:p w14:paraId="18FF8ECA" w14:textId="77777777" w:rsidR="00C102A1" w:rsidRPr="00C102A1" w:rsidRDefault="00C102A1" w:rsidP="00C102A1">
            <w:pPr>
              <w:jc w:val="center"/>
              <w:rPr>
                <w:sz w:val="20"/>
                <w:szCs w:val="20"/>
              </w:rPr>
            </w:pPr>
            <w:r w:rsidRPr="00C102A1">
              <w:rPr>
                <w:sz w:val="20"/>
                <w:szCs w:val="20"/>
              </w:rPr>
              <w:t>комплекс</w:t>
            </w:r>
          </w:p>
        </w:tc>
        <w:tc>
          <w:tcPr>
            <w:tcW w:w="966" w:type="dxa"/>
            <w:tcBorders>
              <w:top w:val="nil"/>
              <w:left w:val="nil"/>
              <w:bottom w:val="single" w:sz="4" w:space="0" w:color="auto"/>
              <w:right w:val="single" w:sz="4" w:space="0" w:color="auto"/>
            </w:tcBorders>
            <w:shd w:val="clear" w:color="auto" w:fill="auto"/>
            <w:hideMark/>
          </w:tcPr>
          <w:p w14:paraId="1F159F6C" w14:textId="77777777" w:rsidR="00C102A1" w:rsidRPr="00C102A1" w:rsidRDefault="00C102A1" w:rsidP="00C102A1">
            <w:pPr>
              <w:jc w:val="center"/>
              <w:rPr>
                <w:sz w:val="20"/>
                <w:szCs w:val="20"/>
              </w:rPr>
            </w:pPr>
            <w:r w:rsidRPr="00C102A1">
              <w:rPr>
                <w:sz w:val="20"/>
                <w:szCs w:val="20"/>
              </w:rPr>
              <w:t>1</w:t>
            </w:r>
          </w:p>
        </w:tc>
        <w:tc>
          <w:tcPr>
            <w:tcW w:w="1292" w:type="dxa"/>
            <w:tcBorders>
              <w:top w:val="nil"/>
              <w:left w:val="nil"/>
              <w:bottom w:val="single" w:sz="4" w:space="0" w:color="auto"/>
              <w:right w:val="single" w:sz="4" w:space="0" w:color="auto"/>
            </w:tcBorders>
            <w:shd w:val="clear" w:color="auto" w:fill="auto"/>
            <w:hideMark/>
          </w:tcPr>
          <w:p w14:paraId="1B91A304" w14:textId="77777777" w:rsidR="00C102A1" w:rsidRPr="00C102A1" w:rsidRDefault="00C102A1" w:rsidP="00C102A1">
            <w:pPr>
              <w:jc w:val="right"/>
              <w:rPr>
                <w:sz w:val="20"/>
                <w:szCs w:val="20"/>
              </w:rPr>
            </w:pPr>
            <w:r w:rsidRPr="00C102A1">
              <w:rPr>
                <w:sz w:val="20"/>
                <w:szCs w:val="20"/>
              </w:rPr>
              <w:t xml:space="preserve">2 469 744,11  </w:t>
            </w:r>
          </w:p>
        </w:tc>
        <w:tc>
          <w:tcPr>
            <w:tcW w:w="1138" w:type="dxa"/>
            <w:tcBorders>
              <w:top w:val="nil"/>
              <w:left w:val="nil"/>
              <w:bottom w:val="single" w:sz="4" w:space="0" w:color="auto"/>
              <w:right w:val="single" w:sz="4" w:space="0" w:color="auto"/>
            </w:tcBorders>
            <w:shd w:val="clear" w:color="auto" w:fill="auto"/>
            <w:hideMark/>
          </w:tcPr>
          <w:p w14:paraId="3D278D72" w14:textId="77777777" w:rsidR="00C102A1" w:rsidRPr="00C102A1" w:rsidRDefault="00C102A1" w:rsidP="00C102A1">
            <w:pPr>
              <w:jc w:val="right"/>
              <w:rPr>
                <w:sz w:val="20"/>
                <w:szCs w:val="20"/>
              </w:rPr>
            </w:pPr>
            <w:r w:rsidRPr="00C102A1">
              <w:rPr>
                <w:sz w:val="20"/>
                <w:szCs w:val="20"/>
              </w:rPr>
              <w:t xml:space="preserve">2 469 744,11  </w:t>
            </w:r>
          </w:p>
        </w:tc>
        <w:tc>
          <w:tcPr>
            <w:tcW w:w="1366" w:type="dxa"/>
            <w:tcBorders>
              <w:top w:val="nil"/>
              <w:left w:val="nil"/>
              <w:bottom w:val="single" w:sz="4" w:space="0" w:color="auto"/>
              <w:right w:val="single" w:sz="4" w:space="0" w:color="auto"/>
            </w:tcBorders>
            <w:shd w:val="clear" w:color="auto" w:fill="auto"/>
            <w:hideMark/>
          </w:tcPr>
          <w:p w14:paraId="316A22B6" w14:textId="77777777" w:rsidR="00C102A1" w:rsidRPr="00C102A1" w:rsidRDefault="00C102A1" w:rsidP="00C102A1">
            <w:pPr>
              <w:jc w:val="right"/>
              <w:rPr>
                <w:sz w:val="20"/>
                <w:szCs w:val="20"/>
              </w:rPr>
            </w:pPr>
            <w:r w:rsidRPr="00C102A1">
              <w:rPr>
                <w:sz w:val="20"/>
                <w:szCs w:val="20"/>
              </w:rPr>
              <w:t xml:space="preserve">1,0262520000  </w:t>
            </w:r>
          </w:p>
        </w:tc>
        <w:tc>
          <w:tcPr>
            <w:tcW w:w="1366" w:type="dxa"/>
            <w:tcBorders>
              <w:top w:val="nil"/>
              <w:left w:val="nil"/>
              <w:bottom w:val="single" w:sz="4" w:space="0" w:color="auto"/>
              <w:right w:val="single" w:sz="4" w:space="0" w:color="auto"/>
            </w:tcBorders>
            <w:shd w:val="clear" w:color="auto" w:fill="auto"/>
            <w:hideMark/>
          </w:tcPr>
          <w:p w14:paraId="4FC260DB" w14:textId="77777777" w:rsidR="00C102A1" w:rsidRPr="00C102A1" w:rsidRDefault="00C102A1" w:rsidP="00C102A1">
            <w:pPr>
              <w:jc w:val="right"/>
              <w:rPr>
                <w:sz w:val="20"/>
                <w:szCs w:val="20"/>
              </w:rPr>
            </w:pPr>
            <w:r w:rsidRPr="00C102A1">
              <w:rPr>
                <w:sz w:val="20"/>
                <w:szCs w:val="20"/>
              </w:rPr>
              <w:t xml:space="preserve">1,0000000000  </w:t>
            </w:r>
          </w:p>
        </w:tc>
        <w:tc>
          <w:tcPr>
            <w:tcW w:w="1399" w:type="dxa"/>
            <w:tcBorders>
              <w:top w:val="nil"/>
              <w:left w:val="nil"/>
              <w:bottom w:val="single" w:sz="4" w:space="0" w:color="auto"/>
              <w:right w:val="single" w:sz="4" w:space="0" w:color="auto"/>
            </w:tcBorders>
            <w:shd w:val="clear" w:color="auto" w:fill="auto"/>
            <w:hideMark/>
          </w:tcPr>
          <w:p w14:paraId="6F0A88FF" w14:textId="77777777" w:rsidR="00C102A1" w:rsidRPr="00C102A1" w:rsidRDefault="00C102A1" w:rsidP="00C102A1">
            <w:pPr>
              <w:jc w:val="right"/>
              <w:rPr>
                <w:sz w:val="20"/>
                <w:szCs w:val="20"/>
              </w:rPr>
            </w:pPr>
            <w:r w:rsidRPr="00C102A1">
              <w:rPr>
                <w:sz w:val="20"/>
                <w:szCs w:val="20"/>
              </w:rPr>
              <w:t xml:space="preserve">1,0000000000  </w:t>
            </w:r>
          </w:p>
        </w:tc>
        <w:tc>
          <w:tcPr>
            <w:tcW w:w="866" w:type="dxa"/>
            <w:tcBorders>
              <w:top w:val="nil"/>
              <w:left w:val="nil"/>
              <w:bottom w:val="single" w:sz="4" w:space="0" w:color="auto"/>
              <w:right w:val="single" w:sz="4" w:space="0" w:color="auto"/>
            </w:tcBorders>
            <w:shd w:val="clear" w:color="auto" w:fill="auto"/>
            <w:hideMark/>
          </w:tcPr>
          <w:p w14:paraId="02369DDE" w14:textId="77777777" w:rsidR="00C102A1" w:rsidRPr="00C102A1" w:rsidRDefault="00C102A1" w:rsidP="00C102A1">
            <w:pPr>
              <w:rPr>
                <w:sz w:val="20"/>
                <w:szCs w:val="20"/>
              </w:rPr>
            </w:pPr>
            <w:r w:rsidRPr="00C102A1">
              <w:rPr>
                <w:sz w:val="20"/>
                <w:szCs w:val="20"/>
              </w:rPr>
              <w:t xml:space="preserve">           2 534 579,83   </w:t>
            </w:r>
          </w:p>
        </w:tc>
        <w:tc>
          <w:tcPr>
            <w:tcW w:w="1559" w:type="dxa"/>
            <w:tcBorders>
              <w:top w:val="nil"/>
              <w:left w:val="nil"/>
              <w:bottom w:val="single" w:sz="4" w:space="0" w:color="auto"/>
              <w:right w:val="single" w:sz="4" w:space="0" w:color="auto"/>
            </w:tcBorders>
            <w:shd w:val="clear" w:color="auto" w:fill="auto"/>
            <w:hideMark/>
          </w:tcPr>
          <w:p w14:paraId="0453119D" w14:textId="77777777" w:rsidR="00C102A1" w:rsidRPr="00C102A1" w:rsidRDefault="00C102A1" w:rsidP="00C102A1">
            <w:pPr>
              <w:rPr>
                <w:sz w:val="20"/>
                <w:szCs w:val="20"/>
              </w:rPr>
            </w:pPr>
            <w:r w:rsidRPr="00C102A1">
              <w:rPr>
                <w:sz w:val="20"/>
                <w:szCs w:val="20"/>
              </w:rPr>
              <w:t xml:space="preserve">                            2 534 579,74   </w:t>
            </w:r>
          </w:p>
        </w:tc>
        <w:tc>
          <w:tcPr>
            <w:tcW w:w="1134" w:type="dxa"/>
            <w:tcBorders>
              <w:top w:val="nil"/>
              <w:left w:val="nil"/>
              <w:bottom w:val="single" w:sz="4" w:space="0" w:color="auto"/>
              <w:right w:val="single" w:sz="4" w:space="0" w:color="auto"/>
            </w:tcBorders>
            <w:shd w:val="clear" w:color="auto" w:fill="auto"/>
            <w:hideMark/>
          </w:tcPr>
          <w:p w14:paraId="01D75DDA" w14:textId="77777777" w:rsidR="00C102A1" w:rsidRPr="00C102A1" w:rsidRDefault="00C102A1" w:rsidP="00C102A1">
            <w:pPr>
              <w:rPr>
                <w:sz w:val="20"/>
                <w:szCs w:val="20"/>
              </w:rPr>
            </w:pPr>
            <w:r w:rsidRPr="00C102A1">
              <w:rPr>
                <w:sz w:val="20"/>
                <w:szCs w:val="20"/>
              </w:rPr>
              <w:t xml:space="preserve">                                  -     </w:t>
            </w:r>
          </w:p>
        </w:tc>
      </w:tr>
      <w:tr w:rsidR="00C102A1" w:rsidRPr="00C102A1" w14:paraId="030752DA"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0B144A27" w14:textId="77777777" w:rsidR="00C102A1" w:rsidRPr="00C102A1" w:rsidRDefault="00C102A1" w:rsidP="00C102A1">
            <w:pPr>
              <w:rPr>
                <w:b/>
                <w:bCs/>
                <w:sz w:val="20"/>
                <w:szCs w:val="20"/>
              </w:rPr>
            </w:pPr>
            <w:r w:rsidRPr="00C102A1">
              <w:rPr>
                <w:b/>
                <w:bCs/>
                <w:sz w:val="20"/>
                <w:szCs w:val="20"/>
              </w:rPr>
              <w:t>Итого</w:t>
            </w:r>
          </w:p>
        </w:tc>
        <w:tc>
          <w:tcPr>
            <w:tcW w:w="1359" w:type="dxa"/>
            <w:tcBorders>
              <w:top w:val="nil"/>
              <w:left w:val="nil"/>
              <w:bottom w:val="single" w:sz="4" w:space="0" w:color="auto"/>
              <w:right w:val="single" w:sz="4" w:space="0" w:color="auto"/>
            </w:tcBorders>
            <w:shd w:val="clear" w:color="auto" w:fill="auto"/>
            <w:vAlign w:val="center"/>
            <w:hideMark/>
          </w:tcPr>
          <w:p w14:paraId="246D7537" w14:textId="77777777" w:rsidR="00C102A1" w:rsidRPr="00C102A1" w:rsidRDefault="00C102A1" w:rsidP="00C102A1">
            <w:pPr>
              <w:jc w:val="center"/>
              <w:rPr>
                <w:b/>
                <w:bCs/>
                <w:sz w:val="20"/>
                <w:szCs w:val="20"/>
              </w:rPr>
            </w:pPr>
            <w:r w:rsidRPr="00C102A1">
              <w:rPr>
                <w:b/>
                <w:bCs/>
                <w:sz w:val="20"/>
                <w:szCs w:val="20"/>
              </w:rPr>
              <w:t> </w:t>
            </w:r>
          </w:p>
        </w:tc>
        <w:tc>
          <w:tcPr>
            <w:tcW w:w="1022" w:type="dxa"/>
            <w:tcBorders>
              <w:top w:val="nil"/>
              <w:left w:val="nil"/>
              <w:bottom w:val="single" w:sz="4" w:space="0" w:color="auto"/>
              <w:right w:val="single" w:sz="4" w:space="0" w:color="auto"/>
            </w:tcBorders>
            <w:shd w:val="clear" w:color="auto" w:fill="auto"/>
            <w:vAlign w:val="center"/>
            <w:hideMark/>
          </w:tcPr>
          <w:p w14:paraId="1636778E"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42953B62"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7213EC4D" w14:textId="77777777" w:rsidR="00C102A1" w:rsidRPr="00C102A1" w:rsidRDefault="00C102A1" w:rsidP="00C102A1">
            <w:pPr>
              <w:jc w:val="center"/>
              <w:rPr>
                <w:b/>
                <w:bCs/>
                <w:sz w:val="20"/>
                <w:szCs w:val="20"/>
              </w:rPr>
            </w:pPr>
            <w:r w:rsidRPr="00C102A1">
              <w:rPr>
                <w:b/>
                <w:bCs/>
                <w:sz w:val="20"/>
                <w:szCs w:val="20"/>
              </w:rPr>
              <w:t>182 138 836,09</w:t>
            </w:r>
          </w:p>
        </w:tc>
        <w:tc>
          <w:tcPr>
            <w:tcW w:w="1138" w:type="dxa"/>
            <w:tcBorders>
              <w:top w:val="nil"/>
              <w:left w:val="nil"/>
              <w:bottom w:val="single" w:sz="4" w:space="0" w:color="auto"/>
              <w:right w:val="single" w:sz="4" w:space="0" w:color="auto"/>
            </w:tcBorders>
            <w:shd w:val="clear" w:color="auto" w:fill="auto"/>
            <w:noWrap/>
            <w:vAlign w:val="center"/>
            <w:hideMark/>
          </w:tcPr>
          <w:p w14:paraId="015D2DAD"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6EAE084E"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25819CF6"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786F5BB6"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631E46DB"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1B913593" w14:textId="77777777" w:rsidR="00C102A1" w:rsidRPr="00C102A1" w:rsidRDefault="00C102A1" w:rsidP="00C102A1">
            <w:pPr>
              <w:jc w:val="center"/>
              <w:rPr>
                <w:b/>
                <w:bCs/>
                <w:sz w:val="20"/>
                <w:szCs w:val="20"/>
              </w:rPr>
            </w:pPr>
            <w:r w:rsidRPr="00C102A1">
              <w:rPr>
                <w:b/>
                <w:bCs/>
                <w:sz w:val="20"/>
                <w:szCs w:val="20"/>
              </w:rPr>
              <w:t xml:space="preserve">           186 911 444,83   </w:t>
            </w:r>
          </w:p>
        </w:tc>
        <w:tc>
          <w:tcPr>
            <w:tcW w:w="1134" w:type="dxa"/>
            <w:tcBorders>
              <w:top w:val="nil"/>
              <w:left w:val="nil"/>
              <w:bottom w:val="single" w:sz="4" w:space="0" w:color="auto"/>
              <w:right w:val="single" w:sz="4" w:space="0" w:color="auto"/>
            </w:tcBorders>
            <w:shd w:val="clear" w:color="auto" w:fill="auto"/>
            <w:noWrap/>
            <w:vAlign w:val="center"/>
            <w:hideMark/>
          </w:tcPr>
          <w:p w14:paraId="2CC0FF1A" w14:textId="77777777" w:rsidR="00C102A1" w:rsidRPr="00C102A1" w:rsidRDefault="00C102A1" w:rsidP="00C102A1">
            <w:pPr>
              <w:jc w:val="center"/>
              <w:rPr>
                <w:b/>
                <w:bCs/>
                <w:sz w:val="20"/>
                <w:szCs w:val="20"/>
              </w:rPr>
            </w:pPr>
            <w:r w:rsidRPr="00C102A1">
              <w:rPr>
                <w:b/>
                <w:bCs/>
                <w:sz w:val="20"/>
                <w:szCs w:val="20"/>
              </w:rPr>
              <w:t xml:space="preserve">58 616 895,00  </w:t>
            </w:r>
          </w:p>
        </w:tc>
      </w:tr>
      <w:tr w:rsidR="00C102A1" w:rsidRPr="00C102A1" w14:paraId="3567724C"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4B0236D5" w14:textId="77777777" w:rsidR="00C102A1" w:rsidRPr="00C102A1" w:rsidRDefault="00C102A1" w:rsidP="00C102A1">
            <w:pPr>
              <w:rPr>
                <w:b/>
                <w:bCs/>
                <w:i/>
                <w:iCs/>
                <w:sz w:val="20"/>
                <w:szCs w:val="20"/>
              </w:rPr>
            </w:pPr>
            <w:r w:rsidRPr="00C102A1">
              <w:rPr>
                <w:b/>
                <w:bCs/>
                <w:i/>
                <w:iCs/>
                <w:sz w:val="20"/>
                <w:szCs w:val="20"/>
              </w:rPr>
              <w:t xml:space="preserve">в том числе оборудование </w:t>
            </w:r>
          </w:p>
        </w:tc>
        <w:tc>
          <w:tcPr>
            <w:tcW w:w="1359" w:type="dxa"/>
            <w:tcBorders>
              <w:top w:val="nil"/>
              <w:left w:val="nil"/>
              <w:bottom w:val="single" w:sz="4" w:space="0" w:color="auto"/>
              <w:right w:val="single" w:sz="4" w:space="0" w:color="auto"/>
            </w:tcBorders>
            <w:shd w:val="clear" w:color="auto" w:fill="auto"/>
            <w:vAlign w:val="center"/>
            <w:hideMark/>
          </w:tcPr>
          <w:p w14:paraId="2EFE67B8" w14:textId="77777777" w:rsidR="00C102A1" w:rsidRPr="00C102A1" w:rsidRDefault="00C102A1" w:rsidP="00C102A1">
            <w:pPr>
              <w:jc w:val="center"/>
              <w:rPr>
                <w:b/>
                <w:bCs/>
                <w:sz w:val="20"/>
                <w:szCs w:val="20"/>
              </w:rPr>
            </w:pPr>
            <w:r w:rsidRPr="00C102A1">
              <w:rPr>
                <w:b/>
                <w:bCs/>
                <w:sz w:val="20"/>
                <w:szCs w:val="20"/>
              </w:rPr>
              <w:t> </w:t>
            </w:r>
          </w:p>
        </w:tc>
        <w:tc>
          <w:tcPr>
            <w:tcW w:w="1022" w:type="dxa"/>
            <w:tcBorders>
              <w:top w:val="nil"/>
              <w:left w:val="nil"/>
              <w:bottom w:val="single" w:sz="4" w:space="0" w:color="auto"/>
              <w:right w:val="single" w:sz="4" w:space="0" w:color="auto"/>
            </w:tcBorders>
            <w:shd w:val="clear" w:color="auto" w:fill="auto"/>
            <w:vAlign w:val="center"/>
            <w:hideMark/>
          </w:tcPr>
          <w:p w14:paraId="70DDBC42"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058C1595"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6A24B44B"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1D257FCF"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42A4E484"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4ADF7E42"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7AFB8FCD"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1FC8A5E8"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6F9187A0" w14:textId="77777777" w:rsidR="00C102A1" w:rsidRPr="00C102A1" w:rsidRDefault="00C102A1" w:rsidP="00C102A1">
            <w:pPr>
              <w:jc w:val="center"/>
              <w:rPr>
                <w:b/>
                <w:bCs/>
                <w:i/>
                <w:iCs/>
                <w:sz w:val="20"/>
                <w:szCs w:val="20"/>
              </w:rPr>
            </w:pPr>
            <w:r w:rsidRPr="00C102A1">
              <w:rPr>
                <w:b/>
                <w:bCs/>
                <w:i/>
                <w:iCs/>
                <w:sz w:val="20"/>
                <w:szCs w:val="20"/>
              </w:rPr>
              <w:t xml:space="preserve">            58 616 895,00   </w:t>
            </w:r>
          </w:p>
        </w:tc>
        <w:tc>
          <w:tcPr>
            <w:tcW w:w="1134" w:type="dxa"/>
            <w:tcBorders>
              <w:top w:val="nil"/>
              <w:left w:val="nil"/>
              <w:bottom w:val="single" w:sz="4" w:space="0" w:color="auto"/>
              <w:right w:val="single" w:sz="4" w:space="0" w:color="auto"/>
            </w:tcBorders>
            <w:shd w:val="clear" w:color="auto" w:fill="auto"/>
            <w:noWrap/>
            <w:vAlign w:val="center"/>
            <w:hideMark/>
          </w:tcPr>
          <w:p w14:paraId="3D0CF6DE" w14:textId="77777777" w:rsidR="00C102A1" w:rsidRPr="00C102A1" w:rsidRDefault="00C102A1" w:rsidP="00C102A1">
            <w:pPr>
              <w:jc w:val="center"/>
              <w:rPr>
                <w:b/>
                <w:bCs/>
                <w:sz w:val="20"/>
                <w:szCs w:val="20"/>
              </w:rPr>
            </w:pPr>
            <w:r w:rsidRPr="00C102A1">
              <w:rPr>
                <w:b/>
                <w:bCs/>
                <w:sz w:val="20"/>
                <w:szCs w:val="20"/>
              </w:rPr>
              <w:t> </w:t>
            </w:r>
          </w:p>
        </w:tc>
      </w:tr>
      <w:tr w:rsidR="00C102A1" w:rsidRPr="00C102A1" w14:paraId="58AFF8C9"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5C98AAAB" w14:textId="77777777" w:rsidR="00C102A1" w:rsidRPr="00C102A1" w:rsidRDefault="00C102A1" w:rsidP="00C102A1">
            <w:pPr>
              <w:rPr>
                <w:b/>
                <w:bCs/>
                <w:sz w:val="20"/>
                <w:szCs w:val="20"/>
              </w:rPr>
            </w:pPr>
            <w:r w:rsidRPr="00C102A1">
              <w:rPr>
                <w:b/>
                <w:bCs/>
                <w:sz w:val="20"/>
                <w:szCs w:val="20"/>
              </w:rPr>
              <w:t>НДС 20%</w:t>
            </w:r>
          </w:p>
        </w:tc>
        <w:tc>
          <w:tcPr>
            <w:tcW w:w="1359" w:type="dxa"/>
            <w:tcBorders>
              <w:top w:val="nil"/>
              <w:left w:val="nil"/>
              <w:bottom w:val="single" w:sz="4" w:space="0" w:color="auto"/>
              <w:right w:val="single" w:sz="4" w:space="0" w:color="auto"/>
            </w:tcBorders>
            <w:shd w:val="clear" w:color="auto" w:fill="auto"/>
            <w:vAlign w:val="center"/>
            <w:hideMark/>
          </w:tcPr>
          <w:p w14:paraId="67D852E3" w14:textId="77777777" w:rsidR="00C102A1" w:rsidRPr="00C102A1" w:rsidRDefault="00C102A1" w:rsidP="00C102A1">
            <w:pPr>
              <w:jc w:val="center"/>
              <w:rPr>
                <w:b/>
                <w:bCs/>
                <w:sz w:val="20"/>
                <w:szCs w:val="20"/>
              </w:rPr>
            </w:pPr>
            <w:r w:rsidRPr="00C102A1">
              <w:rPr>
                <w:b/>
                <w:bCs/>
                <w:sz w:val="20"/>
                <w:szCs w:val="20"/>
              </w:rPr>
              <w:t> </w:t>
            </w:r>
          </w:p>
        </w:tc>
        <w:tc>
          <w:tcPr>
            <w:tcW w:w="1022" w:type="dxa"/>
            <w:tcBorders>
              <w:top w:val="nil"/>
              <w:left w:val="nil"/>
              <w:bottom w:val="single" w:sz="4" w:space="0" w:color="auto"/>
              <w:right w:val="single" w:sz="4" w:space="0" w:color="auto"/>
            </w:tcBorders>
            <w:shd w:val="clear" w:color="auto" w:fill="auto"/>
            <w:vAlign w:val="center"/>
            <w:hideMark/>
          </w:tcPr>
          <w:p w14:paraId="70F0B676"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5D94D190"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31387587"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5E018B51"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7C4A8301"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5190C2BC"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398B8C6D"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3996FB2E"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702ED56C" w14:textId="77777777" w:rsidR="00C102A1" w:rsidRPr="00C102A1" w:rsidRDefault="00C102A1" w:rsidP="00C102A1">
            <w:pPr>
              <w:jc w:val="center"/>
              <w:rPr>
                <w:b/>
                <w:bCs/>
                <w:sz w:val="20"/>
                <w:szCs w:val="20"/>
              </w:rPr>
            </w:pPr>
            <w:r w:rsidRPr="00C102A1">
              <w:rPr>
                <w:b/>
                <w:bCs/>
                <w:sz w:val="20"/>
                <w:szCs w:val="20"/>
              </w:rPr>
              <w:t xml:space="preserve">             37 314 570,77   </w:t>
            </w:r>
          </w:p>
        </w:tc>
        <w:tc>
          <w:tcPr>
            <w:tcW w:w="1134" w:type="dxa"/>
            <w:tcBorders>
              <w:top w:val="nil"/>
              <w:left w:val="nil"/>
              <w:bottom w:val="single" w:sz="4" w:space="0" w:color="auto"/>
              <w:right w:val="single" w:sz="4" w:space="0" w:color="auto"/>
            </w:tcBorders>
            <w:shd w:val="clear" w:color="auto" w:fill="auto"/>
            <w:noWrap/>
            <w:vAlign w:val="center"/>
            <w:hideMark/>
          </w:tcPr>
          <w:p w14:paraId="4FBE7589" w14:textId="77777777" w:rsidR="00C102A1" w:rsidRPr="00C102A1" w:rsidRDefault="00C102A1" w:rsidP="00C102A1">
            <w:pPr>
              <w:jc w:val="center"/>
              <w:rPr>
                <w:b/>
                <w:bCs/>
                <w:sz w:val="20"/>
                <w:szCs w:val="20"/>
              </w:rPr>
            </w:pPr>
            <w:r w:rsidRPr="00C102A1">
              <w:rPr>
                <w:b/>
                <w:bCs/>
                <w:sz w:val="20"/>
                <w:szCs w:val="20"/>
              </w:rPr>
              <w:t xml:space="preserve">11 723 379,00  </w:t>
            </w:r>
          </w:p>
        </w:tc>
      </w:tr>
      <w:tr w:rsidR="00C102A1" w:rsidRPr="00C102A1" w14:paraId="75F1880F" w14:textId="77777777" w:rsidTr="00C102A1">
        <w:trPr>
          <w:trHeight w:val="300"/>
        </w:trPr>
        <w:tc>
          <w:tcPr>
            <w:tcW w:w="2126" w:type="dxa"/>
            <w:tcBorders>
              <w:top w:val="nil"/>
              <w:left w:val="single" w:sz="4" w:space="0" w:color="auto"/>
              <w:bottom w:val="single" w:sz="4" w:space="0" w:color="auto"/>
              <w:right w:val="single" w:sz="4" w:space="0" w:color="auto"/>
            </w:tcBorders>
            <w:shd w:val="clear" w:color="auto" w:fill="auto"/>
            <w:noWrap/>
            <w:hideMark/>
          </w:tcPr>
          <w:p w14:paraId="71E8260F" w14:textId="77777777" w:rsidR="00C102A1" w:rsidRPr="00C102A1" w:rsidRDefault="00C102A1" w:rsidP="00C102A1">
            <w:pPr>
              <w:rPr>
                <w:b/>
                <w:bCs/>
                <w:sz w:val="20"/>
                <w:szCs w:val="20"/>
              </w:rPr>
            </w:pPr>
            <w:r w:rsidRPr="00C102A1">
              <w:rPr>
                <w:b/>
                <w:bCs/>
                <w:sz w:val="20"/>
                <w:szCs w:val="20"/>
              </w:rPr>
              <w:t>Итого с НДС</w:t>
            </w:r>
          </w:p>
        </w:tc>
        <w:tc>
          <w:tcPr>
            <w:tcW w:w="1359" w:type="dxa"/>
            <w:tcBorders>
              <w:top w:val="nil"/>
              <w:left w:val="nil"/>
              <w:bottom w:val="single" w:sz="4" w:space="0" w:color="auto"/>
              <w:right w:val="single" w:sz="4" w:space="0" w:color="auto"/>
            </w:tcBorders>
            <w:shd w:val="clear" w:color="auto" w:fill="auto"/>
            <w:vAlign w:val="center"/>
            <w:hideMark/>
          </w:tcPr>
          <w:p w14:paraId="720914FE" w14:textId="77777777" w:rsidR="00C102A1" w:rsidRPr="00C102A1" w:rsidRDefault="00C102A1" w:rsidP="00C102A1">
            <w:pPr>
              <w:jc w:val="center"/>
              <w:rPr>
                <w:b/>
                <w:bCs/>
                <w:sz w:val="20"/>
                <w:szCs w:val="20"/>
              </w:rPr>
            </w:pPr>
            <w:r w:rsidRPr="00C102A1">
              <w:rPr>
                <w:b/>
                <w:bCs/>
                <w:sz w:val="20"/>
                <w:szCs w:val="20"/>
              </w:rPr>
              <w:t> </w:t>
            </w:r>
          </w:p>
        </w:tc>
        <w:tc>
          <w:tcPr>
            <w:tcW w:w="1022" w:type="dxa"/>
            <w:tcBorders>
              <w:top w:val="nil"/>
              <w:left w:val="nil"/>
              <w:bottom w:val="single" w:sz="4" w:space="0" w:color="auto"/>
              <w:right w:val="single" w:sz="4" w:space="0" w:color="auto"/>
            </w:tcBorders>
            <w:shd w:val="clear" w:color="auto" w:fill="auto"/>
            <w:vAlign w:val="center"/>
            <w:hideMark/>
          </w:tcPr>
          <w:p w14:paraId="617744BD" w14:textId="77777777" w:rsidR="00C102A1" w:rsidRPr="00C102A1" w:rsidRDefault="00C102A1" w:rsidP="00C102A1">
            <w:pPr>
              <w:jc w:val="center"/>
              <w:rPr>
                <w:b/>
                <w:bCs/>
                <w:sz w:val="20"/>
                <w:szCs w:val="20"/>
              </w:rPr>
            </w:pPr>
            <w:r w:rsidRPr="00C102A1">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14:paraId="3794F93A" w14:textId="77777777" w:rsidR="00C102A1" w:rsidRPr="00C102A1" w:rsidRDefault="00C102A1" w:rsidP="00C102A1">
            <w:pPr>
              <w:jc w:val="center"/>
              <w:rPr>
                <w:b/>
                <w:bCs/>
                <w:sz w:val="20"/>
                <w:szCs w:val="20"/>
              </w:rPr>
            </w:pPr>
            <w:r w:rsidRPr="00C102A1">
              <w:rPr>
                <w:b/>
                <w:bCs/>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6929F57E" w14:textId="77777777" w:rsidR="00C102A1" w:rsidRPr="00C102A1" w:rsidRDefault="00C102A1" w:rsidP="00C102A1">
            <w:pPr>
              <w:jc w:val="center"/>
              <w:rPr>
                <w:b/>
                <w:bCs/>
                <w:sz w:val="20"/>
                <w:szCs w:val="20"/>
              </w:rPr>
            </w:pPr>
            <w:r w:rsidRPr="00C102A1">
              <w:rPr>
                <w:b/>
                <w:bCs/>
                <w:sz w:val="20"/>
                <w:szCs w:val="20"/>
              </w:rPr>
              <w:t> </w:t>
            </w:r>
          </w:p>
        </w:tc>
        <w:tc>
          <w:tcPr>
            <w:tcW w:w="1138" w:type="dxa"/>
            <w:tcBorders>
              <w:top w:val="nil"/>
              <w:left w:val="nil"/>
              <w:bottom w:val="single" w:sz="4" w:space="0" w:color="auto"/>
              <w:right w:val="single" w:sz="4" w:space="0" w:color="auto"/>
            </w:tcBorders>
            <w:shd w:val="clear" w:color="auto" w:fill="auto"/>
            <w:noWrap/>
            <w:vAlign w:val="center"/>
            <w:hideMark/>
          </w:tcPr>
          <w:p w14:paraId="09BBD14C"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05590104" w14:textId="77777777" w:rsidR="00C102A1" w:rsidRPr="00C102A1" w:rsidRDefault="00C102A1" w:rsidP="00C102A1">
            <w:pPr>
              <w:jc w:val="center"/>
              <w:rPr>
                <w:b/>
                <w:bCs/>
                <w:sz w:val="20"/>
                <w:szCs w:val="20"/>
              </w:rPr>
            </w:pPr>
            <w:r w:rsidRPr="00C102A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14:paraId="4288B6F7" w14:textId="77777777" w:rsidR="00C102A1" w:rsidRPr="00C102A1" w:rsidRDefault="00C102A1" w:rsidP="00C102A1">
            <w:pPr>
              <w:jc w:val="center"/>
              <w:rPr>
                <w:b/>
                <w:bCs/>
                <w:sz w:val="20"/>
                <w:szCs w:val="20"/>
              </w:rPr>
            </w:pPr>
            <w:r w:rsidRPr="00C102A1">
              <w:rPr>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14:paraId="11E00AA2" w14:textId="77777777" w:rsidR="00C102A1" w:rsidRPr="00C102A1" w:rsidRDefault="00C102A1" w:rsidP="00C102A1">
            <w:pPr>
              <w:jc w:val="center"/>
              <w:rPr>
                <w:b/>
                <w:bCs/>
                <w:sz w:val="20"/>
                <w:szCs w:val="20"/>
              </w:rPr>
            </w:pPr>
            <w:r w:rsidRPr="00C102A1">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14:paraId="5B04A7B7" w14:textId="77777777" w:rsidR="00C102A1" w:rsidRPr="00C102A1" w:rsidRDefault="00C102A1" w:rsidP="00C102A1">
            <w:pPr>
              <w:jc w:val="center"/>
              <w:rPr>
                <w:b/>
                <w:bCs/>
                <w:sz w:val="20"/>
                <w:szCs w:val="20"/>
              </w:rPr>
            </w:pPr>
            <w:r w:rsidRPr="00C102A1">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5CA30087" w14:textId="77777777" w:rsidR="00C102A1" w:rsidRPr="00C102A1" w:rsidRDefault="00C102A1" w:rsidP="00C102A1">
            <w:pPr>
              <w:jc w:val="center"/>
              <w:rPr>
                <w:b/>
                <w:bCs/>
                <w:sz w:val="20"/>
                <w:szCs w:val="20"/>
              </w:rPr>
            </w:pPr>
            <w:r w:rsidRPr="00C102A1">
              <w:rPr>
                <w:b/>
                <w:bCs/>
                <w:sz w:val="20"/>
                <w:szCs w:val="20"/>
              </w:rPr>
              <w:t xml:space="preserve">           224 226 015,60   </w:t>
            </w:r>
          </w:p>
        </w:tc>
        <w:tc>
          <w:tcPr>
            <w:tcW w:w="1134" w:type="dxa"/>
            <w:tcBorders>
              <w:top w:val="nil"/>
              <w:left w:val="nil"/>
              <w:bottom w:val="single" w:sz="4" w:space="0" w:color="auto"/>
              <w:right w:val="single" w:sz="4" w:space="0" w:color="auto"/>
            </w:tcBorders>
            <w:shd w:val="clear" w:color="auto" w:fill="auto"/>
            <w:noWrap/>
            <w:vAlign w:val="center"/>
            <w:hideMark/>
          </w:tcPr>
          <w:p w14:paraId="74582E34" w14:textId="77777777" w:rsidR="00C102A1" w:rsidRPr="00C102A1" w:rsidRDefault="00C102A1" w:rsidP="00C102A1">
            <w:pPr>
              <w:jc w:val="center"/>
              <w:rPr>
                <w:b/>
                <w:bCs/>
                <w:sz w:val="20"/>
                <w:szCs w:val="20"/>
              </w:rPr>
            </w:pPr>
            <w:r w:rsidRPr="00C102A1">
              <w:rPr>
                <w:b/>
                <w:bCs/>
                <w:sz w:val="20"/>
                <w:szCs w:val="20"/>
              </w:rPr>
              <w:t xml:space="preserve">70 340 274,00  </w:t>
            </w:r>
          </w:p>
        </w:tc>
      </w:tr>
    </w:tbl>
    <w:p w14:paraId="0F676D2A" w14:textId="77777777" w:rsidR="00481B82" w:rsidRDefault="00481B82" w:rsidP="00481B82">
      <w:pPr>
        <w:autoSpaceDE w:val="0"/>
        <w:autoSpaceDN w:val="0"/>
        <w:adjustRightInd w:val="0"/>
        <w:jc w:val="center"/>
        <w:rPr>
          <w:b/>
          <w:bCs/>
          <w:sz w:val="28"/>
          <w:szCs w:val="28"/>
        </w:rPr>
      </w:pPr>
    </w:p>
    <w:p w14:paraId="09988149" w14:textId="77777777" w:rsidR="00481B82" w:rsidRPr="00441C87" w:rsidRDefault="00481B82" w:rsidP="00481B82">
      <w:pPr>
        <w:autoSpaceDE w:val="0"/>
        <w:autoSpaceDN w:val="0"/>
        <w:adjustRightInd w:val="0"/>
      </w:pPr>
    </w:p>
    <w:p w14:paraId="418DBADB" w14:textId="77777777" w:rsidR="00C5395C" w:rsidRPr="001735D1" w:rsidRDefault="00C5395C" w:rsidP="00C5395C">
      <w:pPr>
        <w:autoSpaceDE w:val="0"/>
        <w:autoSpaceDN w:val="0"/>
        <w:adjustRightInd w:val="0"/>
        <w:rPr>
          <w:b/>
        </w:rPr>
        <w:sectPr w:rsidR="00C5395C" w:rsidRPr="001735D1" w:rsidSect="00D7325E">
          <w:headerReference w:type="default" r:id="rId19"/>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1B25FE31" w14:textId="375E9E30" w:rsidR="003206F0" w:rsidRDefault="003206F0" w:rsidP="003206F0">
      <w:pPr>
        <w:spacing w:line="252" w:lineRule="auto"/>
        <w:rPr>
          <w:sz w:val="20"/>
          <w:szCs w:val="20"/>
        </w:rPr>
      </w:pPr>
    </w:p>
    <w:p w14:paraId="504CAC2B" w14:textId="77777777" w:rsidR="00CD4BB7" w:rsidRPr="000064D5" w:rsidRDefault="00CD4BB7" w:rsidP="00CD4BB7">
      <w:pPr>
        <w:jc w:val="center"/>
        <w:rPr>
          <w:b/>
        </w:rPr>
      </w:pPr>
      <w:r>
        <w:rPr>
          <w:b/>
        </w:rPr>
        <w:t>Г</w:t>
      </w:r>
      <w:r w:rsidRPr="000064D5">
        <w:rPr>
          <w:b/>
        </w:rPr>
        <w:t>ОСУДАРСТВЕННЫЙ КОНТРАКТ</w:t>
      </w:r>
    </w:p>
    <w:p w14:paraId="2875D3D3" w14:textId="77777777" w:rsidR="00CD4BB7" w:rsidRPr="000064D5" w:rsidRDefault="00CD4BB7" w:rsidP="00CD4BB7">
      <w:pPr>
        <w:jc w:val="center"/>
        <w:rPr>
          <w:b/>
        </w:rPr>
      </w:pPr>
      <w:r w:rsidRPr="000064D5">
        <w:rPr>
          <w:b/>
        </w:rPr>
        <w:t>НА ВЫПОЛНЕНИЕ СТРОИТЕЛЬНО-МОНТАЖНЫХ РАБОТ</w:t>
      </w:r>
    </w:p>
    <w:p w14:paraId="4B4C1633" w14:textId="77777777" w:rsidR="00CD4BB7" w:rsidRPr="000B0EC3" w:rsidRDefault="00CD4BB7" w:rsidP="00CD4BB7">
      <w:pPr>
        <w:jc w:val="center"/>
        <w:rPr>
          <w:b/>
        </w:rPr>
      </w:pPr>
      <w:r w:rsidRPr="000064D5">
        <w:rPr>
          <w:b/>
        </w:rPr>
        <w:t xml:space="preserve">по объекту: </w:t>
      </w:r>
      <w:r w:rsidRPr="007D3EC9">
        <w:rPr>
          <w:b/>
        </w:rPr>
        <w:t>«</w:t>
      </w:r>
      <w:r w:rsidRPr="00383022">
        <w:rPr>
          <w:b/>
        </w:rPr>
        <w:t>Строительство напорного коллектора с КНС для водоотведения Всероссийского образовательного молодежного форума Таврида, г. Судак</w:t>
      </w:r>
      <w:r w:rsidRPr="007D3EC9">
        <w:rPr>
          <w:b/>
        </w:rPr>
        <w:t>»</w:t>
      </w:r>
    </w:p>
    <w:p w14:paraId="40FC867B" w14:textId="77777777" w:rsidR="00CD4BB7" w:rsidRPr="000064D5" w:rsidRDefault="00CD4BB7" w:rsidP="00CD4BB7">
      <w:pPr>
        <w:jc w:val="center"/>
        <w:rPr>
          <w:b/>
        </w:rPr>
      </w:pPr>
    </w:p>
    <w:p w14:paraId="32C0025D" w14:textId="77777777" w:rsidR="00CD4BB7" w:rsidRPr="000064D5" w:rsidRDefault="00CD4BB7" w:rsidP="00CD4BB7">
      <w:r w:rsidRPr="000064D5">
        <w:t>г. Симферополь</w:t>
      </w:r>
      <w:r w:rsidRPr="000064D5">
        <w:tab/>
      </w:r>
      <w:r w:rsidRPr="000064D5">
        <w:tab/>
        <w:t xml:space="preserve">       </w:t>
      </w:r>
      <w:r w:rsidRPr="000064D5">
        <w:tab/>
        <w:t xml:space="preserve"> № ________</w:t>
      </w:r>
      <w:r w:rsidRPr="000064D5">
        <w:tab/>
      </w:r>
      <w:r w:rsidRPr="000064D5">
        <w:tab/>
        <w:t xml:space="preserve">                       </w:t>
      </w:r>
      <w:r>
        <w:t xml:space="preserve">   </w:t>
      </w:r>
      <w:r w:rsidRPr="000064D5">
        <w:t xml:space="preserve">  </w:t>
      </w:r>
      <w:r w:rsidRPr="000064D5">
        <w:tab/>
      </w:r>
      <w:r>
        <w:t xml:space="preserve">                   </w:t>
      </w:r>
      <w:proofErr w:type="gramStart"/>
      <w:r>
        <w:t xml:space="preserve">   </w:t>
      </w:r>
      <w:r w:rsidRPr="000064D5">
        <w:t>«</w:t>
      </w:r>
      <w:proofErr w:type="gramEnd"/>
      <w:r w:rsidRPr="000064D5">
        <w:t>___» _______ 20__ г.</w:t>
      </w:r>
    </w:p>
    <w:p w14:paraId="0B276FEC" w14:textId="77777777" w:rsidR="00CD4BB7" w:rsidRPr="000064D5" w:rsidRDefault="00CD4BB7" w:rsidP="00CD4BB7"/>
    <w:p w14:paraId="02FD64D0" w14:textId="77777777" w:rsidR="00CD4BB7" w:rsidRDefault="00CD4BB7" w:rsidP="00CD4BB7">
      <w:pPr>
        <w:ind w:firstLine="567"/>
        <w:jc w:val="both"/>
      </w:pPr>
      <w:bookmarkStart w:id="4" w:name="_Hlk536549410"/>
      <w:bookmarkStart w:id="5"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4"/>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t xml:space="preserve">первого заместителя </w:t>
      </w:r>
      <w:r w:rsidRPr="000064D5">
        <w:t xml:space="preserve">генерального директора </w:t>
      </w:r>
      <w:r>
        <w:t>Бакланова Олега Сергеевича</w:t>
      </w:r>
      <w:r w:rsidRPr="000064D5">
        <w:t xml:space="preserve">, действующего на основании Устава, </w:t>
      </w:r>
      <w:bookmarkEnd w:id="5"/>
      <w:r w:rsidRPr="000064D5">
        <w:t>с одной стороны, и</w:t>
      </w:r>
    </w:p>
    <w:p w14:paraId="4E113C41" w14:textId="77777777" w:rsidR="00CD4BB7" w:rsidRPr="00BA3296" w:rsidRDefault="00CD4BB7" w:rsidP="00CD4BB7">
      <w:pPr>
        <w:ind w:firstLine="567"/>
        <w:jc w:val="both"/>
      </w:pPr>
      <w:r w:rsidRPr="000064D5">
        <w:t xml:space="preserve">_________________, именуемое в </w:t>
      </w:r>
      <w:r w:rsidRPr="00BA3296">
        <w:t>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06416867" w14:textId="77777777" w:rsidR="00CD4BB7" w:rsidRPr="00BA3296" w:rsidRDefault="00CD4BB7" w:rsidP="00CD4BB7">
      <w:pPr>
        <w:jc w:val="both"/>
      </w:pPr>
    </w:p>
    <w:p w14:paraId="164EF948" w14:textId="77777777" w:rsidR="00CD4BB7" w:rsidRPr="00BA3296" w:rsidRDefault="00CD4BB7" w:rsidP="00CD4BB7">
      <w:pPr>
        <w:pStyle w:val="aff4"/>
        <w:numPr>
          <w:ilvl w:val="3"/>
          <w:numId w:val="7"/>
        </w:numPr>
        <w:contextualSpacing w:val="0"/>
        <w:jc w:val="center"/>
        <w:rPr>
          <w:b/>
        </w:rPr>
      </w:pPr>
      <w:r w:rsidRPr="00BA3296">
        <w:rPr>
          <w:b/>
        </w:rPr>
        <w:t>Предмет Государственного контракта</w:t>
      </w:r>
    </w:p>
    <w:p w14:paraId="6EBE0C08" w14:textId="77777777" w:rsidR="00CD4BB7" w:rsidRPr="00BA3296" w:rsidRDefault="00CD4BB7" w:rsidP="00CD4BB7">
      <w:pPr>
        <w:pStyle w:val="aff4"/>
        <w:numPr>
          <w:ilvl w:val="1"/>
          <w:numId w:val="14"/>
        </w:numPr>
        <w:ind w:left="0" w:firstLine="567"/>
        <w:contextualSpacing w:val="0"/>
        <w:jc w:val="both"/>
      </w:pPr>
      <w:r w:rsidRPr="00BA3296">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BA3296">
          <w:t>пункте 1.2</w:t>
        </w:r>
      </w:hyperlink>
      <w:r w:rsidRPr="00BA3296">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0BE076AF" w14:textId="77777777" w:rsidR="00CD4BB7" w:rsidRPr="00BA3296" w:rsidRDefault="00CD4BB7" w:rsidP="00CD4BB7">
      <w:pPr>
        <w:ind w:firstLine="567"/>
        <w:jc w:val="both"/>
      </w:pPr>
      <w:r w:rsidRPr="00BA3296">
        <w:t xml:space="preserve">Конечным результатом Контракта является Объект, законченный строительством. </w:t>
      </w:r>
    </w:p>
    <w:p w14:paraId="3D35E114" w14:textId="77777777" w:rsidR="00CD4BB7" w:rsidRPr="00BA3296" w:rsidRDefault="00CD4BB7" w:rsidP="00CD4BB7">
      <w:pPr>
        <w:ind w:firstLine="567"/>
        <w:jc w:val="both"/>
      </w:pPr>
      <w:r w:rsidRPr="00BA3296">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w:t>
      </w:r>
      <w:r w:rsidRPr="00395282">
        <w:t xml:space="preserve">объекта) Сторонами </w:t>
      </w:r>
      <w:bookmarkStart w:id="6" w:name="_Hlk78363930"/>
      <w:r w:rsidRPr="00395282">
        <w:t xml:space="preserve">и получивший </w:t>
      </w:r>
      <w:bookmarkStart w:id="7" w:name="_Hlk10118986"/>
      <w:r w:rsidRPr="00395282">
        <w:t xml:space="preserve">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hyperlink w:anchor="sub_11000" w:history="1">
        <w:r w:rsidRPr="00395282">
          <w:t>проектной документации</w:t>
        </w:r>
      </w:hyperlink>
      <w:r w:rsidRPr="00395282">
        <w:t xml:space="preserve">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w:t>
      </w:r>
      <w:bookmarkEnd w:id="6"/>
      <w:bookmarkEnd w:id="7"/>
      <w:r w:rsidRPr="00395282">
        <w:t xml:space="preserve"> (далее</w:t>
      </w:r>
      <w:r w:rsidRPr="00BA3296">
        <w:t xml:space="preserve"> – ЗОС).</w:t>
      </w:r>
    </w:p>
    <w:p w14:paraId="57089D5F" w14:textId="77777777" w:rsidR="00CD4BB7" w:rsidRPr="00BA3296" w:rsidRDefault="00CD4BB7" w:rsidP="00CD4BB7">
      <w:pPr>
        <w:pStyle w:val="aff4"/>
        <w:numPr>
          <w:ilvl w:val="1"/>
          <w:numId w:val="14"/>
        </w:numPr>
        <w:ind w:left="0" w:firstLine="567"/>
        <w:contextualSpacing w:val="0"/>
        <w:jc w:val="both"/>
      </w:pPr>
      <w:r w:rsidRPr="00BA3296">
        <w:t>Описание Объекта:</w:t>
      </w:r>
    </w:p>
    <w:p w14:paraId="008A2EF1" w14:textId="77777777" w:rsidR="00CD4BB7" w:rsidRPr="00D32B11" w:rsidRDefault="00CD4BB7" w:rsidP="00CD4BB7">
      <w:pPr>
        <w:ind w:firstLine="567"/>
        <w:jc w:val="both"/>
      </w:pPr>
      <w:r w:rsidRPr="00BA3296">
        <w:t xml:space="preserve">Наименование </w:t>
      </w:r>
      <w:r w:rsidRPr="00D32B11">
        <w:t>объекта: Строительство напорного коллектора с КНС для водоотведения Всероссийского образовательного молодежного форума Таврида, г. Судак.</w:t>
      </w:r>
    </w:p>
    <w:p w14:paraId="50377677" w14:textId="77777777" w:rsidR="00CD4BB7" w:rsidRPr="004C3D5A" w:rsidRDefault="00CD4BB7" w:rsidP="00CD4BB7">
      <w:pPr>
        <w:ind w:firstLine="567"/>
        <w:jc w:val="both"/>
      </w:pPr>
      <w:r w:rsidRPr="00BA3296">
        <w:t xml:space="preserve">Место нахождения Объекта (место выполнения Работ): </w:t>
      </w:r>
      <w:r w:rsidRPr="0034453E">
        <w:t xml:space="preserve">Республика Крым, г. </w:t>
      </w:r>
      <w:r>
        <w:t>Судак.</w:t>
      </w:r>
    </w:p>
    <w:p w14:paraId="7AC8A5CB" w14:textId="77777777" w:rsidR="00CD4BB7" w:rsidRPr="00BA3296" w:rsidRDefault="00CD4BB7" w:rsidP="00CD4BB7">
      <w:pPr>
        <w:pStyle w:val="aff4"/>
        <w:numPr>
          <w:ilvl w:val="1"/>
          <w:numId w:val="14"/>
        </w:numPr>
        <w:ind w:left="0" w:firstLine="567"/>
        <w:contextualSpacing w:val="0"/>
        <w:jc w:val="both"/>
      </w:pPr>
      <w:bookmarkStart w:id="8" w:name="_Toc330559550"/>
      <w:bookmarkStart w:id="9" w:name="_Toc340584021"/>
      <w:r w:rsidRPr="00BA3296">
        <w:t xml:space="preserve"> Обязательства Подрядчика по строительству (реконструкции) Объекта в соответствии с Контрактом признаются выполненными, </w:t>
      </w:r>
      <w:bookmarkStart w:id="10" w:name="_Hlk45793060"/>
      <w:r w:rsidRPr="00BA3296">
        <w:t>а работы оконченными при получении Государственным заказчиком ЗОС и подписания Акта сдачи-приемки законченного строительством объекта.</w:t>
      </w:r>
    </w:p>
    <w:p w14:paraId="7E8D5DFE" w14:textId="77777777" w:rsidR="00CD4BB7" w:rsidRPr="00BA3296" w:rsidRDefault="00CD4BB7" w:rsidP="00CD4BB7">
      <w:pPr>
        <w:pStyle w:val="aff4"/>
        <w:numPr>
          <w:ilvl w:val="1"/>
          <w:numId w:val="14"/>
        </w:numPr>
        <w:ind w:left="0" w:firstLine="567"/>
        <w:contextualSpacing w:val="0"/>
        <w:jc w:val="both"/>
      </w:pPr>
      <w:bookmarkStart w:id="11" w:name="sub_10034"/>
      <w:bookmarkEnd w:id="10"/>
      <w:r w:rsidRPr="00BA3296">
        <w:t xml:space="preserve">Финансирование строительства (реконструкции) </w:t>
      </w:r>
      <w:bookmarkEnd w:id="11"/>
      <w:r w:rsidRPr="00BA3296">
        <w:t>Объекта осуществляется за счет средств:</w:t>
      </w:r>
      <w:bookmarkStart w:id="12" w:name="_Hlk40715251"/>
      <w:r w:rsidRPr="00BA3296">
        <w:t xml:space="preserve"> бюджета Республики Крым (субсиди</w:t>
      </w:r>
      <w:r>
        <w:t>и</w:t>
      </w:r>
      <w:r w:rsidRPr="00BA3296">
        <w:t xml:space="preserve"> из феде</w:t>
      </w:r>
      <w:r>
        <w:t>рального бюджета, предоставляемые</w:t>
      </w:r>
      <w:r w:rsidRPr="00BA3296">
        <w:t xml:space="preserve"> бюджету Республики Крым в целях </w:t>
      </w:r>
      <w:proofErr w:type="spellStart"/>
      <w:r w:rsidRPr="00BA3296">
        <w:t>софинансирования</w:t>
      </w:r>
      <w:proofErr w:type="spellEnd"/>
      <w:r w:rsidRPr="00BA3296">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8"/>
    <w:bookmarkEnd w:id="9"/>
    <w:bookmarkEnd w:id="12"/>
    <w:p w14:paraId="105BE637" w14:textId="77777777" w:rsidR="00CD4BB7" w:rsidRPr="00BA3296" w:rsidRDefault="00CD4BB7" w:rsidP="00CD4BB7">
      <w:pPr>
        <w:pStyle w:val="aff4"/>
        <w:numPr>
          <w:ilvl w:val="1"/>
          <w:numId w:val="14"/>
        </w:numPr>
        <w:ind w:left="0" w:firstLine="567"/>
        <w:contextualSpacing w:val="0"/>
        <w:jc w:val="both"/>
      </w:pPr>
      <w:r w:rsidRPr="00BA3296">
        <w:lastRenderedPageBreak/>
        <w:t>Право собственности на Объект возникает у субъекта Российской Федерации - Республики Крым.</w:t>
      </w:r>
    </w:p>
    <w:p w14:paraId="309B9915" w14:textId="77777777" w:rsidR="00CD4BB7" w:rsidRPr="00BA3296" w:rsidRDefault="00CD4BB7" w:rsidP="00CD4BB7">
      <w:pPr>
        <w:pStyle w:val="aff4"/>
        <w:numPr>
          <w:ilvl w:val="1"/>
          <w:numId w:val="14"/>
        </w:numPr>
        <w:ind w:left="0" w:firstLine="567"/>
        <w:contextualSpacing w:val="0"/>
        <w:jc w:val="both"/>
      </w:pPr>
      <w:r w:rsidRPr="00BA3296">
        <w:t>Идентификационный код закупки: ____________________________________.</w:t>
      </w:r>
    </w:p>
    <w:p w14:paraId="5C4C90F2" w14:textId="77777777" w:rsidR="00CD4BB7" w:rsidRPr="00BA3296" w:rsidRDefault="00CD4BB7" w:rsidP="00CD4BB7">
      <w:pPr>
        <w:ind w:firstLine="567"/>
        <w:jc w:val="both"/>
      </w:pPr>
    </w:p>
    <w:p w14:paraId="00617759" w14:textId="77777777" w:rsidR="00CD4BB7" w:rsidRPr="00BA3296" w:rsidRDefault="00CD4BB7" w:rsidP="00CD4BB7">
      <w:pPr>
        <w:pStyle w:val="aff4"/>
        <w:numPr>
          <w:ilvl w:val="0"/>
          <w:numId w:val="14"/>
        </w:numPr>
        <w:ind w:firstLine="567"/>
        <w:contextualSpacing w:val="0"/>
        <w:jc w:val="center"/>
        <w:rPr>
          <w:b/>
        </w:rPr>
      </w:pPr>
      <w:r w:rsidRPr="00BA3296">
        <w:rPr>
          <w:b/>
        </w:rPr>
        <w:t>Цена Контракта</w:t>
      </w:r>
    </w:p>
    <w:p w14:paraId="362C463B" w14:textId="77777777" w:rsidR="00CD4BB7" w:rsidRPr="00BA3296" w:rsidRDefault="00CD4BB7" w:rsidP="00CD4BB7">
      <w:pPr>
        <w:pStyle w:val="aff4"/>
        <w:numPr>
          <w:ilvl w:val="1"/>
          <w:numId w:val="14"/>
        </w:numPr>
        <w:ind w:left="-142" w:firstLine="567"/>
        <w:contextualSpacing w:val="0"/>
        <w:jc w:val="both"/>
      </w:pPr>
      <w:bookmarkStart w:id="13" w:name="_Hlk40696751"/>
      <w:r w:rsidRPr="00BA3296">
        <w:t xml:space="preserve">Цена Контракта является твердой, определена на весь срок исполнения Контракта и </w:t>
      </w:r>
      <w:bookmarkStart w:id="14" w:name="_Hlk40713254"/>
      <w:r w:rsidRPr="00BA3296">
        <w:t>включает в себя прибыль Подрядчика</w:t>
      </w:r>
      <w:bookmarkEnd w:id="14"/>
      <w:r w:rsidRPr="00BA3296">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5B8F286A" w14:textId="77777777" w:rsidR="00CD4BB7" w:rsidRPr="00BA3296" w:rsidRDefault="00CD4BB7" w:rsidP="00CD4BB7">
      <w:pPr>
        <w:ind w:left="-142" w:firstLine="567"/>
        <w:jc w:val="both"/>
      </w:pPr>
      <w:r w:rsidRPr="00BA3296">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1E0E50B6" w14:textId="77777777" w:rsidR="00CD4BB7" w:rsidRPr="00BA3296" w:rsidRDefault="00CD4BB7" w:rsidP="00CD4BB7">
      <w:pPr>
        <w:ind w:left="-142" w:firstLine="567"/>
        <w:jc w:val="both"/>
      </w:pPr>
      <w:r w:rsidRPr="00BA3296">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3"/>
    <w:p w14:paraId="263B26AB" w14:textId="77777777" w:rsidR="00CD4BB7" w:rsidRPr="00BA3296" w:rsidRDefault="00CD4BB7" w:rsidP="00CD4BB7">
      <w:pPr>
        <w:pStyle w:val="aff4"/>
        <w:numPr>
          <w:ilvl w:val="2"/>
          <w:numId w:val="14"/>
        </w:numPr>
        <w:ind w:left="-142" w:firstLine="567"/>
        <w:contextualSpacing w:val="0"/>
        <w:jc w:val="both"/>
      </w:pPr>
      <w:r w:rsidRPr="00BA3296">
        <w:t xml:space="preserve">Платежи по Контракту осуществляются в пределах лимитов бюджетных обязательств на соответствующий финансовый год. </w:t>
      </w:r>
      <w:bookmarkStart w:id="15" w:name="_Hlk32478186"/>
    </w:p>
    <w:p w14:paraId="46472BB6" w14:textId="77777777" w:rsidR="00CD4BB7" w:rsidRPr="00BA3296" w:rsidRDefault="00CD4BB7" w:rsidP="00CD4BB7">
      <w:pPr>
        <w:pStyle w:val="aff9"/>
        <w:numPr>
          <w:ilvl w:val="2"/>
          <w:numId w:val="14"/>
        </w:numPr>
        <w:suppressAutoHyphens/>
        <w:ind w:left="-142" w:firstLine="567"/>
        <w:jc w:val="both"/>
        <w:rPr>
          <w:rFonts w:ascii="Times New Roman" w:hAnsi="Times New Roman"/>
        </w:rPr>
      </w:pPr>
      <w:r w:rsidRPr="00BA3296">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3364CACC" w14:textId="77777777" w:rsidR="00CD4BB7" w:rsidRPr="00BA3296" w:rsidRDefault="00CD4BB7" w:rsidP="00CD4BB7">
      <w:pPr>
        <w:pStyle w:val="aff4"/>
        <w:numPr>
          <w:ilvl w:val="2"/>
          <w:numId w:val="14"/>
        </w:numPr>
        <w:ind w:left="0" w:firstLine="426"/>
        <w:contextualSpacing w:val="0"/>
        <w:jc w:val="both"/>
      </w:pPr>
      <w:r w:rsidRPr="00BA3296">
        <w:t>Расчет цены Контракта определен в Смете контракта (</w:t>
      </w:r>
      <w:hyperlink w:anchor="sub_11000" w:history="1">
        <w:r w:rsidRPr="00BA3296">
          <w:t>Приложение № 1</w:t>
        </w:r>
      </w:hyperlink>
      <w:r w:rsidRPr="00BA3296">
        <w:t xml:space="preserve"> к Контракту).</w:t>
      </w:r>
      <w:bookmarkEnd w:id="15"/>
    </w:p>
    <w:p w14:paraId="3CC4BA3E" w14:textId="77777777" w:rsidR="00CD4BB7" w:rsidRPr="00BA3296" w:rsidRDefault="00CD4BB7" w:rsidP="00CD4BB7">
      <w:pPr>
        <w:pStyle w:val="aff4"/>
        <w:numPr>
          <w:ilvl w:val="2"/>
          <w:numId w:val="14"/>
        </w:numPr>
        <w:ind w:left="-142" w:firstLine="568"/>
        <w:contextualSpacing w:val="0"/>
        <w:jc w:val="both"/>
      </w:pPr>
      <w:r w:rsidRPr="00BA3296">
        <w:t>В цену Контракта, кроме указанного в пункте 2.1 Контракта также включено, но не ограничено:</w:t>
      </w:r>
    </w:p>
    <w:p w14:paraId="6229B6F6" w14:textId="77777777" w:rsidR="00CD4BB7" w:rsidRPr="00BA3296" w:rsidRDefault="00CD4BB7" w:rsidP="00CD4BB7">
      <w:pPr>
        <w:ind w:left="-142" w:firstLine="567"/>
        <w:jc w:val="both"/>
      </w:pPr>
      <w:r w:rsidRPr="00BA3296">
        <w:t>- стоимость всего объема Работ, определенного Контрактом и Приложениями;</w:t>
      </w:r>
    </w:p>
    <w:p w14:paraId="755CDE6B" w14:textId="77777777" w:rsidR="00CD4BB7" w:rsidRPr="00BA3296" w:rsidRDefault="00CD4BB7" w:rsidP="00CD4BB7">
      <w:pPr>
        <w:ind w:left="-142" w:firstLine="567"/>
        <w:jc w:val="both"/>
      </w:pPr>
      <w:r w:rsidRPr="00BA3296">
        <w:t>-</w:t>
      </w:r>
      <w:bookmarkStart w:id="16" w:name="_Hlk526246700"/>
      <w:r w:rsidRPr="00BA3296">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6"/>
    <w:p w14:paraId="06CDB406" w14:textId="77777777" w:rsidR="00CD4BB7" w:rsidRPr="00BA3296" w:rsidRDefault="00CD4BB7" w:rsidP="00CD4BB7">
      <w:pPr>
        <w:ind w:left="-142" w:firstLine="567"/>
        <w:jc w:val="both"/>
      </w:pPr>
      <w:r w:rsidRPr="00BA3296">
        <w:t>- затраты на строительство временных зданий и сооружений;</w:t>
      </w:r>
    </w:p>
    <w:p w14:paraId="1C7FF51E" w14:textId="77777777" w:rsidR="00CD4BB7" w:rsidRPr="00BA3296" w:rsidRDefault="00CD4BB7" w:rsidP="00CD4BB7">
      <w:pPr>
        <w:ind w:left="-142" w:firstLine="567"/>
        <w:jc w:val="both"/>
      </w:pPr>
      <w:r w:rsidRPr="00BA3296">
        <w:t>- затраты на проведение геодезического, лабораторного и строительного контроля;</w:t>
      </w:r>
    </w:p>
    <w:p w14:paraId="73EB3672" w14:textId="77777777" w:rsidR="00CD4BB7" w:rsidRPr="00BA3296" w:rsidRDefault="00CD4BB7" w:rsidP="00CD4BB7">
      <w:pPr>
        <w:ind w:left="-142" w:firstLine="567"/>
        <w:jc w:val="both"/>
      </w:pPr>
      <w:r w:rsidRPr="00BA3296">
        <w:t xml:space="preserve">- затраты на охрану Объекта, обеспечение пропускного и </w:t>
      </w:r>
      <w:proofErr w:type="spellStart"/>
      <w:r w:rsidRPr="00BA3296">
        <w:t>внутриобъектового</w:t>
      </w:r>
      <w:proofErr w:type="spellEnd"/>
      <w:r w:rsidRPr="00BA3296">
        <w:t xml:space="preserve">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2194963F" w14:textId="77777777" w:rsidR="00CD4BB7" w:rsidRPr="00BA3296" w:rsidRDefault="00CD4BB7" w:rsidP="00CD4BB7">
      <w:pPr>
        <w:ind w:left="-142" w:firstLine="567"/>
        <w:jc w:val="both"/>
      </w:pPr>
      <w:r w:rsidRPr="00BA3296">
        <w:t>- затраты на приобретение оборудования, мебели, инвентаря (при наличии) их установку, монтаж (при необходимости) и хранение;</w:t>
      </w:r>
    </w:p>
    <w:p w14:paraId="5C54B8D7" w14:textId="77777777" w:rsidR="00CD4BB7" w:rsidRPr="00BA3296" w:rsidRDefault="00CD4BB7" w:rsidP="00CD4BB7">
      <w:pPr>
        <w:ind w:left="-142" w:firstLine="567"/>
        <w:jc w:val="both"/>
      </w:pPr>
      <w:r w:rsidRPr="00BA3296">
        <w:t>- складские расходы;</w:t>
      </w:r>
    </w:p>
    <w:p w14:paraId="3943F4A9" w14:textId="77777777" w:rsidR="00CD4BB7" w:rsidRPr="00BA3296" w:rsidRDefault="00CD4BB7" w:rsidP="00CD4BB7">
      <w:pPr>
        <w:ind w:left="-142" w:firstLine="567"/>
        <w:jc w:val="both"/>
      </w:pPr>
      <w:r w:rsidRPr="00BA3296">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7F0DC817" w14:textId="77777777" w:rsidR="00CD4BB7" w:rsidRPr="00BA3296" w:rsidRDefault="00CD4BB7" w:rsidP="00CD4BB7">
      <w:pPr>
        <w:ind w:left="-142" w:firstLine="567"/>
        <w:jc w:val="both"/>
      </w:pPr>
      <w:r w:rsidRPr="00BA3296">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4EC20C3F" w14:textId="77777777" w:rsidR="00CD4BB7" w:rsidRPr="00BA3296" w:rsidRDefault="00CD4BB7" w:rsidP="00CD4BB7">
      <w:pPr>
        <w:ind w:left="-142" w:firstLine="567"/>
        <w:jc w:val="both"/>
      </w:pPr>
      <w:r w:rsidRPr="00BA3296">
        <w:t>- транспортные расходы и получение разрешений на транспортировку грузов, доставляемых Подрядчиком и привлекаемыми им субподрядчиками;</w:t>
      </w:r>
    </w:p>
    <w:p w14:paraId="055CAA54" w14:textId="77777777" w:rsidR="00CD4BB7" w:rsidRPr="00BA3296" w:rsidRDefault="00CD4BB7" w:rsidP="00CD4BB7">
      <w:pPr>
        <w:ind w:left="-142" w:firstLine="567"/>
        <w:jc w:val="both"/>
      </w:pPr>
      <w:r w:rsidRPr="00BA3296">
        <w:t>- накладные расходы, сметная прибыль, а также все налоги, действующие на момент исполнения Контракта;</w:t>
      </w:r>
    </w:p>
    <w:p w14:paraId="4EFEF909" w14:textId="77777777" w:rsidR="00CD4BB7" w:rsidRPr="00BA3296" w:rsidRDefault="00CD4BB7" w:rsidP="00CD4BB7">
      <w:pPr>
        <w:ind w:left="-142" w:firstLine="567"/>
        <w:jc w:val="both"/>
      </w:pPr>
      <w:bookmarkStart w:id="17" w:name="_Hlk45178941"/>
      <w:r w:rsidRPr="00BA3296">
        <w:lastRenderedPageBreak/>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26A4A1AB" w14:textId="77777777" w:rsidR="00CD4BB7" w:rsidRPr="00BA3296" w:rsidRDefault="00CD4BB7" w:rsidP="00CD4BB7">
      <w:pPr>
        <w:ind w:left="-142" w:firstLine="567"/>
        <w:jc w:val="both"/>
      </w:pPr>
      <w:r w:rsidRPr="00BA3296">
        <w:t>- затраты на мероприятия, связанные с соблюдением экологических норм при строительстве объекта;</w:t>
      </w:r>
    </w:p>
    <w:p w14:paraId="14DAD6F8" w14:textId="77777777" w:rsidR="00CD4BB7" w:rsidRPr="00BA3296" w:rsidRDefault="00CD4BB7" w:rsidP="00CD4BB7">
      <w:pPr>
        <w:ind w:left="-142" w:firstLine="567"/>
        <w:jc w:val="both"/>
      </w:pPr>
      <w:r w:rsidRPr="00BA3296">
        <w:t>- затраты, связанные с действием других факторов, влияющих на выполнение сроков строительства;</w:t>
      </w:r>
    </w:p>
    <w:p w14:paraId="2A75A443" w14:textId="77777777" w:rsidR="00CD4BB7" w:rsidRPr="00BA3296" w:rsidRDefault="00CD4BB7" w:rsidP="00CD4BB7">
      <w:pPr>
        <w:ind w:left="-142" w:firstLine="567"/>
        <w:jc w:val="both"/>
      </w:pPr>
      <w:r w:rsidRPr="00BA3296">
        <w:t>- затраты, связанные с выполнением пусконаладочных работ на объекте (под нагрузкой и в холостую, при комплексном опробовании);</w:t>
      </w:r>
    </w:p>
    <w:bookmarkEnd w:id="17"/>
    <w:p w14:paraId="7E2B72B5" w14:textId="77777777" w:rsidR="00CD4BB7" w:rsidRPr="00BA3296" w:rsidRDefault="00CD4BB7" w:rsidP="00CD4BB7">
      <w:pPr>
        <w:ind w:left="-142" w:firstLine="567"/>
        <w:jc w:val="both"/>
      </w:pPr>
      <w:r w:rsidRPr="00BA3296">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63DC77D2" w14:textId="77777777" w:rsidR="00CD4BB7" w:rsidRPr="00BA3296" w:rsidRDefault="00CD4BB7" w:rsidP="00CD4BB7">
      <w:pPr>
        <w:ind w:left="-142" w:firstLine="567"/>
        <w:jc w:val="both"/>
      </w:pPr>
      <w:r w:rsidRPr="00BA3296">
        <w:t>- затраты на вынос осей здания в натуру и создание геодезической разбивочной основы;</w:t>
      </w:r>
    </w:p>
    <w:p w14:paraId="1BEDAD0D" w14:textId="77777777" w:rsidR="00CD4BB7" w:rsidRPr="00BA3296" w:rsidRDefault="00CD4BB7" w:rsidP="00CD4BB7">
      <w:pPr>
        <w:ind w:left="-142" w:firstLine="567"/>
        <w:jc w:val="both"/>
      </w:pPr>
      <w:r w:rsidRPr="00BA3296">
        <w:t>- расходы на непредвиденные работы и затраты;</w:t>
      </w:r>
    </w:p>
    <w:p w14:paraId="08148592" w14:textId="77777777" w:rsidR="00CD4BB7" w:rsidRPr="00BA3296" w:rsidRDefault="00CD4BB7" w:rsidP="00CD4BB7">
      <w:pPr>
        <w:ind w:left="-142" w:firstLine="567"/>
        <w:jc w:val="both"/>
      </w:pPr>
      <w:r w:rsidRPr="00BA3296">
        <w:t>- расходы на подготовительные работы, проведение компенсационных мероприятий;</w:t>
      </w:r>
    </w:p>
    <w:p w14:paraId="1654EE36" w14:textId="77777777" w:rsidR="00CD4BB7" w:rsidRPr="00BA3296" w:rsidRDefault="00CD4BB7" w:rsidP="00CD4BB7">
      <w:pPr>
        <w:ind w:left="-142" w:firstLine="567"/>
        <w:jc w:val="both"/>
      </w:pPr>
      <w:r w:rsidRPr="00BA3296">
        <w:t>- затраты, связанные с вводом Объекта в эксплуатацию;</w:t>
      </w:r>
    </w:p>
    <w:p w14:paraId="53433B9F" w14:textId="77777777" w:rsidR="00CD4BB7" w:rsidRPr="00BA3296" w:rsidRDefault="00CD4BB7" w:rsidP="00CD4BB7">
      <w:pPr>
        <w:ind w:left="-142" w:firstLine="567"/>
        <w:jc w:val="both"/>
      </w:pPr>
      <w:r w:rsidRPr="00BA3296">
        <w:t>- затраты на утилизацию строительных отходов и возмещение за негативное воздействие на окружающую среду;</w:t>
      </w:r>
    </w:p>
    <w:p w14:paraId="555330D5" w14:textId="77777777" w:rsidR="00CD4BB7" w:rsidRPr="00BA3296" w:rsidRDefault="00CD4BB7" w:rsidP="00CD4BB7">
      <w:pPr>
        <w:ind w:left="-142" w:firstLine="567"/>
        <w:jc w:val="both"/>
      </w:pPr>
      <w:r w:rsidRPr="00BA3296">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73852EB2" w14:textId="77777777" w:rsidR="00CD4BB7" w:rsidRPr="00BA3296" w:rsidRDefault="00CD4BB7" w:rsidP="00CD4BB7">
      <w:pPr>
        <w:ind w:left="-142" w:firstLine="567"/>
        <w:jc w:val="both"/>
      </w:pPr>
      <w:r w:rsidRPr="00BA3296">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575D6244" w14:textId="77777777" w:rsidR="00CD4BB7" w:rsidRPr="00BA3296" w:rsidRDefault="00CD4BB7" w:rsidP="00CD4BB7">
      <w:pPr>
        <w:ind w:left="-142" w:firstLine="567"/>
        <w:jc w:val="both"/>
      </w:pPr>
      <w:bookmarkStart w:id="18" w:name="_Hlk45179483"/>
      <w:r w:rsidRPr="00BA3296">
        <w:t>- затраты на корректировку проектной и (или) сметной документации и (или) рабочей документации (при необходимости);</w:t>
      </w:r>
    </w:p>
    <w:p w14:paraId="348FB16E" w14:textId="77777777" w:rsidR="00CD4BB7" w:rsidRPr="00BA3296" w:rsidRDefault="00CD4BB7" w:rsidP="00CD4BB7">
      <w:pPr>
        <w:ind w:left="-142" w:firstLine="567"/>
        <w:jc w:val="both"/>
      </w:pPr>
      <w:r w:rsidRPr="00BA3296">
        <w:t>- затраты на прохождение государственной экспертизы, в том числе на получение заключение о достоверности определения сметной стоимости;</w:t>
      </w:r>
    </w:p>
    <w:p w14:paraId="0796A3ED" w14:textId="77777777" w:rsidR="00CD4BB7" w:rsidRPr="00BA3296" w:rsidRDefault="00CD4BB7" w:rsidP="00CD4BB7">
      <w:pPr>
        <w:ind w:left="-142" w:firstLine="567"/>
        <w:jc w:val="both"/>
      </w:pPr>
      <w:r w:rsidRPr="00BA3296">
        <w:t xml:space="preserve">- затраты на проведение технических обследований/исследований; </w:t>
      </w:r>
    </w:p>
    <w:p w14:paraId="391B8235" w14:textId="77777777" w:rsidR="00CD4BB7" w:rsidRPr="00BA3296" w:rsidRDefault="00CD4BB7" w:rsidP="00CD4BB7">
      <w:pPr>
        <w:ind w:left="-142" w:firstLine="567"/>
        <w:jc w:val="both"/>
      </w:pPr>
      <w:r w:rsidRPr="00BA3296">
        <w:t>- затраты на экспертное и (или) проектное сопровождение;</w:t>
      </w:r>
    </w:p>
    <w:p w14:paraId="6F5EED30" w14:textId="77777777" w:rsidR="00CD4BB7" w:rsidRPr="004C3D5A" w:rsidRDefault="00CD4BB7" w:rsidP="00CD4BB7">
      <w:pPr>
        <w:ind w:left="-142" w:firstLine="567"/>
        <w:jc w:val="both"/>
      </w:pPr>
      <w:r w:rsidRPr="004C3D5A">
        <w:t>- затраты, связанные с предоставлением Подрядчиком банковской гарантии в качестве обеспечения исполнения контракта, но не выше предельного размера, установленного в п. 2.9. настоящего Контракта;</w:t>
      </w:r>
    </w:p>
    <w:bookmarkEnd w:id="18"/>
    <w:p w14:paraId="27BE44A6" w14:textId="77777777" w:rsidR="00CD4BB7" w:rsidRDefault="00CD4BB7" w:rsidP="00CD4BB7">
      <w:pPr>
        <w:ind w:left="-142" w:firstLine="567"/>
        <w:jc w:val="both"/>
      </w:pPr>
      <w:r w:rsidRPr="004C3D5A">
        <w:t>- прочие расходы.</w:t>
      </w:r>
      <w:bookmarkStart w:id="19" w:name="_Hlk526931157"/>
      <w:bookmarkStart w:id="20" w:name="_Hlk40713028"/>
    </w:p>
    <w:p w14:paraId="495C51AC" w14:textId="77777777" w:rsidR="00CD4BB7" w:rsidRPr="000064D5" w:rsidRDefault="00CD4BB7" w:rsidP="00CD4BB7">
      <w:pPr>
        <w:pStyle w:val="aff4"/>
        <w:numPr>
          <w:ilvl w:val="2"/>
          <w:numId w:val="14"/>
        </w:numPr>
        <w:ind w:left="-142" w:firstLine="567"/>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75B60441" w14:textId="77777777" w:rsidR="00CD4BB7" w:rsidRPr="005C492B" w:rsidRDefault="00CD4BB7" w:rsidP="00CD4BB7">
      <w:pPr>
        <w:pStyle w:val="aff4"/>
        <w:numPr>
          <w:ilvl w:val="1"/>
          <w:numId w:val="14"/>
        </w:numPr>
        <w:ind w:left="-142" w:firstLine="567"/>
        <w:contextualSpacing w:val="0"/>
        <w:jc w:val="both"/>
      </w:pPr>
      <w:bookmarkStart w:id="21" w:name="_Hlk40713526"/>
      <w:bookmarkEnd w:id="19"/>
      <w:bookmarkEnd w:id="20"/>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2" w:name="_Hlk40714777"/>
      <w:r w:rsidRPr="005C492B">
        <w:t>за исключением следующих случаев:</w:t>
      </w:r>
    </w:p>
    <w:p w14:paraId="62CE2A79" w14:textId="77777777" w:rsidR="00CD4BB7" w:rsidRDefault="00CD4BB7" w:rsidP="00CD4BB7">
      <w:pPr>
        <w:pStyle w:val="aff4"/>
        <w:numPr>
          <w:ilvl w:val="2"/>
          <w:numId w:val="14"/>
        </w:numPr>
        <w:ind w:left="-142" w:firstLine="567"/>
        <w:contextualSpacing w:val="0"/>
        <w:jc w:val="both"/>
      </w:pPr>
      <w:bookmarkStart w:id="23" w:name="sub_100331"/>
      <w:bookmarkEnd w:id="21"/>
      <w:r w:rsidRPr="008E4F7B">
        <w:t xml:space="preserve">Наступление обстоятельств непреодолимой силы, вследствие </w:t>
      </w:r>
      <w:bookmarkEnd w:id="23"/>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4" w:name="sub_100332"/>
    </w:p>
    <w:p w14:paraId="1A403D59" w14:textId="77777777" w:rsidR="00CD4BB7" w:rsidRDefault="00CD4BB7" w:rsidP="00CD4BB7">
      <w:pPr>
        <w:pStyle w:val="aff4"/>
        <w:numPr>
          <w:ilvl w:val="2"/>
          <w:numId w:val="14"/>
        </w:numPr>
        <w:ind w:left="-142" w:firstLine="567"/>
        <w:contextualSpacing w:val="0"/>
        <w:jc w:val="both"/>
      </w:pPr>
      <w:bookmarkStart w:id="25" w:name="sub_100333"/>
      <w:bookmarkEnd w:id="24"/>
      <w:r w:rsidRPr="000064D5">
        <w:t xml:space="preserve">При изменении объема и (или) видов выполняемых работ по Контракту. При этом допускается изменение с учетом положений </w:t>
      </w:r>
      <w:hyperlink r:id="rId20"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5"/>
    </w:p>
    <w:p w14:paraId="2D7E4D8F" w14:textId="77777777" w:rsidR="00CD4BB7" w:rsidRPr="00BA3296" w:rsidRDefault="00CD4BB7" w:rsidP="00CD4BB7">
      <w:pPr>
        <w:pStyle w:val="aff4"/>
        <w:numPr>
          <w:ilvl w:val="2"/>
          <w:numId w:val="14"/>
        </w:numPr>
        <w:ind w:left="-142" w:firstLine="567"/>
        <w:contextualSpacing w:val="0"/>
        <w:jc w:val="both"/>
      </w:pPr>
      <w:r w:rsidRPr="000064D5">
        <w:lastRenderedPageBreak/>
        <w:t xml:space="preserve"> При </w:t>
      </w:r>
      <w:r w:rsidRPr="00BA3296">
        <w:t>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617232B3" w14:textId="77777777" w:rsidR="00CD4BB7" w:rsidRPr="00BA3296" w:rsidRDefault="00CD4BB7" w:rsidP="00CD4BB7">
      <w:pPr>
        <w:pStyle w:val="aff4"/>
        <w:numPr>
          <w:ilvl w:val="2"/>
          <w:numId w:val="14"/>
        </w:numPr>
        <w:ind w:left="-142" w:firstLine="567"/>
        <w:contextualSpacing w:val="0"/>
        <w:jc w:val="both"/>
      </w:pPr>
      <w:r w:rsidRPr="00BA3296">
        <w:t xml:space="preserve">иных случаях, установленных действующим законодательством РФ.  </w:t>
      </w:r>
    </w:p>
    <w:p w14:paraId="750FEF5D" w14:textId="77777777" w:rsidR="00CD4BB7" w:rsidRPr="000064D5" w:rsidRDefault="00CD4BB7" w:rsidP="00CD4BB7">
      <w:pPr>
        <w:pStyle w:val="aff4"/>
        <w:numPr>
          <w:ilvl w:val="1"/>
          <w:numId w:val="14"/>
        </w:numPr>
        <w:ind w:left="-142" w:firstLine="567"/>
        <w:contextualSpacing w:val="0"/>
        <w:jc w:val="both"/>
      </w:pPr>
      <w:bookmarkStart w:id="26" w:name="_Hlk32478328"/>
      <w:bookmarkEnd w:id="22"/>
      <w:r w:rsidRPr="00BA3296">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w:t>
      </w:r>
      <w:r w:rsidRPr="000064D5">
        <w:t xml:space="preserve">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6"/>
    <w:p w14:paraId="7F5ECA07" w14:textId="77777777" w:rsidR="00CD4BB7" w:rsidRPr="000064D5" w:rsidRDefault="00CD4BB7" w:rsidP="00CD4BB7">
      <w:pPr>
        <w:pStyle w:val="aff4"/>
        <w:numPr>
          <w:ilvl w:val="2"/>
          <w:numId w:val="14"/>
        </w:numPr>
        <w:ind w:left="-142" w:firstLine="567"/>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7279697F" w14:textId="77777777" w:rsidR="00CD4BB7" w:rsidRPr="00BA3296" w:rsidRDefault="00CD4BB7" w:rsidP="00CD4BB7">
      <w:pPr>
        <w:pStyle w:val="aff4"/>
        <w:numPr>
          <w:ilvl w:val="1"/>
          <w:numId w:val="14"/>
        </w:numPr>
        <w:ind w:left="-142" w:firstLine="567"/>
        <w:contextualSpacing w:val="0"/>
        <w:jc w:val="both"/>
      </w:pPr>
      <w:bookmarkStart w:id="27" w:name="_Hlk5792699"/>
      <w:bookmarkStart w:id="28" w:name="_Hlk32478355"/>
      <w:r w:rsidRPr="000064D5">
        <w:t xml:space="preserve">Расчет с </w:t>
      </w:r>
      <w:r w:rsidRPr="00BA3296">
        <w:t xml:space="preserve">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36D13030" w14:textId="77777777" w:rsidR="00CD4BB7" w:rsidRPr="00BA3296" w:rsidRDefault="00CD4BB7" w:rsidP="00CD4BB7">
      <w:pPr>
        <w:ind w:left="-142" w:firstLine="567"/>
        <w:jc w:val="both"/>
      </w:pPr>
      <w:r w:rsidRPr="00BA3296">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12326F71" w14:textId="77777777" w:rsidR="00CD4BB7" w:rsidRPr="00BA3296" w:rsidRDefault="00CD4BB7" w:rsidP="00CD4BB7">
      <w:pPr>
        <w:pStyle w:val="aff4"/>
        <w:numPr>
          <w:ilvl w:val="1"/>
          <w:numId w:val="14"/>
        </w:numPr>
        <w:ind w:left="-142" w:firstLine="567"/>
        <w:contextualSpacing w:val="0"/>
        <w:jc w:val="both"/>
        <w:rPr>
          <w:b/>
          <w:bCs/>
          <w:u w:val="single"/>
        </w:rPr>
      </w:pPr>
      <w:bookmarkStart w:id="29" w:name="_Hlk45179562"/>
      <w:bookmarkEnd w:id="27"/>
      <w:r w:rsidRPr="00BA3296">
        <w:t xml:space="preserve">Подрядчик дает согласие путем подписания Контракта </w:t>
      </w:r>
      <w:r w:rsidRPr="00BA3296">
        <w:rPr>
          <w:b/>
          <w:bCs/>
          <w:u w:val="single"/>
        </w:rPr>
        <w:t xml:space="preserve">на одностороннее удержание: </w:t>
      </w:r>
    </w:p>
    <w:p w14:paraId="33E9F8E6" w14:textId="77777777" w:rsidR="00CD4BB7" w:rsidRPr="00BA3296" w:rsidRDefault="00CD4BB7" w:rsidP="00CD4BB7">
      <w:pPr>
        <w:pStyle w:val="aff4"/>
        <w:numPr>
          <w:ilvl w:val="2"/>
          <w:numId w:val="14"/>
        </w:numPr>
        <w:ind w:left="-142" w:firstLine="567"/>
        <w:contextualSpacing w:val="0"/>
        <w:jc w:val="both"/>
      </w:pPr>
      <w:r w:rsidRPr="00BA3296">
        <w:t>неустойки (штрафа, пени), расходов на устранение недостатков (дефектов) работ в размере</w:t>
      </w:r>
      <w:r>
        <w:t>,</w:t>
      </w:r>
      <w:r w:rsidRPr="00BA3296">
        <w:t xml:space="preserve"> определенном Государственным заказчиком</w:t>
      </w:r>
      <w:bookmarkStart w:id="30" w:name="_Hlk44659292"/>
      <w:r w:rsidRPr="00BA3296">
        <w:t>, из сумм</w:t>
      </w:r>
      <w:r>
        <w:t>,</w:t>
      </w:r>
      <w:r w:rsidRPr="00BA3296">
        <w:t xml:space="preserve"> подлежащих оплате по Контракту</w:t>
      </w:r>
      <w:bookmarkEnd w:id="30"/>
      <w:r w:rsidRPr="00BA3296">
        <w:t>;</w:t>
      </w:r>
    </w:p>
    <w:p w14:paraId="31FE67E5" w14:textId="77777777" w:rsidR="00CD4BB7" w:rsidRPr="00BA3296" w:rsidRDefault="00CD4BB7" w:rsidP="00CD4BB7">
      <w:pPr>
        <w:pStyle w:val="aff4"/>
        <w:numPr>
          <w:ilvl w:val="2"/>
          <w:numId w:val="14"/>
        </w:numPr>
        <w:ind w:left="-142" w:firstLine="567"/>
        <w:contextualSpacing w:val="0"/>
        <w:jc w:val="both"/>
        <w:rPr>
          <w:i/>
          <w:iCs/>
        </w:rPr>
      </w:pPr>
      <w:r w:rsidRPr="00BA3296">
        <w:t xml:space="preserve"> аванса в полном объеме </w:t>
      </w:r>
      <w:proofErr w:type="gramStart"/>
      <w:r w:rsidRPr="00BA3296">
        <w:t>из сумм</w:t>
      </w:r>
      <w:proofErr w:type="gramEnd"/>
      <w:r w:rsidRPr="00BA3296">
        <w:t xml:space="preserve"> подлежащих оплате по Контракту в случае прекращения Контракта по любому основанию</w:t>
      </w:r>
      <w:bookmarkEnd w:id="29"/>
      <w:r w:rsidRPr="00BA3296">
        <w:t xml:space="preserve"> </w:t>
      </w:r>
      <w:r w:rsidRPr="00BA3296">
        <w:rPr>
          <w:i/>
          <w:iCs/>
        </w:rPr>
        <w:t>(в случае если аванс предусмотрен Контрактом).</w:t>
      </w:r>
    </w:p>
    <w:p w14:paraId="07E49BF4" w14:textId="77777777" w:rsidR="00CD4BB7" w:rsidRPr="00BA3296" w:rsidRDefault="00CD4BB7" w:rsidP="00CD4BB7">
      <w:pPr>
        <w:pStyle w:val="aff4"/>
        <w:numPr>
          <w:ilvl w:val="2"/>
          <w:numId w:val="14"/>
        </w:numPr>
        <w:ind w:left="-142" w:firstLine="567"/>
        <w:contextualSpacing w:val="0"/>
        <w:jc w:val="both"/>
      </w:pPr>
      <w:bookmarkStart w:id="31" w:name="_Hlk45793134"/>
      <w:r w:rsidRPr="00BA3296">
        <w:t xml:space="preserve">излишне уплаченных денежных средств, в соответствии с п. 5.1.12, 5.1.13 Контракта. </w:t>
      </w:r>
    </w:p>
    <w:p w14:paraId="683F985C" w14:textId="77777777" w:rsidR="00CD4BB7" w:rsidRPr="000064D5" w:rsidRDefault="00CD4BB7" w:rsidP="00CD4BB7">
      <w:pPr>
        <w:pStyle w:val="aff4"/>
        <w:numPr>
          <w:ilvl w:val="1"/>
          <w:numId w:val="14"/>
        </w:numPr>
        <w:ind w:left="-142" w:firstLine="567"/>
        <w:contextualSpacing w:val="0"/>
        <w:jc w:val="both"/>
      </w:pPr>
      <w:bookmarkStart w:id="32" w:name="_Hlk40713730"/>
      <w:bookmarkEnd w:id="28"/>
      <w:bookmarkEnd w:id="31"/>
      <w:r w:rsidRPr="00BA3296">
        <w:t>Сумма, подлежащая уплате Государственным заказчиком Подрядчику, уменьшается на размер налогов</w:t>
      </w:r>
      <w:r w:rsidRPr="000064D5">
        <w:t>,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6AC4EE84" w14:textId="77777777" w:rsidR="00CD4BB7" w:rsidRPr="00BA3296" w:rsidRDefault="00CD4BB7" w:rsidP="00CD4BB7">
      <w:pPr>
        <w:pStyle w:val="aff4"/>
        <w:numPr>
          <w:ilvl w:val="1"/>
          <w:numId w:val="14"/>
        </w:numPr>
        <w:ind w:left="-142" w:firstLine="567"/>
        <w:contextualSpacing w:val="0"/>
        <w:jc w:val="both"/>
      </w:pPr>
      <w:bookmarkStart w:id="33"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w:t>
      </w:r>
      <w:r w:rsidRPr="00BA3296">
        <w:t>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2"/>
    <w:bookmarkEnd w:id="33"/>
    <w:p w14:paraId="1FFF29C7" w14:textId="77777777" w:rsidR="00CD4BB7" w:rsidRDefault="00CD4BB7" w:rsidP="00CD4BB7">
      <w:pPr>
        <w:pStyle w:val="aff4"/>
        <w:numPr>
          <w:ilvl w:val="1"/>
          <w:numId w:val="14"/>
        </w:numPr>
        <w:ind w:left="0" w:firstLine="567"/>
        <w:contextualSpacing w:val="0"/>
        <w:jc w:val="both"/>
      </w:pPr>
      <w:r w:rsidRPr="00BA3296">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1AF27975" w14:textId="77777777" w:rsidR="00CD4BB7" w:rsidRPr="00F36043" w:rsidRDefault="00CD4BB7" w:rsidP="00CD4BB7">
      <w:pPr>
        <w:pStyle w:val="aff4"/>
        <w:numPr>
          <w:ilvl w:val="1"/>
          <w:numId w:val="14"/>
        </w:numPr>
        <w:ind w:left="0" w:firstLine="567"/>
        <w:contextualSpacing w:val="0"/>
        <w:jc w:val="both"/>
      </w:pPr>
      <w:r>
        <w:t xml:space="preserve"> </w:t>
      </w:r>
      <w:r w:rsidRPr="00F36043">
        <w:t>Под затратами, связанными с предоставлением Подрядчиком банковской гарантии в качестве обеспечения исполнения контракта, следует понимать понесенные Подрядчиком расходы на оплату банку комиссии за выдачу банковской гарантии в качестве обеспечения исполнения контракта.</w:t>
      </w:r>
    </w:p>
    <w:p w14:paraId="632A3FE3" w14:textId="77777777" w:rsidR="00CD4BB7" w:rsidRPr="00F36043" w:rsidRDefault="00CD4BB7" w:rsidP="00CD4BB7">
      <w:pPr>
        <w:ind w:firstLine="567"/>
        <w:jc w:val="both"/>
      </w:pPr>
      <w:r w:rsidRPr="00F36043">
        <w:t>Предельный размер затрат, связанных с предоставлением Подрядчиком банковской гарантии в качестве обеспечения исполнения контракта, подлежащих компенсации Подрядчику, составляет ___________ рублей ____ копеек.</w:t>
      </w:r>
    </w:p>
    <w:p w14:paraId="66E1E51E" w14:textId="77777777" w:rsidR="00CD4BB7" w:rsidRPr="00F36043" w:rsidRDefault="00CD4BB7" w:rsidP="00CD4BB7">
      <w:pPr>
        <w:ind w:firstLine="567"/>
        <w:jc w:val="both"/>
      </w:pPr>
      <w:r w:rsidRPr="00F36043">
        <w:lastRenderedPageBreak/>
        <w:t>В случае, если указанные затраты Подрядчика оказались меньше, установленного в настоящем пункте предельного размера, Подрядчику компенсируются фактически понесенные затраты.</w:t>
      </w:r>
    </w:p>
    <w:p w14:paraId="031FA132" w14:textId="77777777" w:rsidR="00CD4BB7" w:rsidRDefault="00CD4BB7" w:rsidP="00CD4BB7">
      <w:pPr>
        <w:ind w:firstLine="567"/>
        <w:jc w:val="both"/>
      </w:pPr>
      <w:r w:rsidRPr="00F36043">
        <w:t>В случае, если указанные затраты Подрядчика оказались больше, установленного в настоящем пункте предельного размера, данная разница Подрядчику не компенсируется.</w:t>
      </w:r>
    </w:p>
    <w:p w14:paraId="6F77A0DA" w14:textId="77777777" w:rsidR="00CD4BB7" w:rsidRPr="00BA3296" w:rsidRDefault="00CD4BB7" w:rsidP="00CD4BB7">
      <w:pPr>
        <w:ind w:firstLine="567"/>
        <w:jc w:val="both"/>
        <w:rPr>
          <w:b/>
        </w:rPr>
      </w:pPr>
    </w:p>
    <w:p w14:paraId="5B62B30C" w14:textId="77777777" w:rsidR="00CD4BB7" w:rsidRPr="00BA3296" w:rsidRDefault="00CD4BB7" w:rsidP="00CD4BB7">
      <w:pPr>
        <w:pStyle w:val="aff4"/>
        <w:numPr>
          <w:ilvl w:val="0"/>
          <w:numId w:val="14"/>
        </w:numPr>
        <w:ind w:firstLine="567"/>
        <w:contextualSpacing w:val="0"/>
        <w:jc w:val="center"/>
        <w:rPr>
          <w:b/>
        </w:rPr>
      </w:pPr>
      <w:r w:rsidRPr="00BA3296">
        <w:rPr>
          <w:b/>
        </w:rPr>
        <w:t>Порядок оплаты</w:t>
      </w:r>
      <w:bookmarkStart w:id="34" w:name="sub_10036"/>
      <w:bookmarkStart w:id="35" w:name="_Hlk32478386"/>
    </w:p>
    <w:p w14:paraId="747BBAD5" w14:textId="77777777" w:rsidR="00CD4BB7" w:rsidRPr="00BA3296" w:rsidRDefault="00CD4BB7" w:rsidP="00CD4BB7">
      <w:pPr>
        <w:pStyle w:val="aff4"/>
        <w:numPr>
          <w:ilvl w:val="1"/>
          <w:numId w:val="14"/>
        </w:numPr>
        <w:ind w:left="0" w:firstLine="567"/>
        <w:contextualSpacing w:val="0"/>
        <w:jc w:val="both"/>
      </w:pPr>
      <w:r w:rsidRPr="00BA3296">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49BB77A9" w14:textId="77777777" w:rsidR="00CD4BB7" w:rsidRPr="00BA3296" w:rsidRDefault="00CD4BB7" w:rsidP="00CD4BB7">
      <w:pPr>
        <w:ind w:firstLine="567"/>
        <w:jc w:val="both"/>
        <w:rPr>
          <w:color w:val="000000"/>
        </w:rPr>
      </w:pPr>
      <w:r w:rsidRPr="00BA3296">
        <w:rPr>
          <w:color w:val="000000"/>
        </w:rPr>
        <w:t>Первичные учетные документы, подтверждающие выполнение работ, составляются на основании Сметы контракта.</w:t>
      </w:r>
    </w:p>
    <w:p w14:paraId="37EA7905" w14:textId="77777777" w:rsidR="00CD4BB7" w:rsidRPr="00BA3296" w:rsidRDefault="00CD4BB7" w:rsidP="00CD4BB7">
      <w:pPr>
        <w:ind w:firstLine="567"/>
        <w:jc w:val="both"/>
      </w:pPr>
      <w:r w:rsidRPr="00BA3296">
        <w:t xml:space="preserve">Порядок оформления и подписания акта о приемки выполненных работ установлен статьей 7 Контракта.   </w:t>
      </w:r>
    </w:p>
    <w:p w14:paraId="39317A80" w14:textId="77777777" w:rsidR="00CD4BB7" w:rsidRPr="00BA3296" w:rsidRDefault="00CD4BB7" w:rsidP="00CD4BB7">
      <w:pPr>
        <w:pStyle w:val="ConsPlusNormal"/>
        <w:numPr>
          <w:ilvl w:val="2"/>
          <w:numId w:val="14"/>
        </w:numPr>
        <w:suppressAutoHyphens/>
        <w:autoSpaceDE/>
        <w:autoSpaceDN/>
        <w:adjustRightInd/>
        <w:spacing w:before="240"/>
        <w:ind w:left="0" w:firstLine="567"/>
        <w:jc w:val="both"/>
        <w:rPr>
          <w:rFonts w:ascii="Times New Roman" w:hAnsi="Times New Roman" w:cs="Times New Roman"/>
          <w:szCs w:val="24"/>
        </w:rPr>
      </w:pPr>
      <w:r w:rsidRPr="00BA3296">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BA3296">
        <w:rPr>
          <w:rFonts w:ascii="Times New Roman" w:hAnsi="Times New Roman" w:cs="Times New Roman"/>
          <w:noProof/>
          <w:szCs w:val="24"/>
        </w:rPr>
        <w:drawing>
          <wp:inline distT="0" distB="0" distL="0" distR="0" wp14:anchorId="35C2369B" wp14:editId="76B596A5">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BA3296">
        <w:rPr>
          <w:rFonts w:ascii="Times New Roman" w:hAnsi="Times New Roman" w:cs="Times New Roman"/>
          <w:szCs w:val="24"/>
        </w:rPr>
        <w:t>), определяется по формуле (2):</w:t>
      </w:r>
    </w:p>
    <w:p w14:paraId="3A35577E" w14:textId="77777777" w:rsidR="00CD4BB7" w:rsidRPr="00BA3296" w:rsidRDefault="00CD4BB7" w:rsidP="00CD4BB7">
      <w:pPr>
        <w:pStyle w:val="ConsPlusNormal"/>
        <w:ind w:firstLine="567"/>
        <w:jc w:val="both"/>
        <w:rPr>
          <w:rFonts w:ascii="Times New Roman" w:hAnsi="Times New Roman" w:cs="Times New Roman"/>
          <w:szCs w:val="24"/>
        </w:rPr>
      </w:pPr>
    </w:p>
    <w:p w14:paraId="2B6A5231" w14:textId="77777777" w:rsidR="00CD4BB7" w:rsidRPr="00BA3296" w:rsidRDefault="00CD4BB7" w:rsidP="00CD4BB7">
      <w:pPr>
        <w:pStyle w:val="ConsPlusNormal"/>
        <w:ind w:firstLine="567"/>
        <w:jc w:val="center"/>
        <w:rPr>
          <w:rFonts w:ascii="Times New Roman" w:hAnsi="Times New Roman" w:cs="Times New Roman"/>
          <w:szCs w:val="24"/>
        </w:rPr>
      </w:pPr>
      <w:r w:rsidRPr="00BA3296">
        <w:rPr>
          <w:rFonts w:ascii="Times New Roman" w:hAnsi="Times New Roman" w:cs="Times New Roman"/>
          <w:noProof/>
          <w:szCs w:val="24"/>
        </w:rPr>
        <w:drawing>
          <wp:inline distT="0" distB="0" distL="0" distR="0" wp14:anchorId="2F613CF1" wp14:editId="406BACE9">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28DFFE57" w14:textId="77777777" w:rsidR="00CD4BB7" w:rsidRPr="00BA3296" w:rsidRDefault="00CD4BB7" w:rsidP="00CD4BB7">
      <w:pPr>
        <w:pStyle w:val="ConsPlusNormal"/>
        <w:ind w:firstLine="567"/>
        <w:jc w:val="both"/>
        <w:rPr>
          <w:rFonts w:ascii="Times New Roman" w:hAnsi="Times New Roman" w:cs="Times New Roman"/>
          <w:szCs w:val="24"/>
        </w:rPr>
      </w:pPr>
      <w:r w:rsidRPr="00BA3296">
        <w:rPr>
          <w:rFonts w:ascii="Times New Roman" w:hAnsi="Times New Roman" w:cs="Times New Roman"/>
          <w:szCs w:val="24"/>
        </w:rPr>
        <w:t>где:</w:t>
      </w:r>
    </w:p>
    <w:p w14:paraId="342D0F98" w14:textId="77777777" w:rsidR="00CD4BB7" w:rsidRPr="00BA3296" w:rsidRDefault="00CD4BB7" w:rsidP="00CD4BB7">
      <w:pPr>
        <w:pStyle w:val="ConsPlusNormal"/>
        <w:spacing w:before="240"/>
        <w:ind w:firstLine="567"/>
        <w:jc w:val="both"/>
        <w:rPr>
          <w:rFonts w:ascii="Times New Roman" w:hAnsi="Times New Roman" w:cs="Times New Roman"/>
          <w:szCs w:val="24"/>
        </w:rPr>
      </w:pPr>
      <w:r w:rsidRPr="00BA3296">
        <w:rPr>
          <w:rFonts w:ascii="Times New Roman" w:hAnsi="Times New Roman" w:cs="Times New Roman"/>
          <w:noProof/>
          <w:szCs w:val="24"/>
        </w:rPr>
        <w:drawing>
          <wp:inline distT="0" distB="0" distL="0" distR="0" wp14:anchorId="7DD54BCB" wp14:editId="7AC9B330">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A3296">
        <w:rPr>
          <w:rFonts w:ascii="Times New Roman" w:hAnsi="Times New Roman" w:cs="Times New Roman"/>
          <w:szCs w:val="24"/>
        </w:rPr>
        <w:t xml:space="preserve"> - цена единицы i-</w:t>
      </w:r>
      <w:proofErr w:type="spellStart"/>
      <w:r w:rsidRPr="00BA3296">
        <w:rPr>
          <w:rFonts w:ascii="Times New Roman" w:hAnsi="Times New Roman" w:cs="Times New Roman"/>
          <w:szCs w:val="24"/>
        </w:rPr>
        <w:t>го</w:t>
      </w:r>
      <w:proofErr w:type="spellEnd"/>
      <w:r w:rsidRPr="00BA3296">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3FBC18B4" w14:textId="77777777" w:rsidR="00CD4BB7" w:rsidRPr="00BA3296" w:rsidRDefault="00CD4BB7" w:rsidP="00CD4BB7">
      <w:pPr>
        <w:pStyle w:val="ConsPlusNormal"/>
        <w:spacing w:before="240"/>
        <w:ind w:firstLine="567"/>
        <w:jc w:val="both"/>
        <w:rPr>
          <w:rFonts w:ascii="Times New Roman" w:hAnsi="Times New Roman" w:cs="Times New Roman"/>
          <w:szCs w:val="24"/>
        </w:rPr>
      </w:pPr>
      <w:r w:rsidRPr="00BA3296">
        <w:rPr>
          <w:rFonts w:ascii="Times New Roman" w:hAnsi="Times New Roman" w:cs="Times New Roman"/>
          <w:noProof/>
          <w:szCs w:val="24"/>
        </w:rPr>
        <w:drawing>
          <wp:inline distT="0" distB="0" distL="0" distR="0" wp14:anchorId="26EC2FCD" wp14:editId="4DF28C96">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A3296">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BA3296">
        <w:rPr>
          <w:rFonts w:ascii="Times New Roman" w:hAnsi="Times New Roman" w:cs="Times New Roman"/>
          <w:szCs w:val="24"/>
        </w:rPr>
        <w:t>му</w:t>
      </w:r>
      <w:proofErr w:type="spellEnd"/>
      <w:r w:rsidRPr="00BA3296">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2E0C8D1B" w14:textId="77777777" w:rsidR="00CD4BB7" w:rsidRPr="00BA3296" w:rsidRDefault="00CD4BB7" w:rsidP="00CD4BB7">
      <w:pPr>
        <w:pStyle w:val="ConsPlusNormal"/>
        <w:numPr>
          <w:ilvl w:val="2"/>
          <w:numId w:val="14"/>
        </w:numPr>
        <w:suppressAutoHyphens/>
        <w:autoSpaceDE/>
        <w:autoSpaceDN/>
        <w:adjustRightInd/>
        <w:spacing w:before="240"/>
        <w:ind w:left="0" w:firstLine="567"/>
        <w:jc w:val="both"/>
        <w:rPr>
          <w:rFonts w:ascii="Times New Roman" w:hAnsi="Times New Roman" w:cs="Times New Roman"/>
          <w:szCs w:val="24"/>
        </w:rPr>
      </w:pPr>
      <w:r w:rsidRPr="00BA3296">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BA3296">
        <w:rPr>
          <w:rFonts w:ascii="Times New Roman" w:hAnsi="Times New Roman" w:cs="Times New Roman"/>
          <w:szCs w:val="24"/>
        </w:rPr>
        <w:t>С</w:t>
      </w:r>
      <w:r w:rsidRPr="00BA3296">
        <w:rPr>
          <w:rFonts w:ascii="Times New Roman" w:hAnsi="Times New Roman" w:cs="Times New Roman"/>
          <w:szCs w:val="24"/>
          <w:vertAlign w:val="superscript"/>
        </w:rPr>
        <w:t>вр</w:t>
      </w:r>
      <w:proofErr w:type="spellEnd"/>
      <w:r w:rsidRPr="00BA3296">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328E04E0" w14:textId="77777777" w:rsidR="00CD4BB7" w:rsidRPr="00BA3296" w:rsidRDefault="00CD4BB7" w:rsidP="00CD4BB7">
      <w:pPr>
        <w:pStyle w:val="ConsPlusNormal"/>
        <w:ind w:firstLine="567"/>
        <w:jc w:val="both"/>
        <w:rPr>
          <w:rFonts w:ascii="Times New Roman" w:hAnsi="Times New Roman" w:cs="Times New Roman"/>
          <w:szCs w:val="24"/>
        </w:rPr>
      </w:pPr>
    </w:p>
    <w:p w14:paraId="0D5DC478" w14:textId="77777777" w:rsidR="00CD4BB7" w:rsidRPr="00BA3296" w:rsidRDefault="00CD4BB7" w:rsidP="00CD4BB7">
      <w:pPr>
        <w:ind w:firstLine="567"/>
        <w:jc w:val="both"/>
      </w:pPr>
      <w:r w:rsidRPr="00BA3296">
        <w:rPr>
          <w:noProof/>
        </w:rPr>
        <w:drawing>
          <wp:inline distT="0" distB="0" distL="0" distR="0" wp14:anchorId="6D082A69" wp14:editId="6D4FE8C4">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6146E0D2" w14:textId="77777777" w:rsidR="00CD4BB7" w:rsidRDefault="00CD4BB7" w:rsidP="00CD4BB7">
      <w:pPr>
        <w:pStyle w:val="aff4"/>
        <w:numPr>
          <w:ilvl w:val="2"/>
          <w:numId w:val="14"/>
        </w:numPr>
        <w:ind w:left="0" w:firstLine="567"/>
        <w:contextualSpacing w:val="0"/>
        <w:jc w:val="both"/>
        <w:rPr>
          <w:rFonts w:eastAsia="Calibri"/>
        </w:rPr>
      </w:pPr>
      <w:bookmarkStart w:id="36" w:name="_Hlk40714410"/>
      <w:r w:rsidRPr="00BA3296">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772BBF16" w14:textId="77777777" w:rsidR="00CD4BB7" w:rsidRPr="00AC1C6E" w:rsidRDefault="00CD4BB7" w:rsidP="00CD4BB7">
      <w:pPr>
        <w:pStyle w:val="aff4"/>
        <w:numPr>
          <w:ilvl w:val="2"/>
          <w:numId w:val="14"/>
        </w:numPr>
        <w:ind w:left="0" w:firstLine="567"/>
        <w:contextualSpacing w:val="0"/>
        <w:jc w:val="both"/>
        <w:rPr>
          <w:rFonts w:eastAsia="Calibri"/>
        </w:rPr>
      </w:pPr>
      <w:r w:rsidRPr="00AC1C6E">
        <w:rPr>
          <w:rFonts w:eastAsia="Calibri"/>
        </w:rPr>
        <w:t xml:space="preserve">Компенсация </w:t>
      </w:r>
      <w:r w:rsidRPr="00AC1C6E">
        <w:t xml:space="preserve">затрат, связанных с предоставлением Подрядчиком банковской гарантии в качестве обеспечения исполнения контракта, </w:t>
      </w:r>
      <w:r w:rsidRPr="00AC1C6E">
        <w:rPr>
          <w:rFonts w:eastAsia="Calibri"/>
        </w:rPr>
        <w:t xml:space="preserve">производится </w:t>
      </w:r>
      <w:r w:rsidRPr="00AC1C6E">
        <w:t>не позднее 10 (десяти) рабочих дней с даты получения Государственным заказчиком по настоящему Контракту акта, выданного органом государственного строительного надзора по результатам итоговой проверки о соответствии построенного и (или) реконструированного объекта капитального строительства требованиям проектной документации (без замечаний) и предоставления Подрядчиком копий договора, заключенного с банком на выдачу банковской гарантии, платежного поручения об оплате комиссии банку за выдачу банковской гарантии, заверенных уполномоченным лицом банка.</w:t>
      </w:r>
    </w:p>
    <w:p w14:paraId="644EB749" w14:textId="77777777" w:rsidR="00CD4BB7" w:rsidRPr="00BA3296" w:rsidRDefault="00CD4BB7" w:rsidP="00CD4BB7">
      <w:pPr>
        <w:pStyle w:val="aff4"/>
        <w:numPr>
          <w:ilvl w:val="1"/>
          <w:numId w:val="14"/>
        </w:numPr>
        <w:ind w:left="0" w:firstLine="567"/>
        <w:contextualSpacing w:val="0"/>
        <w:jc w:val="both"/>
        <w:rPr>
          <w:rFonts w:eastAsia="Calibri"/>
        </w:rPr>
      </w:pPr>
      <w:bookmarkStart w:id="37" w:name="sub_10037"/>
      <w:bookmarkEnd w:id="34"/>
      <w:bookmarkEnd w:id="35"/>
      <w:bookmarkEnd w:id="36"/>
      <w:r>
        <w:rPr>
          <w:rFonts w:eastAsia="Calibri"/>
        </w:rPr>
        <w:t xml:space="preserve"> </w:t>
      </w:r>
      <w:r w:rsidRPr="00BA3296">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3ADA54F2" w14:textId="77777777" w:rsidR="00CD4BB7" w:rsidRPr="00BA3296" w:rsidRDefault="00CD4BB7" w:rsidP="00CD4BB7">
      <w:pPr>
        <w:shd w:val="clear" w:color="auto" w:fill="FFFFFF"/>
        <w:tabs>
          <w:tab w:val="left" w:pos="0"/>
        </w:tabs>
        <w:ind w:firstLine="567"/>
        <w:jc w:val="both"/>
        <w:rPr>
          <w:kern w:val="16"/>
        </w:rPr>
      </w:pPr>
      <w:r w:rsidRPr="00BA3296">
        <w:lastRenderedPageBreak/>
        <w:t xml:space="preserve">Досрочная сдача результатов Работ допускается только по согласованию с Государственным заказчиком. </w:t>
      </w:r>
      <w:bookmarkStart w:id="38" w:name="_Hlk45179707"/>
      <w:r w:rsidRPr="00BA3296">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8"/>
    </w:p>
    <w:bookmarkEnd w:id="37"/>
    <w:p w14:paraId="64F99131" w14:textId="77777777" w:rsidR="00CD4BB7" w:rsidRPr="00BA3296" w:rsidRDefault="00CD4BB7" w:rsidP="00CD4BB7">
      <w:pPr>
        <w:pStyle w:val="aff4"/>
        <w:numPr>
          <w:ilvl w:val="1"/>
          <w:numId w:val="14"/>
        </w:numPr>
        <w:ind w:left="0" w:firstLine="567"/>
        <w:contextualSpacing w:val="0"/>
        <w:jc w:val="both"/>
      </w:pPr>
      <w:r w:rsidRPr="00BA3296">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5543F75D" w14:textId="77777777" w:rsidR="00CD4BB7" w:rsidRPr="00BA3296" w:rsidRDefault="00CD4BB7" w:rsidP="00CD4BB7">
      <w:pPr>
        <w:ind w:firstLine="567"/>
        <w:jc w:val="both"/>
        <w:rPr>
          <w:b/>
          <w:bCs/>
        </w:rPr>
      </w:pPr>
      <w:bookmarkStart w:id="39" w:name="_Hlk40714533"/>
      <w:bookmarkStart w:id="40" w:name="sub_10038"/>
      <w:r w:rsidRPr="00BA3296">
        <w:rPr>
          <w:b/>
          <w:bCs/>
        </w:rPr>
        <w:t>Сумма финансирования в 202</w:t>
      </w:r>
      <w:r>
        <w:rPr>
          <w:b/>
          <w:bCs/>
        </w:rPr>
        <w:t>1</w:t>
      </w:r>
      <w:r w:rsidRPr="00BA3296">
        <w:rPr>
          <w:b/>
          <w:bCs/>
        </w:rPr>
        <w:t xml:space="preserve"> году – </w:t>
      </w:r>
    </w:p>
    <w:p w14:paraId="2B75A093" w14:textId="77777777" w:rsidR="00CD4BB7" w:rsidRDefault="00CD4BB7" w:rsidP="00CD4BB7">
      <w:pPr>
        <w:ind w:firstLine="567"/>
        <w:jc w:val="both"/>
        <w:rPr>
          <w:b/>
          <w:bCs/>
        </w:rPr>
      </w:pPr>
      <w:r w:rsidRPr="00BA3296">
        <w:rPr>
          <w:b/>
          <w:bCs/>
        </w:rPr>
        <w:t>Сумма финансирования в 202</w:t>
      </w:r>
      <w:r>
        <w:rPr>
          <w:b/>
          <w:bCs/>
        </w:rPr>
        <w:t>2</w:t>
      </w:r>
      <w:r w:rsidRPr="00BA3296">
        <w:rPr>
          <w:b/>
          <w:bCs/>
        </w:rPr>
        <w:t xml:space="preserve"> году –</w:t>
      </w:r>
    </w:p>
    <w:p w14:paraId="5A9DEF8F" w14:textId="77777777" w:rsidR="00CD4BB7" w:rsidRPr="00BA3296" w:rsidRDefault="00CD4BB7" w:rsidP="00CD4BB7">
      <w:pPr>
        <w:ind w:firstLine="567"/>
        <w:jc w:val="both"/>
        <w:rPr>
          <w:b/>
          <w:bCs/>
        </w:rPr>
      </w:pPr>
      <w:r w:rsidRPr="00BA3296">
        <w:rPr>
          <w:b/>
          <w:bCs/>
        </w:rPr>
        <w:t>Сумма финансирования в 202</w:t>
      </w:r>
      <w:r>
        <w:rPr>
          <w:b/>
          <w:bCs/>
        </w:rPr>
        <w:t>3</w:t>
      </w:r>
      <w:r w:rsidRPr="00BA3296">
        <w:rPr>
          <w:b/>
          <w:bCs/>
        </w:rPr>
        <w:t xml:space="preserve"> году –</w:t>
      </w:r>
    </w:p>
    <w:p w14:paraId="77FC17B7" w14:textId="77777777" w:rsidR="00CD4BB7" w:rsidRPr="00BA3296" w:rsidRDefault="00CD4BB7" w:rsidP="00CD4BB7">
      <w:pPr>
        <w:ind w:firstLine="567"/>
        <w:jc w:val="both"/>
        <w:rPr>
          <w:b/>
          <w:bCs/>
        </w:rPr>
      </w:pPr>
    </w:p>
    <w:p w14:paraId="1D26AE5C" w14:textId="77777777" w:rsidR="00CD4BB7" w:rsidRPr="00BA3296" w:rsidRDefault="00CD4BB7" w:rsidP="00CD4BB7">
      <w:pPr>
        <w:pStyle w:val="aff4"/>
        <w:numPr>
          <w:ilvl w:val="1"/>
          <w:numId w:val="14"/>
        </w:numPr>
        <w:ind w:left="0" w:firstLine="567"/>
        <w:contextualSpacing w:val="0"/>
        <w:jc w:val="both"/>
      </w:pPr>
      <w:bookmarkStart w:id="41" w:name="_Hlk45179960"/>
      <w:bookmarkStart w:id="42" w:name="_Hlk40714475"/>
      <w:bookmarkStart w:id="43" w:name="sub_10039"/>
      <w:bookmarkEnd w:id="39"/>
      <w:bookmarkEnd w:id="40"/>
      <w:r w:rsidRPr="00BA3296">
        <w:rPr>
          <w:color w:val="000000"/>
          <w:lang w:bidi="ru-RU"/>
        </w:rPr>
        <w:t xml:space="preserve">Расчеты по Контракту осуществляется путем перечисления денежных средств </w:t>
      </w:r>
      <w:r w:rsidRPr="00BA3296">
        <w:t>с банковского (лицевого) счета</w:t>
      </w:r>
      <w:r w:rsidRPr="00BA3296">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1"/>
    <w:p w14:paraId="6FFBC208" w14:textId="77777777" w:rsidR="00CD4BB7" w:rsidRPr="00BA3296" w:rsidRDefault="00CD4BB7" w:rsidP="00CD4BB7">
      <w:pPr>
        <w:pStyle w:val="aff4"/>
        <w:numPr>
          <w:ilvl w:val="1"/>
          <w:numId w:val="14"/>
        </w:numPr>
        <w:ind w:left="0" w:firstLine="567"/>
        <w:contextualSpacing w:val="0"/>
        <w:jc w:val="both"/>
      </w:pPr>
      <w:r w:rsidRPr="00BA3296">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284F991B" w14:textId="77777777" w:rsidR="00CD4BB7" w:rsidRPr="00BA3296" w:rsidRDefault="00CD4BB7" w:rsidP="00CD4BB7">
      <w:pPr>
        <w:pStyle w:val="aff4"/>
        <w:numPr>
          <w:ilvl w:val="1"/>
          <w:numId w:val="19"/>
        </w:numPr>
        <w:ind w:left="0" w:firstLine="567"/>
        <w:contextualSpacing w:val="0"/>
        <w:jc w:val="both"/>
      </w:pPr>
      <w:bookmarkStart w:id="44" w:name="_Hlk45180001"/>
      <w:bookmarkEnd w:id="42"/>
      <w:r w:rsidRPr="00BA3296">
        <w:t xml:space="preserve"> </w:t>
      </w:r>
      <w:r w:rsidRPr="00E37597">
        <w:t>Подрядчик вправе использовать полученные денежные средства исключительно на цели реализации предмета Контракта.</w:t>
      </w:r>
      <w:r w:rsidRPr="00BA3296">
        <w:t xml:space="preserve"> </w:t>
      </w:r>
      <w:bookmarkEnd w:id="43"/>
    </w:p>
    <w:p w14:paraId="10B15F60" w14:textId="77777777" w:rsidR="00CD4BB7" w:rsidRPr="00E37597" w:rsidRDefault="00CD4BB7" w:rsidP="00CD4BB7">
      <w:pPr>
        <w:pStyle w:val="aff4"/>
        <w:numPr>
          <w:ilvl w:val="1"/>
          <w:numId w:val="19"/>
        </w:numPr>
        <w:ind w:left="0" w:firstLine="567"/>
        <w:contextualSpacing w:val="0"/>
        <w:jc w:val="both"/>
      </w:pPr>
      <w:r w:rsidRPr="00E37597">
        <w:t>Оплата</w:t>
      </w:r>
      <w:r w:rsidRPr="00E37597">
        <w:rPr>
          <w:iCs/>
        </w:rPr>
        <w:t xml:space="preserve"> выполненных Подрядчиком строительно-монтажных работ, в пределах 97%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w:t>
      </w:r>
      <w:r w:rsidRPr="00E37597">
        <w:t>10 (десяти) рабочих дней</w:t>
      </w:r>
      <w:r w:rsidRPr="00E37597">
        <w:rPr>
          <w:iCs/>
        </w:rPr>
        <w:t xml:space="preserve">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7FA4B30C" w14:textId="77777777" w:rsidR="00CD4BB7" w:rsidRPr="00BA3296" w:rsidRDefault="00CD4BB7" w:rsidP="00CD4BB7">
      <w:pPr>
        <w:pStyle w:val="aff4"/>
        <w:numPr>
          <w:ilvl w:val="1"/>
          <w:numId w:val="19"/>
        </w:numPr>
        <w:ind w:left="-142" w:firstLine="567"/>
        <w:contextualSpacing w:val="0"/>
        <w:jc w:val="both"/>
      </w:pPr>
      <w:r w:rsidRPr="00BA3296">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6C75D702" w14:textId="77777777" w:rsidR="00CD4BB7" w:rsidRPr="00BA3296" w:rsidRDefault="00CD4BB7" w:rsidP="00CD4BB7">
      <w:pPr>
        <w:pStyle w:val="aff4"/>
        <w:numPr>
          <w:ilvl w:val="2"/>
          <w:numId w:val="19"/>
        </w:numPr>
        <w:ind w:left="-142" w:firstLine="567"/>
        <w:contextualSpacing w:val="0"/>
        <w:jc w:val="both"/>
      </w:pPr>
      <w:r w:rsidRPr="00BA3296">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7FC6471B" w14:textId="77777777" w:rsidR="00CD4BB7" w:rsidRPr="00BA3296" w:rsidRDefault="00CD4BB7" w:rsidP="00CD4BB7">
      <w:pPr>
        <w:pStyle w:val="aff4"/>
        <w:numPr>
          <w:ilvl w:val="2"/>
          <w:numId w:val="19"/>
        </w:numPr>
        <w:ind w:left="-142" w:firstLine="567"/>
        <w:contextualSpacing w:val="0"/>
        <w:jc w:val="both"/>
        <w:rPr>
          <w:i/>
          <w:iCs/>
        </w:rPr>
      </w:pPr>
      <w:r w:rsidRPr="00BA3296">
        <w:t xml:space="preserve">на сумму непогашенного аванса в полном объеме в случае прекращения Контракта по любому основанию </w:t>
      </w:r>
      <w:r w:rsidRPr="00BA3296">
        <w:rPr>
          <w:i/>
          <w:iCs/>
        </w:rPr>
        <w:t>(в случае если аванс предусмотрен Контрактом).</w:t>
      </w:r>
    </w:p>
    <w:p w14:paraId="74A2DFD9" w14:textId="77777777" w:rsidR="00CD4BB7" w:rsidRPr="00BA3296" w:rsidRDefault="00CD4BB7" w:rsidP="00CD4BB7">
      <w:pPr>
        <w:pStyle w:val="aff4"/>
        <w:numPr>
          <w:ilvl w:val="2"/>
          <w:numId w:val="19"/>
        </w:numPr>
        <w:ind w:left="-142" w:firstLine="567"/>
        <w:contextualSpacing w:val="0"/>
        <w:jc w:val="both"/>
      </w:pPr>
      <w:r w:rsidRPr="00BA3296">
        <w:t xml:space="preserve">на сумму излишне уплаченных денежных средств, в соответствии с п. 5.1.12, 5.1.13 Контракта. </w:t>
      </w:r>
    </w:p>
    <w:p w14:paraId="27729094" w14:textId="77777777" w:rsidR="00CD4BB7" w:rsidRPr="00BA3296" w:rsidRDefault="00CD4BB7" w:rsidP="00CD4BB7">
      <w:pPr>
        <w:pStyle w:val="aff4"/>
        <w:numPr>
          <w:ilvl w:val="2"/>
          <w:numId w:val="19"/>
        </w:numPr>
        <w:ind w:left="-142" w:firstLine="567"/>
        <w:contextualSpacing w:val="0"/>
        <w:jc w:val="both"/>
      </w:pPr>
      <w:r w:rsidRPr="00BA3296">
        <w:t>на сумму расходов на устранение недостатков (дефектов) работ.</w:t>
      </w:r>
    </w:p>
    <w:p w14:paraId="71214445" w14:textId="77777777" w:rsidR="00CD4BB7" w:rsidRPr="00BA3296" w:rsidRDefault="00CD4BB7" w:rsidP="00CD4BB7">
      <w:pPr>
        <w:pStyle w:val="aff4"/>
        <w:numPr>
          <w:ilvl w:val="1"/>
          <w:numId w:val="19"/>
        </w:numPr>
        <w:ind w:left="0" w:firstLine="567"/>
        <w:contextualSpacing w:val="0"/>
        <w:jc w:val="both"/>
      </w:pPr>
      <w:bookmarkStart w:id="45" w:name="_Hlk56696549"/>
      <w:r w:rsidRPr="00BA3296">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6" w:name="_Hlk23411653"/>
      <w:r w:rsidRPr="00BA3296">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6"/>
      <w:r w:rsidRPr="00BA3296">
        <w:t xml:space="preserve"> </w:t>
      </w:r>
    </w:p>
    <w:p w14:paraId="24450859" w14:textId="77777777" w:rsidR="00CD4BB7" w:rsidRPr="00BA3296" w:rsidRDefault="00CD4BB7" w:rsidP="00CD4BB7">
      <w:pPr>
        <w:pStyle w:val="aff4"/>
        <w:numPr>
          <w:ilvl w:val="1"/>
          <w:numId w:val="19"/>
        </w:numPr>
        <w:ind w:left="0" w:firstLine="567"/>
        <w:contextualSpacing w:val="0"/>
        <w:jc w:val="both"/>
      </w:pPr>
      <w:bookmarkStart w:id="47" w:name="_Hlk16182749"/>
      <w:r w:rsidRPr="00BA3296">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8" w:name="_Hlk23409126"/>
      <w:r w:rsidRPr="00BA3296">
        <w:t>не позднее 5 (пяти) рабочих дней после прекращения действия Контракта, если иной срок не установлен требованием Государственного заказчика.</w:t>
      </w:r>
      <w:bookmarkEnd w:id="48"/>
      <w:r w:rsidRPr="00BA3296">
        <w:t xml:space="preserve"> </w:t>
      </w:r>
    </w:p>
    <w:p w14:paraId="075E0CC9" w14:textId="77777777" w:rsidR="00CD4BB7" w:rsidRPr="00BA3296" w:rsidRDefault="00CD4BB7" w:rsidP="00CD4BB7">
      <w:pPr>
        <w:pStyle w:val="aff4"/>
        <w:numPr>
          <w:ilvl w:val="1"/>
          <w:numId w:val="19"/>
        </w:numPr>
        <w:ind w:left="0" w:firstLine="567"/>
        <w:contextualSpacing w:val="0"/>
        <w:jc w:val="both"/>
        <w:rPr>
          <w:rFonts w:eastAsia="Calibri"/>
          <w:i/>
          <w:lang w:eastAsia="en-US"/>
        </w:rPr>
      </w:pPr>
      <w:bookmarkStart w:id="49" w:name="_Hlk23406907"/>
      <w:bookmarkEnd w:id="45"/>
      <w:r w:rsidRPr="00BA3296">
        <w:rPr>
          <w:rFonts w:eastAsia="Calibri"/>
          <w:iCs/>
          <w:lang w:eastAsia="en-US"/>
        </w:rPr>
        <w:t>В случае не завершения Подрядчиком работ,</w:t>
      </w:r>
      <w:r w:rsidRPr="00BA3296">
        <w:t xml:space="preserve"> </w:t>
      </w:r>
      <w:r w:rsidRPr="00BA3296">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w:t>
      </w:r>
      <w:r w:rsidRPr="00BA3296">
        <w:rPr>
          <w:rFonts w:eastAsia="Calibri"/>
          <w:iCs/>
          <w:lang w:eastAsia="en-US"/>
        </w:rPr>
        <w:lastRenderedPageBreak/>
        <w:t xml:space="preserve">аванса) в срок не позднее 7 (семи) дней с момента получения требования, если в требовании не установлен иной срок </w:t>
      </w:r>
      <w:r w:rsidRPr="00BA3296">
        <w:rPr>
          <w:rFonts w:eastAsia="Calibri"/>
          <w:i/>
          <w:lang w:eastAsia="en-US"/>
        </w:rPr>
        <w:t xml:space="preserve">(настоящий пункт применяется при условии наличия аванса).  </w:t>
      </w:r>
    </w:p>
    <w:bookmarkEnd w:id="49"/>
    <w:p w14:paraId="3E1D3550" w14:textId="77777777" w:rsidR="00CD4BB7" w:rsidRPr="00BA3296" w:rsidRDefault="00CD4BB7" w:rsidP="00CD4BB7">
      <w:pPr>
        <w:pStyle w:val="aff4"/>
        <w:numPr>
          <w:ilvl w:val="1"/>
          <w:numId w:val="19"/>
        </w:numPr>
        <w:ind w:left="0" w:firstLine="567"/>
        <w:contextualSpacing w:val="0"/>
        <w:jc w:val="both"/>
        <w:rPr>
          <w:i/>
          <w:iCs/>
        </w:rPr>
      </w:pPr>
      <w:r w:rsidRPr="00BA3296">
        <w:t xml:space="preserve">В случае несвоевременного возвращения суммы неотработанного (непогашенного) аванса, в соответствии со п. 3.9 - 3.11 Контракта, </w:t>
      </w:r>
      <w:bookmarkStart w:id="50" w:name="_Hlk15913166"/>
      <w:r w:rsidRPr="00BA3296">
        <w:t xml:space="preserve">Подрядчик несет ответственность в соответствии со ст. 395 Гражданского кодекса РФ, если иное не установлено соглашением Сторон </w:t>
      </w:r>
      <w:bookmarkStart w:id="51" w:name="_Hlk45177582"/>
      <w:r w:rsidRPr="00BA3296">
        <w:rPr>
          <w:i/>
          <w:iCs/>
        </w:rPr>
        <w:t xml:space="preserve">(настоящий пункт применяется при условии наличия аванса).  </w:t>
      </w:r>
      <w:bookmarkEnd w:id="50"/>
    </w:p>
    <w:p w14:paraId="0193240B" w14:textId="77777777" w:rsidR="00CD4BB7" w:rsidRPr="00BA3296" w:rsidRDefault="00CD4BB7" w:rsidP="00CD4BB7">
      <w:pPr>
        <w:pStyle w:val="aff4"/>
        <w:numPr>
          <w:ilvl w:val="1"/>
          <w:numId w:val="19"/>
        </w:numPr>
        <w:ind w:left="0" w:firstLine="567"/>
        <w:contextualSpacing w:val="0"/>
        <w:jc w:val="both"/>
      </w:pPr>
      <w:bookmarkStart w:id="52" w:name="_Hlk40715114"/>
      <w:bookmarkEnd w:id="47"/>
      <w:bookmarkEnd w:id="51"/>
      <w:r w:rsidRPr="00BA3296">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04DA75A5" w14:textId="77777777" w:rsidR="00CD4BB7" w:rsidRPr="00BA3296" w:rsidRDefault="00CD4BB7" w:rsidP="00CD4BB7">
      <w:pPr>
        <w:pStyle w:val="aff4"/>
        <w:numPr>
          <w:ilvl w:val="1"/>
          <w:numId w:val="19"/>
        </w:numPr>
        <w:ind w:left="0" w:firstLine="567"/>
        <w:contextualSpacing w:val="0"/>
        <w:jc w:val="both"/>
      </w:pPr>
      <w:r w:rsidRPr="00BA3296">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4BDFDE88" w14:textId="77777777" w:rsidR="00CD4BB7" w:rsidRPr="00BA3296" w:rsidRDefault="00CD4BB7" w:rsidP="00CD4BB7">
      <w:pPr>
        <w:pStyle w:val="aff4"/>
        <w:numPr>
          <w:ilvl w:val="1"/>
          <w:numId w:val="19"/>
        </w:numPr>
        <w:ind w:left="0" w:firstLine="567"/>
        <w:contextualSpacing w:val="0"/>
        <w:jc w:val="both"/>
      </w:pPr>
      <w:r w:rsidRPr="00BA3296">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6668F774" w14:textId="77777777" w:rsidR="00CD4BB7" w:rsidRPr="00880482" w:rsidRDefault="00CD4BB7" w:rsidP="00CD4BB7">
      <w:pPr>
        <w:ind w:firstLine="567"/>
        <w:jc w:val="both"/>
        <w:rPr>
          <w:sz w:val="21"/>
          <w:szCs w:val="21"/>
          <w:highlight w:val="darkMagenta"/>
        </w:rPr>
      </w:pPr>
    </w:p>
    <w:bookmarkEnd w:id="52"/>
    <w:p w14:paraId="63EA1B3E" w14:textId="77777777" w:rsidR="00CD4BB7" w:rsidRPr="008D6144" w:rsidRDefault="00CD4BB7" w:rsidP="00CD4BB7">
      <w:pPr>
        <w:pStyle w:val="aff4"/>
        <w:numPr>
          <w:ilvl w:val="0"/>
          <w:numId w:val="19"/>
        </w:numPr>
        <w:ind w:firstLine="567"/>
        <w:contextualSpacing w:val="0"/>
        <w:jc w:val="center"/>
        <w:rPr>
          <w:b/>
        </w:rPr>
      </w:pPr>
      <w:r w:rsidRPr="008D6144">
        <w:rPr>
          <w:b/>
        </w:rPr>
        <w:t>Сроки выполнения работ</w:t>
      </w:r>
      <w:bookmarkEnd w:id="44"/>
    </w:p>
    <w:p w14:paraId="27240E43" w14:textId="77777777" w:rsidR="00CD4BB7" w:rsidRPr="00D843BE" w:rsidRDefault="00CD4BB7" w:rsidP="00CD4BB7">
      <w:pPr>
        <w:pStyle w:val="aff4"/>
        <w:numPr>
          <w:ilvl w:val="1"/>
          <w:numId w:val="17"/>
        </w:numPr>
        <w:ind w:left="0" w:firstLine="567"/>
        <w:contextualSpacing w:val="0"/>
        <w:jc w:val="both"/>
      </w:pPr>
      <w:r>
        <w:t xml:space="preserve">Работы, </w:t>
      </w:r>
      <w:r w:rsidRPr="00D843BE">
        <w:t>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2D43FA08" w14:textId="77777777" w:rsidR="00CD4BB7" w:rsidRPr="00D843BE" w:rsidRDefault="00CD4BB7" w:rsidP="00CD4BB7">
      <w:pPr>
        <w:pStyle w:val="aff4"/>
        <w:ind w:left="0" w:firstLine="567"/>
        <w:jc w:val="both"/>
      </w:pPr>
      <w:r w:rsidRPr="00D843BE">
        <w:t>Начало работ – с даты заключения Контракта.</w:t>
      </w:r>
    </w:p>
    <w:p w14:paraId="23DBC8A5" w14:textId="77777777" w:rsidR="00CD4BB7" w:rsidRPr="00D843BE" w:rsidRDefault="00CD4BB7" w:rsidP="00CD4BB7">
      <w:pPr>
        <w:pStyle w:val="aff4"/>
        <w:ind w:left="0" w:firstLine="567"/>
        <w:jc w:val="both"/>
      </w:pPr>
      <w:r w:rsidRPr="00D843BE">
        <w:t>Окончание строительно-монтажных работ – не позднее «3</w:t>
      </w:r>
      <w:r>
        <w:t>0</w:t>
      </w:r>
      <w:r w:rsidRPr="00D843BE">
        <w:t xml:space="preserve">» </w:t>
      </w:r>
      <w:r>
        <w:t>августа</w:t>
      </w:r>
      <w:r w:rsidRPr="00D843BE">
        <w:t xml:space="preserve"> 202</w:t>
      </w:r>
      <w:r>
        <w:t>2</w:t>
      </w:r>
      <w:r w:rsidRPr="00D843BE">
        <w:t xml:space="preserve"> г.</w:t>
      </w:r>
    </w:p>
    <w:p w14:paraId="41AD1D36" w14:textId="77777777" w:rsidR="00CD4BB7" w:rsidRPr="00D843BE" w:rsidRDefault="00CD4BB7" w:rsidP="00CD4BB7">
      <w:pPr>
        <w:pStyle w:val="aff4"/>
        <w:ind w:left="0" w:firstLine="567"/>
        <w:jc w:val="both"/>
      </w:pPr>
      <w:r w:rsidRPr="00D843BE">
        <w:t>Получение ЗОС и подписание Акта сдачи приемки законченного строительством объекта (окончание строительства) – не позднее «</w:t>
      </w:r>
      <w:r>
        <w:t>01</w:t>
      </w:r>
      <w:r w:rsidRPr="00D843BE">
        <w:t xml:space="preserve">» </w:t>
      </w:r>
      <w:r>
        <w:t>октябр</w:t>
      </w:r>
      <w:r w:rsidRPr="00D843BE">
        <w:t>я 202</w:t>
      </w:r>
      <w:r>
        <w:t>2</w:t>
      </w:r>
      <w:r w:rsidRPr="00D843BE">
        <w:t xml:space="preserve"> г.  </w:t>
      </w:r>
    </w:p>
    <w:p w14:paraId="29466E18" w14:textId="77777777" w:rsidR="00CD4BB7" w:rsidRPr="00D843BE" w:rsidRDefault="00CD4BB7" w:rsidP="00CD4BB7">
      <w:pPr>
        <w:pStyle w:val="aff4"/>
        <w:numPr>
          <w:ilvl w:val="1"/>
          <w:numId w:val="17"/>
        </w:numPr>
        <w:ind w:left="0" w:firstLine="567"/>
        <w:contextualSpacing w:val="0"/>
        <w:jc w:val="both"/>
      </w:pPr>
      <w:r w:rsidRPr="00D843BE">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0DFA6185" w14:textId="77777777" w:rsidR="00CD4BB7" w:rsidRPr="00D843BE" w:rsidRDefault="00CD4BB7" w:rsidP="00CD4BB7">
      <w:pPr>
        <w:pStyle w:val="aff4"/>
        <w:numPr>
          <w:ilvl w:val="1"/>
          <w:numId w:val="17"/>
        </w:numPr>
        <w:ind w:left="0" w:firstLine="567"/>
        <w:contextualSpacing w:val="0"/>
        <w:jc w:val="both"/>
      </w:pPr>
      <w:r w:rsidRPr="00D843BE">
        <w:t>Объем работ по Контракту должен быть исполнен в соответствии с проектной и рабочей документацией в сроки, установленные Графиками.</w:t>
      </w:r>
    </w:p>
    <w:p w14:paraId="597BD3C7" w14:textId="77777777" w:rsidR="00CD4BB7" w:rsidRPr="00D843BE" w:rsidRDefault="00CD4BB7" w:rsidP="00CD4BB7">
      <w:pPr>
        <w:pStyle w:val="aff4"/>
        <w:ind w:left="567" w:firstLine="567"/>
        <w:jc w:val="both"/>
      </w:pPr>
      <w:r w:rsidRPr="00D843BE">
        <w:t xml:space="preserve"> </w:t>
      </w:r>
    </w:p>
    <w:p w14:paraId="7E78566D" w14:textId="77777777" w:rsidR="00CD4BB7" w:rsidRPr="00D843BE" w:rsidRDefault="00CD4BB7" w:rsidP="00CD4BB7">
      <w:pPr>
        <w:pStyle w:val="aff4"/>
        <w:numPr>
          <w:ilvl w:val="0"/>
          <w:numId w:val="17"/>
        </w:numPr>
        <w:ind w:firstLine="567"/>
        <w:contextualSpacing w:val="0"/>
        <w:jc w:val="center"/>
        <w:rPr>
          <w:b/>
        </w:rPr>
      </w:pPr>
      <w:r w:rsidRPr="00D843BE">
        <w:rPr>
          <w:b/>
        </w:rPr>
        <w:t>Права и обязанности Сторон</w:t>
      </w:r>
    </w:p>
    <w:p w14:paraId="69988B55" w14:textId="77777777" w:rsidR="00CD4BB7" w:rsidRPr="00D843BE" w:rsidRDefault="00CD4BB7" w:rsidP="00CD4BB7">
      <w:pPr>
        <w:pStyle w:val="aff4"/>
        <w:numPr>
          <w:ilvl w:val="1"/>
          <w:numId w:val="16"/>
        </w:numPr>
        <w:ind w:left="1494" w:firstLine="567"/>
        <w:contextualSpacing w:val="0"/>
        <w:jc w:val="both"/>
        <w:rPr>
          <w:b/>
        </w:rPr>
      </w:pPr>
      <w:r w:rsidRPr="00D843BE">
        <w:rPr>
          <w:b/>
        </w:rPr>
        <w:t xml:space="preserve"> Государственный заказчик вправе: </w:t>
      </w:r>
    </w:p>
    <w:p w14:paraId="1C261FE9" w14:textId="77777777" w:rsidR="00CD4BB7" w:rsidRPr="00D843BE" w:rsidRDefault="00CD4BB7" w:rsidP="00CD4BB7">
      <w:pPr>
        <w:pStyle w:val="aff4"/>
        <w:numPr>
          <w:ilvl w:val="2"/>
          <w:numId w:val="16"/>
        </w:numPr>
        <w:ind w:left="0" w:firstLine="567"/>
        <w:contextualSpacing w:val="0"/>
        <w:jc w:val="both"/>
      </w:pPr>
      <w:r w:rsidRPr="00D843BE">
        <w:t>Передать третьим лицам функции по осуществлению строительного контроля и/или технического заказчика.</w:t>
      </w:r>
    </w:p>
    <w:p w14:paraId="7DA2F3ED" w14:textId="77777777" w:rsidR="00CD4BB7" w:rsidRPr="00D843BE" w:rsidRDefault="00CD4BB7" w:rsidP="00CD4BB7">
      <w:pPr>
        <w:pStyle w:val="aff4"/>
        <w:numPr>
          <w:ilvl w:val="2"/>
          <w:numId w:val="16"/>
        </w:numPr>
        <w:ind w:left="0" w:firstLine="567"/>
        <w:contextualSpacing w:val="0"/>
        <w:jc w:val="both"/>
      </w:pPr>
      <w:r w:rsidRPr="00D843BE">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6F74B378" w14:textId="77777777" w:rsidR="00CD4BB7" w:rsidRPr="00BA3296" w:rsidRDefault="00CD4BB7" w:rsidP="00CD4BB7">
      <w:pPr>
        <w:pStyle w:val="aff4"/>
        <w:numPr>
          <w:ilvl w:val="2"/>
          <w:numId w:val="16"/>
        </w:numPr>
        <w:ind w:left="0" w:firstLine="567"/>
        <w:contextualSpacing w:val="0"/>
        <w:jc w:val="both"/>
      </w:pPr>
      <w:r w:rsidRPr="00BA3296">
        <w:lastRenderedPageBreak/>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6" w:anchor="/document/72009464/entry/11000" w:history="1">
        <w:r w:rsidRPr="00BA3296">
          <w:t>проектной документации</w:t>
        </w:r>
      </w:hyperlink>
      <w:r w:rsidRPr="00BA3296">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6B1603D8" w14:textId="77777777" w:rsidR="00CD4BB7" w:rsidRPr="00BA3296" w:rsidRDefault="00CD4BB7" w:rsidP="00CD4BB7">
      <w:pPr>
        <w:pStyle w:val="aff4"/>
        <w:numPr>
          <w:ilvl w:val="2"/>
          <w:numId w:val="16"/>
        </w:numPr>
        <w:ind w:left="0" w:firstLine="567"/>
        <w:contextualSpacing w:val="0"/>
        <w:jc w:val="both"/>
      </w:pPr>
      <w:r w:rsidRPr="00BA3296">
        <w:t>Получать беспрепятственный доступ на Объект.</w:t>
      </w:r>
    </w:p>
    <w:p w14:paraId="469E5C0C" w14:textId="77777777" w:rsidR="00CD4BB7" w:rsidRPr="00BA3296" w:rsidRDefault="00CD4BB7" w:rsidP="00CD4BB7">
      <w:pPr>
        <w:pStyle w:val="aff4"/>
        <w:numPr>
          <w:ilvl w:val="2"/>
          <w:numId w:val="16"/>
        </w:numPr>
        <w:ind w:left="0" w:firstLine="567"/>
        <w:contextualSpacing w:val="0"/>
        <w:jc w:val="both"/>
      </w:pPr>
      <w:r w:rsidRPr="00BA3296">
        <w:t xml:space="preserve">Приостанавливать производство Работ при осуществлении их с отступлением от требований проектной и/или рабочей документации. </w:t>
      </w:r>
    </w:p>
    <w:p w14:paraId="443E0576" w14:textId="77777777" w:rsidR="00CD4BB7" w:rsidRPr="00BA3296" w:rsidRDefault="00CD4BB7" w:rsidP="00CD4BB7">
      <w:pPr>
        <w:pStyle w:val="aff4"/>
        <w:numPr>
          <w:ilvl w:val="2"/>
          <w:numId w:val="16"/>
        </w:numPr>
        <w:ind w:left="0" w:firstLine="567"/>
        <w:contextualSpacing w:val="0"/>
        <w:jc w:val="both"/>
      </w:pPr>
      <w:r w:rsidRPr="00BA3296">
        <w:t>Требовать надлежащего исполнения обязательств по Контракту и своевременного устранения выявленных недостатков.</w:t>
      </w:r>
    </w:p>
    <w:p w14:paraId="1A645630" w14:textId="77777777" w:rsidR="00CD4BB7" w:rsidRPr="00BA3296" w:rsidRDefault="00CD4BB7" w:rsidP="00CD4BB7">
      <w:pPr>
        <w:pStyle w:val="aff4"/>
        <w:numPr>
          <w:ilvl w:val="2"/>
          <w:numId w:val="16"/>
        </w:numPr>
        <w:ind w:left="0" w:firstLine="567"/>
        <w:contextualSpacing w:val="0"/>
        <w:jc w:val="both"/>
      </w:pPr>
      <w:r w:rsidRPr="00BA3296">
        <w:t>Запрашивать у Подрядчика любую относящуюся к предмету Контракта документацию и информацию.</w:t>
      </w:r>
    </w:p>
    <w:p w14:paraId="164B2C82" w14:textId="77777777" w:rsidR="00CD4BB7" w:rsidRPr="00BA3296" w:rsidRDefault="00CD4BB7" w:rsidP="00CD4BB7">
      <w:pPr>
        <w:pStyle w:val="aff4"/>
        <w:numPr>
          <w:ilvl w:val="2"/>
          <w:numId w:val="16"/>
        </w:numPr>
        <w:ind w:left="0" w:firstLine="567"/>
        <w:contextualSpacing w:val="0"/>
        <w:jc w:val="both"/>
      </w:pPr>
      <w:r w:rsidRPr="00BA3296">
        <w:t>Принять решение об одностороннем отказе от исполнения Контракта в порядке и на условиях, предусмотренных Контрактом.</w:t>
      </w:r>
    </w:p>
    <w:p w14:paraId="5CF72C20" w14:textId="77777777" w:rsidR="00CD4BB7" w:rsidRPr="00BA3296" w:rsidRDefault="00CD4BB7" w:rsidP="00CD4BB7">
      <w:pPr>
        <w:pStyle w:val="aff4"/>
        <w:numPr>
          <w:ilvl w:val="2"/>
          <w:numId w:val="16"/>
        </w:numPr>
        <w:ind w:left="0" w:firstLine="567"/>
        <w:contextualSpacing w:val="0"/>
        <w:jc w:val="both"/>
      </w:pPr>
      <w:r w:rsidRPr="00BA3296">
        <w:t>Осуществлять строительный контроль, в том числе лабораторным способом.</w:t>
      </w:r>
    </w:p>
    <w:p w14:paraId="1164AA9C" w14:textId="77777777" w:rsidR="00CD4BB7" w:rsidRPr="00BA3296" w:rsidRDefault="00CD4BB7" w:rsidP="00CD4BB7">
      <w:pPr>
        <w:pStyle w:val="aff4"/>
        <w:numPr>
          <w:ilvl w:val="2"/>
          <w:numId w:val="16"/>
        </w:numPr>
        <w:ind w:left="0" w:firstLine="567"/>
        <w:contextualSpacing w:val="0"/>
        <w:jc w:val="both"/>
      </w:pPr>
      <w:r w:rsidRPr="00BA3296">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5DF1D420" w14:textId="77777777" w:rsidR="00CD4BB7" w:rsidRPr="00BA3296" w:rsidRDefault="00CD4BB7" w:rsidP="00CD4BB7">
      <w:pPr>
        <w:pStyle w:val="aff4"/>
        <w:numPr>
          <w:ilvl w:val="2"/>
          <w:numId w:val="16"/>
        </w:numPr>
        <w:ind w:left="0" w:firstLine="567"/>
        <w:contextualSpacing w:val="0"/>
        <w:jc w:val="both"/>
      </w:pPr>
      <w:r w:rsidRPr="00BA3296">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2163A4F8" w14:textId="77777777" w:rsidR="00CD4BB7" w:rsidRPr="00BA3296" w:rsidRDefault="00CD4BB7" w:rsidP="00CD4BB7">
      <w:pPr>
        <w:pStyle w:val="aff4"/>
        <w:numPr>
          <w:ilvl w:val="2"/>
          <w:numId w:val="16"/>
        </w:numPr>
        <w:ind w:left="0" w:firstLine="567"/>
        <w:contextualSpacing w:val="0"/>
        <w:jc w:val="both"/>
      </w:pPr>
      <w:bookmarkStart w:id="53" w:name="_Hlk45180638"/>
      <w:r w:rsidRPr="00BA3296">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4" w:name="_Hlk44666325"/>
      <w:r w:rsidRPr="00BA3296">
        <w:t>излишне уплаченные денежные средства</w:t>
      </w:r>
      <w:bookmarkEnd w:id="54"/>
      <w:r w:rsidRPr="00BA3296">
        <w:t>).</w:t>
      </w:r>
    </w:p>
    <w:p w14:paraId="06BC93AA" w14:textId="77777777" w:rsidR="00CD4BB7" w:rsidRPr="00BA3296" w:rsidRDefault="00CD4BB7" w:rsidP="00CD4BB7">
      <w:pPr>
        <w:pStyle w:val="aff4"/>
        <w:numPr>
          <w:ilvl w:val="2"/>
          <w:numId w:val="16"/>
        </w:numPr>
        <w:ind w:left="0" w:firstLine="567"/>
        <w:contextualSpacing w:val="0"/>
        <w:jc w:val="both"/>
      </w:pPr>
      <w:r w:rsidRPr="00BA3296">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0B79A4DF" w14:textId="77777777" w:rsidR="00CD4BB7" w:rsidRPr="005C492B" w:rsidRDefault="00CD4BB7" w:rsidP="00CD4BB7">
      <w:pPr>
        <w:pStyle w:val="aff4"/>
        <w:numPr>
          <w:ilvl w:val="2"/>
          <w:numId w:val="16"/>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53"/>
    <w:p w14:paraId="54B6B6C2" w14:textId="77777777" w:rsidR="00CD4BB7" w:rsidRPr="00532E20" w:rsidRDefault="00CD4BB7" w:rsidP="00CD4BB7">
      <w:pPr>
        <w:pStyle w:val="aff4"/>
        <w:numPr>
          <w:ilvl w:val="1"/>
          <w:numId w:val="16"/>
        </w:numPr>
        <w:ind w:left="0" w:firstLine="567"/>
        <w:contextualSpacing w:val="0"/>
        <w:jc w:val="both"/>
        <w:rPr>
          <w:b/>
        </w:rPr>
      </w:pPr>
      <w:r w:rsidRPr="00532E20">
        <w:rPr>
          <w:b/>
        </w:rPr>
        <w:t>Государственный заказчик обязан:</w:t>
      </w:r>
    </w:p>
    <w:p w14:paraId="008E0FB7" w14:textId="77777777" w:rsidR="00CD4BB7" w:rsidRPr="00E37597" w:rsidRDefault="00CD4BB7" w:rsidP="00CD4BB7">
      <w:pPr>
        <w:pStyle w:val="aff4"/>
        <w:numPr>
          <w:ilvl w:val="2"/>
          <w:numId w:val="16"/>
        </w:numPr>
        <w:ind w:left="0" w:firstLine="567"/>
        <w:contextualSpacing w:val="0"/>
        <w:jc w:val="both"/>
      </w:pPr>
      <w:bookmarkStart w:id="55" w:name="sub_100411"/>
      <w:r w:rsidRPr="00E37597">
        <w:t xml:space="preserve">Не позднее </w:t>
      </w:r>
      <w:r w:rsidRPr="00E37597">
        <w:rPr>
          <w:sz w:val="22"/>
          <w:szCs w:val="22"/>
        </w:rPr>
        <w:t xml:space="preserve">20 (двадцати) дней </w:t>
      </w:r>
      <w:r w:rsidRPr="00E37597">
        <w:t xml:space="preserve">со дня подписания Контракта </w:t>
      </w:r>
      <w:bookmarkEnd w:id="55"/>
      <w:r w:rsidRPr="00E37597">
        <w:t>Сторонами передать Подрядчику строительную площадку по акту приема-передачи строительной площадки по форме Приложения № 3 к Контракту.</w:t>
      </w:r>
    </w:p>
    <w:p w14:paraId="64FD8DC9" w14:textId="77777777" w:rsidR="00CD4BB7" w:rsidRPr="00BA3296" w:rsidRDefault="00CD4BB7" w:rsidP="00CD4BB7">
      <w:pPr>
        <w:pStyle w:val="aff4"/>
        <w:numPr>
          <w:ilvl w:val="2"/>
          <w:numId w:val="16"/>
        </w:numPr>
        <w:ind w:left="0" w:firstLine="567"/>
        <w:contextualSpacing w:val="0"/>
        <w:jc w:val="both"/>
      </w:pPr>
      <w:bookmarkStart w:id="56" w:name="sub_100412"/>
      <w:r w:rsidRPr="00E37597">
        <w:t xml:space="preserve">Передать Подрядчику не позднее </w:t>
      </w:r>
      <w:r w:rsidRPr="00E37597">
        <w:rPr>
          <w:sz w:val="22"/>
          <w:szCs w:val="22"/>
        </w:rPr>
        <w:t xml:space="preserve">60 (шестидесяти) дней </w:t>
      </w:r>
      <w:r w:rsidRPr="00E37597">
        <w:t>со дня</w:t>
      </w:r>
      <w:r w:rsidRPr="00BA3296">
        <w:t xml:space="preserve"> подписания Контракта </w:t>
      </w:r>
      <w:bookmarkEnd w:id="56"/>
      <w:r w:rsidRPr="00BA3296">
        <w:t>следующую документацию:</w:t>
      </w:r>
    </w:p>
    <w:p w14:paraId="6E353B99" w14:textId="77777777" w:rsidR="00CD4BB7" w:rsidRPr="00BA3296" w:rsidRDefault="00CD4BB7" w:rsidP="00CD4BB7">
      <w:pPr>
        <w:ind w:firstLine="567"/>
        <w:jc w:val="both"/>
      </w:pPr>
      <w:r w:rsidRPr="00BA3296">
        <w:t xml:space="preserve">- копию разрешения на строительство (реконструкцию) Объекта </w:t>
      </w:r>
      <w:bookmarkStart w:id="57" w:name="_Hlk45180686"/>
      <w:r w:rsidRPr="00BA3296">
        <w:t xml:space="preserve">(при необходимости); </w:t>
      </w:r>
    </w:p>
    <w:bookmarkEnd w:id="57"/>
    <w:p w14:paraId="0B3C5140" w14:textId="77777777" w:rsidR="00CD4BB7" w:rsidRPr="00BA3296" w:rsidRDefault="00CD4BB7" w:rsidP="00CD4BB7">
      <w:pPr>
        <w:ind w:firstLine="567"/>
        <w:jc w:val="both"/>
      </w:pPr>
      <w:r w:rsidRPr="00BA3296">
        <w:t xml:space="preserve">- копию решения собственника имущества о его сносе (при необходимости); </w:t>
      </w:r>
    </w:p>
    <w:p w14:paraId="2405B0AF" w14:textId="77777777" w:rsidR="00CD4BB7" w:rsidRPr="00BA3296" w:rsidRDefault="00CD4BB7" w:rsidP="00CD4BB7">
      <w:pPr>
        <w:ind w:firstLine="567"/>
        <w:jc w:val="both"/>
      </w:pPr>
      <w:r w:rsidRPr="00BA3296">
        <w:t>- копию Регламента о приемо-сдаточной документации на объектах федеральной целевой программы «Социально-экономическое развитие Республики Крым и</w:t>
      </w:r>
      <w:r>
        <w:t xml:space="preserve"> </w:t>
      </w:r>
      <w:r w:rsidRPr="00BA3296">
        <w:t xml:space="preserve">г. Севастополя до 2020 года», </w:t>
      </w:r>
      <w:r w:rsidRPr="00BA3296">
        <w:lastRenderedPageBreak/>
        <w:t xml:space="preserve">утвержден </w:t>
      </w:r>
      <w:r>
        <w:t>приказом генерального директора</w:t>
      </w:r>
      <w:r w:rsidRPr="00BA3296">
        <w:t xml:space="preserve"> ГКУ «</w:t>
      </w:r>
      <w:proofErr w:type="spellStart"/>
      <w:r w:rsidRPr="00BA3296">
        <w:t>Инвестстрой</w:t>
      </w:r>
      <w:proofErr w:type="spellEnd"/>
      <w:r w:rsidRPr="00BA3296">
        <w:t xml:space="preserve"> Республики Крым» от 27.07.2018 № 213.</w:t>
      </w:r>
    </w:p>
    <w:p w14:paraId="0957F867" w14:textId="77777777" w:rsidR="00CD4BB7" w:rsidRPr="00BA3296" w:rsidRDefault="00CD4BB7" w:rsidP="00CD4BB7">
      <w:pPr>
        <w:pStyle w:val="aff4"/>
        <w:numPr>
          <w:ilvl w:val="2"/>
          <w:numId w:val="16"/>
        </w:numPr>
        <w:ind w:left="0" w:firstLine="567"/>
        <w:contextualSpacing w:val="0"/>
        <w:jc w:val="both"/>
      </w:pPr>
      <w:bookmarkStart w:id="58" w:name="sub_100414"/>
      <w:r w:rsidRPr="00BA3296">
        <w:t xml:space="preserve">В срок не позднее </w:t>
      </w:r>
      <w:bookmarkEnd w:id="58"/>
      <w:r w:rsidRPr="00915068">
        <w:rPr>
          <w:sz w:val="22"/>
          <w:szCs w:val="22"/>
        </w:rPr>
        <w:t xml:space="preserve">20 (двадцати) дней </w:t>
      </w:r>
      <w:r w:rsidRPr="00BA3296">
        <w:t xml:space="preserve">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0EE13E32" w14:textId="77777777" w:rsidR="00CD4BB7" w:rsidRPr="00BA3296" w:rsidRDefault="00CD4BB7" w:rsidP="00CD4BB7">
      <w:pPr>
        <w:pStyle w:val="aff4"/>
        <w:numPr>
          <w:ilvl w:val="2"/>
          <w:numId w:val="16"/>
        </w:numPr>
        <w:ind w:left="0" w:firstLine="567"/>
        <w:contextualSpacing w:val="0"/>
        <w:jc w:val="both"/>
      </w:pPr>
      <w:bookmarkStart w:id="59" w:name="_Hlk45180766"/>
      <w:r w:rsidRPr="00BA3296">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721BAF2C" w14:textId="77777777" w:rsidR="00CD4BB7" w:rsidRPr="00BA3296" w:rsidRDefault="00CD4BB7" w:rsidP="00CD4BB7">
      <w:pPr>
        <w:pStyle w:val="aff4"/>
        <w:numPr>
          <w:ilvl w:val="2"/>
          <w:numId w:val="16"/>
        </w:numPr>
        <w:ind w:left="0" w:firstLine="567"/>
        <w:contextualSpacing w:val="0"/>
        <w:jc w:val="both"/>
      </w:pPr>
      <w:bookmarkStart w:id="60" w:name="sub_100415"/>
      <w:bookmarkStart w:id="61" w:name="_Hlk42156746"/>
      <w:bookmarkEnd w:id="59"/>
      <w:r w:rsidRPr="00BA3296">
        <w:t>В срок и в порядке, установленные Статьей 7 Контракта,</w:t>
      </w:r>
      <w:bookmarkEnd w:id="60"/>
      <w:r w:rsidRPr="00BA3296">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2B1C0EDE" w14:textId="77777777" w:rsidR="00CD4BB7" w:rsidRPr="00BA3296" w:rsidRDefault="00CD4BB7" w:rsidP="00CD4BB7">
      <w:pPr>
        <w:pStyle w:val="aff4"/>
        <w:numPr>
          <w:ilvl w:val="2"/>
          <w:numId w:val="16"/>
        </w:numPr>
        <w:ind w:left="0" w:firstLine="567"/>
        <w:contextualSpacing w:val="0"/>
        <w:jc w:val="both"/>
      </w:pPr>
      <w:bookmarkStart w:id="62" w:name="_Hlk40868968"/>
      <w:r w:rsidRPr="00BA3296">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2"/>
    <w:p w14:paraId="6E731311" w14:textId="77777777" w:rsidR="00CD4BB7" w:rsidRPr="00BA3296" w:rsidRDefault="00CD4BB7" w:rsidP="00CD4BB7">
      <w:pPr>
        <w:pStyle w:val="aff4"/>
        <w:numPr>
          <w:ilvl w:val="2"/>
          <w:numId w:val="16"/>
        </w:numPr>
        <w:ind w:left="0" w:firstLine="567"/>
        <w:contextualSpacing w:val="0"/>
        <w:jc w:val="both"/>
      </w:pPr>
      <w:r w:rsidRPr="00BA3296">
        <w:t>Производить освидетельствование скрытых работ.</w:t>
      </w:r>
    </w:p>
    <w:p w14:paraId="4FAF6AC3" w14:textId="77777777" w:rsidR="00CD4BB7" w:rsidRPr="00BA3296" w:rsidRDefault="00CD4BB7" w:rsidP="00CD4BB7">
      <w:pPr>
        <w:pStyle w:val="aff4"/>
        <w:numPr>
          <w:ilvl w:val="2"/>
          <w:numId w:val="16"/>
        </w:numPr>
        <w:ind w:left="0" w:firstLine="567"/>
        <w:contextualSpacing w:val="0"/>
        <w:jc w:val="both"/>
      </w:pPr>
      <w:r w:rsidRPr="00BA3296">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179F90C9" w14:textId="77777777" w:rsidR="00CD4BB7" w:rsidRPr="000064D5" w:rsidRDefault="00CD4BB7" w:rsidP="00CD4BB7">
      <w:pPr>
        <w:pStyle w:val="affffffff7"/>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14:paraId="5F822F9B" w14:textId="77777777" w:rsidR="00CD4BB7" w:rsidRPr="00BA3296" w:rsidRDefault="00CD4BB7" w:rsidP="00CD4BB7">
      <w:pPr>
        <w:pStyle w:val="affffffff7"/>
        <w:numPr>
          <w:ilvl w:val="2"/>
          <w:numId w:val="16"/>
        </w:numPr>
        <w:ind w:left="0" w:firstLine="567"/>
        <w:jc w:val="both"/>
      </w:pPr>
      <w:bookmarkStart w:id="63" w:name="_Hlk40803191"/>
      <w:r w:rsidRPr="00AC1C6E">
        <w:t>Проводить проверку</w:t>
      </w:r>
      <w:r w:rsidRPr="00BA3296">
        <w:t xml:space="preserve"> предоставленных Подрядчиком результатов работ, предусмотренных Контрактом, в части их соответствия условиям Контракта.</w:t>
      </w:r>
    </w:p>
    <w:p w14:paraId="20693D2E" w14:textId="77777777" w:rsidR="00CD4BB7" w:rsidRPr="00BA3296" w:rsidRDefault="00CD4BB7" w:rsidP="00CD4BB7">
      <w:pPr>
        <w:pStyle w:val="affffffff7"/>
        <w:ind w:firstLine="567"/>
        <w:jc w:val="both"/>
      </w:pPr>
      <w:r w:rsidRPr="00BA3296">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3"/>
    <w:p w14:paraId="005CC875" w14:textId="77777777" w:rsidR="00CD4BB7" w:rsidRPr="00BA3296" w:rsidRDefault="00CD4BB7" w:rsidP="00CD4BB7">
      <w:pPr>
        <w:pStyle w:val="aff4"/>
        <w:numPr>
          <w:ilvl w:val="2"/>
          <w:numId w:val="16"/>
        </w:numPr>
        <w:ind w:left="0" w:firstLine="567"/>
        <w:contextualSpacing w:val="0"/>
        <w:jc w:val="both"/>
      </w:pPr>
      <w:r w:rsidRPr="00BA3296">
        <w:t>Участвовать в проверках, проводимых органами Государственного надзора, а также ведомственными инспекциями и комиссиями.</w:t>
      </w:r>
    </w:p>
    <w:p w14:paraId="0282F392" w14:textId="77777777" w:rsidR="00CD4BB7" w:rsidRPr="00BA3296" w:rsidRDefault="00CD4BB7" w:rsidP="00CD4BB7">
      <w:pPr>
        <w:pStyle w:val="aff4"/>
        <w:numPr>
          <w:ilvl w:val="2"/>
          <w:numId w:val="16"/>
        </w:numPr>
        <w:ind w:left="0" w:firstLine="567"/>
        <w:contextualSpacing w:val="0"/>
        <w:jc w:val="both"/>
      </w:pPr>
      <w:r w:rsidRPr="00BA3296">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74C6CAF4" w14:textId="77777777" w:rsidR="00CD4BB7" w:rsidRPr="00BA3296" w:rsidRDefault="00CD4BB7" w:rsidP="00CD4BB7">
      <w:pPr>
        <w:pStyle w:val="aff4"/>
        <w:numPr>
          <w:ilvl w:val="2"/>
          <w:numId w:val="16"/>
        </w:numPr>
        <w:ind w:left="0" w:firstLine="567"/>
        <w:contextualSpacing w:val="0"/>
        <w:jc w:val="both"/>
      </w:pPr>
      <w:r w:rsidRPr="00BA3296">
        <w:t xml:space="preserve">Осуществлять иные обязанности в соответствии с законодательством </w:t>
      </w:r>
      <w:bookmarkStart w:id="64" w:name="_Hlk6995984"/>
      <w:r w:rsidRPr="00BA3296">
        <w:t>Российской Федерации</w:t>
      </w:r>
      <w:bookmarkEnd w:id="64"/>
      <w:r w:rsidRPr="00BA3296">
        <w:t xml:space="preserve"> и Контрактом.</w:t>
      </w:r>
    </w:p>
    <w:bookmarkEnd w:id="61"/>
    <w:p w14:paraId="0964F396" w14:textId="77777777" w:rsidR="00CD4BB7" w:rsidRPr="00BA3296" w:rsidRDefault="00CD4BB7" w:rsidP="00CD4BB7">
      <w:pPr>
        <w:ind w:firstLine="567"/>
        <w:jc w:val="both"/>
      </w:pPr>
    </w:p>
    <w:p w14:paraId="00E165FD" w14:textId="77777777" w:rsidR="00CD4BB7" w:rsidRPr="00BA3296" w:rsidRDefault="00CD4BB7" w:rsidP="00CD4BB7">
      <w:pPr>
        <w:pStyle w:val="aff4"/>
        <w:numPr>
          <w:ilvl w:val="1"/>
          <w:numId w:val="16"/>
        </w:numPr>
        <w:ind w:left="0" w:firstLine="567"/>
        <w:contextualSpacing w:val="0"/>
        <w:jc w:val="both"/>
        <w:rPr>
          <w:b/>
        </w:rPr>
      </w:pPr>
      <w:r w:rsidRPr="00BA3296">
        <w:rPr>
          <w:b/>
        </w:rPr>
        <w:t>Подрядчик вправе:</w:t>
      </w:r>
    </w:p>
    <w:p w14:paraId="621239A1" w14:textId="77777777" w:rsidR="00CD4BB7" w:rsidRPr="00BA3296" w:rsidRDefault="00CD4BB7" w:rsidP="00CD4BB7">
      <w:pPr>
        <w:pStyle w:val="aff4"/>
        <w:numPr>
          <w:ilvl w:val="2"/>
          <w:numId w:val="16"/>
        </w:numPr>
        <w:ind w:left="0" w:firstLine="567"/>
        <w:contextualSpacing w:val="0"/>
        <w:jc w:val="both"/>
      </w:pPr>
      <w:r w:rsidRPr="00BA3296">
        <w:t xml:space="preserve">Требовать своевременной оплаты выполненных работ в соответствии с подписанным актом приемки выполненных работ. </w:t>
      </w:r>
    </w:p>
    <w:p w14:paraId="7039C175" w14:textId="77777777" w:rsidR="00CD4BB7" w:rsidRPr="00BA3296" w:rsidRDefault="00CD4BB7" w:rsidP="00CD4BB7">
      <w:pPr>
        <w:pStyle w:val="aff4"/>
        <w:numPr>
          <w:ilvl w:val="2"/>
          <w:numId w:val="16"/>
        </w:numPr>
        <w:ind w:left="0" w:firstLine="567"/>
        <w:contextualSpacing w:val="0"/>
        <w:jc w:val="both"/>
      </w:pPr>
      <w:r w:rsidRPr="00BA3296">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72BFA75A" w14:textId="77777777" w:rsidR="00CD4BB7" w:rsidRPr="00BA3296" w:rsidRDefault="00CD4BB7" w:rsidP="00CD4BB7">
      <w:pPr>
        <w:pStyle w:val="aff4"/>
        <w:numPr>
          <w:ilvl w:val="2"/>
          <w:numId w:val="16"/>
        </w:numPr>
        <w:ind w:left="0" w:firstLine="567"/>
        <w:contextualSpacing w:val="0"/>
        <w:jc w:val="both"/>
      </w:pPr>
      <w:r w:rsidRPr="00BA3296">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3D841FA8" w14:textId="77777777" w:rsidR="00CD4BB7" w:rsidRPr="00BA3296" w:rsidRDefault="00CD4BB7" w:rsidP="00CD4BB7">
      <w:pPr>
        <w:pStyle w:val="aff4"/>
        <w:numPr>
          <w:ilvl w:val="2"/>
          <w:numId w:val="16"/>
        </w:numPr>
        <w:ind w:left="0" w:firstLine="567"/>
        <w:contextualSpacing w:val="0"/>
        <w:jc w:val="both"/>
      </w:pPr>
      <w:r w:rsidRPr="00BA3296">
        <w:t>Осуществлять иные права, предоставленные Подрядчику в соответствии с законодательством Российской Федерации и Контрактом.</w:t>
      </w:r>
    </w:p>
    <w:p w14:paraId="10BF4288" w14:textId="77777777" w:rsidR="00CD4BB7" w:rsidRPr="00BA3296" w:rsidRDefault="00CD4BB7" w:rsidP="00CD4BB7">
      <w:pPr>
        <w:ind w:firstLine="567"/>
        <w:jc w:val="both"/>
      </w:pPr>
    </w:p>
    <w:p w14:paraId="14680E5C" w14:textId="77777777" w:rsidR="00CD4BB7" w:rsidRPr="00BA3296" w:rsidRDefault="00CD4BB7" w:rsidP="00CD4BB7">
      <w:pPr>
        <w:pStyle w:val="aff4"/>
        <w:numPr>
          <w:ilvl w:val="1"/>
          <w:numId w:val="16"/>
        </w:numPr>
        <w:ind w:left="0" w:firstLine="567"/>
        <w:contextualSpacing w:val="0"/>
        <w:jc w:val="both"/>
        <w:rPr>
          <w:b/>
        </w:rPr>
      </w:pPr>
      <w:r w:rsidRPr="00BA3296">
        <w:rPr>
          <w:b/>
        </w:rPr>
        <w:t>Подрядчик обязан:</w:t>
      </w:r>
    </w:p>
    <w:p w14:paraId="76FBA6AD" w14:textId="77777777" w:rsidR="00CD4BB7" w:rsidRPr="00BA3296" w:rsidRDefault="00CD4BB7" w:rsidP="00CD4BB7">
      <w:pPr>
        <w:pStyle w:val="aff9"/>
        <w:numPr>
          <w:ilvl w:val="2"/>
          <w:numId w:val="16"/>
        </w:numPr>
        <w:suppressAutoHyphens/>
        <w:ind w:left="0" w:firstLine="567"/>
        <w:jc w:val="both"/>
        <w:rPr>
          <w:rStyle w:val="ConsPlusNormal0"/>
          <w:rFonts w:ascii="Times New Roman" w:eastAsia="Calibri" w:hAnsi="Times New Roman"/>
          <w:szCs w:val="24"/>
        </w:rPr>
      </w:pPr>
      <w:bookmarkStart w:id="65" w:name="_Hlk42156835"/>
      <w:r w:rsidRPr="00BA3296">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2F363116" w14:textId="77777777" w:rsidR="00CD4BB7" w:rsidRPr="00BA3296" w:rsidRDefault="00CD4BB7" w:rsidP="00CD4BB7">
      <w:pPr>
        <w:pStyle w:val="aff9"/>
        <w:numPr>
          <w:ilvl w:val="3"/>
          <w:numId w:val="16"/>
        </w:numPr>
        <w:suppressAutoHyphens/>
        <w:ind w:left="0" w:firstLine="567"/>
        <w:jc w:val="both"/>
        <w:rPr>
          <w:rStyle w:val="ConsPlusNormal0"/>
          <w:rFonts w:ascii="Times New Roman" w:eastAsia="Calibri" w:hAnsi="Times New Roman"/>
          <w:szCs w:val="24"/>
        </w:rPr>
      </w:pPr>
      <w:r w:rsidRPr="00BA3296">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4D05E4BF" w14:textId="77777777" w:rsidR="00CD4BB7" w:rsidRPr="00BA3296" w:rsidRDefault="00CD4BB7" w:rsidP="00CD4BB7">
      <w:pPr>
        <w:pStyle w:val="aff9"/>
        <w:numPr>
          <w:ilvl w:val="3"/>
          <w:numId w:val="16"/>
        </w:numPr>
        <w:suppressAutoHyphens/>
        <w:ind w:left="0" w:firstLine="567"/>
        <w:jc w:val="both"/>
        <w:rPr>
          <w:rStyle w:val="ConsPlusNormal0"/>
          <w:rFonts w:ascii="Times New Roman" w:eastAsia="Calibri" w:hAnsi="Times New Roman"/>
          <w:szCs w:val="24"/>
        </w:rPr>
      </w:pPr>
      <w:r w:rsidRPr="00BA3296">
        <w:rPr>
          <w:rStyle w:val="ConsPlusNormal0"/>
          <w:rFonts w:ascii="Times New Roman" w:eastAsia="Calibri" w:hAnsi="Times New Roman"/>
          <w:szCs w:val="24"/>
        </w:rPr>
        <w:lastRenderedPageBreak/>
        <w:t>Обеспечить выполнение работ по Контракту в соответствии с проектной и рабочей документацией.</w:t>
      </w:r>
    </w:p>
    <w:p w14:paraId="76253F5C" w14:textId="77777777" w:rsidR="00CD4BB7" w:rsidRPr="00BA3296" w:rsidRDefault="00CD4BB7" w:rsidP="00CD4BB7">
      <w:pPr>
        <w:pStyle w:val="aff9"/>
        <w:numPr>
          <w:ilvl w:val="3"/>
          <w:numId w:val="16"/>
        </w:numPr>
        <w:suppressAutoHyphens/>
        <w:ind w:left="0" w:firstLine="567"/>
        <w:jc w:val="both"/>
        <w:rPr>
          <w:rStyle w:val="ConsPlusNormal0"/>
          <w:rFonts w:ascii="Times New Roman" w:eastAsia="Calibri" w:hAnsi="Times New Roman"/>
          <w:szCs w:val="24"/>
        </w:rPr>
      </w:pPr>
      <w:r w:rsidRPr="00BA3296">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в том числе, но не ограничиваясь:</w:t>
      </w:r>
    </w:p>
    <w:bookmarkEnd w:id="65"/>
    <w:p w14:paraId="0DFCB3AC" w14:textId="77777777" w:rsidR="00CD4BB7" w:rsidRPr="00BA3296" w:rsidRDefault="00CD4BB7" w:rsidP="00CD4BB7">
      <w:pPr>
        <w:ind w:firstLine="567"/>
        <w:jc w:val="both"/>
      </w:pPr>
      <w:r w:rsidRPr="00BA3296">
        <w:t xml:space="preserve">- Федеральный закон «Технический регламент о требованиях пожарной безопасности» от 22.07.2008 №123-ФЗ; </w:t>
      </w:r>
    </w:p>
    <w:p w14:paraId="32857BB7" w14:textId="77777777" w:rsidR="00CD4BB7" w:rsidRPr="00BA3296" w:rsidRDefault="00CD4BB7" w:rsidP="00CD4BB7">
      <w:pPr>
        <w:ind w:firstLine="567"/>
        <w:jc w:val="both"/>
      </w:pPr>
      <w:r w:rsidRPr="00BA3296">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w:t>
      </w:r>
      <w:proofErr w:type="spellStart"/>
      <w:r w:rsidRPr="00BA3296">
        <w:t>Росстандарта</w:t>
      </w:r>
      <w:proofErr w:type="spellEnd"/>
      <w:r w:rsidRPr="00BA3296">
        <w:t xml:space="preserve"> от 16.04.2014 № 474); </w:t>
      </w:r>
    </w:p>
    <w:p w14:paraId="45E7F818" w14:textId="77777777" w:rsidR="00CD4BB7" w:rsidRPr="00BA3296" w:rsidRDefault="00CD4BB7" w:rsidP="00CD4BB7">
      <w:pPr>
        <w:ind w:firstLine="567"/>
        <w:jc w:val="both"/>
      </w:pPr>
      <w:r w:rsidRPr="00BA3296">
        <w:t xml:space="preserve"> - Федеральный закон «Технический регламент о безопасности зданий и сооружений» от 30.12.2009 № 384-ФЗ; </w:t>
      </w:r>
    </w:p>
    <w:p w14:paraId="6F2577AC" w14:textId="77777777" w:rsidR="00CD4BB7" w:rsidRPr="00BA3296" w:rsidRDefault="00CD4BB7" w:rsidP="00CD4BB7">
      <w:pPr>
        <w:ind w:firstLine="567"/>
        <w:jc w:val="both"/>
      </w:pPr>
      <w:r w:rsidRPr="00BA3296">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0B6D0237" w14:textId="77777777" w:rsidR="00CD4BB7" w:rsidRPr="00BA3296" w:rsidRDefault="00CD4BB7" w:rsidP="00CD4BB7">
      <w:pPr>
        <w:ind w:firstLine="567"/>
        <w:jc w:val="both"/>
      </w:pPr>
      <w:r w:rsidRPr="00BA3296">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6FFAADDA" w14:textId="77777777" w:rsidR="00CD4BB7" w:rsidRPr="00BA3296" w:rsidRDefault="00CD4BB7" w:rsidP="00CD4BB7">
      <w:pPr>
        <w:ind w:firstLine="567"/>
        <w:jc w:val="both"/>
      </w:pPr>
      <w:r w:rsidRPr="00BA3296">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BA3296">
        <w:t>Инвестстрой</w:t>
      </w:r>
      <w:proofErr w:type="spellEnd"/>
      <w:r w:rsidRPr="00BA3296">
        <w:t xml:space="preserve"> Республики Крым» от 27.07.2018 № 213.</w:t>
      </w:r>
    </w:p>
    <w:p w14:paraId="7EEC7509" w14:textId="77777777" w:rsidR="00CD4BB7" w:rsidRPr="00BA3296" w:rsidRDefault="00CD4BB7" w:rsidP="00CD4BB7">
      <w:pPr>
        <w:ind w:firstLine="567"/>
        <w:jc w:val="both"/>
      </w:pPr>
    </w:p>
    <w:p w14:paraId="5052C963" w14:textId="77777777" w:rsidR="00CD4BB7" w:rsidRPr="00BA3296" w:rsidRDefault="00CD4BB7" w:rsidP="00CD4BB7">
      <w:pPr>
        <w:ind w:firstLine="567"/>
        <w:jc w:val="both"/>
      </w:pPr>
      <w:r w:rsidRPr="00BA3296">
        <w:t>ПЕРЕЧЕНЬ СТАНДАРТОВ, ОБЯЗАТЕЛЬНЫХ К ПРИМЕНЕНИЮ:</w:t>
      </w:r>
    </w:p>
    <w:p w14:paraId="1304C331"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38C0FBAE"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5E84039F"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ВСН 212-85 Указания по приемке и складированию материалов;</w:t>
      </w:r>
    </w:p>
    <w:p w14:paraId="098BDA8F"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ВСН 25-09.67-85 Правила производства и приемки работ. Автоматические установки пожаротушения;</w:t>
      </w:r>
    </w:p>
    <w:p w14:paraId="554C53B9"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ВСН 31-83 Правила производства бетонных работ при возведении гидротехнических сооружений;</w:t>
      </w:r>
    </w:p>
    <w:p w14:paraId="6C34CDC0"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ВСН 337-74 Указания по монтажу технологического оборудования самоходными стреловыми кранами;</w:t>
      </w:r>
    </w:p>
    <w:p w14:paraId="40C62E05"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ВСН 39-83(Р)/</w:t>
      </w:r>
      <w:proofErr w:type="spellStart"/>
      <w:r w:rsidRPr="00BA3296">
        <w:rPr>
          <w:bCs/>
          <w:kern w:val="36"/>
        </w:rPr>
        <w:t>Госгражданстрой</w:t>
      </w:r>
      <w:proofErr w:type="spellEnd"/>
      <w:r w:rsidRPr="00BA3296">
        <w:rPr>
          <w:bCs/>
          <w:kern w:val="36"/>
        </w:rPr>
        <w:t>. Инструкция по повторному использованию изделий, оборудования и материалов в жилищно-коммунальном хозяйстве;</w:t>
      </w:r>
    </w:p>
    <w:p w14:paraId="0DE0459E"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ВСН 478-86 «Производственная документация по монтажу технологического оборудования и технологических трубопроводов»;</w:t>
      </w:r>
    </w:p>
    <w:p w14:paraId="6FDB8308"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12.0.004-2015 ССБТ Система стандартов безопасности труда (ССБТ). Организация обучения безопасности труда. Общие положения;</w:t>
      </w:r>
    </w:p>
    <w:p w14:paraId="533EB26E"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12.1.003-2014 ССБТ. Шум. Общие требования безопасности;</w:t>
      </w:r>
    </w:p>
    <w:p w14:paraId="27500ECA"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12.1.004-91 ССБТ. Пожарная безопасность. Общие требования;</w:t>
      </w:r>
    </w:p>
    <w:p w14:paraId="45541348"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12.1.005-88 Система стандартов безопасности труда. Общие санитарно-гигиенические требования к воздуху рабочей зоны;</w:t>
      </w:r>
    </w:p>
    <w:p w14:paraId="457477F7"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12.1.005-88 ССБТ. Общие санитарно-гигиенические требования к воздуху рабочей зоны;</w:t>
      </w:r>
    </w:p>
    <w:p w14:paraId="202B0B29"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12.1.010-76 ССБТ. «Взрывобезопасность. Общие требования»;</w:t>
      </w:r>
    </w:p>
    <w:p w14:paraId="2E57E1DD"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 xml:space="preserve">ГОСТ 12.1.030-81 ССБТ Электробезопасность. Защитное заземление. </w:t>
      </w:r>
      <w:proofErr w:type="spellStart"/>
      <w:r w:rsidRPr="00BA3296">
        <w:rPr>
          <w:bCs/>
          <w:kern w:val="36"/>
        </w:rPr>
        <w:t>Зануление</w:t>
      </w:r>
      <w:proofErr w:type="spellEnd"/>
      <w:r w:rsidRPr="00BA3296">
        <w:rPr>
          <w:bCs/>
          <w:kern w:val="36"/>
        </w:rPr>
        <w:t>;</w:t>
      </w:r>
    </w:p>
    <w:p w14:paraId="7C809713"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lastRenderedPageBreak/>
        <w:t>ГОСТ 12.1.046-2014 ССБТ Строительство. Нормы освещения строительных площадок;</w:t>
      </w:r>
    </w:p>
    <w:p w14:paraId="6C30B227"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 xml:space="preserve">ГОСТ 12.1.051-90 ССБТ Электробезопасность. Расстояния безопасности в охранной зоне линий электропередачи напряжением свыше 1000 </w:t>
      </w:r>
      <w:proofErr w:type="gramStart"/>
      <w:r w:rsidRPr="00BA3296">
        <w:rPr>
          <w:bCs/>
          <w:kern w:val="36"/>
        </w:rPr>
        <w:t>В</w:t>
      </w:r>
      <w:proofErr w:type="gramEnd"/>
      <w:r w:rsidRPr="00BA3296">
        <w:rPr>
          <w:bCs/>
          <w:kern w:val="36"/>
        </w:rPr>
        <w:t>;</w:t>
      </w:r>
    </w:p>
    <w:p w14:paraId="232F84EC"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12.2.013.0-91 ССБТ (МЭК 745-1-82). Машины ручные электрические. Общие требования безопасности и методы испытаний;</w:t>
      </w:r>
    </w:p>
    <w:p w14:paraId="710B03DC"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12.3.003-86* ССБТ «Работы электросварочные. Общие требования безопасности»;</w:t>
      </w:r>
    </w:p>
    <w:p w14:paraId="4E9FFC9E"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12.3.009-76* ССБТ. Работы погрузочно-разгрузочные. Общие требования безопасности;</w:t>
      </w:r>
    </w:p>
    <w:p w14:paraId="6AAB103D"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12.3.032-84 Система стандартов безопасности труда. Работы электромонтажные. Общие требования безопасности;</w:t>
      </w:r>
    </w:p>
    <w:p w14:paraId="3F9AE201"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12.3.033-84 ССБТ Строительные машины. Общие требования безопасности при эксплуатации;</w:t>
      </w:r>
    </w:p>
    <w:p w14:paraId="33DD2525"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45E6BBAE"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12.4.011-89 ССБТ. Средства защиты работающих. Общие требования и классификация;</w:t>
      </w:r>
    </w:p>
    <w:p w14:paraId="3FBAE7BD"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00591C39"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12.4.059-89 Строительство. Ограждения предохранительные инвентарные. Общие технические условия;</w:t>
      </w:r>
    </w:p>
    <w:p w14:paraId="759C7305"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0DF58F7E"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208E7C43"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 xml:space="preserve">ГОСТ 24258-88 Средства </w:t>
      </w:r>
      <w:proofErr w:type="spellStart"/>
      <w:r w:rsidRPr="00BA3296">
        <w:rPr>
          <w:bCs/>
          <w:kern w:val="36"/>
        </w:rPr>
        <w:t>подмащивания</w:t>
      </w:r>
      <w:proofErr w:type="spellEnd"/>
      <w:r w:rsidRPr="00BA3296">
        <w:rPr>
          <w:bCs/>
          <w:kern w:val="36"/>
        </w:rPr>
        <w:t>. Общие технические условия;</w:t>
      </w:r>
    </w:p>
    <w:p w14:paraId="1541E59E"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24297-2013 Верификация закупленной продукции. Организация проведения и методы контроля;</w:t>
      </w:r>
    </w:p>
    <w:p w14:paraId="1C12989F"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24992-2014 Конструкции каменные. Метод определения прочности сцепления в каменной кладке;</w:t>
      </w:r>
    </w:p>
    <w:p w14:paraId="1075C469"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25136-82. Соединение трубопроводов. Методы испытания на герметичность;</w:t>
      </w:r>
    </w:p>
    <w:p w14:paraId="10FCAFE9"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31993-2013 Материалы лакокрасочные. Определение толщины покрытия;</w:t>
      </w:r>
    </w:p>
    <w:p w14:paraId="48F54739"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32489-2013 Пояса предохранительные строительные. Общие технические условия;</w:t>
      </w:r>
    </w:p>
    <w:p w14:paraId="04BA3DC9"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77E106F5"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5264-80 Ручная дуговая сварка. Соединения сварные. Основные типы, конструктивные элементы и размеры;</w:t>
      </w:r>
    </w:p>
    <w:p w14:paraId="0ED4D506"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15FD0FF0"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ИСО/МЭК 17025-2009 Общие требования к компетентности испытательных и калибровочных лабораторий;</w:t>
      </w:r>
    </w:p>
    <w:p w14:paraId="28592BFA"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ИСО/МЭК 17025-2009 Общие требования к компетентности испытательных и калибровочных лабораторий;</w:t>
      </w:r>
    </w:p>
    <w:p w14:paraId="7FF8DBBA"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Р 12.1.019-2009 Электробезопасность. Общие требования и номенклатура видов защиты;</w:t>
      </w:r>
    </w:p>
    <w:p w14:paraId="09125A79"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Р 21.1101-2013 СПДС. Основные требования к проектной и рабочей документации;</w:t>
      </w:r>
    </w:p>
    <w:p w14:paraId="202576A7"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lastRenderedPageBreak/>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58459BF7"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Р 50800-95 Установки пенного пожаротушения автоматические. Общие технические требования. Методы испытаний;</w:t>
      </w:r>
    </w:p>
    <w:p w14:paraId="017D2E86"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Р 51000.4-2011 Общие требования к аккредитации испытательных лабораторий;</w:t>
      </w:r>
    </w:p>
    <w:p w14:paraId="3A6E6B59"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391916AA"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Р 51872-2019 Документация исполнительная геодезическая. Правила выполнения;</w:t>
      </w:r>
    </w:p>
    <w:p w14:paraId="12875B31"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Р 52382-2010 (ЕН 81-72:2003) Лифты пассажирские. Лифты для пожарных;</w:t>
      </w:r>
    </w:p>
    <w:p w14:paraId="6DC21BB3"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4AAD8502"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7DD4759D"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Р 53340-2009 Приборы геодезические. Общие технические условия;</w:t>
      </w:r>
    </w:p>
    <w:p w14:paraId="5AB10AB5"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Р 53780-2010 (ЕН 81-1:1998, ЕН 81-2:1998) Лифты. Общие требования безопасности к устройству и установке;</w:t>
      </w:r>
    </w:p>
    <w:p w14:paraId="54F4B990"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Р 53782-2010 Лифты. Правила и методы оценки соответствия лифтов при вводе в эксплуатацию;</w:t>
      </w:r>
    </w:p>
    <w:p w14:paraId="4B7FB429"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Р 54795-2011 (ISO/DIS 9712) Контроль неразрушающий. Квалификация и сертификация персонала. Основные требования;</w:t>
      </w:r>
    </w:p>
    <w:p w14:paraId="7D2F637B"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 xml:space="preserve">ГОСТ Р 56203-2014 Оборудование энергетическое тепло- и гидромеханическое. Шефмонтаж и </w:t>
      </w:r>
      <w:proofErr w:type="spellStart"/>
      <w:r w:rsidRPr="00BA3296">
        <w:rPr>
          <w:bCs/>
          <w:kern w:val="36"/>
        </w:rPr>
        <w:t>шефналадка</w:t>
      </w:r>
      <w:proofErr w:type="spellEnd"/>
      <w:r w:rsidRPr="00BA3296">
        <w:rPr>
          <w:bCs/>
          <w:kern w:val="36"/>
        </w:rPr>
        <w:t>. Общие требования;</w:t>
      </w:r>
    </w:p>
    <w:p w14:paraId="1E0856AE"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Р 56254-2014 Технический надзор на объектах культурного наследия. Основные положения;</w:t>
      </w:r>
    </w:p>
    <w:p w14:paraId="40F20164"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Р 56943-2016 Лифты. Общие требования безопасности к устройству и установке. Лифты для транспортирования грузов;</w:t>
      </w:r>
    </w:p>
    <w:p w14:paraId="1F2C2B4D"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7C85F7DE"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 xml:space="preserv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w:t>
      </w:r>
      <w:proofErr w:type="spellStart"/>
      <w:r w:rsidRPr="00BA3296">
        <w:rPr>
          <w:bCs/>
          <w:kern w:val="36"/>
        </w:rPr>
        <w:t>Росстандарта</w:t>
      </w:r>
      <w:proofErr w:type="spellEnd"/>
      <w:r w:rsidRPr="00BA3296">
        <w:rPr>
          <w:bCs/>
          <w:kern w:val="36"/>
        </w:rPr>
        <w:t xml:space="preserve"> от 08.12.2016 № 2004-ст);</w:t>
      </w:r>
    </w:p>
    <w:p w14:paraId="3A830A1E"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Градостроительный кодекс РФ от 29.12.2004 № 190-ФЗ;</w:t>
      </w:r>
    </w:p>
    <w:p w14:paraId="5027EE26"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26E80C10"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Земельный кодекс Российской Федерации;</w:t>
      </w:r>
    </w:p>
    <w:p w14:paraId="2F2376A3"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И 1.13-07 Инструкция по оформлению приемо-сдаточной документации по электромонтажным работам;</w:t>
      </w:r>
    </w:p>
    <w:p w14:paraId="7E8B2739"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3B6CB802"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МДК 4-02.2001 Типовая инструкция по технической эксплуатации тепловых сетей систем коммунального теплоснабжения;</w:t>
      </w:r>
    </w:p>
    <w:p w14:paraId="54DBF9C5"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 xml:space="preserve">МДС 12-25.2006 Леса строительные. Монтаж, расчет, эксплуатация; </w:t>
      </w:r>
    </w:p>
    <w:p w14:paraId="1609DAA1"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МДС 12-29.2006 Методические рекомендации по разработке и оформлению и оформлению технологической карты;</w:t>
      </w:r>
    </w:p>
    <w:p w14:paraId="131500B9"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МДС 12-40.2008 Рекомендации по составлению проекта производства работ на монтаж строительных лесов;</w:t>
      </w:r>
    </w:p>
    <w:p w14:paraId="27C96F75"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lastRenderedPageBreak/>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75C5A275"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 xml:space="preserve">МДС 12-57.2010 Монтаж строительных лесов на высотные здания. Проект производства работ; </w:t>
      </w:r>
    </w:p>
    <w:p w14:paraId="39F6633B"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 xml:space="preserve">МДС 12-58.2011 Строительные леса. Изготовление, монтаж, эксплуатация; </w:t>
      </w:r>
    </w:p>
    <w:p w14:paraId="3C49AAAC"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МДС 53-1.2001 Рекомендации по монтажу стальных строительных конструкций (к СНиП 3.03.01-87);</w:t>
      </w:r>
    </w:p>
    <w:p w14:paraId="712552F6"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3FEC9656"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72503B87"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 xml:space="preserve">ОСТ 108.002.128-80 Шефмонтаж и </w:t>
      </w:r>
      <w:proofErr w:type="spellStart"/>
      <w:r w:rsidRPr="00BA3296">
        <w:rPr>
          <w:bCs/>
          <w:kern w:val="36"/>
        </w:rPr>
        <w:t>шефналадка</w:t>
      </w:r>
      <w:proofErr w:type="spellEnd"/>
      <w:r w:rsidRPr="00BA3296">
        <w:rPr>
          <w:bCs/>
          <w:kern w:val="36"/>
        </w:rPr>
        <w:t xml:space="preserve"> энергетического тепло- и гидромеханического оборудования. Основные положения и типовые договоры;</w:t>
      </w:r>
    </w:p>
    <w:p w14:paraId="0B08A587"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ОСТН 600-93 «Отраслевые строительные технологические нормы на монтаж сооружений и устройств связи, радиовещания и телевидения»;</w:t>
      </w:r>
    </w:p>
    <w:p w14:paraId="65C2ECB4"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ПБ 03-273-99 Правила аттестации сварщиков и специалистов сварочного производства;</w:t>
      </w:r>
    </w:p>
    <w:p w14:paraId="01FFAC3B"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ПБ 03-372-00 Правила аттестации и основных требований к лабораториям неразрушающего контроля;</w:t>
      </w:r>
    </w:p>
    <w:p w14:paraId="487F0A0E"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ПБ 03-440-02 Правила аттестации персонала в области неразрушающего контроля;</w:t>
      </w:r>
    </w:p>
    <w:p w14:paraId="4CB1A4E3"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 xml:space="preserve">Письмо </w:t>
      </w:r>
      <w:proofErr w:type="spellStart"/>
      <w:r w:rsidRPr="00BA3296">
        <w:rPr>
          <w:bCs/>
          <w:kern w:val="36"/>
        </w:rPr>
        <w:t>Госэнергонадзора</w:t>
      </w:r>
      <w:proofErr w:type="spellEnd"/>
      <w:r w:rsidRPr="00BA3296">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560F753A"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2A1106F7"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6A4503DA"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74B19F07"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7" w:history="1">
        <w:r w:rsidRPr="00BA3296">
          <w:rPr>
            <w:bCs/>
            <w:kern w:val="36"/>
          </w:rPr>
          <w:t>Правила подключения (технологического присоединения) объектов капитального строительства к сетям газораспределения</w:t>
        </w:r>
      </w:hyperlink>
      <w:r w:rsidRPr="00BA3296">
        <w:rPr>
          <w:bCs/>
          <w:kern w:val="36"/>
        </w:rPr>
        <w:t>;</w:t>
      </w:r>
    </w:p>
    <w:p w14:paraId="5D2ED1C4"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01.02.2006 № 54 О государственном строительном надзоре в Российской Федерации;</w:t>
      </w:r>
    </w:p>
    <w:p w14:paraId="683240B7"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04.02.2015 № 94 «О внесении изменений в </w:t>
      </w:r>
      <w:hyperlink r:id="rId28" w:history="1">
        <w:r w:rsidRPr="00BA3296">
          <w:rPr>
            <w:bCs/>
            <w:kern w:val="36"/>
          </w:rPr>
          <w:t>постановление Правительства Российской Федерации от 30 апреля 2014 года № 403</w:t>
        </w:r>
      </w:hyperlink>
      <w:r w:rsidRPr="00BA3296">
        <w:rPr>
          <w:bCs/>
          <w:kern w:val="36"/>
        </w:rPr>
        <w:t>»;</w:t>
      </w:r>
    </w:p>
    <w:p w14:paraId="6AE997A0"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 xml:space="preserve">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w:t>
      </w:r>
      <w:r w:rsidRPr="00BA3296">
        <w:rPr>
          <w:bCs/>
          <w:kern w:val="36"/>
        </w:rPr>
        <w:lastRenderedPageBreak/>
        <w:t>системе в сфере закупок товаров, работ, услуг для обеспечения государственных и муниципальных нужд";</w:t>
      </w:r>
    </w:p>
    <w:p w14:paraId="1E6ACB97"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02111A14"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652229E9"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17.04.2017 № 452 «Об </w:t>
      </w:r>
      <w:hyperlink r:id="rId29" w:history="1">
        <w:r w:rsidRPr="00BA3296">
          <w:rPr>
            <w:bCs/>
            <w:kern w:val="36"/>
          </w:rPr>
          <w:t>исчерпывающем перечне процедур в сфере строительства сетей теплоснабжения</w:t>
        </w:r>
      </w:hyperlink>
      <w:r w:rsidRPr="00BA3296">
        <w:rPr>
          <w:bCs/>
          <w:kern w:val="36"/>
        </w:rPr>
        <w:t> и о </w:t>
      </w:r>
      <w:hyperlink r:id="rId30" w:history="1">
        <w:r w:rsidRPr="00BA3296">
          <w:rPr>
            <w:bCs/>
            <w:kern w:val="36"/>
          </w:rPr>
          <w:t>правилах внесения в него изменений</w:t>
        </w:r>
      </w:hyperlink>
      <w:r w:rsidRPr="00BA3296">
        <w:rPr>
          <w:bCs/>
          <w:kern w:val="36"/>
        </w:rPr>
        <w:t> и </w:t>
      </w:r>
      <w:hyperlink r:id="rId31" w:history="1">
        <w:r w:rsidRPr="00BA3296">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BA3296">
        <w:rPr>
          <w:bCs/>
          <w:kern w:val="36"/>
        </w:rPr>
        <w:t>»;</w:t>
      </w:r>
    </w:p>
    <w:p w14:paraId="6AAEB5C6"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hyperlink r:id="rId32" w:history="1">
        <w:r w:rsidRPr="00BA3296">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BA3296">
        <w:rPr>
          <w:bCs/>
          <w:kern w:val="36"/>
        </w:rPr>
        <w:t>;</w:t>
      </w:r>
    </w:p>
    <w:p w14:paraId="4B804D83"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142A799A"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3C87C8B6"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 xml:space="preserve">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BA3296">
        <w:rPr>
          <w:bCs/>
          <w:kern w:val="36"/>
        </w:rPr>
        <w:t>энергопринимающих</w:t>
      </w:r>
      <w:proofErr w:type="spellEnd"/>
      <w:r w:rsidRPr="00BA3296">
        <w:rPr>
          <w:bCs/>
          <w:kern w:val="3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402BB7B2"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68330FBD"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09EFAAF8"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 xml:space="preserve">Постановление Правительства РФ от 29.10.2010 № 870 "Об утверждении технического регламента о безопасности сетей газораспределения и </w:t>
      </w:r>
      <w:proofErr w:type="spellStart"/>
      <w:r w:rsidRPr="00BA3296">
        <w:rPr>
          <w:bCs/>
          <w:kern w:val="36"/>
        </w:rPr>
        <w:t>газопотребления</w:t>
      </w:r>
      <w:proofErr w:type="spellEnd"/>
      <w:r w:rsidRPr="00BA3296">
        <w:rPr>
          <w:bCs/>
          <w:kern w:val="36"/>
        </w:rPr>
        <w:t>";</w:t>
      </w:r>
    </w:p>
    <w:p w14:paraId="4A7E8F62"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30.04.2003 № 80 «Размещение производственных и бытовых отходов»;</w:t>
      </w:r>
    </w:p>
    <w:p w14:paraId="744F91A4" w14:textId="77777777" w:rsidR="00CD4BB7" w:rsidRPr="00BA3296" w:rsidRDefault="00CD4BB7" w:rsidP="00CD4BB7">
      <w:pPr>
        <w:pStyle w:val="aff4"/>
        <w:numPr>
          <w:ilvl w:val="0"/>
          <w:numId w:val="18"/>
        </w:numPr>
        <w:shd w:val="clear" w:color="auto" w:fill="FFFFFF"/>
        <w:autoSpaceDE w:val="0"/>
        <w:autoSpaceDN w:val="0"/>
        <w:adjustRightInd w:val="0"/>
        <w:ind w:left="0" w:firstLine="567"/>
        <w:jc w:val="both"/>
        <w:outlineLvl w:val="0"/>
        <w:rPr>
          <w:bCs/>
          <w:kern w:val="36"/>
        </w:rPr>
      </w:pPr>
      <w:r w:rsidRPr="00BA3296">
        <w:rPr>
          <w:rFonts w:eastAsia="Droid Sans Fallback"/>
          <w:lang w:eastAsia="zh-CN"/>
        </w:rPr>
        <w:t>Постановление Правительства РФ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sidRPr="00BA3296">
        <w:rPr>
          <w:bCs/>
          <w:kern w:val="36"/>
        </w:rPr>
        <w:t>;</w:t>
      </w:r>
    </w:p>
    <w:p w14:paraId="2B934820"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4C42BDBB"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ПОТ Р М 027-2003 Межотраслевые правила по охране труда на автомобильном транспорте;</w:t>
      </w:r>
    </w:p>
    <w:p w14:paraId="37757B10"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ПОТ Р М-017-2001 Межотраслевые правила по охране труда при окрасочных работах;</w:t>
      </w:r>
    </w:p>
    <w:p w14:paraId="30FEDD45"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ПОТ Р О-14000-007-98 Положение. Охрана труда при складировании материалов;</w:t>
      </w:r>
    </w:p>
    <w:p w14:paraId="3C7B6C58"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lastRenderedPageBreak/>
        <w:t>Правила дорожного движения, утвержденные постановлением Совета Министров Правительства Российской Федерации от 23 октября 1993 года № 1090;</w:t>
      </w:r>
    </w:p>
    <w:p w14:paraId="65F8425C"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Правила охраны линий и сооружений связи Российской Федерации, утвержденные постановлением Правительства РФ № 578 от 9.06.1995 г.;</w:t>
      </w:r>
    </w:p>
    <w:p w14:paraId="0016ADD3"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Правила по охране труда в строительстве, утвержденные Министерство труда и социальной защиты РФ приказ № 336н от 01.06.2015г.;</w:t>
      </w:r>
    </w:p>
    <w:p w14:paraId="0117286F"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Правила по охране труда при выполнении электросварочных и газосварочных работ, утв. Приказом от 23 декабря 2014 года № 1101н;</w:t>
      </w:r>
    </w:p>
    <w:p w14:paraId="7076E751"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1C94F061"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Правила противопожарного режима в Российской Федерации, утверждены Постановление Правительства РФ от 25.04.2012 № 390;</w:t>
      </w:r>
    </w:p>
    <w:p w14:paraId="18D668F8"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7485C09E"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Приказ Министерства Строительства и Жилищно-коммунального хозяйства РФ от 19 февраля 2015 года № 117/</w:t>
      </w:r>
      <w:proofErr w:type="spellStart"/>
      <w:r w:rsidRPr="00BA3296">
        <w:rPr>
          <w:bCs/>
          <w:kern w:val="36"/>
        </w:rPr>
        <w:t>пр</w:t>
      </w:r>
      <w:proofErr w:type="spellEnd"/>
      <w:r w:rsidRPr="00BA3296">
        <w:rPr>
          <w:bCs/>
          <w:kern w:val="36"/>
        </w:rPr>
        <w:t xml:space="preserve"> «Об утверждении формы разрешения на строительство и формы разрешения на ввод объекта в эксплуатацию»;</w:t>
      </w:r>
    </w:p>
    <w:p w14:paraId="4A3B5506"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Приказ Министерства Строительства и Жилищно-коммунального хозяйства РФ от 23.12.2019 № 841/</w:t>
      </w:r>
      <w:proofErr w:type="spellStart"/>
      <w:r w:rsidRPr="00BA3296">
        <w:rPr>
          <w:bCs/>
          <w:kern w:val="36"/>
        </w:rPr>
        <w:t>пр</w:t>
      </w:r>
      <w:proofErr w:type="spellEnd"/>
      <w:r w:rsidRPr="00BA3296">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6139A91C"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7C198085"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796456FD"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196A1EAD"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Приказ Минприроды России от 1 сентября 2011 г. № 721 "Об утверждении Порядка учета в области обращения с отходами";</w:t>
      </w:r>
    </w:p>
    <w:p w14:paraId="17278294"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61C9364A"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Приказ Минтруда России от 24.07.2013 № 328н. Об утверждении Правил по охране труда при эксплуатации электроустановок;</w:t>
      </w:r>
    </w:p>
    <w:p w14:paraId="7F349C81"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20650916"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 xml:space="preserve">Приказ </w:t>
      </w:r>
      <w:proofErr w:type="spellStart"/>
      <w:r w:rsidRPr="00BA3296">
        <w:rPr>
          <w:bCs/>
          <w:kern w:val="36"/>
        </w:rPr>
        <w:t>Ростехнадзора</w:t>
      </w:r>
      <w:proofErr w:type="spellEnd"/>
      <w:r w:rsidRPr="00BA3296">
        <w:rPr>
          <w:bCs/>
          <w:kern w:val="36"/>
        </w:rPr>
        <w:t xml:space="preserve">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5F1A4D28"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lastRenderedPageBreak/>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0F0EF244"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ПТЭЭП Приказ Минэнерго России от 13.01.2003 № 6 "Об утверждении Правил технической эксплуатации электроустановок потребителей";</w:t>
      </w:r>
    </w:p>
    <w:p w14:paraId="4B70E269"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ПУЭ «Правила устройства электроустановок»;</w:t>
      </w:r>
    </w:p>
    <w:p w14:paraId="44AAA977"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hyperlink r:id="rId33" w:history="1">
        <w:r w:rsidRPr="00BA3296">
          <w:rPr>
            <w:bCs/>
            <w:kern w:val="36"/>
          </w:rPr>
          <w:t xml:space="preserve">Распоряжение </w:t>
        </w:r>
        <w:proofErr w:type="spellStart"/>
        <w:r w:rsidRPr="00BA3296">
          <w:rPr>
            <w:bCs/>
            <w:kern w:val="36"/>
          </w:rPr>
          <w:t>Росавтодора</w:t>
        </w:r>
        <w:proofErr w:type="spellEnd"/>
        <w:r w:rsidRPr="00BA3296">
          <w:rPr>
            <w:bCs/>
            <w:kern w:val="36"/>
          </w:rPr>
          <w:t xml:space="preserve"> № ИС-478-р от 23.05.2002</w:t>
        </w:r>
      </w:hyperlink>
      <w:r w:rsidRPr="00BA3296">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62341378"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02DBC940"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44C449E2"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03-495-02 Технологический регламент проведения аттестации сварщиков и специалистов сварочного производства;</w:t>
      </w:r>
    </w:p>
    <w:p w14:paraId="39532E55"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03-606-03 Инструкция по визуальному и измерительному контролю;</w:t>
      </w:r>
    </w:p>
    <w:p w14:paraId="47254B72"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7CCC22B6"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3E5C9934"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102-011-89 Охрана труда. Организационно-методические документы;</w:t>
      </w:r>
    </w:p>
    <w:p w14:paraId="016E27C0"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79F7ABA4"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2D80A9F1"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3C044F34"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0C5F50C4"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153-34.0-20.518-2003 Типовая инструкция по защите трубопроводов тепловых сетей от наружной коррозии;</w:t>
      </w:r>
    </w:p>
    <w:p w14:paraId="3FAA1EA2"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31.84.01-90 Единые правила безопасности труда на водолазных работах. Часть I. Правила водолазной службы;</w:t>
      </w:r>
    </w:p>
    <w:p w14:paraId="7C6605DD"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34.15.132-96 Сварка и контроль качества сварных соединений металлоконструкций зданий при сооружении промышленных объектов;</w:t>
      </w:r>
    </w:p>
    <w:p w14:paraId="70FBE764"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 xml:space="preserve">РД 34.21.122-87 Инструкция по устройству </w:t>
      </w:r>
      <w:proofErr w:type="spellStart"/>
      <w:r w:rsidRPr="00BA3296">
        <w:rPr>
          <w:bCs/>
          <w:kern w:val="36"/>
        </w:rPr>
        <w:t>молниезащиты</w:t>
      </w:r>
      <w:proofErr w:type="spellEnd"/>
      <w:r w:rsidRPr="00BA3296">
        <w:rPr>
          <w:bCs/>
          <w:kern w:val="36"/>
        </w:rPr>
        <w:t xml:space="preserve"> зданий и сооружений;</w:t>
      </w:r>
    </w:p>
    <w:p w14:paraId="0AE8EE21"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34.45-51.300-97 Объем и нормы испытаний электрооборудования;</w:t>
      </w:r>
    </w:p>
    <w:p w14:paraId="250412C6"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lastRenderedPageBreak/>
        <w:t>РД 45.156-2000 Состав исполнительной документации на законченное строительство линейных сооружений магистральных и внутризоновых ВОЛП;</w:t>
      </w:r>
    </w:p>
    <w:p w14:paraId="285104E8"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45.190-2001 Участок кабельный элементарный волоконно-оптической линии передачи. Типовая программа приемочных испытаний;</w:t>
      </w:r>
    </w:p>
    <w:p w14:paraId="4735FCFE"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7D376566"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513A050C"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Руководство по наблюдениям за деформациями оснований и фундаментов зданий и сооружений;</w:t>
      </w:r>
    </w:p>
    <w:p w14:paraId="39E0751A"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СанПиН 2.1.2.2645-10 Санитарно-эпидемиологические требования к условиям проживания в жилых зданиях и помещениях;</w:t>
      </w:r>
    </w:p>
    <w:p w14:paraId="72F934D1"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СанПиН 2.1.7.1322-03 Гигиенические требования к размещению и обезвреживанию отходов производства и потребления;</w:t>
      </w:r>
    </w:p>
    <w:p w14:paraId="5D6C35FA"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proofErr w:type="spellStart"/>
      <w:r w:rsidRPr="00BA3296">
        <w:rPr>
          <w:bCs/>
          <w:kern w:val="36"/>
        </w:rPr>
        <w:t>СанПин</w:t>
      </w:r>
      <w:proofErr w:type="spellEnd"/>
      <w:r w:rsidRPr="00BA3296">
        <w:rPr>
          <w:bCs/>
          <w:kern w:val="36"/>
        </w:rPr>
        <w:t xml:space="preserve"> 2.2.3.1384-03 Гигиенические требования к организации строительного производства и строительных работ;</w:t>
      </w:r>
    </w:p>
    <w:p w14:paraId="1B5FA1FF"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3ED675E0"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СНиП 12-03-2001 Безопасность труда в строительстве. Часть 1. Общие требования;</w:t>
      </w:r>
    </w:p>
    <w:p w14:paraId="4474DBBB"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СНиП 12-04-2002 Безопасность труда в строительстве. Часть 2. Строительное производство;</w:t>
      </w:r>
    </w:p>
    <w:p w14:paraId="521E681A"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СНиП 21-01-97 Пожарная безопасность зданий и сооружений;</w:t>
      </w:r>
    </w:p>
    <w:p w14:paraId="738C9F1C"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СНиП 3.05.03-85* Тепловые сети;</w:t>
      </w:r>
    </w:p>
    <w:p w14:paraId="74C0E410"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СНиП 3.05.05-84* Технологическое оборудование и технологические трубопроводы;</w:t>
      </w:r>
    </w:p>
    <w:p w14:paraId="26FA336C"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 xml:space="preserve">СО 153-34.21.122-2003 Инструкция по устройству </w:t>
      </w:r>
      <w:proofErr w:type="spellStart"/>
      <w:r w:rsidRPr="00BA3296">
        <w:rPr>
          <w:bCs/>
          <w:kern w:val="36"/>
        </w:rPr>
        <w:t>молниезащиты</w:t>
      </w:r>
      <w:proofErr w:type="spellEnd"/>
      <w:r w:rsidRPr="00BA3296">
        <w:rPr>
          <w:bCs/>
          <w:kern w:val="36"/>
        </w:rPr>
        <w:t xml:space="preserve"> зданий, сооружений и промышленных коммуникаций;</w:t>
      </w:r>
    </w:p>
    <w:p w14:paraId="67938894"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12-135-2003 Безопасность труда в строительстве. Отраслевые типовые инструкции по охране труда;</w:t>
      </w:r>
    </w:p>
    <w:p w14:paraId="21EB8782"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63BA55B9"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126.13330.2012 Актуализированная редакция СНиП 3.01.03-84 «Геодезические работы в строительстве»;</w:t>
      </w:r>
    </w:p>
    <w:p w14:paraId="7E778FB1"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129.13330.2019 Актуализированная редакция СНиП 3.05.04-85* Наружные сети и сооружения водоснабжения и канализации;</w:t>
      </w:r>
    </w:p>
    <w:p w14:paraId="4BD0724F"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131.13330.2012 Актуализированная редакция СНиП 23-01-99* «Строительная климатология»;</w:t>
      </w:r>
    </w:p>
    <w:p w14:paraId="16BE2807"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134.13330.2012 Системы электросвязи зданий и сооружений. Основные положения проектирования;</w:t>
      </w:r>
    </w:p>
    <w:p w14:paraId="18125A87"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 xml:space="preserve">СП 163.1325800.2014 Конструкции с применением гипсокартонных и </w:t>
      </w:r>
      <w:proofErr w:type="spellStart"/>
      <w:r w:rsidRPr="00BA3296">
        <w:rPr>
          <w:bCs/>
          <w:kern w:val="36"/>
        </w:rPr>
        <w:t>гипсоволокнистых</w:t>
      </w:r>
      <w:proofErr w:type="spellEnd"/>
      <w:r w:rsidRPr="00BA3296">
        <w:rPr>
          <w:bCs/>
          <w:kern w:val="36"/>
        </w:rPr>
        <w:t xml:space="preserve"> листов. Правила проектирования и монтажа;</w:t>
      </w:r>
    </w:p>
    <w:p w14:paraId="1327B98C"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229.1325800.2014 Железобетонные конструкции подземных сооружений и коммуникаций. Защита от коррозии;</w:t>
      </w:r>
    </w:p>
    <w:p w14:paraId="7605F4CA"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246.1325800.2016 Положение об авторском надзоре за строительством зданий и сооружений;</w:t>
      </w:r>
    </w:p>
    <w:p w14:paraId="5D8CEDC8"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256.1325800.2016 Электроустановки жилых и общественных зданий. Правила проектирования и монтажа;</w:t>
      </w:r>
    </w:p>
    <w:p w14:paraId="028AEA00"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263FBB66"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325.1325800.2017 Здания и сооружения. Правила производства работ при демонтаже и утилизации;</w:t>
      </w:r>
    </w:p>
    <w:p w14:paraId="7604F0C6"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lastRenderedPageBreak/>
        <w:t>СП 341.1325800.2017 Подземные инженерные коммуникации. Прокладка горизонтальным направленным бурением;</w:t>
      </w:r>
    </w:p>
    <w:p w14:paraId="3695E007"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2EC04F60"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45.13330.2017 Земляные сооружения, основания и фундаменты. Актуализированная редакция СНиП 3.02.01-87;</w:t>
      </w:r>
    </w:p>
    <w:p w14:paraId="22B1DFC2"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48.13330.2019 Актуализированная редакция СНиП 12-01-2004 «Организация строительства»;</w:t>
      </w:r>
    </w:p>
    <w:p w14:paraId="1CE1CCB4"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50.13330.2012 Тепловая защита зданий. Актуализированная редакция СНиП 23-02-2003;</w:t>
      </w:r>
    </w:p>
    <w:p w14:paraId="1D76C3D9"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52.13330.2016 Актуализированная редакция СНиП 23-05-95* «Естественное и искусственное освещение»;</w:t>
      </w:r>
    </w:p>
    <w:p w14:paraId="704426FC"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62.13330.2011* Газораспределительные системы. Актуализированная редакция СНиП 42-01-2002;</w:t>
      </w:r>
    </w:p>
    <w:p w14:paraId="01987282"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506D9A80"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70.13330.2012 Актуализированная редакция СНиП 3.03.01-87 «Несущие и ограждающие конструкции»;</w:t>
      </w:r>
    </w:p>
    <w:p w14:paraId="17CCFFF6"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71.13330.2017 Изоляционные и отделочные покрытия. Актуализированная редакция СНиП 3.04.01-87;</w:t>
      </w:r>
    </w:p>
    <w:p w14:paraId="2E844F0B"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72.13330.2016 Актуализированная редакция СНиП 3.04.03-85 «Защита строительных конструкций и сооружений от коррозии»;</w:t>
      </w:r>
    </w:p>
    <w:p w14:paraId="24D92833"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73.13330.2012 Внутренние санитарно-технические системы зданий. Актуализированная редакция СНиП 3.05.01-85;</w:t>
      </w:r>
    </w:p>
    <w:p w14:paraId="39E7DFC7"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76.13330.2016 Актуализированная редакция СНиП 3.05.06-85. Электротехнические устройства;</w:t>
      </w:r>
    </w:p>
    <w:p w14:paraId="0F80B86D"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77.13330.2016 Системы автоматизации. Актуализированная редакция СНиП 3.05.07-85;</w:t>
      </w:r>
    </w:p>
    <w:p w14:paraId="582FECFC"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78.13330.2012 Автомобильные дороги. Актуализированная редакция СНиП 3.06.03-85;</w:t>
      </w:r>
    </w:p>
    <w:p w14:paraId="41A37303"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82.13330.2016 Правила производства и приемки работ. Благоустройство территории (актуализированная редакция СНиП III-10-75);</w:t>
      </w:r>
    </w:p>
    <w:p w14:paraId="36801068"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hyperlink r:id="rId34" w:history="1">
        <w:r w:rsidRPr="00BA3296">
          <w:rPr>
            <w:bCs/>
            <w:kern w:val="36"/>
          </w:rPr>
          <w:t>СП 89.13330.2016</w:t>
        </w:r>
      </w:hyperlink>
      <w:r w:rsidRPr="00BA3296">
        <w:rPr>
          <w:bCs/>
          <w:kern w:val="36"/>
        </w:rPr>
        <w:t>  Котельные установки;</w:t>
      </w:r>
    </w:p>
    <w:p w14:paraId="6A024935"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74BF77E1"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ТР </w:t>
      </w:r>
      <w:bookmarkStart w:id="66" w:name="i25530"/>
      <w:bookmarkEnd w:id="66"/>
      <w:r w:rsidRPr="00BA3296">
        <w:rPr>
          <w:bCs/>
          <w:kern w:val="36"/>
        </w:rPr>
        <w:t>ТС 011/2011 Технический регламент Таможенного союза "Безопасность лифтов";</w:t>
      </w:r>
    </w:p>
    <w:p w14:paraId="7066D5B7"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3421CBBC"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0F91C7B0"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hyperlink r:id="rId35" w:history="1">
        <w:r w:rsidRPr="00BA3296">
          <w:rPr>
            <w:bCs/>
            <w:kern w:val="36"/>
          </w:rPr>
          <w:t>Федеральный закон от 04.05.2011 № 99-ФЗ "О лицензировании отдельных видов деятельности"</w:t>
        </w:r>
      </w:hyperlink>
      <w:r w:rsidRPr="00BA3296">
        <w:rPr>
          <w:bCs/>
          <w:kern w:val="36"/>
        </w:rPr>
        <w:t>;</w:t>
      </w:r>
    </w:p>
    <w:p w14:paraId="66A65CFD"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174A3CA4"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Федеральный закон от 07.12.2011 № 416-ФЗ "О водоснабжении и водоотведении";</w:t>
      </w:r>
    </w:p>
    <w:p w14:paraId="1605142E"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Федеральный закон от 08.08.2001 № 128-ФЗ "О лицензировании отдельных видов деятельности";</w:t>
      </w:r>
    </w:p>
    <w:p w14:paraId="5BE3EFD1"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Федеральный закон от 10.01.2002 № 7-ФЗ "Об охране окружающей среды";</w:t>
      </w:r>
    </w:p>
    <w:p w14:paraId="52740D3A"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lastRenderedPageBreak/>
        <w:t>Федеральный закон от 18.07.2011 № 223-ФЗ "О закупках товаров, работ, услуг отдельными видами юридических лиц";</w:t>
      </w:r>
    </w:p>
    <w:p w14:paraId="492C3DEA"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hyperlink r:id="rId36" w:history="1">
        <w:r w:rsidRPr="00BA3296">
          <w:rPr>
            <w:bCs/>
            <w:kern w:val="36"/>
          </w:rPr>
          <w:t>Федеральный закон от 22.07.2008 № 123-ФЗ "Технический регламент о требованиях пожарной безопасности"</w:t>
        </w:r>
      </w:hyperlink>
      <w:r w:rsidRPr="00BA3296">
        <w:rPr>
          <w:bCs/>
          <w:kern w:val="36"/>
        </w:rPr>
        <w:t>;</w:t>
      </w:r>
    </w:p>
    <w:p w14:paraId="41501DAA"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 xml:space="preserve">Федеральный закон от 23.11.2009 № 261-ФЗ "Об энергосбережении и о повышении </w:t>
      </w:r>
      <w:proofErr w:type="gramStart"/>
      <w:r w:rsidRPr="00BA3296">
        <w:rPr>
          <w:bCs/>
          <w:kern w:val="36"/>
        </w:rPr>
        <w:t>энергетической эффективности</w:t>
      </w:r>
      <w:proofErr w:type="gramEnd"/>
      <w:r w:rsidRPr="00BA3296">
        <w:rPr>
          <w:bCs/>
          <w:kern w:val="36"/>
        </w:rPr>
        <w:t xml:space="preserve"> и о внесении изменений в отдельные законодательные акты Российской Федерации";</w:t>
      </w:r>
    </w:p>
    <w:p w14:paraId="398ECC90"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Федеральный закон от 24.06.1998 № 89-ФЗ "Об отходах производства и потребления";</w:t>
      </w:r>
    </w:p>
    <w:p w14:paraId="364A86EE"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Федеральный закон от 25.06.2002 </w:t>
      </w:r>
      <w:hyperlink r:id="rId37" w:tooltip="Об объектах культурного наследия (памятниках истории и культуры) народов Российской Федерации" w:history="1">
        <w:r w:rsidRPr="00BA3296">
          <w:rPr>
            <w:bCs/>
            <w:kern w:val="36"/>
          </w:rPr>
          <w:t>№ 73-ФЗ</w:t>
        </w:r>
      </w:hyperlink>
      <w:r w:rsidRPr="00BA3296">
        <w:rPr>
          <w:bCs/>
          <w:kern w:val="36"/>
        </w:rPr>
        <w:t> "Об объектах культурного наследия (памятниках истории и культуры) народов Российской Федерации";</w:t>
      </w:r>
    </w:p>
    <w:p w14:paraId="64273166"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Федеральный закон от 26.06.2008 № 102-ФЗ "Об обеспечении единства измерений";</w:t>
      </w:r>
    </w:p>
    <w:p w14:paraId="4E9F0732"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45E3EDA5"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Федеральный закон от 27.12.2002 № 184-ФЗ "О техническом регулировании";</w:t>
      </w:r>
    </w:p>
    <w:p w14:paraId="54209CAC" w14:textId="77777777" w:rsidR="00CD4BB7" w:rsidRPr="00BA3296" w:rsidRDefault="00CD4BB7" w:rsidP="00CD4BB7">
      <w:pPr>
        <w:pStyle w:val="aff4"/>
        <w:numPr>
          <w:ilvl w:val="0"/>
          <w:numId w:val="18"/>
        </w:numPr>
        <w:shd w:val="clear" w:color="auto" w:fill="FFFFFF"/>
        <w:tabs>
          <w:tab w:val="left" w:pos="851"/>
        </w:tabs>
        <w:ind w:left="0" w:firstLine="567"/>
        <w:jc w:val="both"/>
        <w:outlineLvl w:val="0"/>
        <w:rPr>
          <w:bCs/>
          <w:kern w:val="36"/>
        </w:rPr>
      </w:pPr>
      <w:r w:rsidRPr="00BA3296">
        <w:rPr>
          <w:bCs/>
          <w:kern w:val="36"/>
        </w:rPr>
        <w:t>Федеральный закон от 30.03.1999 № 52-ФЗ "О санитарно-эпидемиологическом благополучии населения".</w:t>
      </w:r>
    </w:p>
    <w:p w14:paraId="02274223" w14:textId="77777777" w:rsidR="00CD4BB7" w:rsidRPr="00BA3296" w:rsidRDefault="00CD4BB7" w:rsidP="00CD4BB7">
      <w:pPr>
        <w:pStyle w:val="aff4"/>
        <w:numPr>
          <w:ilvl w:val="2"/>
          <w:numId w:val="16"/>
        </w:numPr>
        <w:ind w:left="0" w:firstLine="567"/>
        <w:contextualSpacing w:val="0"/>
        <w:jc w:val="both"/>
      </w:pPr>
      <w:r w:rsidRPr="00BA3296">
        <w:t xml:space="preserve">В течение </w:t>
      </w:r>
      <w:bookmarkStart w:id="67" w:name="_Hlk5792293"/>
      <w:r w:rsidRPr="00BA3296">
        <w:t xml:space="preserve">5 (пяти) </w:t>
      </w:r>
      <w:bookmarkEnd w:id="67"/>
      <w:r w:rsidRPr="00BA3296">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8" w:anchor="/document/72009464/entry/12000" w:history="1">
        <w:r w:rsidRPr="00BA3296">
          <w:t>Графиком</w:t>
        </w:r>
      </w:hyperlink>
      <w:r w:rsidRPr="00BA3296">
        <w:t xml:space="preserve"> выполнения строительно-монтажных работ для начала строительства (реконструкции) Объекта.  </w:t>
      </w:r>
    </w:p>
    <w:p w14:paraId="3720EF6A" w14:textId="77777777" w:rsidR="00CD4BB7" w:rsidRPr="00BA3296" w:rsidRDefault="00CD4BB7" w:rsidP="00CD4BB7">
      <w:pPr>
        <w:ind w:firstLine="567"/>
        <w:jc w:val="both"/>
      </w:pPr>
      <w:r w:rsidRPr="00BA3296">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058D7FEB" w14:textId="77777777" w:rsidR="00CD4BB7" w:rsidRDefault="00CD4BB7" w:rsidP="00CD4BB7">
      <w:pPr>
        <w:pStyle w:val="aff4"/>
        <w:numPr>
          <w:ilvl w:val="2"/>
          <w:numId w:val="16"/>
        </w:numPr>
        <w:ind w:left="0" w:firstLine="567"/>
        <w:contextualSpacing w:val="0"/>
        <w:jc w:val="both"/>
      </w:pPr>
      <w:r w:rsidRPr="00BA3296">
        <w:t xml:space="preserve">Выполнить самостоятельно в соответствии с проектной документацией без привлечения </w:t>
      </w:r>
      <w:r w:rsidRPr="008F0F30">
        <w:t xml:space="preserve">других лиц работы в объеме не менее </w:t>
      </w:r>
      <w:r>
        <w:t>60</w:t>
      </w:r>
      <w:r w:rsidRPr="008F0F30">
        <w:t>% от цены Контракта, выбранные Подрядчиком на основании пункта 5.3.3 Контракта из утвержденных постановлением</w:t>
      </w:r>
      <w:r w:rsidRPr="00BA3296">
        <w:t xml:space="preserve"> Правительства Российской Федерации от 15.05.2017 № 570, составляющих непосредственное содержание предмета настоящего Контракта:</w:t>
      </w:r>
    </w:p>
    <w:p w14:paraId="20710CA6" w14:textId="77777777" w:rsidR="00CD4BB7" w:rsidRPr="005C59B9" w:rsidRDefault="00CD4BB7" w:rsidP="00CD4BB7">
      <w:pPr>
        <w:widowControl w:val="0"/>
        <w:autoSpaceDE w:val="0"/>
        <w:autoSpaceDN w:val="0"/>
        <w:adjustRightInd w:val="0"/>
        <w:ind w:firstLine="567"/>
        <w:jc w:val="both"/>
      </w:pPr>
      <w:r w:rsidRPr="005C59B9">
        <w:t>1. Подготовительные работы;</w:t>
      </w:r>
    </w:p>
    <w:p w14:paraId="2BFF1193" w14:textId="77777777" w:rsidR="00CD4BB7" w:rsidRPr="005C59B9" w:rsidRDefault="00CD4BB7" w:rsidP="00CD4BB7">
      <w:pPr>
        <w:widowControl w:val="0"/>
        <w:autoSpaceDE w:val="0"/>
        <w:autoSpaceDN w:val="0"/>
        <w:adjustRightInd w:val="0"/>
        <w:ind w:firstLine="567"/>
        <w:jc w:val="both"/>
      </w:pPr>
      <w:r w:rsidRPr="005C59B9">
        <w:t>2. Инженерная подготовка территории;</w:t>
      </w:r>
    </w:p>
    <w:p w14:paraId="73520300" w14:textId="77777777" w:rsidR="00CD4BB7" w:rsidRPr="005C59B9" w:rsidRDefault="00CD4BB7" w:rsidP="00CD4BB7">
      <w:pPr>
        <w:widowControl w:val="0"/>
        <w:autoSpaceDE w:val="0"/>
        <w:autoSpaceDN w:val="0"/>
        <w:adjustRightInd w:val="0"/>
        <w:ind w:firstLine="567"/>
        <w:jc w:val="both"/>
      </w:pPr>
      <w:r w:rsidRPr="005C59B9">
        <w:t>3. Земляные работы;</w:t>
      </w:r>
    </w:p>
    <w:p w14:paraId="2C4A0598" w14:textId="77777777" w:rsidR="00CD4BB7" w:rsidRPr="005C59B9" w:rsidRDefault="00CD4BB7" w:rsidP="00CD4BB7">
      <w:pPr>
        <w:widowControl w:val="0"/>
        <w:autoSpaceDE w:val="0"/>
        <w:autoSpaceDN w:val="0"/>
        <w:adjustRightInd w:val="0"/>
        <w:ind w:firstLine="567"/>
        <w:jc w:val="both"/>
      </w:pPr>
      <w:r w:rsidRPr="005C59B9">
        <w:t>4. Устройство трубопроводов;</w:t>
      </w:r>
    </w:p>
    <w:p w14:paraId="2EC575F5" w14:textId="77777777" w:rsidR="00CD4BB7" w:rsidRPr="005C59B9" w:rsidRDefault="00CD4BB7" w:rsidP="00CD4BB7">
      <w:pPr>
        <w:widowControl w:val="0"/>
        <w:autoSpaceDE w:val="0"/>
        <w:autoSpaceDN w:val="0"/>
        <w:adjustRightInd w:val="0"/>
        <w:ind w:firstLine="567"/>
        <w:jc w:val="both"/>
      </w:pPr>
      <w:r w:rsidRPr="005C59B9">
        <w:t xml:space="preserve">5. Устройство наружных электрических сетей и линий связи; </w:t>
      </w:r>
    </w:p>
    <w:p w14:paraId="684AF465" w14:textId="77777777" w:rsidR="00CD4BB7" w:rsidRPr="005C59B9" w:rsidRDefault="00CD4BB7" w:rsidP="00CD4BB7">
      <w:pPr>
        <w:widowControl w:val="0"/>
        <w:autoSpaceDE w:val="0"/>
        <w:autoSpaceDN w:val="0"/>
        <w:adjustRightInd w:val="0"/>
        <w:ind w:firstLine="567"/>
        <w:jc w:val="both"/>
      </w:pPr>
      <w:r w:rsidRPr="005C59B9">
        <w:t>6. Устройство фундаментов и оснований;</w:t>
      </w:r>
    </w:p>
    <w:p w14:paraId="1E8EAFF8" w14:textId="77777777" w:rsidR="00CD4BB7" w:rsidRPr="005C59B9" w:rsidRDefault="00CD4BB7" w:rsidP="00CD4BB7">
      <w:pPr>
        <w:widowControl w:val="0"/>
        <w:autoSpaceDE w:val="0"/>
        <w:autoSpaceDN w:val="0"/>
        <w:adjustRightInd w:val="0"/>
        <w:ind w:firstLine="567"/>
        <w:jc w:val="both"/>
      </w:pPr>
      <w:r w:rsidRPr="005C59B9">
        <w:t>7. Монтаж технологического оборудования;</w:t>
      </w:r>
    </w:p>
    <w:p w14:paraId="6301786F" w14:textId="77777777" w:rsidR="00CD4BB7" w:rsidRPr="005C59B9" w:rsidRDefault="00CD4BB7" w:rsidP="00CD4BB7">
      <w:pPr>
        <w:widowControl w:val="0"/>
        <w:autoSpaceDE w:val="0"/>
        <w:autoSpaceDN w:val="0"/>
        <w:adjustRightInd w:val="0"/>
        <w:ind w:firstLine="567"/>
        <w:jc w:val="both"/>
      </w:pPr>
      <w:r w:rsidRPr="005C59B9">
        <w:t>8. Устройство наружных сетей канализации;</w:t>
      </w:r>
    </w:p>
    <w:p w14:paraId="4A763522" w14:textId="77777777" w:rsidR="00CD4BB7" w:rsidRPr="005C59B9" w:rsidRDefault="00CD4BB7" w:rsidP="00CD4BB7">
      <w:pPr>
        <w:widowControl w:val="0"/>
        <w:autoSpaceDE w:val="0"/>
        <w:autoSpaceDN w:val="0"/>
        <w:adjustRightInd w:val="0"/>
        <w:ind w:firstLine="567"/>
        <w:jc w:val="both"/>
      </w:pPr>
      <w:r w:rsidRPr="005C59B9">
        <w:t>9. Устройство дорожной одежды автомобильных дорог;</w:t>
      </w:r>
    </w:p>
    <w:p w14:paraId="33E12807" w14:textId="77777777" w:rsidR="00CD4BB7" w:rsidRPr="005C59B9" w:rsidRDefault="00CD4BB7" w:rsidP="00CD4BB7">
      <w:pPr>
        <w:widowControl w:val="0"/>
        <w:autoSpaceDE w:val="0"/>
        <w:autoSpaceDN w:val="0"/>
        <w:adjustRightInd w:val="0"/>
        <w:ind w:firstLine="567"/>
        <w:jc w:val="both"/>
      </w:pPr>
      <w:r w:rsidRPr="005C59B9">
        <w:t>10. Пусконаладочные работы;</w:t>
      </w:r>
    </w:p>
    <w:p w14:paraId="5FC963BE" w14:textId="77777777" w:rsidR="00CD4BB7" w:rsidRDefault="00CD4BB7" w:rsidP="00CD4BB7">
      <w:pPr>
        <w:widowControl w:val="0"/>
        <w:autoSpaceDE w:val="0"/>
        <w:autoSpaceDN w:val="0"/>
        <w:adjustRightInd w:val="0"/>
        <w:ind w:firstLine="567"/>
        <w:jc w:val="both"/>
      </w:pPr>
      <w:r w:rsidRPr="005C59B9">
        <w:t>11. Благоустройство.</w:t>
      </w:r>
    </w:p>
    <w:p w14:paraId="4C0449A3" w14:textId="77777777" w:rsidR="00CD4BB7" w:rsidRPr="00BA3296" w:rsidRDefault="00CD4BB7" w:rsidP="00CD4BB7">
      <w:pPr>
        <w:pStyle w:val="aff4"/>
        <w:numPr>
          <w:ilvl w:val="2"/>
          <w:numId w:val="16"/>
        </w:numPr>
        <w:ind w:left="0" w:firstLine="567"/>
        <w:contextualSpacing w:val="0"/>
        <w:jc w:val="both"/>
      </w:pPr>
      <w:r w:rsidRPr="002A0513">
        <w:t>Получить разрешение на вырубку зеленых и лесных насаждений, технические</w:t>
      </w:r>
      <w:r w:rsidRPr="00BA3296">
        <w:t xml:space="preserve"> условия на временные присоединения в случаях и порядке, установленном действующим законодательством Российской Федерации.</w:t>
      </w:r>
    </w:p>
    <w:p w14:paraId="5B89D558" w14:textId="77777777" w:rsidR="00CD4BB7" w:rsidRPr="00BA3296" w:rsidRDefault="00CD4BB7" w:rsidP="00CD4BB7">
      <w:pPr>
        <w:pStyle w:val="aff4"/>
        <w:numPr>
          <w:ilvl w:val="2"/>
          <w:numId w:val="16"/>
        </w:numPr>
        <w:ind w:left="0" w:firstLine="567"/>
        <w:contextualSpacing w:val="0"/>
        <w:jc w:val="both"/>
      </w:pPr>
      <w:r w:rsidRPr="00BA3296">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51CA76B8" w14:textId="77777777" w:rsidR="00CD4BB7" w:rsidRPr="00BA3296" w:rsidRDefault="00CD4BB7" w:rsidP="00CD4BB7">
      <w:pPr>
        <w:pStyle w:val="aff4"/>
        <w:numPr>
          <w:ilvl w:val="2"/>
          <w:numId w:val="16"/>
        </w:numPr>
        <w:ind w:left="0" w:firstLine="567"/>
        <w:contextualSpacing w:val="0"/>
        <w:jc w:val="both"/>
      </w:pPr>
      <w:r w:rsidRPr="00BA3296">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5F39644F" w14:textId="77777777" w:rsidR="00CD4BB7" w:rsidRPr="00BA3296" w:rsidRDefault="00CD4BB7" w:rsidP="00CD4BB7">
      <w:pPr>
        <w:pStyle w:val="aff4"/>
        <w:numPr>
          <w:ilvl w:val="2"/>
          <w:numId w:val="16"/>
        </w:numPr>
        <w:ind w:left="0" w:firstLine="567"/>
        <w:contextualSpacing w:val="0"/>
        <w:jc w:val="both"/>
      </w:pPr>
      <w:bookmarkStart w:id="68" w:name="_Hlk32478232"/>
      <w:r w:rsidRPr="00BA3296">
        <w:t>В течение 10 (десяти) дней после дня подписания Контракта предоставить Государственному заказчику:</w:t>
      </w:r>
    </w:p>
    <w:p w14:paraId="37CA0104" w14:textId="77777777" w:rsidR="00CD4BB7" w:rsidRPr="00BA3296" w:rsidRDefault="00CD4BB7" w:rsidP="00CD4BB7">
      <w:pPr>
        <w:ind w:firstLine="567"/>
        <w:jc w:val="both"/>
      </w:pPr>
      <w:r w:rsidRPr="00BA3296">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5B95D9E2" w14:textId="77777777" w:rsidR="00CD4BB7" w:rsidRPr="00BA3296" w:rsidRDefault="00CD4BB7" w:rsidP="00CD4BB7">
      <w:pPr>
        <w:ind w:firstLine="567"/>
        <w:jc w:val="both"/>
      </w:pPr>
      <w:r w:rsidRPr="00BA3296">
        <w:lastRenderedPageBreak/>
        <w:t xml:space="preserve">б) Приказ о назначении ответственного лица по строительному контролю на объекте, </w:t>
      </w:r>
      <w:bookmarkStart w:id="69" w:name="_Hlk5721856"/>
      <w:r w:rsidRPr="00BA3296">
        <w:t>при обязательном наличии данного специалиста в национальном реестре специалистов согласно статье 55.5-1 Градостроительного Кодекса РФ.</w:t>
      </w:r>
    </w:p>
    <w:bookmarkEnd w:id="69"/>
    <w:p w14:paraId="1ED48E5E" w14:textId="77777777" w:rsidR="00CD4BB7" w:rsidRPr="00BA3296" w:rsidRDefault="00CD4BB7" w:rsidP="00CD4BB7">
      <w:pPr>
        <w:ind w:firstLine="567"/>
        <w:jc w:val="both"/>
      </w:pPr>
      <w:r w:rsidRPr="00BA3296">
        <w:t>в) Приказ о назначении ответственного лица за выдачу наряд-допусков на объекте.</w:t>
      </w:r>
    </w:p>
    <w:p w14:paraId="5B6668C4" w14:textId="77777777" w:rsidR="00CD4BB7" w:rsidRPr="00BA3296" w:rsidRDefault="00CD4BB7" w:rsidP="00CD4BB7">
      <w:pPr>
        <w:ind w:firstLine="567"/>
        <w:jc w:val="both"/>
      </w:pPr>
      <w:r w:rsidRPr="00BA3296">
        <w:t xml:space="preserve">г) Приказ о назначении ответственного лица за поддержание безопасности объекта, пропускного и </w:t>
      </w:r>
      <w:proofErr w:type="spellStart"/>
      <w:r w:rsidRPr="00BA3296">
        <w:t>внутриобъектового</w:t>
      </w:r>
      <w:proofErr w:type="spellEnd"/>
      <w:r w:rsidRPr="00BA3296">
        <w:t xml:space="preserve">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w:t>
      </w:r>
      <w:proofErr w:type="spellStart"/>
      <w:r w:rsidRPr="00BA3296">
        <w:t>внутриобъектовому</w:t>
      </w:r>
      <w:proofErr w:type="spellEnd"/>
      <w:r w:rsidRPr="00BA3296">
        <w:t xml:space="preserve"> режимах на Объекте, </w:t>
      </w:r>
    </w:p>
    <w:p w14:paraId="02CDFF06" w14:textId="77777777" w:rsidR="00CD4BB7" w:rsidRPr="00BA3296" w:rsidRDefault="00CD4BB7" w:rsidP="00CD4BB7">
      <w:pPr>
        <w:ind w:firstLine="567"/>
        <w:jc w:val="both"/>
      </w:pPr>
      <w:r w:rsidRPr="00BA3296">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33BD3829" w14:textId="77777777" w:rsidR="00CD4BB7" w:rsidRPr="00BA3296" w:rsidRDefault="00CD4BB7" w:rsidP="00CD4BB7">
      <w:pPr>
        <w:ind w:firstLine="567"/>
        <w:jc w:val="both"/>
      </w:pPr>
      <w:r w:rsidRPr="00BA3296">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7D205276" w14:textId="77777777" w:rsidR="00CD4BB7" w:rsidRPr="00BA3296" w:rsidRDefault="00CD4BB7" w:rsidP="00CD4BB7">
      <w:pPr>
        <w:ind w:firstLine="567"/>
        <w:jc w:val="both"/>
      </w:pPr>
      <w:r w:rsidRPr="00BA3296">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70" w:name="_Hlk45181007"/>
      <w:r w:rsidRPr="00BA3296">
        <w:t>в уполномоченных органах, осуществляющим надзор за строительством.</w:t>
      </w:r>
    </w:p>
    <w:p w14:paraId="5C087A58" w14:textId="77777777" w:rsidR="00CD4BB7" w:rsidRPr="002A0513" w:rsidRDefault="00CD4BB7" w:rsidP="00CD4BB7">
      <w:pPr>
        <w:pStyle w:val="aff4"/>
        <w:numPr>
          <w:ilvl w:val="2"/>
          <w:numId w:val="16"/>
        </w:numPr>
        <w:ind w:left="0" w:firstLine="567"/>
        <w:contextualSpacing w:val="0"/>
        <w:jc w:val="both"/>
      </w:pPr>
      <w:bookmarkStart w:id="71" w:name="_Hlk14963990"/>
      <w:bookmarkEnd w:id="70"/>
      <w:r w:rsidRPr="002A0513">
        <w:t xml:space="preserve">В течение 20 (двадцати) дней со дня подписания Контракта сформировать </w:t>
      </w:r>
      <w:bookmarkStart w:id="72" w:name="_Hlk45181031"/>
      <w:r w:rsidRPr="002A0513">
        <w:t>и согласовать с Государственным заказчиком:</w:t>
      </w:r>
      <w:bookmarkEnd w:id="72"/>
    </w:p>
    <w:p w14:paraId="4C4A5703" w14:textId="77777777" w:rsidR="00CD4BB7" w:rsidRPr="00BA3296" w:rsidRDefault="00CD4BB7" w:rsidP="00CD4BB7">
      <w:pPr>
        <w:ind w:firstLine="567"/>
        <w:jc w:val="both"/>
      </w:pPr>
      <w:bookmarkStart w:id="73" w:name="_Hlk42157246"/>
      <w:r w:rsidRPr="002A0513">
        <w:t>а) Детализированный график выполнения строительно-монтажных работ по форме Приложения № 2.1 к Контракту в 2 -ух (двух) экземплярах.</w:t>
      </w:r>
    </w:p>
    <w:p w14:paraId="5AF8EE26" w14:textId="77777777" w:rsidR="00CD4BB7" w:rsidRPr="00BA3296" w:rsidRDefault="00CD4BB7" w:rsidP="00CD4BB7">
      <w:pPr>
        <w:ind w:firstLine="567"/>
        <w:jc w:val="both"/>
      </w:pPr>
      <w:bookmarkStart w:id="74" w:name="_Hlk45181090"/>
      <w:r w:rsidRPr="00BA3296">
        <w:t>В течение срока, установленного настоящим пунктом, устранить замеча</w:t>
      </w:r>
      <w:r>
        <w:t xml:space="preserve">ния и передать </w:t>
      </w:r>
      <w:proofErr w:type="gramStart"/>
      <w:r>
        <w:t xml:space="preserve">Государственному </w:t>
      </w:r>
      <w:r w:rsidRPr="00BA3296">
        <w:t>заказчику</w:t>
      </w:r>
      <w:proofErr w:type="gramEnd"/>
      <w:r>
        <w:t xml:space="preserve"> </w:t>
      </w:r>
      <w:r w:rsidRPr="00BA3296">
        <w:t>Детализированный график выполнения строительно-монтажных работ</w:t>
      </w:r>
      <w:bookmarkEnd w:id="74"/>
      <w:r w:rsidRPr="00BA3296">
        <w:t>.</w:t>
      </w:r>
    </w:p>
    <w:p w14:paraId="1AD4FC67" w14:textId="77777777" w:rsidR="00CD4BB7" w:rsidRPr="00BA3296" w:rsidRDefault="00CD4BB7" w:rsidP="00CD4BB7">
      <w:pPr>
        <w:ind w:firstLine="567"/>
        <w:jc w:val="both"/>
      </w:pPr>
      <w:r w:rsidRPr="00BA3296">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71"/>
    <w:p w14:paraId="77E3B1AA" w14:textId="77777777" w:rsidR="00CD4BB7" w:rsidRPr="00BA3296" w:rsidRDefault="00CD4BB7" w:rsidP="00CD4BB7">
      <w:pPr>
        <w:ind w:firstLine="567"/>
        <w:jc w:val="both"/>
      </w:pPr>
      <w:r w:rsidRPr="00BA3296">
        <w:t>б)</w:t>
      </w:r>
      <w:bookmarkStart w:id="75" w:name="_Hlk5721910"/>
      <w:r w:rsidRPr="00BA3296">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7523B413" w14:textId="77777777" w:rsidR="00CD4BB7" w:rsidRPr="00BA3296" w:rsidRDefault="00CD4BB7" w:rsidP="00CD4BB7">
      <w:pPr>
        <w:ind w:firstLine="567"/>
        <w:jc w:val="both"/>
      </w:pPr>
      <w:r w:rsidRPr="00BA3296">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8"/>
    <w:bookmarkEnd w:id="73"/>
    <w:bookmarkEnd w:id="75"/>
    <w:p w14:paraId="75C03DB3" w14:textId="77777777" w:rsidR="00CD4BB7" w:rsidRPr="00BA3296" w:rsidRDefault="00CD4BB7" w:rsidP="00CD4BB7">
      <w:pPr>
        <w:pStyle w:val="aff4"/>
        <w:numPr>
          <w:ilvl w:val="2"/>
          <w:numId w:val="16"/>
        </w:numPr>
        <w:ind w:left="0" w:firstLine="567"/>
        <w:contextualSpacing w:val="0"/>
        <w:jc w:val="both"/>
      </w:pPr>
      <w:r w:rsidRPr="00BA3296">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6" w:name="_Hlk5722077"/>
      <w:r w:rsidRPr="00BA3296">
        <w:t xml:space="preserve">14 (четырнадцати) </w:t>
      </w:r>
      <w:bookmarkEnd w:id="76"/>
      <w:r w:rsidRPr="00BA3296">
        <w:t>дней с даты получения проектной и рабочей документации.</w:t>
      </w:r>
    </w:p>
    <w:p w14:paraId="6B0C0585" w14:textId="77777777" w:rsidR="00CD4BB7" w:rsidRPr="00BA3296" w:rsidRDefault="00CD4BB7" w:rsidP="00CD4BB7">
      <w:pPr>
        <w:pStyle w:val="aff4"/>
        <w:numPr>
          <w:ilvl w:val="2"/>
          <w:numId w:val="16"/>
        </w:numPr>
        <w:ind w:left="0" w:firstLine="567"/>
        <w:contextualSpacing w:val="0"/>
        <w:jc w:val="both"/>
      </w:pPr>
      <w:bookmarkStart w:id="77" w:name="_Hlk5722258"/>
      <w:r w:rsidRPr="00BA3296">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7"/>
    <w:p w14:paraId="473CA525" w14:textId="77777777" w:rsidR="00CD4BB7" w:rsidRDefault="00CD4BB7" w:rsidP="00CD4BB7">
      <w:pPr>
        <w:pStyle w:val="aff4"/>
        <w:numPr>
          <w:ilvl w:val="2"/>
          <w:numId w:val="16"/>
        </w:numPr>
        <w:ind w:left="0" w:firstLine="567"/>
        <w:contextualSpacing w:val="0"/>
        <w:jc w:val="both"/>
      </w:pPr>
      <w:r w:rsidRPr="00BA3296">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w:t>
      </w:r>
    </w:p>
    <w:p w14:paraId="7C985095" w14:textId="77777777" w:rsidR="00CD4BB7" w:rsidRPr="00BA3296" w:rsidRDefault="00CD4BB7" w:rsidP="00CD4BB7">
      <w:pPr>
        <w:jc w:val="both"/>
      </w:pPr>
      <w:r w:rsidRPr="00BA3296">
        <w:t xml:space="preserve">Подрядчика, ответственного за строительство и другие необходимые документы, относящиеся к Работам по Контракту. </w:t>
      </w:r>
    </w:p>
    <w:p w14:paraId="7A5863A7" w14:textId="77777777" w:rsidR="00CD4BB7" w:rsidRPr="00BA3296" w:rsidRDefault="00CD4BB7" w:rsidP="00CD4BB7">
      <w:pPr>
        <w:pStyle w:val="aff4"/>
        <w:numPr>
          <w:ilvl w:val="2"/>
          <w:numId w:val="16"/>
        </w:numPr>
        <w:ind w:left="0" w:firstLine="567"/>
        <w:contextualSpacing w:val="0"/>
        <w:jc w:val="both"/>
      </w:pPr>
      <w:r w:rsidRPr="00BA3296">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2BF403DE" w14:textId="77777777" w:rsidR="00CD4BB7" w:rsidRPr="00BA3296" w:rsidRDefault="00CD4BB7" w:rsidP="00CD4BB7">
      <w:pPr>
        <w:pStyle w:val="aff4"/>
        <w:numPr>
          <w:ilvl w:val="2"/>
          <w:numId w:val="16"/>
        </w:numPr>
        <w:ind w:left="0" w:firstLine="567"/>
        <w:contextualSpacing w:val="0"/>
        <w:jc w:val="both"/>
      </w:pPr>
      <w:bookmarkStart w:id="78" w:name="_Hlk45181202"/>
      <w:bookmarkStart w:id="79" w:name="_Hlk42157389"/>
      <w:bookmarkStart w:id="80" w:name="_Hlk25244221"/>
      <w:r w:rsidRPr="00BA3296">
        <w:lastRenderedPageBreak/>
        <w:t>По требованию Государственного заказчика</w:t>
      </w:r>
      <w:bookmarkEnd w:id="78"/>
      <w:r w:rsidRPr="00BA3296">
        <w:t xml:space="preserve"> разрабатывать на основании утвержденного Детализированного графика выполнения</w:t>
      </w:r>
      <w:r w:rsidRPr="000064D5">
        <w:t xml:space="preserve"> строительно-монтажных работ и согласовывать с Государственным заказчиком </w:t>
      </w:r>
      <w:r w:rsidRPr="00BA3296">
        <w:t>недельные графики выполнения работ на следующий месяц по форме Приложению №5 к Контракту.</w:t>
      </w:r>
    </w:p>
    <w:p w14:paraId="4B451B69" w14:textId="77777777" w:rsidR="00CD4BB7" w:rsidRPr="00BA3296" w:rsidRDefault="00CD4BB7" w:rsidP="00CD4BB7">
      <w:pPr>
        <w:pStyle w:val="aff4"/>
        <w:numPr>
          <w:ilvl w:val="2"/>
          <w:numId w:val="16"/>
        </w:numPr>
        <w:ind w:left="0" w:firstLine="567"/>
        <w:contextualSpacing w:val="0"/>
        <w:jc w:val="both"/>
      </w:pPr>
      <w:bookmarkStart w:id="81" w:name="_Hlk45181232"/>
      <w:bookmarkEnd w:id="79"/>
      <w:r w:rsidRPr="00BA3296">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0"/>
    <w:bookmarkEnd w:id="81"/>
    <w:p w14:paraId="35397B17" w14:textId="77777777" w:rsidR="00CD4BB7" w:rsidRPr="00BA3296" w:rsidRDefault="00CD4BB7" w:rsidP="00CD4BB7">
      <w:pPr>
        <w:pStyle w:val="aff4"/>
        <w:numPr>
          <w:ilvl w:val="2"/>
          <w:numId w:val="16"/>
        </w:numPr>
        <w:ind w:left="0" w:firstLine="567"/>
        <w:contextualSpacing w:val="0"/>
        <w:jc w:val="both"/>
      </w:pPr>
      <w:r w:rsidRPr="00BA3296">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7933E310" w14:textId="77777777" w:rsidR="00CD4BB7" w:rsidRPr="00BA3296" w:rsidRDefault="00CD4BB7" w:rsidP="00CD4BB7">
      <w:pPr>
        <w:pStyle w:val="aff4"/>
        <w:numPr>
          <w:ilvl w:val="2"/>
          <w:numId w:val="16"/>
        </w:numPr>
        <w:ind w:left="0" w:firstLine="567"/>
        <w:contextualSpacing w:val="0"/>
        <w:jc w:val="both"/>
      </w:pPr>
      <w:r w:rsidRPr="00BA3296">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569AE87A" w14:textId="77777777" w:rsidR="00CD4BB7" w:rsidRPr="00BA3296" w:rsidRDefault="00CD4BB7" w:rsidP="00CD4BB7">
      <w:pPr>
        <w:pStyle w:val="aff4"/>
        <w:numPr>
          <w:ilvl w:val="2"/>
          <w:numId w:val="16"/>
        </w:numPr>
        <w:ind w:left="0" w:firstLine="567"/>
        <w:contextualSpacing w:val="0"/>
        <w:jc w:val="both"/>
      </w:pPr>
      <w:r w:rsidRPr="00BA3296">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0FD58057" w14:textId="77777777" w:rsidR="00CD4BB7" w:rsidRPr="00BA3296" w:rsidRDefault="00CD4BB7" w:rsidP="00CD4BB7">
      <w:pPr>
        <w:pStyle w:val="aff4"/>
        <w:numPr>
          <w:ilvl w:val="2"/>
          <w:numId w:val="16"/>
        </w:numPr>
        <w:ind w:left="0" w:firstLine="567"/>
        <w:contextualSpacing w:val="0"/>
        <w:jc w:val="both"/>
      </w:pPr>
      <w:r w:rsidRPr="00BA3296">
        <w:t xml:space="preserve">Своевременно устанавливать ограждения котлованов и траншей, оборудованные трапы и переходные мостики. </w:t>
      </w:r>
    </w:p>
    <w:p w14:paraId="0CA9524A" w14:textId="77777777" w:rsidR="00CD4BB7" w:rsidRPr="00BA3296" w:rsidRDefault="00CD4BB7" w:rsidP="00CD4BB7">
      <w:pPr>
        <w:pStyle w:val="aff4"/>
        <w:numPr>
          <w:ilvl w:val="2"/>
          <w:numId w:val="16"/>
        </w:numPr>
        <w:ind w:left="0" w:firstLine="567"/>
        <w:contextualSpacing w:val="0"/>
        <w:jc w:val="both"/>
      </w:pPr>
      <w:r w:rsidRPr="00BA3296">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56C69BB3" w14:textId="77777777" w:rsidR="00CD4BB7" w:rsidRPr="00BA3296" w:rsidRDefault="00CD4BB7" w:rsidP="00CD4BB7">
      <w:pPr>
        <w:pStyle w:val="aff4"/>
        <w:numPr>
          <w:ilvl w:val="2"/>
          <w:numId w:val="16"/>
        </w:numPr>
        <w:ind w:left="0" w:firstLine="567"/>
        <w:contextualSpacing w:val="0"/>
        <w:jc w:val="both"/>
      </w:pPr>
      <w:r w:rsidRPr="00BA3296">
        <w:t>Произвести разбивку в натуре осей зданий и сооружений, знаков закрепления этих осей и монтажных ориентиров.</w:t>
      </w:r>
    </w:p>
    <w:p w14:paraId="1C50126C" w14:textId="77777777" w:rsidR="00CD4BB7" w:rsidRPr="00BA3296" w:rsidRDefault="00CD4BB7" w:rsidP="00CD4BB7">
      <w:pPr>
        <w:ind w:firstLine="567"/>
        <w:jc w:val="both"/>
      </w:pPr>
      <w:r w:rsidRPr="00BA3296">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46DF7E65" w14:textId="77777777" w:rsidR="00CD4BB7" w:rsidRPr="00BA3296" w:rsidRDefault="00CD4BB7" w:rsidP="00CD4BB7">
      <w:pPr>
        <w:pStyle w:val="aff4"/>
        <w:numPr>
          <w:ilvl w:val="2"/>
          <w:numId w:val="16"/>
        </w:numPr>
        <w:ind w:left="0" w:firstLine="567"/>
        <w:contextualSpacing w:val="0"/>
        <w:jc w:val="both"/>
      </w:pPr>
      <w:r w:rsidRPr="00BA3296">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0700B546" w14:textId="77777777" w:rsidR="00CD4BB7" w:rsidRPr="00BA3296" w:rsidRDefault="00CD4BB7" w:rsidP="00CD4BB7">
      <w:pPr>
        <w:pStyle w:val="aff4"/>
        <w:numPr>
          <w:ilvl w:val="2"/>
          <w:numId w:val="16"/>
        </w:numPr>
        <w:ind w:left="0" w:firstLine="567"/>
        <w:contextualSpacing w:val="0"/>
        <w:jc w:val="both"/>
      </w:pPr>
      <w:r w:rsidRPr="00BA3296">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4136E3F8" w14:textId="77777777" w:rsidR="00CD4BB7" w:rsidRPr="00BA3296" w:rsidRDefault="00CD4BB7" w:rsidP="00CD4BB7">
      <w:pPr>
        <w:pStyle w:val="aff4"/>
        <w:numPr>
          <w:ilvl w:val="2"/>
          <w:numId w:val="16"/>
        </w:numPr>
        <w:ind w:left="0" w:firstLine="567"/>
        <w:contextualSpacing w:val="0"/>
        <w:jc w:val="both"/>
      </w:pPr>
      <w:r w:rsidRPr="00BA3296">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71D47B01" w14:textId="77777777" w:rsidR="00CD4BB7" w:rsidRPr="00BA3296" w:rsidRDefault="00CD4BB7" w:rsidP="00CD4BB7">
      <w:pPr>
        <w:pStyle w:val="aff4"/>
        <w:numPr>
          <w:ilvl w:val="2"/>
          <w:numId w:val="16"/>
        </w:numPr>
        <w:ind w:left="0" w:firstLine="567"/>
        <w:contextualSpacing w:val="0"/>
        <w:jc w:val="both"/>
      </w:pPr>
      <w:r w:rsidRPr="00BA3296">
        <w:lastRenderedPageBreak/>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7F7FD45D" w14:textId="77777777" w:rsidR="00CD4BB7" w:rsidRPr="00BA3296" w:rsidRDefault="00CD4BB7" w:rsidP="00CD4BB7">
      <w:pPr>
        <w:pStyle w:val="aff4"/>
        <w:numPr>
          <w:ilvl w:val="2"/>
          <w:numId w:val="16"/>
        </w:numPr>
        <w:ind w:left="0" w:firstLine="567"/>
        <w:contextualSpacing w:val="0"/>
        <w:jc w:val="both"/>
      </w:pPr>
      <w:r w:rsidRPr="00BA3296">
        <w:t>Осуществлять охрану строительной площадки в порядке, установленном Статьей 6 Контракта.</w:t>
      </w:r>
    </w:p>
    <w:p w14:paraId="6602EF7D" w14:textId="77777777" w:rsidR="00CD4BB7" w:rsidRPr="00BA3296" w:rsidRDefault="00CD4BB7" w:rsidP="00CD4BB7">
      <w:pPr>
        <w:pStyle w:val="aff4"/>
        <w:numPr>
          <w:ilvl w:val="2"/>
          <w:numId w:val="16"/>
        </w:numPr>
        <w:ind w:left="0" w:firstLine="567"/>
        <w:contextualSpacing w:val="0"/>
        <w:jc w:val="both"/>
      </w:pPr>
      <w:r w:rsidRPr="00BA3296">
        <w:t>Создавать условия для проверки хода выполнения Работ и производственных расходов по Контракту.</w:t>
      </w:r>
    </w:p>
    <w:p w14:paraId="19AA8A6B" w14:textId="77777777" w:rsidR="00CD4BB7" w:rsidRPr="00BA3296" w:rsidRDefault="00CD4BB7" w:rsidP="00CD4BB7">
      <w:pPr>
        <w:pStyle w:val="aff4"/>
        <w:numPr>
          <w:ilvl w:val="2"/>
          <w:numId w:val="16"/>
        </w:numPr>
        <w:ind w:left="0" w:firstLine="567"/>
        <w:contextualSpacing w:val="0"/>
        <w:jc w:val="both"/>
      </w:pPr>
      <w:r w:rsidRPr="00BA3296">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3E8CF5F3" w14:textId="77777777" w:rsidR="00CD4BB7" w:rsidRPr="00BA3296" w:rsidRDefault="00CD4BB7" w:rsidP="00CD4BB7">
      <w:pPr>
        <w:pStyle w:val="aff4"/>
        <w:numPr>
          <w:ilvl w:val="2"/>
          <w:numId w:val="16"/>
        </w:numPr>
        <w:ind w:left="0" w:firstLine="567"/>
        <w:contextualSpacing w:val="0"/>
        <w:jc w:val="both"/>
      </w:pPr>
      <w:r w:rsidRPr="00BA3296">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40C44544" w14:textId="77777777" w:rsidR="00CD4BB7" w:rsidRPr="00BA3296" w:rsidRDefault="00CD4BB7" w:rsidP="00CD4BB7">
      <w:pPr>
        <w:pStyle w:val="aff4"/>
        <w:numPr>
          <w:ilvl w:val="2"/>
          <w:numId w:val="16"/>
        </w:numPr>
        <w:ind w:left="0" w:firstLine="567"/>
        <w:contextualSpacing w:val="0"/>
        <w:jc w:val="both"/>
      </w:pPr>
      <w:r w:rsidRPr="00BA3296">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44A22150" w14:textId="77777777" w:rsidR="00CD4BB7" w:rsidRPr="00BA3296" w:rsidRDefault="00CD4BB7" w:rsidP="00CD4BB7">
      <w:pPr>
        <w:pStyle w:val="aff4"/>
        <w:numPr>
          <w:ilvl w:val="2"/>
          <w:numId w:val="16"/>
        </w:numPr>
        <w:ind w:left="0" w:firstLine="567"/>
        <w:contextualSpacing w:val="0"/>
        <w:jc w:val="both"/>
      </w:pPr>
      <w:bookmarkStart w:id="82" w:name="_Hlk42157524"/>
      <w:r w:rsidRPr="00BA3296">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1AE4CB36" w14:textId="77777777" w:rsidR="00CD4BB7" w:rsidRPr="00BA3296" w:rsidRDefault="00CD4BB7" w:rsidP="00CD4BB7">
      <w:pPr>
        <w:ind w:firstLine="567"/>
        <w:jc w:val="both"/>
      </w:pPr>
      <w:r w:rsidRPr="00BA3296">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2"/>
    <w:p w14:paraId="5654A597" w14:textId="77777777" w:rsidR="00CD4BB7" w:rsidRPr="00BA3296" w:rsidRDefault="00CD4BB7" w:rsidP="00CD4BB7">
      <w:pPr>
        <w:pStyle w:val="aff4"/>
        <w:numPr>
          <w:ilvl w:val="2"/>
          <w:numId w:val="16"/>
        </w:numPr>
        <w:ind w:left="0" w:firstLine="567"/>
        <w:contextualSpacing w:val="0"/>
        <w:jc w:val="both"/>
      </w:pPr>
      <w:r w:rsidRPr="00BA3296">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08617CEF" w14:textId="77777777" w:rsidR="00CD4BB7" w:rsidRPr="00BA3296" w:rsidRDefault="00CD4BB7" w:rsidP="00CD4BB7">
      <w:pPr>
        <w:pStyle w:val="aff4"/>
        <w:numPr>
          <w:ilvl w:val="2"/>
          <w:numId w:val="16"/>
        </w:numPr>
        <w:ind w:left="0" w:firstLine="567"/>
        <w:contextualSpacing w:val="0"/>
        <w:jc w:val="both"/>
      </w:pPr>
      <w:bookmarkStart w:id="83" w:name="_Hlk42157585"/>
      <w:r w:rsidRPr="00BA3296">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3"/>
    </w:p>
    <w:p w14:paraId="1F027F98" w14:textId="77777777" w:rsidR="00CD4BB7" w:rsidRPr="00BA3296" w:rsidRDefault="00CD4BB7" w:rsidP="00CD4BB7">
      <w:pPr>
        <w:pStyle w:val="aff4"/>
        <w:ind w:left="0" w:firstLine="567"/>
        <w:jc w:val="both"/>
      </w:pPr>
      <w:r w:rsidRPr="00BA3296">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3DE5A87C" w14:textId="77777777" w:rsidR="00CD4BB7" w:rsidRPr="00BA3296" w:rsidRDefault="00CD4BB7" w:rsidP="00CD4BB7">
      <w:pPr>
        <w:pStyle w:val="aff4"/>
        <w:numPr>
          <w:ilvl w:val="2"/>
          <w:numId w:val="16"/>
        </w:numPr>
        <w:ind w:left="0" w:firstLine="567"/>
        <w:contextualSpacing w:val="0"/>
        <w:jc w:val="both"/>
      </w:pPr>
      <w:r w:rsidRPr="00BA3296">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2E7D74B7" w14:textId="77777777" w:rsidR="00CD4BB7" w:rsidRPr="00BA3296" w:rsidRDefault="00CD4BB7" w:rsidP="00CD4BB7">
      <w:pPr>
        <w:pStyle w:val="aff4"/>
        <w:numPr>
          <w:ilvl w:val="2"/>
          <w:numId w:val="16"/>
        </w:numPr>
        <w:ind w:left="0" w:firstLine="567"/>
        <w:contextualSpacing w:val="0"/>
        <w:jc w:val="both"/>
      </w:pPr>
      <w:r w:rsidRPr="00BA3296">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1DF357E4" w14:textId="77777777" w:rsidR="00CD4BB7" w:rsidRPr="00BA3296" w:rsidRDefault="00CD4BB7" w:rsidP="00CD4BB7">
      <w:pPr>
        <w:pStyle w:val="aff4"/>
        <w:numPr>
          <w:ilvl w:val="2"/>
          <w:numId w:val="16"/>
        </w:numPr>
        <w:ind w:left="0" w:firstLine="567"/>
        <w:contextualSpacing w:val="0"/>
        <w:jc w:val="both"/>
      </w:pPr>
      <w:r w:rsidRPr="00BA3296">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1B7F7D47" w14:textId="77777777" w:rsidR="00CD4BB7" w:rsidRPr="00BA3296" w:rsidRDefault="00CD4BB7" w:rsidP="00CD4BB7">
      <w:pPr>
        <w:pStyle w:val="aff4"/>
        <w:numPr>
          <w:ilvl w:val="2"/>
          <w:numId w:val="16"/>
        </w:numPr>
        <w:ind w:left="0" w:firstLine="567"/>
        <w:contextualSpacing w:val="0"/>
        <w:jc w:val="both"/>
      </w:pPr>
      <w:r w:rsidRPr="00BA3296">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04F5D028" w14:textId="77777777" w:rsidR="00CD4BB7" w:rsidRPr="00BA3296" w:rsidRDefault="00CD4BB7" w:rsidP="00CD4BB7">
      <w:pPr>
        <w:pStyle w:val="aff4"/>
        <w:numPr>
          <w:ilvl w:val="2"/>
          <w:numId w:val="16"/>
        </w:numPr>
        <w:ind w:left="0" w:firstLine="567"/>
        <w:contextualSpacing w:val="0"/>
        <w:jc w:val="both"/>
      </w:pPr>
      <w:r w:rsidRPr="00BA3296">
        <w:lastRenderedPageBreak/>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653F4D52" w14:textId="77777777" w:rsidR="00CD4BB7" w:rsidRPr="00BA3296" w:rsidRDefault="00CD4BB7" w:rsidP="00CD4BB7">
      <w:pPr>
        <w:pStyle w:val="aff4"/>
        <w:numPr>
          <w:ilvl w:val="2"/>
          <w:numId w:val="16"/>
        </w:numPr>
        <w:ind w:left="0" w:firstLine="567"/>
        <w:contextualSpacing w:val="0"/>
        <w:jc w:val="both"/>
      </w:pPr>
      <w:r w:rsidRPr="00BA3296">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488624DF" w14:textId="77777777" w:rsidR="00CD4BB7" w:rsidRPr="000064D5" w:rsidRDefault="00CD4BB7" w:rsidP="00CD4BB7">
      <w:pPr>
        <w:pStyle w:val="aff4"/>
        <w:numPr>
          <w:ilvl w:val="2"/>
          <w:numId w:val="16"/>
        </w:numPr>
        <w:ind w:left="0" w:firstLine="567"/>
        <w:contextualSpacing w:val="0"/>
        <w:jc w:val="both"/>
      </w:pPr>
      <w:bookmarkStart w:id="84" w:name="_Hlk45181299"/>
      <w:r w:rsidRPr="00BA3296">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w:t>
      </w:r>
      <w:r w:rsidRPr="000064D5">
        <w:t xml:space="preserve"> заказчик не несет ответственности за нарушение сроков строительства объекта</w:t>
      </w:r>
      <w:bookmarkEnd w:id="84"/>
      <w:r w:rsidRPr="000064D5">
        <w:t>.</w:t>
      </w:r>
    </w:p>
    <w:p w14:paraId="5D414FEF" w14:textId="77777777" w:rsidR="00CD4BB7" w:rsidRPr="000064D5" w:rsidRDefault="00CD4BB7" w:rsidP="00CD4BB7">
      <w:pPr>
        <w:pStyle w:val="aff4"/>
        <w:numPr>
          <w:ilvl w:val="2"/>
          <w:numId w:val="16"/>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2DA46442" w14:textId="77777777" w:rsidR="00CD4BB7" w:rsidRPr="000064D5" w:rsidRDefault="00CD4BB7" w:rsidP="00CD4BB7">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16A7090D" w14:textId="77777777" w:rsidR="00CD4BB7" w:rsidRPr="000064D5" w:rsidRDefault="00CD4BB7" w:rsidP="00CD4BB7">
      <w:pPr>
        <w:ind w:firstLine="567"/>
        <w:jc w:val="both"/>
      </w:pPr>
      <w:r w:rsidRPr="000064D5">
        <w:t>-иных, не зависящих от Подрядчика обстоятельств, угрожающих качеству результатов выполняемой Работы</w:t>
      </w:r>
      <w:r>
        <w:t>.</w:t>
      </w:r>
    </w:p>
    <w:p w14:paraId="2112FFBB" w14:textId="77777777" w:rsidR="00CD4BB7" w:rsidRPr="000064D5" w:rsidRDefault="00CD4BB7" w:rsidP="00CD4BB7">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70E971C3" w14:textId="77777777" w:rsidR="00CD4BB7" w:rsidRPr="000064D5" w:rsidRDefault="00CD4BB7" w:rsidP="00CD4BB7">
      <w:pPr>
        <w:pStyle w:val="aff4"/>
        <w:numPr>
          <w:ilvl w:val="2"/>
          <w:numId w:val="16"/>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46BE34F5" w14:textId="77777777" w:rsidR="00CD4BB7" w:rsidRPr="000064D5" w:rsidRDefault="00CD4BB7" w:rsidP="00CD4BB7">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0A02833C" w14:textId="77777777" w:rsidR="00CD4BB7" w:rsidRPr="004D34E2" w:rsidRDefault="00CD4BB7" w:rsidP="00CD4BB7">
      <w:pPr>
        <w:ind w:firstLine="567"/>
        <w:jc w:val="both"/>
      </w:pPr>
      <w:r w:rsidRPr="000064D5">
        <w:t xml:space="preserve">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w:t>
      </w:r>
      <w:r w:rsidRPr="004D34E2">
        <w:t>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1D713B50" w14:textId="77777777" w:rsidR="00CD4BB7" w:rsidRPr="004D34E2" w:rsidRDefault="00CD4BB7" w:rsidP="00CD4BB7">
      <w:pPr>
        <w:ind w:firstLine="567"/>
        <w:jc w:val="both"/>
      </w:pPr>
      <w:r w:rsidRPr="004D34E2">
        <w:t>Не позднее 1 (одного) месяца после заключения Контакта заключить договор по вывозу строительного мусора и ТБО.</w:t>
      </w:r>
    </w:p>
    <w:p w14:paraId="1BFD2D7A" w14:textId="77777777" w:rsidR="00CD4BB7" w:rsidRPr="004D34E2" w:rsidRDefault="00CD4BB7" w:rsidP="00CD4BB7">
      <w:pPr>
        <w:pStyle w:val="ConsPlusNonformat"/>
        <w:widowControl/>
        <w:numPr>
          <w:ilvl w:val="2"/>
          <w:numId w:val="16"/>
        </w:numPr>
        <w:ind w:left="0" w:firstLine="567"/>
        <w:jc w:val="both"/>
        <w:rPr>
          <w:rFonts w:ascii="Times New Roman" w:hAnsi="Times New Roman" w:cs="Times New Roman"/>
          <w:i/>
          <w:iCs/>
          <w:sz w:val="24"/>
          <w:szCs w:val="24"/>
        </w:rPr>
      </w:pPr>
      <w:bookmarkStart w:id="85" w:name="_Hlk42157767"/>
      <w:r w:rsidRPr="004D34E2">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5AC66AC0" w14:textId="77777777" w:rsidR="00CD4BB7" w:rsidRPr="00173A55" w:rsidRDefault="00CD4BB7" w:rsidP="00CD4BB7">
      <w:pPr>
        <w:ind w:firstLine="567"/>
        <w:jc w:val="both"/>
      </w:pPr>
      <w:r w:rsidRPr="00173A55">
        <w:t xml:space="preserve">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w:t>
      </w:r>
      <w:r w:rsidRPr="00173A55">
        <w:lastRenderedPageBreak/>
        <w:t>с поверхностей</w:t>
      </w:r>
      <w:bookmarkEnd w:id="85"/>
      <w:r w:rsidRPr="00173A55">
        <w:t xml:space="preserve"> и направить Государственному заказчику акт приема-передачи строительной площадки.</w:t>
      </w:r>
    </w:p>
    <w:p w14:paraId="08FA21E4" w14:textId="77777777" w:rsidR="00CD4BB7" w:rsidRPr="00173A55" w:rsidRDefault="00CD4BB7" w:rsidP="00CD4BB7">
      <w:pPr>
        <w:ind w:firstLine="567"/>
        <w:jc w:val="both"/>
      </w:pPr>
      <w:bookmarkStart w:id="86" w:name="_Hlk25244547"/>
      <w:r w:rsidRPr="00173A55">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7EF2EF02" w14:textId="77777777" w:rsidR="00CD4BB7" w:rsidRPr="004D34E2" w:rsidRDefault="00CD4BB7" w:rsidP="00CD4BB7">
      <w:pPr>
        <w:pStyle w:val="aff4"/>
        <w:numPr>
          <w:ilvl w:val="2"/>
          <w:numId w:val="16"/>
        </w:numPr>
        <w:ind w:left="0" w:firstLine="567"/>
        <w:contextualSpacing w:val="0"/>
        <w:jc w:val="both"/>
      </w:pPr>
      <w:bookmarkStart w:id="87" w:name="_Hlk42157957"/>
      <w:bookmarkEnd w:id="86"/>
      <w:r w:rsidRPr="004D34E2">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7"/>
    </w:p>
    <w:p w14:paraId="48C80EFF" w14:textId="77777777" w:rsidR="00CD4BB7" w:rsidRPr="004D34E2" w:rsidRDefault="00CD4BB7" w:rsidP="00CD4BB7">
      <w:pPr>
        <w:pStyle w:val="aff4"/>
        <w:numPr>
          <w:ilvl w:val="2"/>
          <w:numId w:val="16"/>
        </w:numPr>
        <w:ind w:left="0" w:firstLine="567"/>
        <w:contextualSpacing w:val="0"/>
        <w:jc w:val="both"/>
      </w:pPr>
      <w:r w:rsidRPr="004D34E2">
        <w:t>Осуществлять сопровождение при приемке результата Работ (Объекта) в эксплуатацию.</w:t>
      </w:r>
    </w:p>
    <w:p w14:paraId="3DF41C70" w14:textId="77777777" w:rsidR="00CD4BB7" w:rsidRPr="000064D5" w:rsidRDefault="00CD4BB7" w:rsidP="00CD4BB7">
      <w:pPr>
        <w:pStyle w:val="aff4"/>
        <w:numPr>
          <w:ilvl w:val="2"/>
          <w:numId w:val="16"/>
        </w:numPr>
        <w:ind w:left="0" w:firstLine="567"/>
        <w:contextualSpacing w:val="0"/>
        <w:jc w:val="both"/>
      </w:pPr>
      <w:r w:rsidRPr="004D34E2">
        <w:t>При</w:t>
      </w:r>
      <w:r w:rsidRPr="000064D5">
        <w:t xml:space="preserve">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58F3B952" w14:textId="77777777" w:rsidR="00CD4BB7" w:rsidRPr="000064D5" w:rsidRDefault="00CD4BB7" w:rsidP="00CD4BB7">
      <w:pPr>
        <w:pStyle w:val="aff4"/>
        <w:numPr>
          <w:ilvl w:val="2"/>
          <w:numId w:val="16"/>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19196751" w14:textId="77777777" w:rsidR="00CD4BB7" w:rsidRPr="004D34E2" w:rsidRDefault="00CD4BB7" w:rsidP="00CD4BB7">
      <w:pPr>
        <w:pStyle w:val="aff4"/>
        <w:numPr>
          <w:ilvl w:val="2"/>
          <w:numId w:val="16"/>
        </w:numPr>
        <w:ind w:left="0" w:firstLine="567"/>
        <w:contextualSpacing w:val="0"/>
        <w:jc w:val="both"/>
      </w:pPr>
      <w:r w:rsidRPr="000064D5">
        <w:t xml:space="preserve">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w:t>
      </w:r>
      <w:r w:rsidRPr="004D34E2">
        <w:t>Федерации.</w:t>
      </w:r>
    </w:p>
    <w:p w14:paraId="7E9D50CF" w14:textId="77777777" w:rsidR="00CD4BB7" w:rsidRPr="004D34E2" w:rsidRDefault="00CD4BB7" w:rsidP="00CD4BB7">
      <w:pPr>
        <w:pStyle w:val="aff4"/>
        <w:numPr>
          <w:ilvl w:val="2"/>
          <w:numId w:val="16"/>
        </w:numPr>
        <w:ind w:left="0" w:firstLine="567"/>
        <w:contextualSpacing w:val="0"/>
        <w:jc w:val="both"/>
      </w:pPr>
      <w:r w:rsidRPr="004D34E2">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743212DA" w14:textId="77777777" w:rsidR="00CD4BB7" w:rsidRPr="004D34E2" w:rsidRDefault="00CD4BB7" w:rsidP="00CD4BB7">
      <w:pPr>
        <w:pStyle w:val="aff4"/>
        <w:numPr>
          <w:ilvl w:val="2"/>
          <w:numId w:val="16"/>
        </w:numPr>
        <w:ind w:left="0" w:firstLine="567"/>
        <w:contextualSpacing w:val="0"/>
        <w:jc w:val="both"/>
      </w:pPr>
      <w:bookmarkStart w:id="88" w:name="_Hlk45181346"/>
      <w:r w:rsidRPr="004D34E2">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9" w:name="_Hlk5730881"/>
      <w:r w:rsidRPr="004D34E2">
        <w:t xml:space="preserve">10 (десяти) </w:t>
      </w:r>
      <w:bookmarkEnd w:id="89"/>
      <w:r w:rsidRPr="004D34E2">
        <w:t xml:space="preserve">дней с даты расторжения Контракта.  </w:t>
      </w:r>
    </w:p>
    <w:p w14:paraId="400A2690" w14:textId="77777777" w:rsidR="00CD4BB7" w:rsidRPr="004D34E2" w:rsidRDefault="00CD4BB7" w:rsidP="00CD4BB7">
      <w:pPr>
        <w:pStyle w:val="aff4"/>
        <w:numPr>
          <w:ilvl w:val="2"/>
          <w:numId w:val="16"/>
        </w:numPr>
        <w:ind w:left="0" w:firstLine="567"/>
        <w:contextualSpacing w:val="0"/>
        <w:jc w:val="both"/>
      </w:pPr>
      <w:r w:rsidRPr="004D34E2">
        <w:t xml:space="preserve">Обеспечить Государственного </w:t>
      </w:r>
      <w:bookmarkEnd w:id="88"/>
      <w:r w:rsidRPr="004D34E2">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60763568" w14:textId="77777777" w:rsidR="00CD4BB7" w:rsidRPr="004D34E2" w:rsidRDefault="00CD4BB7" w:rsidP="00CD4BB7">
      <w:pPr>
        <w:pStyle w:val="aff4"/>
        <w:numPr>
          <w:ilvl w:val="2"/>
          <w:numId w:val="16"/>
        </w:numPr>
        <w:ind w:left="0" w:firstLine="567"/>
        <w:contextualSpacing w:val="0"/>
        <w:jc w:val="both"/>
      </w:pPr>
      <w:r w:rsidRPr="004D34E2">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31EBC17B" w14:textId="77777777" w:rsidR="00CD4BB7" w:rsidRPr="004D34E2" w:rsidRDefault="00CD4BB7" w:rsidP="00CD4BB7">
      <w:pPr>
        <w:pStyle w:val="aff4"/>
        <w:numPr>
          <w:ilvl w:val="2"/>
          <w:numId w:val="16"/>
        </w:numPr>
        <w:ind w:left="0" w:firstLine="567"/>
        <w:contextualSpacing w:val="0"/>
        <w:jc w:val="both"/>
      </w:pPr>
      <w:bookmarkStart w:id="90" w:name="_Hlk45181381"/>
      <w:r w:rsidRPr="004D34E2">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4D34E2">
        <w:rPr>
          <w:lang w:val="en-US"/>
        </w:rPr>
        <w:t>IP</w:t>
      </w:r>
      <w:r w:rsidRPr="004D34E2">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4D34E2">
        <w:t>Full</w:t>
      </w:r>
      <w:proofErr w:type="spellEnd"/>
      <w:r w:rsidRPr="004D34E2">
        <w:t xml:space="preserve"> </w:t>
      </w:r>
      <w:proofErr w:type="spellStart"/>
      <w:r w:rsidRPr="004D34E2">
        <w:t>Hd</w:t>
      </w:r>
      <w:proofErr w:type="spellEnd"/>
      <w:r w:rsidRPr="004D34E2">
        <w:t xml:space="preserve">, разрешением 1920*1080 точек, частотой кадров не менее 24 в секунду, регистратором, </w:t>
      </w:r>
      <w:r w:rsidRPr="004D34E2">
        <w:lastRenderedPageBreak/>
        <w:t xml:space="preserve">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3C6A5856" w14:textId="77777777" w:rsidR="00CD4BB7" w:rsidRPr="004D34E2" w:rsidRDefault="00CD4BB7" w:rsidP="00CD4BB7">
      <w:pPr>
        <w:pStyle w:val="ConsPlusNormal"/>
        <w:numPr>
          <w:ilvl w:val="2"/>
          <w:numId w:val="16"/>
        </w:numPr>
        <w:suppressAutoHyphens/>
        <w:autoSpaceDE/>
        <w:autoSpaceDN/>
        <w:adjustRightInd/>
        <w:ind w:left="0" w:firstLine="567"/>
        <w:jc w:val="both"/>
        <w:rPr>
          <w:rFonts w:ascii="Times New Roman" w:hAnsi="Times New Roman" w:cs="Times New Roman"/>
          <w:szCs w:val="24"/>
        </w:rPr>
      </w:pPr>
      <w:bookmarkStart w:id="91" w:name="_Hlk42158017"/>
      <w:bookmarkEnd w:id="90"/>
      <w:r w:rsidRPr="004D34E2">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1"/>
      <w:r w:rsidRPr="004D34E2">
        <w:rPr>
          <w:rFonts w:ascii="Times New Roman" w:hAnsi="Times New Roman" w:cs="Times New Roman"/>
          <w:szCs w:val="24"/>
        </w:rPr>
        <w:t>. Перечень документации, необходимой для выполнения работ, определяется в Контракте.</w:t>
      </w:r>
    </w:p>
    <w:p w14:paraId="56CBAE1D" w14:textId="77777777" w:rsidR="00CD4BB7" w:rsidRPr="004D34E2" w:rsidRDefault="00CD4BB7" w:rsidP="00CD4BB7">
      <w:pPr>
        <w:pStyle w:val="aff4"/>
        <w:numPr>
          <w:ilvl w:val="2"/>
          <w:numId w:val="16"/>
        </w:numPr>
        <w:ind w:left="0" w:firstLine="567"/>
        <w:contextualSpacing w:val="0"/>
        <w:jc w:val="both"/>
      </w:pPr>
      <w:r w:rsidRPr="004D34E2">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5EE36454" w14:textId="77777777" w:rsidR="00CD4BB7" w:rsidRPr="008E4F7B" w:rsidRDefault="00CD4BB7" w:rsidP="00CD4BB7">
      <w:pPr>
        <w:pStyle w:val="aff4"/>
        <w:numPr>
          <w:ilvl w:val="2"/>
          <w:numId w:val="16"/>
        </w:numPr>
        <w:ind w:left="0" w:firstLine="567"/>
        <w:contextualSpacing w:val="0"/>
        <w:jc w:val="both"/>
      </w:pPr>
      <w:r w:rsidRPr="004D34E2">
        <w:t xml:space="preserve">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w:t>
      </w:r>
      <w:r w:rsidRPr="005C492B">
        <w:t>в качестве обеспечения гарантийных обязательств направить Государственному заказчику заявление о возврате соответ</w:t>
      </w:r>
      <w:r w:rsidRPr="00B054FD">
        <w:t>ствующего обеспечения.</w:t>
      </w:r>
    </w:p>
    <w:p w14:paraId="548CC388" w14:textId="77777777" w:rsidR="00CD4BB7" w:rsidRPr="004D34E2" w:rsidRDefault="00CD4BB7" w:rsidP="00CD4BB7">
      <w:pPr>
        <w:pStyle w:val="aff4"/>
        <w:numPr>
          <w:ilvl w:val="2"/>
          <w:numId w:val="16"/>
        </w:numPr>
        <w:ind w:left="0" w:firstLine="567"/>
        <w:contextualSpacing w:val="0"/>
        <w:jc w:val="both"/>
      </w:pPr>
      <w:bookmarkStart w:id="92" w:name="_Hlk42158074"/>
      <w:r w:rsidRPr="004D34E2">
        <w:t xml:space="preserve">Устранять за свой счет в срок, установленный органом государственного строительного надзора, </w:t>
      </w:r>
      <w:r w:rsidRPr="00173A55">
        <w:t>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w:t>
      </w:r>
      <w:r w:rsidRPr="004D34E2">
        <w:t xml:space="preserve">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37360A27" w14:textId="77777777" w:rsidR="00CD4BB7" w:rsidRPr="004D34E2" w:rsidRDefault="00CD4BB7" w:rsidP="00CD4BB7">
      <w:pPr>
        <w:pStyle w:val="aff4"/>
        <w:numPr>
          <w:ilvl w:val="2"/>
          <w:numId w:val="16"/>
        </w:numPr>
        <w:ind w:left="0" w:firstLine="567"/>
        <w:contextualSpacing w:val="0"/>
        <w:jc w:val="both"/>
      </w:pPr>
      <w:r w:rsidRPr="004D34E2">
        <w:t xml:space="preserve">Передать </w:t>
      </w:r>
      <w:bookmarkStart w:id="93" w:name="_Hlk45181443"/>
      <w:r w:rsidRPr="004D34E2">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3"/>
      <w:r w:rsidRPr="004D34E2">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2F305A87" w14:textId="77777777" w:rsidR="00CD4BB7" w:rsidRPr="004D34E2" w:rsidRDefault="00CD4BB7" w:rsidP="00CD4BB7">
      <w:pPr>
        <w:pStyle w:val="aff4"/>
        <w:numPr>
          <w:ilvl w:val="2"/>
          <w:numId w:val="16"/>
        </w:numPr>
        <w:ind w:left="0" w:firstLine="567"/>
        <w:contextualSpacing w:val="0"/>
        <w:jc w:val="both"/>
      </w:pPr>
      <w:r w:rsidRPr="004D34E2">
        <w:t xml:space="preserve">Выполнить до направления уведомления о завершении </w:t>
      </w:r>
      <w:proofErr w:type="gramStart"/>
      <w:r w:rsidRPr="004D34E2">
        <w:t>строительства объекта</w:t>
      </w:r>
      <w:proofErr w:type="gramEnd"/>
      <w:r w:rsidRPr="004D34E2">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6D0DB725" w14:textId="77777777" w:rsidR="00CD4BB7" w:rsidRPr="004D34E2" w:rsidRDefault="00CD4BB7" w:rsidP="00CD4BB7">
      <w:pPr>
        <w:pStyle w:val="aff4"/>
        <w:numPr>
          <w:ilvl w:val="3"/>
          <w:numId w:val="16"/>
        </w:numPr>
        <w:ind w:left="0" w:firstLine="567"/>
        <w:contextualSpacing w:val="0"/>
        <w:jc w:val="both"/>
      </w:pPr>
      <w:r w:rsidRPr="004D34E2">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4237F8EF" w14:textId="77777777" w:rsidR="00CD4BB7" w:rsidRPr="004D34E2" w:rsidRDefault="00CD4BB7" w:rsidP="00CD4BB7">
      <w:pPr>
        <w:pStyle w:val="aff4"/>
        <w:numPr>
          <w:ilvl w:val="3"/>
          <w:numId w:val="16"/>
        </w:numPr>
        <w:ind w:left="0" w:firstLine="567"/>
        <w:contextualSpacing w:val="0"/>
        <w:jc w:val="both"/>
      </w:pPr>
      <w:r w:rsidRPr="004D34E2">
        <w:t xml:space="preserve">Для обеспечения гарантии устанавливаемого оборудования Подрядчик за свой счет привлекает </w:t>
      </w:r>
      <w:proofErr w:type="spellStart"/>
      <w:r w:rsidRPr="004D34E2">
        <w:t>шефмонтажные</w:t>
      </w:r>
      <w:proofErr w:type="spellEnd"/>
      <w:r w:rsidRPr="004D34E2">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7855B147" w14:textId="77777777" w:rsidR="00CD4BB7" w:rsidRPr="004D34E2" w:rsidRDefault="00CD4BB7" w:rsidP="00CD4BB7">
      <w:pPr>
        <w:pStyle w:val="aff4"/>
        <w:numPr>
          <w:ilvl w:val="3"/>
          <w:numId w:val="16"/>
        </w:numPr>
        <w:ind w:left="0" w:firstLine="567"/>
        <w:contextualSpacing w:val="0"/>
        <w:jc w:val="both"/>
      </w:pPr>
      <w:r w:rsidRPr="004D34E2">
        <w:t xml:space="preserve">При необходимости при производстве индивидуальных испытаний Подрядчик разрабатывает </w:t>
      </w:r>
      <w:bookmarkStart w:id="94" w:name="_Hlk45181496"/>
      <w:r w:rsidRPr="004D34E2">
        <w:t>программу испытаний, инструкции, программы проведения и методики испытаний на отдельные виды работ,</w:t>
      </w:r>
      <w:r>
        <w:t xml:space="preserve"> </w:t>
      </w:r>
      <w:r w:rsidRPr="004D34E2">
        <w:t xml:space="preserve">программы пуско-наладочных работ на отдельные виды </w:t>
      </w:r>
      <w:bookmarkEnd w:id="94"/>
      <w:r w:rsidRPr="004D34E2">
        <w:t xml:space="preserve">и согласовывает </w:t>
      </w:r>
      <w:r w:rsidRPr="004D34E2">
        <w:lastRenderedPageBreak/>
        <w:t>ее с соответствующими органами. При этом производимые работы должны соответствовать согласованной программе.</w:t>
      </w:r>
    </w:p>
    <w:p w14:paraId="0A7EE370" w14:textId="77777777" w:rsidR="00CD4BB7" w:rsidRPr="004D34E2" w:rsidRDefault="00CD4BB7" w:rsidP="00CD4BB7">
      <w:pPr>
        <w:pStyle w:val="aff4"/>
        <w:numPr>
          <w:ilvl w:val="3"/>
          <w:numId w:val="16"/>
        </w:numPr>
        <w:ind w:left="0" w:firstLine="567"/>
        <w:contextualSpacing w:val="0"/>
        <w:jc w:val="both"/>
      </w:pPr>
      <w:r w:rsidRPr="004D34E2">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40E7EFDE" w14:textId="77777777" w:rsidR="00CD4BB7" w:rsidRPr="004D34E2" w:rsidRDefault="00CD4BB7" w:rsidP="00CD4BB7">
      <w:pPr>
        <w:pStyle w:val="aff4"/>
        <w:numPr>
          <w:ilvl w:val="3"/>
          <w:numId w:val="16"/>
        </w:numPr>
        <w:ind w:left="0" w:firstLine="567"/>
        <w:contextualSpacing w:val="0"/>
        <w:jc w:val="both"/>
      </w:pPr>
      <w:r w:rsidRPr="004D34E2">
        <w:t xml:space="preserve">Подрядчик предоставляет инструкции по эксплуатации оборудования и систем согласно требованиям действующих стандартов. </w:t>
      </w:r>
    </w:p>
    <w:p w14:paraId="1CE9E99F" w14:textId="77777777" w:rsidR="00CD4BB7" w:rsidRPr="004D34E2" w:rsidRDefault="00CD4BB7" w:rsidP="00CD4BB7">
      <w:pPr>
        <w:pStyle w:val="aff4"/>
        <w:numPr>
          <w:ilvl w:val="3"/>
          <w:numId w:val="16"/>
        </w:numPr>
        <w:ind w:left="0" w:firstLine="567"/>
        <w:contextualSpacing w:val="0"/>
        <w:jc w:val="both"/>
      </w:pPr>
      <w:r w:rsidRPr="004D34E2">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4D34E2">
        <w:t>регистрационно</w:t>
      </w:r>
      <w:proofErr w:type="spellEnd"/>
      <w:r w:rsidRPr="004D34E2">
        <w:t xml:space="preserve"> по предоставленной документации организацией, производящей работы. </w:t>
      </w:r>
    </w:p>
    <w:p w14:paraId="54B447A9" w14:textId="77777777" w:rsidR="00CD4BB7" w:rsidRPr="004D34E2" w:rsidRDefault="00CD4BB7" w:rsidP="00CD4BB7">
      <w:pPr>
        <w:pStyle w:val="aff4"/>
        <w:numPr>
          <w:ilvl w:val="3"/>
          <w:numId w:val="16"/>
        </w:numPr>
        <w:ind w:left="0" w:firstLine="567"/>
        <w:contextualSpacing w:val="0"/>
        <w:jc w:val="both"/>
      </w:pPr>
      <w:r w:rsidRPr="004D34E2">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232E0280" w14:textId="77777777" w:rsidR="00CD4BB7" w:rsidRPr="004D34E2" w:rsidRDefault="00CD4BB7" w:rsidP="00CD4BB7">
      <w:pPr>
        <w:pStyle w:val="aff4"/>
        <w:numPr>
          <w:ilvl w:val="3"/>
          <w:numId w:val="16"/>
        </w:numPr>
        <w:ind w:left="0" w:firstLine="567"/>
        <w:contextualSpacing w:val="0"/>
        <w:jc w:val="both"/>
      </w:pPr>
      <w:r w:rsidRPr="004D34E2">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3722B5C0" w14:textId="77777777" w:rsidR="00CD4BB7" w:rsidRPr="004D34E2" w:rsidRDefault="00CD4BB7" w:rsidP="00CD4BB7">
      <w:pPr>
        <w:pStyle w:val="aff4"/>
        <w:numPr>
          <w:ilvl w:val="2"/>
          <w:numId w:val="16"/>
        </w:numPr>
        <w:ind w:left="0" w:firstLine="567"/>
        <w:contextualSpacing w:val="0"/>
        <w:jc w:val="both"/>
      </w:pPr>
      <w:r w:rsidRPr="004D34E2">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49A36B01" w14:textId="77777777" w:rsidR="00CD4BB7" w:rsidRPr="004D34E2" w:rsidRDefault="00CD4BB7" w:rsidP="00CD4BB7">
      <w:pPr>
        <w:pStyle w:val="aff4"/>
        <w:numPr>
          <w:ilvl w:val="2"/>
          <w:numId w:val="16"/>
        </w:numPr>
        <w:ind w:left="0" w:firstLine="567"/>
        <w:contextualSpacing w:val="0"/>
        <w:jc w:val="both"/>
      </w:pPr>
      <w:r w:rsidRPr="004D34E2">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1D4CE08E" w14:textId="77777777" w:rsidR="00CD4BB7" w:rsidRPr="004D34E2" w:rsidRDefault="00CD4BB7" w:rsidP="00CD4BB7">
      <w:pPr>
        <w:pStyle w:val="aff4"/>
        <w:numPr>
          <w:ilvl w:val="3"/>
          <w:numId w:val="16"/>
        </w:numPr>
        <w:ind w:left="0" w:firstLine="567"/>
        <w:contextualSpacing w:val="0"/>
        <w:jc w:val="both"/>
        <w:rPr>
          <w:sz w:val="22"/>
        </w:rPr>
      </w:pPr>
      <w:r w:rsidRPr="004D34E2">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294F5D3C" w14:textId="77777777" w:rsidR="00CD4BB7" w:rsidRPr="004D34E2" w:rsidRDefault="00CD4BB7" w:rsidP="00CD4BB7">
      <w:pPr>
        <w:pStyle w:val="aff4"/>
        <w:numPr>
          <w:ilvl w:val="2"/>
          <w:numId w:val="16"/>
        </w:numPr>
        <w:ind w:left="0" w:firstLine="567"/>
        <w:contextualSpacing w:val="0"/>
        <w:jc w:val="both"/>
      </w:pPr>
      <w:r w:rsidRPr="004D34E2">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4D34E2">
          <w:t>Акту</w:t>
        </w:r>
      </w:hyperlink>
      <w:r w:rsidRPr="004D34E2">
        <w:t xml:space="preserve"> сдачи-приемки законченного строительством объекта Государственным заказчиком.</w:t>
      </w:r>
    </w:p>
    <w:p w14:paraId="64B8A2BB" w14:textId="77777777" w:rsidR="00CD4BB7" w:rsidRPr="004D34E2" w:rsidRDefault="00CD4BB7" w:rsidP="00CD4BB7">
      <w:pPr>
        <w:pStyle w:val="aff4"/>
        <w:numPr>
          <w:ilvl w:val="2"/>
          <w:numId w:val="16"/>
        </w:numPr>
        <w:ind w:left="0" w:firstLine="567"/>
        <w:contextualSpacing w:val="0"/>
        <w:jc w:val="both"/>
      </w:pPr>
      <w:r w:rsidRPr="004D34E2">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5" w:name="_Hlk25760910"/>
      <w:r w:rsidRPr="004D34E2">
        <w:t xml:space="preserve">несоответствие проектной и (или) сметной документации законодательству РФ и (или) фактическим обстоятельствам </w:t>
      </w:r>
      <w:bookmarkEnd w:id="95"/>
      <w:r w:rsidRPr="004D34E2">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1A47DB45" w14:textId="77777777" w:rsidR="00CD4BB7" w:rsidRPr="004D34E2" w:rsidRDefault="00CD4BB7" w:rsidP="00CD4BB7">
      <w:pPr>
        <w:pStyle w:val="aff4"/>
        <w:numPr>
          <w:ilvl w:val="2"/>
          <w:numId w:val="16"/>
        </w:numPr>
        <w:ind w:left="0" w:firstLine="567"/>
        <w:contextualSpacing w:val="0"/>
        <w:jc w:val="both"/>
      </w:pPr>
      <w:bookmarkStart w:id="96" w:name="_Hlk44680977"/>
      <w:bookmarkStart w:id="97" w:name="_Hlk45181584"/>
      <w:r w:rsidRPr="004D34E2">
        <w:t xml:space="preserve">По требованию Государственного заказчика, осуществить корректировку проектной и (или) </w:t>
      </w:r>
      <w:proofErr w:type="gramStart"/>
      <w:r w:rsidRPr="004D34E2">
        <w:t>сметной  и</w:t>
      </w:r>
      <w:proofErr w:type="gramEnd"/>
      <w:r w:rsidRPr="004D34E2">
        <w:t xml:space="preserve">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6"/>
    <w:p w14:paraId="51B398CB" w14:textId="77777777" w:rsidR="00CD4BB7" w:rsidRPr="004D34E2" w:rsidRDefault="00CD4BB7" w:rsidP="00CD4BB7">
      <w:pPr>
        <w:pStyle w:val="aff4"/>
        <w:numPr>
          <w:ilvl w:val="2"/>
          <w:numId w:val="16"/>
        </w:numPr>
        <w:ind w:left="0" w:firstLine="567"/>
        <w:contextualSpacing w:val="0"/>
        <w:jc w:val="both"/>
      </w:pPr>
      <w:r w:rsidRPr="004D34E2">
        <w:lastRenderedPageBreak/>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7"/>
    <w:p w14:paraId="71F97C75" w14:textId="77777777" w:rsidR="00CD4BB7" w:rsidRPr="004D34E2" w:rsidRDefault="00CD4BB7" w:rsidP="00CD4BB7">
      <w:pPr>
        <w:pStyle w:val="aff4"/>
        <w:numPr>
          <w:ilvl w:val="2"/>
          <w:numId w:val="16"/>
        </w:numPr>
        <w:ind w:left="0" w:firstLine="567"/>
        <w:contextualSpacing w:val="0"/>
        <w:jc w:val="both"/>
      </w:pPr>
      <w:r w:rsidRPr="004D34E2">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0B28971C" w14:textId="77777777" w:rsidR="00CD4BB7" w:rsidRPr="004D34E2" w:rsidRDefault="00CD4BB7" w:rsidP="00CD4BB7">
      <w:pPr>
        <w:pStyle w:val="aff4"/>
        <w:numPr>
          <w:ilvl w:val="2"/>
          <w:numId w:val="16"/>
        </w:numPr>
        <w:ind w:left="0" w:firstLine="567"/>
        <w:contextualSpacing w:val="0"/>
        <w:jc w:val="both"/>
      </w:pPr>
      <w:r w:rsidRPr="004D34E2">
        <w:t>Осуществлять иные обязанности в соответствии с законодательством Российской Федерации и Контрактом.</w:t>
      </w:r>
    </w:p>
    <w:bookmarkEnd w:id="92"/>
    <w:p w14:paraId="2F39B15D" w14:textId="77777777" w:rsidR="00CD4BB7" w:rsidRPr="004D34E2" w:rsidRDefault="00CD4BB7" w:rsidP="00CD4BB7">
      <w:pPr>
        <w:ind w:firstLine="567"/>
        <w:jc w:val="both"/>
      </w:pPr>
    </w:p>
    <w:p w14:paraId="53560C5C" w14:textId="77777777" w:rsidR="00CD4BB7" w:rsidRPr="004D34E2" w:rsidRDefault="00CD4BB7" w:rsidP="00CD4BB7">
      <w:pPr>
        <w:pStyle w:val="aff4"/>
        <w:numPr>
          <w:ilvl w:val="1"/>
          <w:numId w:val="16"/>
        </w:numPr>
        <w:ind w:left="0" w:firstLine="567"/>
        <w:contextualSpacing w:val="0"/>
        <w:jc w:val="both"/>
      </w:pPr>
      <w:r w:rsidRPr="004D34E2">
        <w:rPr>
          <w:b/>
          <w:bCs/>
        </w:rPr>
        <w:t>Подрядчик не вправе:</w:t>
      </w:r>
    </w:p>
    <w:p w14:paraId="2724FB84" w14:textId="77777777" w:rsidR="00CD4BB7" w:rsidRPr="000064D5" w:rsidRDefault="00CD4BB7" w:rsidP="00CD4BB7">
      <w:pPr>
        <w:pStyle w:val="aff4"/>
        <w:numPr>
          <w:ilvl w:val="2"/>
          <w:numId w:val="16"/>
        </w:numPr>
        <w:ind w:left="0" w:firstLine="567"/>
        <w:contextualSpacing w:val="0"/>
        <w:jc w:val="both"/>
      </w:pPr>
      <w:r w:rsidRPr="000064D5">
        <w:t xml:space="preserve">Передавать на субподряд работы по организации строительства Объекта. </w:t>
      </w:r>
    </w:p>
    <w:p w14:paraId="50D1C57A" w14:textId="77777777" w:rsidR="00CD4BB7" w:rsidRPr="000064D5" w:rsidRDefault="00CD4BB7" w:rsidP="00CD4BB7">
      <w:pPr>
        <w:pStyle w:val="aff4"/>
        <w:numPr>
          <w:ilvl w:val="2"/>
          <w:numId w:val="16"/>
        </w:numPr>
        <w:ind w:left="0" w:firstLine="567"/>
        <w:contextualSpacing w:val="0"/>
        <w:jc w:val="both"/>
      </w:pPr>
      <w:r w:rsidRPr="000064D5">
        <w:t xml:space="preserve">Приступать к строительным работам </w:t>
      </w:r>
      <w:proofErr w:type="gramStart"/>
      <w:r w:rsidRPr="000064D5">
        <w:t>до наличия</w:t>
      </w:r>
      <w:proofErr w:type="gramEnd"/>
      <w:r w:rsidRPr="000064D5">
        <w:t xml:space="preserve">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1A91C0F3" w14:textId="77777777" w:rsidR="00CD4BB7" w:rsidRPr="000064D5" w:rsidRDefault="00CD4BB7" w:rsidP="00CD4BB7">
      <w:pPr>
        <w:pStyle w:val="aff4"/>
        <w:numPr>
          <w:ilvl w:val="2"/>
          <w:numId w:val="16"/>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64A3E5C5" w14:textId="77777777" w:rsidR="00CD4BB7" w:rsidRDefault="00CD4BB7" w:rsidP="00CD4BB7">
      <w:pPr>
        <w:pStyle w:val="aff4"/>
        <w:numPr>
          <w:ilvl w:val="2"/>
          <w:numId w:val="16"/>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7EB298F2" w14:textId="77777777" w:rsidR="00CD4BB7" w:rsidRPr="00386952" w:rsidRDefault="00CD4BB7" w:rsidP="00CD4BB7">
      <w:pPr>
        <w:pStyle w:val="aff4"/>
        <w:numPr>
          <w:ilvl w:val="2"/>
          <w:numId w:val="16"/>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24A268B6" w14:textId="77777777" w:rsidR="00CD4BB7" w:rsidRDefault="00CD4BB7" w:rsidP="00CD4BB7">
      <w:pPr>
        <w:pStyle w:val="aff4"/>
        <w:ind w:left="0" w:firstLine="567"/>
        <w:jc w:val="both"/>
      </w:pPr>
      <w:r w:rsidRPr="00173A55">
        <w:t xml:space="preserve">5.5.6. Требовать компенсацию затрат, связанных с предоставлением Подрядчиком банковской гарантии в качестве обеспечения исполнения контракта, в случае неисполнения Подрядчиком обязательств, предусмотренных </w:t>
      </w:r>
      <w:proofErr w:type="spellStart"/>
      <w:r w:rsidRPr="00173A55">
        <w:t>п.п</w:t>
      </w:r>
      <w:proofErr w:type="spellEnd"/>
      <w:r w:rsidRPr="00173A55">
        <w:t>. 1.1., 3.1.4. Контракта.</w:t>
      </w:r>
    </w:p>
    <w:p w14:paraId="0597DE12" w14:textId="77777777" w:rsidR="00CD4BB7" w:rsidRPr="000064D5" w:rsidRDefault="00CD4BB7" w:rsidP="00CD4BB7">
      <w:pPr>
        <w:pStyle w:val="aff4"/>
        <w:ind w:left="0" w:firstLine="567"/>
        <w:jc w:val="both"/>
      </w:pPr>
    </w:p>
    <w:p w14:paraId="2E2F04C0" w14:textId="77777777" w:rsidR="00CD4BB7" w:rsidRPr="0040162E" w:rsidRDefault="00CD4BB7" w:rsidP="00CD4BB7">
      <w:pPr>
        <w:pStyle w:val="aff4"/>
        <w:numPr>
          <w:ilvl w:val="0"/>
          <w:numId w:val="16"/>
        </w:numPr>
        <w:ind w:left="0" w:firstLine="567"/>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5CD5F3AB" w14:textId="77777777" w:rsidR="00CD4BB7" w:rsidRPr="000064D5" w:rsidRDefault="00CD4BB7" w:rsidP="00CD4BB7">
      <w:pPr>
        <w:ind w:firstLine="567"/>
        <w:jc w:val="center"/>
        <w:rPr>
          <w:b/>
        </w:rPr>
      </w:pPr>
      <w:r w:rsidRPr="000064D5">
        <w:rPr>
          <w:b/>
        </w:rPr>
        <w:t>а также результатов выполненных работ</w:t>
      </w:r>
    </w:p>
    <w:p w14:paraId="16F1D09F" w14:textId="77777777" w:rsidR="00CD4BB7" w:rsidRPr="0040162E" w:rsidRDefault="00CD4BB7" w:rsidP="00CD4BB7">
      <w:pPr>
        <w:pStyle w:val="aff4"/>
        <w:numPr>
          <w:ilvl w:val="1"/>
          <w:numId w:val="16"/>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55DD3402" w14:textId="77777777" w:rsidR="00CD4BB7" w:rsidRPr="000064D5" w:rsidRDefault="00CD4BB7" w:rsidP="00CD4BB7">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22211F2C" w14:textId="77777777" w:rsidR="00CD4BB7" w:rsidRPr="000064D5" w:rsidRDefault="00CD4BB7" w:rsidP="00CD4BB7">
      <w:pPr>
        <w:ind w:firstLine="567"/>
        <w:jc w:val="both"/>
        <w:rPr>
          <w:rFonts w:eastAsia="MS Mincho"/>
        </w:rPr>
      </w:pPr>
      <w:r w:rsidRPr="000064D5">
        <w:rPr>
          <w:rFonts w:eastAsia="MS Mincho"/>
        </w:rPr>
        <w:t xml:space="preserve">Подрядчик обеспечивает пропускные и </w:t>
      </w:r>
      <w:proofErr w:type="spellStart"/>
      <w:r w:rsidRPr="000064D5">
        <w:rPr>
          <w:rFonts w:eastAsia="MS Mincho"/>
        </w:rPr>
        <w:t>внутриобъектные</w:t>
      </w:r>
      <w:proofErr w:type="spellEnd"/>
      <w:r w:rsidRPr="000064D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6BB5AAC8" w14:textId="77777777" w:rsidR="00CD4BB7" w:rsidRPr="000064D5" w:rsidRDefault="00CD4BB7" w:rsidP="00CD4BB7">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3365A5A8" w14:textId="77777777" w:rsidR="00CD4BB7" w:rsidRPr="000064D5" w:rsidRDefault="00CD4BB7" w:rsidP="00CD4BB7">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5D90E031" w14:textId="77777777" w:rsidR="00CD4BB7" w:rsidRPr="0040162E" w:rsidRDefault="00CD4BB7" w:rsidP="00CD4BB7">
      <w:pPr>
        <w:pStyle w:val="aff4"/>
        <w:numPr>
          <w:ilvl w:val="1"/>
          <w:numId w:val="16"/>
        </w:numPr>
        <w:ind w:left="0" w:firstLine="567"/>
        <w:contextualSpacing w:val="0"/>
        <w:jc w:val="both"/>
        <w:rPr>
          <w:rFonts w:eastAsia="MS Mincho"/>
        </w:rPr>
      </w:pPr>
      <w:r w:rsidRPr="0040162E">
        <w:rPr>
          <w:rFonts w:eastAsia="MS Mincho"/>
        </w:rPr>
        <w:t xml:space="preserve">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w:t>
      </w:r>
      <w:r w:rsidRPr="0040162E">
        <w:rPr>
          <w:rFonts w:eastAsia="MS Mincho"/>
        </w:rPr>
        <w:lastRenderedPageBreak/>
        <w:t>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19F5A08E" w14:textId="77777777" w:rsidR="00CD4BB7" w:rsidRPr="000064D5" w:rsidRDefault="00CD4BB7" w:rsidP="00CD4BB7">
      <w:pPr>
        <w:pStyle w:val="aff4"/>
        <w:numPr>
          <w:ilvl w:val="1"/>
          <w:numId w:val="16"/>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7F1D1883" w14:textId="77777777" w:rsidR="00CD4BB7" w:rsidRPr="000064D5" w:rsidRDefault="00CD4BB7" w:rsidP="00CD4BB7">
      <w:pPr>
        <w:pStyle w:val="aff4"/>
        <w:numPr>
          <w:ilvl w:val="1"/>
          <w:numId w:val="16"/>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1A424AE2" w14:textId="77777777" w:rsidR="00CD4BB7" w:rsidRPr="000064D5" w:rsidRDefault="00CD4BB7" w:rsidP="00CD4BB7">
      <w:pPr>
        <w:ind w:firstLine="567"/>
        <w:jc w:val="both"/>
      </w:pPr>
    </w:p>
    <w:p w14:paraId="7C3F8C27" w14:textId="77777777" w:rsidR="00CD4BB7" w:rsidRPr="004D34E2" w:rsidRDefault="00CD4BB7" w:rsidP="00CD4BB7">
      <w:pPr>
        <w:pStyle w:val="aff4"/>
        <w:numPr>
          <w:ilvl w:val="0"/>
          <w:numId w:val="16"/>
        </w:numPr>
        <w:ind w:left="0" w:firstLine="567"/>
        <w:contextualSpacing w:val="0"/>
        <w:jc w:val="center"/>
        <w:rPr>
          <w:rFonts w:eastAsia="MS Mincho"/>
          <w:b/>
        </w:rPr>
      </w:pPr>
      <w:r w:rsidRPr="004D34E2">
        <w:rPr>
          <w:rFonts w:eastAsia="MS Mincho"/>
          <w:b/>
        </w:rPr>
        <w:t>Приемка выполненных работ, приемка Объекта</w:t>
      </w:r>
    </w:p>
    <w:p w14:paraId="2CF09C05" w14:textId="77777777" w:rsidR="00CD4BB7" w:rsidRPr="009A755F" w:rsidRDefault="00CD4BB7" w:rsidP="00CD4BB7">
      <w:pPr>
        <w:pStyle w:val="aff4"/>
        <w:numPr>
          <w:ilvl w:val="1"/>
          <w:numId w:val="16"/>
        </w:numPr>
        <w:ind w:left="0" w:firstLine="567"/>
        <w:contextualSpacing w:val="0"/>
        <w:jc w:val="both"/>
        <w:rPr>
          <w:color w:val="000000"/>
        </w:rPr>
      </w:pPr>
      <w:bookmarkStart w:id="98" w:name="_Hlk32478471"/>
      <w:bookmarkStart w:id="99" w:name="_Hlk42158200"/>
      <w:r w:rsidRPr="004D34E2">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9" w:history="1">
        <w:r w:rsidRPr="004D34E2">
          <w:rPr>
            <w:rStyle w:val="ae"/>
            <w:color w:val="000000"/>
          </w:rPr>
          <w:t>кодексом</w:t>
        </w:r>
      </w:hyperlink>
      <w:r w:rsidRPr="004D34E2">
        <w:rPr>
          <w:color w:val="000000"/>
        </w:rPr>
        <w:t xml:space="preserve"> </w:t>
      </w:r>
      <w:r w:rsidRPr="009A755F">
        <w:rPr>
          <w:color w:val="000000"/>
        </w:rPr>
        <w:t>Российской Федерации.</w:t>
      </w:r>
    </w:p>
    <w:p w14:paraId="259E3C5E" w14:textId="77777777" w:rsidR="00CD4BB7" w:rsidRPr="009A755F" w:rsidRDefault="00CD4BB7" w:rsidP="00CD4BB7">
      <w:pPr>
        <w:pStyle w:val="aff4"/>
        <w:numPr>
          <w:ilvl w:val="1"/>
          <w:numId w:val="16"/>
        </w:numPr>
        <w:ind w:left="0" w:firstLine="567"/>
        <w:contextualSpacing w:val="0"/>
        <w:jc w:val="both"/>
        <w:rPr>
          <w:color w:val="000000"/>
        </w:rPr>
      </w:pPr>
      <w:r w:rsidRPr="009A755F">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427E9FBD" w14:textId="77777777" w:rsidR="00CD4BB7" w:rsidRPr="002A0513" w:rsidRDefault="00CD4BB7" w:rsidP="00CD4BB7">
      <w:pPr>
        <w:pStyle w:val="aff4"/>
        <w:numPr>
          <w:ilvl w:val="1"/>
          <w:numId w:val="16"/>
        </w:numPr>
        <w:ind w:left="0" w:firstLine="567"/>
        <w:contextualSpacing w:val="0"/>
        <w:jc w:val="both"/>
        <w:rPr>
          <w:rFonts w:ascii="Verdana" w:hAnsi="Verdana"/>
          <w:color w:val="000000"/>
        </w:rPr>
      </w:pPr>
      <w:r w:rsidRPr="009A755F">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w:t>
      </w:r>
      <w:r w:rsidRPr="004D34E2">
        <w:rPr>
          <w:color w:val="000000"/>
        </w:rPr>
        <w:t xml:space="preserve"> стоимость учтенных в цене конструктивных решений (элементов) и (или) комплексов (видов) работ сметы </w:t>
      </w:r>
      <w:r w:rsidRPr="002A0513">
        <w:rPr>
          <w:color w:val="000000"/>
        </w:rPr>
        <w:t>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0EC2FB57" w14:textId="77777777" w:rsidR="00CD4BB7" w:rsidRPr="002A0513" w:rsidRDefault="00CD4BB7" w:rsidP="00CD4BB7">
      <w:pPr>
        <w:pStyle w:val="aff4"/>
        <w:numPr>
          <w:ilvl w:val="1"/>
          <w:numId w:val="16"/>
        </w:numPr>
        <w:ind w:left="0" w:firstLine="567"/>
        <w:contextualSpacing w:val="0"/>
        <w:jc w:val="both"/>
      </w:pPr>
      <w:bookmarkStart w:id="100" w:name="sub_10082"/>
      <w:bookmarkStart w:id="101" w:name="_Hlk32478499"/>
      <w:bookmarkEnd w:id="98"/>
      <w:r w:rsidRPr="002A0513">
        <w:t>Порядок приемки выполненных работ:</w:t>
      </w:r>
    </w:p>
    <w:p w14:paraId="6930FEBC" w14:textId="77777777" w:rsidR="00CD4BB7" w:rsidRPr="002A0513" w:rsidRDefault="00CD4BB7" w:rsidP="00CD4BB7">
      <w:pPr>
        <w:pStyle w:val="aff4"/>
        <w:numPr>
          <w:ilvl w:val="2"/>
          <w:numId w:val="16"/>
        </w:numPr>
        <w:ind w:left="0" w:firstLine="567"/>
        <w:contextualSpacing w:val="0"/>
        <w:jc w:val="both"/>
      </w:pPr>
      <w:r w:rsidRPr="002A0513">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2A0513">
        <w:rPr>
          <w:u w:val="single"/>
        </w:rPr>
        <w:t>10</w:t>
      </w:r>
      <w:r w:rsidRPr="002A0513">
        <w:t xml:space="preserve"> числа текущего месяца </w:t>
      </w:r>
      <w:bookmarkEnd w:id="100"/>
      <w:r w:rsidRPr="002A0513">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9"/>
    <w:p w14:paraId="17A9731A" w14:textId="77777777" w:rsidR="00CD4BB7" w:rsidRPr="002A0513" w:rsidRDefault="00CD4BB7" w:rsidP="00CD4BB7">
      <w:pPr>
        <w:ind w:firstLine="567"/>
        <w:jc w:val="both"/>
        <w:rPr>
          <w:rFonts w:eastAsia="TimesNewRoman"/>
        </w:rPr>
      </w:pPr>
      <w:r w:rsidRPr="002A0513">
        <w:rPr>
          <w:rFonts w:eastAsia="MS Mincho"/>
        </w:rPr>
        <w:t>- акты о приемке выполненных работ по унифицированной форме КС-2 4-ех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5AB16923" w14:textId="77777777" w:rsidR="00CD4BB7" w:rsidRPr="002A0513" w:rsidRDefault="00CD4BB7" w:rsidP="00CD4BB7">
      <w:pPr>
        <w:ind w:firstLine="567"/>
        <w:jc w:val="both"/>
        <w:rPr>
          <w:rFonts w:eastAsia="MS Mincho"/>
        </w:rPr>
      </w:pPr>
      <w:r w:rsidRPr="002A0513">
        <w:rPr>
          <w:rFonts w:eastAsia="MS Mincho"/>
        </w:rPr>
        <w:t xml:space="preserve">- справку о стоимости выполненных работ по унифицированной форме КС-3 в 4-ех (четырех) экземплярах; </w:t>
      </w:r>
    </w:p>
    <w:p w14:paraId="631B427F" w14:textId="77777777" w:rsidR="00CD4BB7" w:rsidRPr="004D34E2" w:rsidRDefault="00CD4BB7" w:rsidP="00CD4BB7">
      <w:pPr>
        <w:ind w:firstLine="567"/>
        <w:jc w:val="both"/>
      </w:pPr>
      <w:r w:rsidRPr="002A0513">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w:t>
      </w:r>
      <w:r w:rsidRPr="004D34E2">
        <w:t>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4D34E2">
        <w:t>Инвестстрой</w:t>
      </w:r>
      <w:proofErr w:type="spellEnd"/>
      <w:r w:rsidRPr="004D34E2">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27D2F9B9" w14:textId="77777777" w:rsidR="00CD4BB7" w:rsidRPr="004D34E2" w:rsidRDefault="00CD4BB7" w:rsidP="00CD4BB7">
      <w:pPr>
        <w:ind w:firstLine="567"/>
        <w:jc w:val="both"/>
      </w:pPr>
      <w:r w:rsidRPr="004D34E2">
        <w:t>- журнал учета выполненных работ по форме КС-6а, в формате разработки;</w:t>
      </w:r>
    </w:p>
    <w:p w14:paraId="63C30426" w14:textId="77777777" w:rsidR="00CD4BB7" w:rsidRPr="004D34E2" w:rsidRDefault="00CD4BB7" w:rsidP="00CD4BB7">
      <w:pPr>
        <w:ind w:firstLine="567"/>
        <w:jc w:val="both"/>
        <w:rPr>
          <w:b/>
          <w:bCs/>
          <w:sz w:val="22"/>
          <w:u w:val="single"/>
        </w:rPr>
      </w:pPr>
      <w:r w:rsidRPr="004D34E2">
        <w:lastRenderedPageBreak/>
        <w:t xml:space="preserve">- </w:t>
      </w:r>
      <w:bookmarkStart w:id="102" w:name="_Hlk45181631"/>
      <w:r w:rsidRPr="004D34E2">
        <w:t xml:space="preserve">товарные накладные или универсальный передаточный документ или акт о приемки выполненных работ, подтверждающего </w:t>
      </w:r>
      <w:bookmarkStart w:id="103" w:name="_Hlk44933284"/>
      <w:r w:rsidRPr="004D34E2">
        <w:t xml:space="preserve">стоимость материалов, оборудования, мебели и инвентаря </w:t>
      </w:r>
      <w:bookmarkEnd w:id="103"/>
      <w:r w:rsidRPr="004D34E2">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4D34E2">
        <w:rPr>
          <w:b/>
          <w:bCs/>
          <w:u w:val="single"/>
        </w:rPr>
        <w:t xml:space="preserve">(при расчете за непредвиденные работы, а также в случае замены материалов, оборудования, мебели и инвентаря); </w:t>
      </w:r>
    </w:p>
    <w:p w14:paraId="4B830CC1" w14:textId="77777777" w:rsidR="00CD4BB7" w:rsidRPr="004D34E2" w:rsidRDefault="00CD4BB7" w:rsidP="00CD4BB7">
      <w:pPr>
        <w:ind w:firstLine="567"/>
        <w:jc w:val="both"/>
      </w:pPr>
      <w:bookmarkStart w:id="104" w:name="_Hlk45181751"/>
      <w:bookmarkEnd w:id="102"/>
      <w:r w:rsidRPr="004D34E2">
        <w:t>- счета на оплату работ, счета-фактуры (при необходимости).</w:t>
      </w:r>
    </w:p>
    <w:p w14:paraId="7D8D37FA" w14:textId="77777777" w:rsidR="00CD4BB7" w:rsidRPr="000064D5" w:rsidRDefault="00CD4BB7" w:rsidP="00CD4BB7">
      <w:pPr>
        <w:pStyle w:val="aff4"/>
        <w:numPr>
          <w:ilvl w:val="2"/>
          <w:numId w:val="16"/>
        </w:numPr>
        <w:ind w:left="0" w:firstLine="567"/>
        <w:contextualSpacing w:val="0"/>
        <w:jc w:val="both"/>
      </w:pPr>
      <w:bookmarkStart w:id="105" w:name="sub_10083"/>
      <w:bookmarkStart w:id="106" w:name="_Hlk42158373"/>
      <w:bookmarkEnd w:id="101"/>
      <w:bookmarkEnd w:id="104"/>
      <w:r w:rsidRPr="004D34E2">
        <w:t>Государственный</w:t>
      </w:r>
      <w:r w:rsidRPr="000064D5">
        <w:t xml:space="preserve"> заказчик в срок не позднее 10 (десяти) дней со дня </w:t>
      </w:r>
      <w:bookmarkEnd w:id="105"/>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2DA9794B" w14:textId="77777777" w:rsidR="00CD4BB7" w:rsidRPr="005C492B" w:rsidRDefault="00CD4BB7" w:rsidP="00CD4BB7">
      <w:pPr>
        <w:ind w:firstLine="567"/>
        <w:jc w:val="both"/>
      </w:pPr>
      <w:r w:rsidRPr="005C492B">
        <w:t>- осуществляет осмотр выполненных работ с участием Подрядчика;</w:t>
      </w:r>
    </w:p>
    <w:p w14:paraId="599EF54E" w14:textId="77777777" w:rsidR="00CD4BB7" w:rsidRPr="000064D5" w:rsidRDefault="00CD4BB7" w:rsidP="00CD4BB7">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4235A0FB" w14:textId="77777777" w:rsidR="00CD4BB7" w:rsidRPr="000064D5" w:rsidRDefault="00CD4BB7" w:rsidP="00CD4BB7">
      <w:pPr>
        <w:ind w:firstLine="567"/>
        <w:jc w:val="both"/>
      </w:pPr>
      <w:r w:rsidRPr="000064D5">
        <w:t xml:space="preserve">- </w:t>
      </w:r>
      <w:bookmarkStart w:id="107"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1E6D8963" w14:textId="77777777" w:rsidR="00CD4BB7" w:rsidRPr="004D34E2" w:rsidRDefault="00CD4BB7" w:rsidP="00CD4BB7">
      <w:pPr>
        <w:pStyle w:val="aff4"/>
        <w:numPr>
          <w:ilvl w:val="2"/>
          <w:numId w:val="16"/>
        </w:numPr>
        <w:ind w:left="0" w:firstLine="567"/>
        <w:contextualSpacing w:val="0"/>
        <w:jc w:val="both"/>
      </w:pPr>
      <w:bookmarkStart w:id="108" w:name="sub_10084"/>
      <w:bookmarkEnd w:id="107"/>
      <w:r w:rsidRPr="000064D5">
        <w:t xml:space="preserve">Подрядчик за свой счет и в указанный Государственным заказчиком срок </w:t>
      </w:r>
      <w:bookmarkEnd w:id="108"/>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w:t>
      </w:r>
      <w:r w:rsidRPr="004D34E2">
        <w:t xml:space="preserve">Государственным заказчиком такой срок не указан, то устранение недостатков (дефектов) осуществляется в срок не более </w:t>
      </w:r>
      <w:bookmarkStart w:id="109" w:name="_Hlk5731199"/>
      <w:r w:rsidRPr="004D34E2">
        <w:t xml:space="preserve">2 (двух) </w:t>
      </w:r>
      <w:bookmarkEnd w:id="109"/>
      <w:r w:rsidRPr="004D34E2">
        <w:t>дней со дня получения от Государственного заказчика уведомления.</w:t>
      </w:r>
    </w:p>
    <w:p w14:paraId="6B3C6A63" w14:textId="77777777" w:rsidR="00CD4BB7" w:rsidRPr="000064D5" w:rsidRDefault="00CD4BB7" w:rsidP="00CD4BB7">
      <w:pPr>
        <w:pStyle w:val="aff4"/>
        <w:numPr>
          <w:ilvl w:val="2"/>
          <w:numId w:val="16"/>
        </w:numPr>
        <w:ind w:left="0" w:firstLine="567"/>
        <w:contextualSpacing w:val="0"/>
        <w:jc w:val="both"/>
      </w:pPr>
      <w:r w:rsidRPr="004D34E2">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0" w:name="_Hlk5731313"/>
      <w:r w:rsidRPr="004D34E2">
        <w:fldChar w:fldCharType="begin"/>
      </w:r>
      <w:r w:rsidRPr="004D34E2">
        <w:instrText xml:space="preserve"> HYPERLINK \l "sub_14000" </w:instrText>
      </w:r>
      <w:r w:rsidRPr="004D34E2">
        <w:fldChar w:fldCharType="separate"/>
      </w:r>
      <w:r w:rsidRPr="004D34E2">
        <w:t>акт</w:t>
      </w:r>
      <w:r w:rsidRPr="004D34E2">
        <w:fldChar w:fldCharType="end"/>
      </w:r>
      <w:r w:rsidRPr="004D34E2">
        <w:t xml:space="preserve"> о приемке выполненных работ по форме КС-2 и справку о стоимости выполненной работы по форме КС-3 </w:t>
      </w:r>
      <w:bookmarkStart w:id="111" w:name="_Hlk45181795"/>
      <w:bookmarkEnd w:id="110"/>
      <w:r w:rsidRPr="004D34E2">
        <w:t xml:space="preserve">последним направляется мотивированный отказ в письменной форме </w:t>
      </w:r>
      <w:bookmarkEnd w:id="111"/>
      <w:r w:rsidRPr="004D34E2">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w:t>
      </w:r>
      <w:r w:rsidRPr="000064D5">
        <w:t xml:space="preserve"> счет.</w:t>
      </w:r>
    </w:p>
    <w:p w14:paraId="07CA467D" w14:textId="77777777" w:rsidR="00CD4BB7" w:rsidRPr="000064D5" w:rsidRDefault="00CD4BB7" w:rsidP="00CD4BB7">
      <w:pPr>
        <w:pStyle w:val="aff4"/>
        <w:numPr>
          <w:ilvl w:val="2"/>
          <w:numId w:val="16"/>
        </w:numPr>
        <w:ind w:left="0" w:firstLine="567"/>
        <w:contextualSpacing w:val="0"/>
        <w:jc w:val="both"/>
      </w:pPr>
      <w:bookmarkStart w:id="112"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75FED9E3" w14:textId="77777777" w:rsidR="00CD4BB7" w:rsidRPr="005C492B" w:rsidRDefault="00CD4BB7" w:rsidP="00CD4BB7">
      <w:pPr>
        <w:pStyle w:val="aff4"/>
        <w:numPr>
          <w:ilvl w:val="2"/>
          <w:numId w:val="16"/>
        </w:numPr>
        <w:ind w:left="0" w:firstLine="567"/>
        <w:contextualSpacing w:val="0"/>
        <w:jc w:val="both"/>
      </w:pPr>
      <w:bookmarkStart w:id="113" w:name="sub_10085"/>
      <w:bookmarkEnd w:id="112"/>
      <w:r w:rsidRPr="000064D5">
        <w:t xml:space="preserve">После устранения недостатков (дефектов) Подрядчик повторно в </w:t>
      </w:r>
      <w:bookmarkEnd w:id="113"/>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4CF9C74F" w14:textId="77777777" w:rsidR="00CD4BB7" w:rsidRPr="000064D5" w:rsidRDefault="00CD4BB7" w:rsidP="00CD4BB7">
      <w:pPr>
        <w:pStyle w:val="aff4"/>
        <w:numPr>
          <w:ilvl w:val="2"/>
          <w:numId w:val="16"/>
        </w:numPr>
        <w:ind w:left="0" w:firstLine="567"/>
        <w:contextualSpacing w:val="0"/>
        <w:jc w:val="both"/>
      </w:pPr>
      <w:bookmarkStart w:id="114" w:name="sub_10086"/>
      <w:r w:rsidRPr="000064D5">
        <w:t xml:space="preserve">Все представляемые Подрядчиком отчетные документы </w:t>
      </w:r>
      <w:bookmarkEnd w:id="114"/>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256006A1" w14:textId="77777777" w:rsidR="00CD4BB7" w:rsidRPr="00B054FD" w:rsidRDefault="00CD4BB7" w:rsidP="00CD4BB7">
      <w:pPr>
        <w:pStyle w:val="aff4"/>
        <w:numPr>
          <w:ilvl w:val="2"/>
          <w:numId w:val="16"/>
        </w:numPr>
        <w:ind w:left="0" w:firstLine="567"/>
        <w:contextualSpacing w:val="0"/>
        <w:jc w:val="both"/>
      </w:pPr>
      <w:bookmarkStart w:id="115" w:name="sub_10087"/>
      <w:r w:rsidRPr="000064D5">
        <w:t xml:space="preserve">К моменту передачи Государственному заказчику любого отчетного документа </w:t>
      </w:r>
      <w:bookmarkStart w:id="116" w:name="_Hlk5731429"/>
      <w:r w:rsidRPr="000064D5">
        <w:t>(в том</w:t>
      </w:r>
      <w:bookmarkEnd w:id="115"/>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6"/>
      <w:r w:rsidRPr="000064D5">
        <w:t xml:space="preserve">Подрядчик обязан заблаговременно подписать документы, а также получить письменное согласование таких документов от лица, </w:t>
      </w:r>
      <w:r w:rsidRPr="000064D5">
        <w:lastRenderedPageBreak/>
        <w:t>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6FEB1BA9" w14:textId="77777777" w:rsidR="00CD4BB7" w:rsidRPr="004D34E2" w:rsidRDefault="00CD4BB7" w:rsidP="00CD4BB7">
      <w:pPr>
        <w:pStyle w:val="aff4"/>
        <w:numPr>
          <w:ilvl w:val="2"/>
          <w:numId w:val="16"/>
        </w:numPr>
        <w:ind w:left="0" w:firstLine="567"/>
        <w:contextualSpacing w:val="0"/>
        <w:jc w:val="both"/>
      </w:pPr>
      <w:r w:rsidRPr="00F64D7B">
        <w:t xml:space="preserve">Все риски гибели (утраты, повреждения оборудования и результата этапов Работ и др.), которые произошли по вине </w:t>
      </w:r>
      <w:r w:rsidRPr="004D34E2">
        <w:t>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2991260C" w14:textId="77777777" w:rsidR="00CD4BB7" w:rsidRPr="004D34E2" w:rsidRDefault="00CD4BB7" w:rsidP="00CD4BB7">
      <w:pPr>
        <w:pStyle w:val="aff4"/>
        <w:numPr>
          <w:ilvl w:val="2"/>
          <w:numId w:val="16"/>
        </w:numPr>
        <w:ind w:left="0" w:firstLine="567"/>
        <w:contextualSpacing w:val="0"/>
        <w:jc w:val="both"/>
        <w:rPr>
          <w:shd w:val="clear" w:color="auto" w:fill="FFFFFF"/>
        </w:rPr>
      </w:pPr>
      <w:bookmarkStart w:id="117" w:name="sub_10088"/>
      <w:r w:rsidRPr="004D34E2">
        <w:t xml:space="preserve">После выполнения в полном объеме всех работ, предусмотренных пунктом 4.1 Контракта и проектной документацией, </w:t>
      </w:r>
      <w:bookmarkEnd w:id="117"/>
      <w:r w:rsidRPr="004D34E2">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406D5361" w14:textId="77777777" w:rsidR="00CD4BB7" w:rsidRPr="004D34E2" w:rsidRDefault="00CD4BB7" w:rsidP="00CD4BB7">
      <w:pPr>
        <w:pStyle w:val="aff4"/>
        <w:numPr>
          <w:ilvl w:val="2"/>
          <w:numId w:val="16"/>
        </w:numPr>
        <w:ind w:left="0" w:firstLine="567"/>
        <w:contextualSpacing w:val="0"/>
        <w:jc w:val="both"/>
        <w:rPr>
          <w:shd w:val="clear" w:color="auto" w:fill="FFFFFF"/>
        </w:rPr>
      </w:pPr>
      <w:r w:rsidRPr="004D34E2">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3D2492D8" w14:textId="77777777" w:rsidR="00CD4BB7" w:rsidRPr="004D34E2" w:rsidRDefault="00CD4BB7" w:rsidP="00CD4BB7">
      <w:pPr>
        <w:pStyle w:val="aff4"/>
        <w:numPr>
          <w:ilvl w:val="2"/>
          <w:numId w:val="16"/>
        </w:numPr>
        <w:ind w:left="0" w:firstLine="567"/>
        <w:contextualSpacing w:val="0"/>
        <w:jc w:val="both"/>
      </w:pPr>
      <w:r w:rsidRPr="004D34E2">
        <w:t>До подачи Заявления Подрядчиком должны быть:</w:t>
      </w:r>
    </w:p>
    <w:p w14:paraId="3F2243CF" w14:textId="77777777" w:rsidR="00CD4BB7" w:rsidRPr="004D34E2" w:rsidRDefault="00CD4BB7" w:rsidP="00CD4BB7">
      <w:pPr>
        <w:pStyle w:val="aff4"/>
        <w:numPr>
          <w:ilvl w:val="0"/>
          <w:numId w:val="20"/>
        </w:numPr>
        <w:ind w:left="0" w:firstLine="567"/>
        <w:contextualSpacing w:val="0"/>
        <w:jc w:val="both"/>
      </w:pPr>
      <w:r w:rsidRPr="004D34E2">
        <w:t xml:space="preserve"> составлены и согласованы с уполномоченными органами исполнительные чертежи подземных сетей;</w:t>
      </w:r>
    </w:p>
    <w:p w14:paraId="20901FC9" w14:textId="77777777" w:rsidR="00CD4BB7" w:rsidRPr="00CD5B11" w:rsidRDefault="00CD4BB7" w:rsidP="00CD4BB7">
      <w:pPr>
        <w:pStyle w:val="aff4"/>
        <w:numPr>
          <w:ilvl w:val="0"/>
          <w:numId w:val="20"/>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542035B7" w14:textId="77777777" w:rsidR="00CD4BB7" w:rsidRPr="00CD5B11" w:rsidRDefault="00CD4BB7" w:rsidP="00CD4BB7">
      <w:pPr>
        <w:pStyle w:val="aff4"/>
        <w:numPr>
          <w:ilvl w:val="0"/>
          <w:numId w:val="20"/>
        </w:numPr>
        <w:ind w:left="0" w:firstLine="567"/>
        <w:contextualSpacing w:val="0"/>
        <w:jc w:val="both"/>
      </w:pPr>
      <w:r w:rsidRPr="00CD5B11">
        <w:t xml:space="preserve">получены разрешения на пуск в эксплуатацию энергоустановок; </w:t>
      </w:r>
    </w:p>
    <w:p w14:paraId="72B98332" w14:textId="77777777" w:rsidR="00CD4BB7" w:rsidRPr="00CD5B11" w:rsidRDefault="00CD4BB7" w:rsidP="00CD4BB7">
      <w:pPr>
        <w:pStyle w:val="aff4"/>
        <w:numPr>
          <w:ilvl w:val="0"/>
          <w:numId w:val="20"/>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51EB0D93" w14:textId="77777777" w:rsidR="00CD4BB7" w:rsidRPr="000064D5" w:rsidRDefault="00CD4BB7" w:rsidP="00CD4BB7">
      <w:pPr>
        <w:pStyle w:val="aff4"/>
        <w:numPr>
          <w:ilvl w:val="2"/>
          <w:numId w:val="16"/>
        </w:numPr>
        <w:ind w:left="0" w:firstLine="567"/>
        <w:contextualSpacing w:val="0"/>
        <w:jc w:val="both"/>
      </w:pPr>
      <w:bookmarkStart w:id="118" w:name="sub_10810"/>
      <w:r w:rsidRPr="000064D5">
        <w:t xml:space="preserve">Государственный заказчик рассматривает документы, указанные в </w:t>
      </w:r>
      <w:bookmarkEnd w:id="118"/>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41749658" w14:textId="77777777" w:rsidR="00CD4BB7" w:rsidRPr="004D34E2" w:rsidRDefault="00CD4BB7" w:rsidP="00CD4BB7">
      <w:pPr>
        <w:pStyle w:val="aff4"/>
        <w:numPr>
          <w:ilvl w:val="2"/>
          <w:numId w:val="16"/>
        </w:numPr>
        <w:ind w:left="0" w:firstLine="567"/>
        <w:contextualSpacing w:val="0"/>
        <w:jc w:val="both"/>
      </w:pPr>
      <w:r w:rsidRPr="000064D5">
        <w:t xml:space="preserve">После </w:t>
      </w:r>
      <w:r w:rsidRPr="004D34E2">
        <w:t xml:space="preserve">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30B894EC" w14:textId="77777777" w:rsidR="00CD4BB7" w:rsidRPr="004D34E2" w:rsidRDefault="00CD4BB7" w:rsidP="00CD4BB7">
      <w:pPr>
        <w:pStyle w:val="aff4"/>
        <w:numPr>
          <w:ilvl w:val="2"/>
          <w:numId w:val="16"/>
        </w:numPr>
        <w:ind w:left="0" w:firstLine="567"/>
        <w:contextualSpacing w:val="0"/>
        <w:jc w:val="both"/>
      </w:pPr>
      <w:bookmarkStart w:id="119" w:name="sub_10811"/>
      <w:r w:rsidRPr="004D34E2">
        <w:t xml:space="preserve">После подписания КС-11 </w:t>
      </w:r>
      <w:bookmarkEnd w:id="119"/>
      <w:r w:rsidRPr="004D34E2">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3435EB3D" w14:textId="77777777" w:rsidR="00CD4BB7" w:rsidRPr="004D34E2" w:rsidRDefault="00CD4BB7" w:rsidP="00CD4BB7">
      <w:pPr>
        <w:pStyle w:val="aff4"/>
        <w:numPr>
          <w:ilvl w:val="2"/>
          <w:numId w:val="16"/>
        </w:numPr>
        <w:ind w:left="0" w:firstLine="567"/>
        <w:contextualSpacing w:val="0"/>
        <w:jc w:val="both"/>
      </w:pPr>
      <w:bookmarkStart w:id="120" w:name="sub_10812"/>
      <w:r w:rsidRPr="004D34E2">
        <w:t>Подрядчик за свой счет в сроки, установленные органом</w:t>
      </w:r>
      <w:bookmarkEnd w:id="120"/>
      <w:r w:rsidRPr="004D34E2">
        <w:t xml:space="preserve"> Государственного строительного надзора и других уполномоченных органов, обязан устранить недостатки (дефекты) работ, </w:t>
      </w:r>
      <w:r w:rsidRPr="00173A55">
        <w:t xml:space="preserve">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173A55">
          <w:t>проектной</w:t>
        </w:r>
      </w:hyperlink>
      <w:r w:rsidRPr="00173A55">
        <w:t xml:space="preserve"> </w:t>
      </w:r>
      <w:hyperlink w:anchor="sub_11000" w:history="1">
        <w:r w:rsidRPr="00173A55">
          <w:t>документации</w:t>
        </w:r>
      </w:hyperlink>
      <w:r w:rsidRPr="00173A55">
        <w:t>, которые</w:t>
      </w:r>
      <w:r w:rsidRPr="004D34E2">
        <w:t xml:space="preserve"> послужили основанием для отказа в выдаче ЗОС.</w:t>
      </w:r>
    </w:p>
    <w:p w14:paraId="138E6445" w14:textId="77777777" w:rsidR="00CD4BB7" w:rsidRPr="004D34E2" w:rsidRDefault="00CD4BB7" w:rsidP="00CD4BB7">
      <w:pPr>
        <w:pStyle w:val="aff4"/>
        <w:numPr>
          <w:ilvl w:val="2"/>
          <w:numId w:val="16"/>
        </w:numPr>
        <w:ind w:left="0" w:firstLine="567"/>
        <w:contextualSpacing w:val="0"/>
        <w:jc w:val="both"/>
      </w:pPr>
      <w:bookmarkStart w:id="121" w:name="sub_10813"/>
      <w:r w:rsidRPr="004D34E2">
        <w:t xml:space="preserve">В случае, если Подрядчик нарушит срок устранения </w:t>
      </w:r>
      <w:bookmarkEnd w:id="121"/>
      <w:r w:rsidRPr="004D34E2">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2" w:name="_Hlk44667644"/>
      <w:r w:rsidRPr="004D34E2">
        <w:t>возмещения расходов на устранение недостатков (дефектов) работ</w:t>
      </w:r>
      <w:bookmarkEnd w:id="122"/>
      <w:r w:rsidRPr="004D34E2">
        <w:t xml:space="preserve"> или удержать из суммы окончательного платежа в одностороннем порядке. </w:t>
      </w:r>
    </w:p>
    <w:p w14:paraId="58A96E20" w14:textId="77777777" w:rsidR="00CD4BB7" w:rsidRPr="004D34E2" w:rsidRDefault="00CD4BB7" w:rsidP="00CD4BB7">
      <w:pPr>
        <w:pStyle w:val="aff4"/>
        <w:numPr>
          <w:ilvl w:val="2"/>
          <w:numId w:val="16"/>
        </w:numPr>
        <w:ind w:left="0" w:firstLine="567"/>
        <w:contextualSpacing w:val="0"/>
        <w:jc w:val="both"/>
      </w:pPr>
      <w:r w:rsidRPr="004D34E2">
        <w:lastRenderedPageBreak/>
        <w:t xml:space="preserve">После получения ЗОС Подрядчик направляет Государственному заказчику для подписания </w:t>
      </w:r>
      <w:hyperlink w:anchor="sub_15000" w:history="1">
        <w:r w:rsidRPr="004D34E2">
          <w:t>Акта</w:t>
        </w:r>
      </w:hyperlink>
      <w:r w:rsidRPr="004D34E2">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76F2B144" w14:textId="77777777" w:rsidR="00CD4BB7" w:rsidRPr="004D34E2" w:rsidRDefault="00CD4BB7" w:rsidP="00CD4BB7">
      <w:pPr>
        <w:pStyle w:val="aff4"/>
        <w:numPr>
          <w:ilvl w:val="2"/>
          <w:numId w:val="16"/>
        </w:numPr>
        <w:ind w:left="0" w:firstLine="567"/>
        <w:contextualSpacing w:val="0"/>
        <w:jc w:val="both"/>
      </w:pPr>
      <w:bookmarkStart w:id="123" w:name="sub_10815"/>
      <w:bookmarkStart w:id="124" w:name="_Hlk45796320"/>
      <w:r w:rsidRPr="004D34E2">
        <w:t>Объект признается построенным (реконструированным), а работы оконченными со дня</w:t>
      </w:r>
      <w:bookmarkEnd w:id="123"/>
      <w:r w:rsidRPr="004D34E2">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4"/>
      <w:r w:rsidRPr="004D34E2">
        <w:t>.</w:t>
      </w:r>
    </w:p>
    <w:p w14:paraId="57877044" w14:textId="77777777" w:rsidR="00CD4BB7" w:rsidRPr="004D34E2" w:rsidRDefault="00CD4BB7" w:rsidP="00CD4BB7">
      <w:pPr>
        <w:pStyle w:val="aff4"/>
        <w:numPr>
          <w:ilvl w:val="2"/>
          <w:numId w:val="16"/>
        </w:numPr>
        <w:ind w:left="0" w:firstLine="567"/>
        <w:contextualSpacing w:val="0"/>
        <w:jc w:val="both"/>
      </w:pPr>
      <w:r w:rsidRPr="004D34E2">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6"/>
    <w:p w14:paraId="01EAD692" w14:textId="77777777" w:rsidR="00CD4BB7" w:rsidRPr="004D34E2" w:rsidRDefault="00CD4BB7" w:rsidP="00CD4BB7">
      <w:pPr>
        <w:ind w:firstLine="567"/>
        <w:jc w:val="both"/>
        <w:rPr>
          <w:rFonts w:eastAsia="MS Mincho"/>
        </w:rPr>
      </w:pPr>
    </w:p>
    <w:p w14:paraId="293647CD" w14:textId="77777777" w:rsidR="00CD4BB7" w:rsidRPr="004D34E2" w:rsidRDefault="00CD4BB7" w:rsidP="00CD4BB7">
      <w:pPr>
        <w:pStyle w:val="aff4"/>
        <w:numPr>
          <w:ilvl w:val="0"/>
          <w:numId w:val="16"/>
        </w:numPr>
        <w:ind w:left="0" w:firstLine="567"/>
        <w:contextualSpacing w:val="0"/>
        <w:jc w:val="center"/>
        <w:rPr>
          <w:b/>
          <w:bCs/>
        </w:rPr>
      </w:pPr>
      <w:r w:rsidRPr="004D34E2">
        <w:rPr>
          <w:b/>
          <w:bCs/>
        </w:rPr>
        <w:t>Материалы, оборудование и выполнение работ</w:t>
      </w:r>
    </w:p>
    <w:p w14:paraId="226D561F" w14:textId="77777777" w:rsidR="00CD4BB7" w:rsidRPr="004D34E2" w:rsidRDefault="00CD4BB7" w:rsidP="00CD4BB7">
      <w:pPr>
        <w:pStyle w:val="aff4"/>
        <w:numPr>
          <w:ilvl w:val="1"/>
          <w:numId w:val="16"/>
        </w:numPr>
        <w:ind w:left="0" w:firstLine="567"/>
        <w:contextualSpacing w:val="0"/>
        <w:jc w:val="both"/>
      </w:pPr>
      <w:r w:rsidRPr="004D34E2">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578DBB27" w14:textId="77777777" w:rsidR="00CD4BB7" w:rsidRPr="004D34E2" w:rsidRDefault="00CD4BB7" w:rsidP="00CD4BB7">
      <w:pPr>
        <w:pStyle w:val="aff4"/>
        <w:numPr>
          <w:ilvl w:val="1"/>
          <w:numId w:val="16"/>
        </w:numPr>
        <w:ind w:left="0" w:firstLine="567"/>
        <w:contextualSpacing w:val="0"/>
        <w:jc w:val="both"/>
      </w:pPr>
      <w:r w:rsidRPr="004D34E2">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7351A37A" w14:textId="77777777" w:rsidR="00CD4BB7" w:rsidRPr="004D34E2" w:rsidRDefault="00CD4BB7" w:rsidP="00CD4BB7">
      <w:pPr>
        <w:ind w:firstLine="567"/>
        <w:jc w:val="both"/>
      </w:pPr>
      <w:r w:rsidRPr="004D34E2">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1DF97722" w14:textId="77777777" w:rsidR="00CD4BB7" w:rsidRPr="004D34E2" w:rsidRDefault="00CD4BB7" w:rsidP="00CD4BB7">
      <w:pPr>
        <w:ind w:firstLine="567"/>
        <w:jc w:val="both"/>
      </w:pPr>
      <w:r w:rsidRPr="004D34E2">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065C17EA" w14:textId="77777777" w:rsidR="00CD4BB7" w:rsidRPr="004D34E2" w:rsidRDefault="00CD4BB7" w:rsidP="00CD4BB7">
      <w:pPr>
        <w:pStyle w:val="aff4"/>
        <w:numPr>
          <w:ilvl w:val="1"/>
          <w:numId w:val="16"/>
        </w:numPr>
        <w:ind w:left="0" w:firstLine="567"/>
        <w:contextualSpacing w:val="0"/>
        <w:jc w:val="both"/>
      </w:pPr>
      <w:r w:rsidRPr="004D34E2">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160E2734" w14:textId="77777777" w:rsidR="00CD4BB7" w:rsidRPr="004D34E2" w:rsidRDefault="00CD4BB7" w:rsidP="00CD4BB7">
      <w:pPr>
        <w:pStyle w:val="aff4"/>
        <w:numPr>
          <w:ilvl w:val="1"/>
          <w:numId w:val="16"/>
        </w:numPr>
        <w:ind w:left="0" w:firstLine="567"/>
        <w:contextualSpacing w:val="0"/>
        <w:jc w:val="both"/>
      </w:pPr>
      <w:r w:rsidRPr="004D34E2">
        <w:t>Государственный заказчик, представители Государственного заказчика вправе давать Подрядчику письменное предписание:</w:t>
      </w:r>
    </w:p>
    <w:p w14:paraId="3802BC66" w14:textId="77777777" w:rsidR="00CD4BB7" w:rsidRPr="004D34E2" w:rsidRDefault="00CD4BB7" w:rsidP="00CD4BB7">
      <w:pPr>
        <w:ind w:firstLine="567"/>
        <w:jc w:val="both"/>
      </w:pPr>
      <w:r w:rsidRPr="004D34E2">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5C026BF8" w14:textId="77777777" w:rsidR="00CD4BB7" w:rsidRPr="004D34E2" w:rsidRDefault="00CD4BB7" w:rsidP="00CD4BB7">
      <w:pPr>
        <w:ind w:firstLine="567"/>
        <w:jc w:val="both"/>
      </w:pPr>
      <w:r w:rsidRPr="004D34E2">
        <w:t>б) о замене их на новые материалы, конструкции, изделия и оборудование, удовлетворяющее требованиям Контракта.</w:t>
      </w:r>
    </w:p>
    <w:p w14:paraId="63F4FDE8" w14:textId="77777777" w:rsidR="00CD4BB7" w:rsidRPr="004D34E2" w:rsidRDefault="00CD4BB7" w:rsidP="00CD4BB7">
      <w:pPr>
        <w:pStyle w:val="aff4"/>
        <w:numPr>
          <w:ilvl w:val="1"/>
          <w:numId w:val="16"/>
        </w:numPr>
        <w:ind w:left="0" w:firstLine="567"/>
        <w:contextualSpacing w:val="0"/>
        <w:jc w:val="both"/>
      </w:pPr>
      <w:r w:rsidRPr="004D34E2">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48BD8DF0" w14:textId="77777777" w:rsidR="00CD4BB7" w:rsidRPr="004D34E2" w:rsidRDefault="00CD4BB7" w:rsidP="00CD4BB7">
      <w:pPr>
        <w:pStyle w:val="aff4"/>
        <w:numPr>
          <w:ilvl w:val="1"/>
          <w:numId w:val="16"/>
        </w:numPr>
        <w:ind w:left="0" w:firstLine="567"/>
        <w:contextualSpacing w:val="0"/>
        <w:jc w:val="both"/>
      </w:pPr>
      <w:r w:rsidRPr="004D34E2">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2AFB162B" w14:textId="77777777" w:rsidR="00CD4BB7" w:rsidRPr="004D34E2" w:rsidRDefault="00CD4BB7" w:rsidP="00CD4BB7">
      <w:pPr>
        <w:pStyle w:val="aff4"/>
        <w:numPr>
          <w:ilvl w:val="2"/>
          <w:numId w:val="16"/>
        </w:numPr>
        <w:ind w:left="0" w:firstLine="567"/>
        <w:contextualSpacing w:val="0"/>
        <w:jc w:val="both"/>
      </w:pPr>
      <w:r w:rsidRPr="004D34E2">
        <w:lastRenderedPageBreak/>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7D8E2B43" w14:textId="77777777" w:rsidR="00CD4BB7" w:rsidRPr="004D34E2" w:rsidRDefault="00CD4BB7" w:rsidP="00CD4BB7">
      <w:pPr>
        <w:pStyle w:val="aff4"/>
        <w:numPr>
          <w:ilvl w:val="2"/>
          <w:numId w:val="16"/>
        </w:numPr>
        <w:ind w:left="0" w:firstLine="567"/>
        <w:contextualSpacing w:val="0"/>
        <w:jc w:val="both"/>
      </w:pPr>
      <w:r w:rsidRPr="004D34E2">
        <w:t>Предложение Подрядчика не должно влечь за собой увеличение цены Контракта и (или) увеличения сроков выполнения Работы.</w:t>
      </w:r>
    </w:p>
    <w:p w14:paraId="521E99A8" w14:textId="77777777" w:rsidR="00CD4BB7" w:rsidRPr="004D34E2" w:rsidRDefault="00CD4BB7" w:rsidP="00CD4BB7">
      <w:pPr>
        <w:pStyle w:val="aff9"/>
        <w:numPr>
          <w:ilvl w:val="1"/>
          <w:numId w:val="16"/>
        </w:numPr>
        <w:suppressAutoHyphens/>
        <w:ind w:left="0" w:firstLine="567"/>
        <w:jc w:val="both"/>
        <w:rPr>
          <w:rStyle w:val="afffff2"/>
        </w:rPr>
      </w:pPr>
      <w:r w:rsidRPr="004D34E2">
        <w:rPr>
          <w:rStyle w:val="afffff2"/>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7AF9A6A8" w14:textId="77777777" w:rsidR="00CD4BB7" w:rsidRPr="004D34E2" w:rsidRDefault="00CD4BB7" w:rsidP="00CD4BB7">
      <w:pPr>
        <w:pStyle w:val="aff9"/>
        <w:numPr>
          <w:ilvl w:val="2"/>
          <w:numId w:val="16"/>
        </w:numPr>
        <w:suppressAutoHyphens/>
        <w:ind w:left="0" w:firstLine="567"/>
        <w:jc w:val="both"/>
        <w:rPr>
          <w:rStyle w:val="afffff2"/>
        </w:rPr>
      </w:pPr>
      <w:r w:rsidRPr="004D34E2">
        <w:rPr>
          <w:rStyle w:val="afffff2"/>
        </w:rPr>
        <w:t xml:space="preserve">Оборудование, мебель и инвентарь, предусмотренные к поставке </w:t>
      </w:r>
      <w:proofErr w:type="gramStart"/>
      <w:r w:rsidRPr="004D34E2">
        <w:rPr>
          <w:rStyle w:val="afffff2"/>
        </w:rPr>
        <w:t>Контрактом</w:t>
      </w:r>
      <w:proofErr w:type="gramEnd"/>
      <w:r w:rsidRPr="004D34E2">
        <w:rPr>
          <w:rStyle w:val="afffff2"/>
        </w:rPr>
        <w:t xml:space="preserve">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567B790F" w14:textId="77777777" w:rsidR="00CD4BB7" w:rsidRPr="004D34E2" w:rsidRDefault="00CD4BB7" w:rsidP="00CD4BB7">
      <w:pPr>
        <w:pStyle w:val="aff9"/>
        <w:numPr>
          <w:ilvl w:val="2"/>
          <w:numId w:val="16"/>
        </w:numPr>
        <w:suppressAutoHyphens/>
        <w:ind w:left="0" w:firstLine="567"/>
        <w:jc w:val="both"/>
        <w:rPr>
          <w:rStyle w:val="afffff2"/>
        </w:rPr>
      </w:pPr>
      <w:r w:rsidRPr="004D34E2">
        <w:rPr>
          <w:rStyle w:val="afffff2"/>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59E0225E" w14:textId="77777777" w:rsidR="00CD4BB7" w:rsidRPr="004D34E2" w:rsidRDefault="00CD4BB7" w:rsidP="00CD4BB7">
      <w:pPr>
        <w:pStyle w:val="aff4"/>
        <w:numPr>
          <w:ilvl w:val="2"/>
          <w:numId w:val="16"/>
        </w:numPr>
        <w:tabs>
          <w:tab w:val="left" w:pos="1122"/>
        </w:tabs>
        <w:ind w:left="0" w:firstLine="567"/>
        <w:contextualSpacing w:val="0"/>
        <w:jc w:val="both"/>
      </w:pPr>
      <w:r w:rsidRPr="004D34E2">
        <w:rPr>
          <w:rStyle w:val="afffff2"/>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4D34E2">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06935BE6" w14:textId="77777777" w:rsidR="00CD4BB7" w:rsidRPr="004D34E2" w:rsidRDefault="00CD4BB7" w:rsidP="00CD4BB7">
      <w:pPr>
        <w:pStyle w:val="aff9"/>
        <w:numPr>
          <w:ilvl w:val="2"/>
          <w:numId w:val="16"/>
        </w:numPr>
        <w:suppressAutoHyphens/>
        <w:ind w:left="0" w:firstLine="567"/>
        <w:jc w:val="both"/>
        <w:rPr>
          <w:rStyle w:val="afffff2"/>
        </w:rPr>
      </w:pPr>
      <w:bookmarkStart w:id="125" w:name="_Hlk43475051"/>
      <w:r w:rsidRPr="004D34E2">
        <w:rPr>
          <w:rStyle w:val="afffff2"/>
        </w:rPr>
        <w:t xml:space="preserve">Оборудование, мебель и инвентарь, предусмотренные к поставке </w:t>
      </w:r>
      <w:proofErr w:type="gramStart"/>
      <w:r w:rsidRPr="004D34E2">
        <w:rPr>
          <w:rStyle w:val="afffff2"/>
        </w:rPr>
        <w:t>Контрактом</w:t>
      </w:r>
      <w:proofErr w:type="gramEnd"/>
      <w:r w:rsidRPr="004D34E2">
        <w:rPr>
          <w:rStyle w:val="afffff2"/>
        </w:rPr>
        <w:t xml:space="preserve">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5"/>
    <w:p w14:paraId="5E3941AC" w14:textId="77777777" w:rsidR="00CD4BB7" w:rsidRPr="004D34E2" w:rsidRDefault="00CD4BB7" w:rsidP="00CD4BB7">
      <w:pPr>
        <w:pStyle w:val="aff9"/>
        <w:numPr>
          <w:ilvl w:val="2"/>
          <w:numId w:val="16"/>
        </w:numPr>
        <w:suppressAutoHyphens/>
        <w:ind w:left="0" w:firstLine="567"/>
        <w:jc w:val="both"/>
        <w:rPr>
          <w:rStyle w:val="afffff2"/>
        </w:rPr>
      </w:pPr>
      <w:r w:rsidRPr="004D34E2">
        <w:rPr>
          <w:rStyle w:val="afffff2"/>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55994963" w14:textId="77777777" w:rsidR="00CD4BB7" w:rsidRPr="000064D5" w:rsidRDefault="00CD4BB7" w:rsidP="00CD4BB7">
      <w:pPr>
        <w:pStyle w:val="aff4"/>
        <w:numPr>
          <w:ilvl w:val="1"/>
          <w:numId w:val="16"/>
        </w:numPr>
        <w:ind w:left="0" w:firstLine="567"/>
        <w:contextualSpacing w:val="0"/>
        <w:jc w:val="both"/>
      </w:pPr>
      <w:r w:rsidRPr="004D34E2">
        <w:t>Государственный заказчик, представители</w:t>
      </w:r>
      <w:r w:rsidRPr="000064D5">
        <w:t xml:space="preserve"> Государственного заказчика вправе давать предписание о приостановлении Подрядчиком работ в следующих случаях: </w:t>
      </w:r>
    </w:p>
    <w:p w14:paraId="74A13600" w14:textId="77777777" w:rsidR="00CD4BB7" w:rsidRPr="000064D5" w:rsidRDefault="00CD4BB7" w:rsidP="00CD4BB7">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67A19270" w14:textId="77777777" w:rsidR="00CD4BB7" w:rsidRPr="004D34E2" w:rsidRDefault="00CD4BB7" w:rsidP="00CD4BB7">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w:t>
      </w:r>
      <w:r w:rsidRPr="004D34E2">
        <w:t xml:space="preserve">конструкций и оборудования, нарушению технологии производства работ; </w:t>
      </w:r>
    </w:p>
    <w:p w14:paraId="3C7BB704" w14:textId="77777777" w:rsidR="00CD4BB7" w:rsidRPr="004D34E2" w:rsidRDefault="00CD4BB7" w:rsidP="00CD4BB7">
      <w:pPr>
        <w:ind w:firstLine="567"/>
        <w:jc w:val="both"/>
      </w:pPr>
      <w:r w:rsidRPr="004D34E2">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7128F69B" w14:textId="77777777" w:rsidR="00CD4BB7" w:rsidRPr="004D34E2" w:rsidRDefault="00CD4BB7" w:rsidP="00CD4BB7">
      <w:pPr>
        <w:ind w:firstLine="567"/>
        <w:jc w:val="both"/>
      </w:pPr>
      <w:r w:rsidRPr="004D34E2">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4B899690" w14:textId="77777777" w:rsidR="00CD4BB7" w:rsidRPr="004D34E2" w:rsidRDefault="00CD4BB7" w:rsidP="00CD4BB7">
      <w:pPr>
        <w:pStyle w:val="aff4"/>
        <w:numPr>
          <w:ilvl w:val="1"/>
          <w:numId w:val="16"/>
        </w:numPr>
        <w:ind w:left="0" w:firstLine="567"/>
        <w:contextualSpacing w:val="0"/>
        <w:jc w:val="both"/>
      </w:pPr>
      <w:r w:rsidRPr="004D34E2">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w:t>
      </w:r>
      <w:r w:rsidRPr="004D34E2">
        <w:lastRenderedPageBreak/>
        <w:t>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7861EEB2" w14:textId="77777777" w:rsidR="00CD4BB7" w:rsidRPr="004D34E2" w:rsidRDefault="00CD4BB7" w:rsidP="00CD4BB7">
      <w:pPr>
        <w:ind w:firstLine="567"/>
        <w:jc w:val="both"/>
      </w:pPr>
    </w:p>
    <w:p w14:paraId="600F2171" w14:textId="77777777" w:rsidR="00CD4BB7" w:rsidRPr="004D34E2" w:rsidRDefault="00CD4BB7" w:rsidP="00CD4BB7">
      <w:pPr>
        <w:pStyle w:val="aff4"/>
        <w:numPr>
          <w:ilvl w:val="0"/>
          <w:numId w:val="16"/>
        </w:numPr>
        <w:ind w:left="0" w:firstLine="567"/>
        <w:contextualSpacing w:val="0"/>
        <w:jc w:val="center"/>
        <w:rPr>
          <w:b/>
        </w:rPr>
      </w:pPr>
      <w:r w:rsidRPr="004D34E2">
        <w:rPr>
          <w:b/>
        </w:rPr>
        <w:t>Порядок изменения и расторжения Контракта</w:t>
      </w:r>
    </w:p>
    <w:p w14:paraId="3F82D2C7" w14:textId="77777777" w:rsidR="00CD4BB7" w:rsidRPr="004D34E2" w:rsidRDefault="00CD4BB7" w:rsidP="00CD4BB7">
      <w:pPr>
        <w:pStyle w:val="aff4"/>
        <w:numPr>
          <w:ilvl w:val="1"/>
          <w:numId w:val="16"/>
        </w:numPr>
        <w:ind w:left="0" w:firstLine="567"/>
        <w:contextualSpacing w:val="0"/>
        <w:jc w:val="both"/>
      </w:pPr>
      <w:bookmarkStart w:id="126" w:name="_Hlk42158471"/>
      <w:bookmarkStart w:id="127" w:name="_Hlk11336154"/>
      <w:bookmarkStart w:id="128" w:name="_Hlk22111921"/>
      <w:r w:rsidRPr="004D34E2">
        <w:t>Изменение существенных условий Контракта при его исполнении не допускается, за исключением случаев, предусмотренных Законом №44-ФЗ.</w:t>
      </w:r>
    </w:p>
    <w:p w14:paraId="18DCF742" w14:textId="77777777" w:rsidR="00CD4BB7" w:rsidRPr="004D34E2" w:rsidRDefault="00CD4BB7" w:rsidP="00CD4BB7">
      <w:pPr>
        <w:pStyle w:val="aff4"/>
        <w:ind w:left="0" w:firstLine="567"/>
        <w:jc w:val="both"/>
      </w:pPr>
      <w:r w:rsidRPr="004D34E2">
        <w:t>В том числе изменение существенных условий Контракта при его исполнении допускается:</w:t>
      </w:r>
    </w:p>
    <w:bookmarkEnd w:id="126"/>
    <w:p w14:paraId="70066615" w14:textId="77777777" w:rsidR="00CD4BB7" w:rsidRPr="004D34E2" w:rsidRDefault="00CD4BB7" w:rsidP="00CD4BB7">
      <w:pPr>
        <w:pStyle w:val="aff4"/>
        <w:numPr>
          <w:ilvl w:val="2"/>
          <w:numId w:val="16"/>
        </w:numPr>
        <w:ind w:left="0" w:firstLine="567"/>
        <w:contextualSpacing w:val="0"/>
        <w:jc w:val="both"/>
      </w:pPr>
      <w:r w:rsidRPr="004D34E2">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40871BEE" w14:textId="77777777" w:rsidR="00CD4BB7" w:rsidRPr="000064D5" w:rsidRDefault="00CD4BB7" w:rsidP="00CD4BB7">
      <w:pPr>
        <w:pStyle w:val="aff4"/>
        <w:numPr>
          <w:ilvl w:val="2"/>
          <w:numId w:val="16"/>
        </w:numPr>
        <w:ind w:left="0" w:firstLine="567"/>
        <w:contextualSpacing w:val="0"/>
        <w:jc w:val="both"/>
      </w:pPr>
      <w:bookmarkStart w:id="129" w:name="_Hlk14960069"/>
      <w:bookmarkEnd w:id="127"/>
      <w:r w:rsidRPr="004D34E2">
        <w:t xml:space="preserve">При изменении объема и (или) видов выполняемых работ по Контракту. При этом допускается изменение с учетом положений </w:t>
      </w:r>
      <w:hyperlink r:id="rId40" w:anchor="/document/12112604/entry/2" w:history="1">
        <w:r w:rsidRPr="004D34E2">
          <w:t>бюджетного законодательства</w:t>
        </w:r>
      </w:hyperlink>
      <w:r w:rsidRPr="004D34E2">
        <w:t xml:space="preserve"> Российской Федерации</w:t>
      </w:r>
      <w:r w:rsidRPr="000064D5">
        <w:t xml:space="preserve"> цены Контракта не более чем на десять процентов цены Контракта.</w:t>
      </w:r>
      <w:bookmarkEnd w:id="129"/>
    </w:p>
    <w:p w14:paraId="1A474D4F" w14:textId="77777777" w:rsidR="00CD4BB7" w:rsidRPr="000064D5" w:rsidRDefault="00CD4BB7" w:rsidP="00CD4BB7">
      <w:pPr>
        <w:pStyle w:val="aff4"/>
        <w:numPr>
          <w:ilvl w:val="2"/>
          <w:numId w:val="16"/>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8"/>
    <w:p w14:paraId="3C6D8CFE" w14:textId="77777777" w:rsidR="00CD4BB7" w:rsidRPr="000064D5" w:rsidRDefault="00CD4BB7" w:rsidP="00CD4BB7">
      <w:pPr>
        <w:pStyle w:val="aff4"/>
        <w:numPr>
          <w:ilvl w:val="1"/>
          <w:numId w:val="16"/>
        </w:numPr>
        <w:ind w:left="0" w:firstLine="567"/>
        <w:contextualSpacing w:val="0"/>
        <w:jc w:val="both"/>
      </w:pPr>
      <w:r w:rsidRPr="000064D5">
        <w:t>Контракт может быть расторгнут:</w:t>
      </w:r>
    </w:p>
    <w:p w14:paraId="51C6B614" w14:textId="77777777" w:rsidR="00CD4BB7" w:rsidRPr="005C492B" w:rsidRDefault="00CD4BB7" w:rsidP="00CD4BB7">
      <w:pPr>
        <w:pStyle w:val="aff4"/>
        <w:numPr>
          <w:ilvl w:val="2"/>
          <w:numId w:val="16"/>
        </w:numPr>
        <w:ind w:left="0" w:firstLine="567"/>
        <w:contextualSpacing w:val="0"/>
        <w:jc w:val="both"/>
      </w:pPr>
      <w:r w:rsidRPr="005C492B">
        <w:t>по соглашению Сторон;</w:t>
      </w:r>
    </w:p>
    <w:p w14:paraId="4F43F3E2" w14:textId="77777777" w:rsidR="00CD4BB7" w:rsidRPr="008E4F7B" w:rsidRDefault="00CD4BB7" w:rsidP="00CD4BB7">
      <w:pPr>
        <w:pStyle w:val="aff4"/>
        <w:numPr>
          <w:ilvl w:val="2"/>
          <w:numId w:val="16"/>
        </w:numPr>
        <w:ind w:left="0" w:firstLine="567"/>
        <w:contextualSpacing w:val="0"/>
        <w:jc w:val="both"/>
      </w:pPr>
      <w:r w:rsidRPr="00B054FD">
        <w:t>по решению суда;</w:t>
      </w:r>
    </w:p>
    <w:p w14:paraId="7CEFFE0A" w14:textId="77777777" w:rsidR="00CD4BB7" w:rsidRPr="00155174" w:rsidRDefault="00CD4BB7" w:rsidP="00CD4BB7">
      <w:pPr>
        <w:pStyle w:val="aff4"/>
        <w:numPr>
          <w:ilvl w:val="2"/>
          <w:numId w:val="16"/>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1DF1B6C7" w14:textId="77777777" w:rsidR="00CD4BB7" w:rsidRPr="000064D5" w:rsidRDefault="00CD4BB7" w:rsidP="00CD4BB7">
      <w:pPr>
        <w:pStyle w:val="aff4"/>
        <w:numPr>
          <w:ilvl w:val="1"/>
          <w:numId w:val="16"/>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5CFDAE8F" w14:textId="77777777" w:rsidR="00CD4BB7" w:rsidRPr="000064D5" w:rsidRDefault="00CD4BB7" w:rsidP="00CD4BB7">
      <w:pPr>
        <w:pStyle w:val="aff4"/>
        <w:numPr>
          <w:ilvl w:val="2"/>
          <w:numId w:val="16"/>
        </w:numPr>
        <w:ind w:left="0" w:firstLine="567"/>
        <w:contextualSpacing w:val="0"/>
        <w:jc w:val="both"/>
      </w:pPr>
      <w:r w:rsidRPr="000064D5">
        <w:t>при существенном нарушении Контракта Подрядчиком;</w:t>
      </w:r>
    </w:p>
    <w:p w14:paraId="0B1E7B9E" w14:textId="77777777" w:rsidR="00CD4BB7" w:rsidRPr="000064D5" w:rsidRDefault="00CD4BB7" w:rsidP="00CD4BB7">
      <w:pPr>
        <w:pStyle w:val="aff4"/>
        <w:numPr>
          <w:ilvl w:val="2"/>
          <w:numId w:val="16"/>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2B7923CF" w14:textId="77777777" w:rsidR="00CD4BB7" w:rsidRPr="000064D5" w:rsidRDefault="00CD4BB7" w:rsidP="00CD4BB7">
      <w:pPr>
        <w:pStyle w:val="aff4"/>
        <w:numPr>
          <w:ilvl w:val="2"/>
          <w:numId w:val="16"/>
        </w:numPr>
        <w:ind w:left="0" w:firstLine="567"/>
        <w:contextualSpacing w:val="0"/>
        <w:jc w:val="both"/>
      </w:pPr>
      <w:r w:rsidRPr="000064D5">
        <w:t>в иных случаях, предусмотренных законодательством Российской Федерации.</w:t>
      </w:r>
    </w:p>
    <w:p w14:paraId="615F73A5" w14:textId="77777777" w:rsidR="00CD4BB7" w:rsidRPr="000064D5" w:rsidRDefault="00CD4BB7" w:rsidP="00CD4BB7">
      <w:pPr>
        <w:pStyle w:val="aff4"/>
        <w:numPr>
          <w:ilvl w:val="1"/>
          <w:numId w:val="16"/>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25E46AAB" w14:textId="77777777" w:rsidR="00CD4BB7" w:rsidRPr="000064D5" w:rsidRDefault="00CD4BB7" w:rsidP="00CD4BB7">
      <w:pPr>
        <w:pStyle w:val="aff4"/>
        <w:numPr>
          <w:ilvl w:val="1"/>
          <w:numId w:val="16"/>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46DCE0E9" w14:textId="77777777" w:rsidR="00CD4BB7" w:rsidRPr="000064D5" w:rsidRDefault="00CD4BB7" w:rsidP="00CD4BB7">
      <w:pPr>
        <w:pStyle w:val="aff4"/>
        <w:numPr>
          <w:ilvl w:val="2"/>
          <w:numId w:val="16"/>
        </w:numPr>
        <w:ind w:left="0" w:firstLine="567"/>
        <w:contextualSpacing w:val="0"/>
        <w:jc w:val="both"/>
      </w:pPr>
      <w:bookmarkStart w:id="130"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30"/>
    <w:p w14:paraId="22AD2CBA" w14:textId="77777777" w:rsidR="00CD4BB7" w:rsidRPr="000064D5" w:rsidRDefault="00CD4BB7" w:rsidP="00CD4BB7">
      <w:pPr>
        <w:pStyle w:val="aff4"/>
        <w:numPr>
          <w:ilvl w:val="2"/>
          <w:numId w:val="16"/>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6899AC7E" w14:textId="77777777" w:rsidR="00CD4BB7" w:rsidRPr="000064D5" w:rsidRDefault="00CD4BB7" w:rsidP="00CD4BB7">
      <w:pPr>
        <w:pStyle w:val="aff4"/>
        <w:numPr>
          <w:ilvl w:val="2"/>
          <w:numId w:val="16"/>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6A7B3E34" w14:textId="77777777" w:rsidR="00CD4BB7" w:rsidRPr="000064D5" w:rsidRDefault="00CD4BB7" w:rsidP="00CD4BB7">
      <w:pPr>
        <w:pStyle w:val="aff4"/>
        <w:numPr>
          <w:ilvl w:val="2"/>
          <w:numId w:val="16"/>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150E4854" w14:textId="77777777" w:rsidR="00CD4BB7" w:rsidRPr="000064D5" w:rsidRDefault="00CD4BB7" w:rsidP="00CD4BB7">
      <w:pPr>
        <w:pStyle w:val="aff4"/>
        <w:numPr>
          <w:ilvl w:val="2"/>
          <w:numId w:val="16"/>
        </w:numPr>
        <w:ind w:left="0" w:firstLine="567"/>
        <w:contextualSpacing w:val="0"/>
        <w:jc w:val="both"/>
      </w:pPr>
      <w:r w:rsidRPr="000064D5">
        <w:lastRenderedPageBreak/>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5FF98685" w14:textId="77777777" w:rsidR="00CD4BB7" w:rsidRPr="000064D5" w:rsidRDefault="00CD4BB7" w:rsidP="00CD4BB7">
      <w:pPr>
        <w:pStyle w:val="aff4"/>
        <w:numPr>
          <w:ilvl w:val="1"/>
          <w:numId w:val="16"/>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02AA8B84" w14:textId="77777777" w:rsidR="00CD4BB7" w:rsidRPr="000064D5" w:rsidRDefault="00CD4BB7" w:rsidP="00CD4BB7">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63B6E958" w14:textId="77777777" w:rsidR="00CD4BB7" w:rsidRPr="000064D5" w:rsidRDefault="00CD4BB7" w:rsidP="00CD4BB7">
      <w:pPr>
        <w:pStyle w:val="aff4"/>
        <w:numPr>
          <w:ilvl w:val="1"/>
          <w:numId w:val="16"/>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7B22BD1E" w14:textId="77777777" w:rsidR="00CD4BB7" w:rsidRPr="000064D5" w:rsidRDefault="00CD4BB7" w:rsidP="00CD4BB7">
      <w:pPr>
        <w:pStyle w:val="aff4"/>
        <w:numPr>
          <w:ilvl w:val="1"/>
          <w:numId w:val="16"/>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7EBE2B2B" w14:textId="77777777" w:rsidR="00CD4BB7" w:rsidRPr="004D34E2" w:rsidRDefault="00CD4BB7" w:rsidP="00CD4BB7">
      <w:pPr>
        <w:pStyle w:val="aff4"/>
        <w:numPr>
          <w:ilvl w:val="1"/>
          <w:numId w:val="16"/>
        </w:numPr>
        <w:ind w:left="0" w:firstLine="567"/>
        <w:contextualSpacing w:val="0"/>
        <w:jc w:val="both"/>
      </w:pPr>
      <w:r w:rsidRPr="000064D5">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w:t>
      </w:r>
      <w:r w:rsidRPr="004D34E2">
        <w:t>основанием для одностороннего отказа Государственного заказчика от исполнения Контракта.</w:t>
      </w:r>
    </w:p>
    <w:p w14:paraId="608B19D0" w14:textId="77777777" w:rsidR="00CD4BB7" w:rsidRPr="004D34E2" w:rsidRDefault="00CD4BB7" w:rsidP="00CD4BB7">
      <w:pPr>
        <w:pStyle w:val="aff4"/>
        <w:numPr>
          <w:ilvl w:val="1"/>
          <w:numId w:val="16"/>
        </w:numPr>
        <w:ind w:left="0" w:firstLine="567"/>
        <w:contextualSpacing w:val="0"/>
        <w:jc w:val="both"/>
      </w:pPr>
      <w:r w:rsidRPr="004D34E2">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536A30E1" w14:textId="77777777" w:rsidR="00CD4BB7" w:rsidRPr="004D34E2" w:rsidRDefault="00CD4BB7" w:rsidP="00CD4BB7">
      <w:pPr>
        <w:pStyle w:val="aff4"/>
        <w:numPr>
          <w:ilvl w:val="1"/>
          <w:numId w:val="16"/>
        </w:numPr>
        <w:ind w:left="0" w:firstLine="567"/>
        <w:contextualSpacing w:val="0"/>
        <w:jc w:val="both"/>
      </w:pPr>
      <w:r w:rsidRPr="004D34E2">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2BE20C4B" w14:textId="77777777" w:rsidR="00CD4BB7" w:rsidRPr="000064D5" w:rsidRDefault="00CD4BB7" w:rsidP="00CD4BB7">
      <w:pPr>
        <w:pStyle w:val="aff4"/>
        <w:numPr>
          <w:ilvl w:val="1"/>
          <w:numId w:val="16"/>
        </w:numPr>
        <w:ind w:left="0" w:firstLine="567"/>
        <w:contextualSpacing w:val="0"/>
        <w:jc w:val="both"/>
      </w:pPr>
      <w:r w:rsidRPr="004D34E2">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w:t>
      </w:r>
      <w:r w:rsidRPr="000064D5">
        <w:t xml:space="preserve">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w:t>
      </w:r>
      <w:r w:rsidRPr="000064D5">
        <w:lastRenderedPageBreak/>
        <w:t>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19FE69F2" w14:textId="77777777" w:rsidR="00CD4BB7" w:rsidRPr="000064D5" w:rsidRDefault="00CD4BB7" w:rsidP="00CD4BB7">
      <w:pPr>
        <w:pStyle w:val="aff4"/>
        <w:numPr>
          <w:ilvl w:val="1"/>
          <w:numId w:val="16"/>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50333471" w14:textId="77777777" w:rsidR="00CD4BB7" w:rsidRPr="000064D5" w:rsidRDefault="00CD4BB7" w:rsidP="00CD4BB7">
      <w:pPr>
        <w:pStyle w:val="aff4"/>
        <w:numPr>
          <w:ilvl w:val="1"/>
          <w:numId w:val="16"/>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576FB07C" w14:textId="77777777" w:rsidR="00CD4BB7" w:rsidRPr="000064D5" w:rsidRDefault="00CD4BB7" w:rsidP="00CD4BB7">
      <w:pPr>
        <w:pStyle w:val="aff4"/>
        <w:numPr>
          <w:ilvl w:val="1"/>
          <w:numId w:val="16"/>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2D2724A" w14:textId="77777777" w:rsidR="00CD4BB7" w:rsidRPr="004D34E2" w:rsidRDefault="00CD4BB7" w:rsidP="00CD4BB7">
      <w:pPr>
        <w:pStyle w:val="aff4"/>
        <w:numPr>
          <w:ilvl w:val="1"/>
          <w:numId w:val="16"/>
        </w:numPr>
        <w:ind w:left="0" w:firstLine="567"/>
        <w:contextualSpacing w:val="0"/>
        <w:jc w:val="both"/>
      </w:pPr>
      <w:r w:rsidRPr="000064D5">
        <w:t xml:space="preserve">В </w:t>
      </w:r>
      <w:r w:rsidRPr="004D34E2">
        <w:t>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0E777AA5" w14:textId="77777777" w:rsidR="00CD4BB7" w:rsidRPr="004D34E2" w:rsidRDefault="00CD4BB7" w:rsidP="00CD4BB7">
      <w:pPr>
        <w:pStyle w:val="aff4"/>
        <w:numPr>
          <w:ilvl w:val="2"/>
          <w:numId w:val="16"/>
        </w:numPr>
        <w:ind w:left="0" w:firstLine="567"/>
        <w:contextualSpacing w:val="0"/>
        <w:jc w:val="both"/>
      </w:pPr>
      <w:r w:rsidRPr="004D34E2">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18A8C5DD" w14:textId="77777777" w:rsidR="00CD4BB7" w:rsidRPr="004D34E2" w:rsidRDefault="00CD4BB7" w:rsidP="00CD4BB7">
      <w:pPr>
        <w:pStyle w:val="aff4"/>
        <w:numPr>
          <w:ilvl w:val="2"/>
          <w:numId w:val="16"/>
        </w:numPr>
        <w:ind w:left="0" w:firstLine="567"/>
        <w:contextualSpacing w:val="0"/>
        <w:jc w:val="both"/>
      </w:pPr>
      <w:r w:rsidRPr="004D34E2">
        <w:t xml:space="preserve">передать Государственному заказчику </w:t>
      </w:r>
      <w:hyperlink r:id="rId41" w:anchor="/document/72009464/entry/11000" w:history="1">
        <w:r w:rsidRPr="004D34E2">
          <w:t>проектную и рабочую документацию</w:t>
        </w:r>
      </w:hyperlink>
      <w:r w:rsidRPr="004D34E2">
        <w:t>, исполнительную документацию и иную отчетную документацию на выполненные работы и понесенные затраты;</w:t>
      </w:r>
    </w:p>
    <w:p w14:paraId="1DBB726C" w14:textId="77777777" w:rsidR="00CD4BB7" w:rsidRPr="004D34E2" w:rsidRDefault="00CD4BB7" w:rsidP="00CD4BB7">
      <w:pPr>
        <w:pStyle w:val="aff4"/>
        <w:numPr>
          <w:ilvl w:val="2"/>
          <w:numId w:val="16"/>
        </w:numPr>
        <w:ind w:left="0" w:firstLine="567"/>
        <w:contextualSpacing w:val="0"/>
        <w:jc w:val="both"/>
      </w:pPr>
      <w:r w:rsidRPr="004D34E2">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3B21697C" w14:textId="77777777" w:rsidR="00CD4BB7" w:rsidRPr="004D34E2" w:rsidRDefault="00CD4BB7" w:rsidP="00CD4BB7">
      <w:pPr>
        <w:pStyle w:val="s1"/>
        <w:numPr>
          <w:ilvl w:val="2"/>
          <w:numId w:val="16"/>
        </w:numPr>
        <w:spacing w:before="0" w:beforeAutospacing="0" w:after="0" w:afterAutospacing="0"/>
        <w:ind w:left="0" w:firstLine="567"/>
        <w:jc w:val="both"/>
      </w:pPr>
      <w:r w:rsidRPr="004D34E2">
        <w:t>иные действия, предусмотренные Контрактом, необходимые для его расторжения.</w:t>
      </w:r>
    </w:p>
    <w:p w14:paraId="0BD88222" w14:textId="77777777" w:rsidR="00CD4BB7" w:rsidRPr="004D34E2" w:rsidRDefault="00CD4BB7" w:rsidP="00CD4BB7">
      <w:pPr>
        <w:pStyle w:val="aff4"/>
        <w:numPr>
          <w:ilvl w:val="1"/>
          <w:numId w:val="16"/>
        </w:numPr>
        <w:ind w:left="0" w:firstLine="567"/>
        <w:contextualSpacing w:val="0"/>
        <w:jc w:val="both"/>
      </w:pPr>
      <w:r w:rsidRPr="004D34E2">
        <w:t xml:space="preserve">Стороны осуществляют сдачу-приемку выполненных работ в порядке, предусмотренном </w:t>
      </w:r>
      <w:hyperlink r:id="rId42" w:anchor="/document/72009464/entry/1008" w:history="1">
        <w:r w:rsidRPr="004D34E2">
          <w:t>статьей 7</w:t>
        </w:r>
      </w:hyperlink>
      <w:r w:rsidRPr="004D34E2">
        <w:t xml:space="preserve"> Контракта, и производят сверку взаимных расчетов.</w:t>
      </w:r>
    </w:p>
    <w:p w14:paraId="0C04FBCA" w14:textId="77777777" w:rsidR="00CD4BB7" w:rsidRPr="004D34E2" w:rsidRDefault="00CD4BB7" w:rsidP="00CD4BB7">
      <w:pPr>
        <w:ind w:firstLine="567"/>
        <w:jc w:val="both"/>
      </w:pPr>
      <w:r w:rsidRPr="004D34E2">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363C3905" w14:textId="77777777" w:rsidR="00CD4BB7" w:rsidRPr="004D34E2" w:rsidRDefault="00CD4BB7" w:rsidP="00CD4BB7">
      <w:pPr>
        <w:pStyle w:val="aff4"/>
        <w:numPr>
          <w:ilvl w:val="1"/>
          <w:numId w:val="16"/>
        </w:numPr>
        <w:ind w:left="0" w:firstLine="567"/>
        <w:contextualSpacing w:val="0"/>
        <w:jc w:val="both"/>
      </w:pPr>
      <w:r w:rsidRPr="004D34E2">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3F6436FA" w14:textId="77777777" w:rsidR="00CD4BB7" w:rsidRPr="00746EC3" w:rsidRDefault="00CD4BB7" w:rsidP="00CD4BB7">
      <w:pPr>
        <w:ind w:firstLine="567"/>
        <w:jc w:val="both"/>
        <w:rPr>
          <w:i/>
        </w:rPr>
      </w:pPr>
      <w:r w:rsidRPr="004D34E2">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4D34E2">
        <w:rPr>
          <w:u w:val="single"/>
        </w:rPr>
        <w:t>пунктом 9.17 Контракта</w:t>
      </w:r>
      <w:r w:rsidRPr="004D34E2">
        <w:t xml:space="preserve">. В </w:t>
      </w:r>
      <w:r w:rsidRPr="004D34E2">
        <w:lastRenderedPageBreak/>
        <w:t xml:space="preserve">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746EC3">
        <w:rPr>
          <w:i/>
        </w:rPr>
        <w:t>(Настоящий абзац пункта Контракта применяется если условиями Контракта предусмотрена выплата аванса).</w:t>
      </w:r>
    </w:p>
    <w:p w14:paraId="029DFD93" w14:textId="77777777" w:rsidR="00CD4BB7" w:rsidRDefault="00CD4BB7" w:rsidP="00CD4BB7">
      <w:pPr>
        <w:pStyle w:val="aff4"/>
        <w:ind w:left="0" w:firstLine="567"/>
        <w:jc w:val="both"/>
      </w:pPr>
      <w:r w:rsidRPr="00173A55">
        <w:t>9.19. В случае прекращения Контракта или расторжения Контракта по любому основанию, в том числе в соответствии со статьей 9 Контракта, Подрядчик не вправе требовать компенсацию затрат, связанных с предоставлением Подрядчиком банковской гарантии в качестве обеспечения исполнения контракта.</w:t>
      </w:r>
    </w:p>
    <w:p w14:paraId="0215A156" w14:textId="77777777" w:rsidR="00CD4BB7" w:rsidRPr="004D34E2" w:rsidRDefault="00CD4BB7" w:rsidP="00CD4BB7">
      <w:pPr>
        <w:pStyle w:val="aff4"/>
        <w:numPr>
          <w:ilvl w:val="0"/>
          <w:numId w:val="16"/>
        </w:numPr>
        <w:ind w:left="0" w:firstLine="567"/>
        <w:contextualSpacing w:val="0"/>
        <w:jc w:val="center"/>
        <w:rPr>
          <w:rFonts w:eastAsia="MS Mincho"/>
          <w:b/>
        </w:rPr>
      </w:pPr>
      <w:r w:rsidRPr="004D34E2">
        <w:rPr>
          <w:rFonts w:eastAsia="MS Mincho"/>
          <w:b/>
        </w:rPr>
        <w:t>Гарантии качества и гарантийные обязательства.</w:t>
      </w:r>
    </w:p>
    <w:p w14:paraId="12DB04D0" w14:textId="77777777" w:rsidR="00CD4BB7" w:rsidRPr="00CD4BB7" w:rsidRDefault="00CD4BB7" w:rsidP="00CD4BB7">
      <w:pPr>
        <w:pStyle w:val="1a"/>
        <w:widowControl w:val="0"/>
        <w:numPr>
          <w:ilvl w:val="1"/>
          <w:numId w:val="16"/>
        </w:numPr>
        <w:ind w:left="0" w:firstLine="567"/>
        <w:jc w:val="both"/>
        <w:rPr>
          <w:rFonts w:ascii="Times New Roman" w:hAnsi="Times New Roman"/>
          <w:kern w:val="0"/>
          <w:szCs w:val="24"/>
        </w:rPr>
      </w:pPr>
      <w:bookmarkStart w:id="131" w:name="_Hlk42158770"/>
      <w:r w:rsidRPr="00CD4BB7">
        <w:rPr>
          <w:rFonts w:ascii="Times New Roman" w:hAnsi="Times New Roman"/>
          <w:kern w:val="0"/>
          <w:szCs w:val="24"/>
        </w:rPr>
        <w:t>Гарантийный срок на Объект устанавливается сроком на 5 (пять) лет с момента подписания Акта сдачи – приемки законченного строительством объекта.</w:t>
      </w:r>
    </w:p>
    <w:p w14:paraId="77545C3F" w14:textId="08C97233" w:rsidR="00CD4BB7" w:rsidRPr="00CD4BB7" w:rsidRDefault="00CD4BB7" w:rsidP="00CD4BB7">
      <w:pPr>
        <w:pStyle w:val="1a"/>
        <w:widowControl w:val="0"/>
        <w:numPr>
          <w:ilvl w:val="1"/>
          <w:numId w:val="16"/>
        </w:numPr>
        <w:ind w:left="0" w:firstLine="567"/>
        <w:jc w:val="both"/>
        <w:rPr>
          <w:rFonts w:ascii="Times New Roman" w:hAnsi="Times New Roman"/>
          <w:kern w:val="0"/>
          <w:szCs w:val="24"/>
        </w:rPr>
      </w:pPr>
      <w:r w:rsidRPr="00CD4BB7">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Pr="00CD4BB7">
        <w:rPr>
          <w:rFonts w:ascii="Times New Roman" w:hAnsi="Times New Roman"/>
          <w:kern w:val="0"/>
          <w:szCs w:val="24"/>
        </w:rPr>
        <w:t xml:space="preserve"> </w:t>
      </w:r>
      <w:r w:rsidRPr="00CD4BB7">
        <w:rPr>
          <w:rFonts w:ascii="Times New Roman" w:hAnsi="Times New Roman"/>
          <w:kern w:val="0"/>
          <w:szCs w:val="24"/>
        </w:rPr>
        <w:t>В случае если производителями или поставщиками</w:t>
      </w:r>
      <w:r w:rsidRPr="00CD4BB7">
        <w:rPr>
          <w:rFonts w:ascii="Times New Roman" w:hAnsi="Times New Roman"/>
          <w:kern w:val="0"/>
          <w:szCs w:val="24"/>
        </w:rPr>
        <w:t xml:space="preserve"> </w:t>
      </w:r>
      <w:r w:rsidRPr="00CD4BB7">
        <w:rPr>
          <w:rFonts w:ascii="Times New Roman" w:hAnsi="Times New Roman"/>
          <w:kern w:val="0"/>
          <w:szCs w:val="24"/>
        </w:rPr>
        <w:t>материалов, конструкций, изделий или оборудования, подлежащих</w:t>
      </w:r>
      <w:r w:rsidRPr="00CD4BB7">
        <w:rPr>
          <w:rFonts w:ascii="Times New Roman" w:hAnsi="Times New Roman"/>
          <w:kern w:val="0"/>
          <w:szCs w:val="24"/>
        </w:rPr>
        <w:t xml:space="preserve"> </w:t>
      </w:r>
      <w:r w:rsidRPr="00CD4BB7">
        <w:rPr>
          <w:rFonts w:ascii="Times New Roman" w:hAnsi="Times New Roman"/>
          <w:kern w:val="0"/>
          <w:szCs w:val="24"/>
        </w:rPr>
        <w:t>передаче Государственному заказчику</w:t>
      </w:r>
      <w:r w:rsidRPr="00CD4BB7">
        <w:rPr>
          <w:rFonts w:ascii="Times New Roman" w:hAnsi="Times New Roman"/>
          <w:kern w:val="0"/>
          <w:szCs w:val="24"/>
        </w:rPr>
        <w:t xml:space="preserve"> </w:t>
      </w:r>
      <w:r w:rsidRPr="00CD4BB7">
        <w:rPr>
          <w:rFonts w:ascii="Times New Roman" w:hAnsi="Times New Roman"/>
          <w:kern w:val="0"/>
          <w:szCs w:val="24"/>
        </w:rPr>
        <w:t>после завершения работ, установлены</w:t>
      </w:r>
      <w:r w:rsidRPr="00CD4BB7">
        <w:rPr>
          <w:rFonts w:ascii="Times New Roman" w:hAnsi="Times New Roman"/>
          <w:kern w:val="0"/>
          <w:szCs w:val="24"/>
        </w:rPr>
        <w:t xml:space="preserve"> </w:t>
      </w:r>
      <w:r w:rsidRPr="00CD4BB7">
        <w:rPr>
          <w:rFonts w:ascii="Times New Roman" w:hAnsi="Times New Roman"/>
          <w:kern w:val="0"/>
          <w:szCs w:val="24"/>
        </w:rPr>
        <w:t>гарантийные сроки, большие по сравнению с</w:t>
      </w:r>
      <w:r w:rsidRPr="00CD4BB7">
        <w:rPr>
          <w:rFonts w:ascii="Times New Roman" w:hAnsi="Times New Roman"/>
          <w:kern w:val="0"/>
          <w:szCs w:val="24"/>
        </w:rPr>
        <w:t xml:space="preserve"> </w:t>
      </w:r>
      <w:r w:rsidRPr="00CD4BB7">
        <w:rPr>
          <w:rFonts w:ascii="Times New Roman" w:hAnsi="Times New Roman"/>
          <w:kern w:val="0"/>
          <w:szCs w:val="24"/>
        </w:rPr>
        <w:t>гарантийным сроком, установленным в пункте 10.1 Контракта, к соответствующим</w:t>
      </w:r>
      <w:r w:rsidRPr="00CD4BB7">
        <w:rPr>
          <w:rFonts w:ascii="Times New Roman" w:hAnsi="Times New Roman"/>
          <w:kern w:val="0"/>
          <w:szCs w:val="24"/>
        </w:rPr>
        <w:t xml:space="preserve"> </w:t>
      </w:r>
      <w:r w:rsidRPr="00CD4BB7">
        <w:rPr>
          <w:rFonts w:ascii="Times New Roman" w:hAnsi="Times New Roman"/>
          <w:kern w:val="0"/>
          <w:szCs w:val="24"/>
        </w:rPr>
        <w:t>элементам работ применяются гарантийные</w:t>
      </w:r>
      <w:r w:rsidRPr="00CD4BB7">
        <w:rPr>
          <w:rFonts w:ascii="Times New Roman" w:hAnsi="Times New Roman"/>
          <w:kern w:val="0"/>
          <w:szCs w:val="24"/>
        </w:rPr>
        <w:t xml:space="preserve"> </w:t>
      </w:r>
      <w:r w:rsidRPr="00CD4BB7">
        <w:rPr>
          <w:rFonts w:ascii="Times New Roman" w:hAnsi="Times New Roman"/>
          <w:kern w:val="0"/>
          <w:szCs w:val="24"/>
        </w:rPr>
        <w:t>сроки, предусмотренные производителями,</w:t>
      </w:r>
      <w:r w:rsidRPr="00CD4BB7">
        <w:rPr>
          <w:rFonts w:ascii="Times New Roman" w:hAnsi="Times New Roman"/>
          <w:kern w:val="0"/>
          <w:szCs w:val="24"/>
        </w:rPr>
        <w:t xml:space="preserve"> </w:t>
      </w:r>
      <w:r w:rsidRPr="00CD4BB7">
        <w:rPr>
          <w:rFonts w:ascii="Times New Roman" w:hAnsi="Times New Roman"/>
          <w:kern w:val="0"/>
          <w:szCs w:val="24"/>
        </w:rPr>
        <w:t>поставщиками. Подрядчик обязуется передать Государственному</w:t>
      </w:r>
      <w:r w:rsidRPr="00CD4BB7">
        <w:rPr>
          <w:rFonts w:ascii="Times New Roman" w:hAnsi="Times New Roman"/>
          <w:kern w:val="0"/>
          <w:szCs w:val="24"/>
        </w:rPr>
        <w:t xml:space="preserve"> </w:t>
      </w:r>
      <w:r w:rsidRPr="00CD4BB7">
        <w:rPr>
          <w:rFonts w:ascii="Times New Roman" w:hAnsi="Times New Roman"/>
          <w:kern w:val="0"/>
          <w:szCs w:val="24"/>
        </w:rPr>
        <w:t>заказчику</w:t>
      </w:r>
      <w:r w:rsidRPr="00CD4BB7">
        <w:rPr>
          <w:rFonts w:ascii="Times New Roman" w:hAnsi="Times New Roman"/>
          <w:kern w:val="0"/>
          <w:szCs w:val="24"/>
        </w:rPr>
        <w:t xml:space="preserve"> </w:t>
      </w:r>
      <w:r w:rsidRPr="00CD4BB7">
        <w:rPr>
          <w:rFonts w:ascii="Times New Roman" w:hAnsi="Times New Roman"/>
          <w:kern w:val="0"/>
          <w:szCs w:val="24"/>
        </w:rPr>
        <w:t>в составе исполнительной документации все документы, подтверждающие</w:t>
      </w:r>
      <w:r w:rsidRPr="00CD4BB7">
        <w:rPr>
          <w:rFonts w:ascii="Times New Roman" w:hAnsi="Times New Roman"/>
          <w:kern w:val="0"/>
          <w:szCs w:val="24"/>
        </w:rPr>
        <w:t xml:space="preserve"> </w:t>
      </w:r>
      <w:r w:rsidRPr="00CD4BB7">
        <w:rPr>
          <w:rFonts w:ascii="Times New Roman" w:hAnsi="Times New Roman"/>
          <w:kern w:val="0"/>
          <w:szCs w:val="24"/>
        </w:rPr>
        <w:t>гарантийн</w:t>
      </w:r>
      <w:bookmarkStart w:id="132" w:name="_GoBack"/>
      <w:bookmarkEnd w:id="132"/>
      <w:r w:rsidRPr="00CD4BB7">
        <w:rPr>
          <w:rFonts w:ascii="Times New Roman" w:hAnsi="Times New Roman"/>
          <w:kern w:val="0"/>
          <w:szCs w:val="24"/>
        </w:rPr>
        <w:t>ые обязательства поставщиков или</w:t>
      </w:r>
      <w:r w:rsidRPr="00CD4BB7">
        <w:rPr>
          <w:rFonts w:ascii="Times New Roman" w:hAnsi="Times New Roman"/>
          <w:kern w:val="0"/>
          <w:szCs w:val="24"/>
        </w:rPr>
        <w:t xml:space="preserve"> </w:t>
      </w:r>
      <w:r w:rsidRPr="00CD4BB7">
        <w:rPr>
          <w:rFonts w:ascii="Times New Roman" w:hAnsi="Times New Roman"/>
          <w:kern w:val="0"/>
          <w:szCs w:val="24"/>
        </w:rPr>
        <w:t>производителе</w:t>
      </w:r>
      <w:r w:rsidRPr="00CD4BB7">
        <w:rPr>
          <w:rFonts w:ascii="Times New Roman" w:hAnsi="Times New Roman"/>
          <w:kern w:val="0"/>
          <w:szCs w:val="24"/>
        </w:rPr>
        <w:t>й.</w:t>
      </w:r>
    </w:p>
    <w:p w14:paraId="63BEC9C8" w14:textId="77777777" w:rsidR="00CD4BB7" w:rsidRPr="00CD4BB7" w:rsidRDefault="00CD4BB7" w:rsidP="00CD4BB7">
      <w:pPr>
        <w:pStyle w:val="1a"/>
        <w:widowControl w:val="0"/>
        <w:numPr>
          <w:ilvl w:val="1"/>
          <w:numId w:val="16"/>
        </w:numPr>
        <w:ind w:left="0" w:firstLine="567"/>
        <w:jc w:val="both"/>
        <w:rPr>
          <w:rFonts w:ascii="Times New Roman" w:hAnsi="Times New Roman"/>
          <w:kern w:val="0"/>
          <w:szCs w:val="24"/>
        </w:rPr>
      </w:pPr>
      <w:r w:rsidRPr="00CD4BB7">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294FDD31" w14:textId="77777777" w:rsidR="00CD4BB7" w:rsidRPr="00CD4BB7" w:rsidRDefault="00CD4BB7" w:rsidP="00CD4BB7">
      <w:pPr>
        <w:pStyle w:val="1a"/>
        <w:widowControl w:val="0"/>
        <w:numPr>
          <w:ilvl w:val="1"/>
          <w:numId w:val="16"/>
        </w:numPr>
        <w:ind w:left="0" w:firstLine="567"/>
        <w:jc w:val="both"/>
        <w:rPr>
          <w:rFonts w:ascii="Times New Roman" w:hAnsi="Times New Roman"/>
          <w:kern w:val="0"/>
          <w:szCs w:val="24"/>
        </w:rPr>
      </w:pPr>
      <w:r w:rsidRPr="00CD4BB7">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77E56AFA" w14:textId="77777777" w:rsidR="00CD4BB7" w:rsidRPr="00CD4BB7" w:rsidRDefault="00CD4BB7" w:rsidP="00CD4BB7">
      <w:pPr>
        <w:pStyle w:val="1a"/>
        <w:widowControl w:val="0"/>
        <w:numPr>
          <w:ilvl w:val="1"/>
          <w:numId w:val="16"/>
        </w:numPr>
        <w:ind w:left="0" w:firstLine="567"/>
        <w:jc w:val="both"/>
        <w:rPr>
          <w:rFonts w:ascii="Times New Roman" w:hAnsi="Times New Roman"/>
          <w:kern w:val="0"/>
          <w:szCs w:val="24"/>
        </w:rPr>
      </w:pPr>
      <w:r w:rsidRPr="00CD4BB7">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3745F248" w14:textId="77777777" w:rsidR="00CD4BB7" w:rsidRPr="00CD4BB7" w:rsidRDefault="00CD4BB7" w:rsidP="00CD4BB7">
      <w:pPr>
        <w:pStyle w:val="1a"/>
        <w:widowControl w:val="0"/>
        <w:numPr>
          <w:ilvl w:val="1"/>
          <w:numId w:val="16"/>
        </w:numPr>
        <w:ind w:left="0" w:firstLine="567"/>
        <w:jc w:val="both"/>
        <w:rPr>
          <w:rFonts w:ascii="Times New Roman" w:hAnsi="Times New Roman"/>
          <w:kern w:val="0"/>
          <w:szCs w:val="24"/>
        </w:rPr>
      </w:pPr>
      <w:r w:rsidRPr="00CD4BB7">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116C7892" w14:textId="77777777" w:rsidR="00CD4BB7" w:rsidRPr="00CD4BB7" w:rsidRDefault="00CD4BB7" w:rsidP="00CD4BB7">
      <w:pPr>
        <w:pStyle w:val="1a"/>
        <w:widowControl w:val="0"/>
        <w:numPr>
          <w:ilvl w:val="1"/>
          <w:numId w:val="16"/>
        </w:numPr>
        <w:ind w:left="0" w:firstLine="567"/>
        <w:jc w:val="both"/>
        <w:rPr>
          <w:rFonts w:ascii="Times New Roman" w:hAnsi="Times New Roman"/>
          <w:kern w:val="0"/>
          <w:szCs w:val="24"/>
        </w:rPr>
      </w:pPr>
      <w:r w:rsidRPr="00CD4BB7">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095A264D" w14:textId="77777777" w:rsidR="00CD4BB7" w:rsidRPr="00CD4BB7" w:rsidRDefault="00CD4BB7" w:rsidP="00CD4BB7">
      <w:pPr>
        <w:pStyle w:val="1a"/>
        <w:widowControl w:val="0"/>
        <w:numPr>
          <w:ilvl w:val="1"/>
          <w:numId w:val="16"/>
        </w:numPr>
        <w:ind w:left="0" w:firstLine="567"/>
        <w:jc w:val="both"/>
        <w:rPr>
          <w:rFonts w:ascii="Times New Roman" w:hAnsi="Times New Roman"/>
          <w:kern w:val="0"/>
          <w:szCs w:val="24"/>
        </w:rPr>
      </w:pPr>
      <w:r w:rsidRPr="00CD4BB7">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627C005B" w14:textId="77777777" w:rsidR="00CD4BB7" w:rsidRPr="00CD4BB7" w:rsidRDefault="00CD4BB7" w:rsidP="00CD4BB7">
      <w:pPr>
        <w:pStyle w:val="1a"/>
        <w:widowControl w:val="0"/>
        <w:numPr>
          <w:ilvl w:val="1"/>
          <w:numId w:val="16"/>
        </w:numPr>
        <w:ind w:left="0" w:firstLine="567"/>
        <w:jc w:val="both"/>
        <w:rPr>
          <w:rFonts w:ascii="Times New Roman" w:hAnsi="Times New Roman"/>
          <w:kern w:val="0"/>
          <w:szCs w:val="24"/>
        </w:rPr>
      </w:pPr>
      <w:r w:rsidRPr="00CD4BB7">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CD4BB7">
        <w:rPr>
          <w:rFonts w:ascii="Times New Roman" w:hAnsi="Times New Roman"/>
          <w:kern w:val="0"/>
          <w:szCs w:val="24"/>
        </w:rPr>
        <w:t>неустранения</w:t>
      </w:r>
      <w:proofErr w:type="spellEnd"/>
      <w:r w:rsidRPr="00CD4BB7">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4A269F97" w14:textId="77777777" w:rsidR="00CD4BB7" w:rsidRPr="00CD4BB7" w:rsidRDefault="00CD4BB7" w:rsidP="00CD4BB7">
      <w:pPr>
        <w:pStyle w:val="1a"/>
        <w:widowControl w:val="0"/>
        <w:numPr>
          <w:ilvl w:val="1"/>
          <w:numId w:val="16"/>
        </w:numPr>
        <w:ind w:left="0" w:firstLine="567"/>
        <w:jc w:val="both"/>
        <w:rPr>
          <w:rFonts w:ascii="Times New Roman" w:hAnsi="Times New Roman"/>
          <w:kern w:val="0"/>
          <w:szCs w:val="24"/>
        </w:rPr>
      </w:pPr>
      <w:r w:rsidRPr="00CD4BB7">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46C53959" w14:textId="77777777" w:rsidR="00CD4BB7" w:rsidRPr="00AA329C" w:rsidRDefault="00CD4BB7" w:rsidP="00CD4BB7">
      <w:pPr>
        <w:numPr>
          <w:ilvl w:val="1"/>
          <w:numId w:val="16"/>
        </w:numPr>
        <w:ind w:left="0" w:firstLine="567"/>
        <w:jc w:val="both"/>
      </w:pPr>
      <w:bookmarkStart w:id="133" w:name="_Hlk56696862"/>
      <w:bookmarkEnd w:id="131"/>
      <w:r w:rsidRPr="00AA329C">
        <w:t>Акт выявленных недостатков и требование Государственного заказчика являются документами, подтверждающие наступление гарантийного случая. </w:t>
      </w:r>
      <w:bookmarkEnd w:id="133"/>
    </w:p>
    <w:p w14:paraId="1735EED7" w14:textId="77777777" w:rsidR="00CD4BB7" w:rsidRPr="00AA329C" w:rsidRDefault="00CD4BB7" w:rsidP="00CD4BB7">
      <w:pPr>
        <w:numPr>
          <w:ilvl w:val="1"/>
          <w:numId w:val="16"/>
        </w:numPr>
        <w:ind w:left="0" w:firstLine="567"/>
        <w:jc w:val="both"/>
      </w:pPr>
      <w:r w:rsidRPr="00AA329C">
        <w:t xml:space="preserve">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w:t>
      </w:r>
      <w:r w:rsidRPr="00AA329C">
        <w:lastRenderedPageBreak/>
        <w:t>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p w14:paraId="0B1869FA" w14:textId="77777777" w:rsidR="00CD4BB7" w:rsidRPr="00D9792E" w:rsidRDefault="00CD4BB7" w:rsidP="00CD4BB7">
      <w:pPr>
        <w:ind w:left="567"/>
        <w:jc w:val="both"/>
        <w:rPr>
          <w:highlight w:val="yellow"/>
        </w:rPr>
      </w:pPr>
    </w:p>
    <w:p w14:paraId="42A65451" w14:textId="77777777" w:rsidR="00CD4BB7" w:rsidRPr="004D34E2" w:rsidRDefault="00CD4BB7" w:rsidP="00CD4BB7">
      <w:pPr>
        <w:pStyle w:val="aff4"/>
        <w:numPr>
          <w:ilvl w:val="0"/>
          <w:numId w:val="16"/>
        </w:numPr>
        <w:ind w:left="0" w:firstLine="567"/>
        <w:contextualSpacing w:val="0"/>
        <w:jc w:val="center"/>
        <w:rPr>
          <w:rFonts w:eastAsia="MS Mincho"/>
          <w:b/>
        </w:rPr>
      </w:pPr>
      <w:bookmarkStart w:id="134" w:name="_Hlk6570487"/>
      <w:r w:rsidRPr="004D34E2">
        <w:rPr>
          <w:rFonts w:eastAsia="MS Mincho"/>
          <w:b/>
        </w:rPr>
        <w:t>Ответственность Сторон</w:t>
      </w:r>
      <w:bookmarkEnd w:id="134"/>
    </w:p>
    <w:p w14:paraId="01FD7F9F" w14:textId="77777777" w:rsidR="00CD4BB7" w:rsidRPr="00185A8F" w:rsidRDefault="00CD4BB7" w:rsidP="00CD4BB7">
      <w:pPr>
        <w:pStyle w:val="aff4"/>
        <w:numPr>
          <w:ilvl w:val="1"/>
          <w:numId w:val="16"/>
        </w:numPr>
        <w:ind w:left="0" w:firstLine="567"/>
        <w:contextualSpacing w:val="0"/>
        <w:jc w:val="both"/>
      </w:pPr>
      <w:bookmarkStart w:id="135" w:name="_Hlk42158835"/>
      <w:bookmarkStart w:id="136" w:name="_Hlk42159030"/>
      <w:r w:rsidRPr="004D34E2">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w:t>
      </w:r>
      <w:r w:rsidRPr="00185A8F">
        <w:t xml:space="preserve"> с законодательством Российской Федерации и Контрактом.</w:t>
      </w:r>
    </w:p>
    <w:p w14:paraId="7515A238" w14:textId="77777777" w:rsidR="00CD4BB7" w:rsidRPr="00185A8F" w:rsidRDefault="00CD4BB7" w:rsidP="00CD4BB7">
      <w:pPr>
        <w:pStyle w:val="aff4"/>
        <w:numPr>
          <w:ilvl w:val="1"/>
          <w:numId w:val="16"/>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59FD25AC" w14:textId="77777777" w:rsidR="00CD4BB7" w:rsidRPr="00185A8F" w:rsidRDefault="00CD4BB7" w:rsidP="00CD4BB7">
      <w:pPr>
        <w:pStyle w:val="aff4"/>
        <w:numPr>
          <w:ilvl w:val="1"/>
          <w:numId w:val="16"/>
        </w:numPr>
        <w:ind w:left="0" w:firstLine="567"/>
        <w:contextualSpacing w:val="0"/>
        <w:jc w:val="both"/>
      </w:pPr>
      <w:bookmarkStart w:id="137" w:name="_Hlk11337728"/>
      <w:bookmarkEnd w:id="135"/>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8"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5F9B1478" w14:textId="77777777" w:rsidR="00CD4BB7" w:rsidRPr="00185A8F" w:rsidRDefault="00CD4BB7" w:rsidP="00CD4BB7">
      <w:pPr>
        <w:ind w:firstLine="567"/>
        <w:jc w:val="both"/>
      </w:pPr>
      <w:bookmarkStart w:id="139" w:name="_Hlk6567939"/>
      <w:bookmarkStart w:id="140" w:name="_Hlk3546232"/>
      <w:bookmarkEnd w:id="138"/>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5B6D2964" w14:textId="77777777" w:rsidR="00CD4BB7" w:rsidRPr="00185A8F" w:rsidRDefault="00CD4BB7" w:rsidP="00CD4BB7">
      <w:pPr>
        <w:pStyle w:val="aff4"/>
        <w:numPr>
          <w:ilvl w:val="1"/>
          <w:numId w:val="16"/>
        </w:numPr>
        <w:ind w:left="0" w:firstLine="567"/>
        <w:contextualSpacing w:val="0"/>
        <w:jc w:val="both"/>
      </w:pPr>
      <w:bookmarkStart w:id="141" w:name="_Hlk11338071"/>
      <w:bookmarkEnd w:id="137"/>
      <w:bookmarkEnd w:id="139"/>
      <w:bookmarkEnd w:id="140"/>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41"/>
    <w:p w14:paraId="05D9CD74" w14:textId="77777777" w:rsidR="00CD4BB7" w:rsidRDefault="00CD4BB7" w:rsidP="00CD4BB7">
      <w:pPr>
        <w:pStyle w:val="aff4"/>
        <w:numPr>
          <w:ilvl w:val="1"/>
          <w:numId w:val="16"/>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0FAB92BE" w14:textId="77777777" w:rsidR="00CD4BB7" w:rsidRDefault="00CD4BB7" w:rsidP="00CD4BB7">
      <w:pPr>
        <w:pStyle w:val="aff4"/>
        <w:numPr>
          <w:ilvl w:val="1"/>
          <w:numId w:val="16"/>
        </w:numPr>
        <w:ind w:left="0" w:firstLine="567"/>
        <w:contextualSpacing w:val="0"/>
        <w:jc w:val="both"/>
      </w:pPr>
      <w:r w:rsidRPr="00185A8F">
        <w:t xml:space="preserve">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w:t>
      </w:r>
      <w:r w:rsidRPr="00185A8F">
        <w:lastRenderedPageBreak/>
        <w:t>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2" w:name="_Hlk16234738"/>
      <w:bookmarkStart w:id="143" w:name="_Hlk11338140"/>
    </w:p>
    <w:p w14:paraId="44292DF5" w14:textId="77777777" w:rsidR="00CD4BB7" w:rsidRPr="00640BEB" w:rsidRDefault="00CD4BB7" w:rsidP="00CD4BB7">
      <w:pPr>
        <w:pStyle w:val="aff4"/>
        <w:numPr>
          <w:ilvl w:val="1"/>
          <w:numId w:val="16"/>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7AD4ECE9" w14:textId="77777777" w:rsidR="00CD4BB7" w:rsidRPr="00185A8F" w:rsidRDefault="00CD4BB7" w:rsidP="00CD4BB7">
      <w:pPr>
        <w:pStyle w:val="aff4"/>
        <w:numPr>
          <w:ilvl w:val="1"/>
          <w:numId w:val="16"/>
        </w:numPr>
        <w:ind w:left="0" w:firstLine="567"/>
        <w:contextualSpacing w:val="0"/>
        <w:jc w:val="both"/>
        <w:rPr>
          <w:rFonts w:ascii="Verdana" w:hAnsi="Verdana"/>
        </w:rPr>
      </w:pPr>
      <w:bookmarkStart w:id="144" w:name="_Hlk37932751"/>
      <w:bookmarkStart w:id="145" w:name="_Hlk16234760"/>
      <w:bookmarkEnd w:id="142"/>
      <w:bookmarkEnd w:id="143"/>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6"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4"/>
      <w:r w:rsidRPr="00185A8F">
        <w:t>.</w:t>
      </w:r>
      <w:bookmarkEnd w:id="146"/>
    </w:p>
    <w:bookmarkEnd w:id="145"/>
    <w:p w14:paraId="5591AFD6" w14:textId="77777777" w:rsidR="00CD4BB7" w:rsidRPr="00185A8F" w:rsidRDefault="00CD4BB7" w:rsidP="00CD4BB7">
      <w:pPr>
        <w:pStyle w:val="aff4"/>
        <w:numPr>
          <w:ilvl w:val="1"/>
          <w:numId w:val="16"/>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5113950F" w14:textId="77777777" w:rsidR="00CD4BB7" w:rsidRPr="00185A8F" w:rsidRDefault="00CD4BB7" w:rsidP="00CD4BB7">
      <w:pPr>
        <w:pStyle w:val="aff4"/>
        <w:numPr>
          <w:ilvl w:val="1"/>
          <w:numId w:val="16"/>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14:paraId="774A4500" w14:textId="77777777" w:rsidR="00CD4BB7" w:rsidRPr="00185A8F" w:rsidRDefault="00CD4BB7" w:rsidP="00CD4BB7">
      <w:pPr>
        <w:pStyle w:val="aff4"/>
        <w:numPr>
          <w:ilvl w:val="1"/>
          <w:numId w:val="16"/>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7746080F" w14:textId="77777777" w:rsidR="00CD4BB7" w:rsidRPr="00185A8F" w:rsidRDefault="00CD4BB7" w:rsidP="00CD4BB7">
      <w:pPr>
        <w:pStyle w:val="aff4"/>
        <w:numPr>
          <w:ilvl w:val="1"/>
          <w:numId w:val="16"/>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54B0196A" w14:textId="77777777" w:rsidR="00CD4BB7" w:rsidRPr="00185A8F" w:rsidRDefault="00CD4BB7" w:rsidP="00CD4BB7">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02CBDBFE" w14:textId="77777777" w:rsidR="00CD4BB7" w:rsidRPr="00185A8F" w:rsidRDefault="00CD4BB7" w:rsidP="00CD4BB7">
      <w:pPr>
        <w:pStyle w:val="aff4"/>
        <w:numPr>
          <w:ilvl w:val="1"/>
          <w:numId w:val="16"/>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61C342A3" w14:textId="77777777" w:rsidR="00CD4BB7" w:rsidRPr="00185A8F" w:rsidRDefault="00CD4BB7" w:rsidP="00CD4BB7">
      <w:pPr>
        <w:pStyle w:val="aff4"/>
        <w:numPr>
          <w:ilvl w:val="1"/>
          <w:numId w:val="16"/>
        </w:numPr>
        <w:ind w:left="0" w:firstLine="567"/>
        <w:contextualSpacing w:val="0"/>
        <w:jc w:val="both"/>
      </w:pPr>
      <w:r w:rsidRPr="00185A8F">
        <w:t xml:space="preserve">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w:t>
      </w:r>
      <w:r w:rsidRPr="00185A8F">
        <w:lastRenderedPageBreak/>
        <w:t>заказчику документальное подтверждение такого перечисления в течение 7 (семи) дней с даты осуществления платежа.</w:t>
      </w:r>
    </w:p>
    <w:p w14:paraId="1AE05D3B" w14:textId="77777777" w:rsidR="00CD4BB7" w:rsidRPr="00185A8F" w:rsidRDefault="00CD4BB7" w:rsidP="00CD4BB7">
      <w:pPr>
        <w:pStyle w:val="aff4"/>
        <w:numPr>
          <w:ilvl w:val="1"/>
          <w:numId w:val="16"/>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2C656E23" w14:textId="77777777" w:rsidR="00CD4BB7" w:rsidRPr="004D34E2" w:rsidRDefault="00CD4BB7" w:rsidP="00CD4BB7">
      <w:pPr>
        <w:pStyle w:val="aff4"/>
        <w:numPr>
          <w:ilvl w:val="1"/>
          <w:numId w:val="16"/>
        </w:numPr>
        <w:ind w:left="0" w:firstLine="567"/>
        <w:contextualSpacing w:val="0"/>
        <w:jc w:val="both"/>
      </w:pPr>
      <w:r w:rsidRPr="00185A8F">
        <w:t xml:space="preserve">Сторона освобождается от уплаты неустойки, если докажет, что неисполнение или ненадлежащее исполнение </w:t>
      </w:r>
      <w:r w:rsidRPr="004D34E2">
        <w:t>обязательств произошло по вине другой стороны или вследствие обстоятельств непреодолимой силы.</w:t>
      </w:r>
    </w:p>
    <w:p w14:paraId="4A3EF60D" w14:textId="77777777" w:rsidR="00CD4BB7" w:rsidRPr="00185A8F" w:rsidRDefault="00CD4BB7" w:rsidP="00CD4BB7">
      <w:pPr>
        <w:pStyle w:val="aff4"/>
        <w:numPr>
          <w:ilvl w:val="1"/>
          <w:numId w:val="16"/>
        </w:numPr>
        <w:ind w:left="0" w:firstLine="567"/>
        <w:contextualSpacing w:val="0"/>
        <w:jc w:val="both"/>
      </w:pPr>
      <w:r w:rsidRPr="004D34E2">
        <w:t>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w:t>
      </w:r>
      <w:r w:rsidRPr="00185A8F">
        <w:t xml:space="preserve"> со </w:t>
      </w:r>
      <w:hyperlink r:id="rId43" w:anchor="/document/7238098/entry/467" w:history="1">
        <w:r w:rsidRPr="00185A8F">
          <w:t>Статьей 14</w:t>
        </w:r>
      </w:hyperlink>
      <w:r w:rsidRPr="00185A8F">
        <w:t xml:space="preserve"> Контракта. </w:t>
      </w:r>
    </w:p>
    <w:p w14:paraId="6C72398C" w14:textId="77777777" w:rsidR="00CD4BB7" w:rsidRPr="00185A8F" w:rsidRDefault="00CD4BB7" w:rsidP="00CD4BB7">
      <w:pPr>
        <w:pStyle w:val="aff4"/>
        <w:numPr>
          <w:ilvl w:val="1"/>
          <w:numId w:val="16"/>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75168E1E" w14:textId="77777777" w:rsidR="00CD4BB7" w:rsidRPr="00185A8F" w:rsidRDefault="00CD4BB7" w:rsidP="00CD4BB7">
      <w:pPr>
        <w:pStyle w:val="aff4"/>
        <w:numPr>
          <w:ilvl w:val="1"/>
          <w:numId w:val="16"/>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7D570237" w14:textId="77777777" w:rsidR="00CD4BB7" w:rsidRPr="00185A8F" w:rsidRDefault="00CD4BB7" w:rsidP="00CD4BB7">
      <w:pPr>
        <w:pStyle w:val="aff4"/>
        <w:numPr>
          <w:ilvl w:val="1"/>
          <w:numId w:val="16"/>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0DFCF8C9" w14:textId="77777777" w:rsidR="00CD4BB7" w:rsidRPr="00185A8F" w:rsidRDefault="00CD4BB7" w:rsidP="00CD4BB7">
      <w:pPr>
        <w:pStyle w:val="aff4"/>
        <w:numPr>
          <w:ilvl w:val="1"/>
          <w:numId w:val="16"/>
        </w:numPr>
        <w:ind w:left="0" w:firstLine="567"/>
        <w:contextualSpacing w:val="0"/>
        <w:jc w:val="both"/>
        <w:rPr>
          <w:b/>
          <w:bCs/>
        </w:rPr>
      </w:pPr>
      <w:r w:rsidRPr="00185A8F">
        <w:t xml:space="preserve"> За </w:t>
      </w:r>
      <w:proofErr w:type="spellStart"/>
      <w:r w:rsidRPr="00185A8F">
        <w:t>непредоставление</w:t>
      </w:r>
      <w:proofErr w:type="spellEnd"/>
      <w:r w:rsidRPr="00185A8F">
        <w:t xml:space="preserve">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44"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6"/>
    <w:p w14:paraId="3CE0F3C9" w14:textId="77777777" w:rsidR="00CD4BB7" w:rsidRPr="000064D5" w:rsidRDefault="00CD4BB7" w:rsidP="00CD4BB7">
      <w:pPr>
        <w:ind w:firstLine="567"/>
        <w:jc w:val="both"/>
      </w:pPr>
    </w:p>
    <w:p w14:paraId="1CF54BC6" w14:textId="77777777" w:rsidR="00CD4BB7" w:rsidRPr="00185A8F" w:rsidRDefault="00CD4BB7" w:rsidP="00CD4BB7">
      <w:pPr>
        <w:pStyle w:val="aff4"/>
        <w:numPr>
          <w:ilvl w:val="0"/>
          <w:numId w:val="16"/>
        </w:numPr>
        <w:ind w:left="0" w:firstLine="567"/>
        <w:contextualSpacing w:val="0"/>
        <w:jc w:val="center"/>
        <w:rPr>
          <w:rFonts w:eastAsia="Arial"/>
          <w:b/>
        </w:rPr>
      </w:pPr>
      <w:r w:rsidRPr="00185A8F">
        <w:rPr>
          <w:rFonts w:eastAsia="Arial"/>
          <w:b/>
        </w:rPr>
        <w:t>Обстоятельства непреодолимой силы.</w:t>
      </w:r>
    </w:p>
    <w:p w14:paraId="0968B809" w14:textId="77777777" w:rsidR="00CD4BB7" w:rsidRPr="000064D5" w:rsidRDefault="00CD4BB7" w:rsidP="00CD4BB7">
      <w:pPr>
        <w:pStyle w:val="aff4"/>
        <w:numPr>
          <w:ilvl w:val="1"/>
          <w:numId w:val="16"/>
        </w:numPr>
        <w:ind w:left="0" w:firstLine="567"/>
        <w:contextualSpacing w:val="0"/>
        <w:jc w:val="both"/>
      </w:pPr>
      <w:r w:rsidRPr="000064D5">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w:t>
      </w:r>
      <w:proofErr w:type="spellStart"/>
      <w:r w:rsidRPr="000064D5">
        <w:t>внутриобъектовому</w:t>
      </w:r>
      <w:proofErr w:type="spellEnd"/>
      <w:r w:rsidRPr="000064D5">
        <w:t xml:space="preserve">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w:t>
      </w:r>
      <w:r w:rsidRPr="000064D5">
        <w:lastRenderedPageBreak/>
        <w:t>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1168E13A" w14:textId="77777777" w:rsidR="00CD4BB7" w:rsidRPr="000064D5" w:rsidRDefault="00CD4BB7" w:rsidP="00CD4BB7">
      <w:pPr>
        <w:pStyle w:val="aff4"/>
        <w:numPr>
          <w:ilvl w:val="1"/>
          <w:numId w:val="16"/>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7F952B22" w14:textId="77777777" w:rsidR="00CD4BB7" w:rsidRPr="000064D5" w:rsidRDefault="00CD4BB7" w:rsidP="00CD4BB7">
      <w:pPr>
        <w:pStyle w:val="aff4"/>
        <w:numPr>
          <w:ilvl w:val="1"/>
          <w:numId w:val="16"/>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18A4B8FB" w14:textId="77777777" w:rsidR="00CD4BB7" w:rsidRPr="004D34E2" w:rsidRDefault="00CD4BB7" w:rsidP="00CD4BB7">
      <w:pPr>
        <w:pStyle w:val="aff4"/>
        <w:numPr>
          <w:ilvl w:val="1"/>
          <w:numId w:val="16"/>
        </w:numPr>
        <w:ind w:left="0" w:firstLine="567"/>
        <w:contextualSpacing w:val="0"/>
        <w:jc w:val="both"/>
      </w:pPr>
      <w:bookmarkStart w:id="147" w:name="_Hlk42159110"/>
      <w:r w:rsidRPr="000064D5">
        <w:t>Если какие</w:t>
      </w:r>
      <w:r w:rsidRPr="004D34E2">
        <w:t>-либо обстоятельства непреодолимой силы будут длиться более 3 (трех) месяцев, Стороны могут провести переговоры с целью принятия решения о р</w:t>
      </w:r>
      <w:bookmarkStart w:id="148" w:name="bookmark19"/>
      <w:r w:rsidRPr="004D34E2">
        <w:t>асторжении Контракта.</w:t>
      </w:r>
      <w:bookmarkEnd w:id="148"/>
    </w:p>
    <w:p w14:paraId="025931F4" w14:textId="77777777" w:rsidR="00CD4BB7" w:rsidRPr="004D34E2" w:rsidRDefault="00CD4BB7" w:rsidP="00CD4BB7">
      <w:pPr>
        <w:pStyle w:val="aff4"/>
        <w:numPr>
          <w:ilvl w:val="1"/>
          <w:numId w:val="16"/>
        </w:numPr>
        <w:ind w:left="0" w:firstLine="567"/>
        <w:contextualSpacing w:val="0"/>
        <w:jc w:val="both"/>
      </w:pPr>
      <w:r w:rsidRPr="004D34E2">
        <w:t>Международные санкции в отношении Российской Федерации и (или) Республики Крым не относятся к обстоятельствам непреодолимой силы.</w:t>
      </w:r>
    </w:p>
    <w:p w14:paraId="32DE1D08" w14:textId="77777777" w:rsidR="00CD4BB7" w:rsidRPr="004D34E2" w:rsidRDefault="00CD4BB7" w:rsidP="00CD4BB7">
      <w:pPr>
        <w:pStyle w:val="aff4"/>
        <w:ind w:left="0" w:firstLine="567"/>
        <w:jc w:val="both"/>
      </w:pPr>
    </w:p>
    <w:bookmarkEnd w:id="147"/>
    <w:p w14:paraId="0E0C8903" w14:textId="77777777" w:rsidR="00CD4BB7" w:rsidRPr="00F00AF0" w:rsidRDefault="00CD4BB7" w:rsidP="00CD4BB7">
      <w:pPr>
        <w:pStyle w:val="aff4"/>
        <w:numPr>
          <w:ilvl w:val="0"/>
          <w:numId w:val="16"/>
        </w:numPr>
        <w:ind w:left="0" w:firstLine="567"/>
        <w:contextualSpacing w:val="0"/>
        <w:jc w:val="center"/>
        <w:rPr>
          <w:rFonts w:eastAsia="MS Mincho"/>
          <w:b/>
        </w:rPr>
      </w:pPr>
      <w:r w:rsidRPr="00F00AF0">
        <w:rPr>
          <w:rFonts w:eastAsia="MS Mincho"/>
          <w:b/>
        </w:rPr>
        <w:t>Разрешение споров и разногласий</w:t>
      </w:r>
    </w:p>
    <w:p w14:paraId="11F0FF0D" w14:textId="77777777" w:rsidR="00CD4BB7" w:rsidRPr="00317172" w:rsidRDefault="00CD4BB7" w:rsidP="00CD4BB7">
      <w:pPr>
        <w:pStyle w:val="aff4"/>
        <w:numPr>
          <w:ilvl w:val="1"/>
          <w:numId w:val="16"/>
        </w:numPr>
        <w:ind w:left="0" w:firstLine="567"/>
        <w:contextualSpacing w:val="0"/>
        <w:jc w:val="both"/>
        <w:rPr>
          <w:rFonts w:eastAsia="MS Mincho"/>
        </w:rPr>
      </w:pPr>
      <w:bookmarkStart w:id="149" w:name="_Hlk56696934"/>
      <w:bookmarkStart w:id="150"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657549B9" w14:textId="77777777" w:rsidR="00CD4BB7" w:rsidRPr="00025B38" w:rsidRDefault="00CD4BB7" w:rsidP="00CD4BB7">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5F9A1A4B" w14:textId="77777777" w:rsidR="00CD4BB7" w:rsidRPr="00025B38" w:rsidRDefault="00CD4BB7" w:rsidP="00CD4BB7">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35EF9227" w14:textId="77777777" w:rsidR="00CD4BB7" w:rsidRPr="00025B38" w:rsidRDefault="00CD4BB7" w:rsidP="00CD4BB7">
      <w:pPr>
        <w:pStyle w:val="aff4"/>
        <w:numPr>
          <w:ilvl w:val="1"/>
          <w:numId w:val="21"/>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42C6B304" w14:textId="77777777" w:rsidR="00CD4BB7" w:rsidRPr="00025B38" w:rsidRDefault="00CD4BB7" w:rsidP="00CD4BB7">
      <w:pPr>
        <w:pStyle w:val="aff4"/>
        <w:numPr>
          <w:ilvl w:val="1"/>
          <w:numId w:val="21"/>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5BCE79EB" w14:textId="77777777" w:rsidR="00CD4BB7" w:rsidRPr="00025B38" w:rsidRDefault="00CD4BB7" w:rsidP="00CD4BB7">
      <w:pPr>
        <w:pStyle w:val="aff4"/>
        <w:numPr>
          <w:ilvl w:val="1"/>
          <w:numId w:val="21"/>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1B280191" w14:textId="77777777" w:rsidR="00CD4BB7" w:rsidRPr="00025B38" w:rsidRDefault="00CD4BB7" w:rsidP="00CD4BB7">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68D0DF4E" w14:textId="77777777" w:rsidR="00CD4BB7" w:rsidRPr="00025B38" w:rsidRDefault="00CD4BB7" w:rsidP="00CD4BB7">
      <w:pPr>
        <w:pStyle w:val="aff4"/>
        <w:numPr>
          <w:ilvl w:val="1"/>
          <w:numId w:val="21"/>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3013A60D" w14:textId="77777777" w:rsidR="00CD4BB7" w:rsidRPr="00025B38" w:rsidRDefault="00CD4BB7" w:rsidP="00CD4BB7">
      <w:pPr>
        <w:pStyle w:val="aff4"/>
        <w:numPr>
          <w:ilvl w:val="1"/>
          <w:numId w:val="21"/>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7CD61E14" w14:textId="77777777" w:rsidR="00CD4BB7" w:rsidRPr="00025B38" w:rsidRDefault="00CD4BB7" w:rsidP="00CD4BB7">
      <w:pPr>
        <w:pStyle w:val="aff4"/>
        <w:numPr>
          <w:ilvl w:val="1"/>
          <w:numId w:val="21"/>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3D4CF1E8" w14:textId="77777777" w:rsidR="00CD4BB7" w:rsidRPr="00025B38" w:rsidRDefault="00CD4BB7" w:rsidP="00CD4BB7">
      <w:pPr>
        <w:pStyle w:val="aff4"/>
        <w:numPr>
          <w:ilvl w:val="1"/>
          <w:numId w:val="21"/>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9"/>
    <w:p w14:paraId="4BE928DF" w14:textId="77777777" w:rsidR="00CD4BB7" w:rsidRPr="000064D5" w:rsidRDefault="00CD4BB7" w:rsidP="00CD4BB7">
      <w:pPr>
        <w:ind w:firstLine="567"/>
        <w:jc w:val="both"/>
        <w:rPr>
          <w:b/>
        </w:rPr>
      </w:pPr>
    </w:p>
    <w:p w14:paraId="4AD1D9D0" w14:textId="77777777" w:rsidR="00CD4BB7" w:rsidRPr="00C156A7" w:rsidRDefault="00CD4BB7" w:rsidP="00CD4BB7">
      <w:pPr>
        <w:pStyle w:val="aff4"/>
        <w:numPr>
          <w:ilvl w:val="0"/>
          <w:numId w:val="16"/>
        </w:numPr>
        <w:ind w:left="0" w:firstLine="567"/>
        <w:contextualSpacing w:val="0"/>
        <w:jc w:val="center"/>
        <w:rPr>
          <w:b/>
        </w:rPr>
      </w:pPr>
      <w:r w:rsidRPr="00C156A7">
        <w:rPr>
          <w:b/>
        </w:rPr>
        <w:t>Обеспечение исполнения обязательств по контракту</w:t>
      </w:r>
    </w:p>
    <w:p w14:paraId="6F9DE27E" w14:textId="77777777" w:rsidR="00CD4BB7" w:rsidRPr="000064D5" w:rsidRDefault="00CD4BB7" w:rsidP="00CD4BB7">
      <w:pPr>
        <w:pStyle w:val="aff4"/>
        <w:numPr>
          <w:ilvl w:val="1"/>
          <w:numId w:val="16"/>
        </w:numPr>
        <w:ind w:left="0" w:firstLine="567"/>
        <w:contextualSpacing w:val="0"/>
        <w:jc w:val="both"/>
      </w:pPr>
      <w:bookmarkStart w:id="151" w:name="_Hlk40876195"/>
      <w:bookmarkStart w:id="152" w:name="_Hlk11341342"/>
      <w:r w:rsidRPr="000064D5">
        <w:lastRenderedPageBreak/>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3" w:name="_Hlk11338469"/>
    </w:p>
    <w:p w14:paraId="1706E520" w14:textId="77777777" w:rsidR="00CD4BB7" w:rsidRPr="00AA329C" w:rsidRDefault="00CD4BB7" w:rsidP="00CD4BB7">
      <w:pPr>
        <w:pStyle w:val="aff4"/>
        <w:numPr>
          <w:ilvl w:val="2"/>
          <w:numId w:val="16"/>
        </w:numPr>
        <w:ind w:left="0" w:firstLine="567"/>
        <w:contextualSpacing w:val="0"/>
        <w:jc w:val="both"/>
      </w:pPr>
      <w:r w:rsidRPr="00AA329C">
        <w:t xml:space="preserve">Размер обеспечения исполнения Контракта равен </w:t>
      </w:r>
      <w:r>
        <w:t>0,5</w:t>
      </w:r>
      <w:r w:rsidRPr="00AA329C">
        <w:t xml:space="preserve"> % от начальной максимальной цены Контракта в соответствии со ст. 96 Закон № 44-ФЗ. </w:t>
      </w:r>
    </w:p>
    <w:p w14:paraId="7E90BF15" w14:textId="77777777" w:rsidR="00CD4BB7" w:rsidRPr="00AA329C" w:rsidRDefault="00CD4BB7" w:rsidP="00CD4BB7">
      <w:pPr>
        <w:pStyle w:val="aff4"/>
        <w:ind w:left="0" w:firstLine="567"/>
        <w:jc w:val="both"/>
      </w:pPr>
      <w:r w:rsidRPr="00AA329C">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AA329C">
        <w:t xml:space="preserve"> установленных Закон № 44-ФЗ.</w:t>
      </w:r>
    </w:p>
    <w:p w14:paraId="11FF8D41" w14:textId="77777777" w:rsidR="00CD4BB7" w:rsidRPr="0027637B" w:rsidRDefault="00CD4BB7" w:rsidP="00CD4BB7">
      <w:pPr>
        <w:pStyle w:val="aff4"/>
        <w:ind w:left="0" w:firstLine="567"/>
        <w:jc w:val="both"/>
      </w:pPr>
      <w:r w:rsidRPr="00AA329C">
        <w:t xml:space="preserve">Размер обеспечения исполнения Контракта с учетом настоящего пункта составляет </w:t>
      </w:r>
      <w:r>
        <w:t>1 121 130,08</w:t>
      </w:r>
      <w:r w:rsidRPr="0027637B">
        <w:t xml:space="preserve"> рублей.</w:t>
      </w:r>
    </w:p>
    <w:p w14:paraId="13DABD93" w14:textId="77777777" w:rsidR="00CD4BB7" w:rsidRPr="0027637B" w:rsidRDefault="00CD4BB7" w:rsidP="00CD4BB7">
      <w:pPr>
        <w:pStyle w:val="aff4"/>
        <w:numPr>
          <w:ilvl w:val="2"/>
          <w:numId w:val="16"/>
        </w:numPr>
        <w:ind w:left="0" w:firstLine="567"/>
        <w:contextualSpacing w:val="0"/>
        <w:jc w:val="both"/>
        <w:rPr>
          <w:rFonts w:eastAsia="Droid Sans Fallback"/>
        </w:rPr>
      </w:pPr>
      <w:r w:rsidRPr="0027637B">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49A76467" w14:textId="77777777" w:rsidR="00CD4BB7" w:rsidRPr="0027637B" w:rsidRDefault="00CD4BB7" w:rsidP="00CD4BB7">
      <w:pPr>
        <w:pStyle w:val="aff4"/>
        <w:numPr>
          <w:ilvl w:val="1"/>
          <w:numId w:val="16"/>
        </w:numPr>
        <w:ind w:left="0" w:firstLine="567"/>
        <w:contextualSpacing w:val="0"/>
        <w:jc w:val="both"/>
        <w:rPr>
          <w:shd w:val="clear" w:color="auto" w:fill="FFFFFF"/>
        </w:rPr>
      </w:pPr>
      <w:r w:rsidRPr="0027637B">
        <w:rPr>
          <w:shd w:val="clear" w:color="auto" w:fill="FFFFFF"/>
        </w:rPr>
        <w:t xml:space="preserve">Условием подписания </w:t>
      </w:r>
      <w:hyperlink w:anchor="sub_15000" w:history="1">
        <w:r w:rsidRPr="0027637B">
          <w:rPr>
            <w:shd w:val="clear" w:color="auto" w:fill="FFFFFF"/>
          </w:rPr>
          <w:t>Акт</w:t>
        </w:r>
      </w:hyperlink>
      <w:r w:rsidRPr="0027637B">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35C39F81" w14:textId="77777777" w:rsidR="00CD4BB7" w:rsidRPr="008F0F30" w:rsidRDefault="00CD4BB7" w:rsidP="00CD4BB7">
      <w:pPr>
        <w:pStyle w:val="aff4"/>
        <w:numPr>
          <w:ilvl w:val="2"/>
          <w:numId w:val="16"/>
        </w:numPr>
        <w:ind w:left="0" w:firstLine="567"/>
        <w:contextualSpacing w:val="0"/>
        <w:jc w:val="both"/>
        <w:rPr>
          <w:shd w:val="clear" w:color="auto" w:fill="FFFFFF"/>
        </w:rPr>
      </w:pPr>
      <w:r w:rsidRPr="0027637B">
        <w:rPr>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w:t>
      </w:r>
      <w:r>
        <w:rPr>
          <w:shd w:val="clear" w:color="auto" w:fill="FFFFFF"/>
        </w:rPr>
        <w:t>2 242 260,16</w:t>
      </w:r>
      <w:r w:rsidRPr="008F0F30">
        <w:rPr>
          <w:shd w:val="clear" w:color="auto" w:fill="FFFFFF"/>
        </w:rPr>
        <w:t xml:space="preserve"> рублей.  </w:t>
      </w:r>
    </w:p>
    <w:p w14:paraId="2CCAFAC5" w14:textId="77777777" w:rsidR="00CD4BB7" w:rsidRPr="000064D5" w:rsidRDefault="00CD4BB7" w:rsidP="00CD4BB7">
      <w:pPr>
        <w:pStyle w:val="aff4"/>
        <w:numPr>
          <w:ilvl w:val="1"/>
          <w:numId w:val="16"/>
        </w:numPr>
        <w:ind w:left="0" w:firstLine="567"/>
        <w:contextualSpacing w:val="0"/>
        <w:jc w:val="both"/>
      </w:pPr>
      <w:bookmarkStart w:id="154"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53"/>
    <w:bookmarkEnd w:id="154"/>
    <w:p w14:paraId="0203286B" w14:textId="77777777" w:rsidR="00CD4BB7" w:rsidRPr="000064D5" w:rsidRDefault="00CD4BB7" w:rsidP="00CD4BB7">
      <w:pPr>
        <w:pStyle w:val="aff4"/>
        <w:numPr>
          <w:ilvl w:val="1"/>
          <w:numId w:val="16"/>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4E3243F9" w14:textId="77777777" w:rsidR="00CD4BB7" w:rsidRPr="000064D5" w:rsidRDefault="00CD4BB7" w:rsidP="00CD4BB7">
      <w:pPr>
        <w:ind w:firstLine="567"/>
        <w:rPr>
          <w:rFonts w:ascii="Liberation Serif" w:hAnsi="Liberation Serif"/>
        </w:rPr>
      </w:pPr>
      <w:bookmarkStart w:id="155" w:name="_Hlk23932125"/>
      <w:r w:rsidRPr="000064D5">
        <w:rPr>
          <w:rFonts w:ascii="Liberation Serif" w:hAnsi="Liberation Serif"/>
        </w:rPr>
        <w:t xml:space="preserve">Получатель: </w:t>
      </w:r>
    </w:p>
    <w:p w14:paraId="79667CA6" w14:textId="77777777" w:rsidR="00CD4BB7" w:rsidRPr="004E05AA" w:rsidRDefault="00CD4BB7" w:rsidP="00CD4BB7">
      <w:pPr>
        <w:pStyle w:val="aff9"/>
        <w:ind w:firstLine="567"/>
        <w:rPr>
          <w:rFonts w:ascii="Times New Roman" w:hAnsi="Times New Roman"/>
        </w:rPr>
      </w:pPr>
      <w:r w:rsidRPr="004E05AA">
        <w:rPr>
          <w:rFonts w:ascii="Times New Roman" w:hAnsi="Times New Roman"/>
        </w:rPr>
        <w:t>Министерство финансов Республики Крым (ГКУ «</w:t>
      </w:r>
      <w:proofErr w:type="spellStart"/>
      <w:r w:rsidRPr="004E05AA">
        <w:rPr>
          <w:rFonts w:ascii="Times New Roman" w:hAnsi="Times New Roman"/>
        </w:rPr>
        <w:t>Инвестстрой</w:t>
      </w:r>
      <w:proofErr w:type="spellEnd"/>
      <w:r w:rsidRPr="004E05AA">
        <w:rPr>
          <w:rFonts w:ascii="Times New Roman" w:hAnsi="Times New Roman"/>
        </w:rPr>
        <w:t xml:space="preserve"> Республики Крым», </w:t>
      </w:r>
    </w:p>
    <w:p w14:paraId="6BC8F14D" w14:textId="77777777" w:rsidR="00CD4BB7" w:rsidRPr="004E05AA" w:rsidRDefault="00CD4BB7" w:rsidP="00CD4BB7">
      <w:pPr>
        <w:pStyle w:val="aff9"/>
        <w:ind w:firstLine="567"/>
        <w:rPr>
          <w:rFonts w:ascii="Times New Roman" w:hAnsi="Times New Roman"/>
        </w:rPr>
      </w:pPr>
      <w:r w:rsidRPr="004E05AA">
        <w:rPr>
          <w:rFonts w:ascii="Times New Roman" w:hAnsi="Times New Roman"/>
        </w:rPr>
        <w:t>л/с. 05752J47730)</w:t>
      </w:r>
    </w:p>
    <w:p w14:paraId="16DE00B3" w14:textId="77777777" w:rsidR="00CD4BB7" w:rsidRPr="004E05AA" w:rsidRDefault="00CD4BB7" w:rsidP="00CD4BB7">
      <w:pPr>
        <w:pStyle w:val="aff9"/>
        <w:ind w:firstLine="567"/>
        <w:rPr>
          <w:rFonts w:ascii="Times New Roman" w:hAnsi="Times New Roman"/>
        </w:rPr>
      </w:pPr>
      <w:r w:rsidRPr="004E05AA">
        <w:rPr>
          <w:rFonts w:ascii="Times New Roman" w:hAnsi="Times New Roman"/>
        </w:rPr>
        <w:t>Казначейский счет: 03222643350000007500</w:t>
      </w:r>
    </w:p>
    <w:p w14:paraId="5DCD91E4" w14:textId="77777777" w:rsidR="00CD4BB7" w:rsidRPr="004E05AA" w:rsidRDefault="00CD4BB7" w:rsidP="00CD4BB7">
      <w:pPr>
        <w:pStyle w:val="aff9"/>
        <w:ind w:firstLine="567"/>
        <w:rPr>
          <w:rFonts w:ascii="Times New Roman" w:hAnsi="Times New Roman"/>
        </w:rPr>
      </w:pPr>
      <w:r w:rsidRPr="004E05AA">
        <w:rPr>
          <w:rFonts w:ascii="Times New Roman" w:hAnsi="Times New Roman"/>
        </w:rPr>
        <w:t>ЕКС.: 40102810645370000035</w:t>
      </w:r>
    </w:p>
    <w:p w14:paraId="3262C0E1" w14:textId="77777777" w:rsidR="00CD4BB7" w:rsidRPr="004E05AA" w:rsidRDefault="00CD4BB7" w:rsidP="00CD4BB7">
      <w:pPr>
        <w:pStyle w:val="aff9"/>
        <w:ind w:firstLine="567"/>
        <w:rPr>
          <w:rFonts w:ascii="Times New Roman" w:hAnsi="Times New Roman"/>
        </w:rPr>
      </w:pPr>
      <w:r w:rsidRPr="004E05AA">
        <w:rPr>
          <w:rFonts w:ascii="Times New Roman" w:hAnsi="Times New Roman"/>
        </w:rPr>
        <w:t>КБК: 81700000000000000510</w:t>
      </w:r>
    </w:p>
    <w:p w14:paraId="118E448B" w14:textId="77777777" w:rsidR="00CD4BB7" w:rsidRPr="004E05AA" w:rsidRDefault="00CD4BB7" w:rsidP="00CD4BB7">
      <w:pPr>
        <w:pStyle w:val="aff9"/>
        <w:ind w:firstLine="567"/>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19E842F1" w14:textId="77777777" w:rsidR="00CD4BB7" w:rsidRPr="004E05AA" w:rsidRDefault="00CD4BB7" w:rsidP="00CD4BB7">
      <w:pPr>
        <w:pStyle w:val="aff9"/>
        <w:ind w:firstLine="567"/>
        <w:rPr>
          <w:rFonts w:ascii="Times New Roman" w:hAnsi="Times New Roman"/>
        </w:rPr>
      </w:pPr>
      <w:r w:rsidRPr="004E05AA">
        <w:rPr>
          <w:rFonts w:ascii="Times New Roman" w:hAnsi="Times New Roman"/>
        </w:rPr>
        <w:t>г. Симферополь</w:t>
      </w:r>
    </w:p>
    <w:p w14:paraId="7E5CE519" w14:textId="77777777" w:rsidR="00CD4BB7" w:rsidRPr="004E05AA" w:rsidRDefault="00CD4BB7" w:rsidP="00CD4BB7">
      <w:pPr>
        <w:pStyle w:val="aff9"/>
        <w:ind w:firstLine="567"/>
        <w:rPr>
          <w:rFonts w:ascii="Times New Roman" w:hAnsi="Times New Roman"/>
        </w:rPr>
      </w:pPr>
      <w:r w:rsidRPr="004E05AA">
        <w:rPr>
          <w:rFonts w:ascii="Times New Roman" w:hAnsi="Times New Roman"/>
        </w:rPr>
        <w:t>БИК: 013510002</w:t>
      </w:r>
    </w:p>
    <w:p w14:paraId="4CCDF035" w14:textId="77777777" w:rsidR="00CD4BB7" w:rsidRPr="004E05AA" w:rsidRDefault="00CD4BB7" w:rsidP="00CD4BB7">
      <w:pPr>
        <w:pStyle w:val="aff9"/>
        <w:ind w:firstLine="567"/>
        <w:rPr>
          <w:rFonts w:ascii="Times New Roman" w:hAnsi="Times New Roman"/>
        </w:rPr>
      </w:pPr>
      <w:r w:rsidRPr="004E05AA">
        <w:rPr>
          <w:rFonts w:ascii="Times New Roman" w:hAnsi="Times New Roman"/>
        </w:rPr>
        <w:t>ОГРН: 1159102101454</w:t>
      </w:r>
    </w:p>
    <w:p w14:paraId="13851279" w14:textId="77777777" w:rsidR="00CD4BB7" w:rsidRPr="004E05AA" w:rsidRDefault="00CD4BB7" w:rsidP="00CD4BB7">
      <w:pPr>
        <w:pStyle w:val="aff9"/>
        <w:ind w:firstLine="567"/>
        <w:rPr>
          <w:rFonts w:ascii="Times New Roman" w:hAnsi="Times New Roman"/>
        </w:rPr>
      </w:pPr>
      <w:r w:rsidRPr="004E05AA">
        <w:rPr>
          <w:rFonts w:ascii="Times New Roman" w:hAnsi="Times New Roman"/>
        </w:rPr>
        <w:t>ИНН: 9102187428</w:t>
      </w:r>
    </w:p>
    <w:p w14:paraId="7322710A" w14:textId="77777777" w:rsidR="00CD4BB7" w:rsidRPr="004E05AA" w:rsidRDefault="00CD4BB7" w:rsidP="00CD4BB7">
      <w:pPr>
        <w:pStyle w:val="aff9"/>
        <w:ind w:firstLine="567"/>
        <w:rPr>
          <w:rFonts w:ascii="Times New Roman" w:hAnsi="Times New Roman"/>
        </w:rPr>
      </w:pPr>
      <w:r w:rsidRPr="004E05AA">
        <w:rPr>
          <w:rFonts w:ascii="Times New Roman" w:hAnsi="Times New Roman"/>
        </w:rPr>
        <w:t>КПП: 910201001</w:t>
      </w:r>
    </w:p>
    <w:p w14:paraId="0B57789C" w14:textId="77777777" w:rsidR="00CD4BB7" w:rsidRPr="004E05AA" w:rsidRDefault="00CD4BB7" w:rsidP="00CD4BB7">
      <w:pPr>
        <w:pStyle w:val="aff9"/>
        <w:ind w:firstLine="567"/>
        <w:rPr>
          <w:rFonts w:ascii="Times New Roman" w:hAnsi="Times New Roman"/>
        </w:rPr>
      </w:pPr>
      <w:r w:rsidRPr="004E05AA">
        <w:rPr>
          <w:rFonts w:ascii="Times New Roman" w:hAnsi="Times New Roman"/>
        </w:rPr>
        <w:t>ОКТМО: 35701000001</w:t>
      </w:r>
    </w:p>
    <w:p w14:paraId="35BAA268" w14:textId="77777777" w:rsidR="00CD4BB7" w:rsidRPr="000064D5" w:rsidRDefault="00CD4BB7" w:rsidP="00CD4BB7">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ИКЗ</w:t>
      </w:r>
      <w:r w:rsidRPr="000064D5">
        <w:t xml:space="preserve"> № ____________)».</w:t>
      </w:r>
    </w:p>
    <w:p w14:paraId="53F5504A" w14:textId="77777777" w:rsidR="00CD4BB7" w:rsidRPr="000064D5" w:rsidRDefault="00CD4BB7" w:rsidP="00CD4BB7">
      <w:pPr>
        <w:autoSpaceDE w:val="0"/>
        <w:autoSpaceDN w:val="0"/>
        <w:adjustRightInd w:val="0"/>
        <w:ind w:firstLine="567"/>
        <w:contextualSpacing/>
        <w:jc w:val="both"/>
      </w:pPr>
      <w:bookmarkStart w:id="156" w:name="_Hlk23147494"/>
      <w:r w:rsidRPr="000064D5">
        <w:t xml:space="preserve">Или </w:t>
      </w:r>
    </w:p>
    <w:p w14:paraId="0515FEED" w14:textId="77777777" w:rsidR="00CD4BB7" w:rsidRPr="000064D5" w:rsidRDefault="00CD4BB7" w:rsidP="00CD4BB7">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w:t>
      </w:r>
      <w:proofErr w:type="gramStart"/>
      <w:r w:rsidRPr="000064D5">
        <w:t>_»_</w:t>
      </w:r>
      <w:proofErr w:type="gramEnd"/>
      <w:r w:rsidRPr="000064D5">
        <w:t>___________ 20__ №________ (</w:t>
      </w:r>
      <w:r>
        <w:t>ИКЗ</w:t>
      </w:r>
      <w:r w:rsidRPr="000064D5">
        <w:t xml:space="preserve"> № ____________)».</w:t>
      </w:r>
      <w:bookmarkEnd w:id="155"/>
    </w:p>
    <w:p w14:paraId="37E18DFC" w14:textId="77777777" w:rsidR="00CD4BB7" w:rsidRPr="00C156A7" w:rsidRDefault="00CD4BB7" w:rsidP="00CD4BB7">
      <w:pPr>
        <w:pStyle w:val="aff4"/>
        <w:numPr>
          <w:ilvl w:val="2"/>
          <w:numId w:val="16"/>
        </w:numPr>
        <w:ind w:left="0" w:firstLine="567"/>
        <w:contextualSpacing w:val="0"/>
        <w:jc w:val="both"/>
        <w:rPr>
          <w:shd w:val="clear" w:color="auto" w:fill="FFFFFF"/>
        </w:rPr>
      </w:pPr>
      <w:bookmarkStart w:id="157" w:name="_Hlk13837879"/>
      <w:bookmarkStart w:id="158" w:name="_Hlk11420340"/>
      <w:bookmarkEnd w:id="156"/>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6310C5C0" w14:textId="77777777" w:rsidR="00CD4BB7" w:rsidRPr="000064D5" w:rsidRDefault="00CD4BB7" w:rsidP="00CD4BB7">
      <w:pPr>
        <w:pStyle w:val="aff4"/>
        <w:numPr>
          <w:ilvl w:val="2"/>
          <w:numId w:val="16"/>
        </w:numPr>
        <w:ind w:left="0" w:firstLine="567"/>
        <w:contextualSpacing w:val="0"/>
        <w:jc w:val="both"/>
      </w:pPr>
      <w:bookmarkStart w:id="159" w:name="_Hlk32400133"/>
      <w:r w:rsidRPr="000064D5">
        <w:lastRenderedPageBreak/>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157F425A" w14:textId="77777777" w:rsidR="00CD4BB7" w:rsidRPr="000064D5" w:rsidRDefault="00CD4BB7" w:rsidP="00CD4BB7">
      <w:pPr>
        <w:pStyle w:val="aff4"/>
        <w:numPr>
          <w:ilvl w:val="2"/>
          <w:numId w:val="16"/>
        </w:numPr>
        <w:autoSpaceDE w:val="0"/>
        <w:autoSpaceDN w:val="0"/>
        <w:adjustRightInd w:val="0"/>
        <w:ind w:left="0" w:firstLine="567"/>
        <w:contextualSpacing w:val="0"/>
        <w:jc w:val="both"/>
      </w:pPr>
      <w:bookmarkStart w:id="160"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60"/>
    </w:p>
    <w:bookmarkEnd w:id="157"/>
    <w:bookmarkEnd w:id="158"/>
    <w:bookmarkEnd w:id="159"/>
    <w:p w14:paraId="4E2123E0" w14:textId="77777777" w:rsidR="00CD4BB7" w:rsidRPr="000064D5" w:rsidRDefault="00CD4BB7" w:rsidP="00CD4BB7">
      <w:pPr>
        <w:pStyle w:val="aff4"/>
        <w:numPr>
          <w:ilvl w:val="1"/>
          <w:numId w:val="16"/>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686A3684" w14:textId="77777777" w:rsidR="00CD4BB7" w:rsidRPr="004D34E2" w:rsidRDefault="00CD4BB7" w:rsidP="00CD4BB7">
      <w:pPr>
        <w:pStyle w:val="aff4"/>
        <w:ind w:left="0" w:firstLine="567"/>
        <w:jc w:val="both"/>
      </w:pPr>
      <w:r w:rsidRPr="000064D5">
        <w:t xml:space="preserve">Банковская гарантия не должна содержать условие о том, что ответственность гаранта перед бенефициаром за невыполнение </w:t>
      </w:r>
      <w:r w:rsidRPr="004D34E2">
        <w:t>или ненадлежащее выполнение гарантом обязательства по гарантии ограничивается суммой, на которую выдана гарантия.</w:t>
      </w:r>
    </w:p>
    <w:p w14:paraId="4DBA669B" w14:textId="77777777" w:rsidR="00CD4BB7" w:rsidRPr="004D34E2" w:rsidRDefault="00CD4BB7" w:rsidP="00CD4BB7">
      <w:pPr>
        <w:pStyle w:val="aff4"/>
        <w:ind w:left="0" w:firstLine="567"/>
        <w:jc w:val="both"/>
      </w:pPr>
      <w:r w:rsidRPr="004D34E2">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02FF1D6E" w14:textId="77777777" w:rsidR="00CD4BB7" w:rsidRDefault="00CD4BB7" w:rsidP="00CD4BB7">
      <w:pPr>
        <w:pStyle w:val="aff4"/>
        <w:ind w:left="0" w:firstLine="567"/>
        <w:jc w:val="both"/>
        <w:rPr>
          <w:shd w:val="clear" w:color="auto" w:fill="FFFFFF"/>
        </w:rPr>
      </w:pPr>
      <w:bookmarkStart w:id="161" w:name="_Hlk15911882"/>
      <w:bookmarkStart w:id="162" w:name="_Hlk16234848"/>
      <w:r w:rsidRPr="004D34E2">
        <w:rPr>
          <w:shd w:val="clear" w:color="auto" w:fill="FFFFFF"/>
        </w:rPr>
        <w:t xml:space="preserve">В банковскую гарантию, </w:t>
      </w:r>
      <w:r w:rsidRPr="004D34E2">
        <w:t xml:space="preserve">обеспечивающую исполнение Контракта и гарантийных обязательств должно </w:t>
      </w:r>
      <w:r w:rsidRPr="004D34E2">
        <w:rPr>
          <w:shd w:val="clear" w:color="auto" w:fill="FFFFFF"/>
        </w:rPr>
        <w:t>включаться условие о праве Государственного заказчика на бесспорное списание денежных средств со счета гаранта</w:t>
      </w:r>
      <w:r w:rsidRPr="00E31A1E">
        <w:rPr>
          <w:shd w:val="clear" w:color="auto" w:fill="FFFFFF"/>
        </w:rPr>
        <w:t>,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018C5A1" w14:textId="77777777" w:rsidR="00CD4BB7" w:rsidRPr="00894D91" w:rsidRDefault="00CD4BB7" w:rsidP="00CD4BB7">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61"/>
    <w:bookmarkEnd w:id="162"/>
    <w:p w14:paraId="21625B9A" w14:textId="77777777" w:rsidR="00CD4BB7" w:rsidRPr="000064D5" w:rsidRDefault="00CD4BB7" w:rsidP="00CD4BB7">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5560F092" w14:textId="77777777" w:rsidR="00CD4BB7" w:rsidRPr="000064D5" w:rsidRDefault="00CD4BB7" w:rsidP="00CD4BB7">
      <w:pPr>
        <w:ind w:firstLine="567"/>
        <w:jc w:val="both"/>
      </w:pPr>
      <w:r w:rsidRPr="000064D5">
        <w:t xml:space="preserve">- обязательства оплатить суммы неустоек (штрафов, пеней), предусмотренных Контрактом; </w:t>
      </w:r>
    </w:p>
    <w:p w14:paraId="02F9F1C7" w14:textId="77777777" w:rsidR="00CD4BB7" w:rsidRPr="00B054FD" w:rsidRDefault="00CD4BB7" w:rsidP="00CD4BB7">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49BCFF83" w14:textId="77777777" w:rsidR="00CD4BB7" w:rsidRPr="000064D5" w:rsidRDefault="00CD4BB7" w:rsidP="00CD4BB7">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72A32279" w14:textId="77777777" w:rsidR="00CD4BB7" w:rsidRPr="000064D5" w:rsidRDefault="00CD4BB7" w:rsidP="00CD4BB7">
      <w:pPr>
        <w:pStyle w:val="aff4"/>
        <w:numPr>
          <w:ilvl w:val="1"/>
          <w:numId w:val="16"/>
        </w:numPr>
        <w:ind w:left="0" w:firstLine="567"/>
        <w:contextualSpacing w:val="0"/>
        <w:jc w:val="both"/>
      </w:pPr>
      <w:bookmarkStart w:id="163"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776E83A6" w14:textId="77777777" w:rsidR="00CD4BB7" w:rsidRPr="00B054FD" w:rsidRDefault="00CD4BB7" w:rsidP="00CD4BB7">
      <w:pPr>
        <w:pStyle w:val="aff4"/>
        <w:numPr>
          <w:ilvl w:val="1"/>
          <w:numId w:val="16"/>
        </w:numPr>
        <w:ind w:left="0" w:firstLine="567"/>
        <w:contextualSpacing w:val="0"/>
        <w:jc w:val="both"/>
      </w:pPr>
      <w:bookmarkStart w:id="164"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65BD75B5" w14:textId="77777777" w:rsidR="00CD4BB7" w:rsidRPr="000064D5" w:rsidRDefault="00CD4BB7" w:rsidP="00CD4BB7">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30598B14" w14:textId="77777777" w:rsidR="00CD4BB7" w:rsidRPr="000064D5" w:rsidRDefault="00CD4BB7" w:rsidP="00CD4BB7">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14:paraId="76394E70" w14:textId="77777777" w:rsidR="00CD4BB7" w:rsidRPr="000064D5" w:rsidRDefault="00CD4BB7" w:rsidP="00CD4BB7">
      <w:pPr>
        <w:pStyle w:val="aff4"/>
        <w:numPr>
          <w:ilvl w:val="2"/>
          <w:numId w:val="16"/>
        </w:numPr>
        <w:autoSpaceDE w:val="0"/>
        <w:autoSpaceDN w:val="0"/>
        <w:adjustRightInd w:val="0"/>
        <w:ind w:left="0" w:firstLine="567"/>
        <w:contextualSpacing w:val="0"/>
        <w:jc w:val="both"/>
      </w:pPr>
      <w:bookmarkStart w:id="165"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0F83062B" w14:textId="77777777" w:rsidR="00CD4BB7" w:rsidRPr="000064D5" w:rsidRDefault="00CD4BB7" w:rsidP="00CD4BB7">
      <w:pPr>
        <w:widowControl w:val="0"/>
        <w:tabs>
          <w:tab w:val="left" w:pos="709"/>
        </w:tabs>
        <w:autoSpaceDE w:val="0"/>
        <w:autoSpaceDN w:val="0"/>
        <w:adjustRightInd w:val="0"/>
        <w:ind w:firstLine="567"/>
        <w:contextualSpacing/>
        <w:jc w:val="both"/>
      </w:pPr>
      <w:bookmarkStart w:id="166" w:name="_Hlk15911964"/>
      <w:r w:rsidRPr="000064D5">
        <w:t xml:space="preserve">Действие указанного пункта не распространяется на случаи, если Подрядчиком представлена </w:t>
      </w:r>
      <w:r w:rsidRPr="000064D5">
        <w:lastRenderedPageBreak/>
        <w:t>недостоверная (поддельная) банковская гарантия.</w:t>
      </w:r>
    </w:p>
    <w:p w14:paraId="30904D41" w14:textId="77777777" w:rsidR="00CD4BB7" w:rsidRPr="000064D5" w:rsidRDefault="00CD4BB7" w:rsidP="00CD4BB7">
      <w:pPr>
        <w:pStyle w:val="aff4"/>
        <w:widowControl w:val="0"/>
        <w:numPr>
          <w:ilvl w:val="2"/>
          <w:numId w:val="16"/>
        </w:numPr>
        <w:tabs>
          <w:tab w:val="left" w:pos="709"/>
        </w:tabs>
        <w:autoSpaceDE w:val="0"/>
        <w:autoSpaceDN w:val="0"/>
        <w:adjustRightInd w:val="0"/>
        <w:ind w:left="0" w:firstLine="567"/>
        <w:jc w:val="both"/>
      </w:pPr>
      <w:bookmarkStart w:id="167"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2AF081D8" w14:textId="77777777" w:rsidR="00CD4BB7" w:rsidRPr="000064D5" w:rsidRDefault="00CD4BB7" w:rsidP="00CD4BB7">
      <w:pPr>
        <w:pStyle w:val="aff4"/>
        <w:numPr>
          <w:ilvl w:val="1"/>
          <w:numId w:val="16"/>
        </w:numPr>
        <w:ind w:left="0" w:firstLine="567"/>
        <w:contextualSpacing w:val="0"/>
        <w:jc w:val="both"/>
      </w:pPr>
      <w:bookmarkStart w:id="168" w:name="_Hlk11338600"/>
      <w:bookmarkEnd w:id="164"/>
      <w:bookmarkEnd w:id="165"/>
      <w:bookmarkEnd w:id="166"/>
      <w:bookmarkEnd w:id="167"/>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67B1FD07" w14:textId="77777777" w:rsidR="00CD4BB7" w:rsidRPr="00D57D47" w:rsidRDefault="00CD4BB7" w:rsidP="00CD4BB7">
      <w:pPr>
        <w:autoSpaceDE w:val="0"/>
        <w:autoSpaceDN w:val="0"/>
        <w:adjustRightInd w:val="0"/>
        <w:ind w:firstLine="567"/>
        <w:jc w:val="both"/>
      </w:pPr>
      <w:bookmarkStart w:id="169"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3244F346" w14:textId="77777777" w:rsidR="00CD4BB7" w:rsidRPr="000064D5" w:rsidRDefault="00CD4BB7" w:rsidP="00CD4BB7">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45"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9"/>
    <w:p w14:paraId="1A359654" w14:textId="77777777" w:rsidR="00CD4BB7" w:rsidRPr="000064D5" w:rsidRDefault="00CD4BB7" w:rsidP="00CD4BB7">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8"/>
    <w:p w14:paraId="14D4DC73" w14:textId="77777777" w:rsidR="00CD4BB7" w:rsidRDefault="00CD4BB7" w:rsidP="00CD4BB7">
      <w:pPr>
        <w:pStyle w:val="aff4"/>
        <w:numPr>
          <w:ilvl w:val="1"/>
          <w:numId w:val="16"/>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4519E9A4" w14:textId="77777777" w:rsidR="00CD4BB7" w:rsidRPr="00CE5CAF" w:rsidRDefault="00CD4BB7" w:rsidP="00CD4BB7">
      <w:pPr>
        <w:pStyle w:val="aff4"/>
        <w:numPr>
          <w:ilvl w:val="1"/>
          <w:numId w:val="16"/>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0E250575" w14:textId="77777777" w:rsidR="00CD4BB7" w:rsidRPr="005C492B" w:rsidRDefault="00CD4BB7" w:rsidP="00CD4BB7">
      <w:pPr>
        <w:pStyle w:val="aff4"/>
        <w:numPr>
          <w:ilvl w:val="1"/>
          <w:numId w:val="16"/>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51"/>
    <w:bookmarkEnd w:id="163"/>
    <w:p w14:paraId="3D4F1AEB" w14:textId="77777777" w:rsidR="00CD4BB7" w:rsidRPr="005C492B" w:rsidRDefault="00CD4BB7" w:rsidP="00CD4BB7">
      <w:pPr>
        <w:ind w:firstLine="567"/>
        <w:jc w:val="both"/>
      </w:pPr>
    </w:p>
    <w:bookmarkEnd w:id="152"/>
    <w:p w14:paraId="1EC872CE" w14:textId="77777777" w:rsidR="00CD4BB7" w:rsidRPr="00D57D47" w:rsidRDefault="00CD4BB7" w:rsidP="00CD4BB7">
      <w:pPr>
        <w:pStyle w:val="aff4"/>
        <w:numPr>
          <w:ilvl w:val="0"/>
          <w:numId w:val="16"/>
        </w:numPr>
        <w:ind w:left="0" w:firstLine="567"/>
        <w:contextualSpacing w:val="0"/>
        <w:jc w:val="center"/>
        <w:rPr>
          <w:b/>
        </w:rPr>
      </w:pPr>
      <w:r w:rsidRPr="00D57D47">
        <w:rPr>
          <w:b/>
        </w:rPr>
        <w:t>Привлечение Подрядчиком третьих лиц для выполнения работ</w:t>
      </w:r>
    </w:p>
    <w:p w14:paraId="0AE8FC9D" w14:textId="77777777" w:rsidR="00CD4BB7" w:rsidRPr="00155174" w:rsidRDefault="00CD4BB7" w:rsidP="00CD4BB7">
      <w:pPr>
        <w:pStyle w:val="aff4"/>
        <w:numPr>
          <w:ilvl w:val="1"/>
          <w:numId w:val="16"/>
        </w:numPr>
        <w:ind w:left="0" w:firstLine="567"/>
        <w:contextualSpacing w:val="0"/>
        <w:jc w:val="both"/>
      </w:pPr>
      <w:bookmarkStart w:id="170" w:name="_Hlk78378031"/>
      <w:r w:rsidRPr="00F36043">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w:t>
      </w:r>
      <w:bookmarkEnd w:id="170"/>
      <w:r w:rsidRPr="00F36043">
        <w:t>В этом</w:t>
      </w:r>
      <w:r w:rsidRPr="000064D5">
        <w:t xml:space="preserve">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272FDA38" w14:textId="77777777" w:rsidR="00CD4BB7" w:rsidRPr="000064D5" w:rsidRDefault="00CD4BB7" w:rsidP="00CD4BB7">
      <w:pPr>
        <w:pStyle w:val="aff4"/>
        <w:numPr>
          <w:ilvl w:val="1"/>
          <w:numId w:val="16"/>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71D35F3F" w14:textId="77777777" w:rsidR="00CD4BB7" w:rsidRPr="000064D5" w:rsidRDefault="00CD4BB7" w:rsidP="00CD4BB7">
      <w:pPr>
        <w:pStyle w:val="aff4"/>
        <w:numPr>
          <w:ilvl w:val="1"/>
          <w:numId w:val="16"/>
        </w:numPr>
        <w:ind w:left="0" w:firstLine="567"/>
        <w:contextualSpacing w:val="0"/>
        <w:jc w:val="both"/>
      </w:pPr>
      <w:r w:rsidRPr="000064D5">
        <w:lastRenderedPageBreak/>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6"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54F9E9F9" w14:textId="77777777" w:rsidR="00CD4BB7" w:rsidRPr="006665F7" w:rsidRDefault="00CD4BB7" w:rsidP="00CD4BB7">
      <w:pPr>
        <w:pStyle w:val="aff4"/>
        <w:numPr>
          <w:ilvl w:val="1"/>
          <w:numId w:val="16"/>
        </w:numPr>
        <w:ind w:left="0" w:firstLine="567"/>
        <w:contextualSpacing w:val="0"/>
        <w:jc w:val="both"/>
        <w:rPr>
          <w:i/>
          <w:iCs/>
        </w:rPr>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1291D97D" w14:textId="77777777" w:rsidR="00CD4BB7" w:rsidRPr="00155174" w:rsidRDefault="00CD4BB7" w:rsidP="00CD4BB7">
      <w:pPr>
        <w:pStyle w:val="aff4"/>
        <w:numPr>
          <w:ilvl w:val="2"/>
          <w:numId w:val="16"/>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005156B2" w14:textId="77777777" w:rsidR="00CD4BB7" w:rsidRPr="000064D5" w:rsidRDefault="00CD4BB7" w:rsidP="00CD4BB7">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4B77ACAD" w14:textId="77777777" w:rsidR="00CD4BB7" w:rsidRPr="000064D5" w:rsidRDefault="00CD4BB7" w:rsidP="00CD4BB7">
      <w:pPr>
        <w:ind w:firstLine="567"/>
        <w:jc w:val="both"/>
      </w:pPr>
      <w:r w:rsidRPr="000064D5">
        <w:t>б) копию договора (договоров), заключенного с субподрядчиком, соисполнителем, заверенную Подрядчиком.</w:t>
      </w:r>
    </w:p>
    <w:p w14:paraId="492843A9" w14:textId="77777777" w:rsidR="00CD4BB7" w:rsidRPr="000064D5" w:rsidRDefault="00CD4BB7" w:rsidP="00CD4BB7">
      <w:pPr>
        <w:pStyle w:val="aff4"/>
        <w:numPr>
          <w:ilvl w:val="2"/>
          <w:numId w:val="16"/>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28B89851" w14:textId="77777777" w:rsidR="00CD4BB7" w:rsidRPr="000064D5" w:rsidRDefault="00CD4BB7" w:rsidP="00CD4BB7">
      <w:pPr>
        <w:pStyle w:val="aff4"/>
        <w:numPr>
          <w:ilvl w:val="2"/>
          <w:numId w:val="16"/>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4CB820CF" w14:textId="77777777" w:rsidR="00CD4BB7" w:rsidRPr="000064D5" w:rsidRDefault="00CD4BB7" w:rsidP="00CD4BB7">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4ECF86AE" w14:textId="77777777" w:rsidR="00CD4BB7" w:rsidRPr="000064D5" w:rsidRDefault="00CD4BB7" w:rsidP="00CD4BB7">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0A6EA71E" w14:textId="77777777" w:rsidR="00CD4BB7" w:rsidRPr="000064D5" w:rsidRDefault="00CD4BB7" w:rsidP="00CD4BB7">
      <w:pPr>
        <w:pStyle w:val="aff4"/>
        <w:numPr>
          <w:ilvl w:val="2"/>
          <w:numId w:val="16"/>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520DDE92" w14:textId="77777777" w:rsidR="00CD4BB7" w:rsidRPr="000064D5" w:rsidRDefault="00CD4BB7" w:rsidP="00CD4BB7">
      <w:pPr>
        <w:pStyle w:val="aff4"/>
        <w:numPr>
          <w:ilvl w:val="2"/>
          <w:numId w:val="16"/>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79207B79" w14:textId="77777777" w:rsidR="00CD4BB7" w:rsidRPr="004D34E2" w:rsidRDefault="00CD4BB7" w:rsidP="00CD4BB7">
      <w:pPr>
        <w:ind w:firstLine="567"/>
        <w:jc w:val="both"/>
      </w:pPr>
      <w:r w:rsidRPr="000064D5">
        <w:t xml:space="preserve">а) за представление документов, указанных в </w:t>
      </w:r>
      <w:hyperlink r:id="rId47" w:anchor="/document/71576966/entry/1102" w:history="1">
        <w:r w:rsidRPr="005C492B">
          <w:t xml:space="preserve">пунктах </w:t>
        </w:r>
        <w:r w:rsidRPr="00B054FD">
          <w:t>15.</w:t>
        </w:r>
        <w:r w:rsidRPr="000064D5">
          <w:t>4.1-15.4.3</w:t>
        </w:r>
      </w:hyperlink>
      <w:r w:rsidRPr="000064D5">
        <w:t xml:space="preserve"> </w:t>
      </w:r>
      <w:r w:rsidRPr="005C492B">
        <w:t xml:space="preserve">Контракта, содержащих недостоверные сведения, либо их непредставление или представление таких </w:t>
      </w:r>
      <w:r w:rsidRPr="004D34E2">
        <w:t>документов с нарушением установленных сроков;</w:t>
      </w:r>
    </w:p>
    <w:p w14:paraId="6E2DDB7F" w14:textId="77777777" w:rsidR="00CD4BB7" w:rsidRPr="004D34E2" w:rsidRDefault="00CD4BB7" w:rsidP="00CD4BB7">
      <w:pPr>
        <w:ind w:firstLine="567"/>
        <w:jc w:val="both"/>
      </w:pPr>
      <w:r w:rsidRPr="004D34E2">
        <w:t xml:space="preserve">б) за </w:t>
      </w:r>
      <w:proofErr w:type="spellStart"/>
      <w:r w:rsidRPr="004D34E2">
        <w:t>непривлечение</w:t>
      </w:r>
      <w:proofErr w:type="spellEnd"/>
      <w:r w:rsidRPr="004D34E2">
        <w:t xml:space="preserve"> субподрядчиков, соисполнителей в объеме, установленном в Контракте.</w:t>
      </w:r>
    </w:p>
    <w:p w14:paraId="704A91CB" w14:textId="77777777" w:rsidR="00CD4BB7" w:rsidRPr="00FF3587" w:rsidRDefault="00CD4BB7" w:rsidP="00CD4BB7">
      <w:pPr>
        <w:ind w:firstLine="567"/>
        <w:jc w:val="both"/>
        <w:rPr>
          <w:rFonts w:ascii="Verdana" w:hAnsi="Verdana"/>
          <w:i/>
          <w:iCs/>
          <w:sz w:val="21"/>
          <w:szCs w:val="21"/>
        </w:rPr>
      </w:pPr>
      <w:r w:rsidRPr="004D34E2">
        <w:rPr>
          <w:i/>
          <w:iCs/>
        </w:rPr>
        <w:t xml:space="preserve">Условия </w:t>
      </w:r>
      <w:proofErr w:type="spellStart"/>
      <w:r w:rsidRPr="004D34E2">
        <w:rPr>
          <w:i/>
          <w:iCs/>
        </w:rPr>
        <w:t>п.п</w:t>
      </w:r>
      <w:proofErr w:type="spellEnd"/>
      <w:r w:rsidRPr="004D34E2">
        <w:rPr>
          <w:i/>
          <w:iCs/>
        </w:rPr>
        <w:t>. 15.4, 15.4.1 - 15.4.5 Контракта не применяются к отношениям Сторон в случае, если Контракт заключается с Подрядчиком, являющимся СМП или СОНО.</w:t>
      </w:r>
    </w:p>
    <w:p w14:paraId="77C7FFEB" w14:textId="77777777" w:rsidR="00CD4BB7" w:rsidRPr="000064D5" w:rsidRDefault="00CD4BB7" w:rsidP="00CD4BB7">
      <w:pPr>
        <w:pStyle w:val="aff4"/>
        <w:numPr>
          <w:ilvl w:val="1"/>
          <w:numId w:val="16"/>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4EB1DF38" w14:textId="77777777" w:rsidR="00CD4BB7" w:rsidRPr="000064D5" w:rsidRDefault="00CD4BB7" w:rsidP="00CD4BB7">
      <w:pPr>
        <w:ind w:firstLine="567"/>
        <w:jc w:val="both"/>
      </w:pPr>
    </w:p>
    <w:p w14:paraId="18CD4322" w14:textId="090CD581" w:rsidR="00CD4BB7" w:rsidRDefault="00CD4BB7" w:rsidP="00CD4BB7">
      <w:pPr>
        <w:pStyle w:val="aff4"/>
        <w:numPr>
          <w:ilvl w:val="0"/>
          <w:numId w:val="16"/>
        </w:numPr>
        <w:ind w:left="0" w:firstLine="567"/>
        <w:contextualSpacing w:val="0"/>
        <w:jc w:val="center"/>
        <w:rPr>
          <w:b/>
        </w:rPr>
      </w:pPr>
      <w:r w:rsidRPr="00096D62">
        <w:rPr>
          <w:b/>
        </w:rPr>
        <w:t>Антидемпинговые меры</w:t>
      </w:r>
    </w:p>
    <w:p w14:paraId="4C676717" w14:textId="77777777" w:rsidR="00CD4BB7" w:rsidRPr="00096D62" w:rsidRDefault="00CD4BB7" w:rsidP="00CD4BB7">
      <w:pPr>
        <w:pStyle w:val="aff4"/>
        <w:ind w:left="567"/>
        <w:contextualSpacing w:val="0"/>
        <w:rPr>
          <w:b/>
        </w:rPr>
      </w:pPr>
    </w:p>
    <w:p w14:paraId="15953663" w14:textId="77777777" w:rsidR="00CD4BB7" w:rsidRPr="000064D5" w:rsidRDefault="00CD4BB7" w:rsidP="00CD4BB7">
      <w:pPr>
        <w:pStyle w:val="aff4"/>
        <w:numPr>
          <w:ilvl w:val="1"/>
          <w:numId w:val="16"/>
        </w:numPr>
        <w:ind w:left="0" w:firstLine="567"/>
        <w:contextualSpacing w:val="0"/>
        <w:jc w:val="both"/>
      </w:pPr>
      <w:bookmarkStart w:id="171"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18542EF0" w14:textId="77777777" w:rsidR="00CD4BB7" w:rsidRPr="000064D5" w:rsidRDefault="00CD4BB7" w:rsidP="00CD4BB7">
      <w:pPr>
        <w:pStyle w:val="aff4"/>
        <w:numPr>
          <w:ilvl w:val="1"/>
          <w:numId w:val="16"/>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70995ECA" w14:textId="77777777" w:rsidR="00CD4BB7" w:rsidRPr="00096D62" w:rsidRDefault="00CD4BB7" w:rsidP="00CD4BB7">
      <w:pPr>
        <w:pStyle w:val="aff4"/>
        <w:numPr>
          <w:ilvl w:val="1"/>
          <w:numId w:val="16"/>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46D64EAA" w14:textId="77777777" w:rsidR="00CD4BB7" w:rsidRDefault="00CD4BB7" w:rsidP="00CD4BB7">
      <w:pPr>
        <w:pStyle w:val="aff4"/>
        <w:numPr>
          <w:ilvl w:val="1"/>
          <w:numId w:val="16"/>
        </w:numPr>
        <w:ind w:left="0" w:firstLine="567"/>
        <w:contextualSpacing w:val="0"/>
        <w:jc w:val="both"/>
      </w:pPr>
      <w:bookmarkStart w:id="172"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26949D29" w14:textId="77777777" w:rsidR="00CD4BB7" w:rsidRPr="00096D62" w:rsidRDefault="00CD4BB7" w:rsidP="00CD4BB7">
      <w:pPr>
        <w:pStyle w:val="aff4"/>
        <w:numPr>
          <w:ilvl w:val="1"/>
          <w:numId w:val="16"/>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71"/>
    <w:bookmarkEnd w:id="172"/>
    <w:p w14:paraId="2E5DF9B9" w14:textId="77777777" w:rsidR="00CD4BB7" w:rsidRPr="000064D5" w:rsidRDefault="00CD4BB7" w:rsidP="00CD4BB7">
      <w:pPr>
        <w:ind w:firstLine="567"/>
        <w:jc w:val="both"/>
      </w:pPr>
    </w:p>
    <w:p w14:paraId="66420127" w14:textId="33D560A9" w:rsidR="00CD4BB7" w:rsidRDefault="00CD4BB7" w:rsidP="00CD4BB7">
      <w:pPr>
        <w:pStyle w:val="aff4"/>
        <w:numPr>
          <w:ilvl w:val="0"/>
          <w:numId w:val="16"/>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50"/>
    </w:p>
    <w:p w14:paraId="1BEA049F" w14:textId="77777777" w:rsidR="00CD4BB7" w:rsidRPr="00EC5306" w:rsidRDefault="00CD4BB7" w:rsidP="00CD4BB7">
      <w:pPr>
        <w:pStyle w:val="aff4"/>
        <w:ind w:left="567"/>
        <w:contextualSpacing w:val="0"/>
        <w:rPr>
          <w:rFonts w:eastAsia="MS Mincho"/>
          <w:b/>
        </w:rPr>
      </w:pPr>
    </w:p>
    <w:p w14:paraId="0D3311EF" w14:textId="77777777" w:rsidR="00CD4BB7" w:rsidRPr="004D34E2" w:rsidRDefault="00CD4BB7" w:rsidP="00CD4BB7">
      <w:pPr>
        <w:pStyle w:val="aff4"/>
        <w:numPr>
          <w:ilvl w:val="1"/>
          <w:numId w:val="16"/>
        </w:numPr>
        <w:ind w:left="0" w:firstLine="567"/>
        <w:contextualSpacing w:val="0"/>
        <w:jc w:val="both"/>
        <w:rPr>
          <w:rFonts w:eastAsia="MS Mincho"/>
        </w:rPr>
      </w:pPr>
      <w:bookmarkStart w:id="173" w:name="_Hlk42159374"/>
      <w:r w:rsidRPr="004D34E2">
        <w:rPr>
          <w:rFonts w:eastAsia="MS Mincho"/>
        </w:rPr>
        <w:t>Контракт вступает в силу со дня его заключения Сторонами и действует до «</w:t>
      </w:r>
      <w:r>
        <w:rPr>
          <w:rFonts w:eastAsia="MS Mincho"/>
        </w:rPr>
        <w:t>31</w:t>
      </w:r>
      <w:r w:rsidRPr="004D34E2">
        <w:rPr>
          <w:rFonts w:eastAsia="MS Mincho"/>
        </w:rPr>
        <w:t>»</w:t>
      </w:r>
      <w:r>
        <w:rPr>
          <w:rFonts w:eastAsia="MS Mincho"/>
        </w:rPr>
        <w:t xml:space="preserve"> марта</w:t>
      </w:r>
      <w:r w:rsidRPr="004D34E2">
        <w:rPr>
          <w:rFonts w:eastAsia="MS Mincho"/>
        </w:rPr>
        <w:t xml:space="preserve"> </w:t>
      </w:r>
      <w:r>
        <w:rPr>
          <w:rFonts w:eastAsia="MS Mincho"/>
        </w:rPr>
        <w:t>2023 г.</w:t>
      </w:r>
      <w:r w:rsidRPr="004D34E2">
        <w:rPr>
          <w:rFonts w:eastAsia="MS Mincho"/>
        </w:rPr>
        <w:t>, но в любом случае до полного исполнения Сторонами своих обязательств по Контракту.</w:t>
      </w:r>
    </w:p>
    <w:bookmarkEnd w:id="173"/>
    <w:p w14:paraId="7B43AC5A" w14:textId="010140FE" w:rsidR="00CD4BB7" w:rsidRDefault="00CD4BB7" w:rsidP="00CD4BB7">
      <w:pPr>
        <w:ind w:firstLine="567"/>
        <w:jc w:val="both"/>
      </w:pPr>
    </w:p>
    <w:p w14:paraId="28270B3E" w14:textId="7CA6DEE2" w:rsidR="00CD4BB7" w:rsidRDefault="00CD4BB7" w:rsidP="00CD4BB7">
      <w:pPr>
        <w:ind w:firstLine="567"/>
        <w:jc w:val="both"/>
      </w:pPr>
    </w:p>
    <w:p w14:paraId="28C18D5F" w14:textId="2459465D" w:rsidR="00CD4BB7" w:rsidRDefault="00CD4BB7" w:rsidP="00CD4BB7">
      <w:pPr>
        <w:ind w:firstLine="567"/>
        <w:jc w:val="both"/>
      </w:pPr>
    </w:p>
    <w:p w14:paraId="0FED10E4" w14:textId="77777777" w:rsidR="00CD4BB7" w:rsidRPr="000064D5" w:rsidRDefault="00CD4BB7" w:rsidP="00CD4BB7">
      <w:pPr>
        <w:ind w:firstLine="567"/>
        <w:jc w:val="both"/>
      </w:pPr>
    </w:p>
    <w:p w14:paraId="6E37F12D" w14:textId="0336DBB1" w:rsidR="00CD4BB7" w:rsidRDefault="00CD4BB7" w:rsidP="00CD4BB7">
      <w:pPr>
        <w:pStyle w:val="aff4"/>
        <w:numPr>
          <w:ilvl w:val="0"/>
          <w:numId w:val="16"/>
        </w:numPr>
        <w:ind w:left="0" w:firstLine="567"/>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6A96BCC9" w14:textId="77777777" w:rsidR="00CD4BB7" w:rsidRPr="00EC5306" w:rsidRDefault="00CD4BB7" w:rsidP="00CD4BB7">
      <w:pPr>
        <w:pStyle w:val="aff4"/>
        <w:ind w:left="567"/>
        <w:contextualSpacing w:val="0"/>
        <w:rPr>
          <w:b/>
        </w:rPr>
      </w:pPr>
    </w:p>
    <w:p w14:paraId="732C4E8B" w14:textId="77777777" w:rsidR="00CD4BB7" w:rsidRPr="000064D5" w:rsidRDefault="00CD4BB7" w:rsidP="00CD4BB7">
      <w:pPr>
        <w:pStyle w:val="aff4"/>
        <w:numPr>
          <w:ilvl w:val="1"/>
          <w:numId w:val="16"/>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w:t>
      </w:r>
      <w:r>
        <w:t xml:space="preserve"> </w:t>
      </w:r>
      <w:r w:rsidRPr="000064D5">
        <w:t>органах</w:t>
      </w:r>
      <w:r>
        <w:t xml:space="preserve"> </w:t>
      </w:r>
      <w:r w:rsidRPr="000064D5">
        <w:t>по Республике Крым и</w:t>
      </w:r>
      <w:r>
        <w:t xml:space="preserve"> </w:t>
      </w:r>
      <w:r w:rsidRPr="000064D5">
        <w:t>г. Севастополе обособленное подразделение.</w:t>
      </w:r>
    </w:p>
    <w:p w14:paraId="05CE2CCD" w14:textId="77777777" w:rsidR="00CD4BB7" w:rsidRPr="000064D5" w:rsidRDefault="00CD4BB7" w:rsidP="00CD4BB7">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4" w:name="_Toc55791997"/>
      <w:r w:rsidRPr="000064D5">
        <w:t>ения.</w:t>
      </w:r>
    </w:p>
    <w:p w14:paraId="51996327" w14:textId="77777777" w:rsidR="00CD4BB7" w:rsidRPr="000064D5" w:rsidRDefault="00CD4BB7" w:rsidP="00CD4BB7">
      <w:pPr>
        <w:ind w:firstLine="567"/>
        <w:jc w:val="both"/>
      </w:pPr>
    </w:p>
    <w:p w14:paraId="047DAF3B" w14:textId="4B4D3D01" w:rsidR="00CD4BB7" w:rsidRDefault="00CD4BB7" w:rsidP="00CD4BB7">
      <w:pPr>
        <w:pStyle w:val="aff4"/>
        <w:numPr>
          <w:ilvl w:val="0"/>
          <w:numId w:val="16"/>
        </w:numPr>
        <w:ind w:left="0" w:firstLine="567"/>
        <w:contextualSpacing w:val="0"/>
        <w:jc w:val="center"/>
        <w:rPr>
          <w:b/>
        </w:rPr>
      </w:pPr>
      <w:r w:rsidRPr="00EC5306">
        <w:rPr>
          <w:b/>
        </w:rPr>
        <w:t>Права на результаты интеллектуальной деятельности</w:t>
      </w:r>
    </w:p>
    <w:p w14:paraId="6D2A1A10" w14:textId="77777777" w:rsidR="00CD4BB7" w:rsidRPr="00EC5306" w:rsidRDefault="00CD4BB7" w:rsidP="00CD4BB7">
      <w:pPr>
        <w:pStyle w:val="aff4"/>
        <w:ind w:left="567"/>
        <w:contextualSpacing w:val="0"/>
        <w:rPr>
          <w:b/>
        </w:rPr>
      </w:pPr>
    </w:p>
    <w:p w14:paraId="64B818AA" w14:textId="77777777" w:rsidR="00CD4BB7" w:rsidRPr="00EC5306" w:rsidRDefault="00CD4BB7" w:rsidP="00CD4BB7">
      <w:pPr>
        <w:pStyle w:val="aff4"/>
        <w:numPr>
          <w:ilvl w:val="1"/>
          <w:numId w:val="16"/>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05970E60" w14:textId="77777777" w:rsidR="00CD4BB7" w:rsidRPr="00EC5306" w:rsidRDefault="00CD4BB7" w:rsidP="00CD4BB7">
      <w:pPr>
        <w:pStyle w:val="aff4"/>
        <w:numPr>
          <w:ilvl w:val="1"/>
          <w:numId w:val="16"/>
        </w:numPr>
        <w:ind w:left="0" w:firstLine="567"/>
        <w:contextualSpacing w:val="0"/>
        <w:jc w:val="both"/>
        <w:rPr>
          <w:rFonts w:eastAsia="MS Mincho"/>
        </w:rPr>
      </w:pPr>
      <w:r w:rsidRPr="00EC5306">
        <w:rPr>
          <w:rFonts w:eastAsia="MS Mincho"/>
        </w:rPr>
        <w:t xml:space="preserve">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w:t>
      </w:r>
      <w:r w:rsidRPr="00EC5306">
        <w:rPr>
          <w:rFonts w:eastAsia="MS Mincho"/>
        </w:rPr>
        <w:lastRenderedPageBreak/>
        <w:t>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0F0F1979" w14:textId="77777777" w:rsidR="00CD4BB7" w:rsidRPr="00EC5306" w:rsidRDefault="00CD4BB7" w:rsidP="00CD4BB7">
      <w:pPr>
        <w:pStyle w:val="aff4"/>
        <w:numPr>
          <w:ilvl w:val="1"/>
          <w:numId w:val="16"/>
        </w:numPr>
        <w:ind w:left="0" w:firstLine="567"/>
        <w:contextualSpacing w:val="0"/>
        <w:jc w:val="both"/>
        <w:rPr>
          <w:rFonts w:eastAsia="MS Mincho"/>
        </w:rPr>
      </w:pPr>
      <w:r w:rsidRPr="00EC5306">
        <w:rPr>
          <w:rFonts w:eastAsia="MS Mincho"/>
        </w:rPr>
        <w:t>Подрядчик гарантирует, что:</w:t>
      </w:r>
    </w:p>
    <w:p w14:paraId="5150EAF5" w14:textId="77777777" w:rsidR="00CD4BB7" w:rsidRPr="000064D5" w:rsidRDefault="00CD4BB7" w:rsidP="00CD4BB7">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28529518" w14:textId="77777777" w:rsidR="00CD4BB7" w:rsidRPr="000064D5" w:rsidRDefault="00CD4BB7" w:rsidP="00CD4BB7">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032E7644" w14:textId="77777777" w:rsidR="00CD4BB7" w:rsidRPr="00EC5306" w:rsidRDefault="00CD4BB7" w:rsidP="00CD4BB7">
      <w:pPr>
        <w:pStyle w:val="aff4"/>
        <w:numPr>
          <w:ilvl w:val="1"/>
          <w:numId w:val="16"/>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287BB930" w14:textId="77777777" w:rsidR="00CD4BB7" w:rsidRPr="00EC5306" w:rsidRDefault="00CD4BB7" w:rsidP="00CD4BB7">
      <w:pPr>
        <w:pStyle w:val="aff4"/>
        <w:numPr>
          <w:ilvl w:val="1"/>
          <w:numId w:val="16"/>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2D7C3FE8" w14:textId="77777777" w:rsidR="00CD4BB7" w:rsidRPr="00EC5306" w:rsidRDefault="00CD4BB7" w:rsidP="00CD4BB7">
      <w:pPr>
        <w:pStyle w:val="aff4"/>
        <w:numPr>
          <w:ilvl w:val="1"/>
          <w:numId w:val="16"/>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12AC6D1E" w14:textId="3E9A875B" w:rsidR="00CD4BB7" w:rsidRDefault="00CD4BB7" w:rsidP="00CD4BB7">
      <w:pPr>
        <w:ind w:firstLine="567"/>
        <w:jc w:val="both"/>
      </w:pPr>
    </w:p>
    <w:p w14:paraId="49477D1C" w14:textId="166375E6" w:rsidR="00CD4BB7" w:rsidRDefault="00CD4BB7" w:rsidP="00CD4BB7">
      <w:pPr>
        <w:ind w:firstLine="567"/>
        <w:jc w:val="both"/>
      </w:pPr>
    </w:p>
    <w:p w14:paraId="00AEA657" w14:textId="47300A68" w:rsidR="00CD4BB7" w:rsidRDefault="00CD4BB7" w:rsidP="00CD4BB7">
      <w:pPr>
        <w:ind w:firstLine="567"/>
        <w:jc w:val="both"/>
      </w:pPr>
    </w:p>
    <w:p w14:paraId="190C1778" w14:textId="77777777" w:rsidR="00CD4BB7" w:rsidRPr="000064D5" w:rsidRDefault="00CD4BB7" w:rsidP="00CD4BB7">
      <w:pPr>
        <w:ind w:firstLine="567"/>
        <w:jc w:val="both"/>
      </w:pPr>
    </w:p>
    <w:p w14:paraId="7BE2D676" w14:textId="587CB2E3" w:rsidR="00CD4BB7" w:rsidRDefault="00CD4BB7" w:rsidP="00CD4BB7">
      <w:pPr>
        <w:pStyle w:val="aff4"/>
        <w:numPr>
          <w:ilvl w:val="0"/>
          <w:numId w:val="16"/>
        </w:numPr>
        <w:ind w:left="0" w:firstLine="567"/>
        <w:contextualSpacing w:val="0"/>
        <w:jc w:val="center"/>
        <w:rPr>
          <w:b/>
        </w:rPr>
      </w:pPr>
      <w:bookmarkStart w:id="175" w:name="_Hlk5789018"/>
      <w:r w:rsidRPr="00EC5306">
        <w:rPr>
          <w:b/>
        </w:rPr>
        <w:t>Условия конфиденциальности. Антикоррупционная оговорка.</w:t>
      </w:r>
    </w:p>
    <w:p w14:paraId="42E7A261" w14:textId="77777777" w:rsidR="00CD4BB7" w:rsidRPr="00EC5306" w:rsidRDefault="00CD4BB7" w:rsidP="00CD4BB7">
      <w:pPr>
        <w:pStyle w:val="aff4"/>
        <w:ind w:left="567"/>
        <w:contextualSpacing w:val="0"/>
        <w:rPr>
          <w:b/>
        </w:rPr>
      </w:pPr>
    </w:p>
    <w:p w14:paraId="484A6068" w14:textId="77777777" w:rsidR="00CD4BB7" w:rsidRPr="000064D5" w:rsidRDefault="00CD4BB7" w:rsidP="00CD4BB7">
      <w:pPr>
        <w:pStyle w:val="aff4"/>
        <w:numPr>
          <w:ilvl w:val="1"/>
          <w:numId w:val="16"/>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68615337" w14:textId="77777777" w:rsidR="00CD4BB7" w:rsidRPr="000064D5" w:rsidRDefault="00CD4BB7" w:rsidP="00CD4BB7">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78C25239" w14:textId="77777777" w:rsidR="00CD4BB7" w:rsidRPr="000064D5" w:rsidRDefault="00CD4BB7" w:rsidP="00CD4BB7">
      <w:pPr>
        <w:pStyle w:val="aff4"/>
        <w:numPr>
          <w:ilvl w:val="1"/>
          <w:numId w:val="16"/>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51D94E77" w14:textId="77777777" w:rsidR="00CD4BB7" w:rsidRPr="000064D5" w:rsidRDefault="00CD4BB7" w:rsidP="00CD4BB7">
      <w:pPr>
        <w:pStyle w:val="aff4"/>
        <w:numPr>
          <w:ilvl w:val="1"/>
          <w:numId w:val="16"/>
        </w:numPr>
        <w:ind w:left="0" w:firstLine="567"/>
        <w:contextualSpacing w:val="0"/>
        <w:jc w:val="both"/>
      </w:pPr>
      <w:r w:rsidRPr="000064D5">
        <w:lastRenderedPageBreak/>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18A40B84" w14:textId="77777777" w:rsidR="00CD4BB7" w:rsidRPr="000064D5" w:rsidRDefault="00CD4BB7" w:rsidP="00CD4BB7">
      <w:pPr>
        <w:pStyle w:val="aff4"/>
        <w:numPr>
          <w:ilvl w:val="1"/>
          <w:numId w:val="16"/>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85A8A16" w14:textId="77777777" w:rsidR="00CD4BB7" w:rsidRPr="000064D5" w:rsidRDefault="00CD4BB7" w:rsidP="00CD4BB7">
      <w:pPr>
        <w:pStyle w:val="aff4"/>
        <w:numPr>
          <w:ilvl w:val="1"/>
          <w:numId w:val="16"/>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7470649A" w14:textId="77777777" w:rsidR="00CD4BB7" w:rsidRPr="000064D5" w:rsidRDefault="00CD4BB7" w:rsidP="00CD4BB7">
      <w:pPr>
        <w:pStyle w:val="aff4"/>
        <w:numPr>
          <w:ilvl w:val="1"/>
          <w:numId w:val="16"/>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16D05664" w14:textId="77777777" w:rsidR="00CD4BB7" w:rsidRPr="000064D5" w:rsidRDefault="00CD4BB7" w:rsidP="00CD4BB7">
      <w:pPr>
        <w:pStyle w:val="aff4"/>
        <w:numPr>
          <w:ilvl w:val="1"/>
          <w:numId w:val="16"/>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518F0A47" w14:textId="77777777" w:rsidR="00CD4BB7" w:rsidRPr="00155174" w:rsidRDefault="00CD4BB7" w:rsidP="00CD4BB7">
      <w:pPr>
        <w:pStyle w:val="aff4"/>
        <w:numPr>
          <w:ilvl w:val="1"/>
          <w:numId w:val="16"/>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5"/>
    <w:p w14:paraId="778A185C" w14:textId="77777777" w:rsidR="00CD4BB7" w:rsidRPr="00155174" w:rsidRDefault="00CD4BB7" w:rsidP="00CD4BB7">
      <w:pPr>
        <w:ind w:firstLine="567"/>
        <w:jc w:val="both"/>
        <w:rPr>
          <w:b/>
        </w:rPr>
      </w:pPr>
    </w:p>
    <w:bookmarkEnd w:id="174"/>
    <w:p w14:paraId="07D58812" w14:textId="616DAEBB" w:rsidR="00CD4BB7" w:rsidRDefault="00CD4BB7" w:rsidP="00CD4BB7">
      <w:pPr>
        <w:pStyle w:val="aff4"/>
        <w:numPr>
          <w:ilvl w:val="0"/>
          <w:numId w:val="16"/>
        </w:numPr>
        <w:ind w:left="0" w:firstLine="567"/>
        <w:contextualSpacing w:val="0"/>
        <w:jc w:val="center"/>
        <w:rPr>
          <w:rFonts w:eastAsia="MS Mincho"/>
          <w:b/>
        </w:rPr>
      </w:pPr>
      <w:r w:rsidRPr="00572461">
        <w:rPr>
          <w:rFonts w:eastAsia="MS Mincho"/>
          <w:b/>
        </w:rPr>
        <w:t>Другие условия Контракта</w:t>
      </w:r>
    </w:p>
    <w:p w14:paraId="47D52F19" w14:textId="77777777" w:rsidR="00CD4BB7" w:rsidRPr="00572461" w:rsidRDefault="00CD4BB7" w:rsidP="00CD4BB7">
      <w:pPr>
        <w:pStyle w:val="aff4"/>
        <w:ind w:left="567"/>
        <w:contextualSpacing w:val="0"/>
        <w:rPr>
          <w:rFonts w:eastAsia="MS Mincho"/>
          <w:b/>
        </w:rPr>
      </w:pPr>
    </w:p>
    <w:p w14:paraId="25D1DDC0" w14:textId="77777777" w:rsidR="00CD4BB7" w:rsidRPr="000064D5" w:rsidRDefault="00CD4BB7" w:rsidP="00CD4BB7">
      <w:pPr>
        <w:pStyle w:val="aff4"/>
        <w:numPr>
          <w:ilvl w:val="1"/>
          <w:numId w:val="16"/>
        </w:numPr>
        <w:ind w:left="0" w:firstLine="567"/>
        <w:contextualSpacing w:val="0"/>
        <w:jc w:val="both"/>
      </w:pPr>
      <w:bookmarkStart w:id="176" w:name="_Hlk532382413"/>
      <w:bookmarkStart w:id="177"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7F34E5F7" w14:textId="77777777" w:rsidR="00CD4BB7" w:rsidRPr="000064D5" w:rsidRDefault="00CD4BB7" w:rsidP="00CD4BB7">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2B671F0E" w14:textId="77777777" w:rsidR="00CD4BB7" w:rsidRPr="000064D5" w:rsidRDefault="00CD4BB7" w:rsidP="00CD4BB7">
      <w:pPr>
        <w:ind w:firstLine="567"/>
        <w:jc w:val="both"/>
      </w:pPr>
      <w:r w:rsidRPr="000064D5">
        <w:lastRenderedPageBreak/>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2E1F2C56" w14:textId="77777777" w:rsidR="00CD4BB7" w:rsidRPr="000064D5" w:rsidRDefault="00CD4BB7" w:rsidP="00CD4BB7">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7CF4A752" w14:textId="77777777" w:rsidR="00CD4BB7" w:rsidRPr="000064D5" w:rsidRDefault="00CD4BB7" w:rsidP="00CD4BB7">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6"/>
    <w:p w14:paraId="50C3EAF3" w14:textId="77777777" w:rsidR="00CD4BB7" w:rsidRPr="000064D5" w:rsidRDefault="00CD4BB7" w:rsidP="00CD4BB7">
      <w:pPr>
        <w:pStyle w:val="aff4"/>
        <w:numPr>
          <w:ilvl w:val="1"/>
          <w:numId w:val="16"/>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0719575B" w14:textId="77777777" w:rsidR="00CD4BB7" w:rsidRPr="000064D5" w:rsidRDefault="00CD4BB7" w:rsidP="00CD4BB7">
      <w:pPr>
        <w:pStyle w:val="aff4"/>
        <w:numPr>
          <w:ilvl w:val="1"/>
          <w:numId w:val="16"/>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7238E0D3" w14:textId="77777777" w:rsidR="00CD4BB7" w:rsidRDefault="00CD4BB7" w:rsidP="00CD4BB7">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0B15E349" w14:textId="77777777" w:rsidR="00CD4BB7" w:rsidRPr="001E13BB" w:rsidRDefault="00CD4BB7" w:rsidP="00CD4BB7">
      <w:pPr>
        <w:pStyle w:val="aff4"/>
        <w:numPr>
          <w:ilvl w:val="1"/>
          <w:numId w:val="16"/>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61BD18E5" w14:textId="77777777" w:rsidR="00CD4BB7" w:rsidRPr="001E13BB" w:rsidRDefault="00CD4BB7" w:rsidP="00CD4BB7">
      <w:pPr>
        <w:pStyle w:val="aff4"/>
        <w:numPr>
          <w:ilvl w:val="1"/>
          <w:numId w:val="16"/>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2E70FDEE" w14:textId="77777777" w:rsidR="00CD4BB7" w:rsidRPr="000064D5" w:rsidRDefault="00CD4BB7" w:rsidP="00CD4BB7">
      <w:pPr>
        <w:pStyle w:val="aff4"/>
        <w:numPr>
          <w:ilvl w:val="1"/>
          <w:numId w:val="16"/>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3FCA6D27" w14:textId="77777777" w:rsidR="00CD4BB7" w:rsidRPr="000064D5" w:rsidRDefault="00CD4BB7" w:rsidP="00CD4BB7">
      <w:pPr>
        <w:pStyle w:val="aff4"/>
        <w:numPr>
          <w:ilvl w:val="1"/>
          <w:numId w:val="16"/>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53CA34E7" w14:textId="77777777" w:rsidR="00CD4BB7" w:rsidRDefault="00CD4BB7" w:rsidP="00CD4BB7">
      <w:pPr>
        <w:pStyle w:val="aff4"/>
        <w:numPr>
          <w:ilvl w:val="1"/>
          <w:numId w:val="16"/>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7"/>
    </w:p>
    <w:p w14:paraId="0F5C638E" w14:textId="3A6B859C" w:rsidR="00CD4BB7" w:rsidRDefault="00CD4BB7" w:rsidP="00CD4BB7">
      <w:pPr>
        <w:pStyle w:val="aff4"/>
        <w:ind w:left="0" w:firstLine="567"/>
        <w:jc w:val="both"/>
      </w:pPr>
    </w:p>
    <w:p w14:paraId="6663E5B2" w14:textId="2ED48EAC" w:rsidR="00CD4BB7" w:rsidRDefault="00CD4BB7" w:rsidP="00CD4BB7">
      <w:pPr>
        <w:pStyle w:val="aff4"/>
        <w:numPr>
          <w:ilvl w:val="0"/>
          <w:numId w:val="16"/>
        </w:numPr>
        <w:ind w:left="0" w:firstLine="567"/>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2B7223F8" w14:textId="77777777" w:rsidR="00CD4BB7" w:rsidRPr="00572461" w:rsidRDefault="00CD4BB7" w:rsidP="00CD4BB7">
      <w:pPr>
        <w:pStyle w:val="aff4"/>
        <w:ind w:left="567"/>
        <w:contextualSpacing w:val="0"/>
        <w:rPr>
          <w:rFonts w:eastAsia="MS Mincho"/>
          <w:b/>
        </w:rPr>
      </w:pPr>
    </w:p>
    <w:p w14:paraId="216FD6D3" w14:textId="77777777" w:rsidR="00CD4BB7" w:rsidRPr="00572461" w:rsidRDefault="00CD4BB7" w:rsidP="00CD4BB7">
      <w:pPr>
        <w:pStyle w:val="aff4"/>
        <w:numPr>
          <w:ilvl w:val="1"/>
          <w:numId w:val="16"/>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5A912B7A" w14:textId="77777777" w:rsidR="00CD4BB7" w:rsidRPr="00572461" w:rsidRDefault="00CD4BB7" w:rsidP="00CD4BB7">
      <w:pPr>
        <w:pStyle w:val="aff4"/>
        <w:numPr>
          <w:ilvl w:val="1"/>
          <w:numId w:val="16"/>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0E3DC476" w14:textId="77777777" w:rsidR="00CD4BB7" w:rsidRPr="00572461" w:rsidRDefault="00CD4BB7" w:rsidP="00CD4BB7">
      <w:pPr>
        <w:pStyle w:val="aff4"/>
        <w:numPr>
          <w:ilvl w:val="1"/>
          <w:numId w:val="16"/>
        </w:numPr>
        <w:ind w:left="0" w:firstLine="567"/>
        <w:contextualSpacing w:val="0"/>
        <w:jc w:val="both"/>
        <w:rPr>
          <w:rFonts w:eastAsia="MS Mincho"/>
        </w:rPr>
      </w:pPr>
      <w:r w:rsidRPr="00572461">
        <w:rPr>
          <w:rFonts w:eastAsia="MS Mincho"/>
        </w:rPr>
        <w:t xml:space="preserve">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w:t>
      </w:r>
      <w:r w:rsidRPr="00572461">
        <w:rPr>
          <w:rFonts w:eastAsia="MS Mincho"/>
        </w:rPr>
        <w:lastRenderedPageBreak/>
        <w:t>результатов выполнения работ по объекту в срок не более 1 (Одного) рабочего дня с момента получения такого запроса.</w:t>
      </w:r>
    </w:p>
    <w:p w14:paraId="72A68DE0" w14:textId="77777777" w:rsidR="00CD4BB7" w:rsidRPr="00572461" w:rsidRDefault="00CD4BB7" w:rsidP="00CD4BB7">
      <w:pPr>
        <w:pStyle w:val="aff4"/>
        <w:numPr>
          <w:ilvl w:val="1"/>
          <w:numId w:val="16"/>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7A9DAE40" w14:textId="77777777" w:rsidR="00CD4BB7" w:rsidRPr="000064D5" w:rsidRDefault="00CD4BB7" w:rsidP="00CD4BB7">
      <w:pPr>
        <w:ind w:firstLine="567"/>
        <w:jc w:val="both"/>
        <w:rPr>
          <w:rFonts w:eastAsia="MS Mincho"/>
        </w:rPr>
      </w:pPr>
    </w:p>
    <w:p w14:paraId="0E32D267" w14:textId="7804ACC2" w:rsidR="00CD4BB7" w:rsidRDefault="00CD4BB7" w:rsidP="00CD4BB7">
      <w:pPr>
        <w:pStyle w:val="aff4"/>
        <w:widowControl w:val="0"/>
        <w:numPr>
          <w:ilvl w:val="0"/>
          <w:numId w:val="16"/>
        </w:numPr>
        <w:ind w:left="0" w:firstLine="567"/>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4"/>
      </w:r>
    </w:p>
    <w:p w14:paraId="6664799F" w14:textId="77777777" w:rsidR="00CD4BB7" w:rsidRPr="00AC6855" w:rsidRDefault="00CD4BB7" w:rsidP="00CD4BB7">
      <w:pPr>
        <w:pStyle w:val="aff4"/>
        <w:widowControl w:val="0"/>
        <w:ind w:left="567"/>
        <w:contextualSpacing w:val="0"/>
        <w:rPr>
          <w:b/>
        </w:rPr>
      </w:pPr>
    </w:p>
    <w:p w14:paraId="4EBE645A" w14:textId="77777777" w:rsidR="00CD4BB7" w:rsidRPr="008D5750" w:rsidRDefault="00CD4BB7" w:rsidP="00CD4BB7">
      <w:pPr>
        <w:autoSpaceDE w:val="0"/>
        <w:autoSpaceDN w:val="0"/>
        <w:adjustRightInd w:val="0"/>
        <w:ind w:firstLine="567"/>
        <w:jc w:val="both"/>
        <w:rPr>
          <w:rFonts w:eastAsia="Droid Sans Fallback"/>
          <w:lang w:eastAsia="zh-CN"/>
        </w:rPr>
      </w:pPr>
      <w:r w:rsidRPr="0012302C">
        <w:rPr>
          <w:rFonts w:hint="eastAsia"/>
        </w:rPr>
        <w:t xml:space="preserve">23.1. </w:t>
      </w:r>
      <w:bookmarkStart w:id="180"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(далее – Правила казначейского сопровождения),</w:t>
      </w:r>
      <w:r>
        <w:t xml:space="preserve"> р</w:t>
      </w:r>
      <w:r w:rsidRPr="00065847">
        <w:t>аспоряжение</w:t>
      </w:r>
      <w:r>
        <w:t>м</w:t>
      </w:r>
      <w:r w:rsidRPr="00065847">
        <w:t xml:space="preserve"> Правительства РФ от 15.03.2021 </w:t>
      </w:r>
      <w:r>
        <w:t>№</w:t>
      </w:r>
      <w:r w:rsidRPr="00065847">
        <w:t xml:space="preserve"> 618-р</w:t>
      </w:r>
      <w:r>
        <w:t xml:space="preserve"> «</w:t>
      </w:r>
      <w:r>
        <w:rPr>
          <w:rFonts w:eastAsia="Droid Sans Fallback"/>
          <w:lang w:eastAsia="zh-CN"/>
        </w:rPr>
        <w:t>Об обеспечении казначейского сопровождения</w:t>
      </w:r>
      <w:r>
        <w:t>»,</w:t>
      </w:r>
      <w:r w:rsidRPr="0012302C">
        <w:rPr>
          <w:rFonts w:hint="eastAsia"/>
        </w:rPr>
        <w:t xml:space="preserve"> </w:t>
      </w:r>
      <w:r>
        <w:t>приказом</w:t>
      </w:r>
      <w:r w:rsidRPr="000144BE">
        <w:t xml:space="preserve"> Минфина России от </w:t>
      </w:r>
      <w:r>
        <w:t>10.12.2020 №</w:t>
      </w:r>
      <w:r w:rsidRPr="000144BE">
        <w:t xml:space="preserve">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w:t>
      </w:r>
      <w:r>
        <w:t>новый период 2022 и 2023 годов"</w:t>
      </w:r>
      <w:r w:rsidRPr="0012302C">
        <w:rPr>
          <w:rFonts w:hint="eastAsia"/>
        </w:rPr>
        <w:t xml:space="preserve"> (далее – Порядок).</w:t>
      </w:r>
    </w:p>
    <w:p w14:paraId="791CAD9A" w14:textId="77777777" w:rsidR="00CD4BB7" w:rsidRPr="0012302C" w:rsidRDefault="00CD4BB7" w:rsidP="00CD4BB7">
      <w:pPr>
        <w:pStyle w:val="aff4"/>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5C3CF623" w14:textId="77777777" w:rsidR="00CD4BB7" w:rsidRPr="0012302C" w:rsidRDefault="00CD4BB7" w:rsidP="00CD4BB7">
      <w:pPr>
        <w:pStyle w:val="aff4"/>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29BB8D09" w14:textId="77777777" w:rsidR="00CD4BB7" w:rsidRPr="0012302C" w:rsidRDefault="00CD4BB7" w:rsidP="00CD4BB7">
      <w:pPr>
        <w:pStyle w:val="aff4"/>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1B1E5076" w14:textId="77777777" w:rsidR="00CD4BB7" w:rsidRPr="0012302C" w:rsidRDefault="00CD4BB7" w:rsidP="00CD4BB7">
      <w:pPr>
        <w:pStyle w:val="aff4"/>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75018F90" w14:textId="77777777" w:rsidR="00CD4BB7" w:rsidRPr="0012302C" w:rsidRDefault="00CD4BB7" w:rsidP="00CD4BB7">
      <w:pPr>
        <w:pStyle w:val="aff4"/>
        <w:ind w:left="0" w:firstLine="567"/>
        <w:jc w:val="both"/>
      </w:pPr>
      <w:r w:rsidRPr="0012302C">
        <w:rPr>
          <w:rFonts w:hint="eastAsia"/>
        </w:rPr>
        <w:t>- на счета, открытые в банке юридическому лицу, за исключением:</w:t>
      </w:r>
    </w:p>
    <w:p w14:paraId="57ED7934" w14:textId="77777777" w:rsidR="00CD4BB7" w:rsidRPr="0012302C" w:rsidRDefault="00CD4BB7" w:rsidP="00CD4BB7">
      <w:pPr>
        <w:pStyle w:val="aff4"/>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14:paraId="4C4F9D53" w14:textId="77777777" w:rsidR="00CD4BB7" w:rsidRPr="0012302C" w:rsidRDefault="00CD4BB7" w:rsidP="00CD4BB7">
      <w:pPr>
        <w:pStyle w:val="aff4"/>
        <w:ind w:left="0" w:firstLine="567"/>
        <w:jc w:val="both"/>
      </w:pPr>
      <w:r w:rsidRPr="0012302C">
        <w:rPr>
          <w:rFonts w:hint="eastAsia"/>
        </w:rPr>
        <w:t xml:space="preserve">-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w:t>
      </w:r>
      <w:r w:rsidRPr="0012302C">
        <w:rPr>
          <w:rFonts w:hint="eastAsia"/>
        </w:rPr>
        <w:lastRenderedPageBreak/>
        <w:t>страхование, на обязательное медицинское страхование в соответствии со сроками, установленными Налоговым кодексом Российской Федерации;</w:t>
      </w:r>
    </w:p>
    <w:p w14:paraId="25536666" w14:textId="77777777" w:rsidR="00CD4BB7" w:rsidRPr="0012302C" w:rsidRDefault="00CD4BB7" w:rsidP="00CD4BB7">
      <w:pPr>
        <w:pStyle w:val="aff4"/>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0B8C2A74" w14:textId="77777777" w:rsidR="00CD4BB7" w:rsidRPr="0012302C" w:rsidRDefault="00CD4BB7" w:rsidP="00CD4BB7">
      <w:pPr>
        <w:pStyle w:val="aff4"/>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1B455DFD" w14:textId="77777777" w:rsidR="00CD4BB7" w:rsidRPr="0012302C" w:rsidRDefault="00CD4BB7" w:rsidP="00CD4BB7">
      <w:pPr>
        <w:pStyle w:val="aff4"/>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4F336F14" w14:textId="77777777" w:rsidR="00CD4BB7" w:rsidRPr="0012302C" w:rsidRDefault="00CD4BB7" w:rsidP="00CD4BB7">
      <w:pPr>
        <w:pStyle w:val="aff4"/>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033926A4" w14:textId="77777777" w:rsidR="00CD4BB7" w:rsidRPr="0012302C" w:rsidRDefault="00CD4BB7" w:rsidP="00CD4BB7">
      <w:pPr>
        <w:pStyle w:val="aff4"/>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428C02EC" w14:textId="77777777" w:rsidR="00CD4BB7" w:rsidRPr="0012302C" w:rsidRDefault="00CD4BB7" w:rsidP="00CD4BB7">
      <w:pPr>
        <w:pStyle w:val="aff4"/>
        <w:ind w:left="0" w:firstLine="567"/>
        <w:jc w:val="both"/>
      </w:pPr>
      <w:r w:rsidRPr="0012302C">
        <w:rPr>
          <w:rFonts w:hint="eastAsia"/>
        </w:rPr>
        <w:t>23.3. Подрядчик обязан:</w:t>
      </w:r>
    </w:p>
    <w:p w14:paraId="1058EB0F" w14:textId="77777777" w:rsidR="00CD4BB7" w:rsidRPr="0012302C" w:rsidRDefault="00CD4BB7" w:rsidP="00CD4BB7">
      <w:pPr>
        <w:pStyle w:val="aff4"/>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3E3E6854" w14:textId="77777777" w:rsidR="00CD4BB7" w:rsidRPr="0012302C" w:rsidRDefault="00CD4BB7" w:rsidP="00CD4BB7">
      <w:pPr>
        <w:pStyle w:val="aff4"/>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7B353C19" w14:textId="77777777" w:rsidR="00CD4BB7" w:rsidRPr="0012302C" w:rsidRDefault="00CD4BB7" w:rsidP="00CD4BB7">
      <w:pPr>
        <w:pStyle w:val="aff4"/>
        <w:ind w:left="0" w:firstLine="567"/>
        <w:jc w:val="both"/>
      </w:pPr>
      <w:r w:rsidRPr="0012302C">
        <w:rPr>
          <w:rFonts w:hint="eastAsia"/>
        </w:rPr>
        <w:t xml:space="preserve">-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w:t>
      </w:r>
      <w:r w:rsidRPr="0012302C">
        <w:rPr>
          <w:rFonts w:hint="eastAsia"/>
        </w:rPr>
        <w:lastRenderedPageBreak/>
        <w:t>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444F8644" w14:textId="77777777" w:rsidR="00CD4BB7" w:rsidRPr="0012302C" w:rsidRDefault="00CD4BB7" w:rsidP="00CD4BB7">
      <w:pPr>
        <w:pStyle w:val="aff4"/>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39DEA9DB" w14:textId="77777777" w:rsidR="00CD4BB7" w:rsidRPr="0012302C" w:rsidRDefault="00CD4BB7" w:rsidP="00CD4BB7">
      <w:pPr>
        <w:pStyle w:val="aff4"/>
        <w:ind w:left="0" w:firstLine="567"/>
        <w:jc w:val="both"/>
      </w:pPr>
      <w:r w:rsidRPr="0012302C">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2E271784" w14:textId="77777777" w:rsidR="00CD4BB7" w:rsidRPr="0012302C" w:rsidRDefault="00CD4BB7" w:rsidP="00CD4BB7">
      <w:pPr>
        <w:pStyle w:val="aff4"/>
        <w:ind w:left="0" w:firstLine="567"/>
        <w:jc w:val="both"/>
      </w:pPr>
      <w:r w:rsidRPr="0012302C">
        <w:rPr>
          <w:rFonts w:hint="eastAsia"/>
        </w:rPr>
        <w:t>- наименование (полное и сокращенное);</w:t>
      </w:r>
    </w:p>
    <w:p w14:paraId="2CBDFE71" w14:textId="77777777" w:rsidR="00CD4BB7" w:rsidRPr="0012302C" w:rsidRDefault="00CD4BB7" w:rsidP="00CD4BB7">
      <w:pPr>
        <w:pStyle w:val="aff4"/>
        <w:ind w:left="0" w:firstLine="567"/>
        <w:jc w:val="both"/>
      </w:pPr>
      <w:r w:rsidRPr="0012302C">
        <w:rPr>
          <w:rFonts w:hint="eastAsia"/>
        </w:rPr>
        <w:t>- местонахождение;</w:t>
      </w:r>
    </w:p>
    <w:p w14:paraId="0FD70693" w14:textId="77777777" w:rsidR="00CD4BB7" w:rsidRPr="0012302C" w:rsidRDefault="00CD4BB7" w:rsidP="00CD4BB7">
      <w:pPr>
        <w:pStyle w:val="aff4"/>
        <w:ind w:left="0" w:firstLine="567"/>
        <w:jc w:val="both"/>
      </w:pPr>
      <w:r w:rsidRPr="0012302C">
        <w:rPr>
          <w:rFonts w:hint="eastAsia"/>
        </w:rPr>
        <w:t>- ИНН;</w:t>
      </w:r>
    </w:p>
    <w:p w14:paraId="472400DB" w14:textId="77777777" w:rsidR="00CD4BB7" w:rsidRPr="0012302C" w:rsidRDefault="00CD4BB7" w:rsidP="00CD4BB7">
      <w:pPr>
        <w:pStyle w:val="aff4"/>
        <w:ind w:left="0" w:firstLine="567"/>
        <w:jc w:val="both"/>
      </w:pPr>
      <w:r w:rsidRPr="0012302C">
        <w:rPr>
          <w:rFonts w:hint="eastAsia"/>
        </w:rPr>
        <w:t>- КПП;</w:t>
      </w:r>
    </w:p>
    <w:p w14:paraId="4B41A807" w14:textId="77777777" w:rsidR="00CD4BB7" w:rsidRPr="0012302C" w:rsidRDefault="00CD4BB7" w:rsidP="00CD4BB7">
      <w:pPr>
        <w:pStyle w:val="aff4"/>
        <w:ind w:left="0" w:firstLine="567"/>
        <w:jc w:val="both"/>
      </w:pPr>
      <w:r w:rsidRPr="0012302C">
        <w:rPr>
          <w:rFonts w:hint="eastAsia"/>
        </w:rPr>
        <w:t>- контактные данные (номер телефона, адрес электронной почты).</w:t>
      </w:r>
    </w:p>
    <w:p w14:paraId="30D7DF8C" w14:textId="77777777" w:rsidR="00CD4BB7" w:rsidRPr="0012302C" w:rsidRDefault="00CD4BB7" w:rsidP="00CD4BB7">
      <w:pPr>
        <w:pStyle w:val="aff4"/>
        <w:ind w:left="0" w:firstLine="567"/>
        <w:jc w:val="both"/>
      </w:pPr>
      <w:r w:rsidRPr="0012302C">
        <w:rPr>
          <w:rFonts w:hint="eastAsia"/>
        </w:rPr>
        <w:t xml:space="preserve">Указанные соисполнители, субподрядчики обязаны открыть лицевые счета для учета операций </w:t>
      </w:r>
      <w:proofErr w:type="spellStart"/>
      <w:r w:rsidRPr="0012302C">
        <w:rPr>
          <w:rFonts w:hint="eastAsia"/>
        </w:rPr>
        <w:t>неучастников</w:t>
      </w:r>
      <w:proofErr w:type="spellEnd"/>
      <w:r w:rsidRPr="0012302C">
        <w:rPr>
          <w:rFonts w:hint="eastAsia"/>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bookmarkEnd w:id="180"/>
    <w:p w14:paraId="64A7D0E1" w14:textId="77777777" w:rsidR="00CD4BB7" w:rsidRPr="000064D5" w:rsidRDefault="00CD4BB7" w:rsidP="00CD4BB7">
      <w:pPr>
        <w:jc w:val="both"/>
      </w:pPr>
    </w:p>
    <w:p w14:paraId="15052B79" w14:textId="7E518BA7" w:rsidR="00CD4BB7" w:rsidRDefault="00CD4BB7" w:rsidP="00CD4BB7">
      <w:pPr>
        <w:pStyle w:val="aff4"/>
        <w:numPr>
          <w:ilvl w:val="0"/>
          <w:numId w:val="53"/>
        </w:numPr>
        <w:ind w:left="0" w:firstLine="567"/>
        <w:contextualSpacing w:val="0"/>
        <w:rPr>
          <w:b/>
        </w:rPr>
      </w:pPr>
      <w:r w:rsidRPr="00572461">
        <w:rPr>
          <w:b/>
        </w:rPr>
        <w:t>Приложения к контракту</w:t>
      </w:r>
    </w:p>
    <w:p w14:paraId="19678606" w14:textId="77777777" w:rsidR="00CD4BB7" w:rsidRPr="00572461" w:rsidRDefault="00CD4BB7" w:rsidP="00CD4BB7">
      <w:pPr>
        <w:pStyle w:val="aff4"/>
        <w:ind w:left="567"/>
        <w:contextualSpacing w:val="0"/>
        <w:rPr>
          <w:b/>
        </w:rPr>
      </w:pPr>
    </w:p>
    <w:p w14:paraId="02616B5F" w14:textId="77777777" w:rsidR="00CD4BB7" w:rsidRPr="000064D5" w:rsidRDefault="00CD4BB7" w:rsidP="00CD4BB7">
      <w:pPr>
        <w:pStyle w:val="aff4"/>
        <w:numPr>
          <w:ilvl w:val="1"/>
          <w:numId w:val="52"/>
        </w:numPr>
        <w:ind w:left="0" w:firstLine="567"/>
        <w:contextualSpacing w:val="0"/>
        <w:jc w:val="both"/>
      </w:pPr>
      <w:bookmarkStart w:id="181" w:name="_Hlk32478281"/>
      <w:r w:rsidRPr="000064D5">
        <w:t>Все приложения к Контракту являются его неотъемлемой частью.</w:t>
      </w:r>
    </w:p>
    <w:p w14:paraId="6E60C7A4" w14:textId="77777777" w:rsidR="00CD4BB7" w:rsidRPr="000064D5" w:rsidRDefault="00CD4BB7" w:rsidP="00CD4BB7">
      <w:pPr>
        <w:pStyle w:val="aff4"/>
        <w:numPr>
          <w:ilvl w:val="1"/>
          <w:numId w:val="52"/>
        </w:numPr>
        <w:ind w:left="0" w:firstLine="567"/>
        <w:contextualSpacing w:val="0"/>
        <w:jc w:val="both"/>
      </w:pPr>
      <w:r w:rsidRPr="000064D5">
        <w:t>Перечень приложений к Контракту:</w:t>
      </w:r>
    </w:p>
    <w:p w14:paraId="11D7DE43" w14:textId="77777777" w:rsidR="00CD4BB7" w:rsidRPr="000064D5" w:rsidRDefault="00CD4BB7" w:rsidP="00CD4BB7">
      <w:pPr>
        <w:ind w:firstLine="567"/>
        <w:jc w:val="both"/>
      </w:pPr>
      <w:r w:rsidRPr="000064D5">
        <w:t>Приложение № 1 - Смета контракта;</w:t>
      </w:r>
    </w:p>
    <w:p w14:paraId="21766850" w14:textId="77777777" w:rsidR="00CD4BB7" w:rsidRPr="005C492B" w:rsidRDefault="00CD4BB7" w:rsidP="00CD4BB7">
      <w:pPr>
        <w:ind w:firstLine="567"/>
        <w:jc w:val="both"/>
      </w:pPr>
      <w:hyperlink w:anchor="sub_12000" w:history="1">
        <w:r w:rsidRPr="000064D5">
          <w:t xml:space="preserve">Приложение </w:t>
        </w:r>
      </w:hyperlink>
      <w:r w:rsidRPr="000064D5">
        <w:t>№ 2 - График выполнения строительно-монтажных работ;</w:t>
      </w:r>
    </w:p>
    <w:p w14:paraId="568C92D6" w14:textId="77777777" w:rsidR="00CD4BB7" w:rsidRPr="000064D5" w:rsidRDefault="00CD4BB7" w:rsidP="00CD4BB7">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69EA0A69" w14:textId="77777777" w:rsidR="00CD4BB7" w:rsidRPr="000064D5" w:rsidRDefault="00CD4BB7" w:rsidP="00CD4BB7">
      <w:pPr>
        <w:ind w:firstLine="567"/>
        <w:jc w:val="both"/>
      </w:pPr>
      <w:hyperlink w:anchor="sub_14000" w:history="1">
        <w:r w:rsidRPr="000064D5">
          <w:t xml:space="preserve">Приложение </w:t>
        </w:r>
      </w:hyperlink>
      <w:r w:rsidRPr="000064D5">
        <w:t>№ 3</w:t>
      </w:r>
      <w:r w:rsidRPr="005C492B">
        <w:t xml:space="preserve"> - Акт </w:t>
      </w:r>
      <w:r w:rsidRPr="000064D5">
        <w:t>приема-передачи строительной площадки (форма);</w:t>
      </w:r>
    </w:p>
    <w:p w14:paraId="529E42D9" w14:textId="77777777" w:rsidR="00CD4BB7" w:rsidRPr="000064D5" w:rsidRDefault="00CD4BB7" w:rsidP="00CD4BB7">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1C775D78" w14:textId="77777777" w:rsidR="00CD4BB7" w:rsidRPr="000064D5" w:rsidRDefault="00CD4BB7" w:rsidP="00CD4BB7">
      <w:pPr>
        <w:ind w:firstLine="567"/>
        <w:jc w:val="both"/>
      </w:pPr>
      <w:r w:rsidRPr="000064D5">
        <w:t xml:space="preserve">Приложение № 5 – Недельный график выполнения работ (форма). </w:t>
      </w:r>
    </w:p>
    <w:p w14:paraId="2A4987E2" w14:textId="77777777" w:rsidR="00CD4BB7" w:rsidRPr="000064D5" w:rsidRDefault="00CD4BB7" w:rsidP="00CD4BB7">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81"/>
    <w:p w14:paraId="61EEA0EC" w14:textId="77777777" w:rsidR="00CD4BB7" w:rsidRPr="000064D5" w:rsidRDefault="00CD4BB7" w:rsidP="00CD4BB7">
      <w:pPr>
        <w:jc w:val="both"/>
        <w:rPr>
          <w:rFonts w:eastAsia="MS Mincho"/>
        </w:rPr>
      </w:pPr>
    </w:p>
    <w:p w14:paraId="1AA063F0" w14:textId="77777777" w:rsidR="00CD4BB7" w:rsidRPr="00572461" w:rsidRDefault="00CD4BB7" w:rsidP="00CD4BB7">
      <w:pPr>
        <w:pStyle w:val="aff4"/>
        <w:numPr>
          <w:ilvl w:val="0"/>
          <w:numId w:val="52"/>
        </w:numPr>
        <w:ind w:left="0" w:firstLine="567"/>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926"/>
        <w:gridCol w:w="4927"/>
      </w:tblGrid>
      <w:tr w:rsidR="00CD4BB7" w:rsidRPr="000064D5" w14:paraId="52127AED" w14:textId="77777777" w:rsidTr="003B7FFD">
        <w:tc>
          <w:tcPr>
            <w:tcW w:w="4926" w:type="dxa"/>
            <w:shd w:val="clear" w:color="auto" w:fill="auto"/>
          </w:tcPr>
          <w:p w14:paraId="1626BEBD" w14:textId="77777777" w:rsidR="00CD4BB7" w:rsidRPr="000064D5" w:rsidRDefault="00CD4BB7" w:rsidP="003B7FFD">
            <w:r w:rsidRPr="000064D5">
              <w:t xml:space="preserve">Государственный заказчик: </w:t>
            </w:r>
          </w:p>
        </w:tc>
        <w:tc>
          <w:tcPr>
            <w:tcW w:w="4927" w:type="dxa"/>
            <w:shd w:val="clear" w:color="auto" w:fill="auto"/>
          </w:tcPr>
          <w:p w14:paraId="67701640" w14:textId="77777777" w:rsidR="00CD4BB7" w:rsidRPr="000064D5" w:rsidRDefault="00CD4BB7" w:rsidP="003B7FFD">
            <w:r w:rsidRPr="000064D5">
              <w:t xml:space="preserve">Подрядчик: </w:t>
            </w:r>
          </w:p>
        </w:tc>
      </w:tr>
      <w:tr w:rsidR="00CD4BB7" w:rsidRPr="000064D5" w14:paraId="0461DF17" w14:textId="77777777" w:rsidTr="003B7FFD">
        <w:tc>
          <w:tcPr>
            <w:tcW w:w="4926" w:type="dxa"/>
            <w:shd w:val="clear" w:color="auto" w:fill="auto"/>
          </w:tcPr>
          <w:p w14:paraId="2A02C298" w14:textId="77777777" w:rsidR="00CD4BB7" w:rsidRPr="000064D5" w:rsidRDefault="00CD4BB7" w:rsidP="003B7FFD">
            <w:r w:rsidRPr="000064D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46F01BA8" w14:textId="77777777" w:rsidR="00CD4BB7" w:rsidRPr="000064D5" w:rsidRDefault="00CD4BB7" w:rsidP="003B7FFD"/>
        </w:tc>
      </w:tr>
      <w:tr w:rsidR="00CD4BB7" w:rsidRPr="000064D5" w14:paraId="73AF8289" w14:textId="77777777" w:rsidTr="003B7FFD">
        <w:tc>
          <w:tcPr>
            <w:tcW w:w="4926" w:type="dxa"/>
            <w:shd w:val="clear" w:color="auto" w:fill="auto"/>
          </w:tcPr>
          <w:p w14:paraId="39B82DC7" w14:textId="77777777" w:rsidR="00CD4BB7" w:rsidRPr="00F36043" w:rsidRDefault="00CD4BB7" w:rsidP="003B7FFD">
            <w:pPr>
              <w:keepNext/>
              <w:contextualSpacing/>
              <w:outlineLvl w:val="0"/>
              <w:rPr>
                <w:kern w:val="1"/>
              </w:rPr>
            </w:pPr>
            <w:bookmarkStart w:id="182" w:name="_Hlk61341462"/>
            <w:r w:rsidRPr="00F36043">
              <w:rPr>
                <w:kern w:val="1"/>
              </w:rPr>
              <w:t xml:space="preserve">Юридический адрес: 295048, Республика Крым, г. Симферополь, ул. </w:t>
            </w:r>
            <w:proofErr w:type="spellStart"/>
            <w:r w:rsidRPr="00F36043">
              <w:rPr>
                <w:kern w:val="1"/>
              </w:rPr>
              <w:t>Трубаченко</w:t>
            </w:r>
            <w:proofErr w:type="spellEnd"/>
            <w:r w:rsidRPr="00F36043">
              <w:rPr>
                <w:kern w:val="1"/>
              </w:rPr>
              <w:t>, 23 «а»</w:t>
            </w:r>
          </w:p>
          <w:p w14:paraId="69C0FC83" w14:textId="77777777" w:rsidR="00CD4BB7" w:rsidRPr="00C0532A" w:rsidRDefault="00CD4BB7" w:rsidP="003B7FFD">
            <w:pPr>
              <w:pStyle w:val="aff9"/>
              <w:rPr>
                <w:rFonts w:ascii="Times New Roman" w:hAnsi="Times New Roman"/>
              </w:rPr>
            </w:pPr>
            <w:r w:rsidRPr="00C0532A">
              <w:rPr>
                <w:rFonts w:ascii="Times New Roman" w:hAnsi="Times New Roman"/>
              </w:rPr>
              <w:t>ИНН: 9102187428</w:t>
            </w:r>
          </w:p>
          <w:p w14:paraId="2BA429E6" w14:textId="77777777" w:rsidR="00CD4BB7" w:rsidRPr="00C0532A" w:rsidRDefault="00CD4BB7" w:rsidP="003B7FFD">
            <w:pPr>
              <w:pStyle w:val="aff9"/>
              <w:rPr>
                <w:rFonts w:ascii="Times New Roman" w:hAnsi="Times New Roman"/>
              </w:rPr>
            </w:pPr>
            <w:r w:rsidRPr="00C0532A">
              <w:rPr>
                <w:rFonts w:ascii="Times New Roman" w:hAnsi="Times New Roman"/>
              </w:rPr>
              <w:t>КПП: 910201001</w:t>
            </w:r>
          </w:p>
          <w:p w14:paraId="53E81D24" w14:textId="77777777" w:rsidR="00CD4BB7" w:rsidRPr="00C0532A" w:rsidRDefault="00CD4BB7" w:rsidP="003B7FFD">
            <w:pPr>
              <w:pStyle w:val="aff9"/>
              <w:rPr>
                <w:rFonts w:ascii="Times New Roman" w:hAnsi="Times New Roman"/>
              </w:rPr>
            </w:pPr>
            <w:r w:rsidRPr="00C0532A">
              <w:rPr>
                <w:rFonts w:ascii="Times New Roman" w:hAnsi="Times New Roman"/>
              </w:rPr>
              <w:t>ОГРН: 1159102101454</w:t>
            </w:r>
          </w:p>
          <w:p w14:paraId="0AB2DDF3" w14:textId="77777777" w:rsidR="00CD4BB7" w:rsidRPr="00C0532A" w:rsidRDefault="00CD4BB7" w:rsidP="003B7FFD">
            <w:pPr>
              <w:pStyle w:val="aff9"/>
              <w:rPr>
                <w:rFonts w:ascii="Times New Roman" w:hAnsi="Times New Roman"/>
              </w:rPr>
            </w:pPr>
            <w:r w:rsidRPr="00C0532A">
              <w:rPr>
                <w:rFonts w:ascii="Times New Roman" w:hAnsi="Times New Roman"/>
              </w:rPr>
              <w:t>ОКПО 00960543</w:t>
            </w:r>
          </w:p>
          <w:p w14:paraId="0AF96E06" w14:textId="77777777" w:rsidR="00CD4BB7" w:rsidRPr="00C0532A" w:rsidRDefault="00CD4BB7" w:rsidP="003B7FFD">
            <w:pPr>
              <w:pStyle w:val="aff9"/>
              <w:rPr>
                <w:rFonts w:ascii="Times New Roman" w:hAnsi="Times New Roman"/>
              </w:rPr>
            </w:pPr>
            <w:r w:rsidRPr="00C0532A">
              <w:rPr>
                <w:rFonts w:ascii="Times New Roman" w:hAnsi="Times New Roman"/>
              </w:rPr>
              <w:lastRenderedPageBreak/>
              <w:t>Министерство финансов Республики Крым (ГКУ «</w:t>
            </w:r>
            <w:proofErr w:type="spellStart"/>
            <w:r w:rsidRPr="00C0532A">
              <w:rPr>
                <w:rFonts w:ascii="Times New Roman" w:hAnsi="Times New Roman"/>
              </w:rPr>
              <w:t>Инвестстрой</w:t>
            </w:r>
            <w:proofErr w:type="spellEnd"/>
            <w:r w:rsidRPr="00C0532A">
              <w:rPr>
                <w:rFonts w:ascii="Times New Roman" w:hAnsi="Times New Roman"/>
              </w:rPr>
              <w:t xml:space="preserve"> Республики Крым», л/с. 03752J47730)</w:t>
            </w:r>
          </w:p>
          <w:p w14:paraId="1DFE9F3E" w14:textId="77777777" w:rsidR="00CD4BB7" w:rsidRPr="00C0532A" w:rsidRDefault="00CD4BB7" w:rsidP="003B7FFD">
            <w:pPr>
              <w:pStyle w:val="aff9"/>
              <w:rPr>
                <w:rFonts w:ascii="Times New Roman" w:hAnsi="Times New Roman"/>
              </w:rPr>
            </w:pPr>
            <w:r w:rsidRPr="00C0532A">
              <w:rPr>
                <w:rFonts w:ascii="Times New Roman" w:hAnsi="Times New Roman"/>
              </w:rPr>
              <w:t>Казначейский счет: 03221643350000007500</w:t>
            </w:r>
          </w:p>
          <w:p w14:paraId="4C2FD6CE" w14:textId="77777777" w:rsidR="00CD4BB7" w:rsidRPr="00C0532A" w:rsidRDefault="00CD4BB7" w:rsidP="003B7FFD">
            <w:pPr>
              <w:pStyle w:val="aff9"/>
              <w:rPr>
                <w:rFonts w:ascii="Times New Roman" w:hAnsi="Times New Roman"/>
              </w:rPr>
            </w:pPr>
            <w:r w:rsidRPr="00C0532A">
              <w:rPr>
                <w:rFonts w:ascii="Times New Roman" w:hAnsi="Times New Roman"/>
              </w:rPr>
              <w:t>ЕКС.: 40102810645370000035</w:t>
            </w:r>
          </w:p>
          <w:p w14:paraId="62506909" w14:textId="77777777" w:rsidR="00CD4BB7" w:rsidRPr="00C0532A" w:rsidRDefault="00CD4BB7" w:rsidP="003B7FFD">
            <w:pPr>
              <w:pStyle w:val="aff9"/>
              <w:rPr>
                <w:rFonts w:ascii="Times New Roman" w:hAnsi="Times New Roman"/>
              </w:rPr>
            </w:pPr>
            <w:r w:rsidRPr="00C0532A">
              <w:rPr>
                <w:rFonts w:ascii="Times New Roman" w:hAnsi="Times New Roman"/>
              </w:rPr>
              <w:t>Банк: ОТДЕЛЕНИЕ РЕСПУБЛИКА КРЫМ БАНКА РОССИИ//УФК по Республике Крым г. Симферополь</w:t>
            </w:r>
          </w:p>
          <w:p w14:paraId="41DA740F" w14:textId="77777777" w:rsidR="00CD4BB7" w:rsidRPr="00C0532A" w:rsidRDefault="00CD4BB7" w:rsidP="003B7FFD">
            <w:pPr>
              <w:pStyle w:val="aff9"/>
              <w:rPr>
                <w:rFonts w:ascii="Times New Roman" w:hAnsi="Times New Roman"/>
                <w:lang w:val="en-US"/>
              </w:rPr>
            </w:pPr>
            <w:r w:rsidRPr="00C0532A">
              <w:rPr>
                <w:rFonts w:ascii="Times New Roman" w:hAnsi="Times New Roman"/>
              </w:rPr>
              <w:t>БИК</w:t>
            </w:r>
            <w:r w:rsidRPr="00C0532A">
              <w:rPr>
                <w:rFonts w:ascii="Times New Roman" w:hAnsi="Times New Roman"/>
                <w:lang w:val="en-US"/>
              </w:rPr>
              <w:t>: 013510002</w:t>
            </w:r>
          </w:p>
          <w:bookmarkEnd w:id="182"/>
          <w:p w14:paraId="74A32B9A" w14:textId="77777777" w:rsidR="00CD4BB7" w:rsidRPr="00C0532A" w:rsidRDefault="00CD4BB7" w:rsidP="003B7FFD">
            <w:pPr>
              <w:keepNext/>
              <w:spacing w:line="252" w:lineRule="auto"/>
              <w:contextualSpacing/>
              <w:outlineLvl w:val="0"/>
              <w:rPr>
                <w:kern w:val="1"/>
                <w:lang w:val="en-US"/>
              </w:rPr>
            </w:pPr>
            <w:r w:rsidRPr="00C0532A">
              <w:rPr>
                <w:kern w:val="1"/>
                <w:lang w:val="en-US"/>
              </w:rPr>
              <w:t>e-mail: delo@is-rk.ru</w:t>
            </w:r>
          </w:p>
          <w:p w14:paraId="32CCB014" w14:textId="77777777" w:rsidR="00CD4BB7" w:rsidRPr="00C0532A" w:rsidRDefault="00CD4BB7" w:rsidP="003B7FFD">
            <w:pPr>
              <w:keepNext/>
              <w:spacing w:line="252" w:lineRule="auto"/>
              <w:contextualSpacing/>
              <w:outlineLvl w:val="0"/>
              <w:rPr>
                <w:kern w:val="1"/>
              </w:rPr>
            </w:pPr>
            <w:r w:rsidRPr="00C0532A">
              <w:rPr>
                <w:kern w:val="1"/>
              </w:rPr>
              <w:t>Ответственное должностное лицо:</w:t>
            </w:r>
          </w:p>
          <w:p w14:paraId="718BAFED" w14:textId="77777777" w:rsidR="00CD4BB7" w:rsidRPr="000064D5" w:rsidRDefault="00CD4BB7" w:rsidP="003B7FFD">
            <w:pPr>
              <w:keepNext/>
              <w:spacing w:line="252" w:lineRule="auto"/>
              <w:contextualSpacing/>
              <w:outlineLvl w:val="0"/>
              <w:rPr>
                <w:kern w:val="1"/>
              </w:rPr>
            </w:pPr>
            <w:r w:rsidRPr="00C0532A">
              <w:rPr>
                <w:kern w:val="1"/>
              </w:rPr>
              <w:t>_____________________________</w:t>
            </w:r>
          </w:p>
          <w:p w14:paraId="16E90DF0" w14:textId="77777777" w:rsidR="00CD4BB7" w:rsidRPr="000064D5" w:rsidRDefault="00CD4BB7" w:rsidP="003B7FFD">
            <w:pPr>
              <w:keepNext/>
              <w:spacing w:line="252" w:lineRule="auto"/>
              <w:contextualSpacing/>
              <w:outlineLvl w:val="0"/>
              <w:rPr>
                <w:kern w:val="1"/>
              </w:rPr>
            </w:pPr>
            <w:r w:rsidRPr="000064D5">
              <w:rPr>
                <w:kern w:val="1"/>
              </w:rPr>
              <w:t>Тел.</w:t>
            </w:r>
          </w:p>
          <w:p w14:paraId="05C866F7" w14:textId="77777777" w:rsidR="00CD4BB7" w:rsidRPr="000064D5" w:rsidRDefault="00CD4BB7" w:rsidP="003B7FFD"/>
        </w:tc>
        <w:tc>
          <w:tcPr>
            <w:tcW w:w="4927" w:type="dxa"/>
            <w:shd w:val="clear" w:color="auto" w:fill="auto"/>
          </w:tcPr>
          <w:p w14:paraId="7422BCBD" w14:textId="77777777" w:rsidR="00CD4BB7" w:rsidRPr="000064D5" w:rsidRDefault="00CD4BB7" w:rsidP="003B7FFD"/>
        </w:tc>
      </w:tr>
      <w:tr w:rsidR="00CD4BB7" w:rsidRPr="00182639" w14:paraId="532A11C9" w14:textId="77777777" w:rsidTr="003B7FFD">
        <w:tc>
          <w:tcPr>
            <w:tcW w:w="4926" w:type="dxa"/>
            <w:shd w:val="clear" w:color="auto" w:fill="auto"/>
          </w:tcPr>
          <w:p w14:paraId="2F2FC6EB" w14:textId="77777777" w:rsidR="00CD4BB7" w:rsidRPr="000064D5" w:rsidRDefault="00CD4BB7" w:rsidP="003B7FFD">
            <w:bookmarkStart w:id="183" w:name="_Hlk3720860"/>
          </w:p>
          <w:p w14:paraId="56EEF6AB" w14:textId="77777777" w:rsidR="00CD4BB7" w:rsidRPr="000064D5" w:rsidRDefault="00CD4BB7" w:rsidP="003B7FFD">
            <w:r>
              <w:t>Первый заместитель г</w:t>
            </w:r>
            <w:r w:rsidRPr="000064D5">
              <w:t>енеральн</w:t>
            </w:r>
            <w:r>
              <w:t>ого</w:t>
            </w:r>
            <w:r w:rsidRPr="000064D5">
              <w:t xml:space="preserve"> директор</w:t>
            </w:r>
            <w:r>
              <w:t>а</w:t>
            </w:r>
            <w:r w:rsidRPr="000064D5">
              <w:t xml:space="preserve"> </w:t>
            </w:r>
          </w:p>
          <w:p w14:paraId="2879DB09" w14:textId="77777777" w:rsidR="00CD4BB7" w:rsidRPr="000064D5" w:rsidRDefault="00CD4BB7" w:rsidP="003B7FFD">
            <w:r w:rsidRPr="000064D5">
              <w:t>ГКУ «</w:t>
            </w:r>
            <w:proofErr w:type="spellStart"/>
            <w:r w:rsidRPr="000064D5">
              <w:t>Инвестстрой</w:t>
            </w:r>
            <w:proofErr w:type="spellEnd"/>
            <w:r w:rsidRPr="000064D5">
              <w:t xml:space="preserve"> Республики Крым» </w:t>
            </w:r>
          </w:p>
          <w:p w14:paraId="65D4A4BC" w14:textId="77777777" w:rsidR="00CD4BB7" w:rsidRPr="000064D5" w:rsidRDefault="00CD4BB7" w:rsidP="003B7FFD"/>
          <w:p w14:paraId="29C0B08B" w14:textId="77777777" w:rsidR="00CD4BB7" w:rsidRPr="000064D5" w:rsidRDefault="00CD4BB7" w:rsidP="003B7FFD">
            <w:r w:rsidRPr="000064D5">
              <w:t>_______________________/</w:t>
            </w:r>
            <w:r>
              <w:t>О.С. Бакланов</w:t>
            </w:r>
          </w:p>
          <w:p w14:paraId="60417BB7" w14:textId="77777777" w:rsidR="00CD4BB7" w:rsidRPr="000064D5" w:rsidRDefault="00CD4BB7" w:rsidP="003B7FFD">
            <w:proofErr w:type="spellStart"/>
            <w:r w:rsidRPr="000064D5">
              <w:t>мп</w:t>
            </w:r>
            <w:proofErr w:type="spellEnd"/>
          </w:p>
          <w:p w14:paraId="4B3416AA" w14:textId="77777777" w:rsidR="00CD4BB7" w:rsidRPr="000064D5" w:rsidRDefault="00CD4BB7" w:rsidP="003B7FFD"/>
        </w:tc>
        <w:tc>
          <w:tcPr>
            <w:tcW w:w="4927" w:type="dxa"/>
            <w:shd w:val="clear" w:color="auto" w:fill="auto"/>
          </w:tcPr>
          <w:p w14:paraId="285642EA" w14:textId="77777777" w:rsidR="00CD4BB7" w:rsidRPr="000064D5" w:rsidRDefault="00CD4BB7" w:rsidP="003B7FFD"/>
          <w:p w14:paraId="1051C59B" w14:textId="77777777" w:rsidR="00CD4BB7" w:rsidRPr="000064D5" w:rsidRDefault="00CD4BB7" w:rsidP="003B7FFD"/>
          <w:p w14:paraId="2C16806F" w14:textId="77777777" w:rsidR="00CD4BB7" w:rsidRPr="000064D5" w:rsidRDefault="00CD4BB7" w:rsidP="003B7FFD"/>
          <w:p w14:paraId="7649F3D8" w14:textId="77777777" w:rsidR="00CD4BB7" w:rsidRPr="000064D5" w:rsidRDefault="00CD4BB7" w:rsidP="003B7FFD"/>
          <w:p w14:paraId="0E1C974A" w14:textId="77777777" w:rsidR="00CD4BB7" w:rsidRPr="000064D5" w:rsidRDefault="00CD4BB7" w:rsidP="003B7FFD">
            <w:r w:rsidRPr="000064D5">
              <w:t>_______________________/ ______________</w:t>
            </w:r>
          </w:p>
          <w:p w14:paraId="79E4A20F" w14:textId="77777777" w:rsidR="00CD4BB7" w:rsidRPr="00182639" w:rsidRDefault="00CD4BB7" w:rsidP="003B7FFD">
            <w:proofErr w:type="spellStart"/>
            <w:r w:rsidRPr="000064D5">
              <w:t>мп</w:t>
            </w:r>
            <w:proofErr w:type="spellEnd"/>
          </w:p>
        </w:tc>
      </w:tr>
      <w:bookmarkEnd w:id="183"/>
    </w:tbl>
    <w:p w14:paraId="0FF91B12" w14:textId="77777777" w:rsidR="00CD4BB7" w:rsidRPr="00182639" w:rsidRDefault="00CD4BB7" w:rsidP="00CD4BB7"/>
    <w:p w14:paraId="62904D37" w14:textId="77777777" w:rsidR="00CD4BB7" w:rsidRPr="00182639" w:rsidRDefault="00CD4BB7" w:rsidP="00CD4BB7"/>
    <w:p w14:paraId="54EF225A" w14:textId="77777777" w:rsidR="00CD4BB7" w:rsidRDefault="00CD4BB7" w:rsidP="00CD4BB7">
      <w:pPr>
        <w:pStyle w:val="ConsTitle"/>
        <w:widowControl/>
        <w:ind w:right="0"/>
        <w:jc w:val="right"/>
        <w:rPr>
          <w:rFonts w:ascii="Times New Roman" w:hAnsi="Times New Roman" w:cs="Times New Roman"/>
          <w:b w:val="0"/>
          <w:bCs w:val="0"/>
          <w:i/>
          <w:color w:val="auto"/>
          <w:sz w:val="20"/>
          <w:szCs w:val="20"/>
        </w:rPr>
      </w:pPr>
    </w:p>
    <w:p w14:paraId="7505BBB2" w14:textId="77777777" w:rsidR="00CD4BB7" w:rsidRDefault="00CD4BB7" w:rsidP="00CD4BB7">
      <w:pPr>
        <w:pStyle w:val="ConsTitle"/>
        <w:widowControl/>
        <w:ind w:right="0"/>
        <w:jc w:val="right"/>
        <w:rPr>
          <w:rFonts w:ascii="Times New Roman" w:hAnsi="Times New Roman" w:cs="Times New Roman"/>
          <w:b w:val="0"/>
          <w:bCs w:val="0"/>
          <w:i/>
          <w:color w:val="auto"/>
          <w:sz w:val="20"/>
          <w:szCs w:val="20"/>
        </w:rPr>
      </w:pPr>
    </w:p>
    <w:p w14:paraId="77FE962B" w14:textId="77777777" w:rsidR="00CD4BB7" w:rsidRDefault="00CD4BB7" w:rsidP="00CD4BB7">
      <w:pPr>
        <w:pStyle w:val="ConsTitle"/>
        <w:widowControl/>
        <w:ind w:right="0"/>
        <w:jc w:val="right"/>
        <w:rPr>
          <w:rFonts w:ascii="Times New Roman" w:hAnsi="Times New Roman" w:cs="Times New Roman"/>
          <w:b w:val="0"/>
          <w:bCs w:val="0"/>
          <w:i/>
          <w:color w:val="auto"/>
          <w:sz w:val="20"/>
          <w:szCs w:val="20"/>
        </w:rPr>
      </w:pPr>
    </w:p>
    <w:p w14:paraId="7CD3EF38" w14:textId="77777777" w:rsidR="00CD4BB7" w:rsidRDefault="00CD4BB7" w:rsidP="00CD4BB7">
      <w:pPr>
        <w:pStyle w:val="ConsTitle"/>
        <w:widowControl/>
        <w:ind w:right="0"/>
        <w:jc w:val="right"/>
        <w:rPr>
          <w:rFonts w:ascii="Times New Roman" w:hAnsi="Times New Roman" w:cs="Times New Roman"/>
          <w:b w:val="0"/>
          <w:bCs w:val="0"/>
          <w:i/>
          <w:color w:val="auto"/>
          <w:sz w:val="20"/>
          <w:szCs w:val="20"/>
        </w:rPr>
      </w:pPr>
    </w:p>
    <w:p w14:paraId="698D446E" w14:textId="77777777" w:rsidR="00CD4BB7" w:rsidRDefault="00CD4BB7" w:rsidP="00CD4BB7">
      <w:pPr>
        <w:pStyle w:val="ConsTitle"/>
        <w:widowControl/>
        <w:ind w:right="0"/>
        <w:jc w:val="right"/>
        <w:rPr>
          <w:rFonts w:ascii="Times New Roman" w:hAnsi="Times New Roman" w:cs="Times New Roman"/>
          <w:b w:val="0"/>
          <w:bCs w:val="0"/>
          <w:i/>
          <w:color w:val="auto"/>
          <w:sz w:val="20"/>
          <w:szCs w:val="20"/>
        </w:rPr>
      </w:pPr>
    </w:p>
    <w:p w14:paraId="6B87315C" w14:textId="77777777" w:rsidR="00CD4BB7" w:rsidRDefault="00CD4BB7" w:rsidP="00CD4BB7">
      <w:pPr>
        <w:rPr>
          <w:i/>
          <w:sz w:val="20"/>
          <w:szCs w:val="20"/>
          <w:lang w:eastAsia="zh-CN" w:bidi="hi-IN"/>
        </w:rPr>
      </w:pPr>
      <w:r>
        <w:rPr>
          <w:b/>
          <w:bCs/>
          <w:i/>
          <w:sz w:val="20"/>
          <w:szCs w:val="20"/>
        </w:rPr>
        <w:br w:type="page"/>
      </w:r>
    </w:p>
    <w:p w14:paraId="3C7D8ADC" w14:textId="77777777" w:rsidR="00CD4BB7" w:rsidRPr="003474BA" w:rsidRDefault="00CD4BB7" w:rsidP="00CD4BB7">
      <w:pPr>
        <w:jc w:val="right"/>
      </w:pPr>
      <w:r w:rsidRPr="003474BA">
        <w:rPr>
          <w:noProof/>
        </w:rPr>
        <w:lastRenderedPageBreak/>
        <mc:AlternateContent>
          <mc:Choice Requires="wps">
            <w:drawing>
              <wp:anchor distT="72390" distB="72390" distL="72390" distR="72390" simplePos="0" relativeHeight="251659264" behindDoc="0" locked="0" layoutInCell="1" allowOverlap="1" wp14:anchorId="2DA19353" wp14:editId="2A9DB530">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CFE277F" w14:textId="77777777" w:rsidR="00CD4BB7" w:rsidRPr="003474BA" w:rsidRDefault="00CD4BB7" w:rsidP="00CD4B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19353" id="_x0000_t202" coordsize="21600,21600" o:spt="202" path="m,l,21600r21600,l21600,xe">
                <v:stroke joinstyle="miter"/>
                <v:path gradientshapeok="t" o:connecttype="rect"/>
              </v:shapetype>
              <v:shape id="Надпись 14"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rheJCkoCAABeBAAADgAAAAAAAAAAAAAAAAAuAgAAZHJzL2Uyb0RvYy54bWxQSwECLQAUAAYA&#10;CAAAACEAR+rGseQAAAAPAQAADwAAAAAAAAAAAAAAAACkBAAAZHJzL2Rvd25yZXYueG1sUEsFBgAA&#10;AAAEAAQA8wAAALUFAAAAAA==&#10;" strokecolor="#3465a4">
                <v:textbox>
                  <w:txbxContent>
                    <w:p w14:paraId="3CFE277F" w14:textId="77777777" w:rsidR="00CD4BB7" w:rsidRPr="003474BA" w:rsidRDefault="00CD4BB7" w:rsidP="00CD4BB7"/>
                  </w:txbxContent>
                </v:textbox>
              </v:shape>
            </w:pict>
          </mc:Fallback>
        </mc:AlternateContent>
      </w:r>
      <w:r w:rsidRPr="003474BA">
        <w:t>Приложение №1</w:t>
      </w:r>
    </w:p>
    <w:p w14:paraId="3744FE40" w14:textId="77777777" w:rsidR="00CD4BB7" w:rsidRPr="003474BA" w:rsidRDefault="00CD4BB7" w:rsidP="00CD4BB7">
      <w:pPr>
        <w:jc w:val="right"/>
      </w:pPr>
      <w:r w:rsidRPr="003474BA">
        <w:t>к Государственному контракту</w:t>
      </w:r>
    </w:p>
    <w:p w14:paraId="6CDABF67" w14:textId="77777777" w:rsidR="00CD4BB7" w:rsidRPr="003474BA" w:rsidRDefault="00CD4BB7" w:rsidP="00CD4BB7">
      <w:pPr>
        <w:jc w:val="right"/>
      </w:pPr>
      <w:r w:rsidRPr="003474BA">
        <w:t>на выполнение строительно-монтажных работ</w:t>
      </w:r>
    </w:p>
    <w:p w14:paraId="1EEDD0AD" w14:textId="77777777" w:rsidR="00CD4BB7" w:rsidRPr="003474BA" w:rsidRDefault="00CD4BB7" w:rsidP="00CD4BB7">
      <w:pPr>
        <w:jc w:val="right"/>
      </w:pPr>
      <w:r w:rsidRPr="003474BA">
        <w:t>от «___» ________2021 г. №______________</w:t>
      </w:r>
    </w:p>
    <w:p w14:paraId="246B32DF" w14:textId="77777777" w:rsidR="00CD4BB7" w:rsidRPr="003474BA" w:rsidRDefault="00CD4BB7" w:rsidP="00CD4BB7">
      <w:pPr>
        <w:jc w:val="right"/>
      </w:pPr>
    </w:p>
    <w:p w14:paraId="3F8B6D6D" w14:textId="77777777" w:rsidR="00CD4BB7" w:rsidRPr="003474BA" w:rsidRDefault="00CD4BB7" w:rsidP="00CD4BB7"/>
    <w:tbl>
      <w:tblPr>
        <w:tblW w:w="10632" w:type="dxa"/>
        <w:tblInd w:w="-284" w:type="dxa"/>
        <w:tblLook w:val="04A0" w:firstRow="1" w:lastRow="0" w:firstColumn="1" w:lastColumn="0" w:noHBand="0" w:noVBand="1"/>
      </w:tblPr>
      <w:tblGrid>
        <w:gridCol w:w="709"/>
        <w:gridCol w:w="4237"/>
        <w:gridCol w:w="1292"/>
        <w:gridCol w:w="1417"/>
        <w:gridCol w:w="1417"/>
        <w:gridCol w:w="1560"/>
      </w:tblGrid>
      <w:tr w:rsidR="00CD4BB7" w:rsidRPr="003474BA" w14:paraId="5FB805F3" w14:textId="77777777" w:rsidTr="003B7FFD">
        <w:trPr>
          <w:trHeight w:val="330"/>
        </w:trPr>
        <w:tc>
          <w:tcPr>
            <w:tcW w:w="10632" w:type="dxa"/>
            <w:gridSpan w:val="6"/>
            <w:tcBorders>
              <w:top w:val="nil"/>
              <w:left w:val="nil"/>
              <w:bottom w:val="nil"/>
              <w:right w:val="nil"/>
            </w:tcBorders>
            <w:shd w:val="clear" w:color="000000" w:fill="FFFFFF"/>
            <w:noWrap/>
            <w:vAlign w:val="center"/>
            <w:hideMark/>
          </w:tcPr>
          <w:p w14:paraId="62F1D553" w14:textId="77777777" w:rsidR="00CD4BB7" w:rsidRPr="003474BA" w:rsidRDefault="00CD4BB7" w:rsidP="003B7FFD"/>
          <w:p w14:paraId="7291AC1D" w14:textId="77777777" w:rsidR="00CD4BB7" w:rsidRPr="003474BA" w:rsidRDefault="00CD4BB7" w:rsidP="003B7FFD"/>
          <w:p w14:paraId="5984C201" w14:textId="77777777" w:rsidR="00CD4BB7" w:rsidRPr="003474BA" w:rsidRDefault="00CD4BB7" w:rsidP="003B7FFD"/>
          <w:p w14:paraId="551388BD" w14:textId="77777777" w:rsidR="00CD4BB7" w:rsidRPr="003474BA" w:rsidRDefault="00CD4BB7" w:rsidP="003B7FFD">
            <w:pPr>
              <w:jc w:val="center"/>
            </w:pPr>
            <w:r w:rsidRPr="003474BA">
              <w:t>Смета контракта</w:t>
            </w:r>
          </w:p>
          <w:p w14:paraId="69719579" w14:textId="77777777" w:rsidR="00CD4BB7" w:rsidRPr="000B0EC3" w:rsidRDefault="00CD4BB7" w:rsidP="003B7FFD">
            <w:pPr>
              <w:jc w:val="center"/>
              <w:rPr>
                <w:b/>
              </w:rPr>
            </w:pPr>
            <w:r w:rsidRPr="003474BA">
              <w:t xml:space="preserve">Выполнение строительно-монтажных работ по объекту: </w:t>
            </w:r>
            <w:r w:rsidRPr="007D3EC9">
              <w:rPr>
                <w:b/>
              </w:rPr>
              <w:t>«</w:t>
            </w:r>
            <w:r w:rsidRPr="00383022">
              <w:rPr>
                <w:b/>
              </w:rPr>
              <w:t>Строительство напорного коллектора с КНС для водоотведения Всероссийского образовательного</w:t>
            </w:r>
            <w:r>
              <w:rPr>
                <w:b/>
              </w:rPr>
              <w:t xml:space="preserve"> молодежного форума Таврида, г. </w:t>
            </w:r>
            <w:r w:rsidRPr="00383022">
              <w:rPr>
                <w:b/>
              </w:rPr>
              <w:t>Судак</w:t>
            </w:r>
            <w:r w:rsidRPr="007D3EC9">
              <w:rPr>
                <w:b/>
              </w:rPr>
              <w:t>»</w:t>
            </w:r>
          </w:p>
          <w:p w14:paraId="4580227E" w14:textId="77777777" w:rsidR="00CD4BB7" w:rsidRPr="003474BA" w:rsidRDefault="00CD4BB7" w:rsidP="003B7FFD">
            <w:pPr>
              <w:jc w:val="center"/>
            </w:pPr>
          </w:p>
        </w:tc>
      </w:tr>
      <w:tr w:rsidR="00CD4BB7" w:rsidRPr="003474BA" w14:paraId="0EF8FB00" w14:textId="77777777" w:rsidTr="003B7FFD">
        <w:trPr>
          <w:trHeight w:val="300"/>
        </w:trPr>
        <w:tc>
          <w:tcPr>
            <w:tcW w:w="10632" w:type="dxa"/>
            <w:gridSpan w:val="6"/>
            <w:tcBorders>
              <w:top w:val="nil"/>
              <w:left w:val="nil"/>
              <w:bottom w:val="nil"/>
              <w:right w:val="nil"/>
            </w:tcBorders>
            <w:shd w:val="clear" w:color="000000" w:fill="FFFFFF"/>
            <w:noWrap/>
            <w:vAlign w:val="center"/>
          </w:tcPr>
          <w:p w14:paraId="31C934BD" w14:textId="77777777" w:rsidR="00CD4BB7" w:rsidRPr="003474BA" w:rsidRDefault="00CD4BB7" w:rsidP="003B7FFD"/>
        </w:tc>
      </w:tr>
      <w:tr w:rsidR="00CD4BB7" w:rsidRPr="003474BA" w14:paraId="3502B6BF" w14:textId="77777777" w:rsidTr="003B7FFD">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C1D54B" w14:textId="77777777" w:rsidR="00CD4BB7" w:rsidRPr="003474BA" w:rsidRDefault="00CD4BB7" w:rsidP="003B7FFD">
            <w:r w:rsidRPr="003474BA">
              <w:t xml:space="preserve">№ </w:t>
            </w:r>
            <w:proofErr w:type="spellStart"/>
            <w:r w:rsidRPr="003474BA">
              <w:t>пп</w:t>
            </w:r>
            <w:proofErr w:type="spellEnd"/>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204AC1" w14:textId="77777777" w:rsidR="00CD4BB7" w:rsidRPr="003474BA" w:rsidRDefault="00CD4BB7" w:rsidP="003B7FFD">
            <w:r w:rsidRPr="003474BA">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E0A3E9" w14:textId="77777777" w:rsidR="00CD4BB7" w:rsidRPr="003474BA" w:rsidRDefault="00CD4BB7" w:rsidP="003B7FFD">
            <w:r w:rsidRPr="003474BA">
              <w:t>Единица</w:t>
            </w:r>
            <w:r w:rsidRPr="003474BA">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FCDFCB" w14:textId="77777777" w:rsidR="00CD4BB7" w:rsidRPr="003474BA" w:rsidRDefault="00CD4BB7" w:rsidP="003B7FFD">
            <w:r w:rsidRPr="003474BA">
              <w:t>Количество</w:t>
            </w:r>
            <w:r w:rsidRPr="003474BA">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0227582" w14:textId="77777777" w:rsidR="00CD4BB7" w:rsidRPr="003474BA" w:rsidRDefault="00CD4BB7" w:rsidP="003B7FFD">
            <w:r w:rsidRPr="003474BA">
              <w:t>Цена, руб.</w:t>
            </w:r>
          </w:p>
        </w:tc>
      </w:tr>
      <w:tr w:rsidR="00CD4BB7" w:rsidRPr="003474BA" w14:paraId="33690BD6" w14:textId="77777777" w:rsidTr="003B7FFD">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42991E8" w14:textId="77777777" w:rsidR="00CD4BB7" w:rsidRPr="003474BA" w:rsidRDefault="00CD4BB7" w:rsidP="003B7FFD"/>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9CF46EE" w14:textId="77777777" w:rsidR="00CD4BB7" w:rsidRPr="003474BA" w:rsidRDefault="00CD4BB7" w:rsidP="003B7FFD"/>
        </w:tc>
        <w:tc>
          <w:tcPr>
            <w:tcW w:w="1023" w:type="dxa"/>
            <w:vMerge/>
            <w:tcBorders>
              <w:top w:val="single" w:sz="4" w:space="0" w:color="auto"/>
              <w:left w:val="single" w:sz="4" w:space="0" w:color="auto"/>
              <w:bottom w:val="single" w:sz="4" w:space="0" w:color="auto"/>
              <w:right w:val="single" w:sz="4" w:space="0" w:color="auto"/>
            </w:tcBorders>
            <w:vAlign w:val="center"/>
            <w:hideMark/>
          </w:tcPr>
          <w:p w14:paraId="6FE0BD2C" w14:textId="77777777" w:rsidR="00CD4BB7" w:rsidRPr="003474BA" w:rsidRDefault="00CD4BB7" w:rsidP="003B7FFD"/>
        </w:tc>
        <w:tc>
          <w:tcPr>
            <w:tcW w:w="1387" w:type="dxa"/>
            <w:vMerge/>
            <w:tcBorders>
              <w:top w:val="single" w:sz="4" w:space="0" w:color="auto"/>
              <w:left w:val="single" w:sz="4" w:space="0" w:color="auto"/>
              <w:bottom w:val="single" w:sz="4" w:space="0" w:color="auto"/>
              <w:right w:val="single" w:sz="4" w:space="0" w:color="auto"/>
            </w:tcBorders>
            <w:vAlign w:val="center"/>
            <w:hideMark/>
          </w:tcPr>
          <w:p w14:paraId="1BC64157" w14:textId="77777777" w:rsidR="00CD4BB7" w:rsidRPr="003474BA" w:rsidRDefault="00CD4BB7" w:rsidP="003B7FFD"/>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1FC55FEE" w14:textId="77777777" w:rsidR="00CD4BB7" w:rsidRPr="003474BA" w:rsidRDefault="00CD4BB7" w:rsidP="003B7FFD">
            <w:r w:rsidRPr="003474BA">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71FDDF36" w14:textId="77777777" w:rsidR="00CD4BB7" w:rsidRPr="003474BA" w:rsidRDefault="00CD4BB7" w:rsidP="003B7FFD">
            <w:r w:rsidRPr="003474BA">
              <w:t>Всего</w:t>
            </w:r>
          </w:p>
        </w:tc>
      </w:tr>
      <w:tr w:rsidR="00CD4BB7" w:rsidRPr="003474BA" w14:paraId="62ABD62A" w14:textId="77777777" w:rsidTr="003B7FFD">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F7D5E6" w14:textId="77777777" w:rsidR="00CD4BB7" w:rsidRPr="003474BA" w:rsidRDefault="00CD4BB7" w:rsidP="003B7FFD">
            <w:r w:rsidRPr="003474BA">
              <w: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41D5CB7F" w14:textId="77777777" w:rsidR="00CD4BB7" w:rsidRPr="003474BA" w:rsidRDefault="00CD4BB7" w:rsidP="003B7FFD">
            <w:r w:rsidRPr="003474BA">
              <w:t>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EC930A" w14:textId="77777777" w:rsidR="00CD4BB7" w:rsidRPr="003474BA" w:rsidRDefault="00CD4BB7" w:rsidP="003B7FFD">
            <w:r w:rsidRPr="003474BA">
              <w:t> </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D1C08C" w14:textId="77777777" w:rsidR="00CD4BB7" w:rsidRPr="003474BA" w:rsidRDefault="00CD4BB7" w:rsidP="003B7FFD">
            <w:r w:rsidRPr="003474BA">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D49380" w14:textId="77777777" w:rsidR="00CD4BB7" w:rsidRPr="003474BA" w:rsidRDefault="00CD4BB7" w:rsidP="003B7FFD">
            <w:r w:rsidRPr="003474BA">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2B6AC4" w14:textId="77777777" w:rsidR="00CD4BB7" w:rsidRPr="003474BA" w:rsidRDefault="00CD4BB7" w:rsidP="003B7FFD">
            <w:r w:rsidRPr="003474BA">
              <w:t> </w:t>
            </w:r>
          </w:p>
        </w:tc>
      </w:tr>
      <w:tr w:rsidR="00CD4BB7" w:rsidRPr="003474BA" w14:paraId="587E30A0" w14:textId="77777777" w:rsidTr="003B7FFD">
        <w:trPr>
          <w:trHeight w:val="210"/>
        </w:trPr>
        <w:tc>
          <w:tcPr>
            <w:tcW w:w="709" w:type="dxa"/>
            <w:tcBorders>
              <w:top w:val="nil"/>
              <w:left w:val="single" w:sz="4" w:space="0" w:color="auto"/>
              <w:bottom w:val="single" w:sz="4" w:space="0" w:color="auto"/>
              <w:right w:val="single" w:sz="4" w:space="0" w:color="auto"/>
            </w:tcBorders>
            <w:shd w:val="clear" w:color="000000" w:fill="FFFFFF"/>
            <w:noWrap/>
            <w:hideMark/>
          </w:tcPr>
          <w:p w14:paraId="7543F7ED" w14:textId="77777777" w:rsidR="00CD4BB7" w:rsidRPr="003474BA" w:rsidRDefault="00CD4BB7" w:rsidP="003B7FFD">
            <w:r w:rsidRPr="003474BA">
              <w:t>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4B8B23CD" w14:textId="77777777" w:rsidR="00CD4BB7" w:rsidRPr="003474BA" w:rsidRDefault="00CD4BB7" w:rsidP="003B7FFD">
            <w:r w:rsidRPr="003474BA">
              <w:t>2</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14:paraId="33E94E1C" w14:textId="77777777" w:rsidR="00CD4BB7" w:rsidRPr="003474BA" w:rsidRDefault="00CD4BB7" w:rsidP="003B7FFD">
            <w:r w:rsidRPr="003474BA">
              <w:t>3</w:t>
            </w:r>
          </w:p>
        </w:tc>
        <w:tc>
          <w:tcPr>
            <w:tcW w:w="1387" w:type="dxa"/>
            <w:tcBorders>
              <w:top w:val="single" w:sz="4" w:space="0" w:color="auto"/>
              <w:left w:val="nil"/>
              <w:bottom w:val="single" w:sz="4" w:space="0" w:color="auto"/>
              <w:right w:val="single" w:sz="4" w:space="0" w:color="auto"/>
            </w:tcBorders>
            <w:shd w:val="clear" w:color="000000" w:fill="FFFFFF"/>
            <w:noWrap/>
            <w:hideMark/>
          </w:tcPr>
          <w:p w14:paraId="18664B76" w14:textId="77777777" w:rsidR="00CD4BB7" w:rsidRPr="003474BA" w:rsidRDefault="00CD4BB7" w:rsidP="003B7FFD">
            <w:r w:rsidRPr="003474BA">
              <w:t>4</w:t>
            </w:r>
          </w:p>
        </w:tc>
        <w:tc>
          <w:tcPr>
            <w:tcW w:w="1417" w:type="dxa"/>
            <w:tcBorders>
              <w:top w:val="single" w:sz="4" w:space="0" w:color="auto"/>
              <w:left w:val="nil"/>
              <w:bottom w:val="single" w:sz="4" w:space="0" w:color="auto"/>
              <w:right w:val="nil"/>
            </w:tcBorders>
            <w:shd w:val="clear" w:color="000000" w:fill="FFFFFF"/>
            <w:noWrap/>
            <w:vAlign w:val="center"/>
            <w:hideMark/>
          </w:tcPr>
          <w:p w14:paraId="2769A5B1" w14:textId="77777777" w:rsidR="00CD4BB7" w:rsidRPr="003474BA" w:rsidRDefault="00CD4BB7" w:rsidP="003B7FFD">
            <w:r>
              <w:t>5</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1B063724" w14:textId="77777777" w:rsidR="00CD4BB7" w:rsidRPr="003474BA" w:rsidRDefault="00CD4BB7" w:rsidP="003B7FFD">
            <w:r>
              <w:t>6</w:t>
            </w:r>
          </w:p>
        </w:tc>
      </w:tr>
      <w:tr w:rsidR="00CD4BB7" w:rsidRPr="003474BA" w14:paraId="1F8BDD3F" w14:textId="77777777" w:rsidTr="003B7FFD">
        <w:trPr>
          <w:trHeight w:val="495"/>
        </w:trPr>
        <w:tc>
          <w:tcPr>
            <w:tcW w:w="5245" w:type="dxa"/>
            <w:gridSpan w:val="2"/>
            <w:tcBorders>
              <w:top w:val="single" w:sz="4" w:space="0" w:color="auto"/>
              <w:left w:val="single" w:sz="4" w:space="0" w:color="auto"/>
              <w:bottom w:val="single" w:sz="4" w:space="0" w:color="auto"/>
              <w:right w:val="nil"/>
            </w:tcBorders>
            <w:shd w:val="clear" w:color="000000" w:fill="FFFFFF"/>
            <w:vAlign w:val="center"/>
          </w:tcPr>
          <w:p w14:paraId="7C1C4E13" w14:textId="77777777" w:rsidR="00CD4BB7" w:rsidRPr="003474BA" w:rsidRDefault="00CD4BB7" w:rsidP="003B7FFD"/>
        </w:tc>
        <w:tc>
          <w:tcPr>
            <w:tcW w:w="1023" w:type="dxa"/>
            <w:tcBorders>
              <w:top w:val="nil"/>
              <w:left w:val="single" w:sz="4" w:space="0" w:color="auto"/>
              <w:bottom w:val="single" w:sz="4" w:space="0" w:color="auto"/>
              <w:right w:val="single" w:sz="4" w:space="0" w:color="auto"/>
            </w:tcBorders>
            <w:shd w:val="clear" w:color="000000" w:fill="FFFFFF"/>
            <w:vAlign w:val="center"/>
          </w:tcPr>
          <w:p w14:paraId="64EC3AF1" w14:textId="77777777" w:rsidR="00CD4BB7" w:rsidRPr="003474BA" w:rsidRDefault="00CD4BB7" w:rsidP="003B7FFD"/>
        </w:tc>
        <w:tc>
          <w:tcPr>
            <w:tcW w:w="1387" w:type="dxa"/>
            <w:tcBorders>
              <w:top w:val="nil"/>
              <w:left w:val="nil"/>
              <w:bottom w:val="single" w:sz="4" w:space="0" w:color="auto"/>
              <w:right w:val="single" w:sz="4" w:space="0" w:color="auto"/>
            </w:tcBorders>
            <w:shd w:val="clear" w:color="000000" w:fill="FFFFFF"/>
            <w:vAlign w:val="center"/>
          </w:tcPr>
          <w:p w14:paraId="559E1C1F" w14:textId="77777777" w:rsidR="00CD4BB7" w:rsidRPr="003474BA" w:rsidRDefault="00CD4BB7" w:rsidP="003B7FFD"/>
        </w:tc>
        <w:tc>
          <w:tcPr>
            <w:tcW w:w="1417" w:type="dxa"/>
            <w:tcBorders>
              <w:top w:val="nil"/>
              <w:left w:val="nil"/>
              <w:bottom w:val="single" w:sz="4" w:space="0" w:color="auto"/>
              <w:right w:val="single" w:sz="4" w:space="0" w:color="auto"/>
            </w:tcBorders>
            <w:shd w:val="clear" w:color="000000" w:fill="FFFFFF"/>
            <w:noWrap/>
            <w:vAlign w:val="bottom"/>
          </w:tcPr>
          <w:p w14:paraId="2DA9B2AC" w14:textId="77777777" w:rsidR="00CD4BB7" w:rsidRPr="003474BA" w:rsidRDefault="00CD4BB7" w:rsidP="003B7FFD"/>
        </w:tc>
        <w:tc>
          <w:tcPr>
            <w:tcW w:w="1560" w:type="dxa"/>
            <w:tcBorders>
              <w:top w:val="nil"/>
              <w:left w:val="nil"/>
              <w:bottom w:val="single" w:sz="4" w:space="0" w:color="auto"/>
              <w:right w:val="single" w:sz="4" w:space="0" w:color="auto"/>
            </w:tcBorders>
            <w:shd w:val="clear" w:color="000000" w:fill="FFFFFF"/>
            <w:noWrap/>
            <w:vAlign w:val="bottom"/>
          </w:tcPr>
          <w:p w14:paraId="6238290E" w14:textId="77777777" w:rsidR="00CD4BB7" w:rsidRPr="003474BA" w:rsidRDefault="00CD4BB7" w:rsidP="003B7FFD"/>
        </w:tc>
      </w:tr>
      <w:tr w:rsidR="00CD4BB7" w:rsidRPr="003474BA" w14:paraId="0CCDF95C" w14:textId="77777777" w:rsidTr="003B7FFD">
        <w:trPr>
          <w:trHeight w:val="285"/>
        </w:trPr>
        <w:tc>
          <w:tcPr>
            <w:tcW w:w="5245" w:type="dxa"/>
            <w:gridSpan w:val="2"/>
            <w:tcBorders>
              <w:top w:val="single" w:sz="4" w:space="0" w:color="auto"/>
              <w:left w:val="single" w:sz="4" w:space="0" w:color="auto"/>
              <w:bottom w:val="single" w:sz="4" w:space="0" w:color="auto"/>
              <w:right w:val="nil"/>
            </w:tcBorders>
            <w:shd w:val="clear" w:color="000000" w:fill="FFFFFF"/>
          </w:tcPr>
          <w:p w14:paraId="53B38796" w14:textId="77777777" w:rsidR="00CD4BB7" w:rsidRPr="003474BA" w:rsidRDefault="00CD4BB7" w:rsidP="003B7FFD"/>
        </w:tc>
        <w:tc>
          <w:tcPr>
            <w:tcW w:w="1023" w:type="dxa"/>
            <w:tcBorders>
              <w:top w:val="nil"/>
              <w:left w:val="nil"/>
              <w:bottom w:val="single" w:sz="4" w:space="0" w:color="auto"/>
              <w:right w:val="single" w:sz="4" w:space="0" w:color="auto"/>
            </w:tcBorders>
            <w:shd w:val="clear" w:color="000000" w:fill="FFFFFF"/>
          </w:tcPr>
          <w:p w14:paraId="29656D32" w14:textId="77777777" w:rsidR="00CD4BB7" w:rsidRPr="003474BA" w:rsidRDefault="00CD4BB7" w:rsidP="003B7FFD"/>
        </w:tc>
        <w:tc>
          <w:tcPr>
            <w:tcW w:w="1387" w:type="dxa"/>
            <w:tcBorders>
              <w:top w:val="nil"/>
              <w:left w:val="nil"/>
              <w:bottom w:val="single" w:sz="4" w:space="0" w:color="auto"/>
              <w:right w:val="single" w:sz="4" w:space="0" w:color="auto"/>
            </w:tcBorders>
            <w:shd w:val="clear" w:color="000000" w:fill="FFFFFF"/>
          </w:tcPr>
          <w:p w14:paraId="331AD9A0" w14:textId="77777777" w:rsidR="00CD4BB7" w:rsidRPr="003474BA" w:rsidRDefault="00CD4BB7" w:rsidP="003B7FFD"/>
        </w:tc>
        <w:tc>
          <w:tcPr>
            <w:tcW w:w="1417" w:type="dxa"/>
            <w:tcBorders>
              <w:top w:val="nil"/>
              <w:left w:val="nil"/>
              <w:bottom w:val="single" w:sz="4" w:space="0" w:color="auto"/>
              <w:right w:val="single" w:sz="4" w:space="0" w:color="auto"/>
            </w:tcBorders>
            <w:shd w:val="clear" w:color="000000" w:fill="FFFFFF"/>
            <w:noWrap/>
            <w:vAlign w:val="bottom"/>
          </w:tcPr>
          <w:p w14:paraId="281BAD63" w14:textId="77777777" w:rsidR="00CD4BB7" w:rsidRPr="003474BA" w:rsidRDefault="00CD4BB7" w:rsidP="003B7FFD"/>
        </w:tc>
        <w:tc>
          <w:tcPr>
            <w:tcW w:w="1560" w:type="dxa"/>
            <w:tcBorders>
              <w:top w:val="nil"/>
              <w:left w:val="nil"/>
              <w:bottom w:val="single" w:sz="4" w:space="0" w:color="auto"/>
              <w:right w:val="single" w:sz="4" w:space="0" w:color="auto"/>
            </w:tcBorders>
            <w:shd w:val="clear" w:color="000000" w:fill="FFFFFF"/>
            <w:noWrap/>
            <w:vAlign w:val="bottom"/>
          </w:tcPr>
          <w:p w14:paraId="48D775C6" w14:textId="77777777" w:rsidR="00CD4BB7" w:rsidRPr="003474BA" w:rsidRDefault="00CD4BB7" w:rsidP="003B7FFD"/>
        </w:tc>
      </w:tr>
    </w:tbl>
    <w:p w14:paraId="54E3FC63" w14:textId="77777777" w:rsidR="00CD4BB7" w:rsidRPr="003474BA" w:rsidRDefault="00CD4BB7" w:rsidP="00CD4BB7"/>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CD4BB7" w:rsidRPr="003474BA" w14:paraId="09EA817C" w14:textId="77777777" w:rsidTr="003B7FFD">
        <w:tc>
          <w:tcPr>
            <w:tcW w:w="5353" w:type="dxa"/>
            <w:shd w:val="clear" w:color="auto" w:fill="auto"/>
          </w:tcPr>
          <w:p w14:paraId="4956441F" w14:textId="77777777" w:rsidR="00CD4BB7" w:rsidRPr="003474BA" w:rsidRDefault="00CD4BB7" w:rsidP="003B7FFD">
            <w:r w:rsidRPr="003474BA">
              <w:t>Государственный заказчик:</w:t>
            </w:r>
          </w:p>
        </w:tc>
        <w:tc>
          <w:tcPr>
            <w:tcW w:w="4536" w:type="dxa"/>
            <w:shd w:val="clear" w:color="auto" w:fill="auto"/>
          </w:tcPr>
          <w:p w14:paraId="0D803128" w14:textId="77777777" w:rsidR="00CD4BB7" w:rsidRPr="003474BA" w:rsidRDefault="00CD4BB7" w:rsidP="003B7FFD">
            <w:r w:rsidRPr="003474BA">
              <w:t>Подрядчик:</w:t>
            </w:r>
          </w:p>
        </w:tc>
      </w:tr>
      <w:tr w:rsidR="00CD4BB7" w:rsidRPr="003474BA" w14:paraId="1CA1D49E" w14:textId="77777777" w:rsidTr="003B7FFD">
        <w:tc>
          <w:tcPr>
            <w:tcW w:w="5353" w:type="dxa"/>
            <w:shd w:val="clear" w:color="auto" w:fill="auto"/>
          </w:tcPr>
          <w:p w14:paraId="04761D22" w14:textId="77777777" w:rsidR="00CD4BB7" w:rsidRDefault="00CD4BB7" w:rsidP="003B7FFD">
            <w:r>
              <w:t>Первый заместитель г</w:t>
            </w:r>
            <w:r w:rsidRPr="000064D5">
              <w:t>енеральн</w:t>
            </w:r>
            <w:r>
              <w:t>ого</w:t>
            </w:r>
            <w:r w:rsidRPr="000064D5">
              <w:t xml:space="preserve"> директор</w:t>
            </w:r>
            <w:r>
              <w:t>а</w:t>
            </w:r>
            <w:r w:rsidRPr="003474BA">
              <w:t xml:space="preserve"> </w:t>
            </w:r>
          </w:p>
          <w:p w14:paraId="424865D6" w14:textId="77777777" w:rsidR="00CD4BB7" w:rsidRPr="003474BA" w:rsidRDefault="00CD4BB7" w:rsidP="003B7FFD"/>
          <w:p w14:paraId="6E779D54" w14:textId="77777777" w:rsidR="00CD4BB7" w:rsidRPr="003474BA" w:rsidRDefault="00CD4BB7" w:rsidP="003B7FFD">
            <w:r w:rsidRPr="003474BA">
              <w:t>_______________________/</w:t>
            </w:r>
            <w:r>
              <w:t>О.С. Бакланов</w:t>
            </w:r>
            <w:r w:rsidRPr="003474BA">
              <w:t>/</w:t>
            </w:r>
          </w:p>
          <w:p w14:paraId="7DDB9081" w14:textId="77777777" w:rsidR="00CD4BB7" w:rsidRPr="003474BA" w:rsidRDefault="00CD4BB7" w:rsidP="003B7FFD">
            <w:proofErr w:type="spellStart"/>
            <w:r w:rsidRPr="003474BA">
              <w:t>мп</w:t>
            </w:r>
            <w:proofErr w:type="spellEnd"/>
          </w:p>
        </w:tc>
        <w:tc>
          <w:tcPr>
            <w:tcW w:w="4536" w:type="dxa"/>
            <w:shd w:val="clear" w:color="auto" w:fill="auto"/>
          </w:tcPr>
          <w:p w14:paraId="6B43A1C4" w14:textId="77777777" w:rsidR="00CD4BB7" w:rsidRPr="003474BA" w:rsidRDefault="00CD4BB7" w:rsidP="003B7FFD"/>
        </w:tc>
      </w:tr>
    </w:tbl>
    <w:p w14:paraId="076660FB" w14:textId="77777777" w:rsidR="00CD4BB7" w:rsidRPr="003474BA" w:rsidRDefault="00CD4BB7" w:rsidP="00CD4BB7"/>
    <w:p w14:paraId="7DA33DC5" w14:textId="77777777" w:rsidR="00CD4BB7" w:rsidRPr="003474BA" w:rsidRDefault="00CD4BB7" w:rsidP="00CD4BB7"/>
    <w:p w14:paraId="7A859E6E" w14:textId="77777777" w:rsidR="00CD4BB7" w:rsidRPr="003474BA" w:rsidRDefault="00CD4BB7" w:rsidP="00CD4BB7">
      <w:pPr>
        <w:sectPr w:rsidR="00CD4BB7" w:rsidRPr="003474BA" w:rsidSect="001324B7">
          <w:pgSz w:w="11906" w:h="16838" w:code="9"/>
          <w:pgMar w:top="1134" w:right="567" w:bottom="1134" w:left="1134" w:header="0" w:footer="284" w:gutter="0"/>
          <w:cols w:space="720"/>
          <w:docGrid w:linePitch="360"/>
        </w:sectPr>
      </w:pPr>
    </w:p>
    <w:p w14:paraId="731BE981" w14:textId="77777777" w:rsidR="00CD4BB7" w:rsidRPr="00AC02C5" w:rsidRDefault="00CD4BB7" w:rsidP="00CD4BB7">
      <w:pPr>
        <w:jc w:val="right"/>
        <w:rPr>
          <w:sz w:val="22"/>
          <w:szCs w:val="22"/>
        </w:rPr>
      </w:pPr>
      <w:r w:rsidRPr="00AC02C5">
        <w:rPr>
          <w:noProof/>
          <w:sz w:val="22"/>
          <w:szCs w:val="22"/>
        </w:rPr>
        <w:lastRenderedPageBreak/>
        <mc:AlternateContent>
          <mc:Choice Requires="wps">
            <w:drawing>
              <wp:anchor distT="72390" distB="72390" distL="72390" distR="72390" simplePos="0" relativeHeight="251660288" behindDoc="0" locked="0" layoutInCell="1" allowOverlap="1" wp14:anchorId="7F3CCAB3" wp14:editId="5A39342E">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D3DFD3D" w14:textId="77777777" w:rsidR="00CD4BB7" w:rsidRPr="003474BA" w:rsidRDefault="00CD4BB7" w:rsidP="00CD4B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CCAB3" id="Надпись 13"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e7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Js4tMhAo&#10;XkO+R14ttEuOjxKFEuxHSmpc8Iy6D1tmBSXqhcbZTHvDwKSPynA0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lXXu0cCAABeBAAADgAAAAAAAAAAAAAAAAAuAgAAZHJzL2Uyb0RvYy54bWxQSwECLQAUAAYACAAA&#10;ACEAR+rGseQAAAAPAQAADwAAAAAAAAAAAAAAAAChBAAAZHJzL2Rvd25yZXYueG1sUEsFBgAAAAAE&#10;AAQA8wAAALIFAAAAAA==&#10;" strokecolor="#3465a4">
                <v:textbox>
                  <w:txbxContent>
                    <w:p w14:paraId="7D3DFD3D" w14:textId="77777777" w:rsidR="00CD4BB7" w:rsidRPr="003474BA" w:rsidRDefault="00CD4BB7" w:rsidP="00CD4BB7"/>
                  </w:txbxContent>
                </v:textbox>
              </v:shape>
            </w:pict>
          </mc:Fallback>
        </mc:AlternateContent>
      </w:r>
      <w:r w:rsidRPr="00AC02C5">
        <w:rPr>
          <w:sz w:val="22"/>
          <w:szCs w:val="22"/>
        </w:rPr>
        <w:t>Приложение №2</w:t>
      </w:r>
    </w:p>
    <w:p w14:paraId="10D9EA55" w14:textId="77777777" w:rsidR="00CD4BB7" w:rsidRPr="00AC02C5" w:rsidRDefault="00CD4BB7" w:rsidP="00CD4BB7">
      <w:pPr>
        <w:jc w:val="right"/>
        <w:rPr>
          <w:sz w:val="22"/>
          <w:szCs w:val="22"/>
        </w:rPr>
      </w:pPr>
      <w:r w:rsidRPr="00AC02C5">
        <w:rPr>
          <w:sz w:val="22"/>
          <w:szCs w:val="22"/>
        </w:rPr>
        <w:t>к Государственному контракту</w:t>
      </w:r>
    </w:p>
    <w:p w14:paraId="12FF8B16" w14:textId="77777777" w:rsidR="00CD4BB7" w:rsidRPr="00AC02C5" w:rsidRDefault="00CD4BB7" w:rsidP="00CD4BB7">
      <w:pPr>
        <w:jc w:val="right"/>
        <w:rPr>
          <w:sz w:val="22"/>
          <w:szCs w:val="22"/>
        </w:rPr>
      </w:pPr>
      <w:r w:rsidRPr="00AC02C5">
        <w:rPr>
          <w:sz w:val="22"/>
          <w:szCs w:val="22"/>
        </w:rPr>
        <w:t>на выполнение строительно-монтажных работ</w:t>
      </w:r>
    </w:p>
    <w:p w14:paraId="7087740D" w14:textId="77777777" w:rsidR="00CD4BB7" w:rsidRPr="00AC02C5" w:rsidRDefault="00CD4BB7" w:rsidP="00CD4BB7">
      <w:pPr>
        <w:jc w:val="right"/>
        <w:rPr>
          <w:sz w:val="22"/>
          <w:szCs w:val="22"/>
        </w:rPr>
      </w:pPr>
      <w:r w:rsidRPr="00AC02C5">
        <w:rPr>
          <w:sz w:val="22"/>
          <w:szCs w:val="22"/>
        </w:rPr>
        <w:t>от «___» ________20__ г. №______________</w:t>
      </w:r>
    </w:p>
    <w:p w14:paraId="177C053F" w14:textId="77777777" w:rsidR="00CD4BB7" w:rsidRPr="00AC02C5" w:rsidRDefault="00CD4BB7" w:rsidP="00CD4BB7">
      <w:pPr>
        <w:rPr>
          <w:sz w:val="22"/>
          <w:szCs w:val="22"/>
        </w:rPr>
      </w:pPr>
    </w:p>
    <w:p w14:paraId="0BE1F25E" w14:textId="77777777" w:rsidR="00CD4BB7" w:rsidRPr="00AC02C5" w:rsidRDefault="00CD4BB7" w:rsidP="00CD4BB7">
      <w:pPr>
        <w:jc w:val="center"/>
        <w:rPr>
          <w:sz w:val="22"/>
          <w:szCs w:val="22"/>
        </w:rPr>
      </w:pPr>
      <w:r w:rsidRPr="00AC02C5">
        <w:rPr>
          <w:sz w:val="22"/>
          <w:szCs w:val="22"/>
        </w:rPr>
        <w:t>График выполнения</w:t>
      </w:r>
    </w:p>
    <w:p w14:paraId="761BC7A1" w14:textId="77777777" w:rsidR="00CD4BB7" w:rsidRPr="00AC02C5" w:rsidRDefault="00CD4BB7" w:rsidP="00CD4BB7">
      <w:pPr>
        <w:jc w:val="center"/>
        <w:rPr>
          <w:sz w:val="22"/>
          <w:szCs w:val="22"/>
        </w:rPr>
      </w:pPr>
      <w:r w:rsidRPr="00AC02C5">
        <w:rPr>
          <w:sz w:val="22"/>
          <w:szCs w:val="22"/>
        </w:rPr>
        <w:t>строительно-монтажных работ по объекту:</w:t>
      </w:r>
    </w:p>
    <w:p w14:paraId="22C65045" w14:textId="77777777" w:rsidR="00CD4BB7" w:rsidRPr="000B0EC3" w:rsidRDefault="00CD4BB7" w:rsidP="00CD4BB7">
      <w:pPr>
        <w:jc w:val="center"/>
        <w:rPr>
          <w:b/>
        </w:rPr>
      </w:pPr>
      <w:r w:rsidRPr="007D3EC9">
        <w:rPr>
          <w:b/>
        </w:rPr>
        <w:t>«</w:t>
      </w:r>
      <w:r w:rsidRPr="00383022">
        <w:rPr>
          <w:b/>
        </w:rPr>
        <w:t>Строительство напорного коллектора с КНС для водоотведения Всероссийского образовательного молодежного форума Таврида, г. Судак</w:t>
      </w:r>
      <w:r w:rsidRPr="007D3EC9">
        <w:rPr>
          <w:b/>
        </w:rPr>
        <w:t>»</w:t>
      </w:r>
    </w:p>
    <w:p w14:paraId="2D022662" w14:textId="77777777" w:rsidR="00CD4BB7" w:rsidRDefault="00CD4BB7" w:rsidP="00CD4BB7">
      <w:pPr>
        <w:jc w:val="center"/>
        <w:rPr>
          <w:b/>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1417"/>
        <w:gridCol w:w="2560"/>
      </w:tblGrid>
      <w:tr w:rsidR="00CD4BB7" w:rsidRPr="006C312F" w14:paraId="1863E6E9" w14:textId="77777777" w:rsidTr="003B7FFD">
        <w:trPr>
          <w:cantSplit/>
          <w:trHeight w:val="797"/>
          <w:jc w:val="center"/>
        </w:trPr>
        <w:tc>
          <w:tcPr>
            <w:tcW w:w="704" w:type="dxa"/>
            <w:shd w:val="clear" w:color="000000" w:fill="FFFFFF"/>
            <w:vAlign w:val="center"/>
            <w:hideMark/>
          </w:tcPr>
          <w:p w14:paraId="468743BC" w14:textId="77777777" w:rsidR="00CD4BB7" w:rsidRPr="006C312F" w:rsidRDefault="00CD4BB7" w:rsidP="003B7FFD">
            <w:pPr>
              <w:jc w:val="center"/>
              <w:rPr>
                <w:b/>
                <w:bCs/>
                <w:sz w:val="20"/>
                <w:szCs w:val="20"/>
              </w:rPr>
            </w:pPr>
            <w:r w:rsidRPr="006C312F">
              <w:rPr>
                <w:b/>
                <w:bCs/>
                <w:sz w:val="20"/>
                <w:szCs w:val="20"/>
              </w:rPr>
              <w:t>№</w:t>
            </w:r>
            <w:r w:rsidRPr="006C312F">
              <w:rPr>
                <w:b/>
                <w:bCs/>
                <w:sz w:val="20"/>
                <w:szCs w:val="20"/>
              </w:rPr>
              <w:br/>
              <w:t>п/п</w:t>
            </w:r>
          </w:p>
        </w:tc>
        <w:tc>
          <w:tcPr>
            <w:tcW w:w="4678" w:type="dxa"/>
            <w:shd w:val="clear" w:color="000000" w:fill="FFFFFF"/>
            <w:vAlign w:val="center"/>
            <w:hideMark/>
          </w:tcPr>
          <w:p w14:paraId="4E3E5DBC" w14:textId="77777777" w:rsidR="00CD4BB7" w:rsidRPr="006C312F" w:rsidRDefault="00CD4BB7" w:rsidP="003B7FFD">
            <w:pPr>
              <w:jc w:val="center"/>
              <w:rPr>
                <w:b/>
                <w:bCs/>
                <w:sz w:val="20"/>
                <w:szCs w:val="20"/>
              </w:rPr>
            </w:pPr>
            <w:r w:rsidRPr="006C312F">
              <w:rPr>
                <w:b/>
                <w:bCs/>
                <w:sz w:val="20"/>
                <w:szCs w:val="20"/>
              </w:rPr>
              <w:t xml:space="preserve">Наименование отдельных зданий, </w:t>
            </w:r>
            <w:r w:rsidRPr="006C312F">
              <w:rPr>
                <w:b/>
                <w:bCs/>
                <w:sz w:val="20"/>
                <w:szCs w:val="20"/>
              </w:rPr>
              <w:br/>
              <w:t>сооружений и видов работ</w:t>
            </w:r>
          </w:p>
        </w:tc>
        <w:tc>
          <w:tcPr>
            <w:tcW w:w="1417" w:type="dxa"/>
            <w:shd w:val="clear" w:color="000000" w:fill="FFFFFF"/>
            <w:vAlign w:val="center"/>
            <w:hideMark/>
          </w:tcPr>
          <w:p w14:paraId="499ED85A" w14:textId="77777777" w:rsidR="00CD4BB7" w:rsidRPr="006C312F" w:rsidRDefault="00CD4BB7" w:rsidP="003B7FFD">
            <w:pPr>
              <w:jc w:val="center"/>
              <w:rPr>
                <w:b/>
                <w:bCs/>
                <w:sz w:val="20"/>
                <w:szCs w:val="20"/>
              </w:rPr>
            </w:pPr>
            <w:r w:rsidRPr="006C312F">
              <w:rPr>
                <w:b/>
                <w:bCs/>
                <w:sz w:val="20"/>
                <w:szCs w:val="20"/>
              </w:rPr>
              <w:t>Срок выполнения работ</w:t>
            </w:r>
          </w:p>
        </w:tc>
        <w:tc>
          <w:tcPr>
            <w:tcW w:w="2560" w:type="dxa"/>
            <w:shd w:val="clear" w:color="000000" w:fill="FFFFFF"/>
            <w:vAlign w:val="center"/>
            <w:hideMark/>
          </w:tcPr>
          <w:p w14:paraId="6DDED37A" w14:textId="77777777" w:rsidR="00CD4BB7" w:rsidRPr="006C312F" w:rsidRDefault="00CD4BB7" w:rsidP="003B7FFD">
            <w:pPr>
              <w:jc w:val="center"/>
              <w:rPr>
                <w:b/>
                <w:bCs/>
                <w:sz w:val="20"/>
                <w:szCs w:val="20"/>
              </w:rPr>
            </w:pPr>
            <w:r w:rsidRPr="006C312F">
              <w:rPr>
                <w:b/>
                <w:bCs/>
                <w:sz w:val="20"/>
                <w:szCs w:val="20"/>
              </w:rPr>
              <w:t>Начало работ</w:t>
            </w:r>
          </w:p>
        </w:tc>
      </w:tr>
      <w:tr w:rsidR="00CD4BB7" w:rsidRPr="006C312F" w14:paraId="22EB0DD2" w14:textId="77777777" w:rsidTr="003B7FFD">
        <w:trPr>
          <w:cantSplit/>
          <w:trHeight w:val="315"/>
          <w:jc w:val="center"/>
        </w:trPr>
        <w:tc>
          <w:tcPr>
            <w:tcW w:w="704" w:type="dxa"/>
            <w:shd w:val="clear" w:color="000000" w:fill="FFFFFF"/>
            <w:vAlign w:val="center"/>
            <w:hideMark/>
          </w:tcPr>
          <w:p w14:paraId="4B9E2839" w14:textId="77777777" w:rsidR="00CD4BB7" w:rsidRPr="006C312F" w:rsidRDefault="00CD4BB7" w:rsidP="003B7FFD">
            <w:pPr>
              <w:jc w:val="center"/>
              <w:rPr>
                <w:i/>
                <w:iCs/>
                <w:sz w:val="20"/>
                <w:szCs w:val="20"/>
              </w:rPr>
            </w:pPr>
            <w:r w:rsidRPr="006C312F">
              <w:rPr>
                <w:i/>
                <w:iCs/>
                <w:sz w:val="20"/>
                <w:szCs w:val="20"/>
              </w:rPr>
              <w:t>1</w:t>
            </w:r>
          </w:p>
        </w:tc>
        <w:tc>
          <w:tcPr>
            <w:tcW w:w="4678" w:type="dxa"/>
            <w:shd w:val="clear" w:color="000000" w:fill="FFFFFF"/>
            <w:vAlign w:val="center"/>
            <w:hideMark/>
          </w:tcPr>
          <w:p w14:paraId="0D79F9A9" w14:textId="77777777" w:rsidR="00CD4BB7" w:rsidRPr="006C312F" w:rsidRDefault="00CD4BB7" w:rsidP="003B7FFD">
            <w:pPr>
              <w:jc w:val="center"/>
              <w:rPr>
                <w:i/>
                <w:iCs/>
                <w:sz w:val="20"/>
                <w:szCs w:val="20"/>
              </w:rPr>
            </w:pPr>
            <w:r w:rsidRPr="006C312F">
              <w:rPr>
                <w:i/>
                <w:iCs/>
                <w:sz w:val="20"/>
                <w:szCs w:val="20"/>
              </w:rPr>
              <w:t>2</w:t>
            </w:r>
          </w:p>
        </w:tc>
        <w:tc>
          <w:tcPr>
            <w:tcW w:w="1417" w:type="dxa"/>
            <w:shd w:val="clear" w:color="000000" w:fill="FFFFFF"/>
            <w:vAlign w:val="center"/>
            <w:hideMark/>
          </w:tcPr>
          <w:p w14:paraId="1B6B91E7" w14:textId="77777777" w:rsidR="00CD4BB7" w:rsidRPr="006C312F" w:rsidRDefault="00CD4BB7" w:rsidP="003B7FFD">
            <w:pPr>
              <w:jc w:val="center"/>
              <w:rPr>
                <w:i/>
                <w:iCs/>
                <w:sz w:val="20"/>
                <w:szCs w:val="20"/>
              </w:rPr>
            </w:pPr>
            <w:r w:rsidRPr="006C312F">
              <w:rPr>
                <w:i/>
                <w:iCs/>
                <w:sz w:val="20"/>
                <w:szCs w:val="20"/>
              </w:rPr>
              <w:t>3</w:t>
            </w:r>
          </w:p>
        </w:tc>
        <w:tc>
          <w:tcPr>
            <w:tcW w:w="2560" w:type="dxa"/>
            <w:shd w:val="clear" w:color="000000" w:fill="FFFFFF"/>
            <w:vAlign w:val="center"/>
            <w:hideMark/>
          </w:tcPr>
          <w:p w14:paraId="08C905AA" w14:textId="77777777" w:rsidR="00CD4BB7" w:rsidRPr="006C312F" w:rsidRDefault="00CD4BB7" w:rsidP="003B7FFD">
            <w:pPr>
              <w:jc w:val="center"/>
              <w:rPr>
                <w:i/>
                <w:iCs/>
                <w:sz w:val="20"/>
                <w:szCs w:val="20"/>
              </w:rPr>
            </w:pPr>
            <w:r w:rsidRPr="006C312F">
              <w:rPr>
                <w:i/>
                <w:iCs/>
                <w:sz w:val="20"/>
                <w:szCs w:val="20"/>
              </w:rPr>
              <w:t>4</w:t>
            </w:r>
          </w:p>
        </w:tc>
      </w:tr>
      <w:tr w:rsidR="00CD4BB7" w:rsidRPr="006C312F" w14:paraId="1F7BBF18" w14:textId="77777777" w:rsidTr="003B7FFD">
        <w:trPr>
          <w:cantSplit/>
          <w:trHeight w:val="315"/>
          <w:jc w:val="center"/>
        </w:trPr>
        <w:tc>
          <w:tcPr>
            <w:tcW w:w="704" w:type="dxa"/>
            <w:shd w:val="clear" w:color="auto" w:fill="auto"/>
            <w:vAlign w:val="center"/>
            <w:hideMark/>
          </w:tcPr>
          <w:p w14:paraId="2E7DFA92" w14:textId="77777777" w:rsidR="00CD4BB7" w:rsidRPr="00341945" w:rsidRDefault="00CD4BB7" w:rsidP="003B7FFD">
            <w:pPr>
              <w:jc w:val="center"/>
              <w:rPr>
                <w:b/>
                <w:sz w:val="20"/>
                <w:szCs w:val="20"/>
              </w:rPr>
            </w:pPr>
            <w:r w:rsidRPr="00341945">
              <w:rPr>
                <w:b/>
                <w:sz w:val="20"/>
                <w:szCs w:val="20"/>
              </w:rPr>
              <w:t>1</w:t>
            </w:r>
          </w:p>
        </w:tc>
        <w:tc>
          <w:tcPr>
            <w:tcW w:w="4678" w:type="dxa"/>
            <w:shd w:val="clear" w:color="auto" w:fill="auto"/>
            <w:vAlign w:val="center"/>
            <w:hideMark/>
          </w:tcPr>
          <w:p w14:paraId="32027F3E" w14:textId="77777777" w:rsidR="00CD4BB7" w:rsidRPr="00DE1107" w:rsidRDefault="00CD4BB7" w:rsidP="003B7FFD">
            <w:pPr>
              <w:rPr>
                <w:b/>
                <w:bCs/>
                <w:sz w:val="20"/>
                <w:szCs w:val="20"/>
              </w:rPr>
            </w:pPr>
            <w:r w:rsidRPr="00DE1107">
              <w:rPr>
                <w:b/>
                <w:bCs/>
                <w:sz w:val="20"/>
                <w:szCs w:val="20"/>
              </w:rPr>
              <w:t>Подготовка территории строительства</w:t>
            </w:r>
          </w:p>
        </w:tc>
        <w:tc>
          <w:tcPr>
            <w:tcW w:w="1417" w:type="dxa"/>
            <w:shd w:val="clear" w:color="auto" w:fill="auto"/>
            <w:vAlign w:val="center"/>
            <w:hideMark/>
          </w:tcPr>
          <w:p w14:paraId="24D83CF3" w14:textId="77777777" w:rsidR="00CD4BB7" w:rsidRPr="006C312F" w:rsidRDefault="00CD4BB7" w:rsidP="003B7FFD">
            <w:pPr>
              <w:jc w:val="center"/>
              <w:rPr>
                <w:sz w:val="20"/>
                <w:szCs w:val="20"/>
              </w:rPr>
            </w:pPr>
          </w:p>
        </w:tc>
        <w:tc>
          <w:tcPr>
            <w:tcW w:w="2560" w:type="dxa"/>
            <w:shd w:val="clear" w:color="000000" w:fill="FFFFFF"/>
            <w:vAlign w:val="center"/>
            <w:hideMark/>
          </w:tcPr>
          <w:p w14:paraId="16A6FE70" w14:textId="77777777" w:rsidR="00CD4BB7" w:rsidRPr="006C312F" w:rsidRDefault="00CD4BB7" w:rsidP="003B7FFD">
            <w:pPr>
              <w:jc w:val="center"/>
              <w:rPr>
                <w:color w:val="000000"/>
                <w:sz w:val="20"/>
                <w:szCs w:val="20"/>
              </w:rPr>
            </w:pPr>
          </w:p>
        </w:tc>
      </w:tr>
      <w:tr w:rsidR="00CD4BB7" w:rsidRPr="006C312F" w14:paraId="6FB3B697" w14:textId="77777777" w:rsidTr="003B7FFD">
        <w:trPr>
          <w:cantSplit/>
          <w:trHeight w:val="799"/>
          <w:jc w:val="center"/>
        </w:trPr>
        <w:tc>
          <w:tcPr>
            <w:tcW w:w="704" w:type="dxa"/>
            <w:shd w:val="clear" w:color="000000" w:fill="FFFFFF"/>
            <w:vAlign w:val="center"/>
            <w:hideMark/>
          </w:tcPr>
          <w:p w14:paraId="695EBC3B" w14:textId="77777777" w:rsidR="00CD4BB7" w:rsidRPr="006C312F" w:rsidRDefault="00CD4BB7" w:rsidP="003B7FFD">
            <w:pPr>
              <w:jc w:val="center"/>
              <w:rPr>
                <w:sz w:val="20"/>
                <w:szCs w:val="20"/>
              </w:rPr>
            </w:pPr>
            <w:r w:rsidRPr="006C312F">
              <w:rPr>
                <w:sz w:val="20"/>
                <w:szCs w:val="20"/>
              </w:rPr>
              <w:t>1.</w:t>
            </w:r>
            <w:r>
              <w:rPr>
                <w:sz w:val="20"/>
                <w:szCs w:val="20"/>
              </w:rPr>
              <w:t>1</w:t>
            </w:r>
          </w:p>
        </w:tc>
        <w:tc>
          <w:tcPr>
            <w:tcW w:w="4678" w:type="dxa"/>
            <w:shd w:val="clear" w:color="auto" w:fill="auto"/>
            <w:vAlign w:val="center"/>
            <w:hideMark/>
          </w:tcPr>
          <w:p w14:paraId="72680C55" w14:textId="77777777" w:rsidR="00CD4BB7" w:rsidRPr="00DE1107" w:rsidRDefault="00CD4BB7" w:rsidP="003B7FFD">
            <w:pPr>
              <w:rPr>
                <w:color w:val="000000"/>
                <w:sz w:val="20"/>
                <w:szCs w:val="20"/>
              </w:rPr>
            </w:pPr>
            <w:r w:rsidRPr="00DE1107">
              <w:rPr>
                <w:color w:val="000000"/>
                <w:sz w:val="20"/>
                <w:szCs w:val="20"/>
              </w:rPr>
              <w:t>Вынос осей в натуру</w:t>
            </w:r>
          </w:p>
        </w:tc>
        <w:tc>
          <w:tcPr>
            <w:tcW w:w="1417" w:type="dxa"/>
            <w:shd w:val="clear" w:color="000000" w:fill="FFFFFF"/>
            <w:vAlign w:val="center"/>
            <w:hideMark/>
          </w:tcPr>
          <w:p w14:paraId="1CADFE1C" w14:textId="77777777" w:rsidR="00CD4BB7" w:rsidRPr="006C312F" w:rsidRDefault="00CD4BB7" w:rsidP="003B7FFD">
            <w:pPr>
              <w:jc w:val="center"/>
              <w:rPr>
                <w:sz w:val="20"/>
                <w:szCs w:val="20"/>
              </w:rPr>
            </w:pPr>
            <w:r>
              <w:rPr>
                <w:sz w:val="20"/>
                <w:szCs w:val="20"/>
              </w:rPr>
              <w:t>1</w:t>
            </w:r>
            <w:r w:rsidRPr="006C312F">
              <w:rPr>
                <w:sz w:val="20"/>
                <w:szCs w:val="20"/>
              </w:rPr>
              <w:t xml:space="preserve"> мес.</w:t>
            </w:r>
          </w:p>
        </w:tc>
        <w:tc>
          <w:tcPr>
            <w:tcW w:w="2560" w:type="dxa"/>
            <w:shd w:val="clear" w:color="000000" w:fill="FFFFFF"/>
            <w:vAlign w:val="center"/>
            <w:hideMark/>
          </w:tcPr>
          <w:p w14:paraId="59FA3AEF" w14:textId="77777777" w:rsidR="00CD4BB7" w:rsidRPr="006C312F" w:rsidRDefault="00CD4BB7" w:rsidP="003B7FFD">
            <w:pPr>
              <w:jc w:val="center"/>
              <w:rPr>
                <w:color w:val="000000"/>
                <w:sz w:val="20"/>
                <w:szCs w:val="20"/>
              </w:rPr>
            </w:pPr>
            <w:r>
              <w:rPr>
                <w:color w:val="000000"/>
                <w:sz w:val="20"/>
                <w:szCs w:val="20"/>
              </w:rPr>
              <w:t>с даты заключения контракта</w:t>
            </w:r>
          </w:p>
        </w:tc>
      </w:tr>
      <w:tr w:rsidR="00CD4BB7" w:rsidRPr="006C312F" w14:paraId="45CB9B2B" w14:textId="77777777" w:rsidTr="003B7FFD">
        <w:trPr>
          <w:cantSplit/>
          <w:trHeight w:val="349"/>
          <w:jc w:val="center"/>
        </w:trPr>
        <w:tc>
          <w:tcPr>
            <w:tcW w:w="704" w:type="dxa"/>
            <w:shd w:val="clear" w:color="auto" w:fill="auto"/>
            <w:vAlign w:val="center"/>
          </w:tcPr>
          <w:p w14:paraId="5C70C1E7" w14:textId="77777777" w:rsidR="00CD4BB7" w:rsidRPr="006C312F" w:rsidRDefault="00CD4BB7" w:rsidP="003B7FFD">
            <w:pPr>
              <w:jc w:val="center"/>
              <w:rPr>
                <w:sz w:val="20"/>
                <w:szCs w:val="20"/>
              </w:rPr>
            </w:pPr>
            <w:r>
              <w:rPr>
                <w:sz w:val="20"/>
                <w:szCs w:val="20"/>
              </w:rPr>
              <w:t>1.2</w:t>
            </w:r>
          </w:p>
        </w:tc>
        <w:tc>
          <w:tcPr>
            <w:tcW w:w="4678" w:type="dxa"/>
            <w:shd w:val="clear" w:color="auto" w:fill="auto"/>
            <w:vAlign w:val="center"/>
          </w:tcPr>
          <w:p w14:paraId="6CCBAF47" w14:textId="77777777" w:rsidR="00CD4BB7" w:rsidRPr="00DE1107" w:rsidRDefault="00CD4BB7" w:rsidP="003B7FFD">
            <w:pPr>
              <w:rPr>
                <w:color w:val="000000"/>
                <w:sz w:val="20"/>
                <w:szCs w:val="20"/>
              </w:rPr>
            </w:pPr>
            <w:r w:rsidRPr="00DE1107">
              <w:rPr>
                <w:color w:val="000000"/>
                <w:sz w:val="20"/>
                <w:szCs w:val="20"/>
              </w:rPr>
              <w:t>Очистка территории от взрывоопасных предметов</w:t>
            </w:r>
          </w:p>
        </w:tc>
        <w:tc>
          <w:tcPr>
            <w:tcW w:w="1417" w:type="dxa"/>
            <w:shd w:val="clear" w:color="000000" w:fill="FFFFFF"/>
            <w:vAlign w:val="center"/>
          </w:tcPr>
          <w:p w14:paraId="5D103A5E" w14:textId="77777777" w:rsidR="00CD4BB7" w:rsidRPr="006C312F" w:rsidRDefault="00CD4BB7" w:rsidP="003B7FFD">
            <w:pPr>
              <w:jc w:val="center"/>
              <w:rPr>
                <w:sz w:val="20"/>
                <w:szCs w:val="20"/>
              </w:rPr>
            </w:pPr>
            <w:r>
              <w:rPr>
                <w:sz w:val="20"/>
                <w:szCs w:val="20"/>
              </w:rPr>
              <w:t>1</w:t>
            </w:r>
            <w:r w:rsidRPr="006C312F">
              <w:rPr>
                <w:sz w:val="20"/>
                <w:szCs w:val="20"/>
              </w:rPr>
              <w:t xml:space="preserve"> мес.</w:t>
            </w:r>
          </w:p>
        </w:tc>
        <w:tc>
          <w:tcPr>
            <w:tcW w:w="2560" w:type="dxa"/>
            <w:shd w:val="clear" w:color="000000" w:fill="FFFFFF"/>
            <w:vAlign w:val="center"/>
          </w:tcPr>
          <w:p w14:paraId="529C007D" w14:textId="77777777" w:rsidR="00CD4BB7" w:rsidRPr="006C312F" w:rsidRDefault="00CD4BB7" w:rsidP="003B7FFD">
            <w:pPr>
              <w:jc w:val="center"/>
              <w:rPr>
                <w:color w:val="000000"/>
                <w:sz w:val="20"/>
                <w:szCs w:val="20"/>
              </w:rPr>
            </w:pPr>
            <w:r>
              <w:rPr>
                <w:color w:val="000000"/>
                <w:sz w:val="20"/>
                <w:szCs w:val="20"/>
              </w:rPr>
              <w:t>с даты заключения контракта</w:t>
            </w:r>
          </w:p>
        </w:tc>
      </w:tr>
      <w:tr w:rsidR="00CD4BB7" w:rsidRPr="006C312F" w14:paraId="057EC6DE" w14:textId="77777777" w:rsidTr="003B7FFD">
        <w:trPr>
          <w:cantSplit/>
          <w:trHeight w:val="264"/>
          <w:jc w:val="center"/>
        </w:trPr>
        <w:tc>
          <w:tcPr>
            <w:tcW w:w="704" w:type="dxa"/>
            <w:shd w:val="clear" w:color="000000" w:fill="FFFFFF"/>
            <w:vAlign w:val="center"/>
          </w:tcPr>
          <w:p w14:paraId="2F0C9FB5" w14:textId="77777777" w:rsidR="00CD4BB7" w:rsidRPr="006C312F" w:rsidRDefault="00CD4BB7" w:rsidP="003B7FFD">
            <w:pPr>
              <w:jc w:val="center"/>
              <w:rPr>
                <w:sz w:val="20"/>
                <w:szCs w:val="20"/>
              </w:rPr>
            </w:pPr>
            <w:r>
              <w:rPr>
                <w:sz w:val="20"/>
                <w:szCs w:val="20"/>
              </w:rPr>
              <w:t>1.3</w:t>
            </w:r>
          </w:p>
        </w:tc>
        <w:tc>
          <w:tcPr>
            <w:tcW w:w="4678" w:type="dxa"/>
            <w:shd w:val="clear" w:color="auto" w:fill="auto"/>
            <w:vAlign w:val="center"/>
          </w:tcPr>
          <w:p w14:paraId="1257A97D" w14:textId="77777777" w:rsidR="00CD4BB7" w:rsidRPr="00DE1107" w:rsidRDefault="00CD4BB7" w:rsidP="003B7FFD">
            <w:pPr>
              <w:rPr>
                <w:color w:val="000000"/>
                <w:sz w:val="20"/>
                <w:szCs w:val="20"/>
              </w:rPr>
            </w:pPr>
            <w:r w:rsidRPr="00DE1107">
              <w:rPr>
                <w:color w:val="000000"/>
                <w:sz w:val="20"/>
                <w:szCs w:val="20"/>
              </w:rPr>
              <w:t>Снос зеленых насаждений</w:t>
            </w:r>
          </w:p>
        </w:tc>
        <w:tc>
          <w:tcPr>
            <w:tcW w:w="1417" w:type="dxa"/>
            <w:shd w:val="clear" w:color="000000" w:fill="FFFFFF"/>
            <w:vAlign w:val="center"/>
          </w:tcPr>
          <w:p w14:paraId="480DE5DE" w14:textId="77777777" w:rsidR="00CD4BB7" w:rsidRPr="006C312F" w:rsidRDefault="00CD4BB7" w:rsidP="003B7FFD">
            <w:pPr>
              <w:jc w:val="center"/>
              <w:rPr>
                <w:sz w:val="20"/>
                <w:szCs w:val="20"/>
              </w:rPr>
            </w:pPr>
            <w:r>
              <w:rPr>
                <w:sz w:val="20"/>
                <w:szCs w:val="20"/>
              </w:rPr>
              <w:t>0,5 мес.</w:t>
            </w:r>
          </w:p>
        </w:tc>
        <w:tc>
          <w:tcPr>
            <w:tcW w:w="2560" w:type="dxa"/>
            <w:shd w:val="clear" w:color="000000" w:fill="FFFFFF"/>
          </w:tcPr>
          <w:p w14:paraId="58385E19" w14:textId="77777777" w:rsidR="00CD4BB7" w:rsidRPr="006C312F" w:rsidRDefault="00CD4BB7" w:rsidP="003B7FFD">
            <w:pPr>
              <w:jc w:val="center"/>
              <w:rPr>
                <w:color w:val="000000"/>
                <w:sz w:val="20"/>
                <w:szCs w:val="20"/>
              </w:rPr>
            </w:pPr>
            <w:r w:rsidRPr="006C312F">
              <w:rPr>
                <w:color w:val="000000"/>
                <w:sz w:val="20"/>
                <w:szCs w:val="20"/>
              </w:rPr>
              <w:t xml:space="preserve">не позднее </w:t>
            </w:r>
            <w:r>
              <w:rPr>
                <w:color w:val="000000"/>
                <w:sz w:val="20"/>
                <w:szCs w:val="20"/>
              </w:rPr>
              <w:t>0,5</w:t>
            </w:r>
            <w:r w:rsidRPr="006C312F">
              <w:rPr>
                <w:color w:val="000000"/>
                <w:sz w:val="20"/>
                <w:szCs w:val="20"/>
              </w:rPr>
              <w:t xml:space="preserve"> месяц</w:t>
            </w:r>
            <w:r>
              <w:rPr>
                <w:color w:val="000000"/>
                <w:sz w:val="20"/>
                <w:szCs w:val="20"/>
              </w:rPr>
              <w:t>а</w:t>
            </w:r>
            <w:r w:rsidRPr="006C312F">
              <w:rPr>
                <w:color w:val="000000"/>
                <w:sz w:val="20"/>
                <w:szCs w:val="20"/>
              </w:rPr>
              <w:t xml:space="preserve"> с даты заключения контракта</w:t>
            </w:r>
          </w:p>
        </w:tc>
      </w:tr>
      <w:tr w:rsidR="00CD4BB7" w:rsidRPr="006C312F" w14:paraId="5919B7C2" w14:textId="77777777" w:rsidTr="003B7FFD">
        <w:trPr>
          <w:cantSplit/>
          <w:trHeight w:val="264"/>
          <w:jc w:val="center"/>
        </w:trPr>
        <w:tc>
          <w:tcPr>
            <w:tcW w:w="704" w:type="dxa"/>
            <w:shd w:val="clear" w:color="000000" w:fill="FFFFFF"/>
            <w:vAlign w:val="center"/>
          </w:tcPr>
          <w:p w14:paraId="6B9FE7B2" w14:textId="77777777" w:rsidR="00CD4BB7" w:rsidRPr="00341945" w:rsidRDefault="00CD4BB7" w:rsidP="003B7FFD">
            <w:pPr>
              <w:jc w:val="center"/>
              <w:rPr>
                <w:b/>
                <w:sz w:val="20"/>
                <w:szCs w:val="20"/>
              </w:rPr>
            </w:pPr>
            <w:r w:rsidRPr="00341945">
              <w:rPr>
                <w:b/>
                <w:sz w:val="20"/>
                <w:szCs w:val="20"/>
              </w:rPr>
              <w:t>2</w:t>
            </w:r>
          </w:p>
        </w:tc>
        <w:tc>
          <w:tcPr>
            <w:tcW w:w="4678" w:type="dxa"/>
            <w:shd w:val="clear" w:color="auto" w:fill="auto"/>
            <w:vAlign w:val="center"/>
          </w:tcPr>
          <w:p w14:paraId="70888894" w14:textId="77777777" w:rsidR="00CD4BB7" w:rsidRDefault="00CD4BB7" w:rsidP="003B7FFD">
            <w:pPr>
              <w:rPr>
                <w:b/>
                <w:bCs/>
                <w:color w:val="000000"/>
                <w:sz w:val="20"/>
                <w:szCs w:val="20"/>
              </w:rPr>
            </w:pPr>
            <w:r w:rsidRPr="00DE1107">
              <w:rPr>
                <w:b/>
                <w:bCs/>
                <w:color w:val="000000"/>
                <w:sz w:val="20"/>
                <w:szCs w:val="20"/>
              </w:rPr>
              <w:t xml:space="preserve">Строительно-монтажные работы </w:t>
            </w:r>
          </w:p>
          <w:p w14:paraId="40EC8BC7" w14:textId="77777777" w:rsidR="00CD4BB7" w:rsidRPr="00DE1107" w:rsidRDefault="00CD4BB7" w:rsidP="003B7FFD">
            <w:pPr>
              <w:rPr>
                <w:b/>
                <w:bCs/>
                <w:color w:val="000000"/>
                <w:sz w:val="20"/>
                <w:szCs w:val="20"/>
              </w:rPr>
            </w:pPr>
            <w:r w:rsidRPr="00DE1107">
              <w:rPr>
                <w:b/>
                <w:bCs/>
                <w:color w:val="000000"/>
                <w:sz w:val="20"/>
                <w:szCs w:val="20"/>
              </w:rPr>
              <w:t>(1 технологическая очередь)</w:t>
            </w:r>
          </w:p>
        </w:tc>
        <w:tc>
          <w:tcPr>
            <w:tcW w:w="1417" w:type="dxa"/>
            <w:shd w:val="clear" w:color="000000" w:fill="FFFFFF"/>
            <w:vAlign w:val="center"/>
          </w:tcPr>
          <w:p w14:paraId="4DBB2E6E" w14:textId="77777777" w:rsidR="00CD4BB7" w:rsidRPr="006C312F" w:rsidRDefault="00CD4BB7" w:rsidP="003B7FFD">
            <w:pPr>
              <w:jc w:val="center"/>
              <w:rPr>
                <w:sz w:val="20"/>
                <w:szCs w:val="20"/>
              </w:rPr>
            </w:pPr>
          </w:p>
        </w:tc>
        <w:tc>
          <w:tcPr>
            <w:tcW w:w="2560" w:type="dxa"/>
            <w:shd w:val="clear" w:color="000000" w:fill="FFFFFF"/>
            <w:vAlign w:val="center"/>
          </w:tcPr>
          <w:p w14:paraId="20F10356" w14:textId="77777777" w:rsidR="00CD4BB7" w:rsidRPr="006C312F" w:rsidRDefault="00CD4BB7" w:rsidP="003B7FFD">
            <w:pPr>
              <w:jc w:val="center"/>
              <w:rPr>
                <w:color w:val="000000"/>
                <w:sz w:val="20"/>
                <w:szCs w:val="20"/>
              </w:rPr>
            </w:pPr>
          </w:p>
        </w:tc>
      </w:tr>
      <w:tr w:rsidR="00CD4BB7" w:rsidRPr="006C312F" w14:paraId="664BEDCF" w14:textId="77777777" w:rsidTr="003B7FFD">
        <w:trPr>
          <w:cantSplit/>
          <w:trHeight w:val="349"/>
          <w:jc w:val="center"/>
        </w:trPr>
        <w:tc>
          <w:tcPr>
            <w:tcW w:w="704" w:type="dxa"/>
            <w:shd w:val="clear" w:color="auto" w:fill="auto"/>
            <w:vAlign w:val="center"/>
          </w:tcPr>
          <w:p w14:paraId="4AAB6C30" w14:textId="77777777" w:rsidR="00CD4BB7" w:rsidRPr="006C312F" w:rsidRDefault="00CD4BB7" w:rsidP="003B7FFD">
            <w:pPr>
              <w:jc w:val="center"/>
              <w:rPr>
                <w:sz w:val="20"/>
                <w:szCs w:val="20"/>
              </w:rPr>
            </w:pPr>
            <w:r>
              <w:rPr>
                <w:sz w:val="20"/>
                <w:szCs w:val="20"/>
              </w:rPr>
              <w:t>2.1</w:t>
            </w:r>
          </w:p>
        </w:tc>
        <w:tc>
          <w:tcPr>
            <w:tcW w:w="4678" w:type="dxa"/>
            <w:shd w:val="clear" w:color="auto" w:fill="auto"/>
            <w:vAlign w:val="center"/>
          </w:tcPr>
          <w:p w14:paraId="2D6237B1" w14:textId="77777777" w:rsidR="00CD4BB7" w:rsidRPr="00DE1107" w:rsidRDefault="00CD4BB7" w:rsidP="003B7FFD">
            <w:pPr>
              <w:rPr>
                <w:sz w:val="20"/>
                <w:szCs w:val="20"/>
              </w:rPr>
            </w:pPr>
            <w:r w:rsidRPr="00DE1107">
              <w:rPr>
                <w:sz w:val="20"/>
                <w:szCs w:val="20"/>
              </w:rPr>
              <w:t>Выполнение комплекса работ по устройству канализационного коллектора</w:t>
            </w:r>
          </w:p>
        </w:tc>
        <w:tc>
          <w:tcPr>
            <w:tcW w:w="1417" w:type="dxa"/>
            <w:shd w:val="clear" w:color="000000" w:fill="FFFFFF"/>
            <w:vAlign w:val="center"/>
          </w:tcPr>
          <w:p w14:paraId="2BFF5B5E" w14:textId="77777777" w:rsidR="00CD4BB7" w:rsidRPr="006C312F" w:rsidRDefault="00CD4BB7" w:rsidP="003B7FFD">
            <w:pPr>
              <w:jc w:val="center"/>
              <w:rPr>
                <w:sz w:val="20"/>
                <w:szCs w:val="20"/>
              </w:rPr>
            </w:pPr>
            <w:r>
              <w:rPr>
                <w:sz w:val="20"/>
                <w:szCs w:val="20"/>
              </w:rPr>
              <w:t>5 мес.</w:t>
            </w:r>
          </w:p>
        </w:tc>
        <w:tc>
          <w:tcPr>
            <w:tcW w:w="2560" w:type="dxa"/>
            <w:shd w:val="clear" w:color="000000" w:fill="FFFFFF"/>
            <w:vAlign w:val="center"/>
          </w:tcPr>
          <w:p w14:paraId="7E60E55C" w14:textId="77777777" w:rsidR="00CD4BB7" w:rsidRPr="006C312F" w:rsidRDefault="00CD4BB7" w:rsidP="003B7FFD">
            <w:pPr>
              <w:jc w:val="center"/>
              <w:rPr>
                <w:color w:val="000000"/>
                <w:sz w:val="20"/>
                <w:szCs w:val="20"/>
              </w:rPr>
            </w:pPr>
            <w:r w:rsidRPr="006C312F">
              <w:rPr>
                <w:color w:val="000000"/>
                <w:sz w:val="20"/>
                <w:szCs w:val="20"/>
              </w:rPr>
              <w:t xml:space="preserve">не позднее </w:t>
            </w:r>
            <w:r>
              <w:rPr>
                <w:color w:val="000000"/>
                <w:sz w:val="20"/>
                <w:szCs w:val="20"/>
              </w:rPr>
              <w:t>1</w:t>
            </w:r>
            <w:r w:rsidRPr="006C312F">
              <w:rPr>
                <w:color w:val="000000"/>
                <w:sz w:val="20"/>
                <w:szCs w:val="20"/>
              </w:rPr>
              <w:t xml:space="preserve"> месяц</w:t>
            </w:r>
            <w:r>
              <w:rPr>
                <w:color w:val="000000"/>
                <w:sz w:val="20"/>
                <w:szCs w:val="20"/>
              </w:rPr>
              <w:t>а</w:t>
            </w:r>
            <w:r w:rsidRPr="006C312F">
              <w:rPr>
                <w:color w:val="000000"/>
                <w:sz w:val="20"/>
                <w:szCs w:val="20"/>
              </w:rPr>
              <w:t xml:space="preserve"> с даты заключения контракта</w:t>
            </w:r>
          </w:p>
        </w:tc>
      </w:tr>
      <w:tr w:rsidR="00CD4BB7" w:rsidRPr="006C312F" w14:paraId="7A31CA20" w14:textId="77777777" w:rsidTr="003B7FFD">
        <w:trPr>
          <w:cantSplit/>
          <w:trHeight w:val="617"/>
          <w:jc w:val="center"/>
        </w:trPr>
        <w:tc>
          <w:tcPr>
            <w:tcW w:w="704" w:type="dxa"/>
            <w:shd w:val="clear" w:color="auto" w:fill="auto"/>
            <w:vAlign w:val="center"/>
            <w:hideMark/>
          </w:tcPr>
          <w:p w14:paraId="09EF13EA" w14:textId="77777777" w:rsidR="00CD4BB7" w:rsidRPr="006C312F" w:rsidRDefault="00CD4BB7" w:rsidP="003B7FFD">
            <w:pPr>
              <w:jc w:val="center"/>
              <w:rPr>
                <w:sz w:val="20"/>
                <w:szCs w:val="20"/>
              </w:rPr>
            </w:pPr>
            <w:r>
              <w:rPr>
                <w:sz w:val="20"/>
                <w:szCs w:val="20"/>
              </w:rPr>
              <w:t>2.2</w:t>
            </w:r>
          </w:p>
        </w:tc>
        <w:tc>
          <w:tcPr>
            <w:tcW w:w="4678" w:type="dxa"/>
            <w:shd w:val="clear" w:color="auto" w:fill="auto"/>
            <w:vAlign w:val="center"/>
          </w:tcPr>
          <w:p w14:paraId="33DBB932" w14:textId="77777777" w:rsidR="00CD4BB7" w:rsidRPr="00DE1107" w:rsidRDefault="00CD4BB7" w:rsidP="003B7FFD">
            <w:pPr>
              <w:rPr>
                <w:sz w:val="20"/>
                <w:szCs w:val="20"/>
              </w:rPr>
            </w:pPr>
            <w:r w:rsidRPr="00DE1107">
              <w:rPr>
                <w:sz w:val="20"/>
                <w:szCs w:val="20"/>
              </w:rPr>
              <w:t>Монтаж КНС-1</w:t>
            </w:r>
          </w:p>
        </w:tc>
        <w:tc>
          <w:tcPr>
            <w:tcW w:w="1417" w:type="dxa"/>
            <w:shd w:val="clear" w:color="000000" w:fill="FFFFFF"/>
            <w:vAlign w:val="center"/>
            <w:hideMark/>
          </w:tcPr>
          <w:p w14:paraId="0F5C8E0E" w14:textId="77777777" w:rsidR="00CD4BB7" w:rsidRPr="006C312F" w:rsidRDefault="00CD4BB7" w:rsidP="003B7FFD">
            <w:pPr>
              <w:jc w:val="center"/>
              <w:rPr>
                <w:sz w:val="20"/>
                <w:szCs w:val="20"/>
              </w:rPr>
            </w:pPr>
            <w:r>
              <w:rPr>
                <w:sz w:val="20"/>
                <w:szCs w:val="20"/>
              </w:rPr>
              <w:t>2</w:t>
            </w:r>
            <w:r w:rsidRPr="006C312F">
              <w:rPr>
                <w:sz w:val="20"/>
                <w:szCs w:val="20"/>
              </w:rPr>
              <w:t xml:space="preserve"> мес.</w:t>
            </w:r>
          </w:p>
        </w:tc>
        <w:tc>
          <w:tcPr>
            <w:tcW w:w="2560" w:type="dxa"/>
            <w:shd w:val="clear" w:color="000000" w:fill="FFFFFF"/>
            <w:vAlign w:val="center"/>
            <w:hideMark/>
          </w:tcPr>
          <w:p w14:paraId="6CC26F39" w14:textId="77777777" w:rsidR="00CD4BB7" w:rsidRPr="006C312F" w:rsidRDefault="00CD4BB7" w:rsidP="003B7FFD">
            <w:pPr>
              <w:jc w:val="center"/>
              <w:rPr>
                <w:color w:val="000000"/>
                <w:sz w:val="20"/>
                <w:szCs w:val="20"/>
              </w:rPr>
            </w:pPr>
            <w:r w:rsidRPr="006C312F">
              <w:rPr>
                <w:color w:val="000000"/>
                <w:sz w:val="20"/>
                <w:szCs w:val="20"/>
              </w:rPr>
              <w:t xml:space="preserve">не позднее </w:t>
            </w:r>
            <w:r>
              <w:rPr>
                <w:color w:val="000000"/>
                <w:sz w:val="20"/>
                <w:szCs w:val="20"/>
              </w:rPr>
              <w:t>4</w:t>
            </w:r>
            <w:r w:rsidRPr="006C312F">
              <w:rPr>
                <w:color w:val="000000"/>
                <w:sz w:val="20"/>
                <w:szCs w:val="20"/>
              </w:rPr>
              <w:t xml:space="preserve"> месяц</w:t>
            </w:r>
            <w:r>
              <w:rPr>
                <w:color w:val="000000"/>
                <w:sz w:val="20"/>
                <w:szCs w:val="20"/>
              </w:rPr>
              <w:t>ев</w:t>
            </w:r>
            <w:r w:rsidRPr="006C312F">
              <w:rPr>
                <w:color w:val="000000"/>
                <w:sz w:val="20"/>
                <w:szCs w:val="20"/>
              </w:rPr>
              <w:t xml:space="preserve"> с даты заключения контракта</w:t>
            </w:r>
          </w:p>
        </w:tc>
      </w:tr>
      <w:tr w:rsidR="00CD4BB7" w:rsidRPr="006C312F" w14:paraId="7A5969B9" w14:textId="77777777" w:rsidTr="003B7FFD">
        <w:trPr>
          <w:cantSplit/>
          <w:trHeight w:val="77"/>
          <w:jc w:val="center"/>
        </w:trPr>
        <w:tc>
          <w:tcPr>
            <w:tcW w:w="704" w:type="dxa"/>
            <w:shd w:val="clear" w:color="auto" w:fill="auto"/>
            <w:vAlign w:val="center"/>
            <w:hideMark/>
          </w:tcPr>
          <w:p w14:paraId="63242788" w14:textId="77777777" w:rsidR="00CD4BB7" w:rsidRPr="006C312F" w:rsidRDefault="00CD4BB7" w:rsidP="003B7FFD">
            <w:pPr>
              <w:jc w:val="center"/>
              <w:rPr>
                <w:sz w:val="20"/>
                <w:szCs w:val="20"/>
              </w:rPr>
            </w:pPr>
            <w:r>
              <w:rPr>
                <w:sz w:val="20"/>
                <w:szCs w:val="20"/>
              </w:rPr>
              <w:t>2.3</w:t>
            </w:r>
          </w:p>
        </w:tc>
        <w:tc>
          <w:tcPr>
            <w:tcW w:w="4678" w:type="dxa"/>
            <w:shd w:val="clear" w:color="auto" w:fill="auto"/>
            <w:vAlign w:val="center"/>
          </w:tcPr>
          <w:p w14:paraId="7D0D7A9F" w14:textId="77777777" w:rsidR="00CD4BB7" w:rsidRPr="00DE1107" w:rsidRDefault="00CD4BB7" w:rsidP="003B7FFD">
            <w:pPr>
              <w:rPr>
                <w:sz w:val="20"/>
                <w:szCs w:val="20"/>
              </w:rPr>
            </w:pPr>
            <w:r w:rsidRPr="00DE1107">
              <w:rPr>
                <w:sz w:val="20"/>
                <w:szCs w:val="20"/>
              </w:rPr>
              <w:t>Монтаж системы наружного электроснабжения и освещения КНС-1</w:t>
            </w:r>
          </w:p>
        </w:tc>
        <w:tc>
          <w:tcPr>
            <w:tcW w:w="1417" w:type="dxa"/>
            <w:shd w:val="clear" w:color="000000" w:fill="FFFFFF"/>
            <w:vAlign w:val="center"/>
            <w:hideMark/>
          </w:tcPr>
          <w:p w14:paraId="09262D63" w14:textId="77777777" w:rsidR="00CD4BB7" w:rsidRPr="006C312F" w:rsidRDefault="00CD4BB7" w:rsidP="003B7FFD">
            <w:pPr>
              <w:jc w:val="center"/>
              <w:rPr>
                <w:sz w:val="20"/>
                <w:szCs w:val="20"/>
              </w:rPr>
            </w:pPr>
            <w:r>
              <w:rPr>
                <w:sz w:val="20"/>
                <w:szCs w:val="20"/>
              </w:rPr>
              <w:t>1</w:t>
            </w:r>
            <w:r w:rsidRPr="006C312F">
              <w:rPr>
                <w:sz w:val="20"/>
                <w:szCs w:val="20"/>
              </w:rPr>
              <w:t xml:space="preserve"> мес.</w:t>
            </w:r>
          </w:p>
        </w:tc>
        <w:tc>
          <w:tcPr>
            <w:tcW w:w="2560" w:type="dxa"/>
            <w:shd w:val="clear" w:color="000000" w:fill="FFFFFF"/>
            <w:vAlign w:val="center"/>
            <w:hideMark/>
          </w:tcPr>
          <w:p w14:paraId="18A7D9C0" w14:textId="77777777" w:rsidR="00CD4BB7" w:rsidRPr="006C312F" w:rsidRDefault="00CD4BB7" w:rsidP="003B7FFD">
            <w:pPr>
              <w:jc w:val="center"/>
              <w:rPr>
                <w:color w:val="000000"/>
                <w:sz w:val="20"/>
                <w:szCs w:val="20"/>
              </w:rPr>
            </w:pPr>
            <w:r w:rsidRPr="006C312F">
              <w:rPr>
                <w:color w:val="000000"/>
                <w:sz w:val="20"/>
                <w:szCs w:val="20"/>
              </w:rPr>
              <w:t xml:space="preserve">не позднее </w:t>
            </w:r>
            <w:r>
              <w:rPr>
                <w:color w:val="000000"/>
                <w:sz w:val="20"/>
                <w:szCs w:val="20"/>
              </w:rPr>
              <w:t>6</w:t>
            </w:r>
            <w:r w:rsidRPr="006C312F">
              <w:rPr>
                <w:color w:val="000000"/>
                <w:sz w:val="20"/>
                <w:szCs w:val="20"/>
              </w:rPr>
              <w:t xml:space="preserve"> месяц</w:t>
            </w:r>
            <w:r>
              <w:rPr>
                <w:color w:val="000000"/>
                <w:sz w:val="20"/>
                <w:szCs w:val="20"/>
              </w:rPr>
              <w:t>ев</w:t>
            </w:r>
            <w:r w:rsidRPr="006C312F">
              <w:rPr>
                <w:color w:val="000000"/>
                <w:sz w:val="20"/>
                <w:szCs w:val="20"/>
              </w:rPr>
              <w:t xml:space="preserve"> с даты заключения контракта</w:t>
            </w:r>
          </w:p>
        </w:tc>
      </w:tr>
      <w:tr w:rsidR="00CD4BB7" w:rsidRPr="006C312F" w14:paraId="6ACE33A4" w14:textId="77777777" w:rsidTr="003B7FFD">
        <w:trPr>
          <w:cantSplit/>
          <w:trHeight w:val="77"/>
          <w:jc w:val="center"/>
        </w:trPr>
        <w:tc>
          <w:tcPr>
            <w:tcW w:w="704" w:type="dxa"/>
            <w:shd w:val="clear" w:color="auto" w:fill="auto"/>
            <w:vAlign w:val="center"/>
            <w:hideMark/>
          </w:tcPr>
          <w:p w14:paraId="5339C947" w14:textId="77777777" w:rsidR="00CD4BB7" w:rsidRPr="006C312F" w:rsidRDefault="00CD4BB7" w:rsidP="003B7FFD">
            <w:pPr>
              <w:jc w:val="center"/>
              <w:rPr>
                <w:sz w:val="20"/>
                <w:szCs w:val="20"/>
              </w:rPr>
            </w:pPr>
            <w:r>
              <w:rPr>
                <w:sz w:val="20"/>
                <w:szCs w:val="20"/>
              </w:rPr>
              <w:t>2.4</w:t>
            </w:r>
          </w:p>
        </w:tc>
        <w:tc>
          <w:tcPr>
            <w:tcW w:w="4678" w:type="dxa"/>
            <w:shd w:val="clear" w:color="auto" w:fill="auto"/>
            <w:vAlign w:val="center"/>
          </w:tcPr>
          <w:p w14:paraId="6AEB985C" w14:textId="77777777" w:rsidR="00CD4BB7" w:rsidRPr="00DE1107" w:rsidRDefault="00CD4BB7" w:rsidP="003B7FFD">
            <w:pPr>
              <w:rPr>
                <w:sz w:val="20"/>
                <w:szCs w:val="20"/>
              </w:rPr>
            </w:pPr>
            <w:r w:rsidRPr="00DE1107">
              <w:rPr>
                <w:sz w:val="20"/>
                <w:szCs w:val="20"/>
              </w:rPr>
              <w:t>Благоустройство территории КНС-1</w:t>
            </w:r>
          </w:p>
        </w:tc>
        <w:tc>
          <w:tcPr>
            <w:tcW w:w="1417" w:type="dxa"/>
            <w:shd w:val="clear" w:color="000000" w:fill="FFFFFF"/>
            <w:vAlign w:val="center"/>
            <w:hideMark/>
          </w:tcPr>
          <w:p w14:paraId="6B40ED04" w14:textId="77777777" w:rsidR="00CD4BB7" w:rsidRPr="006C312F" w:rsidRDefault="00CD4BB7" w:rsidP="003B7FFD">
            <w:pPr>
              <w:jc w:val="center"/>
              <w:rPr>
                <w:sz w:val="20"/>
                <w:szCs w:val="20"/>
              </w:rPr>
            </w:pPr>
            <w:r>
              <w:rPr>
                <w:sz w:val="20"/>
                <w:szCs w:val="20"/>
              </w:rPr>
              <w:t>1</w:t>
            </w:r>
            <w:r w:rsidRPr="006C312F">
              <w:rPr>
                <w:sz w:val="20"/>
                <w:szCs w:val="20"/>
              </w:rPr>
              <w:t xml:space="preserve"> мес.</w:t>
            </w:r>
          </w:p>
        </w:tc>
        <w:tc>
          <w:tcPr>
            <w:tcW w:w="2560" w:type="dxa"/>
            <w:shd w:val="clear" w:color="000000" w:fill="FFFFFF"/>
            <w:vAlign w:val="center"/>
            <w:hideMark/>
          </w:tcPr>
          <w:p w14:paraId="34D1AC5D" w14:textId="77777777" w:rsidR="00CD4BB7" w:rsidRPr="006C312F" w:rsidRDefault="00CD4BB7" w:rsidP="003B7FFD">
            <w:pPr>
              <w:jc w:val="center"/>
              <w:rPr>
                <w:color w:val="000000"/>
                <w:sz w:val="20"/>
                <w:szCs w:val="20"/>
              </w:rPr>
            </w:pPr>
            <w:r w:rsidRPr="006C312F">
              <w:rPr>
                <w:color w:val="000000"/>
                <w:sz w:val="20"/>
                <w:szCs w:val="20"/>
              </w:rPr>
              <w:t xml:space="preserve">не позднее </w:t>
            </w:r>
            <w:r>
              <w:rPr>
                <w:color w:val="000000"/>
                <w:sz w:val="20"/>
                <w:szCs w:val="20"/>
              </w:rPr>
              <w:t>6,5</w:t>
            </w:r>
            <w:r w:rsidRPr="006C312F">
              <w:rPr>
                <w:color w:val="000000"/>
                <w:sz w:val="20"/>
                <w:szCs w:val="20"/>
              </w:rPr>
              <w:t xml:space="preserve"> месяцев с даты заключения контракта</w:t>
            </w:r>
          </w:p>
        </w:tc>
      </w:tr>
      <w:tr w:rsidR="00CD4BB7" w:rsidRPr="006C312F" w14:paraId="52EDD0FD" w14:textId="77777777" w:rsidTr="003B7FFD">
        <w:trPr>
          <w:cantSplit/>
          <w:trHeight w:val="569"/>
          <w:jc w:val="center"/>
        </w:trPr>
        <w:tc>
          <w:tcPr>
            <w:tcW w:w="704" w:type="dxa"/>
            <w:shd w:val="clear" w:color="auto" w:fill="auto"/>
            <w:vAlign w:val="center"/>
          </w:tcPr>
          <w:p w14:paraId="039FFBD7" w14:textId="77777777" w:rsidR="00CD4BB7" w:rsidRPr="006C312F" w:rsidRDefault="00CD4BB7" w:rsidP="003B7FFD">
            <w:pPr>
              <w:jc w:val="center"/>
              <w:rPr>
                <w:sz w:val="20"/>
                <w:szCs w:val="20"/>
              </w:rPr>
            </w:pPr>
            <w:r>
              <w:rPr>
                <w:sz w:val="20"/>
                <w:szCs w:val="20"/>
              </w:rPr>
              <w:t>2.5</w:t>
            </w:r>
          </w:p>
        </w:tc>
        <w:tc>
          <w:tcPr>
            <w:tcW w:w="4678" w:type="dxa"/>
            <w:shd w:val="clear" w:color="auto" w:fill="auto"/>
            <w:vAlign w:val="center"/>
          </w:tcPr>
          <w:p w14:paraId="2B8D11E4" w14:textId="77777777" w:rsidR="00CD4BB7" w:rsidRPr="00DE1107" w:rsidRDefault="00CD4BB7" w:rsidP="003B7FFD">
            <w:pPr>
              <w:rPr>
                <w:sz w:val="20"/>
                <w:szCs w:val="20"/>
              </w:rPr>
            </w:pPr>
            <w:r w:rsidRPr="00DE1107">
              <w:rPr>
                <w:sz w:val="20"/>
                <w:szCs w:val="20"/>
              </w:rPr>
              <w:t>Монтаж КНС-2</w:t>
            </w:r>
          </w:p>
        </w:tc>
        <w:tc>
          <w:tcPr>
            <w:tcW w:w="1417" w:type="dxa"/>
            <w:shd w:val="clear" w:color="000000" w:fill="FFFFFF"/>
            <w:vAlign w:val="center"/>
          </w:tcPr>
          <w:p w14:paraId="5DF426CD" w14:textId="77777777" w:rsidR="00CD4BB7" w:rsidRPr="006C312F" w:rsidRDefault="00CD4BB7" w:rsidP="003B7FFD">
            <w:pPr>
              <w:jc w:val="center"/>
              <w:rPr>
                <w:sz w:val="20"/>
                <w:szCs w:val="20"/>
              </w:rPr>
            </w:pPr>
            <w:r>
              <w:rPr>
                <w:sz w:val="20"/>
                <w:szCs w:val="20"/>
              </w:rPr>
              <w:t>2</w:t>
            </w:r>
            <w:r w:rsidRPr="006C312F">
              <w:rPr>
                <w:sz w:val="20"/>
                <w:szCs w:val="20"/>
              </w:rPr>
              <w:t xml:space="preserve"> мес.</w:t>
            </w:r>
          </w:p>
        </w:tc>
        <w:tc>
          <w:tcPr>
            <w:tcW w:w="2560" w:type="dxa"/>
            <w:shd w:val="clear" w:color="000000" w:fill="FFFFFF"/>
            <w:vAlign w:val="center"/>
          </w:tcPr>
          <w:p w14:paraId="7A81718B" w14:textId="77777777" w:rsidR="00CD4BB7" w:rsidRPr="006C312F" w:rsidRDefault="00CD4BB7" w:rsidP="003B7FFD">
            <w:pPr>
              <w:jc w:val="center"/>
              <w:rPr>
                <w:color w:val="000000"/>
                <w:sz w:val="20"/>
                <w:szCs w:val="20"/>
              </w:rPr>
            </w:pPr>
            <w:r w:rsidRPr="006C312F">
              <w:rPr>
                <w:color w:val="000000"/>
                <w:sz w:val="20"/>
                <w:szCs w:val="20"/>
              </w:rPr>
              <w:t xml:space="preserve">не позднее </w:t>
            </w:r>
            <w:r>
              <w:rPr>
                <w:color w:val="000000"/>
                <w:sz w:val="20"/>
                <w:szCs w:val="20"/>
              </w:rPr>
              <w:t>4</w:t>
            </w:r>
            <w:r w:rsidRPr="006C312F">
              <w:rPr>
                <w:color w:val="000000"/>
                <w:sz w:val="20"/>
                <w:szCs w:val="20"/>
              </w:rPr>
              <w:t xml:space="preserve"> месяц</w:t>
            </w:r>
            <w:r>
              <w:rPr>
                <w:color w:val="000000"/>
                <w:sz w:val="20"/>
                <w:szCs w:val="20"/>
              </w:rPr>
              <w:t>ев</w:t>
            </w:r>
            <w:r w:rsidRPr="006C312F">
              <w:rPr>
                <w:color w:val="000000"/>
                <w:sz w:val="20"/>
                <w:szCs w:val="20"/>
              </w:rPr>
              <w:t xml:space="preserve"> с даты заключения контракта</w:t>
            </w:r>
          </w:p>
        </w:tc>
      </w:tr>
      <w:tr w:rsidR="00CD4BB7" w:rsidRPr="006C312F" w14:paraId="1EEB1396" w14:textId="77777777" w:rsidTr="003B7FFD">
        <w:trPr>
          <w:cantSplit/>
          <w:trHeight w:val="172"/>
          <w:jc w:val="center"/>
        </w:trPr>
        <w:tc>
          <w:tcPr>
            <w:tcW w:w="704" w:type="dxa"/>
            <w:shd w:val="clear" w:color="auto" w:fill="auto"/>
            <w:vAlign w:val="center"/>
          </w:tcPr>
          <w:p w14:paraId="08775E8B" w14:textId="77777777" w:rsidR="00CD4BB7" w:rsidRPr="006C312F" w:rsidRDefault="00CD4BB7" w:rsidP="003B7FFD">
            <w:pPr>
              <w:jc w:val="center"/>
              <w:rPr>
                <w:sz w:val="20"/>
                <w:szCs w:val="20"/>
              </w:rPr>
            </w:pPr>
            <w:r>
              <w:rPr>
                <w:sz w:val="20"/>
                <w:szCs w:val="20"/>
              </w:rPr>
              <w:t>2.6</w:t>
            </w:r>
          </w:p>
        </w:tc>
        <w:tc>
          <w:tcPr>
            <w:tcW w:w="4678" w:type="dxa"/>
            <w:shd w:val="clear" w:color="auto" w:fill="auto"/>
            <w:vAlign w:val="center"/>
          </w:tcPr>
          <w:p w14:paraId="6672ABCC" w14:textId="77777777" w:rsidR="00CD4BB7" w:rsidRPr="00DE1107" w:rsidRDefault="00CD4BB7" w:rsidP="003B7FFD">
            <w:pPr>
              <w:rPr>
                <w:sz w:val="20"/>
                <w:szCs w:val="20"/>
              </w:rPr>
            </w:pPr>
            <w:r w:rsidRPr="00DE1107">
              <w:rPr>
                <w:sz w:val="20"/>
                <w:szCs w:val="20"/>
              </w:rPr>
              <w:t>Монтаж системы наружного электроснабжения и освещения КНС-2</w:t>
            </w:r>
          </w:p>
        </w:tc>
        <w:tc>
          <w:tcPr>
            <w:tcW w:w="1417" w:type="dxa"/>
            <w:shd w:val="clear" w:color="000000" w:fill="FFFFFF"/>
            <w:vAlign w:val="center"/>
          </w:tcPr>
          <w:p w14:paraId="58359EE1" w14:textId="77777777" w:rsidR="00CD4BB7" w:rsidRPr="006C312F" w:rsidRDefault="00CD4BB7" w:rsidP="003B7FFD">
            <w:pPr>
              <w:jc w:val="center"/>
              <w:rPr>
                <w:sz w:val="20"/>
                <w:szCs w:val="20"/>
              </w:rPr>
            </w:pPr>
            <w:r>
              <w:rPr>
                <w:sz w:val="20"/>
                <w:szCs w:val="20"/>
              </w:rPr>
              <w:t>1</w:t>
            </w:r>
            <w:r w:rsidRPr="006C312F">
              <w:rPr>
                <w:sz w:val="20"/>
                <w:szCs w:val="20"/>
              </w:rPr>
              <w:t xml:space="preserve"> мес.</w:t>
            </w:r>
          </w:p>
        </w:tc>
        <w:tc>
          <w:tcPr>
            <w:tcW w:w="2560" w:type="dxa"/>
            <w:shd w:val="clear" w:color="000000" w:fill="FFFFFF"/>
            <w:vAlign w:val="center"/>
          </w:tcPr>
          <w:p w14:paraId="1C1CFB8D" w14:textId="77777777" w:rsidR="00CD4BB7" w:rsidRPr="006C312F" w:rsidRDefault="00CD4BB7" w:rsidP="003B7FFD">
            <w:pPr>
              <w:jc w:val="center"/>
              <w:rPr>
                <w:color w:val="000000"/>
                <w:sz w:val="20"/>
                <w:szCs w:val="20"/>
              </w:rPr>
            </w:pPr>
            <w:r w:rsidRPr="006C312F">
              <w:rPr>
                <w:color w:val="000000"/>
                <w:sz w:val="20"/>
                <w:szCs w:val="20"/>
              </w:rPr>
              <w:t xml:space="preserve">не позднее </w:t>
            </w:r>
            <w:r>
              <w:rPr>
                <w:color w:val="000000"/>
                <w:sz w:val="20"/>
                <w:szCs w:val="20"/>
              </w:rPr>
              <w:t>6</w:t>
            </w:r>
            <w:r w:rsidRPr="006C312F">
              <w:rPr>
                <w:color w:val="000000"/>
                <w:sz w:val="20"/>
                <w:szCs w:val="20"/>
              </w:rPr>
              <w:t xml:space="preserve"> месяц</w:t>
            </w:r>
            <w:r>
              <w:rPr>
                <w:color w:val="000000"/>
                <w:sz w:val="20"/>
                <w:szCs w:val="20"/>
              </w:rPr>
              <w:t>ев</w:t>
            </w:r>
            <w:r w:rsidRPr="006C312F">
              <w:rPr>
                <w:color w:val="000000"/>
                <w:sz w:val="20"/>
                <w:szCs w:val="20"/>
              </w:rPr>
              <w:t xml:space="preserve"> с даты заключения контракта</w:t>
            </w:r>
          </w:p>
        </w:tc>
      </w:tr>
      <w:tr w:rsidR="00CD4BB7" w:rsidRPr="006C312F" w14:paraId="7EFF3DE2" w14:textId="77777777" w:rsidTr="003B7FFD">
        <w:trPr>
          <w:cantSplit/>
          <w:trHeight w:val="497"/>
          <w:jc w:val="center"/>
        </w:trPr>
        <w:tc>
          <w:tcPr>
            <w:tcW w:w="704" w:type="dxa"/>
            <w:shd w:val="clear" w:color="auto" w:fill="auto"/>
            <w:vAlign w:val="center"/>
          </w:tcPr>
          <w:p w14:paraId="3B5B2048" w14:textId="77777777" w:rsidR="00CD4BB7" w:rsidRPr="006C312F" w:rsidRDefault="00CD4BB7" w:rsidP="003B7FFD">
            <w:pPr>
              <w:jc w:val="center"/>
              <w:rPr>
                <w:sz w:val="20"/>
                <w:szCs w:val="20"/>
              </w:rPr>
            </w:pPr>
            <w:r>
              <w:rPr>
                <w:sz w:val="20"/>
                <w:szCs w:val="20"/>
              </w:rPr>
              <w:t>2.7</w:t>
            </w:r>
          </w:p>
        </w:tc>
        <w:tc>
          <w:tcPr>
            <w:tcW w:w="4678" w:type="dxa"/>
            <w:shd w:val="clear" w:color="auto" w:fill="auto"/>
            <w:vAlign w:val="center"/>
          </w:tcPr>
          <w:p w14:paraId="31F24C3D" w14:textId="77777777" w:rsidR="00CD4BB7" w:rsidRPr="00DE1107" w:rsidRDefault="00CD4BB7" w:rsidP="003B7FFD">
            <w:pPr>
              <w:rPr>
                <w:sz w:val="20"/>
                <w:szCs w:val="20"/>
              </w:rPr>
            </w:pPr>
            <w:r w:rsidRPr="00DE1107">
              <w:rPr>
                <w:sz w:val="20"/>
                <w:szCs w:val="20"/>
              </w:rPr>
              <w:t>Благоустройство территории КНС-2</w:t>
            </w:r>
          </w:p>
        </w:tc>
        <w:tc>
          <w:tcPr>
            <w:tcW w:w="1417" w:type="dxa"/>
            <w:shd w:val="clear" w:color="000000" w:fill="FFFFFF"/>
            <w:vAlign w:val="center"/>
          </w:tcPr>
          <w:p w14:paraId="37639115" w14:textId="77777777" w:rsidR="00CD4BB7" w:rsidRPr="006C312F" w:rsidRDefault="00CD4BB7" w:rsidP="003B7FFD">
            <w:pPr>
              <w:jc w:val="center"/>
              <w:rPr>
                <w:sz w:val="20"/>
                <w:szCs w:val="20"/>
              </w:rPr>
            </w:pPr>
            <w:r>
              <w:rPr>
                <w:sz w:val="20"/>
                <w:szCs w:val="20"/>
              </w:rPr>
              <w:t>1</w:t>
            </w:r>
            <w:r w:rsidRPr="006C312F">
              <w:rPr>
                <w:sz w:val="20"/>
                <w:szCs w:val="20"/>
              </w:rPr>
              <w:t xml:space="preserve"> мес.</w:t>
            </w:r>
          </w:p>
        </w:tc>
        <w:tc>
          <w:tcPr>
            <w:tcW w:w="2560" w:type="dxa"/>
            <w:shd w:val="clear" w:color="000000" w:fill="FFFFFF"/>
            <w:vAlign w:val="center"/>
          </w:tcPr>
          <w:p w14:paraId="01C1B311" w14:textId="77777777" w:rsidR="00CD4BB7" w:rsidRPr="006C312F" w:rsidRDefault="00CD4BB7" w:rsidP="003B7FFD">
            <w:pPr>
              <w:jc w:val="center"/>
              <w:rPr>
                <w:color w:val="000000"/>
                <w:sz w:val="20"/>
                <w:szCs w:val="20"/>
              </w:rPr>
            </w:pPr>
            <w:r w:rsidRPr="006C312F">
              <w:rPr>
                <w:color w:val="000000"/>
                <w:sz w:val="20"/>
                <w:szCs w:val="20"/>
              </w:rPr>
              <w:t xml:space="preserve">не позднее </w:t>
            </w:r>
            <w:r>
              <w:rPr>
                <w:color w:val="000000"/>
                <w:sz w:val="20"/>
                <w:szCs w:val="20"/>
              </w:rPr>
              <w:t>6,5</w:t>
            </w:r>
            <w:r w:rsidRPr="006C312F">
              <w:rPr>
                <w:color w:val="000000"/>
                <w:sz w:val="20"/>
                <w:szCs w:val="20"/>
              </w:rPr>
              <w:t xml:space="preserve"> месяцев с даты заключения контракта</w:t>
            </w:r>
          </w:p>
        </w:tc>
      </w:tr>
      <w:tr w:rsidR="00CD4BB7" w:rsidRPr="006C312F" w14:paraId="31DC9BCF" w14:textId="77777777" w:rsidTr="003B7FFD">
        <w:trPr>
          <w:cantSplit/>
          <w:trHeight w:val="397"/>
          <w:jc w:val="center"/>
        </w:trPr>
        <w:tc>
          <w:tcPr>
            <w:tcW w:w="704" w:type="dxa"/>
            <w:shd w:val="clear" w:color="auto" w:fill="auto"/>
            <w:vAlign w:val="center"/>
          </w:tcPr>
          <w:p w14:paraId="20F5F57A" w14:textId="77777777" w:rsidR="00CD4BB7" w:rsidRPr="006C312F" w:rsidRDefault="00CD4BB7" w:rsidP="003B7FFD">
            <w:pPr>
              <w:jc w:val="center"/>
              <w:rPr>
                <w:sz w:val="20"/>
                <w:szCs w:val="20"/>
              </w:rPr>
            </w:pPr>
            <w:r>
              <w:rPr>
                <w:sz w:val="20"/>
                <w:szCs w:val="20"/>
              </w:rPr>
              <w:t>2.8</w:t>
            </w:r>
          </w:p>
        </w:tc>
        <w:tc>
          <w:tcPr>
            <w:tcW w:w="4678" w:type="dxa"/>
            <w:shd w:val="clear" w:color="auto" w:fill="auto"/>
            <w:vAlign w:val="center"/>
          </w:tcPr>
          <w:p w14:paraId="16D702CB" w14:textId="77777777" w:rsidR="00CD4BB7" w:rsidRPr="00DE1107" w:rsidRDefault="00CD4BB7" w:rsidP="003B7FFD">
            <w:pPr>
              <w:rPr>
                <w:sz w:val="20"/>
                <w:szCs w:val="20"/>
              </w:rPr>
            </w:pPr>
            <w:r w:rsidRPr="00DE1107">
              <w:rPr>
                <w:sz w:val="20"/>
                <w:szCs w:val="20"/>
              </w:rPr>
              <w:t>Монтаж КНС-3</w:t>
            </w:r>
          </w:p>
        </w:tc>
        <w:tc>
          <w:tcPr>
            <w:tcW w:w="1417" w:type="dxa"/>
            <w:shd w:val="clear" w:color="000000" w:fill="FFFFFF"/>
            <w:vAlign w:val="center"/>
          </w:tcPr>
          <w:p w14:paraId="5192E56F" w14:textId="77777777" w:rsidR="00CD4BB7" w:rsidRPr="006C312F" w:rsidRDefault="00CD4BB7" w:rsidP="003B7FFD">
            <w:pPr>
              <w:jc w:val="center"/>
              <w:rPr>
                <w:sz w:val="20"/>
                <w:szCs w:val="20"/>
              </w:rPr>
            </w:pPr>
            <w:r>
              <w:rPr>
                <w:sz w:val="20"/>
                <w:szCs w:val="20"/>
              </w:rPr>
              <w:t>2</w:t>
            </w:r>
            <w:r w:rsidRPr="006C312F">
              <w:rPr>
                <w:sz w:val="20"/>
                <w:szCs w:val="20"/>
              </w:rPr>
              <w:t xml:space="preserve"> мес.</w:t>
            </w:r>
          </w:p>
        </w:tc>
        <w:tc>
          <w:tcPr>
            <w:tcW w:w="2560" w:type="dxa"/>
            <w:shd w:val="clear" w:color="000000" w:fill="FFFFFF"/>
            <w:vAlign w:val="center"/>
          </w:tcPr>
          <w:p w14:paraId="0B78BC4D" w14:textId="77777777" w:rsidR="00CD4BB7" w:rsidRPr="006C312F" w:rsidRDefault="00CD4BB7" w:rsidP="003B7FFD">
            <w:pPr>
              <w:jc w:val="center"/>
              <w:rPr>
                <w:color w:val="000000"/>
                <w:sz w:val="20"/>
                <w:szCs w:val="20"/>
              </w:rPr>
            </w:pPr>
            <w:r w:rsidRPr="006C312F">
              <w:rPr>
                <w:color w:val="000000"/>
                <w:sz w:val="20"/>
                <w:szCs w:val="20"/>
              </w:rPr>
              <w:t xml:space="preserve">не позднее </w:t>
            </w:r>
            <w:r>
              <w:rPr>
                <w:color w:val="000000"/>
                <w:sz w:val="20"/>
                <w:szCs w:val="20"/>
              </w:rPr>
              <w:t>4</w:t>
            </w:r>
            <w:r w:rsidRPr="006C312F">
              <w:rPr>
                <w:color w:val="000000"/>
                <w:sz w:val="20"/>
                <w:szCs w:val="20"/>
              </w:rPr>
              <w:t xml:space="preserve"> месяц</w:t>
            </w:r>
            <w:r>
              <w:rPr>
                <w:color w:val="000000"/>
                <w:sz w:val="20"/>
                <w:szCs w:val="20"/>
              </w:rPr>
              <w:t>ев</w:t>
            </w:r>
            <w:r w:rsidRPr="006C312F">
              <w:rPr>
                <w:color w:val="000000"/>
                <w:sz w:val="20"/>
                <w:szCs w:val="20"/>
              </w:rPr>
              <w:t xml:space="preserve"> с даты заключения контракта</w:t>
            </w:r>
          </w:p>
        </w:tc>
      </w:tr>
      <w:tr w:rsidR="00CD4BB7" w:rsidRPr="006C312F" w14:paraId="410C847B" w14:textId="77777777" w:rsidTr="003B7FFD">
        <w:trPr>
          <w:cantSplit/>
          <w:trHeight w:val="77"/>
          <w:jc w:val="center"/>
        </w:trPr>
        <w:tc>
          <w:tcPr>
            <w:tcW w:w="704" w:type="dxa"/>
            <w:shd w:val="clear" w:color="auto" w:fill="auto"/>
            <w:vAlign w:val="center"/>
          </w:tcPr>
          <w:p w14:paraId="775212C3" w14:textId="77777777" w:rsidR="00CD4BB7" w:rsidRPr="006C312F" w:rsidRDefault="00CD4BB7" w:rsidP="003B7FFD">
            <w:pPr>
              <w:jc w:val="center"/>
              <w:rPr>
                <w:sz w:val="20"/>
                <w:szCs w:val="20"/>
              </w:rPr>
            </w:pPr>
            <w:r>
              <w:rPr>
                <w:sz w:val="20"/>
                <w:szCs w:val="20"/>
              </w:rPr>
              <w:t>2.9</w:t>
            </w:r>
          </w:p>
        </w:tc>
        <w:tc>
          <w:tcPr>
            <w:tcW w:w="4678" w:type="dxa"/>
            <w:shd w:val="clear" w:color="auto" w:fill="auto"/>
            <w:vAlign w:val="center"/>
          </w:tcPr>
          <w:p w14:paraId="22A6B662" w14:textId="77777777" w:rsidR="00CD4BB7" w:rsidRPr="00DE1107" w:rsidRDefault="00CD4BB7" w:rsidP="003B7FFD">
            <w:pPr>
              <w:rPr>
                <w:sz w:val="20"/>
                <w:szCs w:val="20"/>
              </w:rPr>
            </w:pPr>
            <w:r w:rsidRPr="00DE1107">
              <w:rPr>
                <w:sz w:val="20"/>
                <w:szCs w:val="20"/>
              </w:rPr>
              <w:t>Монтаж системы наружного электроснабжения и освещения КНС-3</w:t>
            </w:r>
          </w:p>
        </w:tc>
        <w:tc>
          <w:tcPr>
            <w:tcW w:w="1417" w:type="dxa"/>
            <w:shd w:val="clear" w:color="000000" w:fill="FFFFFF"/>
            <w:vAlign w:val="center"/>
          </w:tcPr>
          <w:p w14:paraId="70AF84AC" w14:textId="77777777" w:rsidR="00CD4BB7" w:rsidRPr="006C312F" w:rsidRDefault="00CD4BB7" w:rsidP="003B7FFD">
            <w:pPr>
              <w:jc w:val="center"/>
              <w:rPr>
                <w:sz w:val="20"/>
                <w:szCs w:val="20"/>
              </w:rPr>
            </w:pPr>
            <w:r>
              <w:rPr>
                <w:sz w:val="20"/>
                <w:szCs w:val="20"/>
              </w:rPr>
              <w:t>1</w:t>
            </w:r>
            <w:r w:rsidRPr="006C312F">
              <w:rPr>
                <w:sz w:val="20"/>
                <w:szCs w:val="20"/>
              </w:rPr>
              <w:t xml:space="preserve"> мес.</w:t>
            </w:r>
          </w:p>
        </w:tc>
        <w:tc>
          <w:tcPr>
            <w:tcW w:w="2560" w:type="dxa"/>
            <w:shd w:val="clear" w:color="000000" w:fill="FFFFFF"/>
            <w:vAlign w:val="center"/>
          </w:tcPr>
          <w:p w14:paraId="1881A7BC" w14:textId="77777777" w:rsidR="00CD4BB7" w:rsidRPr="006C312F" w:rsidRDefault="00CD4BB7" w:rsidP="003B7FFD">
            <w:pPr>
              <w:jc w:val="center"/>
              <w:rPr>
                <w:color w:val="000000"/>
                <w:sz w:val="20"/>
                <w:szCs w:val="20"/>
              </w:rPr>
            </w:pPr>
            <w:r w:rsidRPr="006C312F">
              <w:rPr>
                <w:color w:val="000000"/>
                <w:sz w:val="20"/>
                <w:szCs w:val="20"/>
              </w:rPr>
              <w:t xml:space="preserve">не позднее </w:t>
            </w:r>
            <w:r>
              <w:rPr>
                <w:color w:val="000000"/>
                <w:sz w:val="20"/>
                <w:szCs w:val="20"/>
              </w:rPr>
              <w:t>6</w:t>
            </w:r>
            <w:r w:rsidRPr="006C312F">
              <w:rPr>
                <w:color w:val="000000"/>
                <w:sz w:val="20"/>
                <w:szCs w:val="20"/>
              </w:rPr>
              <w:t xml:space="preserve"> месяц</w:t>
            </w:r>
            <w:r>
              <w:rPr>
                <w:color w:val="000000"/>
                <w:sz w:val="20"/>
                <w:szCs w:val="20"/>
              </w:rPr>
              <w:t>ев</w:t>
            </w:r>
            <w:r w:rsidRPr="006C312F">
              <w:rPr>
                <w:color w:val="000000"/>
                <w:sz w:val="20"/>
                <w:szCs w:val="20"/>
              </w:rPr>
              <w:t xml:space="preserve"> с даты заключения контракта</w:t>
            </w:r>
          </w:p>
        </w:tc>
      </w:tr>
      <w:tr w:rsidR="00CD4BB7" w:rsidRPr="006C312F" w14:paraId="22E7E23F" w14:textId="77777777" w:rsidTr="003B7FFD">
        <w:trPr>
          <w:cantSplit/>
          <w:trHeight w:val="173"/>
          <w:jc w:val="center"/>
        </w:trPr>
        <w:tc>
          <w:tcPr>
            <w:tcW w:w="704" w:type="dxa"/>
            <w:shd w:val="clear" w:color="auto" w:fill="auto"/>
            <w:vAlign w:val="center"/>
          </w:tcPr>
          <w:p w14:paraId="18432A78" w14:textId="77777777" w:rsidR="00CD4BB7" w:rsidRPr="006C312F" w:rsidRDefault="00CD4BB7" w:rsidP="003B7FFD">
            <w:pPr>
              <w:jc w:val="center"/>
              <w:rPr>
                <w:sz w:val="20"/>
                <w:szCs w:val="20"/>
              </w:rPr>
            </w:pPr>
            <w:r>
              <w:rPr>
                <w:sz w:val="20"/>
                <w:szCs w:val="20"/>
              </w:rPr>
              <w:t>2.10</w:t>
            </w:r>
          </w:p>
        </w:tc>
        <w:tc>
          <w:tcPr>
            <w:tcW w:w="4678" w:type="dxa"/>
            <w:shd w:val="clear" w:color="auto" w:fill="auto"/>
            <w:vAlign w:val="center"/>
          </w:tcPr>
          <w:p w14:paraId="63C0F184" w14:textId="77777777" w:rsidR="00CD4BB7" w:rsidRPr="00DE1107" w:rsidRDefault="00CD4BB7" w:rsidP="003B7FFD">
            <w:pPr>
              <w:rPr>
                <w:sz w:val="20"/>
                <w:szCs w:val="20"/>
              </w:rPr>
            </w:pPr>
            <w:r w:rsidRPr="00DE1107">
              <w:rPr>
                <w:sz w:val="20"/>
                <w:szCs w:val="20"/>
              </w:rPr>
              <w:t>Благоустройство территории КНС-3</w:t>
            </w:r>
          </w:p>
        </w:tc>
        <w:tc>
          <w:tcPr>
            <w:tcW w:w="1417" w:type="dxa"/>
            <w:shd w:val="clear" w:color="000000" w:fill="FFFFFF"/>
            <w:vAlign w:val="center"/>
          </w:tcPr>
          <w:p w14:paraId="7BFE506E" w14:textId="77777777" w:rsidR="00CD4BB7" w:rsidRPr="006C312F" w:rsidRDefault="00CD4BB7" w:rsidP="003B7FFD">
            <w:pPr>
              <w:jc w:val="center"/>
              <w:rPr>
                <w:sz w:val="20"/>
                <w:szCs w:val="20"/>
              </w:rPr>
            </w:pPr>
            <w:r>
              <w:rPr>
                <w:sz w:val="20"/>
                <w:szCs w:val="20"/>
              </w:rPr>
              <w:t>1</w:t>
            </w:r>
            <w:r w:rsidRPr="006C312F">
              <w:rPr>
                <w:sz w:val="20"/>
                <w:szCs w:val="20"/>
              </w:rPr>
              <w:t xml:space="preserve"> мес.</w:t>
            </w:r>
          </w:p>
        </w:tc>
        <w:tc>
          <w:tcPr>
            <w:tcW w:w="2560" w:type="dxa"/>
            <w:shd w:val="clear" w:color="000000" w:fill="FFFFFF"/>
            <w:vAlign w:val="center"/>
          </w:tcPr>
          <w:p w14:paraId="66609959" w14:textId="77777777" w:rsidR="00CD4BB7" w:rsidRPr="006C312F" w:rsidRDefault="00CD4BB7" w:rsidP="003B7FFD">
            <w:pPr>
              <w:jc w:val="center"/>
              <w:rPr>
                <w:color w:val="000000"/>
                <w:sz w:val="20"/>
                <w:szCs w:val="20"/>
              </w:rPr>
            </w:pPr>
            <w:r w:rsidRPr="006C312F">
              <w:rPr>
                <w:color w:val="000000"/>
                <w:sz w:val="20"/>
                <w:szCs w:val="20"/>
              </w:rPr>
              <w:t xml:space="preserve">не позднее </w:t>
            </w:r>
            <w:r>
              <w:rPr>
                <w:color w:val="000000"/>
                <w:sz w:val="20"/>
                <w:szCs w:val="20"/>
              </w:rPr>
              <w:t>6,5</w:t>
            </w:r>
            <w:r w:rsidRPr="006C312F">
              <w:rPr>
                <w:color w:val="000000"/>
                <w:sz w:val="20"/>
                <w:szCs w:val="20"/>
              </w:rPr>
              <w:t xml:space="preserve"> месяцев с даты заключения контракта</w:t>
            </w:r>
          </w:p>
        </w:tc>
      </w:tr>
      <w:tr w:rsidR="00CD4BB7" w:rsidRPr="006C312F" w14:paraId="4D9F3670" w14:textId="77777777" w:rsidTr="003B7FFD">
        <w:trPr>
          <w:cantSplit/>
          <w:trHeight w:val="200"/>
          <w:jc w:val="center"/>
        </w:trPr>
        <w:tc>
          <w:tcPr>
            <w:tcW w:w="704" w:type="dxa"/>
            <w:shd w:val="clear" w:color="auto" w:fill="auto"/>
            <w:vAlign w:val="center"/>
          </w:tcPr>
          <w:p w14:paraId="34DF487B" w14:textId="77777777" w:rsidR="00CD4BB7" w:rsidRPr="006C312F" w:rsidRDefault="00CD4BB7" w:rsidP="003B7FFD">
            <w:pPr>
              <w:jc w:val="center"/>
              <w:rPr>
                <w:sz w:val="20"/>
                <w:szCs w:val="20"/>
              </w:rPr>
            </w:pPr>
            <w:r>
              <w:rPr>
                <w:sz w:val="20"/>
                <w:szCs w:val="20"/>
              </w:rPr>
              <w:t>2.11</w:t>
            </w:r>
          </w:p>
        </w:tc>
        <w:tc>
          <w:tcPr>
            <w:tcW w:w="4678" w:type="dxa"/>
            <w:shd w:val="clear" w:color="auto" w:fill="auto"/>
            <w:vAlign w:val="center"/>
          </w:tcPr>
          <w:p w14:paraId="74EC55FF" w14:textId="77777777" w:rsidR="00CD4BB7" w:rsidRPr="00DE1107" w:rsidRDefault="00CD4BB7" w:rsidP="003B7FFD">
            <w:pPr>
              <w:rPr>
                <w:sz w:val="20"/>
              </w:rPr>
            </w:pPr>
            <w:r w:rsidRPr="00DE1107">
              <w:rPr>
                <w:sz w:val="20"/>
              </w:rPr>
              <w:t>Монтаж системы автоматизации КНС</w:t>
            </w:r>
          </w:p>
        </w:tc>
        <w:tc>
          <w:tcPr>
            <w:tcW w:w="1417" w:type="dxa"/>
            <w:shd w:val="clear" w:color="000000" w:fill="FFFFFF"/>
            <w:vAlign w:val="center"/>
          </w:tcPr>
          <w:p w14:paraId="29AC0422" w14:textId="77777777" w:rsidR="00CD4BB7" w:rsidRPr="006C312F" w:rsidRDefault="00CD4BB7" w:rsidP="003B7FFD">
            <w:pPr>
              <w:jc w:val="center"/>
              <w:rPr>
                <w:sz w:val="20"/>
                <w:szCs w:val="20"/>
              </w:rPr>
            </w:pPr>
            <w:r>
              <w:rPr>
                <w:sz w:val="20"/>
                <w:szCs w:val="20"/>
              </w:rPr>
              <w:t>1,5</w:t>
            </w:r>
            <w:r w:rsidRPr="006C312F">
              <w:rPr>
                <w:sz w:val="20"/>
                <w:szCs w:val="20"/>
              </w:rPr>
              <w:t xml:space="preserve"> мес.</w:t>
            </w:r>
          </w:p>
        </w:tc>
        <w:tc>
          <w:tcPr>
            <w:tcW w:w="2560" w:type="dxa"/>
            <w:shd w:val="clear" w:color="000000" w:fill="FFFFFF"/>
          </w:tcPr>
          <w:p w14:paraId="472766CA" w14:textId="77777777" w:rsidR="00CD4BB7" w:rsidRPr="006C312F" w:rsidRDefault="00CD4BB7" w:rsidP="003B7FFD">
            <w:pPr>
              <w:jc w:val="center"/>
              <w:rPr>
                <w:color w:val="000000"/>
                <w:sz w:val="20"/>
                <w:szCs w:val="20"/>
              </w:rPr>
            </w:pPr>
            <w:r w:rsidRPr="006C312F">
              <w:rPr>
                <w:color w:val="000000"/>
                <w:sz w:val="20"/>
                <w:szCs w:val="20"/>
              </w:rPr>
              <w:t xml:space="preserve">не позднее </w:t>
            </w:r>
            <w:r>
              <w:rPr>
                <w:color w:val="000000"/>
                <w:sz w:val="20"/>
                <w:szCs w:val="20"/>
              </w:rPr>
              <w:t>7</w:t>
            </w:r>
            <w:r w:rsidRPr="006C312F">
              <w:rPr>
                <w:color w:val="000000"/>
                <w:sz w:val="20"/>
                <w:szCs w:val="20"/>
              </w:rPr>
              <w:t xml:space="preserve"> месяцев с даты заключения контракта</w:t>
            </w:r>
          </w:p>
        </w:tc>
      </w:tr>
      <w:tr w:rsidR="00CD4BB7" w:rsidRPr="006C312F" w14:paraId="1DCED445" w14:textId="77777777" w:rsidTr="003B7FFD">
        <w:trPr>
          <w:cantSplit/>
          <w:trHeight w:val="242"/>
          <w:jc w:val="center"/>
        </w:trPr>
        <w:tc>
          <w:tcPr>
            <w:tcW w:w="704" w:type="dxa"/>
            <w:shd w:val="clear" w:color="auto" w:fill="auto"/>
            <w:vAlign w:val="center"/>
          </w:tcPr>
          <w:p w14:paraId="6FF84578" w14:textId="77777777" w:rsidR="00CD4BB7" w:rsidRPr="006C312F" w:rsidRDefault="00CD4BB7" w:rsidP="003B7FFD">
            <w:pPr>
              <w:jc w:val="center"/>
              <w:rPr>
                <w:sz w:val="20"/>
                <w:szCs w:val="20"/>
              </w:rPr>
            </w:pPr>
            <w:r>
              <w:rPr>
                <w:sz w:val="20"/>
                <w:szCs w:val="20"/>
              </w:rPr>
              <w:t>2.12</w:t>
            </w:r>
          </w:p>
        </w:tc>
        <w:tc>
          <w:tcPr>
            <w:tcW w:w="4678" w:type="dxa"/>
            <w:shd w:val="clear" w:color="auto" w:fill="auto"/>
            <w:vAlign w:val="center"/>
          </w:tcPr>
          <w:p w14:paraId="228E042E" w14:textId="77777777" w:rsidR="00CD4BB7" w:rsidRPr="00DE1107" w:rsidRDefault="00CD4BB7" w:rsidP="003B7FFD">
            <w:pPr>
              <w:rPr>
                <w:sz w:val="20"/>
              </w:rPr>
            </w:pPr>
            <w:r w:rsidRPr="00DE1107">
              <w:rPr>
                <w:sz w:val="20"/>
              </w:rPr>
              <w:t>Пуско-наладочные работы</w:t>
            </w:r>
          </w:p>
        </w:tc>
        <w:tc>
          <w:tcPr>
            <w:tcW w:w="1417" w:type="dxa"/>
            <w:shd w:val="clear" w:color="000000" w:fill="FFFFFF"/>
            <w:vAlign w:val="center"/>
          </w:tcPr>
          <w:p w14:paraId="3D432EA7" w14:textId="77777777" w:rsidR="00CD4BB7" w:rsidRPr="006C312F" w:rsidRDefault="00CD4BB7" w:rsidP="003B7FFD">
            <w:pPr>
              <w:jc w:val="center"/>
              <w:rPr>
                <w:sz w:val="20"/>
                <w:szCs w:val="20"/>
              </w:rPr>
            </w:pPr>
            <w:r>
              <w:rPr>
                <w:sz w:val="20"/>
                <w:szCs w:val="20"/>
              </w:rPr>
              <w:t>1</w:t>
            </w:r>
            <w:r w:rsidRPr="006C312F">
              <w:rPr>
                <w:sz w:val="20"/>
                <w:szCs w:val="20"/>
              </w:rPr>
              <w:t xml:space="preserve"> мес.</w:t>
            </w:r>
          </w:p>
        </w:tc>
        <w:tc>
          <w:tcPr>
            <w:tcW w:w="2560" w:type="dxa"/>
            <w:shd w:val="clear" w:color="000000" w:fill="FFFFFF"/>
          </w:tcPr>
          <w:p w14:paraId="5561A39E" w14:textId="77777777" w:rsidR="00CD4BB7" w:rsidRPr="006C312F" w:rsidRDefault="00CD4BB7" w:rsidP="003B7FFD">
            <w:pPr>
              <w:jc w:val="center"/>
              <w:rPr>
                <w:color w:val="000000"/>
                <w:sz w:val="20"/>
                <w:szCs w:val="20"/>
              </w:rPr>
            </w:pPr>
            <w:r w:rsidRPr="006C312F">
              <w:rPr>
                <w:color w:val="000000"/>
                <w:sz w:val="20"/>
                <w:szCs w:val="20"/>
              </w:rPr>
              <w:t xml:space="preserve">не позднее </w:t>
            </w:r>
            <w:r>
              <w:rPr>
                <w:color w:val="000000"/>
                <w:sz w:val="20"/>
                <w:szCs w:val="20"/>
              </w:rPr>
              <w:t>8,5</w:t>
            </w:r>
            <w:r w:rsidRPr="006C312F">
              <w:rPr>
                <w:color w:val="000000"/>
                <w:sz w:val="20"/>
                <w:szCs w:val="20"/>
              </w:rPr>
              <w:t xml:space="preserve"> месяцев с даты заключения контракта</w:t>
            </w:r>
          </w:p>
        </w:tc>
      </w:tr>
      <w:tr w:rsidR="00CD4BB7" w:rsidRPr="006C312F" w14:paraId="5B1AD99D" w14:textId="77777777" w:rsidTr="003B7FFD">
        <w:trPr>
          <w:cantSplit/>
          <w:trHeight w:val="497"/>
          <w:jc w:val="center"/>
        </w:trPr>
        <w:tc>
          <w:tcPr>
            <w:tcW w:w="704" w:type="dxa"/>
            <w:shd w:val="clear" w:color="auto" w:fill="auto"/>
            <w:vAlign w:val="center"/>
          </w:tcPr>
          <w:p w14:paraId="22B215D0" w14:textId="77777777" w:rsidR="00CD4BB7" w:rsidRPr="00712915" w:rsidRDefault="00CD4BB7" w:rsidP="003B7FFD">
            <w:pPr>
              <w:jc w:val="center"/>
              <w:rPr>
                <w:b/>
                <w:sz w:val="20"/>
                <w:szCs w:val="20"/>
              </w:rPr>
            </w:pPr>
            <w:r w:rsidRPr="00712915">
              <w:rPr>
                <w:b/>
                <w:sz w:val="20"/>
                <w:szCs w:val="20"/>
              </w:rPr>
              <w:lastRenderedPageBreak/>
              <w:t>3</w:t>
            </w:r>
          </w:p>
        </w:tc>
        <w:tc>
          <w:tcPr>
            <w:tcW w:w="4678" w:type="dxa"/>
            <w:shd w:val="clear" w:color="auto" w:fill="auto"/>
            <w:vAlign w:val="center"/>
          </w:tcPr>
          <w:p w14:paraId="24FB8FA0" w14:textId="77777777" w:rsidR="00CD4BB7" w:rsidRPr="00712915" w:rsidRDefault="00CD4BB7" w:rsidP="003B7FFD">
            <w:pPr>
              <w:rPr>
                <w:b/>
                <w:sz w:val="20"/>
              </w:rPr>
            </w:pPr>
            <w:r w:rsidRPr="00712915">
              <w:rPr>
                <w:b/>
                <w:sz w:val="20"/>
              </w:rPr>
              <w:t xml:space="preserve">Строительно-монтажные работы </w:t>
            </w:r>
          </w:p>
          <w:p w14:paraId="61C1B667" w14:textId="77777777" w:rsidR="00CD4BB7" w:rsidRPr="00712915" w:rsidRDefault="00CD4BB7" w:rsidP="003B7FFD">
            <w:pPr>
              <w:rPr>
                <w:b/>
                <w:sz w:val="20"/>
              </w:rPr>
            </w:pPr>
            <w:r w:rsidRPr="00712915">
              <w:rPr>
                <w:b/>
                <w:sz w:val="20"/>
              </w:rPr>
              <w:t>(2 технологическая очередь)</w:t>
            </w:r>
          </w:p>
        </w:tc>
        <w:tc>
          <w:tcPr>
            <w:tcW w:w="1417" w:type="dxa"/>
            <w:shd w:val="clear" w:color="000000" w:fill="FFFFFF"/>
            <w:vAlign w:val="center"/>
          </w:tcPr>
          <w:p w14:paraId="5F7F7FFB" w14:textId="77777777" w:rsidR="00CD4BB7" w:rsidRPr="006C312F" w:rsidRDefault="00CD4BB7" w:rsidP="003B7FFD">
            <w:pPr>
              <w:jc w:val="center"/>
              <w:rPr>
                <w:sz w:val="20"/>
                <w:szCs w:val="20"/>
              </w:rPr>
            </w:pPr>
          </w:p>
        </w:tc>
        <w:tc>
          <w:tcPr>
            <w:tcW w:w="2560" w:type="dxa"/>
            <w:shd w:val="clear" w:color="000000" w:fill="FFFFFF"/>
          </w:tcPr>
          <w:p w14:paraId="395DB5F9" w14:textId="77777777" w:rsidR="00CD4BB7" w:rsidRPr="006C312F" w:rsidRDefault="00CD4BB7" w:rsidP="003B7FFD">
            <w:pPr>
              <w:jc w:val="center"/>
              <w:rPr>
                <w:color w:val="000000"/>
                <w:sz w:val="20"/>
                <w:szCs w:val="20"/>
              </w:rPr>
            </w:pPr>
          </w:p>
        </w:tc>
      </w:tr>
      <w:tr w:rsidR="00CD4BB7" w:rsidRPr="006C312F" w14:paraId="7575EC71" w14:textId="77777777" w:rsidTr="003B7FFD">
        <w:trPr>
          <w:cantSplit/>
          <w:trHeight w:val="441"/>
          <w:jc w:val="center"/>
        </w:trPr>
        <w:tc>
          <w:tcPr>
            <w:tcW w:w="704" w:type="dxa"/>
            <w:shd w:val="clear" w:color="auto" w:fill="auto"/>
            <w:vAlign w:val="center"/>
          </w:tcPr>
          <w:p w14:paraId="301B32CE" w14:textId="77777777" w:rsidR="00CD4BB7" w:rsidRPr="006C312F" w:rsidRDefault="00CD4BB7" w:rsidP="003B7FFD">
            <w:pPr>
              <w:jc w:val="center"/>
              <w:rPr>
                <w:sz w:val="20"/>
                <w:szCs w:val="20"/>
              </w:rPr>
            </w:pPr>
            <w:r>
              <w:rPr>
                <w:sz w:val="20"/>
                <w:szCs w:val="20"/>
              </w:rPr>
              <w:t>3.1</w:t>
            </w:r>
          </w:p>
        </w:tc>
        <w:tc>
          <w:tcPr>
            <w:tcW w:w="4678" w:type="dxa"/>
            <w:shd w:val="clear" w:color="auto" w:fill="auto"/>
            <w:vAlign w:val="center"/>
          </w:tcPr>
          <w:p w14:paraId="1E78C95A" w14:textId="77777777" w:rsidR="00CD4BB7" w:rsidRPr="00DE1107" w:rsidRDefault="00CD4BB7" w:rsidP="003B7FFD">
            <w:pPr>
              <w:rPr>
                <w:sz w:val="20"/>
              </w:rPr>
            </w:pPr>
            <w:r w:rsidRPr="00DE1107">
              <w:rPr>
                <w:sz w:val="20"/>
              </w:rPr>
              <w:t>Выполнение комплекса работ по устройству канализационного коллектора</w:t>
            </w:r>
          </w:p>
        </w:tc>
        <w:tc>
          <w:tcPr>
            <w:tcW w:w="1417" w:type="dxa"/>
            <w:shd w:val="clear" w:color="000000" w:fill="FFFFFF"/>
            <w:vAlign w:val="center"/>
          </w:tcPr>
          <w:p w14:paraId="1AD1443C" w14:textId="77777777" w:rsidR="00CD4BB7" w:rsidRPr="006C312F" w:rsidRDefault="00CD4BB7" w:rsidP="003B7FFD">
            <w:pPr>
              <w:jc w:val="center"/>
              <w:rPr>
                <w:sz w:val="20"/>
                <w:szCs w:val="20"/>
              </w:rPr>
            </w:pPr>
            <w:r>
              <w:rPr>
                <w:sz w:val="20"/>
                <w:szCs w:val="20"/>
              </w:rPr>
              <w:t>3,5</w:t>
            </w:r>
            <w:r w:rsidRPr="006C312F">
              <w:rPr>
                <w:sz w:val="20"/>
                <w:szCs w:val="20"/>
              </w:rPr>
              <w:t xml:space="preserve"> мес.</w:t>
            </w:r>
          </w:p>
        </w:tc>
        <w:tc>
          <w:tcPr>
            <w:tcW w:w="2560" w:type="dxa"/>
            <w:shd w:val="clear" w:color="000000" w:fill="FFFFFF"/>
          </w:tcPr>
          <w:p w14:paraId="693370A9" w14:textId="77777777" w:rsidR="00CD4BB7" w:rsidRPr="006C312F" w:rsidRDefault="00CD4BB7" w:rsidP="003B7FFD">
            <w:pPr>
              <w:jc w:val="center"/>
              <w:rPr>
                <w:color w:val="000000"/>
                <w:sz w:val="20"/>
                <w:szCs w:val="20"/>
              </w:rPr>
            </w:pPr>
            <w:r>
              <w:rPr>
                <w:color w:val="000000"/>
                <w:sz w:val="20"/>
                <w:szCs w:val="20"/>
              </w:rPr>
              <w:t>16.05.2022</w:t>
            </w:r>
          </w:p>
        </w:tc>
      </w:tr>
      <w:tr w:rsidR="00CD4BB7" w:rsidRPr="006C312F" w14:paraId="311D33D7" w14:textId="77777777" w:rsidTr="003B7FFD">
        <w:trPr>
          <w:cantSplit/>
          <w:trHeight w:val="547"/>
          <w:jc w:val="center"/>
        </w:trPr>
        <w:tc>
          <w:tcPr>
            <w:tcW w:w="704" w:type="dxa"/>
            <w:shd w:val="clear" w:color="auto" w:fill="auto"/>
            <w:vAlign w:val="center"/>
          </w:tcPr>
          <w:p w14:paraId="47FC9E37" w14:textId="77777777" w:rsidR="00CD4BB7" w:rsidRPr="006C312F" w:rsidRDefault="00CD4BB7" w:rsidP="003B7FFD">
            <w:pPr>
              <w:jc w:val="center"/>
              <w:rPr>
                <w:sz w:val="20"/>
                <w:szCs w:val="20"/>
              </w:rPr>
            </w:pPr>
            <w:r>
              <w:rPr>
                <w:sz w:val="20"/>
                <w:szCs w:val="20"/>
              </w:rPr>
              <w:t>4</w:t>
            </w:r>
          </w:p>
        </w:tc>
        <w:tc>
          <w:tcPr>
            <w:tcW w:w="4678" w:type="dxa"/>
            <w:shd w:val="clear" w:color="auto" w:fill="auto"/>
            <w:vAlign w:val="center"/>
          </w:tcPr>
          <w:p w14:paraId="414E84DD" w14:textId="77777777" w:rsidR="00CD4BB7" w:rsidRPr="00DE1107" w:rsidRDefault="00CD4BB7" w:rsidP="003B7FFD">
            <w:pPr>
              <w:rPr>
                <w:sz w:val="20"/>
              </w:rPr>
            </w:pPr>
            <w:r w:rsidRPr="00DE1107">
              <w:rPr>
                <w:sz w:val="20"/>
              </w:rPr>
              <w:t>Подготовка комплектов разрешительной и исполнительной приёмо-сдаточной документации</w:t>
            </w:r>
          </w:p>
        </w:tc>
        <w:tc>
          <w:tcPr>
            <w:tcW w:w="1417" w:type="dxa"/>
            <w:shd w:val="clear" w:color="000000" w:fill="FFFFFF"/>
            <w:vAlign w:val="center"/>
          </w:tcPr>
          <w:p w14:paraId="7C4BE6CD" w14:textId="77777777" w:rsidR="00CD4BB7" w:rsidRPr="006C312F" w:rsidRDefault="00CD4BB7" w:rsidP="003B7FFD">
            <w:pPr>
              <w:jc w:val="center"/>
              <w:rPr>
                <w:sz w:val="20"/>
                <w:szCs w:val="20"/>
              </w:rPr>
            </w:pPr>
            <w:r>
              <w:rPr>
                <w:sz w:val="20"/>
                <w:szCs w:val="20"/>
              </w:rPr>
              <w:t>3</w:t>
            </w:r>
            <w:r w:rsidRPr="006C312F">
              <w:rPr>
                <w:sz w:val="20"/>
                <w:szCs w:val="20"/>
              </w:rPr>
              <w:t xml:space="preserve"> мес.</w:t>
            </w:r>
          </w:p>
        </w:tc>
        <w:tc>
          <w:tcPr>
            <w:tcW w:w="2560" w:type="dxa"/>
            <w:shd w:val="clear" w:color="000000" w:fill="FFFFFF"/>
            <w:vAlign w:val="center"/>
          </w:tcPr>
          <w:p w14:paraId="06E2427C" w14:textId="77777777" w:rsidR="00CD4BB7" w:rsidRPr="006C312F" w:rsidRDefault="00CD4BB7" w:rsidP="003B7FFD">
            <w:pPr>
              <w:jc w:val="center"/>
              <w:rPr>
                <w:color w:val="000000"/>
                <w:sz w:val="20"/>
                <w:szCs w:val="20"/>
              </w:rPr>
            </w:pPr>
            <w:r w:rsidRPr="006C312F">
              <w:rPr>
                <w:color w:val="000000"/>
                <w:sz w:val="20"/>
                <w:szCs w:val="20"/>
              </w:rPr>
              <w:t xml:space="preserve">не позднее </w:t>
            </w:r>
            <w:r>
              <w:rPr>
                <w:color w:val="000000"/>
                <w:sz w:val="20"/>
                <w:szCs w:val="20"/>
              </w:rPr>
              <w:t>01</w:t>
            </w:r>
            <w:r w:rsidRPr="006C312F">
              <w:rPr>
                <w:color w:val="000000"/>
                <w:sz w:val="20"/>
                <w:szCs w:val="20"/>
              </w:rPr>
              <w:t>.0</w:t>
            </w:r>
            <w:r>
              <w:rPr>
                <w:color w:val="000000"/>
                <w:sz w:val="20"/>
                <w:szCs w:val="20"/>
              </w:rPr>
              <w:t>6</w:t>
            </w:r>
            <w:r w:rsidRPr="006C312F">
              <w:rPr>
                <w:color w:val="000000"/>
                <w:sz w:val="20"/>
                <w:szCs w:val="20"/>
              </w:rPr>
              <w:t>.202</w:t>
            </w:r>
            <w:r>
              <w:rPr>
                <w:color w:val="000000"/>
                <w:sz w:val="20"/>
                <w:szCs w:val="20"/>
              </w:rPr>
              <w:t>2</w:t>
            </w:r>
          </w:p>
        </w:tc>
      </w:tr>
      <w:tr w:rsidR="00CD4BB7" w:rsidRPr="006C312F" w14:paraId="2115B966" w14:textId="77777777" w:rsidTr="003B7FFD">
        <w:trPr>
          <w:cantSplit/>
          <w:trHeight w:val="561"/>
          <w:jc w:val="center"/>
        </w:trPr>
        <w:tc>
          <w:tcPr>
            <w:tcW w:w="704" w:type="dxa"/>
            <w:shd w:val="clear" w:color="auto" w:fill="auto"/>
            <w:vAlign w:val="center"/>
          </w:tcPr>
          <w:p w14:paraId="485A79B3" w14:textId="77777777" w:rsidR="00CD4BB7" w:rsidRPr="006C312F" w:rsidRDefault="00CD4BB7" w:rsidP="003B7FFD">
            <w:pPr>
              <w:jc w:val="center"/>
              <w:rPr>
                <w:sz w:val="20"/>
                <w:szCs w:val="20"/>
              </w:rPr>
            </w:pPr>
            <w:r>
              <w:rPr>
                <w:sz w:val="20"/>
                <w:szCs w:val="20"/>
              </w:rPr>
              <w:t>5</w:t>
            </w:r>
          </w:p>
        </w:tc>
        <w:tc>
          <w:tcPr>
            <w:tcW w:w="4678" w:type="dxa"/>
            <w:shd w:val="clear" w:color="auto" w:fill="auto"/>
            <w:vAlign w:val="center"/>
          </w:tcPr>
          <w:p w14:paraId="51FBA384" w14:textId="77777777" w:rsidR="00CD4BB7" w:rsidRPr="00DE1107" w:rsidRDefault="00CD4BB7" w:rsidP="003B7FFD">
            <w:pPr>
              <w:rPr>
                <w:sz w:val="20"/>
              </w:rPr>
            </w:pPr>
            <w:r w:rsidRPr="00DE1107">
              <w:rPr>
                <w:sz w:val="20"/>
              </w:rPr>
              <w:t>Сдача-приёмка законченного строительством объекта</w:t>
            </w:r>
          </w:p>
        </w:tc>
        <w:tc>
          <w:tcPr>
            <w:tcW w:w="1417" w:type="dxa"/>
            <w:shd w:val="clear" w:color="000000" w:fill="FFFFFF"/>
            <w:vAlign w:val="center"/>
          </w:tcPr>
          <w:p w14:paraId="3DBCD07A" w14:textId="77777777" w:rsidR="00CD4BB7" w:rsidRPr="006C312F" w:rsidRDefault="00CD4BB7" w:rsidP="003B7FFD">
            <w:pPr>
              <w:jc w:val="center"/>
              <w:rPr>
                <w:sz w:val="20"/>
                <w:szCs w:val="20"/>
              </w:rPr>
            </w:pPr>
            <w:r w:rsidRPr="006C312F">
              <w:rPr>
                <w:sz w:val="20"/>
                <w:szCs w:val="20"/>
              </w:rPr>
              <w:t>1 мес.</w:t>
            </w:r>
          </w:p>
        </w:tc>
        <w:tc>
          <w:tcPr>
            <w:tcW w:w="2560" w:type="dxa"/>
            <w:shd w:val="clear" w:color="000000" w:fill="FFFFFF"/>
            <w:vAlign w:val="center"/>
          </w:tcPr>
          <w:p w14:paraId="0F96A3C7" w14:textId="77777777" w:rsidR="00CD4BB7" w:rsidRPr="006C312F" w:rsidRDefault="00CD4BB7" w:rsidP="003B7FFD">
            <w:pPr>
              <w:jc w:val="center"/>
              <w:rPr>
                <w:color w:val="000000"/>
                <w:sz w:val="20"/>
                <w:szCs w:val="20"/>
              </w:rPr>
            </w:pPr>
            <w:r w:rsidRPr="006C312F">
              <w:rPr>
                <w:color w:val="000000"/>
                <w:sz w:val="20"/>
                <w:szCs w:val="20"/>
              </w:rPr>
              <w:t xml:space="preserve">не позднее </w:t>
            </w:r>
            <w:r>
              <w:rPr>
                <w:color w:val="000000"/>
                <w:sz w:val="20"/>
                <w:szCs w:val="20"/>
              </w:rPr>
              <w:t>01.09.2022</w:t>
            </w:r>
          </w:p>
        </w:tc>
      </w:tr>
    </w:tbl>
    <w:p w14:paraId="5976490F" w14:textId="77777777" w:rsidR="00CD4BB7" w:rsidRPr="00AC02C5" w:rsidRDefault="00CD4BB7" w:rsidP="00CD4BB7">
      <w:pPr>
        <w:rPr>
          <w:sz w:val="22"/>
          <w:szCs w:val="22"/>
        </w:rPr>
      </w:pPr>
    </w:p>
    <w:p w14:paraId="29DD9779" w14:textId="77777777" w:rsidR="00CD4BB7" w:rsidRPr="00C0532A" w:rsidRDefault="00CD4BB7" w:rsidP="00CD4BB7">
      <w:pPr>
        <w:ind w:firstLine="567"/>
        <w:rPr>
          <w:rFonts w:eastAsia="Arial"/>
        </w:rPr>
      </w:pPr>
      <w:r w:rsidRPr="00C0532A">
        <w:rPr>
          <w:rFonts w:eastAsia="Arial"/>
        </w:rPr>
        <w:t xml:space="preserve">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w:t>
      </w:r>
      <w:r>
        <w:rPr>
          <w:rFonts w:eastAsia="Arial"/>
        </w:rPr>
        <w:t>20</w:t>
      </w:r>
      <w:r w:rsidRPr="00C0532A">
        <w:rPr>
          <w:rFonts w:eastAsia="Arial"/>
        </w:rPr>
        <w:t xml:space="preserve"> дней после подписания Контракта;</w:t>
      </w:r>
    </w:p>
    <w:p w14:paraId="3508BA53" w14:textId="77777777" w:rsidR="00CD4BB7" w:rsidRPr="00C0532A" w:rsidRDefault="00CD4BB7" w:rsidP="00CD4BB7">
      <w:pPr>
        <w:ind w:firstLine="567"/>
        <w:rPr>
          <w:rFonts w:eastAsia="Arial"/>
        </w:rPr>
      </w:pPr>
      <w:r w:rsidRPr="00C0532A">
        <w:rPr>
          <w:rFonts w:eastAsia="Arial"/>
        </w:rPr>
        <w:t>2) Срок передачи Подрядчику копии разрешения на строительство Объекта, в соответствии с п. 5.2.2 Контракта, составляет</w:t>
      </w:r>
      <w:r>
        <w:rPr>
          <w:rFonts w:eastAsia="Arial"/>
        </w:rPr>
        <w:t xml:space="preserve"> 6</w:t>
      </w:r>
      <w:r w:rsidRPr="00C0532A">
        <w:rPr>
          <w:rFonts w:eastAsia="Arial"/>
        </w:rPr>
        <w:t>0 дней после подписания Контракта;</w:t>
      </w:r>
    </w:p>
    <w:p w14:paraId="2AE0D2ED" w14:textId="77777777" w:rsidR="00CD4BB7" w:rsidRPr="00C0532A" w:rsidRDefault="00CD4BB7" w:rsidP="00CD4BB7">
      <w:pPr>
        <w:ind w:firstLine="567"/>
        <w:jc w:val="both"/>
        <w:rPr>
          <w:rFonts w:eastAsia="Arial"/>
        </w:rPr>
      </w:pPr>
      <w:r w:rsidRPr="00C0532A">
        <w:rPr>
          <w:rFonts w:eastAsia="Arial"/>
        </w:rPr>
        <w:t xml:space="preserve">3) Сроки подключения Объекта к сетям инженерно-технического обеспечения в соответствии </w:t>
      </w:r>
      <w:r w:rsidRPr="00C0532A">
        <w:rPr>
          <w:rFonts w:eastAsia="Arial"/>
        </w:rPr>
        <w:br/>
        <w:t>с техническими условиями – не позднее 31.07.2022;</w:t>
      </w:r>
    </w:p>
    <w:p w14:paraId="0E08A099" w14:textId="77777777" w:rsidR="00CD4BB7" w:rsidRPr="00C0532A" w:rsidRDefault="00CD4BB7" w:rsidP="00CD4BB7">
      <w:pPr>
        <w:ind w:firstLine="567"/>
        <w:rPr>
          <w:rFonts w:eastAsia="Arial"/>
        </w:rPr>
      </w:pPr>
      <w:r w:rsidRPr="00C0532A">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rsidRPr="00C0532A">
        <w:t xml:space="preserve">рабочих дней </w:t>
      </w:r>
      <w:r w:rsidRPr="00C0532A">
        <w:rPr>
          <w:rFonts w:eastAsia="Arial"/>
        </w:rPr>
        <w:t>после выполнения п.1.1 Контракта.</w:t>
      </w:r>
    </w:p>
    <w:p w14:paraId="7C05C088" w14:textId="77777777" w:rsidR="00CD4BB7" w:rsidRPr="00AC02C5" w:rsidRDefault="00CD4BB7" w:rsidP="00CD4BB7">
      <w:pPr>
        <w:rPr>
          <w:sz w:val="22"/>
          <w:szCs w:val="22"/>
        </w:rPr>
      </w:pPr>
    </w:p>
    <w:p w14:paraId="03B80F08" w14:textId="77777777" w:rsidR="00CD4BB7" w:rsidRPr="00AC02C5" w:rsidRDefault="00CD4BB7" w:rsidP="00CD4BB7">
      <w:pPr>
        <w:rPr>
          <w:sz w:val="22"/>
          <w:szCs w:val="22"/>
        </w:rPr>
      </w:pPr>
    </w:p>
    <w:tbl>
      <w:tblPr>
        <w:tblpPr w:leftFromText="180" w:rightFromText="180" w:vertAnchor="text" w:tblpY="154"/>
        <w:tblW w:w="0" w:type="auto"/>
        <w:tblLook w:val="04A0" w:firstRow="1" w:lastRow="0" w:firstColumn="1" w:lastColumn="0" w:noHBand="0" w:noVBand="1"/>
      </w:tblPr>
      <w:tblGrid>
        <w:gridCol w:w="4926"/>
        <w:gridCol w:w="4927"/>
      </w:tblGrid>
      <w:tr w:rsidR="00CD4BB7" w:rsidRPr="00AC02C5" w14:paraId="78292FD2" w14:textId="77777777" w:rsidTr="003B7FFD">
        <w:tc>
          <w:tcPr>
            <w:tcW w:w="4926" w:type="dxa"/>
            <w:shd w:val="clear" w:color="auto" w:fill="auto"/>
          </w:tcPr>
          <w:p w14:paraId="47254F7E" w14:textId="77777777" w:rsidR="00CD4BB7" w:rsidRPr="00AC02C5" w:rsidRDefault="00CD4BB7" w:rsidP="003B7FFD">
            <w:pPr>
              <w:rPr>
                <w:sz w:val="22"/>
                <w:szCs w:val="22"/>
              </w:rPr>
            </w:pPr>
            <w:r w:rsidRPr="00AC02C5">
              <w:rPr>
                <w:sz w:val="22"/>
                <w:szCs w:val="22"/>
              </w:rPr>
              <w:t>Государственный заказчик:</w:t>
            </w:r>
          </w:p>
          <w:p w14:paraId="7D676757" w14:textId="77777777" w:rsidR="00CD4BB7" w:rsidRPr="00AC02C5" w:rsidRDefault="00CD4BB7" w:rsidP="003B7FFD">
            <w:pPr>
              <w:rPr>
                <w:sz w:val="22"/>
                <w:szCs w:val="22"/>
              </w:rPr>
            </w:pPr>
          </w:p>
        </w:tc>
        <w:tc>
          <w:tcPr>
            <w:tcW w:w="4927" w:type="dxa"/>
            <w:shd w:val="clear" w:color="auto" w:fill="auto"/>
          </w:tcPr>
          <w:p w14:paraId="02F47B41" w14:textId="77777777" w:rsidR="00CD4BB7" w:rsidRPr="00AC02C5" w:rsidRDefault="00CD4BB7" w:rsidP="003B7FFD">
            <w:pPr>
              <w:rPr>
                <w:sz w:val="22"/>
                <w:szCs w:val="22"/>
              </w:rPr>
            </w:pPr>
            <w:r w:rsidRPr="00AC02C5">
              <w:rPr>
                <w:sz w:val="22"/>
                <w:szCs w:val="22"/>
              </w:rPr>
              <w:t>Подрядчик:</w:t>
            </w:r>
          </w:p>
        </w:tc>
      </w:tr>
      <w:tr w:rsidR="00CD4BB7" w:rsidRPr="00AC02C5" w14:paraId="4E9B4154" w14:textId="77777777" w:rsidTr="003B7FFD">
        <w:tc>
          <w:tcPr>
            <w:tcW w:w="4926" w:type="dxa"/>
            <w:shd w:val="clear" w:color="auto" w:fill="auto"/>
          </w:tcPr>
          <w:p w14:paraId="5F1C88DF" w14:textId="77777777" w:rsidR="00CD4BB7" w:rsidRDefault="00CD4BB7" w:rsidP="003B7FFD">
            <w:r>
              <w:t>Первый заместитель г</w:t>
            </w:r>
            <w:r w:rsidRPr="000064D5">
              <w:t>енеральн</w:t>
            </w:r>
            <w:r>
              <w:t>ого</w:t>
            </w:r>
            <w:r w:rsidRPr="000064D5">
              <w:t xml:space="preserve"> директор</w:t>
            </w:r>
            <w:r>
              <w:t>а</w:t>
            </w:r>
            <w:r w:rsidRPr="003474BA">
              <w:t xml:space="preserve"> </w:t>
            </w:r>
          </w:p>
          <w:p w14:paraId="64BBAE0C" w14:textId="77777777" w:rsidR="00CD4BB7" w:rsidRPr="003474BA" w:rsidRDefault="00CD4BB7" w:rsidP="003B7FFD"/>
          <w:p w14:paraId="0F10F6CD" w14:textId="77777777" w:rsidR="00CD4BB7" w:rsidRPr="003474BA" w:rsidRDefault="00CD4BB7" w:rsidP="003B7FFD">
            <w:r w:rsidRPr="003474BA">
              <w:t>_______________________/</w:t>
            </w:r>
            <w:r>
              <w:t>О.С. Бакланов</w:t>
            </w:r>
            <w:r w:rsidRPr="003474BA">
              <w:t>/</w:t>
            </w:r>
          </w:p>
          <w:p w14:paraId="18D8D44B" w14:textId="77777777" w:rsidR="00CD4BB7" w:rsidRPr="00AC02C5" w:rsidRDefault="00CD4BB7" w:rsidP="003B7FFD">
            <w:pPr>
              <w:rPr>
                <w:sz w:val="22"/>
                <w:szCs w:val="22"/>
              </w:rPr>
            </w:pPr>
            <w:proofErr w:type="spellStart"/>
            <w:r w:rsidRPr="003474BA">
              <w:t>мп</w:t>
            </w:r>
            <w:proofErr w:type="spellEnd"/>
          </w:p>
        </w:tc>
        <w:tc>
          <w:tcPr>
            <w:tcW w:w="4927" w:type="dxa"/>
            <w:shd w:val="clear" w:color="auto" w:fill="auto"/>
          </w:tcPr>
          <w:p w14:paraId="5154EF1A" w14:textId="77777777" w:rsidR="00CD4BB7" w:rsidRPr="00AC02C5" w:rsidRDefault="00CD4BB7" w:rsidP="003B7FFD">
            <w:pPr>
              <w:rPr>
                <w:sz w:val="22"/>
                <w:szCs w:val="22"/>
              </w:rPr>
            </w:pPr>
          </w:p>
          <w:p w14:paraId="42659894" w14:textId="77777777" w:rsidR="00CD4BB7" w:rsidRPr="00AC02C5" w:rsidRDefault="00CD4BB7" w:rsidP="003B7FFD">
            <w:pPr>
              <w:rPr>
                <w:sz w:val="22"/>
                <w:szCs w:val="22"/>
              </w:rPr>
            </w:pPr>
          </w:p>
        </w:tc>
      </w:tr>
    </w:tbl>
    <w:p w14:paraId="35260C02" w14:textId="77777777" w:rsidR="00CD4BB7" w:rsidRPr="003474BA" w:rsidRDefault="00CD4BB7" w:rsidP="00CD4BB7"/>
    <w:p w14:paraId="0FA77010" w14:textId="77777777" w:rsidR="00CD4BB7" w:rsidRPr="003474BA" w:rsidRDefault="00CD4BB7" w:rsidP="00CD4BB7"/>
    <w:p w14:paraId="2582C64B" w14:textId="77777777" w:rsidR="00CD4BB7" w:rsidRPr="003474BA" w:rsidRDefault="00CD4BB7" w:rsidP="00CD4BB7">
      <w:pPr>
        <w:sectPr w:rsidR="00CD4BB7" w:rsidRPr="003474BA" w:rsidSect="001324B7">
          <w:pgSz w:w="11906" w:h="16838" w:code="9"/>
          <w:pgMar w:top="1134" w:right="567" w:bottom="851" w:left="1134" w:header="0" w:footer="284" w:gutter="0"/>
          <w:cols w:space="720"/>
          <w:docGrid w:linePitch="360"/>
        </w:sectPr>
      </w:pPr>
    </w:p>
    <w:p w14:paraId="24FDF2BB" w14:textId="77777777" w:rsidR="00CD4BB7" w:rsidRPr="003474BA" w:rsidRDefault="00CD4BB7" w:rsidP="00CD4BB7">
      <w:pPr>
        <w:jc w:val="right"/>
      </w:pPr>
      <w:r w:rsidRPr="003474BA">
        <w:lastRenderedPageBreak/>
        <w:tab/>
      </w:r>
      <w:r w:rsidRPr="003474BA">
        <w:rPr>
          <w:noProof/>
        </w:rPr>
        <mc:AlternateContent>
          <mc:Choice Requires="wps">
            <w:drawing>
              <wp:anchor distT="72390" distB="72390" distL="72390" distR="72390" simplePos="0" relativeHeight="251661312" behindDoc="0" locked="0" layoutInCell="1" allowOverlap="1" wp14:anchorId="5F93ABFD" wp14:editId="3F39FC9A">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E28FFA6" w14:textId="77777777" w:rsidR="00CD4BB7" w:rsidRPr="003474BA" w:rsidRDefault="00CD4BB7" w:rsidP="00CD4B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3ABFD"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14:paraId="4E28FFA6" w14:textId="77777777" w:rsidR="00CD4BB7" w:rsidRPr="003474BA" w:rsidRDefault="00CD4BB7" w:rsidP="00CD4BB7"/>
                  </w:txbxContent>
                </v:textbox>
              </v:shape>
            </w:pict>
          </mc:Fallback>
        </mc:AlternateContent>
      </w:r>
      <w:r w:rsidRPr="003474BA">
        <w:t>Приложение № 2.1</w:t>
      </w:r>
    </w:p>
    <w:p w14:paraId="3D55AE59" w14:textId="77777777" w:rsidR="00CD4BB7" w:rsidRPr="003474BA" w:rsidRDefault="00CD4BB7" w:rsidP="00CD4BB7">
      <w:pPr>
        <w:jc w:val="right"/>
      </w:pPr>
      <w:r w:rsidRPr="003474BA">
        <w:t>к Государственному контракту</w:t>
      </w:r>
    </w:p>
    <w:p w14:paraId="1B0E71F0" w14:textId="77777777" w:rsidR="00CD4BB7" w:rsidRPr="003474BA" w:rsidRDefault="00CD4BB7" w:rsidP="00CD4BB7">
      <w:pPr>
        <w:jc w:val="right"/>
      </w:pPr>
      <w:r w:rsidRPr="003474BA">
        <w:t>на выполнение строительно-монтажных работ</w:t>
      </w:r>
    </w:p>
    <w:p w14:paraId="1435C35B" w14:textId="77777777" w:rsidR="00CD4BB7" w:rsidRPr="003474BA" w:rsidRDefault="00CD4BB7" w:rsidP="00CD4BB7">
      <w:pPr>
        <w:jc w:val="right"/>
      </w:pPr>
      <w:r w:rsidRPr="003474BA">
        <w:t>от «___» ________2021 г. №______________</w:t>
      </w:r>
    </w:p>
    <w:p w14:paraId="6D943241" w14:textId="77777777" w:rsidR="00CD4BB7" w:rsidRPr="003474BA" w:rsidRDefault="00CD4BB7" w:rsidP="00CD4BB7">
      <w:pPr>
        <w:jc w:val="right"/>
      </w:pPr>
      <w:r w:rsidRPr="003474BA">
        <w:t xml:space="preserve"> ФОРМА</w:t>
      </w:r>
    </w:p>
    <w:p w14:paraId="6958CA4B" w14:textId="77777777" w:rsidR="00CD4BB7" w:rsidRPr="003474BA" w:rsidRDefault="00CD4BB7" w:rsidP="00CD4BB7"/>
    <w:p w14:paraId="0E5581A1" w14:textId="77777777" w:rsidR="00CD4BB7" w:rsidRPr="00B7673A" w:rsidRDefault="00CD4BB7" w:rsidP="00CD4BB7">
      <w:pPr>
        <w:jc w:val="center"/>
        <w:rPr>
          <w:b/>
        </w:rPr>
      </w:pPr>
      <w:r w:rsidRPr="003474BA">
        <w:t>Детализированный график выполнения строительно-монтажных работ по объекту:</w:t>
      </w:r>
      <w:r w:rsidRPr="003474BA">
        <w:br/>
      </w:r>
      <w:r w:rsidRPr="007D3EC9">
        <w:rPr>
          <w:b/>
        </w:rPr>
        <w:t>«</w:t>
      </w:r>
      <w:r w:rsidRPr="00383022">
        <w:rPr>
          <w:b/>
        </w:rPr>
        <w:t>Строительство напорного коллектора с КНС для водоотведения Всероссийского образовательного молодежного форума Таврида, г. Судак</w:t>
      </w:r>
      <w:r w:rsidRPr="007D3EC9">
        <w:rPr>
          <w:b/>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CD4BB7" w:rsidRPr="003474BA" w14:paraId="1F8C8EA3" w14:textId="77777777" w:rsidTr="003B7FFD">
        <w:trPr>
          <w:trHeight w:val="16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5AC3ED" w14:textId="77777777" w:rsidR="00CD4BB7" w:rsidRPr="003474BA" w:rsidRDefault="00CD4BB7" w:rsidP="003B7FFD">
            <w:r w:rsidRPr="003474BA">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1B04B0" w14:textId="77777777" w:rsidR="00CD4BB7" w:rsidRPr="003474BA" w:rsidRDefault="00CD4BB7" w:rsidP="003B7FFD">
            <w:r w:rsidRPr="003474BA">
              <w:t>Наименование</w:t>
            </w:r>
          </w:p>
          <w:p w14:paraId="318F8026" w14:textId="77777777" w:rsidR="00CD4BB7" w:rsidRPr="003474BA" w:rsidRDefault="00CD4BB7" w:rsidP="003B7FFD">
            <w:r w:rsidRPr="003474BA">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33F739" w14:textId="77777777" w:rsidR="00CD4BB7" w:rsidRPr="003474BA" w:rsidRDefault="00CD4BB7" w:rsidP="003B7FFD">
            <w:r w:rsidRPr="003474BA">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A03DDC" w14:textId="77777777" w:rsidR="00CD4BB7" w:rsidRPr="003474BA" w:rsidRDefault="00CD4BB7" w:rsidP="003B7FFD">
            <w:r w:rsidRPr="003474BA">
              <w:t>Сроки исполнения вида работ по контракту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371CB2E" w14:textId="77777777" w:rsidR="00CD4BB7" w:rsidRPr="003474BA" w:rsidRDefault="00CD4BB7" w:rsidP="003B7FFD">
            <w:r w:rsidRPr="003474BA">
              <w:t>2021-202</w:t>
            </w:r>
            <w:r>
              <w:t>3</w:t>
            </w:r>
            <w:r w:rsidRPr="003474BA">
              <w:t xml:space="preserve"> гг.</w:t>
            </w:r>
          </w:p>
        </w:tc>
      </w:tr>
      <w:tr w:rsidR="00CD4BB7" w:rsidRPr="003474BA" w14:paraId="0A1D7649" w14:textId="77777777" w:rsidTr="003B7FFD">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48BE68" w14:textId="77777777" w:rsidR="00CD4BB7" w:rsidRPr="003474BA" w:rsidRDefault="00CD4BB7" w:rsidP="003B7FFD"/>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BD88A6" w14:textId="77777777" w:rsidR="00CD4BB7" w:rsidRPr="003474BA" w:rsidRDefault="00CD4BB7" w:rsidP="003B7FFD"/>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3045A9" w14:textId="77777777" w:rsidR="00CD4BB7" w:rsidRPr="003474BA" w:rsidRDefault="00CD4BB7" w:rsidP="003B7FFD">
            <w:r w:rsidRPr="003474BA">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ED39E2" w14:textId="77777777" w:rsidR="00CD4BB7" w:rsidRPr="003474BA" w:rsidRDefault="00CD4BB7" w:rsidP="003B7FFD">
            <w:r w:rsidRPr="003474BA">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D29CF8" w14:textId="77777777" w:rsidR="00CD4BB7" w:rsidRPr="003474BA" w:rsidRDefault="00CD4BB7" w:rsidP="003B7FFD">
            <w:r w:rsidRPr="003474BA">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DCB854" w14:textId="77777777" w:rsidR="00CD4BB7" w:rsidRPr="003474BA" w:rsidRDefault="00CD4BB7" w:rsidP="003B7FFD">
            <w:r w:rsidRPr="003474BA">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A982704" w14:textId="77777777" w:rsidR="00CD4BB7" w:rsidRPr="003474BA" w:rsidRDefault="00CD4BB7" w:rsidP="003B7FFD">
            <w:r w:rsidRPr="003474BA">
              <w:t>Распределение объемов в соответствии со сроками исполнения видов работ, помесячно</w:t>
            </w:r>
          </w:p>
        </w:tc>
      </w:tr>
      <w:tr w:rsidR="00CD4BB7" w:rsidRPr="003474BA" w14:paraId="112F162E" w14:textId="77777777" w:rsidTr="003B7FFD">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F79FB" w14:textId="77777777" w:rsidR="00CD4BB7" w:rsidRPr="003474BA" w:rsidRDefault="00CD4BB7" w:rsidP="003B7FFD"/>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075326" w14:textId="77777777" w:rsidR="00CD4BB7" w:rsidRPr="003474BA" w:rsidRDefault="00CD4BB7" w:rsidP="003B7FFD"/>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0D9ECA" w14:textId="77777777" w:rsidR="00CD4BB7" w:rsidRPr="003474BA" w:rsidRDefault="00CD4BB7" w:rsidP="003B7FFD"/>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9177E2" w14:textId="77777777" w:rsidR="00CD4BB7" w:rsidRPr="003474BA" w:rsidRDefault="00CD4BB7" w:rsidP="003B7FFD"/>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B10467" w14:textId="77777777" w:rsidR="00CD4BB7" w:rsidRPr="003474BA" w:rsidRDefault="00CD4BB7" w:rsidP="003B7FFD"/>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029B16" w14:textId="77777777" w:rsidR="00CD4BB7" w:rsidRPr="003474BA" w:rsidRDefault="00CD4BB7" w:rsidP="003B7FFD"/>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4999E" w14:textId="77777777" w:rsidR="00CD4BB7" w:rsidRPr="003474BA" w:rsidRDefault="00CD4BB7" w:rsidP="003B7FFD">
            <w:r w:rsidRPr="003474BA">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641B4" w14:textId="77777777" w:rsidR="00CD4BB7" w:rsidRPr="003474BA" w:rsidRDefault="00CD4BB7" w:rsidP="003B7FFD">
            <w:r w:rsidRPr="003474BA">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3612C" w14:textId="77777777" w:rsidR="00CD4BB7" w:rsidRPr="003474BA" w:rsidRDefault="00CD4BB7" w:rsidP="003B7FFD">
            <w:r w:rsidRPr="003474BA">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39319" w14:textId="77777777" w:rsidR="00CD4BB7" w:rsidRPr="003474BA" w:rsidRDefault="00CD4BB7" w:rsidP="003B7FFD">
            <w:r w:rsidRPr="003474BA">
              <w:t>…</w:t>
            </w:r>
          </w:p>
        </w:tc>
      </w:tr>
      <w:tr w:rsidR="00CD4BB7" w:rsidRPr="003474BA" w14:paraId="3F6B2BB0" w14:textId="77777777" w:rsidTr="003B7FFD">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28BFF" w14:textId="77777777" w:rsidR="00CD4BB7" w:rsidRPr="003474BA" w:rsidRDefault="00CD4BB7" w:rsidP="003B7FFD">
            <w:r w:rsidRPr="003474BA">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192B4" w14:textId="77777777" w:rsidR="00CD4BB7" w:rsidRPr="003474BA" w:rsidRDefault="00CD4BB7" w:rsidP="003B7FFD">
            <w:r w:rsidRPr="003474BA">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715A76F" w14:textId="77777777" w:rsidR="00CD4BB7" w:rsidRPr="003474BA" w:rsidRDefault="00CD4BB7" w:rsidP="003B7FFD">
            <w:r w:rsidRPr="003474BA">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54C50EF6" w14:textId="77777777" w:rsidR="00CD4BB7" w:rsidRPr="003474BA" w:rsidRDefault="00CD4BB7" w:rsidP="003B7FFD">
            <w:r w:rsidRPr="003474BA">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26DBD1B4" w14:textId="77777777" w:rsidR="00CD4BB7" w:rsidRPr="003474BA" w:rsidRDefault="00CD4BB7" w:rsidP="003B7FFD">
            <w:r w:rsidRPr="003474BA">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A08B42A" w14:textId="77777777" w:rsidR="00CD4BB7" w:rsidRPr="003474BA" w:rsidRDefault="00CD4BB7" w:rsidP="003B7FFD">
            <w:r w:rsidRPr="003474BA">
              <w:t> </w:t>
            </w:r>
          </w:p>
        </w:tc>
        <w:tc>
          <w:tcPr>
            <w:tcW w:w="1488" w:type="dxa"/>
            <w:tcBorders>
              <w:top w:val="single" w:sz="4" w:space="0" w:color="auto"/>
              <w:left w:val="single" w:sz="4" w:space="0" w:color="auto"/>
              <w:right w:val="single" w:sz="4" w:space="0" w:color="auto"/>
            </w:tcBorders>
            <w:shd w:val="clear" w:color="auto" w:fill="auto"/>
            <w:vAlign w:val="center"/>
            <w:hideMark/>
          </w:tcPr>
          <w:p w14:paraId="1AF49DEE" w14:textId="77777777" w:rsidR="00CD4BB7" w:rsidRPr="003474BA" w:rsidRDefault="00CD4BB7" w:rsidP="003B7FFD">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355B71CD" w14:textId="77777777" w:rsidR="00CD4BB7" w:rsidRPr="003474BA" w:rsidRDefault="00CD4BB7" w:rsidP="003B7FFD">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1029A41C" w14:textId="77777777" w:rsidR="00CD4BB7" w:rsidRPr="003474BA" w:rsidRDefault="00CD4BB7" w:rsidP="003B7FFD">
            <w:r w:rsidRPr="003474BA">
              <w:t>…</w:t>
            </w:r>
          </w:p>
        </w:tc>
        <w:tc>
          <w:tcPr>
            <w:tcW w:w="1489" w:type="dxa"/>
            <w:tcBorders>
              <w:top w:val="single" w:sz="4" w:space="0" w:color="auto"/>
              <w:left w:val="single" w:sz="4" w:space="0" w:color="auto"/>
              <w:right w:val="single" w:sz="4" w:space="0" w:color="auto"/>
            </w:tcBorders>
            <w:shd w:val="clear" w:color="auto" w:fill="auto"/>
            <w:vAlign w:val="center"/>
            <w:hideMark/>
          </w:tcPr>
          <w:p w14:paraId="28898976" w14:textId="77777777" w:rsidR="00CD4BB7" w:rsidRPr="003474BA" w:rsidRDefault="00CD4BB7" w:rsidP="003B7FFD">
            <w:r w:rsidRPr="003474BA">
              <w:t>…</w:t>
            </w:r>
          </w:p>
        </w:tc>
      </w:tr>
      <w:tr w:rsidR="00CD4BB7" w:rsidRPr="003474BA" w14:paraId="60D07778" w14:textId="77777777" w:rsidTr="003B7FFD">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7E525" w14:textId="77777777" w:rsidR="00CD4BB7" w:rsidRPr="003474BA" w:rsidRDefault="00CD4BB7" w:rsidP="003B7FFD">
            <w:r w:rsidRPr="003474BA">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E66A0" w14:textId="77777777" w:rsidR="00CD4BB7" w:rsidRPr="003474BA" w:rsidRDefault="00CD4BB7" w:rsidP="003B7FFD">
            <w:r w:rsidRPr="003474BA">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6D3EC15" w14:textId="77777777" w:rsidR="00CD4BB7" w:rsidRPr="003474BA" w:rsidRDefault="00CD4BB7" w:rsidP="003B7FFD">
            <w:r w:rsidRPr="003474BA">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5B14A0F1" w14:textId="77777777" w:rsidR="00CD4BB7" w:rsidRPr="003474BA" w:rsidRDefault="00CD4BB7" w:rsidP="003B7FFD">
            <w:r w:rsidRPr="003474BA">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416F2A0C" w14:textId="77777777" w:rsidR="00CD4BB7" w:rsidRPr="003474BA" w:rsidRDefault="00CD4BB7" w:rsidP="003B7FFD">
            <w:r w:rsidRPr="003474BA">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0ACE8CC" w14:textId="77777777" w:rsidR="00CD4BB7" w:rsidRPr="003474BA" w:rsidRDefault="00CD4BB7" w:rsidP="003B7FFD">
            <w:r w:rsidRPr="003474BA">
              <w:t> </w:t>
            </w:r>
          </w:p>
        </w:tc>
        <w:tc>
          <w:tcPr>
            <w:tcW w:w="1488" w:type="dxa"/>
            <w:tcBorders>
              <w:top w:val="single" w:sz="4" w:space="0" w:color="auto"/>
              <w:left w:val="single" w:sz="4" w:space="0" w:color="auto"/>
              <w:right w:val="single" w:sz="4" w:space="0" w:color="auto"/>
            </w:tcBorders>
            <w:shd w:val="clear" w:color="auto" w:fill="auto"/>
            <w:vAlign w:val="center"/>
          </w:tcPr>
          <w:p w14:paraId="646BBD2A" w14:textId="77777777" w:rsidR="00CD4BB7" w:rsidRPr="003474BA" w:rsidRDefault="00CD4BB7" w:rsidP="003B7FFD"/>
        </w:tc>
        <w:tc>
          <w:tcPr>
            <w:tcW w:w="1488" w:type="dxa"/>
            <w:tcBorders>
              <w:top w:val="single" w:sz="4" w:space="0" w:color="auto"/>
              <w:left w:val="single" w:sz="4" w:space="0" w:color="auto"/>
              <w:right w:val="single" w:sz="4" w:space="0" w:color="auto"/>
            </w:tcBorders>
            <w:shd w:val="clear" w:color="auto" w:fill="auto"/>
            <w:vAlign w:val="center"/>
            <w:hideMark/>
          </w:tcPr>
          <w:p w14:paraId="1444D30C" w14:textId="77777777" w:rsidR="00CD4BB7" w:rsidRPr="003474BA" w:rsidRDefault="00CD4BB7" w:rsidP="003B7FFD">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2F611E38" w14:textId="77777777" w:rsidR="00CD4BB7" w:rsidRPr="003474BA" w:rsidRDefault="00CD4BB7" w:rsidP="003B7FFD">
            <w:r w:rsidRPr="003474BA">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3BD12049" w14:textId="77777777" w:rsidR="00CD4BB7" w:rsidRPr="003474BA" w:rsidRDefault="00CD4BB7" w:rsidP="003B7FFD">
            <w:r w:rsidRPr="003474BA">
              <w:t>…</w:t>
            </w:r>
          </w:p>
        </w:tc>
      </w:tr>
      <w:tr w:rsidR="00CD4BB7" w:rsidRPr="003474BA" w14:paraId="064A7D0B" w14:textId="77777777" w:rsidTr="003B7FFD">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42676" w14:textId="77777777" w:rsidR="00CD4BB7" w:rsidRPr="003474BA" w:rsidRDefault="00CD4BB7" w:rsidP="003B7FFD">
            <w:r w:rsidRPr="003474BA">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45DF9" w14:textId="77777777" w:rsidR="00CD4BB7" w:rsidRPr="003474BA" w:rsidRDefault="00CD4BB7" w:rsidP="003B7FFD">
            <w:r w:rsidRPr="003474BA">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5602E2" w14:textId="77777777" w:rsidR="00CD4BB7" w:rsidRPr="003474BA" w:rsidRDefault="00CD4BB7" w:rsidP="003B7FFD"/>
        </w:tc>
        <w:tc>
          <w:tcPr>
            <w:tcW w:w="1307" w:type="dxa"/>
            <w:tcBorders>
              <w:top w:val="single" w:sz="4" w:space="0" w:color="auto"/>
              <w:left w:val="single" w:sz="4" w:space="0" w:color="auto"/>
              <w:bottom w:val="single" w:sz="4" w:space="0" w:color="auto"/>
              <w:right w:val="single" w:sz="4" w:space="0" w:color="auto"/>
            </w:tcBorders>
            <w:shd w:val="clear" w:color="auto" w:fill="auto"/>
          </w:tcPr>
          <w:p w14:paraId="26B96162" w14:textId="77777777" w:rsidR="00CD4BB7" w:rsidRPr="003474BA" w:rsidRDefault="00CD4BB7" w:rsidP="003B7FFD"/>
        </w:tc>
        <w:tc>
          <w:tcPr>
            <w:tcW w:w="1386" w:type="dxa"/>
            <w:tcBorders>
              <w:top w:val="single" w:sz="4" w:space="0" w:color="auto"/>
              <w:left w:val="single" w:sz="4" w:space="0" w:color="auto"/>
              <w:bottom w:val="single" w:sz="4" w:space="0" w:color="auto"/>
              <w:right w:val="single" w:sz="4" w:space="0" w:color="auto"/>
            </w:tcBorders>
            <w:shd w:val="clear" w:color="auto" w:fill="auto"/>
          </w:tcPr>
          <w:p w14:paraId="30D9B8CE" w14:textId="77777777" w:rsidR="00CD4BB7" w:rsidRPr="003474BA" w:rsidRDefault="00CD4BB7" w:rsidP="003B7FFD"/>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938643" w14:textId="77777777" w:rsidR="00CD4BB7" w:rsidRPr="003474BA" w:rsidRDefault="00CD4BB7" w:rsidP="003B7FFD"/>
        </w:tc>
        <w:tc>
          <w:tcPr>
            <w:tcW w:w="1488" w:type="dxa"/>
            <w:tcBorders>
              <w:top w:val="single" w:sz="4" w:space="0" w:color="auto"/>
              <w:left w:val="single" w:sz="4" w:space="0" w:color="auto"/>
              <w:right w:val="single" w:sz="4" w:space="0" w:color="auto"/>
            </w:tcBorders>
            <w:shd w:val="clear" w:color="auto" w:fill="auto"/>
            <w:vAlign w:val="center"/>
            <w:hideMark/>
          </w:tcPr>
          <w:p w14:paraId="5592807F" w14:textId="77777777" w:rsidR="00CD4BB7" w:rsidRPr="003474BA" w:rsidRDefault="00CD4BB7" w:rsidP="003B7FFD">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70585EE7" w14:textId="77777777" w:rsidR="00CD4BB7" w:rsidRPr="003474BA" w:rsidRDefault="00CD4BB7" w:rsidP="003B7FFD">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93DAACC" w14:textId="77777777" w:rsidR="00CD4BB7" w:rsidRPr="003474BA" w:rsidRDefault="00CD4BB7" w:rsidP="003B7FFD">
            <w:r w:rsidRPr="003474BA">
              <w:t>…</w:t>
            </w:r>
          </w:p>
        </w:tc>
        <w:tc>
          <w:tcPr>
            <w:tcW w:w="1489" w:type="dxa"/>
            <w:tcBorders>
              <w:top w:val="single" w:sz="4" w:space="0" w:color="auto"/>
              <w:left w:val="single" w:sz="4" w:space="0" w:color="auto"/>
              <w:right w:val="single" w:sz="4" w:space="0" w:color="auto"/>
            </w:tcBorders>
            <w:shd w:val="clear" w:color="auto" w:fill="auto"/>
            <w:vAlign w:val="center"/>
            <w:hideMark/>
          </w:tcPr>
          <w:p w14:paraId="1DCE16B9" w14:textId="77777777" w:rsidR="00CD4BB7" w:rsidRPr="003474BA" w:rsidRDefault="00CD4BB7" w:rsidP="003B7FFD">
            <w:r w:rsidRPr="003474BA">
              <w:t>…</w:t>
            </w:r>
          </w:p>
        </w:tc>
      </w:tr>
      <w:tr w:rsidR="00CD4BB7" w:rsidRPr="003474BA" w14:paraId="433C7A2C" w14:textId="77777777" w:rsidTr="003B7FFD">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BCD8F" w14:textId="77777777" w:rsidR="00CD4BB7" w:rsidRPr="003474BA" w:rsidRDefault="00CD4BB7" w:rsidP="003B7FFD">
            <w:r w:rsidRPr="003474BA">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9DA7D" w14:textId="77777777" w:rsidR="00CD4BB7" w:rsidRPr="003474BA" w:rsidRDefault="00CD4BB7" w:rsidP="003B7FFD">
            <w:r w:rsidRPr="003474BA">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3FCAD8" w14:textId="77777777" w:rsidR="00CD4BB7" w:rsidRPr="003474BA" w:rsidRDefault="00CD4BB7" w:rsidP="003B7FFD"/>
        </w:tc>
        <w:tc>
          <w:tcPr>
            <w:tcW w:w="1307" w:type="dxa"/>
            <w:tcBorders>
              <w:top w:val="single" w:sz="4" w:space="0" w:color="auto"/>
              <w:left w:val="single" w:sz="4" w:space="0" w:color="auto"/>
              <w:bottom w:val="single" w:sz="4" w:space="0" w:color="auto"/>
              <w:right w:val="single" w:sz="4" w:space="0" w:color="auto"/>
            </w:tcBorders>
            <w:shd w:val="clear" w:color="auto" w:fill="auto"/>
          </w:tcPr>
          <w:p w14:paraId="2155ADB7" w14:textId="77777777" w:rsidR="00CD4BB7" w:rsidRPr="003474BA" w:rsidRDefault="00CD4BB7" w:rsidP="003B7FFD"/>
        </w:tc>
        <w:tc>
          <w:tcPr>
            <w:tcW w:w="1386" w:type="dxa"/>
            <w:tcBorders>
              <w:top w:val="single" w:sz="4" w:space="0" w:color="auto"/>
              <w:left w:val="single" w:sz="4" w:space="0" w:color="auto"/>
              <w:bottom w:val="single" w:sz="4" w:space="0" w:color="auto"/>
              <w:right w:val="single" w:sz="4" w:space="0" w:color="auto"/>
            </w:tcBorders>
            <w:shd w:val="clear" w:color="auto" w:fill="auto"/>
          </w:tcPr>
          <w:p w14:paraId="6EF618E0" w14:textId="77777777" w:rsidR="00CD4BB7" w:rsidRPr="003474BA" w:rsidRDefault="00CD4BB7" w:rsidP="003B7FFD"/>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252995" w14:textId="77777777" w:rsidR="00CD4BB7" w:rsidRPr="003474BA" w:rsidRDefault="00CD4BB7" w:rsidP="003B7FFD"/>
        </w:tc>
        <w:tc>
          <w:tcPr>
            <w:tcW w:w="1488" w:type="dxa"/>
            <w:tcBorders>
              <w:top w:val="single" w:sz="4" w:space="0" w:color="auto"/>
              <w:left w:val="single" w:sz="4" w:space="0" w:color="auto"/>
              <w:right w:val="single" w:sz="4" w:space="0" w:color="auto"/>
            </w:tcBorders>
            <w:shd w:val="clear" w:color="auto" w:fill="auto"/>
            <w:vAlign w:val="center"/>
          </w:tcPr>
          <w:p w14:paraId="16B91BAA" w14:textId="77777777" w:rsidR="00CD4BB7" w:rsidRPr="003474BA" w:rsidRDefault="00CD4BB7" w:rsidP="003B7FFD"/>
        </w:tc>
        <w:tc>
          <w:tcPr>
            <w:tcW w:w="1488" w:type="dxa"/>
            <w:tcBorders>
              <w:top w:val="single" w:sz="4" w:space="0" w:color="auto"/>
              <w:left w:val="single" w:sz="4" w:space="0" w:color="auto"/>
              <w:right w:val="single" w:sz="4" w:space="0" w:color="auto"/>
            </w:tcBorders>
            <w:shd w:val="clear" w:color="auto" w:fill="auto"/>
            <w:vAlign w:val="center"/>
            <w:hideMark/>
          </w:tcPr>
          <w:p w14:paraId="5666F6D6" w14:textId="77777777" w:rsidR="00CD4BB7" w:rsidRPr="003474BA" w:rsidRDefault="00CD4BB7" w:rsidP="003B7FFD">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471864C8" w14:textId="77777777" w:rsidR="00CD4BB7" w:rsidRPr="003474BA" w:rsidRDefault="00CD4BB7" w:rsidP="003B7FFD">
            <w:r w:rsidRPr="003474BA">
              <w:t>…</w:t>
            </w:r>
          </w:p>
        </w:tc>
        <w:tc>
          <w:tcPr>
            <w:tcW w:w="1489" w:type="dxa"/>
            <w:tcBorders>
              <w:top w:val="single" w:sz="4" w:space="0" w:color="auto"/>
              <w:left w:val="single" w:sz="4" w:space="0" w:color="auto"/>
              <w:right w:val="single" w:sz="4" w:space="0" w:color="auto"/>
            </w:tcBorders>
            <w:shd w:val="clear" w:color="auto" w:fill="auto"/>
            <w:vAlign w:val="center"/>
            <w:hideMark/>
          </w:tcPr>
          <w:p w14:paraId="0DDF1BDC" w14:textId="77777777" w:rsidR="00CD4BB7" w:rsidRPr="003474BA" w:rsidRDefault="00CD4BB7" w:rsidP="003B7FFD">
            <w:r w:rsidRPr="003474BA">
              <w:t>…</w:t>
            </w:r>
          </w:p>
        </w:tc>
      </w:tr>
      <w:tr w:rsidR="00CD4BB7" w:rsidRPr="003474BA" w14:paraId="18C76189" w14:textId="77777777" w:rsidTr="003B7FFD">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7CD1E" w14:textId="77777777" w:rsidR="00CD4BB7" w:rsidRPr="003474BA" w:rsidRDefault="00CD4BB7" w:rsidP="003B7FFD">
            <w:r w:rsidRPr="003474BA">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4B74A" w14:textId="77777777" w:rsidR="00CD4BB7" w:rsidRPr="003474BA" w:rsidRDefault="00CD4BB7" w:rsidP="003B7FFD">
            <w:r w:rsidRPr="003474BA">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285EFD" w14:textId="77777777" w:rsidR="00CD4BB7" w:rsidRPr="003474BA" w:rsidRDefault="00CD4BB7" w:rsidP="003B7FFD"/>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55D0D6DE" w14:textId="77777777" w:rsidR="00CD4BB7" w:rsidRPr="003474BA" w:rsidRDefault="00CD4BB7" w:rsidP="003B7FFD"/>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47CFDD03" w14:textId="77777777" w:rsidR="00CD4BB7" w:rsidRPr="003474BA" w:rsidRDefault="00CD4BB7" w:rsidP="003B7FFD"/>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5E982E" w14:textId="77777777" w:rsidR="00CD4BB7" w:rsidRPr="003474BA" w:rsidRDefault="00CD4BB7" w:rsidP="003B7FFD"/>
        </w:tc>
        <w:tc>
          <w:tcPr>
            <w:tcW w:w="1488" w:type="dxa"/>
            <w:tcBorders>
              <w:top w:val="single" w:sz="4" w:space="0" w:color="auto"/>
              <w:left w:val="single" w:sz="4" w:space="0" w:color="auto"/>
              <w:right w:val="single" w:sz="4" w:space="0" w:color="auto"/>
            </w:tcBorders>
            <w:shd w:val="clear" w:color="auto" w:fill="auto"/>
            <w:vAlign w:val="center"/>
            <w:hideMark/>
          </w:tcPr>
          <w:p w14:paraId="2400D941" w14:textId="77777777" w:rsidR="00CD4BB7" w:rsidRPr="003474BA" w:rsidRDefault="00CD4BB7" w:rsidP="003B7FFD">
            <w:r w:rsidRPr="003474BA">
              <w:t>…</w:t>
            </w:r>
          </w:p>
        </w:tc>
        <w:tc>
          <w:tcPr>
            <w:tcW w:w="1488" w:type="dxa"/>
            <w:tcBorders>
              <w:top w:val="single" w:sz="4" w:space="0" w:color="auto"/>
              <w:left w:val="single" w:sz="4" w:space="0" w:color="auto"/>
              <w:right w:val="single" w:sz="4" w:space="0" w:color="auto"/>
            </w:tcBorders>
            <w:shd w:val="clear" w:color="auto" w:fill="auto"/>
            <w:vAlign w:val="center"/>
            <w:hideMark/>
          </w:tcPr>
          <w:p w14:paraId="4F9B6376" w14:textId="77777777" w:rsidR="00CD4BB7" w:rsidRPr="003474BA" w:rsidRDefault="00CD4BB7" w:rsidP="003B7FFD">
            <w:r w:rsidRPr="003474BA">
              <w:t>…</w:t>
            </w:r>
          </w:p>
        </w:tc>
        <w:tc>
          <w:tcPr>
            <w:tcW w:w="1488" w:type="dxa"/>
            <w:tcBorders>
              <w:top w:val="single" w:sz="4" w:space="0" w:color="auto"/>
              <w:left w:val="single" w:sz="4" w:space="0" w:color="auto"/>
              <w:right w:val="single" w:sz="4" w:space="0" w:color="auto"/>
            </w:tcBorders>
            <w:shd w:val="clear" w:color="auto" w:fill="auto"/>
            <w:vAlign w:val="center"/>
            <w:hideMark/>
          </w:tcPr>
          <w:p w14:paraId="17437F56" w14:textId="77777777" w:rsidR="00CD4BB7" w:rsidRPr="003474BA" w:rsidRDefault="00CD4BB7" w:rsidP="003B7FFD">
            <w:r w:rsidRPr="003474BA">
              <w:t>…</w:t>
            </w:r>
          </w:p>
        </w:tc>
        <w:tc>
          <w:tcPr>
            <w:tcW w:w="1489" w:type="dxa"/>
            <w:tcBorders>
              <w:top w:val="single" w:sz="4" w:space="0" w:color="auto"/>
              <w:left w:val="single" w:sz="4" w:space="0" w:color="auto"/>
              <w:right w:val="single" w:sz="4" w:space="0" w:color="auto"/>
            </w:tcBorders>
            <w:shd w:val="clear" w:color="auto" w:fill="auto"/>
            <w:vAlign w:val="center"/>
            <w:hideMark/>
          </w:tcPr>
          <w:p w14:paraId="1378B513" w14:textId="77777777" w:rsidR="00CD4BB7" w:rsidRPr="003474BA" w:rsidRDefault="00CD4BB7" w:rsidP="003B7FFD">
            <w:r w:rsidRPr="003474BA">
              <w:t>…</w:t>
            </w:r>
          </w:p>
        </w:tc>
      </w:tr>
      <w:tr w:rsidR="00CD4BB7" w:rsidRPr="003474BA" w14:paraId="20B50FBD" w14:textId="77777777" w:rsidTr="003B7FFD">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5911F" w14:textId="77777777" w:rsidR="00CD4BB7" w:rsidRPr="003474BA" w:rsidRDefault="00CD4BB7" w:rsidP="003B7FFD">
            <w:r w:rsidRPr="003474BA">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D2F9F" w14:textId="77777777" w:rsidR="00CD4BB7" w:rsidRPr="003474BA" w:rsidRDefault="00CD4BB7" w:rsidP="003B7FFD">
            <w:r w:rsidRPr="003474BA">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A8CD0A" w14:textId="77777777" w:rsidR="00CD4BB7" w:rsidRPr="003474BA" w:rsidRDefault="00CD4BB7" w:rsidP="003B7FFD"/>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76CED039" w14:textId="77777777" w:rsidR="00CD4BB7" w:rsidRPr="003474BA" w:rsidRDefault="00CD4BB7" w:rsidP="003B7FFD"/>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77170181" w14:textId="77777777" w:rsidR="00CD4BB7" w:rsidRPr="003474BA" w:rsidRDefault="00CD4BB7" w:rsidP="003B7FFD"/>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A1BA28" w14:textId="77777777" w:rsidR="00CD4BB7" w:rsidRPr="003474BA" w:rsidRDefault="00CD4BB7" w:rsidP="003B7FFD"/>
        </w:tc>
        <w:tc>
          <w:tcPr>
            <w:tcW w:w="1488" w:type="dxa"/>
            <w:tcBorders>
              <w:top w:val="single" w:sz="4" w:space="0" w:color="auto"/>
              <w:left w:val="single" w:sz="4" w:space="0" w:color="auto"/>
              <w:right w:val="single" w:sz="4" w:space="0" w:color="auto"/>
            </w:tcBorders>
            <w:shd w:val="clear" w:color="auto" w:fill="auto"/>
            <w:vAlign w:val="center"/>
            <w:hideMark/>
          </w:tcPr>
          <w:p w14:paraId="7F6F79F4" w14:textId="77777777" w:rsidR="00CD4BB7" w:rsidRPr="003474BA" w:rsidRDefault="00CD4BB7" w:rsidP="003B7FFD">
            <w:r w:rsidRPr="003474BA">
              <w:t>…</w:t>
            </w:r>
          </w:p>
        </w:tc>
        <w:tc>
          <w:tcPr>
            <w:tcW w:w="1488" w:type="dxa"/>
            <w:tcBorders>
              <w:top w:val="single" w:sz="4" w:space="0" w:color="auto"/>
              <w:left w:val="single" w:sz="4" w:space="0" w:color="auto"/>
              <w:right w:val="single" w:sz="4" w:space="0" w:color="auto"/>
            </w:tcBorders>
            <w:shd w:val="clear" w:color="auto" w:fill="auto"/>
            <w:vAlign w:val="center"/>
            <w:hideMark/>
          </w:tcPr>
          <w:p w14:paraId="72A67548" w14:textId="77777777" w:rsidR="00CD4BB7" w:rsidRPr="003474BA" w:rsidRDefault="00CD4BB7" w:rsidP="003B7FFD">
            <w:r w:rsidRPr="003474BA">
              <w:t>…</w:t>
            </w:r>
          </w:p>
        </w:tc>
        <w:tc>
          <w:tcPr>
            <w:tcW w:w="1488" w:type="dxa"/>
            <w:tcBorders>
              <w:top w:val="single" w:sz="4" w:space="0" w:color="auto"/>
              <w:left w:val="single" w:sz="4" w:space="0" w:color="auto"/>
              <w:right w:val="single" w:sz="4" w:space="0" w:color="auto"/>
            </w:tcBorders>
            <w:shd w:val="clear" w:color="auto" w:fill="auto"/>
            <w:vAlign w:val="center"/>
            <w:hideMark/>
          </w:tcPr>
          <w:p w14:paraId="76EE3DDE" w14:textId="77777777" w:rsidR="00CD4BB7" w:rsidRPr="003474BA" w:rsidRDefault="00CD4BB7" w:rsidP="003B7FFD">
            <w:r w:rsidRPr="003474BA">
              <w:t>…</w:t>
            </w:r>
          </w:p>
        </w:tc>
        <w:tc>
          <w:tcPr>
            <w:tcW w:w="1489" w:type="dxa"/>
            <w:tcBorders>
              <w:top w:val="single" w:sz="4" w:space="0" w:color="auto"/>
              <w:left w:val="single" w:sz="4" w:space="0" w:color="auto"/>
              <w:right w:val="single" w:sz="4" w:space="0" w:color="auto"/>
            </w:tcBorders>
            <w:shd w:val="clear" w:color="auto" w:fill="auto"/>
            <w:vAlign w:val="center"/>
            <w:hideMark/>
          </w:tcPr>
          <w:p w14:paraId="2CC87173" w14:textId="77777777" w:rsidR="00CD4BB7" w:rsidRPr="003474BA" w:rsidRDefault="00CD4BB7" w:rsidP="003B7FFD">
            <w:r w:rsidRPr="003474BA">
              <w:t>…</w:t>
            </w:r>
          </w:p>
        </w:tc>
      </w:tr>
    </w:tbl>
    <w:p w14:paraId="5D2979A9" w14:textId="77777777" w:rsidR="00CD4BB7" w:rsidRPr="003474BA" w:rsidRDefault="00CD4BB7" w:rsidP="00CD4BB7"/>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CD4BB7" w:rsidRPr="003474BA" w14:paraId="2949B7A2" w14:textId="77777777" w:rsidTr="003B7FFD">
        <w:trPr>
          <w:trHeight w:val="1275"/>
        </w:trPr>
        <w:tc>
          <w:tcPr>
            <w:tcW w:w="8224" w:type="dxa"/>
          </w:tcPr>
          <w:p w14:paraId="1B2D247C" w14:textId="77777777" w:rsidR="00CD4BB7" w:rsidRPr="003474BA" w:rsidRDefault="00CD4BB7" w:rsidP="003B7FFD">
            <w:r w:rsidRPr="003474BA">
              <w:t>Государственный заказчик:</w:t>
            </w:r>
          </w:p>
          <w:p w14:paraId="2DDD6597" w14:textId="77777777" w:rsidR="00CD4BB7" w:rsidRPr="003474BA" w:rsidRDefault="00CD4BB7" w:rsidP="003B7FFD"/>
          <w:p w14:paraId="218F22B5" w14:textId="77777777" w:rsidR="00CD4BB7" w:rsidRPr="003474BA" w:rsidRDefault="00CD4BB7" w:rsidP="003B7FFD">
            <w:r w:rsidRPr="003474BA">
              <w:t>_________________/______________________</w:t>
            </w:r>
          </w:p>
          <w:p w14:paraId="0B332CDC" w14:textId="77777777" w:rsidR="00CD4BB7" w:rsidRPr="003474BA" w:rsidRDefault="00CD4BB7" w:rsidP="003B7FFD">
            <w:r w:rsidRPr="003474BA">
              <w:t xml:space="preserve">         (</w:t>
            </w:r>
            <w:proofErr w:type="gramStart"/>
            <w:r w:rsidRPr="003474BA">
              <w:t xml:space="preserve">подпись)   </w:t>
            </w:r>
            <w:proofErr w:type="gramEnd"/>
            <w:r w:rsidRPr="003474BA">
              <w:t xml:space="preserve">        (расшифровка подписи)</w:t>
            </w:r>
          </w:p>
          <w:p w14:paraId="454CA2C1" w14:textId="77777777" w:rsidR="00CD4BB7" w:rsidRPr="003474BA" w:rsidRDefault="00CD4BB7" w:rsidP="003B7FFD">
            <w:proofErr w:type="spellStart"/>
            <w:r w:rsidRPr="003474BA">
              <w:t>мп</w:t>
            </w:r>
            <w:proofErr w:type="spellEnd"/>
          </w:p>
        </w:tc>
        <w:tc>
          <w:tcPr>
            <w:tcW w:w="6521" w:type="dxa"/>
          </w:tcPr>
          <w:p w14:paraId="280C8DBF" w14:textId="77777777" w:rsidR="00CD4BB7" w:rsidRPr="003474BA" w:rsidRDefault="00CD4BB7" w:rsidP="003B7FFD">
            <w:r w:rsidRPr="003474BA">
              <w:t>Подрядчик:</w:t>
            </w:r>
          </w:p>
          <w:p w14:paraId="04A6A4BE" w14:textId="77777777" w:rsidR="00CD4BB7" w:rsidRPr="003474BA" w:rsidRDefault="00CD4BB7" w:rsidP="003B7FFD"/>
          <w:p w14:paraId="080AC406" w14:textId="77777777" w:rsidR="00CD4BB7" w:rsidRPr="003474BA" w:rsidRDefault="00CD4BB7" w:rsidP="003B7FFD">
            <w:r w:rsidRPr="003474BA">
              <w:t>_________________/____________________</w:t>
            </w:r>
          </w:p>
          <w:p w14:paraId="200EDA19" w14:textId="77777777" w:rsidR="00CD4BB7" w:rsidRPr="003474BA" w:rsidRDefault="00CD4BB7" w:rsidP="003B7FFD">
            <w:r w:rsidRPr="003474BA">
              <w:t xml:space="preserve">         (</w:t>
            </w:r>
            <w:proofErr w:type="gramStart"/>
            <w:r w:rsidRPr="003474BA">
              <w:t xml:space="preserve">подпись)   </w:t>
            </w:r>
            <w:proofErr w:type="gramEnd"/>
            <w:r w:rsidRPr="003474BA">
              <w:t xml:space="preserve">      (расшифровка подписи)</w:t>
            </w:r>
          </w:p>
          <w:p w14:paraId="74D1A23B" w14:textId="77777777" w:rsidR="00CD4BB7" w:rsidRPr="003474BA" w:rsidRDefault="00CD4BB7" w:rsidP="003B7FFD">
            <w:proofErr w:type="spellStart"/>
            <w:r w:rsidRPr="003474BA">
              <w:t>мп</w:t>
            </w:r>
            <w:proofErr w:type="spellEnd"/>
          </w:p>
        </w:tc>
      </w:tr>
    </w:tbl>
    <w:p w14:paraId="0C16819E" w14:textId="77777777" w:rsidR="00CD4BB7" w:rsidRPr="003474BA" w:rsidRDefault="00CD4BB7" w:rsidP="00CD4BB7"/>
    <w:p w14:paraId="567753FA" w14:textId="77777777" w:rsidR="00CD4BB7" w:rsidRPr="003474BA" w:rsidRDefault="00CD4BB7" w:rsidP="00CD4BB7">
      <w:r w:rsidRPr="003474BA">
        <w:t>Окончание формы</w:t>
      </w:r>
    </w:p>
    <w:p w14:paraId="3ADD85E5" w14:textId="77777777" w:rsidR="00CD4BB7" w:rsidRPr="003474BA" w:rsidRDefault="00CD4BB7" w:rsidP="00CD4BB7"/>
    <w:tbl>
      <w:tblPr>
        <w:tblpPr w:leftFromText="180" w:rightFromText="180" w:vertAnchor="text" w:tblpY="154"/>
        <w:tblW w:w="0" w:type="auto"/>
        <w:tblLook w:val="04A0" w:firstRow="1" w:lastRow="0" w:firstColumn="1" w:lastColumn="0" w:noHBand="0" w:noVBand="1"/>
      </w:tblPr>
      <w:tblGrid>
        <w:gridCol w:w="4926"/>
        <w:gridCol w:w="4927"/>
      </w:tblGrid>
      <w:tr w:rsidR="00CD4BB7" w:rsidRPr="003474BA" w14:paraId="00EB206E" w14:textId="77777777" w:rsidTr="003B7FFD">
        <w:tc>
          <w:tcPr>
            <w:tcW w:w="4926" w:type="dxa"/>
            <w:shd w:val="clear" w:color="auto" w:fill="auto"/>
          </w:tcPr>
          <w:p w14:paraId="5F66877E" w14:textId="77777777" w:rsidR="00CD4BB7" w:rsidRPr="003474BA" w:rsidRDefault="00CD4BB7" w:rsidP="003B7FFD">
            <w:r w:rsidRPr="003474BA">
              <w:t>Государственный заказчик:</w:t>
            </w:r>
          </w:p>
        </w:tc>
        <w:tc>
          <w:tcPr>
            <w:tcW w:w="4927" w:type="dxa"/>
            <w:shd w:val="clear" w:color="auto" w:fill="auto"/>
          </w:tcPr>
          <w:p w14:paraId="7B68DCCA" w14:textId="77777777" w:rsidR="00CD4BB7" w:rsidRPr="003474BA" w:rsidRDefault="00CD4BB7" w:rsidP="003B7FFD">
            <w:r w:rsidRPr="003474BA">
              <w:t>Подрядчик:</w:t>
            </w:r>
          </w:p>
        </w:tc>
      </w:tr>
      <w:tr w:rsidR="00CD4BB7" w:rsidRPr="003474BA" w14:paraId="7859D945" w14:textId="77777777" w:rsidTr="003B7FFD">
        <w:tc>
          <w:tcPr>
            <w:tcW w:w="4926" w:type="dxa"/>
            <w:shd w:val="clear" w:color="auto" w:fill="auto"/>
          </w:tcPr>
          <w:p w14:paraId="5747D6EE" w14:textId="77777777" w:rsidR="00CD4BB7" w:rsidRPr="003474BA" w:rsidRDefault="00CD4BB7" w:rsidP="003B7FFD"/>
          <w:p w14:paraId="7A0D406D" w14:textId="77777777" w:rsidR="00CD4BB7" w:rsidRDefault="00CD4BB7" w:rsidP="003B7FFD">
            <w:r>
              <w:t>Первый заместитель г</w:t>
            </w:r>
            <w:r w:rsidRPr="000064D5">
              <w:t>енеральн</w:t>
            </w:r>
            <w:r>
              <w:t>ого</w:t>
            </w:r>
            <w:r w:rsidRPr="000064D5">
              <w:t xml:space="preserve"> директор</w:t>
            </w:r>
            <w:r>
              <w:t>а</w:t>
            </w:r>
            <w:r w:rsidRPr="003474BA">
              <w:t xml:space="preserve"> </w:t>
            </w:r>
          </w:p>
          <w:p w14:paraId="696D8457" w14:textId="77777777" w:rsidR="00CD4BB7" w:rsidRPr="003474BA" w:rsidRDefault="00CD4BB7" w:rsidP="003B7FFD"/>
          <w:p w14:paraId="297AE96E" w14:textId="77777777" w:rsidR="00CD4BB7" w:rsidRPr="003474BA" w:rsidRDefault="00CD4BB7" w:rsidP="003B7FFD">
            <w:r w:rsidRPr="003474BA">
              <w:t>_______________________/</w:t>
            </w:r>
            <w:r>
              <w:t>О.С. Бакланов</w:t>
            </w:r>
            <w:r w:rsidRPr="003474BA">
              <w:t>/</w:t>
            </w:r>
          </w:p>
          <w:p w14:paraId="6B59E30C" w14:textId="77777777" w:rsidR="00CD4BB7" w:rsidRPr="003474BA" w:rsidRDefault="00CD4BB7" w:rsidP="003B7FFD">
            <w:proofErr w:type="spellStart"/>
            <w:r w:rsidRPr="003474BA">
              <w:t>мп</w:t>
            </w:r>
            <w:proofErr w:type="spellEnd"/>
          </w:p>
        </w:tc>
        <w:tc>
          <w:tcPr>
            <w:tcW w:w="4927" w:type="dxa"/>
            <w:shd w:val="clear" w:color="auto" w:fill="auto"/>
          </w:tcPr>
          <w:p w14:paraId="72682523" w14:textId="77777777" w:rsidR="00CD4BB7" w:rsidRPr="003474BA" w:rsidRDefault="00CD4BB7" w:rsidP="003B7FFD"/>
          <w:p w14:paraId="2065B191" w14:textId="77777777" w:rsidR="00CD4BB7" w:rsidRPr="003474BA" w:rsidRDefault="00CD4BB7" w:rsidP="003B7FFD"/>
        </w:tc>
      </w:tr>
    </w:tbl>
    <w:p w14:paraId="29F124DA" w14:textId="77777777" w:rsidR="00CD4BB7" w:rsidRPr="003474BA" w:rsidRDefault="00CD4BB7" w:rsidP="00CD4BB7"/>
    <w:p w14:paraId="231F918B" w14:textId="77777777" w:rsidR="00CD4BB7" w:rsidRPr="003474BA" w:rsidRDefault="00CD4BB7" w:rsidP="00CD4BB7"/>
    <w:p w14:paraId="0D1F4CE1" w14:textId="77777777" w:rsidR="00CD4BB7" w:rsidRPr="003474BA" w:rsidRDefault="00CD4BB7" w:rsidP="00CD4BB7"/>
    <w:p w14:paraId="04D4FCE1" w14:textId="77777777" w:rsidR="00CD4BB7" w:rsidRPr="003474BA" w:rsidRDefault="00CD4BB7" w:rsidP="00CD4BB7"/>
    <w:p w14:paraId="79F5EC7F" w14:textId="77777777" w:rsidR="00CD4BB7" w:rsidRPr="003474BA" w:rsidRDefault="00CD4BB7" w:rsidP="00CD4BB7">
      <w:pPr>
        <w:sectPr w:rsidR="00CD4BB7" w:rsidRPr="003474BA" w:rsidSect="001324B7">
          <w:headerReference w:type="even" r:id="rId48"/>
          <w:headerReference w:type="default" r:id="rId49"/>
          <w:footerReference w:type="even" r:id="rId50"/>
          <w:footerReference w:type="default" r:id="rId51"/>
          <w:headerReference w:type="first" r:id="rId52"/>
          <w:footerReference w:type="first" r:id="rId53"/>
          <w:pgSz w:w="16838" w:h="11906" w:orient="landscape"/>
          <w:pgMar w:top="868" w:right="1387" w:bottom="992" w:left="1134" w:header="397" w:footer="431" w:gutter="0"/>
          <w:cols w:space="720"/>
          <w:titlePg/>
          <w:docGrid w:linePitch="360"/>
        </w:sectPr>
      </w:pPr>
    </w:p>
    <w:p w14:paraId="6A7EBD25" w14:textId="77777777" w:rsidR="00CD4BB7" w:rsidRPr="003474BA" w:rsidRDefault="00CD4BB7" w:rsidP="00CD4BB7">
      <w:pPr>
        <w:jc w:val="right"/>
      </w:pPr>
      <w:r w:rsidRPr="003474BA">
        <w:rPr>
          <w:noProof/>
        </w:rPr>
        <w:lastRenderedPageBreak/>
        <mc:AlternateContent>
          <mc:Choice Requires="wps">
            <w:drawing>
              <wp:anchor distT="72390" distB="72390" distL="72390" distR="72390" simplePos="0" relativeHeight="251662336" behindDoc="0" locked="0" layoutInCell="1" allowOverlap="1" wp14:anchorId="2E9C64CE" wp14:editId="40D409E7">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5E47220" w14:textId="77777777" w:rsidR="00CD4BB7" w:rsidRPr="003474BA" w:rsidRDefault="00CD4BB7" w:rsidP="00CD4B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C64CE" id="Надпись 2"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OA0c0kcCAABcBAAADgAAAAAAAAAAAAAAAAAuAgAAZHJzL2Uyb0RvYy54bWxQSwECLQAUAAYACAAA&#10;ACEAR+rGseQAAAAPAQAADwAAAAAAAAAAAAAAAAChBAAAZHJzL2Rvd25yZXYueG1sUEsFBgAAAAAE&#10;AAQA8wAAALIFAAAAAA==&#10;" strokecolor="#3465a4">
                <v:textbox>
                  <w:txbxContent>
                    <w:p w14:paraId="15E47220" w14:textId="77777777" w:rsidR="00CD4BB7" w:rsidRPr="003474BA" w:rsidRDefault="00CD4BB7" w:rsidP="00CD4BB7"/>
                  </w:txbxContent>
                </v:textbox>
              </v:shape>
            </w:pict>
          </mc:Fallback>
        </mc:AlternateContent>
      </w:r>
      <w:r w:rsidRPr="003474BA">
        <w:t>Приложение №3</w:t>
      </w:r>
    </w:p>
    <w:p w14:paraId="1B2B1BC5" w14:textId="77777777" w:rsidR="00CD4BB7" w:rsidRPr="003474BA" w:rsidRDefault="00CD4BB7" w:rsidP="00CD4BB7">
      <w:pPr>
        <w:jc w:val="right"/>
      </w:pPr>
      <w:r w:rsidRPr="003474BA">
        <w:t>к Государственному контракту</w:t>
      </w:r>
    </w:p>
    <w:p w14:paraId="5FD51A8C" w14:textId="77777777" w:rsidR="00CD4BB7" w:rsidRPr="003474BA" w:rsidRDefault="00CD4BB7" w:rsidP="00CD4BB7">
      <w:pPr>
        <w:jc w:val="right"/>
      </w:pPr>
      <w:r w:rsidRPr="003474BA">
        <w:t>на выполнение строительно-монтажных работ</w:t>
      </w:r>
    </w:p>
    <w:p w14:paraId="0D685FBA" w14:textId="77777777" w:rsidR="00CD4BB7" w:rsidRPr="003474BA" w:rsidRDefault="00CD4BB7" w:rsidP="00CD4BB7">
      <w:pPr>
        <w:jc w:val="right"/>
      </w:pPr>
      <w:r w:rsidRPr="003474BA">
        <w:t>от «___» ________2021 г. №______________</w:t>
      </w:r>
    </w:p>
    <w:p w14:paraId="782D2780" w14:textId="77777777" w:rsidR="00CD4BB7" w:rsidRPr="003474BA" w:rsidRDefault="00CD4BB7" w:rsidP="00CD4BB7">
      <w:pPr>
        <w:jc w:val="right"/>
      </w:pPr>
      <w:r w:rsidRPr="003474BA">
        <w:t>ФОРМА</w:t>
      </w:r>
    </w:p>
    <w:p w14:paraId="77515DE5" w14:textId="77777777" w:rsidR="00CD4BB7" w:rsidRPr="003474BA" w:rsidRDefault="00CD4BB7" w:rsidP="00CD4BB7">
      <w:pPr>
        <w:jc w:val="center"/>
      </w:pPr>
      <w:r w:rsidRPr="003474BA">
        <w:t>АКТ ПРИЕМА-ПЕРЕДАЧИ СТРОИТЕЛЬНОЙ ПЛОЩАДКИ</w:t>
      </w:r>
    </w:p>
    <w:p w14:paraId="078C18E6" w14:textId="77777777" w:rsidR="00CD4BB7" w:rsidRPr="000B0EC3" w:rsidRDefault="00CD4BB7" w:rsidP="00CD4BB7">
      <w:pPr>
        <w:jc w:val="center"/>
        <w:rPr>
          <w:b/>
        </w:rPr>
      </w:pPr>
      <w:r w:rsidRPr="003474BA">
        <w:rPr>
          <w:rFonts w:eastAsia="MS Mincho"/>
        </w:rPr>
        <w:t xml:space="preserve">по объекту: </w:t>
      </w:r>
      <w:r w:rsidRPr="007D3EC9">
        <w:rPr>
          <w:b/>
        </w:rPr>
        <w:t>«</w:t>
      </w:r>
      <w:r w:rsidRPr="00383022">
        <w:rPr>
          <w:b/>
        </w:rPr>
        <w:t>Строительство напорного коллектора с КНС для водоотведения Всероссийского образовательного молодежного форума Таврида, г. Судак</w:t>
      </w:r>
      <w:r w:rsidRPr="007D3EC9">
        <w:rPr>
          <w:b/>
        </w:rPr>
        <w:t>»</w:t>
      </w:r>
    </w:p>
    <w:p w14:paraId="24A3E907" w14:textId="77777777" w:rsidR="00CD4BB7" w:rsidRPr="003474BA" w:rsidRDefault="00CD4BB7" w:rsidP="00CD4BB7">
      <w:pPr>
        <w:jc w:val="center"/>
      </w:pPr>
    </w:p>
    <w:p w14:paraId="3F2F713B" w14:textId="77777777" w:rsidR="00CD4BB7" w:rsidRPr="003474BA" w:rsidRDefault="00CD4BB7" w:rsidP="00CD4BB7"/>
    <w:tbl>
      <w:tblPr>
        <w:tblW w:w="0" w:type="auto"/>
        <w:tblLook w:val="04A0" w:firstRow="1" w:lastRow="0" w:firstColumn="1" w:lastColumn="0" w:noHBand="0" w:noVBand="1"/>
      </w:tblPr>
      <w:tblGrid>
        <w:gridCol w:w="4249"/>
        <w:gridCol w:w="241"/>
        <w:gridCol w:w="5976"/>
      </w:tblGrid>
      <w:tr w:rsidR="00CD4BB7" w:rsidRPr="003474BA" w14:paraId="1B33EBEE" w14:textId="77777777" w:rsidTr="003B7FFD">
        <w:tc>
          <w:tcPr>
            <w:tcW w:w="4249" w:type="dxa"/>
            <w:shd w:val="clear" w:color="auto" w:fill="auto"/>
          </w:tcPr>
          <w:p w14:paraId="1A17CD69" w14:textId="77777777" w:rsidR="00CD4BB7" w:rsidRPr="003474BA" w:rsidRDefault="00CD4BB7" w:rsidP="003B7FFD">
            <w:r w:rsidRPr="003474BA">
              <w:t>г.____________, Республика Крым</w:t>
            </w:r>
          </w:p>
        </w:tc>
        <w:tc>
          <w:tcPr>
            <w:tcW w:w="241" w:type="dxa"/>
          </w:tcPr>
          <w:p w14:paraId="1E2FFAFB" w14:textId="77777777" w:rsidR="00CD4BB7" w:rsidRPr="003474BA" w:rsidRDefault="00CD4BB7" w:rsidP="003B7FFD"/>
        </w:tc>
        <w:tc>
          <w:tcPr>
            <w:tcW w:w="5976" w:type="dxa"/>
            <w:shd w:val="clear" w:color="auto" w:fill="auto"/>
          </w:tcPr>
          <w:p w14:paraId="31BC2DC0" w14:textId="77777777" w:rsidR="00CD4BB7" w:rsidRPr="003474BA" w:rsidRDefault="00CD4BB7" w:rsidP="003B7FFD">
            <w:r w:rsidRPr="003474BA">
              <w:t>"___"__________20___ г.</w:t>
            </w:r>
          </w:p>
        </w:tc>
      </w:tr>
      <w:tr w:rsidR="00CD4BB7" w:rsidRPr="003474BA" w14:paraId="64F8D59D" w14:textId="77777777" w:rsidTr="003B7FFD">
        <w:trPr>
          <w:trHeight w:val="227"/>
        </w:trPr>
        <w:tc>
          <w:tcPr>
            <w:tcW w:w="4249" w:type="dxa"/>
            <w:shd w:val="clear" w:color="auto" w:fill="auto"/>
          </w:tcPr>
          <w:p w14:paraId="31EEC062" w14:textId="77777777" w:rsidR="00CD4BB7" w:rsidRPr="003474BA" w:rsidRDefault="00CD4BB7" w:rsidP="003B7FFD"/>
        </w:tc>
        <w:tc>
          <w:tcPr>
            <w:tcW w:w="241" w:type="dxa"/>
          </w:tcPr>
          <w:p w14:paraId="2F574EE9" w14:textId="77777777" w:rsidR="00CD4BB7" w:rsidRPr="003474BA" w:rsidRDefault="00CD4BB7" w:rsidP="003B7FFD"/>
        </w:tc>
        <w:tc>
          <w:tcPr>
            <w:tcW w:w="5976" w:type="dxa"/>
            <w:shd w:val="clear" w:color="auto" w:fill="auto"/>
          </w:tcPr>
          <w:p w14:paraId="437B1C48" w14:textId="77777777" w:rsidR="00CD4BB7" w:rsidRPr="003474BA" w:rsidRDefault="00CD4BB7" w:rsidP="003B7FFD"/>
        </w:tc>
      </w:tr>
    </w:tbl>
    <w:p w14:paraId="3927D19C" w14:textId="77777777" w:rsidR="00CD4BB7" w:rsidRPr="003474BA" w:rsidRDefault="00CD4BB7" w:rsidP="00CD4BB7">
      <w:r w:rsidRPr="003474BA">
        <w:t xml:space="preserve">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w:t>
      </w:r>
      <w:r>
        <w:t>___________________</w:t>
      </w:r>
      <w:r w:rsidRPr="003474BA">
        <w:t xml:space="preserve"> </w:t>
      </w:r>
      <w:r>
        <w:t>_______________</w:t>
      </w:r>
      <w:r w:rsidRPr="003474BA">
        <w:t>.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47A124E3" w14:textId="77777777" w:rsidR="00CD4BB7" w:rsidRPr="003474BA" w:rsidRDefault="00CD4BB7" w:rsidP="00CD4BB7">
      <w:r w:rsidRPr="003474BA">
        <w:t xml:space="preserve">Во исполнение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3474BA">
        <w:t>кв.м</w:t>
      </w:r>
      <w:proofErr w:type="spellEnd"/>
      <w:r w:rsidRPr="003474BA">
        <w:t>.</w:t>
      </w:r>
    </w:p>
    <w:p w14:paraId="0C1102CB" w14:textId="77777777" w:rsidR="00CD4BB7" w:rsidRPr="003474BA" w:rsidRDefault="00CD4BB7" w:rsidP="00CD4BB7">
      <w:r w:rsidRPr="003474BA">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03A4CF8F" w14:textId="77777777" w:rsidR="00CD4BB7" w:rsidRPr="003474BA" w:rsidRDefault="00CD4BB7" w:rsidP="00CD4BB7">
      <w:r w:rsidRPr="003474BA">
        <w:t>Строительная площадка передается для выполнения Подрядчиком строительно-монтажных работ, предусмотренных Государственным контрактом.</w:t>
      </w:r>
    </w:p>
    <w:p w14:paraId="64BB620F" w14:textId="77777777" w:rsidR="00CD4BB7" w:rsidRPr="003474BA" w:rsidRDefault="00CD4BB7" w:rsidP="00CD4BB7">
      <w:r w:rsidRPr="003474BA">
        <w:t>С момента подписания настоящего акта Подрядчик принимает на себя полную ответственность за использование строительной площадки.</w:t>
      </w:r>
    </w:p>
    <w:p w14:paraId="03ADD3BC" w14:textId="77777777" w:rsidR="00CD4BB7" w:rsidRPr="003474BA" w:rsidRDefault="00CD4BB7" w:rsidP="00CD4BB7">
      <w:r w:rsidRPr="003474BA">
        <w:t>Настоящий Акт составлен в двух подлинных экземплярах, имеющих одинаковую юридическую силу, по одному для каждой из сторон.</w:t>
      </w:r>
    </w:p>
    <w:p w14:paraId="3EA0978F" w14:textId="77777777" w:rsidR="00CD4BB7" w:rsidRPr="003474BA" w:rsidRDefault="00CD4BB7" w:rsidP="00CD4BB7"/>
    <w:p w14:paraId="31E30EA2" w14:textId="77777777" w:rsidR="00CD4BB7" w:rsidRPr="003474BA" w:rsidRDefault="00CD4BB7" w:rsidP="00CD4BB7">
      <w:r w:rsidRPr="003474BA">
        <w:t>Приложение: _________________________________________________ - в _____ экз. на _____ листах.</w:t>
      </w:r>
    </w:p>
    <w:p w14:paraId="6EB533D7" w14:textId="77777777" w:rsidR="00CD4BB7" w:rsidRPr="003474BA" w:rsidRDefault="00CD4BB7" w:rsidP="00CD4BB7"/>
    <w:p w14:paraId="3892BAE3" w14:textId="77777777" w:rsidR="00CD4BB7" w:rsidRPr="003474BA" w:rsidRDefault="00CD4BB7" w:rsidP="00CD4BB7">
      <w:r w:rsidRPr="003474BA">
        <w:t>Подписи сторон:</w:t>
      </w:r>
    </w:p>
    <w:tbl>
      <w:tblPr>
        <w:tblW w:w="9781" w:type="dxa"/>
        <w:tblLook w:val="04A0" w:firstRow="1" w:lastRow="0" w:firstColumn="1" w:lastColumn="0" w:noHBand="0" w:noVBand="1"/>
      </w:tblPr>
      <w:tblGrid>
        <w:gridCol w:w="4253"/>
        <w:gridCol w:w="425"/>
        <w:gridCol w:w="2660"/>
        <w:gridCol w:w="425"/>
        <w:gridCol w:w="2018"/>
      </w:tblGrid>
      <w:tr w:rsidR="00CD4BB7" w:rsidRPr="003474BA" w14:paraId="5CB9A824" w14:textId="77777777" w:rsidTr="003B7FFD">
        <w:tc>
          <w:tcPr>
            <w:tcW w:w="4253" w:type="dxa"/>
          </w:tcPr>
          <w:p w14:paraId="70187300" w14:textId="77777777" w:rsidR="00CD4BB7" w:rsidRPr="003474BA" w:rsidRDefault="00CD4BB7" w:rsidP="003B7FFD">
            <w:r w:rsidRPr="003474BA">
              <w:t>От Заказчика</w:t>
            </w:r>
          </w:p>
        </w:tc>
        <w:tc>
          <w:tcPr>
            <w:tcW w:w="425" w:type="dxa"/>
          </w:tcPr>
          <w:p w14:paraId="7500AD59" w14:textId="77777777" w:rsidR="00CD4BB7" w:rsidRPr="003474BA" w:rsidRDefault="00CD4BB7" w:rsidP="003B7FFD"/>
        </w:tc>
        <w:tc>
          <w:tcPr>
            <w:tcW w:w="2660" w:type="dxa"/>
            <w:tcBorders>
              <w:top w:val="nil"/>
              <w:left w:val="nil"/>
              <w:bottom w:val="single" w:sz="4" w:space="0" w:color="auto"/>
              <w:right w:val="nil"/>
            </w:tcBorders>
          </w:tcPr>
          <w:p w14:paraId="36073455" w14:textId="77777777" w:rsidR="00CD4BB7" w:rsidRPr="003474BA" w:rsidRDefault="00CD4BB7" w:rsidP="003B7FFD"/>
        </w:tc>
        <w:tc>
          <w:tcPr>
            <w:tcW w:w="425" w:type="dxa"/>
          </w:tcPr>
          <w:p w14:paraId="4D6F643D" w14:textId="77777777" w:rsidR="00CD4BB7" w:rsidRPr="003474BA" w:rsidRDefault="00CD4BB7" w:rsidP="003B7FFD"/>
        </w:tc>
        <w:tc>
          <w:tcPr>
            <w:tcW w:w="2018" w:type="dxa"/>
            <w:tcBorders>
              <w:top w:val="nil"/>
              <w:left w:val="nil"/>
              <w:bottom w:val="single" w:sz="4" w:space="0" w:color="auto"/>
              <w:right w:val="nil"/>
            </w:tcBorders>
          </w:tcPr>
          <w:p w14:paraId="45655D50" w14:textId="77777777" w:rsidR="00CD4BB7" w:rsidRPr="003474BA" w:rsidRDefault="00CD4BB7" w:rsidP="003B7FFD"/>
        </w:tc>
      </w:tr>
      <w:tr w:rsidR="00CD4BB7" w:rsidRPr="003474BA" w14:paraId="15CCE6CC" w14:textId="77777777" w:rsidTr="003B7FFD">
        <w:tc>
          <w:tcPr>
            <w:tcW w:w="4253" w:type="dxa"/>
          </w:tcPr>
          <w:p w14:paraId="5974645D" w14:textId="77777777" w:rsidR="00CD4BB7" w:rsidRPr="003474BA" w:rsidRDefault="00CD4BB7" w:rsidP="003B7FFD"/>
        </w:tc>
        <w:tc>
          <w:tcPr>
            <w:tcW w:w="425" w:type="dxa"/>
          </w:tcPr>
          <w:p w14:paraId="613B2437" w14:textId="77777777" w:rsidR="00CD4BB7" w:rsidRPr="003474BA" w:rsidRDefault="00CD4BB7" w:rsidP="003B7FFD"/>
        </w:tc>
        <w:tc>
          <w:tcPr>
            <w:tcW w:w="2660" w:type="dxa"/>
            <w:tcBorders>
              <w:top w:val="nil"/>
              <w:left w:val="nil"/>
              <w:right w:val="nil"/>
            </w:tcBorders>
          </w:tcPr>
          <w:p w14:paraId="34E9496B" w14:textId="77777777" w:rsidR="00CD4BB7" w:rsidRPr="003474BA" w:rsidRDefault="00CD4BB7" w:rsidP="003B7FFD"/>
        </w:tc>
        <w:tc>
          <w:tcPr>
            <w:tcW w:w="425" w:type="dxa"/>
          </w:tcPr>
          <w:p w14:paraId="74B255E0" w14:textId="77777777" w:rsidR="00CD4BB7" w:rsidRPr="003474BA" w:rsidRDefault="00CD4BB7" w:rsidP="003B7FFD"/>
        </w:tc>
        <w:tc>
          <w:tcPr>
            <w:tcW w:w="2018" w:type="dxa"/>
            <w:tcBorders>
              <w:top w:val="nil"/>
              <w:left w:val="nil"/>
              <w:right w:val="nil"/>
            </w:tcBorders>
          </w:tcPr>
          <w:p w14:paraId="78956191" w14:textId="77777777" w:rsidR="00CD4BB7" w:rsidRPr="003474BA" w:rsidRDefault="00CD4BB7" w:rsidP="003B7FFD"/>
        </w:tc>
      </w:tr>
      <w:tr w:rsidR="00CD4BB7" w:rsidRPr="003474BA" w14:paraId="1AA6CD51" w14:textId="77777777" w:rsidTr="003B7FFD">
        <w:tc>
          <w:tcPr>
            <w:tcW w:w="4253" w:type="dxa"/>
          </w:tcPr>
          <w:p w14:paraId="70BEE1F8" w14:textId="77777777" w:rsidR="00CD4BB7" w:rsidRPr="003474BA" w:rsidRDefault="00CD4BB7" w:rsidP="003B7FFD">
            <w:r w:rsidRPr="003474BA">
              <w:t xml:space="preserve">От Подрядчика </w:t>
            </w:r>
          </w:p>
        </w:tc>
        <w:tc>
          <w:tcPr>
            <w:tcW w:w="425" w:type="dxa"/>
          </w:tcPr>
          <w:p w14:paraId="65EFDA55" w14:textId="77777777" w:rsidR="00CD4BB7" w:rsidRPr="003474BA" w:rsidRDefault="00CD4BB7" w:rsidP="003B7FFD"/>
        </w:tc>
        <w:tc>
          <w:tcPr>
            <w:tcW w:w="2660" w:type="dxa"/>
            <w:tcBorders>
              <w:left w:val="nil"/>
              <w:bottom w:val="single" w:sz="4" w:space="0" w:color="auto"/>
              <w:right w:val="nil"/>
            </w:tcBorders>
          </w:tcPr>
          <w:p w14:paraId="3D97D6CE" w14:textId="77777777" w:rsidR="00CD4BB7" w:rsidRPr="003474BA" w:rsidRDefault="00CD4BB7" w:rsidP="003B7FFD"/>
        </w:tc>
        <w:tc>
          <w:tcPr>
            <w:tcW w:w="425" w:type="dxa"/>
          </w:tcPr>
          <w:p w14:paraId="05187435" w14:textId="77777777" w:rsidR="00CD4BB7" w:rsidRPr="003474BA" w:rsidRDefault="00CD4BB7" w:rsidP="003B7FFD"/>
        </w:tc>
        <w:tc>
          <w:tcPr>
            <w:tcW w:w="2018" w:type="dxa"/>
            <w:tcBorders>
              <w:left w:val="nil"/>
              <w:bottom w:val="single" w:sz="4" w:space="0" w:color="auto"/>
              <w:right w:val="nil"/>
            </w:tcBorders>
          </w:tcPr>
          <w:p w14:paraId="162EC0CA" w14:textId="77777777" w:rsidR="00CD4BB7" w:rsidRPr="003474BA" w:rsidRDefault="00CD4BB7" w:rsidP="003B7FFD"/>
        </w:tc>
      </w:tr>
    </w:tbl>
    <w:p w14:paraId="0C1F5E4B" w14:textId="77777777" w:rsidR="00CD4BB7" w:rsidRPr="003474BA" w:rsidRDefault="00CD4BB7" w:rsidP="00CD4BB7">
      <w:r w:rsidRPr="003474BA">
        <w:t>__________________________________________________________________</w:t>
      </w:r>
    </w:p>
    <w:p w14:paraId="2A7109C3" w14:textId="77777777" w:rsidR="00CD4BB7" w:rsidRPr="003474BA" w:rsidRDefault="00CD4BB7" w:rsidP="00CD4BB7">
      <w:r w:rsidRPr="003474BA">
        <w:t>Окончание формы</w:t>
      </w:r>
    </w:p>
    <w:tbl>
      <w:tblPr>
        <w:tblpPr w:leftFromText="180" w:rightFromText="180" w:vertAnchor="text" w:tblpY="154"/>
        <w:tblW w:w="0" w:type="auto"/>
        <w:tblLook w:val="04A0" w:firstRow="1" w:lastRow="0" w:firstColumn="1" w:lastColumn="0" w:noHBand="0" w:noVBand="1"/>
      </w:tblPr>
      <w:tblGrid>
        <w:gridCol w:w="4926"/>
        <w:gridCol w:w="5083"/>
      </w:tblGrid>
      <w:tr w:rsidR="00CD4BB7" w:rsidRPr="003474BA" w14:paraId="300C0223" w14:textId="77777777" w:rsidTr="003B7FFD">
        <w:tc>
          <w:tcPr>
            <w:tcW w:w="4926" w:type="dxa"/>
            <w:shd w:val="clear" w:color="auto" w:fill="auto"/>
          </w:tcPr>
          <w:p w14:paraId="4D903F40" w14:textId="77777777" w:rsidR="00CD4BB7" w:rsidRPr="003474BA" w:rsidRDefault="00CD4BB7" w:rsidP="003B7FFD">
            <w:r w:rsidRPr="003474BA">
              <w:t>Государственный заказчик:</w:t>
            </w:r>
          </w:p>
        </w:tc>
        <w:tc>
          <w:tcPr>
            <w:tcW w:w="4927" w:type="dxa"/>
            <w:shd w:val="clear" w:color="auto" w:fill="auto"/>
          </w:tcPr>
          <w:p w14:paraId="31D76A0B" w14:textId="77777777" w:rsidR="00CD4BB7" w:rsidRPr="003474BA" w:rsidRDefault="00CD4BB7" w:rsidP="003B7FFD">
            <w:r w:rsidRPr="003474BA">
              <w:t>Подрядчик:</w:t>
            </w:r>
          </w:p>
        </w:tc>
      </w:tr>
      <w:tr w:rsidR="00CD4BB7" w:rsidRPr="003474BA" w14:paraId="244B6470" w14:textId="77777777" w:rsidTr="003B7FFD">
        <w:tc>
          <w:tcPr>
            <w:tcW w:w="4926" w:type="dxa"/>
            <w:shd w:val="clear" w:color="auto" w:fill="auto"/>
          </w:tcPr>
          <w:p w14:paraId="57BABFE5" w14:textId="77777777" w:rsidR="00CD4BB7" w:rsidRPr="003474BA" w:rsidRDefault="00CD4BB7" w:rsidP="003B7FFD"/>
          <w:p w14:paraId="3260A376" w14:textId="77777777" w:rsidR="00CD4BB7" w:rsidRDefault="00CD4BB7" w:rsidP="003B7FFD">
            <w:r>
              <w:t>Первый заместитель г</w:t>
            </w:r>
            <w:r w:rsidRPr="000064D5">
              <w:t>енеральн</w:t>
            </w:r>
            <w:r>
              <w:t>ого</w:t>
            </w:r>
            <w:r w:rsidRPr="000064D5">
              <w:t xml:space="preserve"> директор</w:t>
            </w:r>
            <w:r>
              <w:t>а</w:t>
            </w:r>
            <w:r w:rsidRPr="003474BA">
              <w:t xml:space="preserve"> </w:t>
            </w:r>
          </w:p>
          <w:p w14:paraId="406BB597" w14:textId="77777777" w:rsidR="00CD4BB7" w:rsidRPr="003474BA" w:rsidRDefault="00CD4BB7" w:rsidP="003B7FFD"/>
          <w:p w14:paraId="7F2245E2" w14:textId="77777777" w:rsidR="00CD4BB7" w:rsidRPr="003474BA" w:rsidRDefault="00CD4BB7" w:rsidP="003B7FFD">
            <w:r w:rsidRPr="003474BA">
              <w:t>_______________________/</w:t>
            </w:r>
            <w:r>
              <w:t>О.С. Бакланов</w:t>
            </w:r>
            <w:r w:rsidRPr="003474BA">
              <w:t>/</w:t>
            </w:r>
          </w:p>
          <w:p w14:paraId="60DFDBBF" w14:textId="77777777" w:rsidR="00CD4BB7" w:rsidRPr="003474BA" w:rsidRDefault="00CD4BB7" w:rsidP="003B7FFD">
            <w:proofErr w:type="spellStart"/>
            <w:r w:rsidRPr="003474BA">
              <w:t>мп</w:t>
            </w:r>
            <w:proofErr w:type="spellEnd"/>
          </w:p>
        </w:tc>
        <w:tc>
          <w:tcPr>
            <w:tcW w:w="4927" w:type="dxa"/>
            <w:shd w:val="clear" w:color="auto" w:fill="auto"/>
          </w:tcPr>
          <w:p w14:paraId="06FE16EA" w14:textId="77777777" w:rsidR="00CD4BB7" w:rsidRPr="003474BA" w:rsidRDefault="00CD4BB7" w:rsidP="003B7FFD"/>
          <w:p w14:paraId="5CC1D165" w14:textId="77777777" w:rsidR="00CD4BB7" w:rsidRPr="003474BA" w:rsidRDefault="00CD4BB7" w:rsidP="003B7FFD"/>
          <w:p w14:paraId="128AE6FC" w14:textId="77777777" w:rsidR="00CD4BB7" w:rsidRPr="003474BA" w:rsidRDefault="00CD4BB7" w:rsidP="003B7FFD"/>
          <w:p w14:paraId="75CC1C79" w14:textId="77777777" w:rsidR="00CD4BB7" w:rsidRPr="003474BA" w:rsidRDefault="00CD4BB7" w:rsidP="003B7FFD">
            <w:r w:rsidRPr="003474BA">
              <w:t>_______________________/_________________</w:t>
            </w:r>
          </w:p>
          <w:p w14:paraId="326D4060" w14:textId="77777777" w:rsidR="00CD4BB7" w:rsidRPr="003474BA" w:rsidRDefault="00CD4BB7" w:rsidP="003B7FFD">
            <w:proofErr w:type="spellStart"/>
            <w:r w:rsidRPr="003474BA">
              <w:t>мп</w:t>
            </w:r>
            <w:proofErr w:type="spellEnd"/>
          </w:p>
        </w:tc>
      </w:tr>
    </w:tbl>
    <w:p w14:paraId="7B58F40D" w14:textId="77777777" w:rsidR="00CD4BB7" w:rsidRPr="003474BA" w:rsidRDefault="00CD4BB7" w:rsidP="00CD4BB7"/>
    <w:p w14:paraId="1E978EFC" w14:textId="77777777" w:rsidR="00CD4BB7" w:rsidRPr="003474BA" w:rsidRDefault="00CD4BB7" w:rsidP="00CD4BB7"/>
    <w:p w14:paraId="3755218E" w14:textId="77777777" w:rsidR="00CD4BB7" w:rsidRPr="003474BA" w:rsidRDefault="00CD4BB7" w:rsidP="00CD4BB7"/>
    <w:p w14:paraId="57F50D6A" w14:textId="77777777" w:rsidR="00CD4BB7" w:rsidRPr="003474BA" w:rsidRDefault="00CD4BB7" w:rsidP="00CD4BB7"/>
    <w:p w14:paraId="6F108AA0" w14:textId="77777777" w:rsidR="00CD4BB7" w:rsidRPr="003474BA" w:rsidRDefault="00CD4BB7" w:rsidP="00CD4BB7"/>
    <w:p w14:paraId="68A30446" w14:textId="77777777" w:rsidR="00CD4BB7" w:rsidRPr="003474BA" w:rsidRDefault="00CD4BB7" w:rsidP="00CD4BB7"/>
    <w:p w14:paraId="50E7DDDA" w14:textId="77777777" w:rsidR="00CD4BB7" w:rsidRPr="003474BA" w:rsidRDefault="00CD4BB7" w:rsidP="00CD4BB7"/>
    <w:p w14:paraId="6A36C7AA" w14:textId="77777777" w:rsidR="00CD4BB7" w:rsidRDefault="00CD4BB7" w:rsidP="00CD4BB7"/>
    <w:p w14:paraId="5296ABEF" w14:textId="77777777" w:rsidR="00CD4BB7" w:rsidRDefault="00CD4BB7" w:rsidP="00CD4BB7"/>
    <w:p w14:paraId="794ECE3B" w14:textId="77777777" w:rsidR="00CD4BB7" w:rsidRDefault="00CD4BB7" w:rsidP="00CD4BB7"/>
    <w:p w14:paraId="5F4AA88A" w14:textId="77777777" w:rsidR="00CD4BB7" w:rsidRPr="003474BA" w:rsidRDefault="00CD4BB7" w:rsidP="00CD4BB7"/>
    <w:p w14:paraId="4E30A0C1" w14:textId="77777777" w:rsidR="00CD4BB7" w:rsidRPr="003474BA" w:rsidRDefault="00CD4BB7" w:rsidP="00CD4BB7">
      <w:pPr>
        <w:jc w:val="right"/>
      </w:pPr>
      <w:r w:rsidRPr="003474BA">
        <w:rPr>
          <w:noProof/>
        </w:rPr>
        <mc:AlternateContent>
          <mc:Choice Requires="wps">
            <w:drawing>
              <wp:anchor distT="72390" distB="72390" distL="72390" distR="72390" simplePos="0" relativeHeight="251663360" behindDoc="0" locked="0" layoutInCell="1" allowOverlap="1" wp14:anchorId="218CBF4F" wp14:editId="2F93EBC1">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7FB01E6" w14:textId="77777777" w:rsidR="00CD4BB7" w:rsidRPr="003474BA" w:rsidRDefault="00CD4BB7" w:rsidP="00CD4B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CBF4F"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wyi7lIAgAAXgQAAA4AAAAAAAAAAAAAAAAALgIAAGRycy9lMm9Eb2MueG1sUEsBAi0AFAAGAAgA&#10;AAAhAEfqxrHkAAAADwEAAA8AAAAAAAAAAAAAAAAAogQAAGRycy9kb3ducmV2LnhtbFBLBQYAAAAA&#10;BAAEAPMAAACzBQAAAAA=&#10;" strokecolor="#3465a4">
                <v:textbox>
                  <w:txbxContent>
                    <w:p w14:paraId="77FB01E6" w14:textId="77777777" w:rsidR="00CD4BB7" w:rsidRPr="003474BA" w:rsidRDefault="00CD4BB7" w:rsidP="00CD4BB7"/>
                  </w:txbxContent>
                </v:textbox>
              </v:shape>
            </w:pict>
          </mc:Fallback>
        </mc:AlternateContent>
      </w:r>
      <w:r w:rsidRPr="003474BA">
        <w:t>Приложение №4</w:t>
      </w:r>
    </w:p>
    <w:p w14:paraId="3A93F829" w14:textId="77777777" w:rsidR="00CD4BB7" w:rsidRPr="003474BA" w:rsidRDefault="00CD4BB7" w:rsidP="00CD4BB7">
      <w:pPr>
        <w:jc w:val="right"/>
      </w:pPr>
      <w:r w:rsidRPr="003474BA">
        <w:t>к Государственному контракту</w:t>
      </w:r>
    </w:p>
    <w:p w14:paraId="59A413E3" w14:textId="77777777" w:rsidR="00CD4BB7" w:rsidRPr="003474BA" w:rsidRDefault="00CD4BB7" w:rsidP="00CD4BB7">
      <w:pPr>
        <w:jc w:val="right"/>
      </w:pPr>
      <w:r w:rsidRPr="003474BA">
        <w:t>на выполнение строительно-монтажных работ</w:t>
      </w:r>
    </w:p>
    <w:p w14:paraId="069BC0E3" w14:textId="77777777" w:rsidR="00CD4BB7" w:rsidRPr="003474BA" w:rsidRDefault="00CD4BB7" w:rsidP="00CD4BB7">
      <w:pPr>
        <w:jc w:val="right"/>
      </w:pPr>
      <w:r w:rsidRPr="003474BA">
        <w:t>от «___» ________2021 г. №______________</w:t>
      </w:r>
    </w:p>
    <w:p w14:paraId="20437AA4" w14:textId="77777777" w:rsidR="00CD4BB7" w:rsidRPr="003474BA" w:rsidRDefault="00CD4BB7" w:rsidP="00CD4BB7">
      <w:pPr>
        <w:jc w:val="right"/>
      </w:pPr>
      <w:r w:rsidRPr="003474BA">
        <w:t>ФОРМА</w:t>
      </w:r>
    </w:p>
    <w:p w14:paraId="57C4A591" w14:textId="77777777" w:rsidR="00CD4BB7" w:rsidRPr="003474BA" w:rsidRDefault="00CD4BB7" w:rsidP="00CD4BB7"/>
    <w:p w14:paraId="2E108A29" w14:textId="77777777" w:rsidR="00CD4BB7" w:rsidRPr="003474BA" w:rsidRDefault="00CD4BB7" w:rsidP="00CD4BB7">
      <w:pPr>
        <w:jc w:val="center"/>
      </w:pPr>
      <w:r w:rsidRPr="003474BA">
        <w:t xml:space="preserve">Перечень видов работ, которые </w:t>
      </w:r>
      <w:r>
        <w:t>П</w:t>
      </w:r>
      <w:r w:rsidRPr="003474BA">
        <w:t>одрядчик обязан выполнить самостоятельно без привлечения других лиц к исполнению своих обязательств по строительству объекта:</w:t>
      </w:r>
    </w:p>
    <w:p w14:paraId="4B91229B" w14:textId="77777777" w:rsidR="00CD4BB7" w:rsidRPr="000B0EC3" w:rsidRDefault="00CD4BB7" w:rsidP="00CD4BB7">
      <w:pPr>
        <w:jc w:val="center"/>
        <w:rPr>
          <w:b/>
        </w:rPr>
      </w:pPr>
      <w:r w:rsidRPr="007D3EC9">
        <w:rPr>
          <w:b/>
        </w:rPr>
        <w:t>«</w:t>
      </w:r>
      <w:r w:rsidRPr="00383022">
        <w:rPr>
          <w:b/>
        </w:rPr>
        <w:t>Строительство напорного коллектора с КНС для водоотведения Всероссийского образовательного молодежного форума Таврида, г. Судак</w:t>
      </w:r>
      <w:r w:rsidRPr="007D3EC9">
        <w:rPr>
          <w:b/>
        </w:rPr>
        <w:t>»</w:t>
      </w:r>
    </w:p>
    <w:p w14:paraId="19E97ABD" w14:textId="77777777" w:rsidR="00CD4BB7" w:rsidRPr="003474BA" w:rsidRDefault="00CD4BB7" w:rsidP="00CD4BB7">
      <w:r w:rsidRPr="003474BA" w:rsidDel="00484B73">
        <w:t xml:space="preserve"> </w:t>
      </w:r>
      <w:r w:rsidRPr="003474BA">
        <w:t xml:space="preserve">1. Подрядчик по Государственному </w:t>
      </w:r>
      <w:hyperlink r:id="rId54" w:anchor="/document/72009464/entry/1000" w:history="1">
        <w:r w:rsidRPr="003474BA">
          <w:t>Контракту</w:t>
        </w:r>
      </w:hyperlink>
      <w:r w:rsidRPr="003474BA">
        <w:t xml:space="preserve"> обязуется выполнить самостоятельно, без привлечения других лиц к исполнению своих обязательств по Контракту, следующие работы*:</w:t>
      </w:r>
    </w:p>
    <w:p w14:paraId="2D1663C0" w14:textId="77777777" w:rsidR="00CD4BB7" w:rsidRPr="003474BA" w:rsidRDefault="00CD4BB7" w:rsidP="00CD4BB7"/>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557"/>
        <w:gridCol w:w="3619"/>
        <w:gridCol w:w="1520"/>
        <w:gridCol w:w="2085"/>
      </w:tblGrid>
      <w:tr w:rsidR="00CD4BB7" w:rsidRPr="003474BA" w14:paraId="2A390DBC" w14:textId="77777777" w:rsidTr="003B7FFD">
        <w:trPr>
          <w:jc w:val="center"/>
        </w:trPr>
        <w:tc>
          <w:tcPr>
            <w:tcW w:w="993" w:type="dxa"/>
            <w:shd w:val="clear" w:color="auto" w:fill="auto"/>
            <w:vAlign w:val="center"/>
          </w:tcPr>
          <w:p w14:paraId="4EFD9457" w14:textId="77777777" w:rsidR="00CD4BB7" w:rsidRPr="003474BA" w:rsidRDefault="00CD4BB7" w:rsidP="003B7FFD">
            <w:r w:rsidRPr="003474BA">
              <w:t>№</w:t>
            </w:r>
          </w:p>
          <w:p w14:paraId="7130B468" w14:textId="77777777" w:rsidR="00CD4BB7" w:rsidRPr="003474BA" w:rsidRDefault="00CD4BB7" w:rsidP="003B7FFD">
            <w:r w:rsidRPr="003474BA">
              <w:t>п/п</w:t>
            </w:r>
          </w:p>
        </w:tc>
        <w:tc>
          <w:tcPr>
            <w:tcW w:w="2557" w:type="dxa"/>
            <w:shd w:val="clear" w:color="auto" w:fill="auto"/>
            <w:vAlign w:val="center"/>
          </w:tcPr>
          <w:p w14:paraId="7485DBB6" w14:textId="77777777" w:rsidR="00CD4BB7" w:rsidRPr="003474BA" w:rsidRDefault="00CD4BB7" w:rsidP="003B7FFD">
            <w:r w:rsidRPr="003474BA">
              <w:t>Вид работ</w:t>
            </w:r>
          </w:p>
        </w:tc>
        <w:tc>
          <w:tcPr>
            <w:tcW w:w="3619" w:type="dxa"/>
            <w:shd w:val="clear" w:color="auto" w:fill="auto"/>
            <w:vAlign w:val="center"/>
          </w:tcPr>
          <w:p w14:paraId="4E4ABE8A" w14:textId="77777777" w:rsidR="00CD4BB7" w:rsidRPr="003474BA" w:rsidRDefault="00CD4BB7" w:rsidP="003B7FFD">
            <w:r w:rsidRPr="003474BA">
              <w:t>№ позиции</w:t>
            </w:r>
          </w:p>
          <w:p w14:paraId="247CA3DA" w14:textId="77777777" w:rsidR="00CD4BB7" w:rsidRPr="003474BA" w:rsidRDefault="00CD4BB7" w:rsidP="003B7FFD">
            <w:r w:rsidRPr="003474BA">
              <w:t>по смете Контракта (Приложение №1 к Контракту)</w:t>
            </w:r>
          </w:p>
        </w:tc>
        <w:tc>
          <w:tcPr>
            <w:tcW w:w="1520" w:type="dxa"/>
            <w:shd w:val="clear" w:color="auto" w:fill="auto"/>
            <w:vAlign w:val="center"/>
          </w:tcPr>
          <w:p w14:paraId="5CA6B55D" w14:textId="77777777" w:rsidR="00CD4BB7" w:rsidRPr="003474BA" w:rsidRDefault="00CD4BB7" w:rsidP="003B7FFD">
            <w:r w:rsidRPr="003474BA">
              <w:t>Объём работ</w:t>
            </w:r>
          </w:p>
        </w:tc>
        <w:tc>
          <w:tcPr>
            <w:tcW w:w="2085" w:type="dxa"/>
            <w:shd w:val="clear" w:color="auto" w:fill="auto"/>
            <w:vAlign w:val="center"/>
          </w:tcPr>
          <w:p w14:paraId="0288A275" w14:textId="77777777" w:rsidR="00CD4BB7" w:rsidRPr="003474BA" w:rsidRDefault="00CD4BB7" w:rsidP="003B7FFD">
            <w:r w:rsidRPr="003474BA">
              <w:t>Стоимость работ,</w:t>
            </w:r>
          </w:p>
          <w:p w14:paraId="4ECD04AC" w14:textId="77777777" w:rsidR="00CD4BB7" w:rsidRPr="003474BA" w:rsidRDefault="00CD4BB7" w:rsidP="003B7FFD">
            <w:r w:rsidRPr="003474BA">
              <w:t>тыс. руб.</w:t>
            </w:r>
          </w:p>
        </w:tc>
      </w:tr>
      <w:tr w:rsidR="00CD4BB7" w:rsidRPr="003474BA" w14:paraId="6288BA0A" w14:textId="77777777" w:rsidTr="003B7FFD">
        <w:trPr>
          <w:jc w:val="center"/>
        </w:trPr>
        <w:tc>
          <w:tcPr>
            <w:tcW w:w="993" w:type="dxa"/>
            <w:shd w:val="clear" w:color="auto" w:fill="auto"/>
            <w:vAlign w:val="center"/>
          </w:tcPr>
          <w:p w14:paraId="69D0A835" w14:textId="77777777" w:rsidR="00CD4BB7" w:rsidRPr="003474BA" w:rsidRDefault="00CD4BB7" w:rsidP="003B7FFD">
            <w:r w:rsidRPr="003474BA">
              <w:t>1</w:t>
            </w:r>
          </w:p>
        </w:tc>
        <w:tc>
          <w:tcPr>
            <w:tcW w:w="2557" w:type="dxa"/>
            <w:shd w:val="clear" w:color="auto" w:fill="auto"/>
            <w:vAlign w:val="center"/>
          </w:tcPr>
          <w:p w14:paraId="04D1DAF7" w14:textId="77777777" w:rsidR="00CD4BB7" w:rsidRPr="003474BA" w:rsidRDefault="00CD4BB7" w:rsidP="003B7FFD">
            <w:r w:rsidRPr="003474BA">
              <w:t>2</w:t>
            </w:r>
          </w:p>
        </w:tc>
        <w:tc>
          <w:tcPr>
            <w:tcW w:w="3619" w:type="dxa"/>
            <w:shd w:val="clear" w:color="auto" w:fill="auto"/>
            <w:vAlign w:val="center"/>
          </w:tcPr>
          <w:p w14:paraId="01C9E3D1" w14:textId="77777777" w:rsidR="00CD4BB7" w:rsidRPr="003474BA" w:rsidRDefault="00CD4BB7" w:rsidP="003B7FFD">
            <w:r w:rsidRPr="003474BA">
              <w:t>3</w:t>
            </w:r>
          </w:p>
        </w:tc>
        <w:tc>
          <w:tcPr>
            <w:tcW w:w="1520" w:type="dxa"/>
            <w:shd w:val="clear" w:color="auto" w:fill="auto"/>
            <w:vAlign w:val="center"/>
          </w:tcPr>
          <w:p w14:paraId="3935713D" w14:textId="77777777" w:rsidR="00CD4BB7" w:rsidRPr="003474BA" w:rsidRDefault="00CD4BB7" w:rsidP="003B7FFD">
            <w:r w:rsidRPr="003474BA">
              <w:t>4</w:t>
            </w:r>
          </w:p>
        </w:tc>
        <w:tc>
          <w:tcPr>
            <w:tcW w:w="2085" w:type="dxa"/>
            <w:shd w:val="clear" w:color="auto" w:fill="auto"/>
            <w:vAlign w:val="center"/>
          </w:tcPr>
          <w:p w14:paraId="5246005C" w14:textId="77777777" w:rsidR="00CD4BB7" w:rsidRPr="003474BA" w:rsidRDefault="00CD4BB7" w:rsidP="003B7FFD">
            <w:r w:rsidRPr="003474BA">
              <w:t>5</w:t>
            </w:r>
          </w:p>
        </w:tc>
      </w:tr>
      <w:tr w:rsidR="00CD4BB7" w:rsidRPr="003474BA" w14:paraId="2E4498BF" w14:textId="77777777" w:rsidTr="003B7FFD">
        <w:trPr>
          <w:jc w:val="center"/>
        </w:trPr>
        <w:tc>
          <w:tcPr>
            <w:tcW w:w="993" w:type="dxa"/>
            <w:shd w:val="clear" w:color="auto" w:fill="auto"/>
            <w:vAlign w:val="center"/>
          </w:tcPr>
          <w:p w14:paraId="3255EBB3" w14:textId="77777777" w:rsidR="00CD4BB7" w:rsidRPr="003474BA" w:rsidRDefault="00CD4BB7" w:rsidP="003B7FFD"/>
        </w:tc>
        <w:tc>
          <w:tcPr>
            <w:tcW w:w="2557" w:type="dxa"/>
            <w:shd w:val="clear" w:color="auto" w:fill="auto"/>
            <w:vAlign w:val="center"/>
          </w:tcPr>
          <w:p w14:paraId="253FF23E" w14:textId="77777777" w:rsidR="00CD4BB7" w:rsidRPr="003474BA" w:rsidRDefault="00CD4BB7" w:rsidP="003B7FFD"/>
        </w:tc>
        <w:tc>
          <w:tcPr>
            <w:tcW w:w="3619" w:type="dxa"/>
            <w:shd w:val="clear" w:color="auto" w:fill="auto"/>
            <w:vAlign w:val="center"/>
          </w:tcPr>
          <w:p w14:paraId="213D018D" w14:textId="77777777" w:rsidR="00CD4BB7" w:rsidRPr="003474BA" w:rsidRDefault="00CD4BB7" w:rsidP="003B7FFD"/>
        </w:tc>
        <w:tc>
          <w:tcPr>
            <w:tcW w:w="1520" w:type="dxa"/>
            <w:shd w:val="clear" w:color="auto" w:fill="auto"/>
            <w:vAlign w:val="center"/>
          </w:tcPr>
          <w:p w14:paraId="3C714D92" w14:textId="77777777" w:rsidR="00CD4BB7" w:rsidRPr="003474BA" w:rsidRDefault="00CD4BB7" w:rsidP="003B7FFD"/>
        </w:tc>
        <w:tc>
          <w:tcPr>
            <w:tcW w:w="2085" w:type="dxa"/>
            <w:shd w:val="clear" w:color="auto" w:fill="auto"/>
            <w:vAlign w:val="center"/>
          </w:tcPr>
          <w:p w14:paraId="61B9C197" w14:textId="77777777" w:rsidR="00CD4BB7" w:rsidRPr="003474BA" w:rsidRDefault="00CD4BB7" w:rsidP="003B7FFD"/>
        </w:tc>
      </w:tr>
      <w:tr w:rsidR="00CD4BB7" w:rsidRPr="003474BA" w14:paraId="2AEFCE93" w14:textId="77777777" w:rsidTr="003B7FFD">
        <w:trPr>
          <w:jc w:val="center"/>
        </w:trPr>
        <w:tc>
          <w:tcPr>
            <w:tcW w:w="993" w:type="dxa"/>
            <w:shd w:val="clear" w:color="auto" w:fill="auto"/>
            <w:vAlign w:val="center"/>
          </w:tcPr>
          <w:p w14:paraId="18A49787" w14:textId="77777777" w:rsidR="00CD4BB7" w:rsidRPr="003474BA" w:rsidRDefault="00CD4BB7" w:rsidP="003B7FFD"/>
        </w:tc>
        <w:tc>
          <w:tcPr>
            <w:tcW w:w="2557" w:type="dxa"/>
            <w:shd w:val="clear" w:color="auto" w:fill="auto"/>
            <w:vAlign w:val="center"/>
          </w:tcPr>
          <w:p w14:paraId="7D55DC19" w14:textId="77777777" w:rsidR="00CD4BB7" w:rsidRPr="003474BA" w:rsidRDefault="00CD4BB7" w:rsidP="003B7FFD"/>
        </w:tc>
        <w:tc>
          <w:tcPr>
            <w:tcW w:w="3619" w:type="dxa"/>
            <w:shd w:val="clear" w:color="auto" w:fill="auto"/>
            <w:vAlign w:val="center"/>
          </w:tcPr>
          <w:p w14:paraId="61E9A4EA" w14:textId="77777777" w:rsidR="00CD4BB7" w:rsidRPr="003474BA" w:rsidRDefault="00CD4BB7" w:rsidP="003B7FFD"/>
        </w:tc>
        <w:tc>
          <w:tcPr>
            <w:tcW w:w="1520" w:type="dxa"/>
            <w:shd w:val="clear" w:color="auto" w:fill="auto"/>
            <w:vAlign w:val="center"/>
          </w:tcPr>
          <w:p w14:paraId="5B688C55" w14:textId="77777777" w:rsidR="00CD4BB7" w:rsidRPr="003474BA" w:rsidRDefault="00CD4BB7" w:rsidP="003B7FFD"/>
        </w:tc>
        <w:tc>
          <w:tcPr>
            <w:tcW w:w="2085" w:type="dxa"/>
            <w:shd w:val="clear" w:color="auto" w:fill="auto"/>
            <w:vAlign w:val="center"/>
          </w:tcPr>
          <w:p w14:paraId="54DC8539" w14:textId="77777777" w:rsidR="00CD4BB7" w:rsidRPr="003474BA" w:rsidRDefault="00CD4BB7" w:rsidP="003B7FFD"/>
        </w:tc>
      </w:tr>
      <w:tr w:rsidR="00CD4BB7" w:rsidRPr="003474BA" w14:paraId="0D2D2272" w14:textId="77777777" w:rsidTr="003B7FFD">
        <w:trPr>
          <w:jc w:val="center"/>
        </w:trPr>
        <w:tc>
          <w:tcPr>
            <w:tcW w:w="993" w:type="dxa"/>
            <w:shd w:val="clear" w:color="auto" w:fill="auto"/>
            <w:vAlign w:val="center"/>
          </w:tcPr>
          <w:p w14:paraId="4CD4A256" w14:textId="77777777" w:rsidR="00CD4BB7" w:rsidRPr="003474BA" w:rsidRDefault="00CD4BB7" w:rsidP="003B7FFD"/>
        </w:tc>
        <w:tc>
          <w:tcPr>
            <w:tcW w:w="2557" w:type="dxa"/>
            <w:shd w:val="clear" w:color="auto" w:fill="auto"/>
          </w:tcPr>
          <w:p w14:paraId="14649B48" w14:textId="77777777" w:rsidR="00CD4BB7" w:rsidRPr="003474BA" w:rsidRDefault="00CD4BB7" w:rsidP="003B7FFD"/>
        </w:tc>
        <w:tc>
          <w:tcPr>
            <w:tcW w:w="5139" w:type="dxa"/>
            <w:gridSpan w:val="2"/>
            <w:shd w:val="clear" w:color="auto" w:fill="auto"/>
            <w:vAlign w:val="center"/>
          </w:tcPr>
          <w:p w14:paraId="72A5CB0E" w14:textId="77777777" w:rsidR="00CD4BB7" w:rsidRPr="003474BA" w:rsidRDefault="00CD4BB7" w:rsidP="003B7FFD">
            <w:r w:rsidRPr="003474BA">
              <w:t>ИТОГО ___% от цены контракта (но не менее 60%)</w:t>
            </w:r>
          </w:p>
        </w:tc>
        <w:tc>
          <w:tcPr>
            <w:tcW w:w="2085" w:type="dxa"/>
            <w:shd w:val="clear" w:color="auto" w:fill="auto"/>
            <w:vAlign w:val="center"/>
          </w:tcPr>
          <w:p w14:paraId="5D6BD73D" w14:textId="77777777" w:rsidR="00CD4BB7" w:rsidRPr="003474BA" w:rsidRDefault="00CD4BB7" w:rsidP="003B7FFD"/>
        </w:tc>
      </w:tr>
    </w:tbl>
    <w:p w14:paraId="178F1661" w14:textId="77777777" w:rsidR="00CD4BB7" w:rsidRPr="003474BA" w:rsidRDefault="00CD4BB7" w:rsidP="00CD4BB7">
      <w:r w:rsidRPr="003474BA">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5" w:anchor="/document/72009464/entry/11000" w:history="1">
        <w:r w:rsidRPr="003474BA">
          <w:t>проектной документацией</w:t>
        </w:r>
      </w:hyperlink>
      <w:r w:rsidRPr="003474BA">
        <w:t>, в соответствии с условиями заключения Контракта, указанными в извещении о проведении закупки</w:t>
      </w:r>
    </w:p>
    <w:p w14:paraId="675A4C18" w14:textId="77777777" w:rsidR="00CD4BB7" w:rsidRPr="003474BA" w:rsidRDefault="00CD4BB7" w:rsidP="00CD4BB7">
      <w:r w:rsidRPr="003474BA">
        <w:t>2. Совокупная стоимость работ, выполняемых Подрядчиком самостоятельно, без привлечения других лиц, составляет:</w:t>
      </w:r>
    </w:p>
    <w:p w14:paraId="0E263227" w14:textId="77777777" w:rsidR="00CD4BB7" w:rsidRPr="003474BA" w:rsidRDefault="00CD4BB7" w:rsidP="00CD4BB7">
      <w:r w:rsidRPr="003474BA">
        <w:t>________________ (__________________________________________________) рублей ___ коп.;</w:t>
      </w:r>
    </w:p>
    <w:p w14:paraId="6A5EB830" w14:textId="77777777" w:rsidR="00CD4BB7" w:rsidRPr="003474BA" w:rsidRDefault="00CD4BB7" w:rsidP="00CD4BB7">
      <w:r w:rsidRPr="003474BA">
        <w:t xml:space="preserve">           (</w:t>
      </w:r>
      <w:proofErr w:type="gramStart"/>
      <w:r w:rsidRPr="003474BA">
        <w:t xml:space="preserve">цифрами)   </w:t>
      </w:r>
      <w:proofErr w:type="gramEnd"/>
      <w:r w:rsidRPr="003474BA">
        <w:t xml:space="preserve">         (прописью, но не менее шестидесяти процентов от цены Контракта)</w:t>
      </w:r>
    </w:p>
    <w:p w14:paraId="4ECD0837" w14:textId="77777777" w:rsidR="00CD4BB7" w:rsidRPr="003474BA" w:rsidRDefault="00CD4BB7" w:rsidP="00CD4BB7"/>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CD4BB7" w:rsidRPr="003474BA" w14:paraId="71D05B06" w14:textId="77777777" w:rsidTr="003B7FFD">
        <w:tc>
          <w:tcPr>
            <w:tcW w:w="5190" w:type="dxa"/>
            <w:shd w:val="clear" w:color="auto" w:fill="auto"/>
          </w:tcPr>
          <w:p w14:paraId="2AC10CB5" w14:textId="77777777" w:rsidR="00CD4BB7" w:rsidRPr="003474BA" w:rsidRDefault="00CD4BB7" w:rsidP="003B7FFD">
            <w:r w:rsidRPr="003474BA">
              <w:t>Государственный заказчик:</w:t>
            </w:r>
          </w:p>
          <w:p w14:paraId="4B1156B7" w14:textId="77777777" w:rsidR="00CD4BB7" w:rsidRPr="003474BA" w:rsidRDefault="00CD4BB7" w:rsidP="003B7FFD"/>
          <w:p w14:paraId="733897F3" w14:textId="77777777" w:rsidR="00CD4BB7" w:rsidRPr="003474BA" w:rsidRDefault="00CD4BB7" w:rsidP="003B7FFD">
            <w:r w:rsidRPr="003474BA">
              <w:t>_________________/_____________________</w:t>
            </w:r>
          </w:p>
          <w:p w14:paraId="5D2A2D93" w14:textId="77777777" w:rsidR="00CD4BB7" w:rsidRPr="003474BA" w:rsidRDefault="00CD4BB7" w:rsidP="003B7FFD">
            <w:r w:rsidRPr="003474BA">
              <w:t xml:space="preserve">         (</w:t>
            </w:r>
            <w:proofErr w:type="gramStart"/>
            <w:r w:rsidRPr="003474BA">
              <w:t xml:space="preserve">подпись)   </w:t>
            </w:r>
            <w:proofErr w:type="gramEnd"/>
            <w:r w:rsidRPr="003474BA">
              <w:t xml:space="preserve">        (расшифровка подписи)</w:t>
            </w:r>
          </w:p>
          <w:p w14:paraId="36235A9C" w14:textId="77777777" w:rsidR="00CD4BB7" w:rsidRPr="003474BA" w:rsidRDefault="00CD4BB7" w:rsidP="003B7FFD">
            <w:proofErr w:type="spellStart"/>
            <w:r w:rsidRPr="003474BA">
              <w:t>мп</w:t>
            </w:r>
            <w:proofErr w:type="spellEnd"/>
          </w:p>
        </w:tc>
        <w:tc>
          <w:tcPr>
            <w:tcW w:w="5016" w:type="dxa"/>
            <w:shd w:val="clear" w:color="auto" w:fill="auto"/>
          </w:tcPr>
          <w:p w14:paraId="0557F655" w14:textId="77777777" w:rsidR="00CD4BB7" w:rsidRPr="003474BA" w:rsidRDefault="00CD4BB7" w:rsidP="003B7FFD">
            <w:r w:rsidRPr="003474BA">
              <w:t>Подрядчик:</w:t>
            </w:r>
          </w:p>
          <w:p w14:paraId="1A91BE53" w14:textId="77777777" w:rsidR="00CD4BB7" w:rsidRPr="003474BA" w:rsidRDefault="00CD4BB7" w:rsidP="003B7FFD"/>
          <w:p w14:paraId="643F2667" w14:textId="77777777" w:rsidR="00CD4BB7" w:rsidRPr="003474BA" w:rsidRDefault="00CD4BB7" w:rsidP="003B7FFD">
            <w:r w:rsidRPr="003474BA">
              <w:t xml:space="preserve">_________________/ ____________________ </w:t>
            </w:r>
          </w:p>
          <w:p w14:paraId="65B13CB8" w14:textId="77777777" w:rsidR="00CD4BB7" w:rsidRPr="003474BA" w:rsidRDefault="00CD4BB7" w:rsidP="003B7FFD">
            <w:r w:rsidRPr="003474BA">
              <w:t xml:space="preserve">         (</w:t>
            </w:r>
            <w:proofErr w:type="gramStart"/>
            <w:r w:rsidRPr="003474BA">
              <w:t xml:space="preserve">подпись)   </w:t>
            </w:r>
            <w:proofErr w:type="gramEnd"/>
            <w:r w:rsidRPr="003474BA">
              <w:t xml:space="preserve">      (расшифровка подписи)</w:t>
            </w:r>
          </w:p>
          <w:p w14:paraId="5B734FFC" w14:textId="77777777" w:rsidR="00CD4BB7" w:rsidRPr="003474BA" w:rsidRDefault="00CD4BB7" w:rsidP="003B7FFD">
            <w:proofErr w:type="spellStart"/>
            <w:r w:rsidRPr="003474BA">
              <w:t>мп</w:t>
            </w:r>
            <w:proofErr w:type="spellEnd"/>
          </w:p>
        </w:tc>
      </w:tr>
    </w:tbl>
    <w:p w14:paraId="6140E545" w14:textId="77777777" w:rsidR="00CD4BB7" w:rsidRPr="003474BA" w:rsidRDefault="00CD4BB7" w:rsidP="00CD4BB7">
      <w:r w:rsidRPr="003474BA">
        <w:t>__________________________________________________________________</w:t>
      </w:r>
    </w:p>
    <w:p w14:paraId="11A87E15" w14:textId="77777777" w:rsidR="00CD4BB7" w:rsidRPr="003474BA" w:rsidRDefault="00CD4BB7" w:rsidP="00CD4BB7">
      <w:r w:rsidRPr="003474BA">
        <w:t>Окончание формы</w:t>
      </w:r>
    </w:p>
    <w:p w14:paraId="07F9A255" w14:textId="77777777" w:rsidR="00CD4BB7" w:rsidRPr="003474BA" w:rsidRDefault="00CD4BB7" w:rsidP="00CD4BB7"/>
    <w:p w14:paraId="0ED53AEC" w14:textId="77777777" w:rsidR="00CD4BB7" w:rsidRPr="003474BA" w:rsidRDefault="00CD4BB7" w:rsidP="00CD4BB7"/>
    <w:tbl>
      <w:tblPr>
        <w:tblpPr w:leftFromText="180" w:rightFromText="180" w:vertAnchor="text" w:tblpY="154"/>
        <w:tblW w:w="0" w:type="auto"/>
        <w:tblLook w:val="04A0" w:firstRow="1" w:lastRow="0" w:firstColumn="1" w:lastColumn="0" w:noHBand="0" w:noVBand="1"/>
      </w:tblPr>
      <w:tblGrid>
        <w:gridCol w:w="4926"/>
        <w:gridCol w:w="4927"/>
      </w:tblGrid>
      <w:tr w:rsidR="00CD4BB7" w:rsidRPr="003474BA" w14:paraId="28073D9C" w14:textId="77777777" w:rsidTr="003B7FFD">
        <w:tc>
          <w:tcPr>
            <w:tcW w:w="4926" w:type="dxa"/>
            <w:shd w:val="clear" w:color="auto" w:fill="auto"/>
          </w:tcPr>
          <w:p w14:paraId="25423160" w14:textId="77777777" w:rsidR="00CD4BB7" w:rsidRPr="003474BA" w:rsidRDefault="00CD4BB7" w:rsidP="003B7FFD">
            <w:r w:rsidRPr="003474BA">
              <w:t>Государственный заказчик:</w:t>
            </w:r>
          </w:p>
        </w:tc>
        <w:tc>
          <w:tcPr>
            <w:tcW w:w="4927" w:type="dxa"/>
            <w:shd w:val="clear" w:color="auto" w:fill="auto"/>
          </w:tcPr>
          <w:p w14:paraId="776CE7D8" w14:textId="77777777" w:rsidR="00CD4BB7" w:rsidRPr="003474BA" w:rsidRDefault="00CD4BB7" w:rsidP="003B7FFD">
            <w:r w:rsidRPr="003474BA">
              <w:t>Подрядчик:</w:t>
            </w:r>
          </w:p>
        </w:tc>
      </w:tr>
      <w:tr w:rsidR="00CD4BB7" w:rsidRPr="003474BA" w14:paraId="75480E10" w14:textId="77777777" w:rsidTr="003B7FFD">
        <w:tc>
          <w:tcPr>
            <w:tcW w:w="4926" w:type="dxa"/>
            <w:shd w:val="clear" w:color="auto" w:fill="auto"/>
          </w:tcPr>
          <w:p w14:paraId="38D35221" w14:textId="77777777" w:rsidR="00CD4BB7" w:rsidRPr="003474BA" w:rsidRDefault="00CD4BB7" w:rsidP="003B7FFD"/>
          <w:p w14:paraId="1E028845" w14:textId="77777777" w:rsidR="00CD4BB7" w:rsidRDefault="00CD4BB7" w:rsidP="003B7FFD">
            <w:r>
              <w:t>Первый заместитель г</w:t>
            </w:r>
            <w:r w:rsidRPr="000064D5">
              <w:t>енеральн</w:t>
            </w:r>
            <w:r>
              <w:t>ого</w:t>
            </w:r>
            <w:r w:rsidRPr="000064D5">
              <w:t xml:space="preserve"> директор</w:t>
            </w:r>
            <w:r>
              <w:t>а</w:t>
            </w:r>
            <w:r w:rsidRPr="003474BA">
              <w:t xml:space="preserve"> </w:t>
            </w:r>
          </w:p>
          <w:p w14:paraId="62326F18" w14:textId="77777777" w:rsidR="00CD4BB7" w:rsidRPr="003474BA" w:rsidRDefault="00CD4BB7" w:rsidP="003B7FFD"/>
          <w:p w14:paraId="43DCD61E" w14:textId="77777777" w:rsidR="00CD4BB7" w:rsidRPr="003474BA" w:rsidRDefault="00CD4BB7" w:rsidP="003B7FFD">
            <w:r w:rsidRPr="003474BA">
              <w:t>_______________________/</w:t>
            </w:r>
            <w:r>
              <w:t>О.С. Бакланов</w:t>
            </w:r>
            <w:r w:rsidRPr="003474BA">
              <w:t>/</w:t>
            </w:r>
          </w:p>
          <w:p w14:paraId="0A0F140B" w14:textId="77777777" w:rsidR="00CD4BB7" w:rsidRPr="003474BA" w:rsidRDefault="00CD4BB7" w:rsidP="003B7FFD">
            <w:proofErr w:type="spellStart"/>
            <w:r w:rsidRPr="003474BA">
              <w:t>мп</w:t>
            </w:r>
            <w:proofErr w:type="spellEnd"/>
          </w:p>
        </w:tc>
        <w:tc>
          <w:tcPr>
            <w:tcW w:w="4927" w:type="dxa"/>
            <w:shd w:val="clear" w:color="auto" w:fill="auto"/>
          </w:tcPr>
          <w:p w14:paraId="7F80A6FC" w14:textId="77777777" w:rsidR="00CD4BB7" w:rsidRPr="003474BA" w:rsidRDefault="00CD4BB7" w:rsidP="003B7FFD"/>
          <w:p w14:paraId="05930C35" w14:textId="77777777" w:rsidR="00CD4BB7" w:rsidRPr="003474BA" w:rsidRDefault="00CD4BB7" w:rsidP="003B7FFD"/>
        </w:tc>
      </w:tr>
    </w:tbl>
    <w:p w14:paraId="68508095" w14:textId="77777777" w:rsidR="00CD4BB7" w:rsidRPr="003474BA" w:rsidRDefault="00CD4BB7" w:rsidP="00CD4BB7"/>
    <w:p w14:paraId="7361CF3C" w14:textId="77777777" w:rsidR="00CD4BB7" w:rsidRPr="003474BA" w:rsidRDefault="00CD4BB7" w:rsidP="00CD4BB7"/>
    <w:p w14:paraId="0A581B59" w14:textId="77777777" w:rsidR="00CD4BB7" w:rsidRPr="003474BA" w:rsidRDefault="00CD4BB7" w:rsidP="00CD4BB7"/>
    <w:p w14:paraId="711DE432" w14:textId="77777777" w:rsidR="00CD4BB7" w:rsidRPr="003474BA" w:rsidRDefault="00CD4BB7" w:rsidP="00CD4BB7">
      <w:pPr>
        <w:sectPr w:rsidR="00CD4BB7" w:rsidRPr="003474BA" w:rsidSect="001324B7">
          <w:pgSz w:w="11906" w:h="16838"/>
          <w:pgMar w:top="709" w:right="566" w:bottom="1134" w:left="567" w:header="397" w:footer="431" w:gutter="0"/>
          <w:cols w:space="720"/>
          <w:titlePg/>
          <w:docGrid w:linePitch="360"/>
        </w:sectPr>
      </w:pPr>
    </w:p>
    <w:p w14:paraId="22C83B37" w14:textId="77777777" w:rsidR="00CD4BB7" w:rsidRPr="003474BA" w:rsidRDefault="00CD4BB7" w:rsidP="00CD4BB7">
      <w:pPr>
        <w:jc w:val="right"/>
        <w:rPr>
          <w:sz w:val="20"/>
          <w:szCs w:val="20"/>
        </w:rPr>
      </w:pPr>
      <w:r w:rsidRPr="003474BA">
        <w:rPr>
          <w:noProof/>
          <w:sz w:val="20"/>
          <w:szCs w:val="20"/>
        </w:rPr>
        <w:lastRenderedPageBreak/>
        <mc:AlternateContent>
          <mc:Choice Requires="wps">
            <w:drawing>
              <wp:anchor distT="72390" distB="72390" distL="72390" distR="72390" simplePos="0" relativeHeight="251664384" behindDoc="0" locked="0" layoutInCell="1" allowOverlap="1" wp14:anchorId="58C80B7A" wp14:editId="0D6D2249">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384D14F" w14:textId="77777777" w:rsidR="00CD4BB7" w:rsidRPr="003474BA" w:rsidRDefault="00CD4BB7" w:rsidP="00CD4B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80B7A"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BU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pp1biA0U&#10;ryHfI68W2iXHR4lCCfYjJTUueEbdhy2zghL1QuNspr1BYNJHZTAc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U9QVEcCAABeBAAADgAAAAAAAAAAAAAAAAAuAgAAZHJzL2Uyb0RvYy54bWxQSwECLQAUAAYACAAA&#10;ACEAR+rGseQAAAAPAQAADwAAAAAAAAAAAAAAAAChBAAAZHJzL2Rvd25yZXYueG1sUEsFBgAAAAAE&#10;AAQA8wAAALIFAAAAAA==&#10;" strokecolor="#3465a4">
                <v:textbox>
                  <w:txbxContent>
                    <w:p w14:paraId="7384D14F" w14:textId="77777777" w:rsidR="00CD4BB7" w:rsidRPr="003474BA" w:rsidRDefault="00CD4BB7" w:rsidP="00CD4BB7"/>
                  </w:txbxContent>
                </v:textbox>
              </v:shape>
            </w:pict>
          </mc:Fallback>
        </mc:AlternateContent>
      </w:r>
      <w:r w:rsidRPr="003474BA">
        <w:rPr>
          <w:sz w:val="20"/>
          <w:szCs w:val="20"/>
        </w:rPr>
        <w:t>Приложение №5</w:t>
      </w:r>
    </w:p>
    <w:p w14:paraId="769479EE" w14:textId="77777777" w:rsidR="00CD4BB7" w:rsidRPr="003474BA" w:rsidRDefault="00CD4BB7" w:rsidP="00CD4BB7">
      <w:pPr>
        <w:jc w:val="right"/>
        <w:rPr>
          <w:sz w:val="20"/>
          <w:szCs w:val="20"/>
        </w:rPr>
      </w:pPr>
      <w:r w:rsidRPr="003474BA">
        <w:rPr>
          <w:sz w:val="20"/>
          <w:szCs w:val="20"/>
        </w:rPr>
        <w:t>к Государственному контракту</w:t>
      </w:r>
    </w:p>
    <w:p w14:paraId="39168E35" w14:textId="77777777" w:rsidR="00CD4BB7" w:rsidRPr="003474BA" w:rsidRDefault="00CD4BB7" w:rsidP="00CD4BB7">
      <w:pPr>
        <w:jc w:val="right"/>
        <w:rPr>
          <w:sz w:val="20"/>
          <w:szCs w:val="20"/>
        </w:rPr>
      </w:pPr>
      <w:r w:rsidRPr="003474BA">
        <w:rPr>
          <w:sz w:val="20"/>
          <w:szCs w:val="20"/>
        </w:rPr>
        <w:t>на выполнение строительно-монтажных работ</w:t>
      </w:r>
    </w:p>
    <w:p w14:paraId="315A4CB7" w14:textId="77777777" w:rsidR="00CD4BB7" w:rsidRPr="003474BA" w:rsidRDefault="00CD4BB7" w:rsidP="00CD4BB7">
      <w:pPr>
        <w:jc w:val="right"/>
        <w:rPr>
          <w:sz w:val="20"/>
          <w:szCs w:val="20"/>
        </w:rPr>
      </w:pPr>
      <w:r w:rsidRPr="003474BA">
        <w:rPr>
          <w:sz w:val="20"/>
          <w:szCs w:val="20"/>
        </w:rPr>
        <w:t>от «___» ________2021 г. №______________</w:t>
      </w:r>
    </w:p>
    <w:p w14:paraId="703DCA91" w14:textId="77777777" w:rsidR="00CD4BB7" w:rsidRPr="003474BA" w:rsidRDefault="00CD4BB7" w:rsidP="00CD4BB7">
      <w:pPr>
        <w:jc w:val="right"/>
        <w:rPr>
          <w:sz w:val="20"/>
          <w:szCs w:val="20"/>
        </w:rPr>
      </w:pPr>
      <w:r w:rsidRPr="003474BA">
        <w:rPr>
          <w:sz w:val="20"/>
          <w:szCs w:val="20"/>
        </w:rPr>
        <w:t>ФОРМА</w:t>
      </w:r>
    </w:p>
    <w:p w14:paraId="0D90FE76" w14:textId="77777777" w:rsidR="00CD4BB7" w:rsidRPr="003F6A81" w:rsidRDefault="00CD4BB7" w:rsidP="00CD4BB7">
      <w:pPr>
        <w:jc w:val="center"/>
        <w:rPr>
          <w:b/>
          <w:sz w:val="20"/>
          <w:szCs w:val="20"/>
        </w:rPr>
      </w:pPr>
      <w:r w:rsidRPr="003F6A81">
        <w:rPr>
          <w:b/>
          <w:sz w:val="20"/>
          <w:szCs w:val="20"/>
        </w:rPr>
        <w:t>Недельный график выполнения работ</w:t>
      </w:r>
    </w:p>
    <w:p w14:paraId="0E7EA9FF" w14:textId="77777777" w:rsidR="00CD4BB7" w:rsidRPr="00B7673A" w:rsidRDefault="00CD4BB7" w:rsidP="00CD4BB7">
      <w:pPr>
        <w:jc w:val="center"/>
        <w:rPr>
          <w:b/>
          <w:sz w:val="20"/>
          <w:szCs w:val="20"/>
        </w:rPr>
      </w:pPr>
      <w:r w:rsidRPr="00B7673A">
        <w:rPr>
          <w:rFonts w:eastAsia="MS Mincho"/>
          <w:b/>
          <w:sz w:val="20"/>
          <w:szCs w:val="20"/>
        </w:rPr>
        <w:t>по объекту</w:t>
      </w:r>
      <w:r w:rsidRPr="00B7673A">
        <w:rPr>
          <w:b/>
          <w:sz w:val="20"/>
          <w:szCs w:val="20"/>
        </w:rPr>
        <w:t>: «Строительство напорного коллектора с КНС для водоотведения Всероссийского образовательного молодежного форума Таврида, г. Судак»</w:t>
      </w:r>
    </w:p>
    <w:tbl>
      <w:tblPr>
        <w:tblW w:w="15920" w:type="dxa"/>
        <w:tblInd w:w="-714" w:type="dxa"/>
        <w:tblLook w:val="04A0" w:firstRow="1" w:lastRow="0" w:firstColumn="1" w:lastColumn="0" w:noHBand="0" w:noVBand="1"/>
      </w:tblPr>
      <w:tblGrid>
        <w:gridCol w:w="195"/>
        <w:gridCol w:w="1200"/>
        <w:gridCol w:w="2332"/>
        <w:gridCol w:w="638"/>
        <w:gridCol w:w="681"/>
        <w:gridCol w:w="954"/>
        <w:gridCol w:w="714"/>
        <w:gridCol w:w="700"/>
        <w:gridCol w:w="646"/>
        <w:gridCol w:w="780"/>
        <w:gridCol w:w="834"/>
        <w:gridCol w:w="883"/>
        <w:gridCol w:w="700"/>
        <w:gridCol w:w="1238"/>
        <w:gridCol w:w="642"/>
        <w:gridCol w:w="695"/>
        <w:gridCol w:w="696"/>
        <w:gridCol w:w="696"/>
        <w:gridCol w:w="66"/>
        <w:gridCol w:w="630"/>
      </w:tblGrid>
      <w:tr w:rsidR="00CD4BB7" w:rsidRPr="003474BA" w14:paraId="430B8511" w14:textId="77777777" w:rsidTr="003B7FFD">
        <w:trPr>
          <w:trHeight w:val="511"/>
        </w:trPr>
        <w:tc>
          <w:tcPr>
            <w:tcW w:w="13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4C46CC" w14:textId="77777777" w:rsidR="00CD4BB7" w:rsidRPr="003474BA" w:rsidRDefault="00CD4BB7" w:rsidP="003B7FFD">
            <w:pPr>
              <w:rPr>
                <w:sz w:val="20"/>
                <w:szCs w:val="20"/>
              </w:rPr>
            </w:pPr>
            <w:r w:rsidRPr="003474BA">
              <w:rPr>
                <w:sz w:val="20"/>
                <w:szCs w:val="20"/>
              </w:rPr>
              <w:t>Порядковый №</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4CB91" w14:textId="77777777" w:rsidR="00CD4BB7" w:rsidRPr="003474BA" w:rsidRDefault="00CD4BB7" w:rsidP="003B7FFD">
            <w:pPr>
              <w:rPr>
                <w:sz w:val="20"/>
                <w:szCs w:val="20"/>
              </w:rPr>
            </w:pPr>
            <w:r w:rsidRPr="003474BA">
              <w:rPr>
                <w:sz w:val="20"/>
                <w:szCs w:val="20"/>
              </w:rPr>
              <w:t>Наименование вида работ</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4229C8" w14:textId="77777777" w:rsidR="00CD4BB7" w:rsidRPr="003474BA" w:rsidRDefault="00CD4BB7" w:rsidP="003B7FFD">
            <w:pPr>
              <w:rPr>
                <w:sz w:val="20"/>
                <w:szCs w:val="20"/>
              </w:rPr>
            </w:pPr>
            <w:r w:rsidRPr="003474BA">
              <w:rPr>
                <w:sz w:val="20"/>
                <w:szCs w:val="20"/>
              </w:rPr>
              <w:t>Ед. изм.</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49A8A8" w14:textId="77777777" w:rsidR="00CD4BB7" w:rsidRPr="003474BA" w:rsidRDefault="00CD4BB7" w:rsidP="003B7FFD">
            <w:pPr>
              <w:rPr>
                <w:sz w:val="20"/>
                <w:szCs w:val="20"/>
              </w:rPr>
            </w:pPr>
            <w:r w:rsidRPr="003474BA">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48D82E6A" w14:textId="77777777" w:rsidR="00CD4BB7" w:rsidRPr="003474BA" w:rsidRDefault="00CD4BB7" w:rsidP="003B7FFD">
            <w:pPr>
              <w:rPr>
                <w:sz w:val="20"/>
                <w:szCs w:val="20"/>
              </w:rPr>
            </w:pPr>
            <w:r w:rsidRPr="003474BA">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28797C3D" w14:textId="77777777" w:rsidR="00CD4BB7" w:rsidRPr="003474BA" w:rsidRDefault="00CD4BB7" w:rsidP="003B7FFD">
            <w:pPr>
              <w:rPr>
                <w:sz w:val="20"/>
                <w:szCs w:val="20"/>
              </w:rPr>
            </w:pPr>
            <w:r w:rsidRPr="003474BA">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57A000EF" w14:textId="77777777" w:rsidR="00CD4BB7" w:rsidRPr="003474BA" w:rsidRDefault="00CD4BB7" w:rsidP="003B7FFD">
            <w:pPr>
              <w:rPr>
                <w:sz w:val="20"/>
                <w:szCs w:val="20"/>
              </w:rPr>
            </w:pPr>
            <w:r w:rsidRPr="003474BA">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3050A352" w14:textId="77777777" w:rsidR="00CD4BB7" w:rsidRPr="003474BA" w:rsidRDefault="00CD4BB7" w:rsidP="003B7FFD">
            <w:pPr>
              <w:rPr>
                <w:sz w:val="20"/>
                <w:szCs w:val="20"/>
              </w:rPr>
            </w:pPr>
            <w:r w:rsidRPr="003474BA">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20965A1B" w14:textId="77777777" w:rsidR="00CD4BB7" w:rsidRPr="003474BA" w:rsidRDefault="00CD4BB7" w:rsidP="003B7FFD">
            <w:pPr>
              <w:rPr>
                <w:sz w:val="20"/>
                <w:szCs w:val="20"/>
              </w:rPr>
            </w:pPr>
            <w:r w:rsidRPr="003474BA">
              <w:rPr>
                <w:sz w:val="20"/>
                <w:szCs w:val="20"/>
              </w:rPr>
              <w:t>год, месяц</w:t>
            </w:r>
          </w:p>
        </w:tc>
      </w:tr>
      <w:tr w:rsidR="00CD4BB7" w:rsidRPr="003474BA" w14:paraId="708C0FA0" w14:textId="77777777" w:rsidTr="003B7FFD">
        <w:trPr>
          <w:trHeight w:val="60"/>
        </w:trPr>
        <w:tc>
          <w:tcPr>
            <w:tcW w:w="1395" w:type="dxa"/>
            <w:gridSpan w:val="2"/>
            <w:vMerge/>
            <w:tcBorders>
              <w:top w:val="single" w:sz="4" w:space="0" w:color="auto"/>
              <w:left w:val="single" w:sz="4" w:space="0" w:color="auto"/>
              <w:bottom w:val="single" w:sz="4" w:space="0" w:color="auto"/>
              <w:right w:val="single" w:sz="4" w:space="0" w:color="auto"/>
            </w:tcBorders>
            <w:vAlign w:val="center"/>
            <w:hideMark/>
          </w:tcPr>
          <w:p w14:paraId="2BFCAD0D" w14:textId="77777777" w:rsidR="00CD4BB7" w:rsidRPr="003474BA" w:rsidRDefault="00CD4BB7" w:rsidP="003B7FFD">
            <w:pPr>
              <w:rPr>
                <w:sz w:val="20"/>
                <w:szCs w:val="2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17879754" w14:textId="77777777" w:rsidR="00CD4BB7" w:rsidRPr="003474BA" w:rsidRDefault="00CD4BB7" w:rsidP="003B7FFD">
            <w:pPr>
              <w:rPr>
                <w:sz w:val="20"/>
                <w:szCs w:val="20"/>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47C52F8E" w14:textId="77777777" w:rsidR="00CD4BB7" w:rsidRPr="003474BA" w:rsidRDefault="00CD4BB7" w:rsidP="003B7FFD">
            <w:pPr>
              <w:rPr>
                <w:sz w:val="20"/>
                <w:szCs w:val="20"/>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72BE43B5" w14:textId="77777777" w:rsidR="00CD4BB7" w:rsidRPr="003474BA" w:rsidRDefault="00CD4BB7" w:rsidP="003B7FFD">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083870E4" w14:textId="77777777" w:rsidR="00CD4BB7" w:rsidRPr="003474BA" w:rsidRDefault="00CD4BB7" w:rsidP="003B7FFD">
            <w:pPr>
              <w:rPr>
                <w:sz w:val="20"/>
                <w:szCs w:val="20"/>
              </w:rPr>
            </w:pPr>
            <w:r w:rsidRPr="003474BA">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784F914C" w14:textId="77777777" w:rsidR="00CD4BB7" w:rsidRPr="003474BA" w:rsidRDefault="00CD4BB7" w:rsidP="003B7FFD">
            <w:pPr>
              <w:rPr>
                <w:sz w:val="20"/>
                <w:szCs w:val="20"/>
              </w:rPr>
            </w:pPr>
            <w:r w:rsidRPr="003474BA">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1F8612D6" w14:textId="77777777" w:rsidR="00CD4BB7" w:rsidRPr="003474BA" w:rsidRDefault="00CD4BB7" w:rsidP="003B7FFD">
            <w:pPr>
              <w:rPr>
                <w:sz w:val="20"/>
                <w:szCs w:val="20"/>
              </w:rPr>
            </w:pPr>
            <w:r w:rsidRPr="003474BA">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758D69E4" w14:textId="77777777" w:rsidR="00CD4BB7" w:rsidRPr="003474BA" w:rsidRDefault="00CD4BB7" w:rsidP="003B7FFD">
            <w:pPr>
              <w:rPr>
                <w:sz w:val="20"/>
                <w:szCs w:val="20"/>
              </w:rPr>
            </w:pPr>
            <w:r w:rsidRPr="003474BA">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14:paraId="4D243AFA" w14:textId="77777777" w:rsidR="00CD4BB7" w:rsidRPr="003474BA" w:rsidRDefault="00CD4BB7" w:rsidP="003B7FFD">
            <w:pPr>
              <w:rPr>
                <w:sz w:val="20"/>
                <w:szCs w:val="20"/>
              </w:rPr>
            </w:pPr>
            <w:r w:rsidRPr="003474BA">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01F75913" w14:textId="77777777" w:rsidR="00CD4BB7" w:rsidRPr="003474BA" w:rsidRDefault="00CD4BB7" w:rsidP="003B7FFD">
            <w:pPr>
              <w:rPr>
                <w:sz w:val="20"/>
                <w:szCs w:val="20"/>
              </w:rPr>
            </w:pPr>
            <w:r w:rsidRPr="003474BA">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0920CFA0" w14:textId="77777777" w:rsidR="00CD4BB7" w:rsidRPr="003474BA" w:rsidRDefault="00CD4BB7" w:rsidP="003B7FFD">
            <w:pPr>
              <w:rPr>
                <w:sz w:val="20"/>
                <w:szCs w:val="20"/>
              </w:rPr>
            </w:pPr>
            <w:r w:rsidRPr="003474BA">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4AC9D690" w14:textId="77777777" w:rsidR="00CD4BB7" w:rsidRPr="003474BA" w:rsidRDefault="00CD4BB7" w:rsidP="003B7FFD">
            <w:pPr>
              <w:rPr>
                <w:sz w:val="20"/>
                <w:szCs w:val="20"/>
              </w:rPr>
            </w:pPr>
            <w:r w:rsidRPr="003474BA">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3C392DF1" w14:textId="77777777" w:rsidR="00CD4BB7" w:rsidRPr="003474BA" w:rsidRDefault="00CD4BB7" w:rsidP="003B7FFD">
            <w:pPr>
              <w:rPr>
                <w:sz w:val="20"/>
                <w:szCs w:val="20"/>
              </w:rPr>
            </w:pPr>
            <w:r w:rsidRPr="003474BA">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78A446B9" w14:textId="77777777" w:rsidR="00CD4BB7" w:rsidRPr="003474BA" w:rsidRDefault="00CD4BB7" w:rsidP="003B7FFD">
            <w:pPr>
              <w:rPr>
                <w:sz w:val="20"/>
                <w:szCs w:val="20"/>
              </w:rPr>
            </w:pPr>
            <w:r w:rsidRPr="003474BA">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513A0EAF" w14:textId="77777777" w:rsidR="00CD4BB7" w:rsidRPr="003474BA" w:rsidRDefault="00CD4BB7" w:rsidP="003B7FFD">
            <w:pPr>
              <w:rPr>
                <w:sz w:val="20"/>
                <w:szCs w:val="20"/>
              </w:rPr>
            </w:pPr>
            <w:r w:rsidRPr="003474BA">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3B522392" w14:textId="77777777" w:rsidR="00CD4BB7" w:rsidRPr="003474BA" w:rsidRDefault="00CD4BB7" w:rsidP="003B7FFD">
            <w:pPr>
              <w:rPr>
                <w:sz w:val="20"/>
                <w:szCs w:val="20"/>
              </w:rPr>
            </w:pPr>
            <w:r w:rsidRPr="003474BA">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592B6344" w14:textId="77777777" w:rsidR="00CD4BB7" w:rsidRPr="003474BA" w:rsidRDefault="00CD4BB7" w:rsidP="003B7FFD">
            <w:pPr>
              <w:rPr>
                <w:sz w:val="20"/>
                <w:szCs w:val="20"/>
              </w:rPr>
            </w:pPr>
            <w:r w:rsidRPr="003474BA">
              <w:rPr>
                <w:sz w:val="20"/>
                <w:szCs w:val="20"/>
              </w:rPr>
              <w:t>кн.5</w:t>
            </w:r>
          </w:p>
        </w:tc>
      </w:tr>
      <w:tr w:rsidR="00CD4BB7" w:rsidRPr="003474BA" w14:paraId="6594975E" w14:textId="77777777" w:rsidTr="003B7FFD">
        <w:trPr>
          <w:trHeight w:val="77"/>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14:paraId="48406ADB" w14:textId="77777777" w:rsidR="00CD4BB7" w:rsidRPr="003474BA" w:rsidRDefault="00CD4BB7" w:rsidP="003B7FFD">
            <w:pPr>
              <w:rPr>
                <w:sz w:val="20"/>
                <w:szCs w:val="20"/>
              </w:rPr>
            </w:pPr>
            <w:r w:rsidRPr="003474BA">
              <w:rPr>
                <w:sz w:val="20"/>
                <w:szCs w:val="20"/>
              </w:rPr>
              <w:t>1</w:t>
            </w:r>
          </w:p>
        </w:tc>
        <w:tc>
          <w:tcPr>
            <w:tcW w:w="2332" w:type="dxa"/>
            <w:tcBorders>
              <w:top w:val="nil"/>
              <w:left w:val="nil"/>
              <w:bottom w:val="single" w:sz="4" w:space="0" w:color="auto"/>
              <w:right w:val="single" w:sz="4" w:space="0" w:color="auto"/>
            </w:tcBorders>
            <w:shd w:val="clear" w:color="auto" w:fill="auto"/>
            <w:vAlign w:val="center"/>
            <w:hideMark/>
          </w:tcPr>
          <w:p w14:paraId="6A50259A" w14:textId="77777777" w:rsidR="00CD4BB7" w:rsidRPr="003474BA" w:rsidRDefault="00CD4BB7" w:rsidP="003B7FFD">
            <w:pPr>
              <w:rPr>
                <w:sz w:val="20"/>
                <w:szCs w:val="20"/>
              </w:rPr>
            </w:pPr>
            <w:r w:rsidRPr="003474BA">
              <w:rPr>
                <w:sz w:val="20"/>
                <w:szCs w:val="20"/>
              </w:rPr>
              <w:t>2</w:t>
            </w:r>
          </w:p>
        </w:tc>
        <w:tc>
          <w:tcPr>
            <w:tcW w:w="638" w:type="dxa"/>
            <w:tcBorders>
              <w:top w:val="nil"/>
              <w:left w:val="nil"/>
              <w:bottom w:val="single" w:sz="4" w:space="0" w:color="auto"/>
              <w:right w:val="single" w:sz="4" w:space="0" w:color="auto"/>
            </w:tcBorders>
            <w:shd w:val="clear" w:color="auto" w:fill="auto"/>
            <w:vAlign w:val="center"/>
            <w:hideMark/>
          </w:tcPr>
          <w:p w14:paraId="1FBF812E" w14:textId="77777777" w:rsidR="00CD4BB7" w:rsidRPr="003474BA" w:rsidRDefault="00CD4BB7" w:rsidP="003B7FFD">
            <w:pPr>
              <w:rPr>
                <w:sz w:val="20"/>
                <w:szCs w:val="20"/>
              </w:rPr>
            </w:pPr>
            <w:r w:rsidRPr="003474BA">
              <w:rPr>
                <w:sz w:val="20"/>
                <w:szCs w:val="20"/>
              </w:rPr>
              <w:t>3</w:t>
            </w:r>
          </w:p>
        </w:tc>
        <w:tc>
          <w:tcPr>
            <w:tcW w:w="681" w:type="dxa"/>
            <w:tcBorders>
              <w:top w:val="nil"/>
              <w:left w:val="nil"/>
              <w:bottom w:val="single" w:sz="4" w:space="0" w:color="auto"/>
              <w:right w:val="single" w:sz="4" w:space="0" w:color="auto"/>
            </w:tcBorders>
            <w:shd w:val="clear" w:color="auto" w:fill="auto"/>
            <w:vAlign w:val="center"/>
            <w:hideMark/>
          </w:tcPr>
          <w:p w14:paraId="10CB7B56" w14:textId="77777777" w:rsidR="00CD4BB7" w:rsidRPr="003474BA" w:rsidRDefault="00CD4BB7" w:rsidP="003B7FFD">
            <w:pPr>
              <w:rPr>
                <w:sz w:val="20"/>
                <w:szCs w:val="20"/>
              </w:rPr>
            </w:pPr>
            <w:r w:rsidRPr="003474BA">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69473981" w14:textId="77777777" w:rsidR="00CD4BB7" w:rsidRPr="003474BA" w:rsidRDefault="00CD4BB7" w:rsidP="003B7FFD">
            <w:pPr>
              <w:rPr>
                <w:sz w:val="20"/>
                <w:szCs w:val="20"/>
              </w:rPr>
            </w:pPr>
            <w:r w:rsidRPr="003474BA">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6C75EA98" w14:textId="77777777" w:rsidR="00CD4BB7" w:rsidRPr="003474BA" w:rsidRDefault="00CD4BB7" w:rsidP="003B7FFD">
            <w:pPr>
              <w:rPr>
                <w:sz w:val="20"/>
                <w:szCs w:val="20"/>
              </w:rPr>
            </w:pPr>
            <w:r w:rsidRPr="003474BA">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02B5B62B" w14:textId="77777777" w:rsidR="00CD4BB7" w:rsidRPr="003474BA" w:rsidRDefault="00CD4BB7" w:rsidP="003B7FFD">
            <w:pPr>
              <w:rPr>
                <w:sz w:val="20"/>
                <w:szCs w:val="20"/>
              </w:rPr>
            </w:pPr>
            <w:r w:rsidRPr="003474BA">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101A474C" w14:textId="77777777" w:rsidR="00CD4BB7" w:rsidRPr="003474BA" w:rsidRDefault="00CD4BB7" w:rsidP="003B7FFD">
            <w:pPr>
              <w:rPr>
                <w:sz w:val="20"/>
                <w:szCs w:val="20"/>
              </w:rPr>
            </w:pPr>
            <w:r w:rsidRPr="003474BA">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5B2DE083" w14:textId="77777777" w:rsidR="00CD4BB7" w:rsidRPr="003474BA" w:rsidRDefault="00CD4BB7" w:rsidP="003B7FFD">
            <w:pPr>
              <w:rPr>
                <w:sz w:val="20"/>
                <w:szCs w:val="20"/>
              </w:rPr>
            </w:pPr>
            <w:r w:rsidRPr="003474BA">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0A0AF163" w14:textId="77777777" w:rsidR="00CD4BB7" w:rsidRPr="003474BA" w:rsidRDefault="00CD4BB7" w:rsidP="003B7FFD">
            <w:pPr>
              <w:rPr>
                <w:sz w:val="20"/>
                <w:szCs w:val="20"/>
              </w:rPr>
            </w:pPr>
            <w:r w:rsidRPr="003474BA">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60DB16BD" w14:textId="77777777" w:rsidR="00CD4BB7" w:rsidRPr="003474BA" w:rsidRDefault="00CD4BB7" w:rsidP="003B7FFD">
            <w:pPr>
              <w:rPr>
                <w:sz w:val="20"/>
                <w:szCs w:val="20"/>
              </w:rPr>
            </w:pPr>
            <w:r w:rsidRPr="003474BA">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50043E34" w14:textId="77777777" w:rsidR="00CD4BB7" w:rsidRPr="003474BA" w:rsidRDefault="00CD4BB7" w:rsidP="003B7FFD">
            <w:pPr>
              <w:rPr>
                <w:sz w:val="20"/>
                <w:szCs w:val="20"/>
              </w:rPr>
            </w:pPr>
            <w:r w:rsidRPr="003474BA">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4DD34029" w14:textId="77777777" w:rsidR="00CD4BB7" w:rsidRPr="003474BA" w:rsidRDefault="00CD4BB7" w:rsidP="003B7FFD">
            <w:pPr>
              <w:rPr>
                <w:sz w:val="20"/>
                <w:szCs w:val="20"/>
              </w:rPr>
            </w:pPr>
            <w:r w:rsidRPr="003474BA">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3C51349E" w14:textId="77777777" w:rsidR="00CD4BB7" w:rsidRPr="003474BA" w:rsidRDefault="00CD4BB7" w:rsidP="003B7FFD">
            <w:pPr>
              <w:rPr>
                <w:sz w:val="20"/>
                <w:szCs w:val="20"/>
              </w:rPr>
            </w:pPr>
            <w:r w:rsidRPr="003474BA">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125C756E" w14:textId="77777777" w:rsidR="00CD4BB7" w:rsidRPr="003474BA" w:rsidRDefault="00CD4BB7" w:rsidP="003B7FFD">
            <w:pPr>
              <w:rPr>
                <w:sz w:val="20"/>
                <w:szCs w:val="20"/>
              </w:rPr>
            </w:pPr>
            <w:r w:rsidRPr="003474BA">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0011C33F" w14:textId="77777777" w:rsidR="00CD4BB7" w:rsidRPr="003474BA" w:rsidRDefault="00CD4BB7" w:rsidP="003B7FFD">
            <w:pPr>
              <w:rPr>
                <w:sz w:val="20"/>
                <w:szCs w:val="20"/>
              </w:rPr>
            </w:pPr>
            <w:r w:rsidRPr="003474BA">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447C09E6" w14:textId="77777777" w:rsidR="00CD4BB7" w:rsidRPr="003474BA" w:rsidRDefault="00CD4BB7" w:rsidP="003B7FFD">
            <w:pPr>
              <w:rPr>
                <w:sz w:val="20"/>
                <w:szCs w:val="20"/>
              </w:rPr>
            </w:pPr>
            <w:r w:rsidRPr="003474BA">
              <w:rPr>
                <w:sz w:val="20"/>
                <w:szCs w:val="20"/>
              </w:rPr>
              <w:t>17</w:t>
            </w:r>
          </w:p>
        </w:tc>
      </w:tr>
      <w:tr w:rsidR="00CD4BB7" w:rsidRPr="003474BA" w14:paraId="659F54ED" w14:textId="77777777" w:rsidTr="003B7FFD">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07FDE52" w14:textId="77777777" w:rsidR="00CD4BB7" w:rsidRPr="003474BA" w:rsidRDefault="00CD4BB7" w:rsidP="003B7FFD">
            <w:pPr>
              <w:rPr>
                <w:sz w:val="20"/>
                <w:szCs w:val="20"/>
              </w:rPr>
            </w:pPr>
            <w:r w:rsidRPr="003474BA">
              <w:rPr>
                <w:sz w:val="20"/>
                <w:szCs w:val="20"/>
              </w:rPr>
              <w:t>Объект (</w:t>
            </w:r>
            <w:proofErr w:type="spellStart"/>
            <w:r w:rsidRPr="003474BA">
              <w:rPr>
                <w:sz w:val="20"/>
                <w:szCs w:val="20"/>
              </w:rPr>
              <w:t>подъобъект</w:t>
            </w:r>
            <w:proofErr w:type="spellEnd"/>
            <w:r w:rsidRPr="003474BA">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1480BC38" w14:textId="77777777" w:rsidR="00CD4BB7" w:rsidRPr="003474BA" w:rsidRDefault="00CD4BB7" w:rsidP="003B7FFD">
            <w:pPr>
              <w:rPr>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14:paraId="29C16E50" w14:textId="77777777" w:rsidR="00CD4BB7" w:rsidRPr="003474BA" w:rsidRDefault="00CD4BB7" w:rsidP="003B7FFD">
            <w:pPr>
              <w:rPr>
                <w:sz w:val="20"/>
                <w:szCs w:val="20"/>
              </w:rPr>
            </w:pPr>
          </w:p>
        </w:tc>
        <w:tc>
          <w:tcPr>
            <w:tcW w:w="883" w:type="dxa"/>
            <w:tcBorders>
              <w:top w:val="nil"/>
              <w:left w:val="nil"/>
              <w:bottom w:val="single" w:sz="4" w:space="0" w:color="auto"/>
              <w:right w:val="single" w:sz="4" w:space="0" w:color="auto"/>
            </w:tcBorders>
            <w:shd w:val="clear" w:color="auto" w:fill="auto"/>
            <w:noWrap/>
            <w:vAlign w:val="center"/>
            <w:hideMark/>
          </w:tcPr>
          <w:p w14:paraId="7CB1AEDA" w14:textId="77777777" w:rsidR="00CD4BB7" w:rsidRPr="003474BA" w:rsidRDefault="00CD4BB7" w:rsidP="003B7FFD">
            <w:pPr>
              <w:rPr>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14:paraId="478DDF73" w14:textId="77777777" w:rsidR="00CD4BB7" w:rsidRPr="003474BA" w:rsidRDefault="00CD4BB7" w:rsidP="003B7FF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8C21B2A" w14:textId="77777777" w:rsidR="00CD4BB7" w:rsidRPr="003474BA" w:rsidRDefault="00CD4BB7" w:rsidP="003B7FFD">
            <w:pPr>
              <w:rPr>
                <w:sz w:val="20"/>
                <w:szCs w:val="20"/>
              </w:rPr>
            </w:pPr>
          </w:p>
        </w:tc>
        <w:tc>
          <w:tcPr>
            <w:tcW w:w="642" w:type="dxa"/>
            <w:tcBorders>
              <w:top w:val="nil"/>
              <w:left w:val="nil"/>
              <w:bottom w:val="single" w:sz="4" w:space="0" w:color="auto"/>
              <w:right w:val="single" w:sz="4" w:space="0" w:color="auto"/>
            </w:tcBorders>
            <w:shd w:val="clear" w:color="auto" w:fill="auto"/>
            <w:noWrap/>
            <w:vAlign w:val="center"/>
            <w:hideMark/>
          </w:tcPr>
          <w:p w14:paraId="3998F2AD" w14:textId="77777777" w:rsidR="00CD4BB7" w:rsidRPr="003474BA" w:rsidRDefault="00CD4BB7" w:rsidP="003B7FFD">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3BA29736" w14:textId="77777777" w:rsidR="00CD4BB7" w:rsidRPr="003474BA" w:rsidRDefault="00CD4BB7" w:rsidP="003B7FFD">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78FCD94" w14:textId="77777777" w:rsidR="00CD4BB7" w:rsidRPr="003474BA" w:rsidRDefault="00CD4BB7" w:rsidP="003B7FFD">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2CE943D" w14:textId="77777777" w:rsidR="00CD4BB7" w:rsidRPr="003474BA" w:rsidRDefault="00CD4BB7" w:rsidP="003B7FFD">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A19AA1A" w14:textId="77777777" w:rsidR="00CD4BB7" w:rsidRPr="003474BA" w:rsidRDefault="00CD4BB7" w:rsidP="003B7FFD">
            <w:pPr>
              <w:rPr>
                <w:sz w:val="20"/>
                <w:szCs w:val="20"/>
              </w:rPr>
            </w:pPr>
          </w:p>
        </w:tc>
      </w:tr>
      <w:tr w:rsidR="00CD4BB7" w:rsidRPr="003474BA" w14:paraId="5506CF05" w14:textId="77777777" w:rsidTr="003B7FFD">
        <w:trPr>
          <w:trHeight w:val="85"/>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C89EBC1" w14:textId="77777777" w:rsidR="00CD4BB7" w:rsidRPr="003474BA" w:rsidRDefault="00CD4BB7" w:rsidP="003B7FFD">
            <w:pPr>
              <w:rPr>
                <w:sz w:val="20"/>
                <w:szCs w:val="20"/>
              </w:rPr>
            </w:pPr>
            <w:r w:rsidRPr="003474BA">
              <w:rPr>
                <w:sz w:val="20"/>
                <w:szCs w:val="20"/>
              </w:rPr>
              <w:t>1</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422614EB" w14:textId="77777777" w:rsidR="00CD4BB7" w:rsidRPr="003474BA" w:rsidRDefault="00CD4BB7" w:rsidP="003B7FFD">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49FD51FD" w14:textId="77777777" w:rsidR="00CD4BB7" w:rsidRPr="003474BA" w:rsidRDefault="00CD4BB7" w:rsidP="003B7FFD">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163F2FDA" w14:textId="77777777" w:rsidR="00CD4BB7" w:rsidRPr="003474BA" w:rsidRDefault="00CD4BB7" w:rsidP="003B7FFD">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1B88FA" w14:textId="77777777" w:rsidR="00CD4BB7" w:rsidRPr="003474BA" w:rsidRDefault="00CD4BB7" w:rsidP="003B7FFD">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629CEF" w14:textId="77777777" w:rsidR="00CD4BB7" w:rsidRPr="003474BA" w:rsidRDefault="00CD4BB7" w:rsidP="003B7FFD">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2B6CEB" w14:textId="77777777" w:rsidR="00CD4BB7" w:rsidRPr="003474BA" w:rsidRDefault="00CD4BB7" w:rsidP="003B7FFD">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EFE4305" w14:textId="77777777" w:rsidR="00CD4BB7" w:rsidRPr="003474BA" w:rsidRDefault="00CD4BB7" w:rsidP="003B7FFD">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5DF3E0" w14:textId="77777777" w:rsidR="00CD4BB7" w:rsidRPr="003474BA" w:rsidRDefault="00CD4BB7" w:rsidP="003B7FFD">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61C924" w14:textId="77777777" w:rsidR="00CD4BB7" w:rsidRPr="003474BA" w:rsidRDefault="00CD4BB7" w:rsidP="003B7FFD">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6E5214" w14:textId="77777777" w:rsidR="00CD4BB7" w:rsidRPr="003474BA" w:rsidRDefault="00CD4BB7" w:rsidP="003B7FF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B4FA79A" w14:textId="77777777" w:rsidR="00CD4BB7" w:rsidRPr="003474BA" w:rsidRDefault="00CD4BB7" w:rsidP="003B7FFD">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49DD8CB8" w14:textId="77777777" w:rsidR="00CD4BB7" w:rsidRPr="003474BA" w:rsidRDefault="00CD4BB7" w:rsidP="003B7FFD">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536C5D83" w14:textId="77777777" w:rsidR="00CD4BB7" w:rsidRPr="003474BA" w:rsidRDefault="00CD4BB7" w:rsidP="003B7FFD">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F4C4F4A" w14:textId="77777777" w:rsidR="00CD4BB7" w:rsidRPr="003474BA" w:rsidRDefault="00CD4BB7" w:rsidP="003B7FFD">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D8ACEE2" w14:textId="77777777" w:rsidR="00CD4BB7" w:rsidRPr="003474BA" w:rsidRDefault="00CD4BB7" w:rsidP="003B7FFD">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12F7776" w14:textId="77777777" w:rsidR="00CD4BB7" w:rsidRPr="003474BA" w:rsidRDefault="00CD4BB7" w:rsidP="003B7FFD">
            <w:pPr>
              <w:rPr>
                <w:sz w:val="20"/>
                <w:szCs w:val="20"/>
              </w:rPr>
            </w:pPr>
          </w:p>
        </w:tc>
      </w:tr>
      <w:tr w:rsidR="00CD4BB7" w:rsidRPr="003474BA" w14:paraId="4840D3DB" w14:textId="77777777" w:rsidTr="003B7FFD">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0140D4E7" w14:textId="77777777" w:rsidR="00CD4BB7" w:rsidRPr="003474BA" w:rsidRDefault="00CD4BB7" w:rsidP="003B7FFD">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2F344C7B" w14:textId="77777777" w:rsidR="00CD4BB7" w:rsidRPr="003474BA" w:rsidRDefault="00CD4BB7" w:rsidP="003B7FFD">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0466C4C2" w14:textId="77777777" w:rsidR="00CD4BB7" w:rsidRPr="003474BA" w:rsidRDefault="00CD4BB7" w:rsidP="003B7FFD">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7596FCAF" w14:textId="77777777" w:rsidR="00CD4BB7" w:rsidRPr="003474BA" w:rsidRDefault="00CD4BB7" w:rsidP="003B7FFD">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3C68C298" w14:textId="77777777" w:rsidR="00CD4BB7" w:rsidRPr="003474BA" w:rsidRDefault="00CD4BB7" w:rsidP="003B7FFD">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9FE0A94" w14:textId="77777777" w:rsidR="00CD4BB7" w:rsidRPr="003474BA" w:rsidRDefault="00CD4BB7" w:rsidP="003B7FF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1E87C93" w14:textId="77777777" w:rsidR="00CD4BB7" w:rsidRPr="003474BA" w:rsidRDefault="00CD4BB7" w:rsidP="003B7FFD">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0EFFDEB5" w14:textId="77777777" w:rsidR="00CD4BB7" w:rsidRPr="003474BA" w:rsidRDefault="00CD4BB7" w:rsidP="003B7FFD">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090F8E4A" w14:textId="77777777" w:rsidR="00CD4BB7" w:rsidRPr="003474BA" w:rsidRDefault="00CD4BB7" w:rsidP="003B7FFD">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4D259C4" w14:textId="77777777" w:rsidR="00CD4BB7" w:rsidRPr="003474BA" w:rsidRDefault="00CD4BB7" w:rsidP="003B7FF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4CA867A" w14:textId="77777777" w:rsidR="00CD4BB7" w:rsidRPr="003474BA" w:rsidRDefault="00CD4BB7" w:rsidP="003B7FF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895BABA" w14:textId="77777777" w:rsidR="00CD4BB7" w:rsidRPr="003474BA" w:rsidRDefault="00CD4BB7" w:rsidP="003B7FFD">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53296B8D" w14:textId="77777777" w:rsidR="00CD4BB7" w:rsidRPr="003474BA" w:rsidRDefault="00CD4BB7" w:rsidP="003B7FFD">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770FF555" w14:textId="77777777" w:rsidR="00CD4BB7" w:rsidRPr="003474BA" w:rsidRDefault="00CD4BB7" w:rsidP="003B7FFD">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A43BA69" w14:textId="77777777" w:rsidR="00CD4BB7" w:rsidRPr="003474BA" w:rsidRDefault="00CD4BB7" w:rsidP="003B7FFD">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35323C9" w14:textId="77777777" w:rsidR="00CD4BB7" w:rsidRPr="003474BA" w:rsidRDefault="00CD4BB7" w:rsidP="003B7FFD">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790C776" w14:textId="77777777" w:rsidR="00CD4BB7" w:rsidRPr="003474BA" w:rsidRDefault="00CD4BB7" w:rsidP="003B7FFD">
            <w:pPr>
              <w:rPr>
                <w:sz w:val="20"/>
                <w:szCs w:val="20"/>
              </w:rPr>
            </w:pPr>
          </w:p>
        </w:tc>
      </w:tr>
      <w:tr w:rsidR="00CD4BB7" w:rsidRPr="003474BA" w14:paraId="3FC3E44F" w14:textId="77777777" w:rsidTr="003B7FFD">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A0C582A" w14:textId="77777777" w:rsidR="00CD4BB7" w:rsidRPr="003474BA" w:rsidRDefault="00CD4BB7" w:rsidP="003B7FFD">
            <w:pPr>
              <w:rPr>
                <w:sz w:val="20"/>
                <w:szCs w:val="20"/>
              </w:rPr>
            </w:pPr>
            <w:r w:rsidRPr="003474BA">
              <w:rPr>
                <w:sz w:val="20"/>
                <w:szCs w:val="20"/>
              </w:rPr>
              <w:t>2</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469F3AC5" w14:textId="77777777" w:rsidR="00CD4BB7" w:rsidRPr="003474BA" w:rsidRDefault="00CD4BB7" w:rsidP="003B7FFD">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659E669D" w14:textId="77777777" w:rsidR="00CD4BB7" w:rsidRPr="003474BA" w:rsidRDefault="00CD4BB7" w:rsidP="003B7FFD">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08D38714" w14:textId="77777777" w:rsidR="00CD4BB7" w:rsidRPr="003474BA" w:rsidRDefault="00CD4BB7" w:rsidP="003B7FFD">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F1CF47" w14:textId="77777777" w:rsidR="00CD4BB7" w:rsidRPr="003474BA" w:rsidRDefault="00CD4BB7" w:rsidP="003B7FFD">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A99570" w14:textId="77777777" w:rsidR="00CD4BB7" w:rsidRPr="003474BA" w:rsidRDefault="00CD4BB7" w:rsidP="003B7FFD">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D69778" w14:textId="77777777" w:rsidR="00CD4BB7" w:rsidRPr="003474BA" w:rsidRDefault="00CD4BB7" w:rsidP="003B7FFD">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F7DAFC3" w14:textId="77777777" w:rsidR="00CD4BB7" w:rsidRPr="003474BA" w:rsidRDefault="00CD4BB7" w:rsidP="003B7FFD">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CC8528" w14:textId="77777777" w:rsidR="00CD4BB7" w:rsidRPr="003474BA" w:rsidRDefault="00CD4BB7" w:rsidP="003B7FFD">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1D4E03" w14:textId="77777777" w:rsidR="00CD4BB7" w:rsidRPr="003474BA" w:rsidRDefault="00CD4BB7" w:rsidP="003B7FFD">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4693F1" w14:textId="77777777" w:rsidR="00CD4BB7" w:rsidRPr="003474BA" w:rsidRDefault="00CD4BB7" w:rsidP="003B7FF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9A66FFF" w14:textId="77777777" w:rsidR="00CD4BB7" w:rsidRPr="003474BA" w:rsidRDefault="00CD4BB7" w:rsidP="003B7FFD">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1123759D" w14:textId="77777777" w:rsidR="00CD4BB7" w:rsidRPr="003474BA" w:rsidRDefault="00CD4BB7" w:rsidP="003B7FFD">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1863B1B3" w14:textId="77777777" w:rsidR="00CD4BB7" w:rsidRPr="003474BA" w:rsidRDefault="00CD4BB7" w:rsidP="003B7FFD">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43A4D334" w14:textId="77777777" w:rsidR="00CD4BB7" w:rsidRPr="003474BA" w:rsidRDefault="00CD4BB7" w:rsidP="003B7FFD">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5474E0E" w14:textId="77777777" w:rsidR="00CD4BB7" w:rsidRPr="003474BA" w:rsidRDefault="00CD4BB7" w:rsidP="003B7FFD">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B8A3299" w14:textId="77777777" w:rsidR="00CD4BB7" w:rsidRPr="003474BA" w:rsidRDefault="00CD4BB7" w:rsidP="003B7FFD">
            <w:pPr>
              <w:rPr>
                <w:sz w:val="20"/>
                <w:szCs w:val="20"/>
              </w:rPr>
            </w:pPr>
          </w:p>
        </w:tc>
      </w:tr>
      <w:tr w:rsidR="00CD4BB7" w:rsidRPr="003474BA" w14:paraId="305B77E1" w14:textId="77777777" w:rsidTr="003B7FFD">
        <w:trPr>
          <w:trHeight w:val="85"/>
        </w:trPr>
        <w:tc>
          <w:tcPr>
            <w:tcW w:w="1395" w:type="dxa"/>
            <w:gridSpan w:val="2"/>
            <w:vMerge/>
            <w:tcBorders>
              <w:top w:val="nil"/>
              <w:left w:val="single" w:sz="4" w:space="0" w:color="auto"/>
              <w:bottom w:val="single" w:sz="4" w:space="0" w:color="auto"/>
              <w:right w:val="single" w:sz="4" w:space="0" w:color="auto"/>
            </w:tcBorders>
            <w:vAlign w:val="center"/>
            <w:hideMark/>
          </w:tcPr>
          <w:p w14:paraId="591A8489" w14:textId="77777777" w:rsidR="00CD4BB7" w:rsidRPr="003474BA" w:rsidRDefault="00CD4BB7" w:rsidP="003B7FFD">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695B73CD" w14:textId="77777777" w:rsidR="00CD4BB7" w:rsidRPr="003474BA" w:rsidRDefault="00CD4BB7" w:rsidP="003B7FFD">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74767F39" w14:textId="77777777" w:rsidR="00CD4BB7" w:rsidRPr="003474BA" w:rsidRDefault="00CD4BB7" w:rsidP="003B7FFD">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00FBA24D" w14:textId="77777777" w:rsidR="00CD4BB7" w:rsidRPr="003474BA" w:rsidRDefault="00CD4BB7" w:rsidP="003B7FFD">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08E095C" w14:textId="77777777" w:rsidR="00CD4BB7" w:rsidRPr="003474BA" w:rsidRDefault="00CD4BB7" w:rsidP="003B7FFD">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740A00C3" w14:textId="77777777" w:rsidR="00CD4BB7" w:rsidRPr="003474BA" w:rsidRDefault="00CD4BB7" w:rsidP="003B7FF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ECC2530" w14:textId="77777777" w:rsidR="00CD4BB7" w:rsidRPr="003474BA" w:rsidRDefault="00CD4BB7" w:rsidP="003B7FFD">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38BB6F17" w14:textId="77777777" w:rsidR="00CD4BB7" w:rsidRPr="003474BA" w:rsidRDefault="00CD4BB7" w:rsidP="003B7FFD">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09A1983B" w14:textId="77777777" w:rsidR="00CD4BB7" w:rsidRPr="003474BA" w:rsidRDefault="00CD4BB7" w:rsidP="003B7FFD">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759BEDE" w14:textId="77777777" w:rsidR="00CD4BB7" w:rsidRPr="003474BA" w:rsidRDefault="00CD4BB7" w:rsidP="003B7FF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8FBFD4C" w14:textId="77777777" w:rsidR="00CD4BB7" w:rsidRPr="003474BA" w:rsidRDefault="00CD4BB7" w:rsidP="003B7FF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63144B9" w14:textId="77777777" w:rsidR="00CD4BB7" w:rsidRPr="003474BA" w:rsidRDefault="00CD4BB7" w:rsidP="003B7FFD">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4B262734" w14:textId="77777777" w:rsidR="00CD4BB7" w:rsidRPr="003474BA" w:rsidRDefault="00CD4BB7" w:rsidP="003B7FFD">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11BABFFF" w14:textId="77777777" w:rsidR="00CD4BB7" w:rsidRPr="003474BA" w:rsidRDefault="00CD4BB7" w:rsidP="003B7FFD">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446465C4" w14:textId="77777777" w:rsidR="00CD4BB7" w:rsidRPr="003474BA" w:rsidRDefault="00CD4BB7" w:rsidP="003B7FFD">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AA0D8A8" w14:textId="77777777" w:rsidR="00CD4BB7" w:rsidRPr="003474BA" w:rsidRDefault="00CD4BB7" w:rsidP="003B7FFD">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7A497AB" w14:textId="77777777" w:rsidR="00CD4BB7" w:rsidRPr="003474BA" w:rsidRDefault="00CD4BB7" w:rsidP="003B7FFD">
            <w:pPr>
              <w:rPr>
                <w:sz w:val="20"/>
                <w:szCs w:val="20"/>
              </w:rPr>
            </w:pPr>
          </w:p>
        </w:tc>
      </w:tr>
      <w:tr w:rsidR="00CD4BB7" w:rsidRPr="003474BA" w14:paraId="25A0922F" w14:textId="77777777" w:rsidTr="003B7FFD">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012B6C6" w14:textId="77777777" w:rsidR="00CD4BB7" w:rsidRPr="003474BA" w:rsidRDefault="00CD4BB7" w:rsidP="003B7FFD">
            <w:pPr>
              <w:rPr>
                <w:sz w:val="20"/>
                <w:szCs w:val="20"/>
              </w:rPr>
            </w:pPr>
            <w:r w:rsidRPr="003474BA">
              <w:rPr>
                <w:sz w:val="20"/>
                <w:szCs w:val="20"/>
              </w:rPr>
              <w:t>3</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28FAA113" w14:textId="77777777" w:rsidR="00CD4BB7" w:rsidRPr="003474BA" w:rsidRDefault="00CD4BB7" w:rsidP="003B7FFD">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320212E5" w14:textId="77777777" w:rsidR="00CD4BB7" w:rsidRPr="003474BA" w:rsidRDefault="00CD4BB7" w:rsidP="003B7FFD">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149BAF7D" w14:textId="77777777" w:rsidR="00CD4BB7" w:rsidRPr="003474BA" w:rsidRDefault="00CD4BB7" w:rsidP="003B7FFD">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A80F26" w14:textId="77777777" w:rsidR="00CD4BB7" w:rsidRPr="003474BA" w:rsidRDefault="00CD4BB7" w:rsidP="003B7FFD">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59FC3F" w14:textId="77777777" w:rsidR="00CD4BB7" w:rsidRPr="003474BA" w:rsidRDefault="00CD4BB7" w:rsidP="003B7FFD">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2ED5C1" w14:textId="77777777" w:rsidR="00CD4BB7" w:rsidRPr="003474BA" w:rsidRDefault="00CD4BB7" w:rsidP="003B7FFD">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3CB10ED" w14:textId="77777777" w:rsidR="00CD4BB7" w:rsidRPr="003474BA" w:rsidRDefault="00CD4BB7" w:rsidP="003B7FFD">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551655" w14:textId="77777777" w:rsidR="00CD4BB7" w:rsidRPr="003474BA" w:rsidRDefault="00CD4BB7" w:rsidP="003B7FFD">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46AA9A" w14:textId="77777777" w:rsidR="00CD4BB7" w:rsidRPr="003474BA" w:rsidRDefault="00CD4BB7" w:rsidP="003B7FFD">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0B82D4" w14:textId="77777777" w:rsidR="00CD4BB7" w:rsidRPr="003474BA" w:rsidRDefault="00CD4BB7" w:rsidP="003B7FF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1A6D14A" w14:textId="77777777" w:rsidR="00CD4BB7" w:rsidRPr="003474BA" w:rsidRDefault="00CD4BB7" w:rsidP="003B7FFD">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17B7C84C" w14:textId="77777777" w:rsidR="00CD4BB7" w:rsidRPr="003474BA" w:rsidRDefault="00CD4BB7" w:rsidP="003B7FFD">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008BB8DF" w14:textId="77777777" w:rsidR="00CD4BB7" w:rsidRPr="003474BA" w:rsidRDefault="00CD4BB7" w:rsidP="003B7FFD">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B3FEB67" w14:textId="77777777" w:rsidR="00CD4BB7" w:rsidRPr="003474BA" w:rsidRDefault="00CD4BB7" w:rsidP="003B7FFD">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E367E3A" w14:textId="77777777" w:rsidR="00CD4BB7" w:rsidRPr="003474BA" w:rsidRDefault="00CD4BB7" w:rsidP="003B7FFD">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B9531B3" w14:textId="77777777" w:rsidR="00CD4BB7" w:rsidRPr="003474BA" w:rsidRDefault="00CD4BB7" w:rsidP="003B7FFD">
            <w:pPr>
              <w:rPr>
                <w:sz w:val="20"/>
                <w:szCs w:val="20"/>
              </w:rPr>
            </w:pPr>
          </w:p>
        </w:tc>
      </w:tr>
      <w:tr w:rsidR="00CD4BB7" w:rsidRPr="003474BA" w14:paraId="10BFBE4B" w14:textId="77777777" w:rsidTr="003B7FFD">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1C14D165" w14:textId="77777777" w:rsidR="00CD4BB7" w:rsidRPr="003474BA" w:rsidRDefault="00CD4BB7" w:rsidP="003B7FFD">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65B1CBA2" w14:textId="77777777" w:rsidR="00CD4BB7" w:rsidRPr="003474BA" w:rsidRDefault="00CD4BB7" w:rsidP="003B7FFD">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70DDEBAD" w14:textId="77777777" w:rsidR="00CD4BB7" w:rsidRPr="003474BA" w:rsidRDefault="00CD4BB7" w:rsidP="003B7FFD">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0CA74649" w14:textId="77777777" w:rsidR="00CD4BB7" w:rsidRPr="003474BA" w:rsidRDefault="00CD4BB7" w:rsidP="003B7FFD">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08400A82" w14:textId="77777777" w:rsidR="00CD4BB7" w:rsidRPr="003474BA" w:rsidRDefault="00CD4BB7" w:rsidP="003B7FFD">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BDFC23E" w14:textId="77777777" w:rsidR="00CD4BB7" w:rsidRPr="003474BA" w:rsidRDefault="00CD4BB7" w:rsidP="003B7FF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22B9405" w14:textId="77777777" w:rsidR="00CD4BB7" w:rsidRPr="003474BA" w:rsidRDefault="00CD4BB7" w:rsidP="003B7FFD">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0CDA794F" w14:textId="77777777" w:rsidR="00CD4BB7" w:rsidRPr="003474BA" w:rsidRDefault="00CD4BB7" w:rsidP="003B7FFD">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346C77FC" w14:textId="77777777" w:rsidR="00CD4BB7" w:rsidRPr="003474BA" w:rsidRDefault="00CD4BB7" w:rsidP="003B7FFD">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4043BF6F" w14:textId="77777777" w:rsidR="00CD4BB7" w:rsidRPr="003474BA" w:rsidRDefault="00CD4BB7" w:rsidP="003B7FF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213EAB5" w14:textId="77777777" w:rsidR="00CD4BB7" w:rsidRPr="003474BA" w:rsidRDefault="00CD4BB7" w:rsidP="003B7FF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511FCC03" w14:textId="77777777" w:rsidR="00CD4BB7" w:rsidRPr="003474BA" w:rsidRDefault="00CD4BB7" w:rsidP="003B7FFD">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4BE27A04" w14:textId="77777777" w:rsidR="00CD4BB7" w:rsidRPr="003474BA" w:rsidRDefault="00CD4BB7" w:rsidP="003B7FFD">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4A6FBDA6" w14:textId="77777777" w:rsidR="00CD4BB7" w:rsidRPr="003474BA" w:rsidRDefault="00CD4BB7" w:rsidP="003B7FFD">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BCB6D1C" w14:textId="77777777" w:rsidR="00CD4BB7" w:rsidRPr="003474BA" w:rsidRDefault="00CD4BB7" w:rsidP="003B7FFD">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625A2EB" w14:textId="77777777" w:rsidR="00CD4BB7" w:rsidRPr="003474BA" w:rsidRDefault="00CD4BB7" w:rsidP="003B7FFD">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CE7B961" w14:textId="77777777" w:rsidR="00CD4BB7" w:rsidRPr="003474BA" w:rsidRDefault="00CD4BB7" w:rsidP="003B7FFD">
            <w:pPr>
              <w:rPr>
                <w:sz w:val="20"/>
                <w:szCs w:val="20"/>
              </w:rPr>
            </w:pPr>
          </w:p>
        </w:tc>
      </w:tr>
      <w:tr w:rsidR="00CD4BB7" w:rsidRPr="003474BA" w14:paraId="733C777D" w14:textId="77777777" w:rsidTr="003B7FFD">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6F4070F" w14:textId="77777777" w:rsidR="00CD4BB7" w:rsidRPr="003474BA" w:rsidRDefault="00CD4BB7" w:rsidP="003B7FFD">
            <w:pPr>
              <w:rPr>
                <w:sz w:val="20"/>
                <w:szCs w:val="20"/>
              </w:rPr>
            </w:pPr>
            <w:r w:rsidRPr="003474BA">
              <w:rPr>
                <w:sz w:val="20"/>
                <w:szCs w:val="20"/>
              </w:rPr>
              <w:t>4</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7ABF8CAF" w14:textId="77777777" w:rsidR="00CD4BB7" w:rsidRPr="003474BA" w:rsidRDefault="00CD4BB7" w:rsidP="003B7FFD">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2185054B" w14:textId="77777777" w:rsidR="00CD4BB7" w:rsidRPr="003474BA" w:rsidRDefault="00CD4BB7" w:rsidP="003B7FFD">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0728E17F" w14:textId="77777777" w:rsidR="00CD4BB7" w:rsidRPr="003474BA" w:rsidRDefault="00CD4BB7" w:rsidP="003B7FFD">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5F710B" w14:textId="77777777" w:rsidR="00CD4BB7" w:rsidRPr="003474BA" w:rsidRDefault="00CD4BB7" w:rsidP="003B7FFD">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809DC5" w14:textId="77777777" w:rsidR="00CD4BB7" w:rsidRPr="003474BA" w:rsidRDefault="00CD4BB7" w:rsidP="003B7FFD">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316230" w14:textId="77777777" w:rsidR="00CD4BB7" w:rsidRPr="003474BA" w:rsidRDefault="00CD4BB7" w:rsidP="003B7FFD">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4909A30" w14:textId="77777777" w:rsidR="00CD4BB7" w:rsidRPr="003474BA" w:rsidRDefault="00CD4BB7" w:rsidP="003B7FFD">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77F99A" w14:textId="77777777" w:rsidR="00CD4BB7" w:rsidRPr="003474BA" w:rsidRDefault="00CD4BB7" w:rsidP="003B7FFD">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AF84CD" w14:textId="77777777" w:rsidR="00CD4BB7" w:rsidRPr="003474BA" w:rsidRDefault="00CD4BB7" w:rsidP="003B7FFD">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86900D" w14:textId="77777777" w:rsidR="00CD4BB7" w:rsidRPr="003474BA" w:rsidRDefault="00CD4BB7" w:rsidP="003B7FF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C512BEB" w14:textId="77777777" w:rsidR="00CD4BB7" w:rsidRPr="003474BA" w:rsidRDefault="00CD4BB7" w:rsidP="003B7FFD">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10ED77A" w14:textId="77777777" w:rsidR="00CD4BB7" w:rsidRPr="003474BA" w:rsidRDefault="00CD4BB7" w:rsidP="003B7FFD">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316D1599" w14:textId="77777777" w:rsidR="00CD4BB7" w:rsidRPr="003474BA" w:rsidRDefault="00CD4BB7" w:rsidP="003B7FFD">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40E263DA" w14:textId="77777777" w:rsidR="00CD4BB7" w:rsidRPr="003474BA" w:rsidRDefault="00CD4BB7" w:rsidP="003B7FFD">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481D7C4C" w14:textId="77777777" w:rsidR="00CD4BB7" w:rsidRPr="003474BA" w:rsidRDefault="00CD4BB7" w:rsidP="003B7FFD">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E364687" w14:textId="77777777" w:rsidR="00CD4BB7" w:rsidRPr="003474BA" w:rsidRDefault="00CD4BB7" w:rsidP="003B7FFD">
            <w:pPr>
              <w:rPr>
                <w:sz w:val="20"/>
                <w:szCs w:val="20"/>
              </w:rPr>
            </w:pPr>
          </w:p>
        </w:tc>
      </w:tr>
      <w:tr w:rsidR="00CD4BB7" w:rsidRPr="003474BA" w14:paraId="667C3458" w14:textId="77777777" w:rsidTr="003B7FFD">
        <w:trPr>
          <w:trHeight w:val="77"/>
        </w:trPr>
        <w:tc>
          <w:tcPr>
            <w:tcW w:w="1395" w:type="dxa"/>
            <w:gridSpan w:val="2"/>
            <w:vMerge/>
            <w:tcBorders>
              <w:top w:val="nil"/>
              <w:left w:val="single" w:sz="4" w:space="0" w:color="auto"/>
              <w:bottom w:val="single" w:sz="4" w:space="0" w:color="auto"/>
              <w:right w:val="single" w:sz="4" w:space="0" w:color="auto"/>
            </w:tcBorders>
            <w:vAlign w:val="center"/>
            <w:hideMark/>
          </w:tcPr>
          <w:p w14:paraId="71C0FD6E" w14:textId="77777777" w:rsidR="00CD4BB7" w:rsidRPr="003474BA" w:rsidRDefault="00CD4BB7" w:rsidP="003B7FFD">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13C74B17" w14:textId="77777777" w:rsidR="00CD4BB7" w:rsidRPr="003474BA" w:rsidRDefault="00CD4BB7" w:rsidP="003B7FFD">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5F987B02" w14:textId="77777777" w:rsidR="00CD4BB7" w:rsidRPr="003474BA" w:rsidRDefault="00CD4BB7" w:rsidP="003B7FFD">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77B3EAC4" w14:textId="77777777" w:rsidR="00CD4BB7" w:rsidRPr="003474BA" w:rsidRDefault="00CD4BB7" w:rsidP="003B7FFD">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4C4268BF" w14:textId="77777777" w:rsidR="00CD4BB7" w:rsidRPr="003474BA" w:rsidRDefault="00CD4BB7" w:rsidP="003B7FFD">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2AB957DB" w14:textId="77777777" w:rsidR="00CD4BB7" w:rsidRPr="003474BA" w:rsidRDefault="00CD4BB7" w:rsidP="003B7FF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36C38B0" w14:textId="77777777" w:rsidR="00CD4BB7" w:rsidRPr="003474BA" w:rsidRDefault="00CD4BB7" w:rsidP="003B7FFD">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09C78066" w14:textId="77777777" w:rsidR="00CD4BB7" w:rsidRPr="003474BA" w:rsidRDefault="00CD4BB7" w:rsidP="003B7FFD">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45956EF8" w14:textId="77777777" w:rsidR="00CD4BB7" w:rsidRPr="003474BA" w:rsidRDefault="00CD4BB7" w:rsidP="003B7FFD">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0CEF67D" w14:textId="77777777" w:rsidR="00CD4BB7" w:rsidRPr="003474BA" w:rsidRDefault="00CD4BB7" w:rsidP="003B7FF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ED2DD71" w14:textId="77777777" w:rsidR="00CD4BB7" w:rsidRPr="003474BA" w:rsidRDefault="00CD4BB7" w:rsidP="003B7FF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A86358F" w14:textId="77777777" w:rsidR="00CD4BB7" w:rsidRPr="003474BA" w:rsidRDefault="00CD4BB7" w:rsidP="003B7FFD">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79C16C03" w14:textId="77777777" w:rsidR="00CD4BB7" w:rsidRPr="003474BA" w:rsidRDefault="00CD4BB7" w:rsidP="003B7FFD">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0C59B0B8" w14:textId="77777777" w:rsidR="00CD4BB7" w:rsidRPr="003474BA" w:rsidRDefault="00CD4BB7" w:rsidP="003B7FFD">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7DD3F9C" w14:textId="77777777" w:rsidR="00CD4BB7" w:rsidRPr="003474BA" w:rsidRDefault="00CD4BB7" w:rsidP="003B7FFD">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DDE296D" w14:textId="77777777" w:rsidR="00CD4BB7" w:rsidRPr="003474BA" w:rsidRDefault="00CD4BB7" w:rsidP="003B7FFD">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EE807B3" w14:textId="77777777" w:rsidR="00CD4BB7" w:rsidRPr="003474BA" w:rsidRDefault="00CD4BB7" w:rsidP="003B7FFD">
            <w:pPr>
              <w:rPr>
                <w:sz w:val="20"/>
                <w:szCs w:val="20"/>
              </w:rPr>
            </w:pPr>
          </w:p>
        </w:tc>
      </w:tr>
      <w:tr w:rsidR="00CD4BB7" w:rsidRPr="003474BA" w14:paraId="3DB3D5E7" w14:textId="77777777" w:rsidTr="003B7FFD">
        <w:trPr>
          <w:trHeight w:val="165"/>
        </w:trPr>
        <w:tc>
          <w:tcPr>
            <w:tcW w:w="1395" w:type="dxa"/>
            <w:gridSpan w:val="2"/>
            <w:tcBorders>
              <w:top w:val="nil"/>
              <w:left w:val="nil"/>
              <w:bottom w:val="nil"/>
              <w:right w:val="nil"/>
            </w:tcBorders>
            <w:shd w:val="clear" w:color="auto" w:fill="auto"/>
            <w:vAlign w:val="center"/>
            <w:hideMark/>
          </w:tcPr>
          <w:p w14:paraId="45F0F766" w14:textId="77777777" w:rsidR="00CD4BB7" w:rsidRPr="003474BA" w:rsidRDefault="00CD4BB7" w:rsidP="003B7FFD">
            <w:pPr>
              <w:rPr>
                <w:sz w:val="20"/>
                <w:szCs w:val="20"/>
              </w:rPr>
            </w:pPr>
          </w:p>
        </w:tc>
        <w:tc>
          <w:tcPr>
            <w:tcW w:w="2332" w:type="dxa"/>
            <w:tcBorders>
              <w:top w:val="nil"/>
              <w:left w:val="nil"/>
              <w:bottom w:val="nil"/>
              <w:right w:val="nil"/>
            </w:tcBorders>
            <w:shd w:val="clear" w:color="auto" w:fill="auto"/>
            <w:vAlign w:val="center"/>
            <w:hideMark/>
          </w:tcPr>
          <w:p w14:paraId="484FDF51" w14:textId="77777777" w:rsidR="00CD4BB7" w:rsidRPr="003474BA" w:rsidRDefault="00CD4BB7" w:rsidP="003B7FFD">
            <w:pPr>
              <w:rPr>
                <w:sz w:val="20"/>
                <w:szCs w:val="20"/>
              </w:rPr>
            </w:pPr>
          </w:p>
        </w:tc>
        <w:tc>
          <w:tcPr>
            <w:tcW w:w="638" w:type="dxa"/>
            <w:tcBorders>
              <w:top w:val="nil"/>
              <w:left w:val="nil"/>
              <w:bottom w:val="nil"/>
              <w:right w:val="nil"/>
            </w:tcBorders>
            <w:shd w:val="clear" w:color="auto" w:fill="auto"/>
            <w:vAlign w:val="center"/>
            <w:hideMark/>
          </w:tcPr>
          <w:p w14:paraId="3B370968" w14:textId="77777777" w:rsidR="00CD4BB7" w:rsidRPr="003474BA" w:rsidRDefault="00CD4BB7" w:rsidP="003B7FFD">
            <w:pPr>
              <w:rPr>
                <w:sz w:val="20"/>
                <w:szCs w:val="20"/>
              </w:rPr>
            </w:pPr>
          </w:p>
        </w:tc>
        <w:tc>
          <w:tcPr>
            <w:tcW w:w="681" w:type="dxa"/>
            <w:tcBorders>
              <w:top w:val="nil"/>
              <w:left w:val="nil"/>
              <w:bottom w:val="nil"/>
              <w:right w:val="nil"/>
            </w:tcBorders>
            <w:shd w:val="clear" w:color="auto" w:fill="auto"/>
            <w:vAlign w:val="center"/>
            <w:hideMark/>
          </w:tcPr>
          <w:p w14:paraId="4970B299" w14:textId="77777777" w:rsidR="00CD4BB7" w:rsidRPr="003474BA" w:rsidRDefault="00CD4BB7" w:rsidP="003B7FFD">
            <w:pPr>
              <w:rPr>
                <w:sz w:val="20"/>
                <w:szCs w:val="20"/>
              </w:rPr>
            </w:pPr>
          </w:p>
        </w:tc>
        <w:tc>
          <w:tcPr>
            <w:tcW w:w="954" w:type="dxa"/>
            <w:tcBorders>
              <w:top w:val="nil"/>
              <w:left w:val="nil"/>
              <w:bottom w:val="nil"/>
              <w:right w:val="nil"/>
            </w:tcBorders>
            <w:shd w:val="clear" w:color="auto" w:fill="auto"/>
            <w:vAlign w:val="center"/>
            <w:hideMark/>
          </w:tcPr>
          <w:p w14:paraId="03806CEE" w14:textId="77777777" w:rsidR="00CD4BB7" w:rsidRPr="003474BA" w:rsidRDefault="00CD4BB7" w:rsidP="003B7FFD">
            <w:pPr>
              <w:rPr>
                <w:sz w:val="20"/>
                <w:szCs w:val="20"/>
              </w:rPr>
            </w:pPr>
          </w:p>
        </w:tc>
        <w:tc>
          <w:tcPr>
            <w:tcW w:w="714" w:type="dxa"/>
            <w:tcBorders>
              <w:top w:val="nil"/>
              <w:left w:val="nil"/>
              <w:bottom w:val="nil"/>
              <w:right w:val="nil"/>
            </w:tcBorders>
            <w:shd w:val="clear" w:color="auto" w:fill="auto"/>
            <w:vAlign w:val="center"/>
            <w:hideMark/>
          </w:tcPr>
          <w:p w14:paraId="70DF95AA" w14:textId="77777777" w:rsidR="00CD4BB7" w:rsidRPr="003474BA" w:rsidRDefault="00CD4BB7" w:rsidP="003B7FFD">
            <w:pPr>
              <w:rPr>
                <w:sz w:val="20"/>
                <w:szCs w:val="20"/>
              </w:rPr>
            </w:pPr>
          </w:p>
        </w:tc>
        <w:tc>
          <w:tcPr>
            <w:tcW w:w="700" w:type="dxa"/>
            <w:tcBorders>
              <w:top w:val="nil"/>
              <w:left w:val="nil"/>
              <w:bottom w:val="nil"/>
              <w:right w:val="nil"/>
            </w:tcBorders>
            <w:shd w:val="clear" w:color="auto" w:fill="auto"/>
            <w:vAlign w:val="center"/>
            <w:hideMark/>
          </w:tcPr>
          <w:p w14:paraId="4C7D853B" w14:textId="77777777" w:rsidR="00CD4BB7" w:rsidRPr="003474BA" w:rsidRDefault="00CD4BB7" w:rsidP="003B7FFD">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066D069F" w14:textId="77777777" w:rsidR="00CD4BB7" w:rsidRPr="003474BA" w:rsidRDefault="00CD4BB7" w:rsidP="003B7FFD">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1FA3C19A" w14:textId="77777777" w:rsidR="00CD4BB7" w:rsidRPr="003474BA" w:rsidRDefault="00CD4BB7" w:rsidP="003B7FFD">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6847017E" w14:textId="77777777" w:rsidR="00CD4BB7" w:rsidRPr="003474BA" w:rsidRDefault="00CD4BB7" w:rsidP="003B7FFD">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071122BB" w14:textId="77777777" w:rsidR="00CD4BB7" w:rsidRPr="003474BA" w:rsidRDefault="00CD4BB7" w:rsidP="003B7FFD">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376E1F40" w14:textId="77777777" w:rsidR="00CD4BB7" w:rsidRPr="003474BA" w:rsidRDefault="00CD4BB7" w:rsidP="003B7FFD">
            <w:pPr>
              <w:rPr>
                <w:sz w:val="20"/>
                <w:szCs w:val="20"/>
              </w:rPr>
            </w:pPr>
          </w:p>
        </w:tc>
        <w:tc>
          <w:tcPr>
            <w:tcW w:w="642" w:type="dxa"/>
            <w:tcBorders>
              <w:top w:val="nil"/>
              <w:left w:val="nil"/>
              <w:bottom w:val="nil"/>
              <w:right w:val="nil"/>
            </w:tcBorders>
            <w:shd w:val="clear" w:color="auto" w:fill="auto"/>
            <w:noWrap/>
            <w:vAlign w:val="center"/>
            <w:hideMark/>
          </w:tcPr>
          <w:p w14:paraId="16B1A063" w14:textId="77777777" w:rsidR="00CD4BB7" w:rsidRPr="003474BA" w:rsidRDefault="00CD4BB7" w:rsidP="003B7FFD">
            <w:pPr>
              <w:rPr>
                <w:sz w:val="20"/>
                <w:szCs w:val="20"/>
              </w:rPr>
            </w:pPr>
          </w:p>
        </w:tc>
        <w:tc>
          <w:tcPr>
            <w:tcW w:w="695" w:type="dxa"/>
            <w:tcBorders>
              <w:top w:val="nil"/>
              <w:left w:val="nil"/>
              <w:bottom w:val="nil"/>
              <w:right w:val="nil"/>
            </w:tcBorders>
            <w:shd w:val="clear" w:color="auto" w:fill="auto"/>
            <w:noWrap/>
            <w:vAlign w:val="center"/>
            <w:hideMark/>
          </w:tcPr>
          <w:p w14:paraId="3762AA0A" w14:textId="77777777" w:rsidR="00CD4BB7" w:rsidRPr="003474BA" w:rsidRDefault="00CD4BB7" w:rsidP="003B7FFD">
            <w:pPr>
              <w:rPr>
                <w:sz w:val="20"/>
                <w:szCs w:val="20"/>
              </w:rPr>
            </w:pPr>
          </w:p>
        </w:tc>
        <w:tc>
          <w:tcPr>
            <w:tcW w:w="696" w:type="dxa"/>
            <w:tcBorders>
              <w:top w:val="nil"/>
              <w:left w:val="nil"/>
              <w:bottom w:val="nil"/>
              <w:right w:val="nil"/>
            </w:tcBorders>
            <w:shd w:val="clear" w:color="auto" w:fill="auto"/>
            <w:noWrap/>
            <w:vAlign w:val="center"/>
            <w:hideMark/>
          </w:tcPr>
          <w:p w14:paraId="5F2224B0" w14:textId="77777777" w:rsidR="00CD4BB7" w:rsidRPr="003474BA" w:rsidRDefault="00CD4BB7" w:rsidP="003B7FFD">
            <w:pPr>
              <w:rPr>
                <w:sz w:val="20"/>
                <w:szCs w:val="20"/>
              </w:rPr>
            </w:pPr>
          </w:p>
        </w:tc>
        <w:tc>
          <w:tcPr>
            <w:tcW w:w="696" w:type="dxa"/>
            <w:tcBorders>
              <w:top w:val="nil"/>
              <w:left w:val="nil"/>
              <w:bottom w:val="nil"/>
              <w:right w:val="nil"/>
            </w:tcBorders>
            <w:shd w:val="clear" w:color="auto" w:fill="auto"/>
            <w:noWrap/>
            <w:vAlign w:val="center"/>
            <w:hideMark/>
          </w:tcPr>
          <w:p w14:paraId="3BE652B9" w14:textId="77777777" w:rsidR="00CD4BB7" w:rsidRPr="003474BA" w:rsidRDefault="00CD4BB7" w:rsidP="003B7FFD">
            <w:pPr>
              <w:rPr>
                <w:sz w:val="20"/>
                <w:szCs w:val="20"/>
              </w:rPr>
            </w:pPr>
          </w:p>
        </w:tc>
        <w:tc>
          <w:tcPr>
            <w:tcW w:w="696" w:type="dxa"/>
            <w:gridSpan w:val="2"/>
            <w:tcBorders>
              <w:top w:val="nil"/>
              <w:left w:val="nil"/>
              <w:bottom w:val="nil"/>
              <w:right w:val="nil"/>
            </w:tcBorders>
            <w:shd w:val="clear" w:color="auto" w:fill="auto"/>
            <w:noWrap/>
            <w:vAlign w:val="center"/>
            <w:hideMark/>
          </w:tcPr>
          <w:p w14:paraId="0E00546F" w14:textId="77777777" w:rsidR="00CD4BB7" w:rsidRPr="003474BA" w:rsidRDefault="00CD4BB7" w:rsidP="003B7FFD">
            <w:pPr>
              <w:rPr>
                <w:sz w:val="20"/>
                <w:szCs w:val="20"/>
              </w:rPr>
            </w:pPr>
          </w:p>
        </w:tc>
      </w:tr>
      <w:tr w:rsidR="00CD4BB7" w:rsidRPr="003474BA" w14:paraId="2DFE8C36" w14:textId="77777777" w:rsidTr="003B7FFD">
        <w:trPr>
          <w:trHeight w:val="77"/>
        </w:trPr>
        <w:tc>
          <w:tcPr>
            <w:tcW w:w="1395" w:type="dxa"/>
            <w:gridSpan w:val="2"/>
            <w:tcBorders>
              <w:top w:val="nil"/>
              <w:left w:val="nil"/>
              <w:bottom w:val="nil"/>
              <w:right w:val="nil"/>
            </w:tcBorders>
            <w:shd w:val="clear" w:color="auto" w:fill="auto"/>
            <w:vAlign w:val="center"/>
            <w:hideMark/>
          </w:tcPr>
          <w:p w14:paraId="3721E5DF" w14:textId="77777777" w:rsidR="00CD4BB7" w:rsidRPr="003474BA" w:rsidRDefault="00CD4BB7" w:rsidP="003B7FFD">
            <w:pPr>
              <w:rPr>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C6585" w14:textId="77777777" w:rsidR="00CD4BB7" w:rsidRPr="003474BA" w:rsidRDefault="00CD4BB7" w:rsidP="003B7FFD">
            <w:pPr>
              <w:rPr>
                <w:sz w:val="20"/>
                <w:szCs w:val="20"/>
              </w:rPr>
            </w:pPr>
            <w:r w:rsidRPr="003474BA">
              <w:rPr>
                <w:sz w:val="20"/>
                <w:szCs w:val="20"/>
              </w:rPr>
              <w:t>Всего на объекте людских ресурсов</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014F5A10" w14:textId="77777777" w:rsidR="00CD4BB7" w:rsidRPr="003474BA" w:rsidRDefault="00CD4BB7" w:rsidP="003B7FFD">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5C3EDADF" w14:textId="77777777" w:rsidR="00CD4BB7" w:rsidRPr="003474BA" w:rsidRDefault="00CD4BB7" w:rsidP="003B7FFD">
            <w:pPr>
              <w:rPr>
                <w:sz w:val="20"/>
                <w:szCs w:val="20"/>
              </w:rPr>
            </w:pPr>
            <w:r w:rsidRPr="003474BA">
              <w:rPr>
                <w:sz w:val="20"/>
                <w:szCs w:val="20"/>
              </w:rPr>
              <w:t>чел.,</w:t>
            </w:r>
          </w:p>
          <w:p w14:paraId="725F8CA7" w14:textId="77777777" w:rsidR="00CD4BB7" w:rsidRPr="003474BA" w:rsidRDefault="00CD4BB7" w:rsidP="003B7FFD">
            <w:pPr>
              <w:rPr>
                <w:sz w:val="20"/>
                <w:szCs w:val="20"/>
              </w:rPr>
            </w:pPr>
            <w:r w:rsidRPr="003474BA">
              <w:rPr>
                <w:sz w:val="20"/>
                <w:szCs w:val="20"/>
              </w:rPr>
              <w:t>в том числе:</w:t>
            </w:r>
          </w:p>
        </w:tc>
        <w:tc>
          <w:tcPr>
            <w:tcW w:w="714" w:type="dxa"/>
            <w:tcBorders>
              <w:top w:val="nil"/>
              <w:left w:val="nil"/>
              <w:bottom w:val="nil"/>
              <w:right w:val="nil"/>
            </w:tcBorders>
            <w:shd w:val="clear" w:color="auto" w:fill="auto"/>
            <w:vAlign w:val="center"/>
            <w:hideMark/>
          </w:tcPr>
          <w:p w14:paraId="56A3E0B2" w14:textId="77777777" w:rsidR="00CD4BB7" w:rsidRPr="003474BA" w:rsidRDefault="00CD4BB7" w:rsidP="003B7FFD">
            <w:pPr>
              <w:rPr>
                <w:sz w:val="20"/>
                <w:szCs w:val="20"/>
              </w:rPr>
            </w:pPr>
          </w:p>
        </w:tc>
        <w:tc>
          <w:tcPr>
            <w:tcW w:w="700" w:type="dxa"/>
            <w:tcBorders>
              <w:top w:val="nil"/>
              <w:left w:val="nil"/>
              <w:bottom w:val="nil"/>
              <w:right w:val="single" w:sz="4" w:space="0" w:color="auto"/>
            </w:tcBorders>
            <w:shd w:val="clear" w:color="auto" w:fill="auto"/>
            <w:vAlign w:val="center"/>
            <w:hideMark/>
          </w:tcPr>
          <w:p w14:paraId="67EFFA95" w14:textId="77777777" w:rsidR="00CD4BB7" w:rsidRPr="003474BA" w:rsidRDefault="00CD4BB7" w:rsidP="003B7FF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D11DF" w14:textId="77777777" w:rsidR="00CD4BB7" w:rsidRPr="003474BA" w:rsidRDefault="00CD4BB7" w:rsidP="003B7FFD">
            <w:pPr>
              <w:rPr>
                <w:sz w:val="20"/>
                <w:szCs w:val="20"/>
              </w:rPr>
            </w:pPr>
            <w:r w:rsidRPr="003474BA">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39FDA" w14:textId="77777777" w:rsidR="00CD4BB7" w:rsidRPr="003474BA" w:rsidRDefault="00CD4BB7" w:rsidP="003B7FF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87A89" w14:textId="77777777" w:rsidR="00CD4BB7" w:rsidRPr="003474BA" w:rsidRDefault="00CD4BB7" w:rsidP="003B7FFD">
            <w:pPr>
              <w:rPr>
                <w:sz w:val="20"/>
                <w:szCs w:val="20"/>
              </w:rPr>
            </w:pPr>
            <w:r w:rsidRPr="003474BA">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19F1BBDA" w14:textId="77777777" w:rsidR="00CD4BB7" w:rsidRPr="003474BA" w:rsidRDefault="00CD4BB7" w:rsidP="003B7FFD">
            <w:pPr>
              <w:rPr>
                <w:sz w:val="20"/>
                <w:szCs w:val="20"/>
              </w:rPr>
            </w:pPr>
          </w:p>
        </w:tc>
        <w:tc>
          <w:tcPr>
            <w:tcW w:w="695" w:type="dxa"/>
            <w:tcBorders>
              <w:top w:val="nil"/>
              <w:left w:val="nil"/>
              <w:bottom w:val="nil"/>
              <w:right w:val="nil"/>
            </w:tcBorders>
            <w:shd w:val="clear" w:color="auto" w:fill="auto"/>
            <w:noWrap/>
            <w:vAlign w:val="center"/>
            <w:hideMark/>
          </w:tcPr>
          <w:p w14:paraId="69C06B1E" w14:textId="77777777" w:rsidR="00CD4BB7" w:rsidRPr="003474BA" w:rsidRDefault="00CD4BB7" w:rsidP="003B7FFD">
            <w:pPr>
              <w:rPr>
                <w:sz w:val="20"/>
                <w:szCs w:val="20"/>
              </w:rPr>
            </w:pPr>
          </w:p>
        </w:tc>
        <w:tc>
          <w:tcPr>
            <w:tcW w:w="696" w:type="dxa"/>
            <w:tcBorders>
              <w:top w:val="nil"/>
              <w:left w:val="nil"/>
              <w:bottom w:val="nil"/>
              <w:right w:val="nil"/>
            </w:tcBorders>
            <w:shd w:val="clear" w:color="auto" w:fill="auto"/>
            <w:noWrap/>
            <w:vAlign w:val="center"/>
            <w:hideMark/>
          </w:tcPr>
          <w:p w14:paraId="15DA3E56" w14:textId="77777777" w:rsidR="00CD4BB7" w:rsidRPr="003474BA" w:rsidRDefault="00CD4BB7" w:rsidP="003B7FFD">
            <w:pPr>
              <w:rPr>
                <w:sz w:val="20"/>
                <w:szCs w:val="20"/>
              </w:rPr>
            </w:pPr>
          </w:p>
        </w:tc>
        <w:tc>
          <w:tcPr>
            <w:tcW w:w="696" w:type="dxa"/>
            <w:tcBorders>
              <w:top w:val="nil"/>
              <w:left w:val="nil"/>
              <w:bottom w:val="nil"/>
              <w:right w:val="nil"/>
            </w:tcBorders>
            <w:shd w:val="clear" w:color="auto" w:fill="auto"/>
            <w:noWrap/>
            <w:vAlign w:val="center"/>
            <w:hideMark/>
          </w:tcPr>
          <w:p w14:paraId="709613F3" w14:textId="77777777" w:rsidR="00CD4BB7" w:rsidRPr="003474BA" w:rsidRDefault="00CD4BB7" w:rsidP="003B7FFD">
            <w:pPr>
              <w:rPr>
                <w:sz w:val="20"/>
                <w:szCs w:val="20"/>
              </w:rPr>
            </w:pPr>
          </w:p>
        </w:tc>
        <w:tc>
          <w:tcPr>
            <w:tcW w:w="696" w:type="dxa"/>
            <w:gridSpan w:val="2"/>
            <w:tcBorders>
              <w:top w:val="nil"/>
              <w:left w:val="nil"/>
              <w:bottom w:val="nil"/>
              <w:right w:val="nil"/>
            </w:tcBorders>
            <w:shd w:val="clear" w:color="auto" w:fill="auto"/>
            <w:noWrap/>
            <w:vAlign w:val="center"/>
            <w:hideMark/>
          </w:tcPr>
          <w:p w14:paraId="48883FA6" w14:textId="77777777" w:rsidR="00CD4BB7" w:rsidRPr="003474BA" w:rsidRDefault="00CD4BB7" w:rsidP="003B7FFD">
            <w:pPr>
              <w:rPr>
                <w:sz w:val="20"/>
                <w:szCs w:val="20"/>
              </w:rPr>
            </w:pPr>
          </w:p>
        </w:tc>
      </w:tr>
      <w:tr w:rsidR="00CD4BB7" w:rsidRPr="003474BA" w14:paraId="3A24FE26" w14:textId="77777777" w:rsidTr="003B7FFD">
        <w:trPr>
          <w:trHeight w:val="193"/>
        </w:trPr>
        <w:tc>
          <w:tcPr>
            <w:tcW w:w="1395" w:type="dxa"/>
            <w:gridSpan w:val="2"/>
            <w:tcBorders>
              <w:top w:val="nil"/>
              <w:left w:val="nil"/>
              <w:bottom w:val="nil"/>
              <w:right w:val="nil"/>
            </w:tcBorders>
            <w:shd w:val="clear" w:color="auto" w:fill="auto"/>
            <w:vAlign w:val="center"/>
            <w:hideMark/>
          </w:tcPr>
          <w:p w14:paraId="1955C358" w14:textId="77777777" w:rsidR="00CD4BB7" w:rsidRPr="003474BA" w:rsidRDefault="00CD4BB7" w:rsidP="003B7FFD">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0A33C4A3" w14:textId="77777777" w:rsidR="00CD4BB7" w:rsidRPr="003474BA" w:rsidRDefault="00CD4BB7" w:rsidP="003B7FFD">
            <w:pPr>
              <w:rPr>
                <w:sz w:val="20"/>
                <w:szCs w:val="20"/>
              </w:rPr>
            </w:pPr>
            <w:r w:rsidRPr="003474BA">
              <w:rPr>
                <w:sz w:val="20"/>
                <w:szCs w:val="20"/>
              </w:rPr>
              <w:t>монтажники</w:t>
            </w:r>
          </w:p>
        </w:tc>
        <w:tc>
          <w:tcPr>
            <w:tcW w:w="638" w:type="dxa"/>
            <w:tcBorders>
              <w:top w:val="nil"/>
              <w:left w:val="nil"/>
              <w:bottom w:val="single" w:sz="4" w:space="0" w:color="auto"/>
              <w:right w:val="single" w:sz="4" w:space="0" w:color="auto"/>
            </w:tcBorders>
            <w:shd w:val="clear" w:color="auto" w:fill="auto"/>
            <w:vAlign w:val="center"/>
            <w:hideMark/>
          </w:tcPr>
          <w:p w14:paraId="7F0B677E" w14:textId="77777777" w:rsidR="00CD4BB7" w:rsidRPr="003474BA" w:rsidRDefault="00CD4BB7" w:rsidP="003B7FFD">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738E5B82" w14:textId="77777777" w:rsidR="00CD4BB7" w:rsidRPr="003474BA" w:rsidRDefault="00CD4BB7" w:rsidP="003B7FFD">
            <w:pPr>
              <w:rPr>
                <w:sz w:val="20"/>
                <w:szCs w:val="20"/>
              </w:rPr>
            </w:pPr>
          </w:p>
        </w:tc>
        <w:tc>
          <w:tcPr>
            <w:tcW w:w="714" w:type="dxa"/>
            <w:tcBorders>
              <w:top w:val="nil"/>
              <w:left w:val="nil"/>
              <w:bottom w:val="nil"/>
              <w:right w:val="nil"/>
            </w:tcBorders>
            <w:shd w:val="clear" w:color="auto" w:fill="auto"/>
            <w:vAlign w:val="center"/>
            <w:hideMark/>
          </w:tcPr>
          <w:p w14:paraId="37598B7B" w14:textId="77777777" w:rsidR="00CD4BB7" w:rsidRPr="003474BA" w:rsidRDefault="00CD4BB7" w:rsidP="003B7FFD">
            <w:pPr>
              <w:rPr>
                <w:sz w:val="20"/>
                <w:szCs w:val="20"/>
              </w:rPr>
            </w:pPr>
          </w:p>
        </w:tc>
        <w:tc>
          <w:tcPr>
            <w:tcW w:w="700" w:type="dxa"/>
            <w:tcBorders>
              <w:top w:val="nil"/>
              <w:left w:val="nil"/>
              <w:bottom w:val="nil"/>
              <w:right w:val="single" w:sz="4" w:space="0" w:color="auto"/>
            </w:tcBorders>
            <w:shd w:val="clear" w:color="auto" w:fill="auto"/>
            <w:vAlign w:val="center"/>
            <w:hideMark/>
          </w:tcPr>
          <w:p w14:paraId="0148ADE7" w14:textId="77777777" w:rsidR="00CD4BB7" w:rsidRPr="003474BA" w:rsidRDefault="00CD4BB7" w:rsidP="003B7FF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41D94" w14:textId="77777777" w:rsidR="00CD4BB7" w:rsidRPr="003474BA" w:rsidRDefault="00CD4BB7" w:rsidP="003B7FFD">
            <w:pPr>
              <w:rPr>
                <w:sz w:val="20"/>
                <w:szCs w:val="20"/>
              </w:rPr>
            </w:pPr>
            <w:r w:rsidRPr="003474BA">
              <w:rPr>
                <w:sz w:val="20"/>
                <w:szCs w:val="20"/>
              </w:rPr>
              <w:t>бульдозеры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FAC7B" w14:textId="77777777" w:rsidR="00CD4BB7" w:rsidRPr="003474BA" w:rsidRDefault="00CD4BB7" w:rsidP="003B7FF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8B757" w14:textId="77777777" w:rsidR="00CD4BB7" w:rsidRPr="003474BA" w:rsidRDefault="00CD4BB7" w:rsidP="003B7FFD">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F9E311C" w14:textId="77777777" w:rsidR="00CD4BB7" w:rsidRPr="003474BA" w:rsidRDefault="00CD4BB7" w:rsidP="003B7FFD">
            <w:pPr>
              <w:rPr>
                <w:sz w:val="20"/>
                <w:szCs w:val="20"/>
              </w:rPr>
            </w:pPr>
          </w:p>
        </w:tc>
        <w:tc>
          <w:tcPr>
            <w:tcW w:w="695" w:type="dxa"/>
            <w:tcBorders>
              <w:top w:val="nil"/>
              <w:left w:val="nil"/>
              <w:bottom w:val="nil"/>
              <w:right w:val="nil"/>
            </w:tcBorders>
            <w:shd w:val="clear" w:color="auto" w:fill="auto"/>
            <w:noWrap/>
            <w:vAlign w:val="center"/>
            <w:hideMark/>
          </w:tcPr>
          <w:p w14:paraId="52CEFB54" w14:textId="77777777" w:rsidR="00CD4BB7" w:rsidRPr="003474BA" w:rsidRDefault="00CD4BB7" w:rsidP="003B7FFD">
            <w:pPr>
              <w:rPr>
                <w:sz w:val="20"/>
                <w:szCs w:val="20"/>
              </w:rPr>
            </w:pPr>
          </w:p>
        </w:tc>
        <w:tc>
          <w:tcPr>
            <w:tcW w:w="696" w:type="dxa"/>
            <w:tcBorders>
              <w:top w:val="nil"/>
              <w:left w:val="nil"/>
              <w:bottom w:val="nil"/>
              <w:right w:val="nil"/>
            </w:tcBorders>
            <w:shd w:val="clear" w:color="auto" w:fill="auto"/>
            <w:noWrap/>
            <w:vAlign w:val="center"/>
            <w:hideMark/>
          </w:tcPr>
          <w:p w14:paraId="698C9E87" w14:textId="77777777" w:rsidR="00CD4BB7" w:rsidRPr="003474BA" w:rsidRDefault="00CD4BB7" w:rsidP="003B7FFD">
            <w:pPr>
              <w:rPr>
                <w:sz w:val="20"/>
                <w:szCs w:val="20"/>
              </w:rPr>
            </w:pPr>
          </w:p>
        </w:tc>
        <w:tc>
          <w:tcPr>
            <w:tcW w:w="696" w:type="dxa"/>
            <w:tcBorders>
              <w:top w:val="nil"/>
              <w:left w:val="nil"/>
              <w:bottom w:val="nil"/>
              <w:right w:val="nil"/>
            </w:tcBorders>
            <w:shd w:val="clear" w:color="auto" w:fill="auto"/>
            <w:noWrap/>
            <w:vAlign w:val="center"/>
            <w:hideMark/>
          </w:tcPr>
          <w:p w14:paraId="52AA9927" w14:textId="77777777" w:rsidR="00CD4BB7" w:rsidRPr="003474BA" w:rsidRDefault="00CD4BB7" w:rsidP="003B7FFD">
            <w:pPr>
              <w:rPr>
                <w:sz w:val="20"/>
                <w:szCs w:val="20"/>
              </w:rPr>
            </w:pPr>
          </w:p>
        </w:tc>
        <w:tc>
          <w:tcPr>
            <w:tcW w:w="696" w:type="dxa"/>
            <w:gridSpan w:val="2"/>
            <w:tcBorders>
              <w:top w:val="nil"/>
              <w:left w:val="nil"/>
              <w:bottom w:val="nil"/>
              <w:right w:val="nil"/>
            </w:tcBorders>
            <w:shd w:val="clear" w:color="auto" w:fill="auto"/>
            <w:noWrap/>
            <w:vAlign w:val="center"/>
            <w:hideMark/>
          </w:tcPr>
          <w:p w14:paraId="75C24D86" w14:textId="77777777" w:rsidR="00CD4BB7" w:rsidRPr="003474BA" w:rsidRDefault="00CD4BB7" w:rsidP="003B7FFD">
            <w:pPr>
              <w:rPr>
                <w:sz w:val="20"/>
                <w:szCs w:val="20"/>
              </w:rPr>
            </w:pPr>
          </w:p>
        </w:tc>
      </w:tr>
      <w:tr w:rsidR="00CD4BB7" w:rsidRPr="003474BA" w14:paraId="0ECAB588" w14:textId="77777777" w:rsidTr="003B7FFD">
        <w:trPr>
          <w:trHeight w:val="112"/>
        </w:trPr>
        <w:tc>
          <w:tcPr>
            <w:tcW w:w="1395" w:type="dxa"/>
            <w:gridSpan w:val="2"/>
            <w:tcBorders>
              <w:top w:val="nil"/>
              <w:left w:val="nil"/>
              <w:bottom w:val="nil"/>
              <w:right w:val="nil"/>
            </w:tcBorders>
            <w:shd w:val="clear" w:color="auto" w:fill="auto"/>
            <w:vAlign w:val="center"/>
            <w:hideMark/>
          </w:tcPr>
          <w:p w14:paraId="3836C402" w14:textId="77777777" w:rsidR="00CD4BB7" w:rsidRPr="003474BA" w:rsidRDefault="00CD4BB7" w:rsidP="003B7FFD">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280A5027" w14:textId="77777777" w:rsidR="00CD4BB7" w:rsidRPr="003474BA" w:rsidRDefault="00CD4BB7" w:rsidP="003B7FFD">
            <w:pPr>
              <w:rPr>
                <w:sz w:val="20"/>
                <w:szCs w:val="20"/>
              </w:rPr>
            </w:pPr>
            <w:r w:rsidRPr="003474BA">
              <w:rPr>
                <w:sz w:val="20"/>
                <w:szCs w:val="20"/>
              </w:rPr>
              <w:t>сварщики</w:t>
            </w:r>
          </w:p>
        </w:tc>
        <w:tc>
          <w:tcPr>
            <w:tcW w:w="638" w:type="dxa"/>
            <w:tcBorders>
              <w:top w:val="nil"/>
              <w:left w:val="nil"/>
              <w:bottom w:val="single" w:sz="4" w:space="0" w:color="auto"/>
              <w:right w:val="single" w:sz="4" w:space="0" w:color="auto"/>
            </w:tcBorders>
            <w:shd w:val="clear" w:color="auto" w:fill="auto"/>
            <w:vAlign w:val="center"/>
            <w:hideMark/>
          </w:tcPr>
          <w:p w14:paraId="2EB1B053" w14:textId="77777777" w:rsidR="00CD4BB7" w:rsidRPr="003474BA" w:rsidRDefault="00CD4BB7" w:rsidP="003B7FFD">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71C636EB" w14:textId="77777777" w:rsidR="00CD4BB7" w:rsidRPr="003474BA" w:rsidRDefault="00CD4BB7" w:rsidP="003B7FFD">
            <w:pPr>
              <w:rPr>
                <w:sz w:val="20"/>
                <w:szCs w:val="20"/>
              </w:rPr>
            </w:pPr>
          </w:p>
        </w:tc>
        <w:tc>
          <w:tcPr>
            <w:tcW w:w="714" w:type="dxa"/>
            <w:tcBorders>
              <w:top w:val="nil"/>
              <w:left w:val="nil"/>
              <w:bottom w:val="nil"/>
              <w:right w:val="nil"/>
            </w:tcBorders>
            <w:shd w:val="clear" w:color="auto" w:fill="auto"/>
            <w:vAlign w:val="center"/>
            <w:hideMark/>
          </w:tcPr>
          <w:p w14:paraId="5C35BC3F" w14:textId="77777777" w:rsidR="00CD4BB7" w:rsidRPr="003474BA" w:rsidRDefault="00CD4BB7" w:rsidP="003B7FFD">
            <w:pPr>
              <w:rPr>
                <w:sz w:val="20"/>
                <w:szCs w:val="20"/>
              </w:rPr>
            </w:pPr>
          </w:p>
        </w:tc>
        <w:tc>
          <w:tcPr>
            <w:tcW w:w="700" w:type="dxa"/>
            <w:tcBorders>
              <w:top w:val="nil"/>
              <w:left w:val="nil"/>
              <w:bottom w:val="nil"/>
              <w:right w:val="single" w:sz="4" w:space="0" w:color="auto"/>
            </w:tcBorders>
            <w:shd w:val="clear" w:color="auto" w:fill="auto"/>
            <w:vAlign w:val="center"/>
            <w:hideMark/>
          </w:tcPr>
          <w:p w14:paraId="1483A5DD" w14:textId="77777777" w:rsidR="00CD4BB7" w:rsidRPr="003474BA" w:rsidRDefault="00CD4BB7" w:rsidP="003B7FF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ED51F" w14:textId="77777777" w:rsidR="00CD4BB7" w:rsidRPr="003474BA" w:rsidRDefault="00CD4BB7" w:rsidP="003B7FFD">
            <w:pPr>
              <w:rPr>
                <w:sz w:val="20"/>
                <w:szCs w:val="20"/>
              </w:rPr>
            </w:pPr>
            <w:r w:rsidRPr="003474BA">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2C4D4" w14:textId="77777777" w:rsidR="00CD4BB7" w:rsidRPr="003474BA" w:rsidRDefault="00CD4BB7" w:rsidP="003B7FF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5C632" w14:textId="77777777" w:rsidR="00CD4BB7" w:rsidRPr="003474BA" w:rsidRDefault="00CD4BB7" w:rsidP="003B7FFD">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0912316" w14:textId="77777777" w:rsidR="00CD4BB7" w:rsidRPr="003474BA" w:rsidRDefault="00CD4BB7" w:rsidP="003B7FFD">
            <w:pPr>
              <w:rPr>
                <w:sz w:val="20"/>
                <w:szCs w:val="20"/>
              </w:rPr>
            </w:pPr>
          </w:p>
        </w:tc>
        <w:tc>
          <w:tcPr>
            <w:tcW w:w="695" w:type="dxa"/>
            <w:tcBorders>
              <w:top w:val="nil"/>
              <w:left w:val="nil"/>
              <w:bottom w:val="nil"/>
              <w:right w:val="nil"/>
            </w:tcBorders>
            <w:shd w:val="clear" w:color="auto" w:fill="auto"/>
            <w:noWrap/>
            <w:vAlign w:val="center"/>
            <w:hideMark/>
          </w:tcPr>
          <w:p w14:paraId="4AFBE24D" w14:textId="77777777" w:rsidR="00CD4BB7" w:rsidRPr="003474BA" w:rsidRDefault="00CD4BB7" w:rsidP="003B7FFD">
            <w:pPr>
              <w:rPr>
                <w:sz w:val="20"/>
                <w:szCs w:val="20"/>
              </w:rPr>
            </w:pPr>
          </w:p>
        </w:tc>
        <w:tc>
          <w:tcPr>
            <w:tcW w:w="696" w:type="dxa"/>
            <w:tcBorders>
              <w:top w:val="nil"/>
              <w:left w:val="nil"/>
              <w:bottom w:val="nil"/>
              <w:right w:val="nil"/>
            </w:tcBorders>
            <w:shd w:val="clear" w:color="auto" w:fill="auto"/>
            <w:noWrap/>
            <w:vAlign w:val="center"/>
            <w:hideMark/>
          </w:tcPr>
          <w:p w14:paraId="3C257F9C" w14:textId="77777777" w:rsidR="00CD4BB7" w:rsidRPr="003474BA" w:rsidRDefault="00CD4BB7" w:rsidP="003B7FFD">
            <w:pPr>
              <w:rPr>
                <w:sz w:val="20"/>
                <w:szCs w:val="20"/>
              </w:rPr>
            </w:pPr>
          </w:p>
        </w:tc>
        <w:tc>
          <w:tcPr>
            <w:tcW w:w="696" w:type="dxa"/>
            <w:tcBorders>
              <w:top w:val="nil"/>
              <w:left w:val="nil"/>
              <w:bottom w:val="nil"/>
              <w:right w:val="nil"/>
            </w:tcBorders>
            <w:shd w:val="clear" w:color="auto" w:fill="auto"/>
            <w:noWrap/>
            <w:vAlign w:val="center"/>
            <w:hideMark/>
          </w:tcPr>
          <w:p w14:paraId="059D6322" w14:textId="77777777" w:rsidR="00CD4BB7" w:rsidRPr="003474BA" w:rsidRDefault="00CD4BB7" w:rsidP="003B7FFD">
            <w:pPr>
              <w:rPr>
                <w:sz w:val="20"/>
                <w:szCs w:val="20"/>
              </w:rPr>
            </w:pPr>
          </w:p>
        </w:tc>
        <w:tc>
          <w:tcPr>
            <w:tcW w:w="696" w:type="dxa"/>
            <w:gridSpan w:val="2"/>
            <w:tcBorders>
              <w:top w:val="nil"/>
              <w:left w:val="nil"/>
              <w:bottom w:val="nil"/>
              <w:right w:val="nil"/>
            </w:tcBorders>
            <w:shd w:val="clear" w:color="auto" w:fill="auto"/>
            <w:noWrap/>
            <w:vAlign w:val="center"/>
            <w:hideMark/>
          </w:tcPr>
          <w:p w14:paraId="01F0D291" w14:textId="77777777" w:rsidR="00CD4BB7" w:rsidRPr="003474BA" w:rsidRDefault="00CD4BB7" w:rsidP="003B7FFD">
            <w:pPr>
              <w:rPr>
                <w:sz w:val="20"/>
                <w:szCs w:val="20"/>
              </w:rPr>
            </w:pPr>
          </w:p>
        </w:tc>
      </w:tr>
      <w:tr w:rsidR="00CD4BB7" w:rsidRPr="003474BA" w14:paraId="3D9A644D" w14:textId="77777777" w:rsidTr="003B7FFD">
        <w:trPr>
          <w:trHeight w:val="77"/>
        </w:trPr>
        <w:tc>
          <w:tcPr>
            <w:tcW w:w="1395" w:type="dxa"/>
            <w:gridSpan w:val="2"/>
            <w:tcBorders>
              <w:top w:val="nil"/>
              <w:left w:val="nil"/>
              <w:bottom w:val="nil"/>
              <w:right w:val="nil"/>
            </w:tcBorders>
            <w:shd w:val="clear" w:color="auto" w:fill="auto"/>
            <w:vAlign w:val="center"/>
            <w:hideMark/>
          </w:tcPr>
          <w:p w14:paraId="11A2E65F" w14:textId="77777777" w:rsidR="00CD4BB7" w:rsidRPr="003474BA" w:rsidRDefault="00CD4BB7" w:rsidP="003B7FFD">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316C8B53" w14:textId="77777777" w:rsidR="00CD4BB7" w:rsidRPr="003474BA" w:rsidRDefault="00CD4BB7" w:rsidP="003B7FFD">
            <w:pPr>
              <w:rPr>
                <w:sz w:val="20"/>
                <w:szCs w:val="20"/>
              </w:rPr>
            </w:pPr>
            <w:r w:rsidRPr="003474BA">
              <w:rPr>
                <w:sz w:val="20"/>
                <w:szCs w:val="20"/>
              </w:rPr>
              <w:t>водители</w:t>
            </w:r>
          </w:p>
        </w:tc>
        <w:tc>
          <w:tcPr>
            <w:tcW w:w="638" w:type="dxa"/>
            <w:tcBorders>
              <w:top w:val="nil"/>
              <w:left w:val="nil"/>
              <w:bottom w:val="single" w:sz="4" w:space="0" w:color="auto"/>
              <w:right w:val="single" w:sz="4" w:space="0" w:color="auto"/>
            </w:tcBorders>
            <w:shd w:val="clear" w:color="auto" w:fill="auto"/>
            <w:vAlign w:val="center"/>
            <w:hideMark/>
          </w:tcPr>
          <w:p w14:paraId="2C29CD90" w14:textId="77777777" w:rsidR="00CD4BB7" w:rsidRPr="003474BA" w:rsidRDefault="00CD4BB7" w:rsidP="003B7FFD">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5ABFE20E" w14:textId="77777777" w:rsidR="00CD4BB7" w:rsidRPr="003474BA" w:rsidRDefault="00CD4BB7" w:rsidP="003B7FFD">
            <w:pPr>
              <w:rPr>
                <w:sz w:val="20"/>
                <w:szCs w:val="20"/>
              </w:rPr>
            </w:pPr>
          </w:p>
        </w:tc>
        <w:tc>
          <w:tcPr>
            <w:tcW w:w="714" w:type="dxa"/>
            <w:tcBorders>
              <w:top w:val="nil"/>
              <w:left w:val="nil"/>
              <w:bottom w:val="nil"/>
              <w:right w:val="nil"/>
            </w:tcBorders>
            <w:shd w:val="clear" w:color="auto" w:fill="auto"/>
            <w:vAlign w:val="center"/>
            <w:hideMark/>
          </w:tcPr>
          <w:p w14:paraId="0E501DA3" w14:textId="77777777" w:rsidR="00CD4BB7" w:rsidRPr="003474BA" w:rsidRDefault="00CD4BB7" w:rsidP="003B7FFD">
            <w:pPr>
              <w:rPr>
                <w:sz w:val="20"/>
                <w:szCs w:val="20"/>
              </w:rPr>
            </w:pPr>
          </w:p>
        </w:tc>
        <w:tc>
          <w:tcPr>
            <w:tcW w:w="700" w:type="dxa"/>
            <w:tcBorders>
              <w:top w:val="nil"/>
              <w:left w:val="nil"/>
              <w:bottom w:val="nil"/>
              <w:right w:val="single" w:sz="4" w:space="0" w:color="auto"/>
            </w:tcBorders>
            <w:shd w:val="clear" w:color="auto" w:fill="auto"/>
            <w:vAlign w:val="center"/>
            <w:hideMark/>
          </w:tcPr>
          <w:p w14:paraId="328DB4EE" w14:textId="77777777" w:rsidR="00CD4BB7" w:rsidRPr="003474BA" w:rsidRDefault="00CD4BB7" w:rsidP="003B7FF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2E994" w14:textId="77777777" w:rsidR="00CD4BB7" w:rsidRPr="003474BA" w:rsidRDefault="00CD4BB7" w:rsidP="003B7FFD">
            <w:pPr>
              <w:rPr>
                <w:sz w:val="20"/>
                <w:szCs w:val="20"/>
              </w:rPr>
            </w:pPr>
            <w:r w:rsidRPr="003474BA">
              <w:rPr>
                <w:sz w:val="20"/>
                <w:szCs w:val="20"/>
              </w:rPr>
              <w:t>грузоподъёмная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78172" w14:textId="77777777" w:rsidR="00CD4BB7" w:rsidRPr="003474BA" w:rsidRDefault="00CD4BB7" w:rsidP="003B7FF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DD27A" w14:textId="77777777" w:rsidR="00CD4BB7" w:rsidRPr="003474BA" w:rsidRDefault="00CD4BB7" w:rsidP="003B7FFD">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6E204C03" w14:textId="77777777" w:rsidR="00CD4BB7" w:rsidRPr="003474BA" w:rsidRDefault="00CD4BB7" w:rsidP="003B7FFD">
            <w:pPr>
              <w:rPr>
                <w:sz w:val="20"/>
                <w:szCs w:val="20"/>
              </w:rPr>
            </w:pPr>
          </w:p>
        </w:tc>
        <w:tc>
          <w:tcPr>
            <w:tcW w:w="695" w:type="dxa"/>
            <w:tcBorders>
              <w:top w:val="nil"/>
              <w:left w:val="nil"/>
              <w:bottom w:val="nil"/>
              <w:right w:val="nil"/>
            </w:tcBorders>
            <w:shd w:val="clear" w:color="auto" w:fill="auto"/>
            <w:noWrap/>
            <w:vAlign w:val="center"/>
            <w:hideMark/>
          </w:tcPr>
          <w:p w14:paraId="68110A0C" w14:textId="77777777" w:rsidR="00CD4BB7" w:rsidRPr="003474BA" w:rsidRDefault="00CD4BB7" w:rsidP="003B7FFD">
            <w:pPr>
              <w:rPr>
                <w:sz w:val="20"/>
                <w:szCs w:val="20"/>
              </w:rPr>
            </w:pPr>
          </w:p>
        </w:tc>
        <w:tc>
          <w:tcPr>
            <w:tcW w:w="696" w:type="dxa"/>
            <w:tcBorders>
              <w:top w:val="nil"/>
              <w:left w:val="nil"/>
              <w:bottom w:val="nil"/>
              <w:right w:val="nil"/>
            </w:tcBorders>
            <w:shd w:val="clear" w:color="auto" w:fill="auto"/>
            <w:noWrap/>
            <w:vAlign w:val="center"/>
            <w:hideMark/>
          </w:tcPr>
          <w:p w14:paraId="70BB4B0B" w14:textId="77777777" w:rsidR="00CD4BB7" w:rsidRPr="003474BA" w:rsidRDefault="00CD4BB7" w:rsidP="003B7FFD">
            <w:pPr>
              <w:rPr>
                <w:sz w:val="20"/>
                <w:szCs w:val="20"/>
              </w:rPr>
            </w:pPr>
          </w:p>
        </w:tc>
        <w:tc>
          <w:tcPr>
            <w:tcW w:w="696" w:type="dxa"/>
            <w:tcBorders>
              <w:top w:val="nil"/>
              <w:left w:val="nil"/>
              <w:bottom w:val="nil"/>
              <w:right w:val="nil"/>
            </w:tcBorders>
            <w:shd w:val="clear" w:color="auto" w:fill="auto"/>
            <w:noWrap/>
            <w:vAlign w:val="center"/>
            <w:hideMark/>
          </w:tcPr>
          <w:p w14:paraId="5C3AD949" w14:textId="77777777" w:rsidR="00CD4BB7" w:rsidRPr="003474BA" w:rsidRDefault="00CD4BB7" w:rsidP="003B7FFD">
            <w:pPr>
              <w:rPr>
                <w:sz w:val="20"/>
                <w:szCs w:val="20"/>
              </w:rPr>
            </w:pPr>
          </w:p>
        </w:tc>
        <w:tc>
          <w:tcPr>
            <w:tcW w:w="696" w:type="dxa"/>
            <w:gridSpan w:val="2"/>
            <w:tcBorders>
              <w:top w:val="nil"/>
              <w:left w:val="nil"/>
              <w:bottom w:val="nil"/>
              <w:right w:val="nil"/>
            </w:tcBorders>
            <w:shd w:val="clear" w:color="auto" w:fill="auto"/>
            <w:noWrap/>
            <w:vAlign w:val="center"/>
            <w:hideMark/>
          </w:tcPr>
          <w:p w14:paraId="58AE9BC3" w14:textId="77777777" w:rsidR="00CD4BB7" w:rsidRPr="003474BA" w:rsidRDefault="00CD4BB7" w:rsidP="003B7FFD">
            <w:pPr>
              <w:rPr>
                <w:sz w:val="20"/>
                <w:szCs w:val="20"/>
              </w:rPr>
            </w:pPr>
          </w:p>
        </w:tc>
      </w:tr>
      <w:tr w:rsidR="00CD4BB7" w:rsidRPr="003474BA" w14:paraId="566DD52D" w14:textId="77777777" w:rsidTr="003B7FFD">
        <w:trPr>
          <w:trHeight w:val="77"/>
        </w:trPr>
        <w:tc>
          <w:tcPr>
            <w:tcW w:w="1395" w:type="dxa"/>
            <w:gridSpan w:val="2"/>
            <w:tcBorders>
              <w:top w:val="nil"/>
              <w:left w:val="nil"/>
              <w:bottom w:val="nil"/>
              <w:right w:val="nil"/>
            </w:tcBorders>
            <w:shd w:val="clear" w:color="auto" w:fill="auto"/>
            <w:vAlign w:val="center"/>
            <w:hideMark/>
          </w:tcPr>
          <w:p w14:paraId="6706BD5B" w14:textId="77777777" w:rsidR="00CD4BB7" w:rsidRPr="003474BA" w:rsidRDefault="00CD4BB7" w:rsidP="003B7FFD">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089B2EAB" w14:textId="77777777" w:rsidR="00CD4BB7" w:rsidRPr="003474BA" w:rsidRDefault="00CD4BB7" w:rsidP="003B7FFD">
            <w:pPr>
              <w:rPr>
                <w:sz w:val="20"/>
                <w:szCs w:val="20"/>
              </w:rPr>
            </w:pPr>
            <w:r w:rsidRPr="003474BA">
              <w:rPr>
                <w:sz w:val="20"/>
                <w:szCs w:val="20"/>
              </w:rPr>
              <w:t>механизаторы</w:t>
            </w:r>
          </w:p>
        </w:tc>
        <w:tc>
          <w:tcPr>
            <w:tcW w:w="638" w:type="dxa"/>
            <w:tcBorders>
              <w:top w:val="nil"/>
              <w:left w:val="nil"/>
              <w:bottom w:val="single" w:sz="4" w:space="0" w:color="auto"/>
              <w:right w:val="single" w:sz="4" w:space="0" w:color="auto"/>
            </w:tcBorders>
            <w:shd w:val="clear" w:color="auto" w:fill="auto"/>
            <w:vAlign w:val="center"/>
            <w:hideMark/>
          </w:tcPr>
          <w:p w14:paraId="445A0B18" w14:textId="77777777" w:rsidR="00CD4BB7" w:rsidRPr="003474BA" w:rsidRDefault="00CD4BB7" w:rsidP="003B7FFD">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4D6881AB" w14:textId="77777777" w:rsidR="00CD4BB7" w:rsidRPr="003474BA" w:rsidRDefault="00CD4BB7" w:rsidP="003B7FFD">
            <w:pPr>
              <w:rPr>
                <w:sz w:val="20"/>
                <w:szCs w:val="20"/>
              </w:rPr>
            </w:pPr>
          </w:p>
        </w:tc>
        <w:tc>
          <w:tcPr>
            <w:tcW w:w="714" w:type="dxa"/>
            <w:tcBorders>
              <w:top w:val="nil"/>
              <w:left w:val="nil"/>
              <w:bottom w:val="nil"/>
              <w:right w:val="nil"/>
            </w:tcBorders>
            <w:shd w:val="clear" w:color="auto" w:fill="auto"/>
            <w:vAlign w:val="center"/>
            <w:hideMark/>
          </w:tcPr>
          <w:p w14:paraId="3D4350D1" w14:textId="77777777" w:rsidR="00CD4BB7" w:rsidRPr="003474BA" w:rsidRDefault="00CD4BB7" w:rsidP="003B7FFD">
            <w:pPr>
              <w:rPr>
                <w:sz w:val="20"/>
                <w:szCs w:val="20"/>
              </w:rPr>
            </w:pPr>
          </w:p>
        </w:tc>
        <w:tc>
          <w:tcPr>
            <w:tcW w:w="700" w:type="dxa"/>
            <w:tcBorders>
              <w:top w:val="nil"/>
              <w:left w:val="nil"/>
              <w:bottom w:val="nil"/>
              <w:right w:val="single" w:sz="4" w:space="0" w:color="auto"/>
            </w:tcBorders>
            <w:shd w:val="clear" w:color="auto" w:fill="auto"/>
            <w:vAlign w:val="center"/>
            <w:hideMark/>
          </w:tcPr>
          <w:p w14:paraId="5A8037A4" w14:textId="77777777" w:rsidR="00CD4BB7" w:rsidRPr="003474BA" w:rsidRDefault="00CD4BB7" w:rsidP="003B7FF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386FE" w14:textId="77777777" w:rsidR="00CD4BB7" w:rsidRPr="003474BA" w:rsidRDefault="00CD4BB7" w:rsidP="003B7FFD">
            <w:pPr>
              <w:rPr>
                <w:sz w:val="20"/>
                <w:szCs w:val="20"/>
              </w:rPr>
            </w:pPr>
            <w:r w:rsidRPr="003474BA">
              <w:rPr>
                <w:sz w:val="20"/>
                <w:szCs w:val="20"/>
              </w:rPr>
              <w:t>грузовая бортовая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E6DC7" w14:textId="77777777" w:rsidR="00CD4BB7" w:rsidRPr="003474BA" w:rsidRDefault="00CD4BB7" w:rsidP="003B7FF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64B48" w14:textId="77777777" w:rsidR="00CD4BB7" w:rsidRPr="003474BA" w:rsidRDefault="00CD4BB7" w:rsidP="003B7FFD">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6902B06B" w14:textId="77777777" w:rsidR="00CD4BB7" w:rsidRPr="003474BA" w:rsidRDefault="00CD4BB7" w:rsidP="003B7FFD">
            <w:pPr>
              <w:rPr>
                <w:sz w:val="20"/>
                <w:szCs w:val="20"/>
              </w:rPr>
            </w:pPr>
          </w:p>
        </w:tc>
        <w:tc>
          <w:tcPr>
            <w:tcW w:w="695" w:type="dxa"/>
            <w:tcBorders>
              <w:top w:val="nil"/>
              <w:left w:val="nil"/>
              <w:bottom w:val="nil"/>
              <w:right w:val="nil"/>
            </w:tcBorders>
            <w:shd w:val="clear" w:color="auto" w:fill="auto"/>
            <w:noWrap/>
            <w:vAlign w:val="center"/>
            <w:hideMark/>
          </w:tcPr>
          <w:p w14:paraId="2736D99B" w14:textId="77777777" w:rsidR="00CD4BB7" w:rsidRPr="003474BA" w:rsidRDefault="00CD4BB7" w:rsidP="003B7FFD">
            <w:pPr>
              <w:rPr>
                <w:sz w:val="20"/>
                <w:szCs w:val="20"/>
              </w:rPr>
            </w:pPr>
          </w:p>
        </w:tc>
        <w:tc>
          <w:tcPr>
            <w:tcW w:w="696" w:type="dxa"/>
            <w:tcBorders>
              <w:top w:val="nil"/>
              <w:left w:val="nil"/>
              <w:bottom w:val="nil"/>
              <w:right w:val="nil"/>
            </w:tcBorders>
            <w:shd w:val="clear" w:color="auto" w:fill="auto"/>
            <w:noWrap/>
            <w:vAlign w:val="center"/>
            <w:hideMark/>
          </w:tcPr>
          <w:p w14:paraId="7E46D5E3" w14:textId="77777777" w:rsidR="00CD4BB7" w:rsidRPr="003474BA" w:rsidRDefault="00CD4BB7" w:rsidP="003B7FFD">
            <w:pPr>
              <w:rPr>
                <w:sz w:val="20"/>
                <w:szCs w:val="20"/>
              </w:rPr>
            </w:pPr>
          </w:p>
        </w:tc>
        <w:tc>
          <w:tcPr>
            <w:tcW w:w="696" w:type="dxa"/>
            <w:tcBorders>
              <w:top w:val="nil"/>
              <w:left w:val="nil"/>
              <w:bottom w:val="nil"/>
              <w:right w:val="nil"/>
            </w:tcBorders>
            <w:shd w:val="clear" w:color="auto" w:fill="auto"/>
            <w:noWrap/>
            <w:vAlign w:val="center"/>
            <w:hideMark/>
          </w:tcPr>
          <w:p w14:paraId="7E8869B6" w14:textId="77777777" w:rsidR="00CD4BB7" w:rsidRPr="003474BA" w:rsidRDefault="00CD4BB7" w:rsidP="003B7FFD">
            <w:pPr>
              <w:rPr>
                <w:sz w:val="20"/>
                <w:szCs w:val="20"/>
              </w:rPr>
            </w:pPr>
          </w:p>
        </w:tc>
        <w:tc>
          <w:tcPr>
            <w:tcW w:w="696" w:type="dxa"/>
            <w:gridSpan w:val="2"/>
            <w:tcBorders>
              <w:top w:val="nil"/>
              <w:left w:val="nil"/>
              <w:bottom w:val="nil"/>
              <w:right w:val="nil"/>
            </w:tcBorders>
            <w:shd w:val="clear" w:color="auto" w:fill="auto"/>
            <w:noWrap/>
            <w:vAlign w:val="center"/>
            <w:hideMark/>
          </w:tcPr>
          <w:p w14:paraId="524C5BE2" w14:textId="77777777" w:rsidR="00CD4BB7" w:rsidRPr="003474BA" w:rsidRDefault="00CD4BB7" w:rsidP="003B7FFD">
            <w:pPr>
              <w:rPr>
                <w:sz w:val="20"/>
                <w:szCs w:val="20"/>
              </w:rPr>
            </w:pPr>
          </w:p>
        </w:tc>
      </w:tr>
      <w:tr w:rsidR="00CD4BB7" w:rsidRPr="003474BA" w14:paraId="2C4D6FDC" w14:textId="77777777" w:rsidTr="003B7FFD">
        <w:trPr>
          <w:trHeight w:val="77"/>
        </w:trPr>
        <w:tc>
          <w:tcPr>
            <w:tcW w:w="1395" w:type="dxa"/>
            <w:gridSpan w:val="2"/>
            <w:tcBorders>
              <w:top w:val="nil"/>
              <w:left w:val="nil"/>
              <w:bottom w:val="nil"/>
              <w:right w:val="nil"/>
            </w:tcBorders>
            <w:shd w:val="clear" w:color="auto" w:fill="auto"/>
            <w:vAlign w:val="center"/>
            <w:hideMark/>
          </w:tcPr>
          <w:p w14:paraId="4E9804A6" w14:textId="77777777" w:rsidR="00CD4BB7" w:rsidRPr="003474BA" w:rsidRDefault="00CD4BB7" w:rsidP="003B7FFD">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38F74453" w14:textId="77777777" w:rsidR="00CD4BB7" w:rsidRPr="003474BA" w:rsidRDefault="00CD4BB7" w:rsidP="003B7FFD">
            <w:pPr>
              <w:rPr>
                <w:sz w:val="20"/>
                <w:szCs w:val="20"/>
              </w:rPr>
            </w:pPr>
            <w:r w:rsidRPr="003474BA">
              <w:rPr>
                <w:sz w:val="20"/>
                <w:szCs w:val="20"/>
              </w:rPr>
              <w:t>прочие</w:t>
            </w:r>
          </w:p>
        </w:tc>
        <w:tc>
          <w:tcPr>
            <w:tcW w:w="638" w:type="dxa"/>
            <w:tcBorders>
              <w:top w:val="nil"/>
              <w:left w:val="nil"/>
              <w:bottom w:val="single" w:sz="4" w:space="0" w:color="auto"/>
              <w:right w:val="single" w:sz="4" w:space="0" w:color="auto"/>
            </w:tcBorders>
            <w:shd w:val="clear" w:color="auto" w:fill="auto"/>
            <w:vAlign w:val="center"/>
            <w:hideMark/>
          </w:tcPr>
          <w:p w14:paraId="0104ECD6" w14:textId="77777777" w:rsidR="00CD4BB7" w:rsidRPr="003474BA" w:rsidRDefault="00CD4BB7" w:rsidP="003B7FFD">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34FE8890" w14:textId="77777777" w:rsidR="00CD4BB7" w:rsidRPr="003474BA" w:rsidRDefault="00CD4BB7" w:rsidP="003B7FFD">
            <w:pPr>
              <w:rPr>
                <w:sz w:val="20"/>
                <w:szCs w:val="20"/>
              </w:rPr>
            </w:pPr>
          </w:p>
        </w:tc>
        <w:tc>
          <w:tcPr>
            <w:tcW w:w="714" w:type="dxa"/>
            <w:tcBorders>
              <w:top w:val="nil"/>
              <w:left w:val="nil"/>
              <w:bottom w:val="nil"/>
              <w:right w:val="nil"/>
            </w:tcBorders>
            <w:shd w:val="clear" w:color="auto" w:fill="auto"/>
            <w:vAlign w:val="center"/>
            <w:hideMark/>
          </w:tcPr>
          <w:p w14:paraId="23C9C658" w14:textId="77777777" w:rsidR="00CD4BB7" w:rsidRPr="003474BA" w:rsidRDefault="00CD4BB7" w:rsidP="003B7FFD">
            <w:pPr>
              <w:rPr>
                <w:sz w:val="20"/>
                <w:szCs w:val="20"/>
              </w:rPr>
            </w:pPr>
          </w:p>
        </w:tc>
        <w:tc>
          <w:tcPr>
            <w:tcW w:w="700" w:type="dxa"/>
            <w:tcBorders>
              <w:top w:val="nil"/>
              <w:left w:val="nil"/>
              <w:bottom w:val="nil"/>
              <w:right w:val="single" w:sz="4" w:space="0" w:color="auto"/>
            </w:tcBorders>
            <w:shd w:val="clear" w:color="auto" w:fill="auto"/>
            <w:vAlign w:val="center"/>
            <w:hideMark/>
          </w:tcPr>
          <w:p w14:paraId="0ECAEEA2" w14:textId="77777777" w:rsidR="00CD4BB7" w:rsidRPr="003474BA" w:rsidRDefault="00CD4BB7" w:rsidP="003B7FF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171B7" w14:textId="77777777" w:rsidR="00CD4BB7" w:rsidRPr="003474BA" w:rsidRDefault="00CD4BB7" w:rsidP="003B7FFD">
            <w:pPr>
              <w:rPr>
                <w:sz w:val="20"/>
                <w:szCs w:val="20"/>
              </w:rPr>
            </w:pPr>
            <w:r w:rsidRPr="003474BA">
              <w:rPr>
                <w:sz w:val="20"/>
                <w:szCs w:val="20"/>
              </w:rPr>
              <w:t>прочие</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445CB" w14:textId="77777777" w:rsidR="00CD4BB7" w:rsidRPr="003474BA" w:rsidRDefault="00CD4BB7" w:rsidP="003B7FF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669CE" w14:textId="77777777" w:rsidR="00CD4BB7" w:rsidRPr="003474BA" w:rsidRDefault="00CD4BB7" w:rsidP="003B7FFD">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7B25D907" w14:textId="77777777" w:rsidR="00CD4BB7" w:rsidRPr="003474BA" w:rsidRDefault="00CD4BB7" w:rsidP="003B7FFD">
            <w:pPr>
              <w:rPr>
                <w:sz w:val="20"/>
                <w:szCs w:val="20"/>
              </w:rPr>
            </w:pPr>
          </w:p>
        </w:tc>
        <w:tc>
          <w:tcPr>
            <w:tcW w:w="695" w:type="dxa"/>
            <w:tcBorders>
              <w:top w:val="nil"/>
              <w:left w:val="nil"/>
              <w:bottom w:val="nil"/>
              <w:right w:val="nil"/>
            </w:tcBorders>
            <w:shd w:val="clear" w:color="auto" w:fill="auto"/>
            <w:noWrap/>
            <w:vAlign w:val="center"/>
            <w:hideMark/>
          </w:tcPr>
          <w:p w14:paraId="7603CF89" w14:textId="77777777" w:rsidR="00CD4BB7" w:rsidRPr="003474BA" w:rsidRDefault="00CD4BB7" w:rsidP="003B7FFD">
            <w:pPr>
              <w:rPr>
                <w:sz w:val="20"/>
                <w:szCs w:val="20"/>
              </w:rPr>
            </w:pPr>
          </w:p>
        </w:tc>
        <w:tc>
          <w:tcPr>
            <w:tcW w:w="696" w:type="dxa"/>
            <w:tcBorders>
              <w:top w:val="nil"/>
              <w:left w:val="nil"/>
              <w:bottom w:val="nil"/>
              <w:right w:val="nil"/>
            </w:tcBorders>
            <w:shd w:val="clear" w:color="auto" w:fill="auto"/>
            <w:noWrap/>
            <w:vAlign w:val="center"/>
            <w:hideMark/>
          </w:tcPr>
          <w:p w14:paraId="0B3DAD7D" w14:textId="77777777" w:rsidR="00CD4BB7" w:rsidRPr="003474BA" w:rsidRDefault="00CD4BB7" w:rsidP="003B7FFD">
            <w:pPr>
              <w:rPr>
                <w:sz w:val="20"/>
                <w:szCs w:val="20"/>
              </w:rPr>
            </w:pPr>
          </w:p>
        </w:tc>
        <w:tc>
          <w:tcPr>
            <w:tcW w:w="696" w:type="dxa"/>
            <w:tcBorders>
              <w:top w:val="nil"/>
              <w:left w:val="nil"/>
              <w:bottom w:val="nil"/>
              <w:right w:val="nil"/>
            </w:tcBorders>
            <w:shd w:val="clear" w:color="auto" w:fill="auto"/>
            <w:noWrap/>
            <w:vAlign w:val="center"/>
            <w:hideMark/>
          </w:tcPr>
          <w:p w14:paraId="58354B7B" w14:textId="77777777" w:rsidR="00CD4BB7" w:rsidRPr="003474BA" w:rsidRDefault="00CD4BB7" w:rsidP="003B7FFD">
            <w:pPr>
              <w:rPr>
                <w:sz w:val="20"/>
                <w:szCs w:val="20"/>
              </w:rPr>
            </w:pPr>
          </w:p>
        </w:tc>
        <w:tc>
          <w:tcPr>
            <w:tcW w:w="696" w:type="dxa"/>
            <w:gridSpan w:val="2"/>
            <w:tcBorders>
              <w:top w:val="nil"/>
              <w:left w:val="nil"/>
              <w:bottom w:val="nil"/>
              <w:right w:val="nil"/>
            </w:tcBorders>
            <w:shd w:val="clear" w:color="auto" w:fill="auto"/>
            <w:noWrap/>
            <w:vAlign w:val="center"/>
            <w:hideMark/>
          </w:tcPr>
          <w:p w14:paraId="0F9D9AEF" w14:textId="77777777" w:rsidR="00CD4BB7" w:rsidRPr="003474BA" w:rsidRDefault="00CD4BB7" w:rsidP="003B7FFD">
            <w:pPr>
              <w:rPr>
                <w:sz w:val="20"/>
                <w:szCs w:val="20"/>
              </w:rPr>
            </w:pPr>
          </w:p>
        </w:tc>
      </w:tr>
      <w:tr w:rsidR="00CD4BB7" w:rsidRPr="003474BA" w14:paraId="66EE8C55" w14:textId="77777777" w:rsidTr="003B7FFD">
        <w:tblPrEx>
          <w:tblCellMar>
            <w:top w:w="55" w:type="dxa"/>
            <w:left w:w="55" w:type="dxa"/>
            <w:bottom w:w="55" w:type="dxa"/>
            <w:right w:w="55" w:type="dxa"/>
          </w:tblCellMar>
          <w:tblLook w:val="0000" w:firstRow="0" w:lastRow="0" w:firstColumn="0" w:lastColumn="0" w:noHBand="0" w:noVBand="0"/>
        </w:tblPrEx>
        <w:trPr>
          <w:gridBefore w:val="1"/>
          <w:gridAfter w:val="1"/>
          <w:wBefore w:w="195" w:type="dxa"/>
          <w:wAfter w:w="630" w:type="dxa"/>
          <w:trHeight w:val="849"/>
        </w:trPr>
        <w:tc>
          <w:tcPr>
            <w:tcW w:w="7865" w:type="dxa"/>
            <w:gridSpan w:val="8"/>
            <w:tcBorders>
              <w:bottom w:val="single" w:sz="4" w:space="0" w:color="auto"/>
            </w:tcBorders>
            <w:shd w:val="clear" w:color="auto" w:fill="auto"/>
            <w:vAlign w:val="center"/>
          </w:tcPr>
          <w:p w14:paraId="31C904C5" w14:textId="77777777" w:rsidR="00CD4BB7" w:rsidRPr="003474BA" w:rsidRDefault="00CD4BB7" w:rsidP="003B7FFD">
            <w:pPr>
              <w:rPr>
                <w:sz w:val="20"/>
                <w:szCs w:val="20"/>
              </w:rPr>
            </w:pPr>
            <w:r w:rsidRPr="003474BA">
              <w:rPr>
                <w:sz w:val="20"/>
                <w:szCs w:val="20"/>
              </w:rPr>
              <w:t>Подрядчик:</w:t>
            </w:r>
          </w:p>
          <w:p w14:paraId="07C8B5BD" w14:textId="77777777" w:rsidR="00CD4BB7" w:rsidRPr="003474BA" w:rsidRDefault="00CD4BB7" w:rsidP="003B7FFD">
            <w:pPr>
              <w:rPr>
                <w:sz w:val="20"/>
                <w:szCs w:val="20"/>
              </w:rPr>
            </w:pPr>
            <w:r w:rsidRPr="003474BA">
              <w:rPr>
                <w:sz w:val="20"/>
                <w:szCs w:val="20"/>
              </w:rPr>
              <w:t>_________________/_______________________</w:t>
            </w:r>
          </w:p>
          <w:p w14:paraId="39F0C1AB" w14:textId="77777777" w:rsidR="00CD4BB7" w:rsidRPr="003474BA" w:rsidRDefault="00CD4BB7" w:rsidP="003B7FFD">
            <w:pPr>
              <w:rPr>
                <w:sz w:val="20"/>
                <w:szCs w:val="20"/>
              </w:rPr>
            </w:pPr>
            <w:r w:rsidRPr="003474BA">
              <w:rPr>
                <w:sz w:val="20"/>
                <w:szCs w:val="20"/>
              </w:rPr>
              <w:t>(подпись)           (расшифровка подписи)</w:t>
            </w:r>
          </w:p>
        </w:tc>
        <w:tc>
          <w:tcPr>
            <w:tcW w:w="7230" w:type="dxa"/>
            <w:gridSpan w:val="10"/>
            <w:tcBorders>
              <w:bottom w:val="single" w:sz="4" w:space="0" w:color="auto"/>
            </w:tcBorders>
            <w:shd w:val="clear" w:color="auto" w:fill="auto"/>
            <w:vAlign w:val="center"/>
          </w:tcPr>
          <w:p w14:paraId="644284D3" w14:textId="77777777" w:rsidR="00CD4BB7" w:rsidRPr="003474BA" w:rsidRDefault="00CD4BB7" w:rsidP="003B7FFD">
            <w:pPr>
              <w:rPr>
                <w:sz w:val="20"/>
                <w:szCs w:val="20"/>
              </w:rPr>
            </w:pPr>
          </w:p>
        </w:tc>
      </w:tr>
    </w:tbl>
    <w:p w14:paraId="688A987B" w14:textId="77777777" w:rsidR="00CD4BB7" w:rsidRPr="003474BA" w:rsidRDefault="00CD4BB7" w:rsidP="00CD4BB7">
      <w:pPr>
        <w:rPr>
          <w:sz w:val="20"/>
          <w:szCs w:val="20"/>
        </w:rPr>
      </w:pPr>
      <w:r w:rsidRPr="003474BA">
        <w:rPr>
          <w:sz w:val="20"/>
          <w:szCs w:val="20"/>
        </w:rPr>
        <w:t>Окончание формы</w:t>
      </w:r>
    </w:p>
    <w:tbl>
      <w:tblPr>
        <w:tblpPr w:leftFromText="180" w:rightFromText="180" w:vertAnchor="text" w:tblpY="154"/>
        <w:tblW w:w="0" w:type="auto"/>
        <w:tblLook w:val="04A0" w:firstRow="1" w:lastRow="0" w:firstColumn="1" w:lastColumn="0" w:noHBand="0" w:noVBand="1"/>
      </w:tblPr>
      <w:tblGrid>
        <w:gridCol w:w="4926"/>
        <w:gridCol w:w="4927"/>
      </w:tblGrid>
      <w:tr w:rsidR="00CD4BB7" w:rsidRPr="003474BA" w14:paraId="36671F64" w14:textId="77777777" w:rsidTr="003B7FFD">
        <w:tc>
          <w:tcPr>
            <w:tcW w:w="4926" w:type="dxa"/>
            <w:shd w:val="clear" w:color="auto" w:fill="auto"/>
          </w:tcPr>
          <w:p w14:paraId="28088D56" w14:textId="77777777" w:rsidR="00CD4BB7" w:rsidRPr="003474BA" w:rsidRDefault="00CD4BB7" w:rsidP="003B7FFD">
            <w:pPr>
              <w:rPr>
                <w:sz w:val="20"/>
                <w:szCs w:val="20"/>
              </w:rPr>
            </w:pPr>
            <w:r w:rsidRPr="003474BA">
              <w:rPr>
                <w:sz w:val="20"/>
                <w:szCs w:val="20"/>
              </w:rPr>
              <w:t>Государственный заказчик:</w:t>
            </w:r>
          </w:p>
        </w:tc>
        <w:tc>
          <w:tcPr>
            <w:tcW w:w="4927" w:type="dxa"/>
            <w:shd w:val="clear" w:color="auto" w:fill="auto"/>
          </w:tcPr>
          <w:p w14:paraId="6B22F03C" w14:textId="77777777" w:rsidR="00CD4BB7" w:rsidRPr="003474BA" w:rsidRDefault="00CD4BB7" w:rsidP="003B7FFD">
            <w:pPr>
              <w:rPr>
                <w:sz w:val="20"/>
                <w:szCs w:val="20"/>
              </w:rPr>
            </w:pPr>
            <w:r w:rsidRPr="003474BA">
              <w:rPr>
                <w:sz w:val="20"/>
                <w:szCs w:val="20"/>
              </w:rPr>
              <w:t>Подрядчик:</w:t>
            </w:r>
          </w:p>
        </w:tc>
      </w:tr>
      <w:tr w:rsidR="00CD4BB7" w:rsidRPr="003474BA" w14:paraId="22FBA7ED" w14:textId="77777777" w:rsidTr="003B7FFD">
        <w:tc>
          <w:tcPr>
            <w:tcW w:w="4926" w:type="dxa"/>
            <w:shd w:val="clear" w:color="auto" w:fill="auto"/>
          </w:tcPr>
          <w:p w14:paraId="2D2C00E4" w14:textId="77777777" w:rsidR="00CD4BB7" w:rsidRPr="00052291" w:rsidRDefault="00CD4BB7" w:rsidP="003B7FFD">
            <w:pPr>
              <w:rPr>
                <w:sz w:val="20"/>
                <w:szCs w:val="20"/>
              </w:rPr>
            </w:pPr>
            <w:r w:rsidRPr="00052291">
              <w:rPr>
                <w:sz w:val="20"/>
                <w:szCs w:val="20"/>
              </w:rPr>
              <w:t xml:space="preserve">Первый заместитель генерального директора </w:t>
            </w:r>
          </w:p>
          <w:p w14:paraId="0C2B0233" w14:textId="77777777" w:rsidR="00CD4BB7" w:rsidRPr="00052291" w:rsidRDefault="00CD4BB7" w:rsidP="003B7FFD">
            <w:pPr>
              <w:rPr>
                <w:sz w:val="20"/>
                <w:szCs w:val="20"/>
              </w:rPr>
            </w:pPr>
          </w:p>
          <w:p w14:paraId="69000A0F" w14:textId="77777777" w:rsidR="00CD4BB7" w:rsidRPr="00052291" w:rsidRDefault="00CD4BB7" w:rsidP="003B7FFD">
            <w:pPr>
              <w:rPr>
                <w:sz w:val="20"/>
                <w:szCs w:val="20"/>
              </w:rPr>
            </w:pPr>
            <w:r w:rsidRPr="00052291">
              <w:rPr>
                <w:sz w:val="20"/>
                <w:szCs w:val="20"/>
              </w:rPr>
              <w:t>_______________________/О.С. Бакланов/</w:t>
            </w:r>
          </w:p>
          <w:p w14:paraId="418ECFBE" w14:textId="77777777" w:rsidR="00CD4BB7" w:rsidRPr="003474BA" w:rsidRDefault="00CD4BB7" w:rsidP="003B7FFD">
            <w:pPr>
              <w:rPr>
                <w:sz w:val="20"/>
                <w:szCs w:val="20"/>
              </w:rPr>
            </w:pPr>
            <w:proofErr w:type="spellStart"/>
            <w:r w:rsidRPr="00052291">
              <w:rPr>
                <w:sz w:val="20"/>
                <w:szCs w:val="20"/>
              </w:rPr>
              <w:t>мп</w:t>
            </w:r>
            <w:proofErr w:type="spellEnd"/>
          </w:p>
        </w:tc>
        <w:tc>
          <w:tcPr>
            <w:tcW w:w="4927" w:type="dxa"/>
            <w:shd w:val="clear" w:color="auto" w:fill="auto"/>
          </w:tcPr>
          <w:p w14:paraId="1EC49440" w14:textId="77777777" w:rsidR="00CD4BB7" w:rsidRPr="003474BA" w:rsidRDefault="00CD4BB7" w:rsidP="003B7FFD">
            <w:pPr>
              <w:rPr>
                <w:sz w:val="20"/>
                <w:szCs w:val="20"/>
              </w:rPr>
            </w:pPr>
          </w:p>
          <w:p w14:paraId="76782820" w14:textId="77777777" w:rsidR="00CD4BB7" w:rsidRDefault="00CD4BB7" w:rsidP="003B7FFD">
            <w:pPr>
              <w:rPr>
                <w:sz w:val="20"/>
                <w:szCs w:val="20"/>
              </w:rPr>
            </w:pPr>
          </w:p>
          <w:p w14:paraId="7AA83B66" w14:textId="77777777" w:rsidR="00CD4BB7" w:rsidRPr="003474BA" w:rsidRDefault="00CD4BB7" w:rsidP="003B7FFD">
            <w:pPr>
              <w:rPr>
                <w:sz w:val="20"/>
                <w:szCs w:val="20"/>
              </w:rPr>
            </w:pPr>
            <w:r w:rsidRPr="003474BA">
              <w:rPr>
                <w:sz w:val="20"/>
                <w:szCs w:val="20"/>
              </w:rPr>
              <w:t>_______________________/____________</w:t>
            </w:r>
          </w:p>
        </w:tc>
      </w:tr>
    </w:tbl>
    <w:p w14:paraId="2B65E9EB" w14:textId="77777777" w:rsidR="00CD4BB7" w:rsidRPr="003474BA" w:rsidRDefault="00CD4BB7" w:rsidP="00CD4BB7">
      <w:pPr>
        <w:rPr>
          <w:sz w:val="20"/>
          <w:szCs w:val="20"/>
        </w:rPr>
        <w:sectPr w:rsidR="00CD4BB7" w:rsidRPr="003474BA" w:rsidSect="001324B7">
          <w:pgSz w:w="16838" w:h="11906" w:orient="landscape"/>
          <w:pgMar w:top="426" w:right="709" w:bottom="568" w:left="1134" w:header="0" w:footer="0" w:gutter="0"/>
          <w:cols w:space="720"/>
          <w:titlePg/>
          <w:docGrid w:linePitch="360"/>
        </w:sectPr>
      </w:pPr>
    </w:p>
    <w:p w14:paraId="7FCBA666" w14:textId="77777777" w:rsidR="00CD4BB7" w:rsidRPr="003474BA" w:rsidRDefault="00CD4BB7" w:rsidP="00CD4BB7">
      <w:pPr>
        <w:jc w:val="right"/>
      </w:pPr>
      <w:r w:rsidRPr="003474BA">
        <w:rPr>
          <w:noProof/>
        </w:rPr>
        <w:lastRenderedPageBreak/>
        <mc:AlternateContent>
          <mc:Choice Requires="wps">
            <w:drawing>
              <wp:anchor distT="72390" distB="72390" distL="72390" distR="72390" simplePos="0" relativeHeight="251665408" behindDoc="0" locked="0" layoutInCell="1" allowOverlap="1" wp14:anchorId="2EC911A1" wp14:editId="72B60F6C">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95EAE2C" w14:textId="77777777" w:rsidR="00CD4BB7" w:rsidRPr="003474BA" w:rsidRDefault="00CD4BB7" w:rsidP="00CD4B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911A1"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6iRgIAAFc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" strokecolor="#3465a4">
                <v:textbox>
                  <w:txbxContent>
                    <w:p w14:paraId="495EAE2C" w14:textId="77777777" w:rsidR="00CD4BB7" w:rsidRPr="003474BA" w:rsidRDefault="00CD4BB7" w:rsidP="00CD4BB7"/>
                  </w:txbxContent>
                </v:textbox>
              </v:shape>
            </w:pict>
          </mc:Fallback>
        </mc:AlternateContent>
      </w:r>
      <w:r w:rsidRPr="003474BA">
        <w:t>Приложение №6</w:t>
      </w:r>
    </w:p>
    <w:p w14:paraId="42BB8294" w14:textId="77777777" w:rsidR="00CD4BB7" w:rsidRPr="003474BA" w:rsidRDefault="00CD4BB7" w:rsidP="00CD4BB7">
      <w:pPr>
        <w:jc w:val="right"/>
      </w:pPr>
      <w:r w:rsidRPr="003474BA">
        <w:t>к Государственному контракту</w:t>
      </w:r>
    </w:p>
    <w:p w14:paraId="2E8D346B" w14:textId="77777777" w:rsidR="00CD4BB7" w:rsidRPr="003474BA" w:rsidRDefault="00CD4BB7" w:rsidP="00CD4BB7">
      <w:pPr>
        <w:jc w:val="right"/>
      </w:pPr>
      <w:r w:rsidRPr="003474BA">
        <w:t>на выполнение строительно-монтажных работ</w:t>
      </w:r>
    </w:p>
    <w:p w14:paraId="7A20BFBD" w14:textId="77777777" w:rsidR="00CD4BB7" w:rsidRPr="003474BA" w:rsidRDefault="00CD4BB7" w:rsidP="00CD4BB7">
      <w:pPr>
        <w:jc w:val="right"/>
      </w:pPr>
      <w:r w:rsidRPr="003474BA">
        <w:t>от «___» ________2021 г. №______________</w:t>
      </w:r>
    </w:p>
    <w:p w14:paraId="5568B1D1" w14:textId="77777777" w:rsidR="00CD4BB7" w:rsidRPr="003474BA" w:rsidRDefault="00CD4BB7" w:rsidP="00CD4BB7">
      <w:pPr>
        <w:jc w:val="right"/>
      </w:pPr>
    </w:p>
    <w:p w14:paraId="2C7A7804" w14:textId="77777777" w:rsidR="00CD4BB7" w:rsidRPr="003474BA" w:rsidRDefault="00CD4BB7" w:rsidP="00CD4BB7">
      <w:pPr>
        <w:jc w:val="right"/>
      </w:pPr>
      <w:r w:rsidRPr="003474BA">
        <w:t>ФОРМА</w:t>
      </w:r>
    </w:p>
    <w:p w14:paraId="715B0A2A" w14:textId="77777777" w:rsidR="00CD4BB7" w:rsidRPr="003474BA" w:rsidRDefault="00CD4BB7" w:rsidP="00CD4BB7">
      <w:pPr>
        <w:jc w:val="center"/>
      </w:pPr>
      <w:r w:rsidRPr="003474BA">
        <w:t>АКТ</w:t>
      </w:r>
      <w:r w:rsidRPr="003474BA">
        <w:br/>
        <w:t>СДАЧИ-ПРИЕМКИ ЗАКОНЧЕННОГО СТРОИТЕЛЬСТВОМ ОБЪЕКТ</w:t>
      </w:r>
    </w:p>
    <w:tbl>
      <w:tblPr>
        <w:tblW w:w="10632" w:type="dxa"/>
        <w:tblInd w:w="-851" w:type="dxa"/>
        <w:tblCellMar>
          <w:left w:w="0" w:type="dxa"/>
          <w:right w:w="0" w:type="dxa"/>
        </w:tblCellMar>
        <w:tblLook w:val="04A0" w:firstRow="1" w:lastRow="0" w:firstColumn="1" w:lastColumn="0" w:noHBand="0" w:noVBand="1"/>
      </w:tblPr>
      <w:tblGrid>
        <w:gridCol w:w="1164"/>
        <w:gridCol w:w="352"/>
        <w:gridCol w:w="221"/>
        <w:gridCol w:w="359"/>
        <w:gridCol w:w="147"/>
        <w:gridCol w:w="168"/>
        <w:gridCol w:w="120"/>
        <w:gridCol w:w="126"/>
        <w:gridCol w:w="290"/>
        <w:gridCol w:w="290"/>
        <w:gridCol w:w="137"/>
        <w:gridCol w:w="215"/>
        <w:gridCol w:w="22"/>
        <w:gridCol w:w="127"/>
        <w:gridCol w:w="281"/>
        <w:gridCol w:w="519"/>
        <w:gridCol w:w="155"/>
        <w:gridCol w:w="82"/>
        <w:gridCol w:w="89"/>
        <w:gridCol w:w="154"/>
        <w:gridCol w:w="7"/>
        <w:gridCol w:w="42"/>
        <w:gridCol w:w="109"/>
        <w:gridCol w:w="40"/>
        <w:gridCol w:w="113"/>
        <w:gridCol w:w="181"/>
        <w:gridCol w:w="288"/>
        <w:gridCol w:w="150"/>
        <w:gridCol w:w="67"/>
        <w:gridCol w:w="66"/>
        <w:gridCol w:w="19"/>
        <w:gridCol w:w="60"/>
        <w:gridCol w:w="222"/>
        <w:gridCol w:w="254"/>
        <w:gridCol w:w="578"/>
        <w:gridCol w:w="388"/>
        <w:gridCol w:w="28"/>
        <w:gridCol w:w="128"/>
        <w:gridCol w:w="428"/>
        <w:gridCol w:w="46"/>
        <w:gridCol w:w="100"/>
        <w:gridCol w:w="382"/>
        <w:gridCol w:w="510"/>
        <w:gridCol w:w="91"/>
        <w:gridCol w:w="473"/>
        <w:gridCol w:w="844"/>
      </w:tblGrid>
      <w:tr w:rsidR="00CD4BB7" w:rsidRPr="003474BA" w14:paraId="64DC4275" w14:textId="77777777" w:rsidTr="003B7FFD">
        <w:trPr>
          <w:trHeight w:val="15"/>
        </w:trPr>
        <w:tc>
          <w:tcPr>
            <w:tcW w:w="1164" w:type="dxa"/>
            <w:hideMark/>
          </w:tcPr>
          <w:p w14:paraId="4CA1EFDB" w14:textId="77777777" w:rsidR="00CD4BB7" w:rsidRPr="003474BA" w:rsidRDefault="00CD4BB7" w:rsidP="003B7FFD"/>
        </w:tc>
        <w:tc>
          <w:tcPr>
            <w:tcW w:w="352" w:type="dxa"/>
            <w:hideMark/>
          </w:tcPr>
          <w:p w14:paraId="7B7B9579" w14:textId="77777777" w:rsidR="00CD4BB7" w:rsidRPr="003474BA" w:rsidRDefault="00CD4BB7" w:rsidP="003B7FFD"/>
        </w:tc>
        <w:tc>
          <w:tcPr>
            <w:tcW w:w="727" w:type="dxa"/>
            <w:gridSpan w:val="3"/>
            <w:hideMark/>
          </w:tcPr>
          <w:p w14:paraId="4F2238E5" w14:textId="77777777" w:rsidR="00CD4BB7" w:rsidRPr="003474BA" w:rsidRDefault="00CD4BB7" w:rsidP="003B7FFD"/>
        </w:tc>
        <w:tc>
          <w:tcPr>
            <w:tcW w:w="168" w:type="dxa"/>
            <w:hideMark/>
          </w:tcPr>
          <w:p w14:paraId="6EED7F6E" w14:textId="77777777" w:rsidR="00CD4BB7" w:rsidRPr="003474BA" w:rsidRDefault="00CD4BB7" w:rsidP="003B7FFD"/>
        </w:tc>
        <w:tc>
          <w:tcPr>
            <w:tcW w:w="246" w:type="dxa"/>
            <w:gridSpan w:val="2"/>
            <w:hideMark/>
          </w:tcPr>
          <w:p w14:paraId="283EA1CA" w14:textId="77777777" w:rsidR="00CD4BB7" w:rsidRPr="003474BA" w:rsidRDefault="00CD4BB7" w:rsidP="003B7FFD"/>
        </w:tc>
        <w:tc>
          <w:tcPr>
            <w:tcW w:w="290" w:type="dxa"/>
            <w:hideMark/>
          </w:tcPr>
          <w:p w14:paraId="05D17B8F" w14:textId="77777777" w:rsidR="00CD4BB7" w:rsidRPr="003474BA" w:rsidRDefault="00CD4BB7" w:rsidP="003B7FFD"/>
        </w:tc>
        <w:tc>
          <w:tcPr>
            <w:tcW w:w="290" w:type="dxa"/>
            <w:hideMark/>
          </w:tcPr>
          <w:p w14:paraId="507DC0C4" w14:textId="77777777" w:rsidR="00CD4BB7" w:rsidRPr="003474BA" w:rsidRDefault="00CD4BB7" w:rsidP="003B7FFD"/>
        </w:tc>
        <w:tc>
          <w:tcPr>
            <w:tcW w:w="352" w:type="dxa"/>
            <w:gridSpan w:val="2"/>
            <w:hideMark/>
          </w:tcPr>
          <w:p w14:paraId="0358F24D" w14:textId="77777777" w:rsidR="00CD4BB7" w:rsidRPr="003474BA" w:rsidRDefault="00CD4BB7" w:rsidP="003B7FFD"/>
        </w:tc>
        <w:tc>
          <w:tcPr>
            <w:tcW w:w="149" w:type="dxa"/>
            <w:gridSpan w:val="2"/>
            <w:hideMark/>
          </w:tcPr>
          <w:p w14:paraId="06543850" w14:textId="77777777" w:rsidR="00CD4BB7" w:rsidRPr="003474BA" w:rsidRDefault="00CD4BB7" w:rsidP="003B7FFD"/>
        </w:tc>
        <w:tc>
          <w:tcPr>
            <w:tcW w:w="281" w:type="dxa"/>
            <w:hideMark/>
          </w:tcPr>
          <w:p w14:paraId="6800FB59" w14:textId="77777777" w:rsidR="00CD4BB7" w:rsidRPr="003474BA" w:rsidRDefault="00CD4BB7" w:rsidP="003B7FFD"/>
        </w:tc>
        <w:tc>
          <w:tcPr>
            <w:tcW w:w="519" w:type="dxa"/>
            <w:hideMark/>
          </w:tcPr>
          <w:p w14:paraId="08B77E92" w14:textId="77777777" w:rsidR="00CD4BB7" w:rsidRPr="003474BA" w:rsidRDefault="00CD4BB7" w:rsidP="003B7FFD"/>
        </w:tc>
        <w:tc>
          <w:tcPr>
            <w:tcW w:w="155" w:type="dxa"/>
            <w:hideMark/>
          </w:tcPr>
          <w:p w14:paraId="027F5679" w14:textId="77777777" w:rsidR="00CD4BB7" w:rsidRPr="003474BA" w:rsidRDefault="00CD4BB7" w:rsidP="003B7FFD"/>
        </w:tc>
        <w:tc>
          <w:tcPr>
            <w:tcW w:w="171" w:type="dxa"/>
            <w:gridSpan w:val="2"/>
            <w:hideMark/>
          </w:tcPr>
          <w:p w14:paraId="6A25129B" w14:textId="77777777" w:rsidR="00CD4BB7" w:rsidRPr="003474BA" w:rsidRDefault="00CD4BB7" w:rsidP="003B7FFD"/>
        </w:tc>
        <w:tc>
          <w:tcPr>
            <w:tcW w:w="161" w:type="dxa"/>
            <w:gridSpan w:val="2"/>
            <w:hideMark/>
          </w:tcPr>
          <w:p w14:paraId="2B47BC6C" w14:textId="77777777" w:rsidR="00CD4BB7" w:rsidRPr="003474BA" w:rsidRDefault="00CD4BB7" w:rsidP="003B7FFD"/>
        </w:tc>
        <w:tc>
          <w:tcPr>
            <w:tcW w:w="151" w:type="dxa"/>
            <w:gridSpan w:val="2"/>
            <w:hideMark/>
          </w:tcPr>
          <w:p w14:paraId="7A144C3B" w14:textId="77777777" w:rsidR="00CD4BB7" w:rsidRPr="003474BA" w:rsidRDefault="00CD4BB7" w:rsidP="003B7FFD"/>
        </w:tc>
        <w:tc>
          <w:tcPr>
            <w:tcW w:w="622" w:type="dxa"/>
            <w:gridSpan w:val="4"/>
            <w:hideMark/>
          </w:tcPr>
          <w:p w14:paraId="77BD5AD5" w14:textId="77777777" w:rsidR="00CD4BB7" w:rsidRPr="003474BA" w:rsidRDefault="00CD4BB7" w:rsidP="003B7FFD"/>
        </w:tc>
        <w:tc>
          <w:tcPr>
            <w:tcW w:w="150" w:type="dxa"/>
            <w:hideMark/>
          </w:tcPr>
          <w:p w14:paraId="365290B2" w14:textId="77777777" w:rsidR="00CD4BB7" w:rsidRPr="003474BA" w:rsidRDefault="00CD4BB7" w:rsidP="003B7FFD"/>
        </w:tc>
        <w:tc>
          <w:tcPr>
            <w:tcW w:w="152" w:type="dxa"/>
            <w:gridSpan w:val="3"/>
            <w:hideMark/>
          </w:tcPr>
          <w:p w14:paraId="1885C51F" w14:textId="77777777" w:rsidR="00CD4BB7" w:rsidRPr="003474BA" w:rsidRDefault="00CD4BB7" w:rsidP="003B7FFD"/>
        </w:tc>
        <w:tc>
          <w:tcPr>
            <w:tcW w:w="282" w:type="dxa"/>
            <w:gridSpan w:val="2"/>
            <w:hideMark/>
          </w:tcPr>
          <w:p w14:paraId="5EE8028A" w14:textId="77777777" w:rsidR="00CD4BB7" w:rsidRPr="003474BA" w:rsidRDefault="00CD4BB7" w:rsidP="003B7FFD"/>
        </w:tc>
        <w:tc>
          <w:tcPr>
            <w:tcW w:w="832" w:type="dxa"/>
            <w:gridSpan w:val="2"/>
            <w:hideMark/>
          </w:tcPr>
          <w:p w14:paraId="05B63E87" w14:textId="77777777" w:rsidR="00CD4BB7" w:rsidRPr="003474BA" w:rsidRDefault="00CD4BB7" w:rsidP="003B7FFD"/>
        </w:tc>
        <w:tc>
          <w:tcPr>
            <w:tcW w:w="388" w:type="dxa"/>
            <w:hideMark/>
          </w:tcPr>
          <w:p w14:paraId="3B898514" w14:textId="77777777" w:rsidR="00CD4BB7" w:rsidRPr="003474BA" w:rsidRDefault="00CD4BB7" w:rsidP="003B7FFD"/>
        </w:tc>
        <w:tc>
          <w:tcPr>
            <w:tcW w:w="584" w:type="dxa"/>
            <w:gridSpan w:val="3"/>
            <w:hideMark/>
          </w:tcPr>
          <w:p w14:paraId="25C32769" w14:textId="77777777" w:rsidR="00CD4BB7" w:rsidRPr="003474BA" w:rsidRDefault="00CD4BB7" w:rsidP="003B7FFD"/>
        </w:tc>
        <w:tc>
          <w:tcPr>
            <w:tcW w:w="146" w:type="dxa"/>
            <w:gridSpan w:val="2"/>
            <w:hideMark/>
          </w:tcPr>
          <w:p w14:paraId="4ACBA423" w14:textId="77777777" w:rsidR="00CD4BB7" w:rsidRPr="003474BA" w:rsidRDefault="00CD4BB7" w:rsidP="003B7FFD"/>
        </w:tc>
        <w:tc>
          <w:tcPr>
            <w:tcW w:w="983" w:type="dxa"/>
            <w:gridSpan w:val="3"/>
            <w:hideMark/>
          </w:tcPr>
          <w:p w14:paraId="0164A703" w14:textId="77777777" w:rsidR="00CD4BB7" w:rsidRPr="003474BA" w:rsidRDefault="00CD4BB7" w:rsidP="003B7FFD"/>
        </w:tc>
        <w:tc>
          <w:tcPr>
            <w:tcW w:w="1317" w:type="dxa"/>
            <w:gridSpan w:val="2"/>
            <w:hideMark/>
          </w:tcPr>
          <w:p w14:paraId="0D67DED5" w14:textId="77777777" w:rsidR="00CD4BB7" w:rsidRPr="003474BA" w:rsidRDefault="00CD4BB7" w:rsidP="003B7FFD"/>
        </w:tc>
      </w:tr>
      <w:tr w:rsidR="00CD4BB7" w:rsidRPr="003474BA" w14:paraId="0D10F18B" w14:textId="77777777" w:rsidTr="003B7FFD">
        <w:tc>
          <w:tcPr>
            <w:tcW w:w="1516" w:type="dxa"/>
            <w:gridSpan w:val="2"/>
            <w:tcBorders>
              <w:top w:val="nil"/>
              <w:left w:val="nil"/>
              <w:right w:val="nil"/>
            </w:tcBorders>
            <w:tcMar>
              <w:top w:w="0" w:type="dxa"/>
              <w:left w:w="74" w:type="dxa"/>
              <w:bottom w:w="0" w:type="dxa"/>
              <w:right w:w="74" w:type="dxa"/>
            </w:tcMar>
            <w:hideMark/>
          </w:tcPr>
          <w:p w14:paraId="70EE66DE" w14:textId="77777777" w:rsidR="00CD4BB7" w:rsidRPr="003474BA" w:rsidRDefault="00CD4BB7" w:rsidP="003B7FFD">
            <w:r w:rsidRPr="003474BA">
              <w:t>от "</w:t>
            </w:r>
          </w:p>
        </w:tc>
        <w:tc>
          <w:tcPr>
            <w:tcW w:w="895" w:type="dxa"/>
            <w:gridSpan w:val="4"/>
            <w:tcBorders>
              <w:top w:val="nil"/>
              <w:left w:val="nil"/>
              <w:bottom w:val="single" w:sz="4" w:space="0" w:color="auto"/>
              <w:right w:val="nil"/>
            </w:tcBorders>
            <w:tcMar>
              <w:top w:w="0" w:type="dxa"/>
              <w:left w:w="74" w:type="dxa"/>
              <w:bottom w:w="0" w:type="dxa"/>
              <w:right w:w="74" w:type="dxa"/>
            </w:tcMar>
            <w:hideMark/>
          </w:tcPr>
          <w:p w14:paraId="04ED4B70" w14:textId="77777777" w:rsidR="00CD4BB7" w:rsidRPr="003474BA" w:rsidRDefault="00CD4BB7" w:rsidP="003B7FFD"/>
        </w:tc>
        <w:tc>
          <w:tcPr>
            <w:tcW w:w="246" w:type="dxa"/>
            <w:gridSpan w:val="2"/>
            <w:tcBorders>
              <w:top w:val="nil"/>
              <w:left w:val="nil"/>
              <w:right w:val="nil"/>
            </w:tcBorders>
            <w:tcMar>
              <w:top w:w="0" w:type="dxa"/>
              <w:left w:w="74" w:type="dxa"/>
              <w:bottom w:w="0" w:type="dxa"/>
              <w:right w:w="74" w:type="dxa"/>
            </w:tcMar>
            <w:hideMark/>
          </w:tcPr>
          <w:p w14:paraId="1E73B3AC" w14:textId="77777777" w:rsidR="00CD4BB7" w:rsidRPr="003474BA" w:rsidRDefault="00CD4BB7" w:rsidP="003B7FFD">
            <w:r w:rsidRPr="003474BA">
              <w:t>"</w:t>
            </w:r>
          </w:p>
        </w:tc>
        <w:tc>
          <w:tcPr>
            <w:tcW w:w="1362" w:type="dxa"/>
            <w:gridSpan w:val="7"/>
            <w:tcBorders>
              <w:top w:val="nil"/>
              <w:left w:val="nil"/>
              <w:bottom w:val="single" w:sz="4" w:space="0" w:color="auto"/>
              <w:right w:val="nil"/>
            </w:tcBorders>
            <w:tcMar>
              <w:top w:w="0" w:type="dxa"/>
              <w:left w:w="74" w:type="dxa"/>
              <w:bottom w:w="0" w:type="dxa"/>
              <w:right w:w="74" w:type="dxa"/>
            </w:tcMar>
            <w:hideMark/>
          </w:tcPr>
          <w:p w14:paraId="57C098DC" w14:textId="77777777" w:rsidR="00CD4BB7" w:rsidRPr="003474BA" w:rsidRDefault="00CD4BB7" w:rsidP="003B7FFD"/>
        </w:tc>
        <w:tc>
          <w:tcPr>
            <w:tcW w:w="519" w:type="dxa"/>
            <w:tcBorders>
              <w:top w:val="nil"/>
              <w:left w:val="nil"/>
              <w:right w:val="nil"/>
            </w:tcBorders>
            <w:tcMar>
              <w:top w:w="0" w:type="dxa"/>
              <w:left w:w="74" w:type="dxa"/>
              <w:bottom w:w="0" w:type="dxa"/>
              <w:right w:w="74" w:type="dxa"/>
            </w:tcMar>
            <w:hideMark/>
          </w:tcPr>
          <w:p w14:paraId="12B525CA" w14:textId="77777777" w:rsidR="00CD4BB7" w:rsidRPr="003474BA" w:rsidRDefault="00CD4BB7" w:rsidP="003B7FFD">
            <w:r w:rsidRPr="003474BA">
              <w:t>20</w:t>
            </w:r>
          </w:p>
        </w:tc>
        <w:tc>
          <w:tcPr>
            <w:tcW w:w="638" w:type="dxa"/>
            <w:gridSpan w:val="7"/>
            <w:tcBorders>
              <w:top w:val="nil"/>
              <w:left w:val="nil"/>
              <w:bottom w:val="single" w:sz="4" w:space="0" w:color="auto"/>
              <w:right w:val="nil"/>
            </w:tcBorders>
            <w:tcMar>
              <w:top w:w="0" w:type="dxa"/>
              <w:left w:w="74" w:type="dxa"/>
              <w:bottom w:w="0" w:type="dxa"/>
              <w:right w:w="74" w:type="dxa"/>
            </w:tcMar>
            <w:hideMark/>
          </w:tcPr>
          <w:p w14:paraId="4A775F25" w14:textId="77777777" w:rsidR="00CD4BB7" w:rsidRPr="003474BA" w:rsidRDefault="00CD4BB7" w:rsidP="003B7FFD"/>
        </w:tc>
        <w:tc>
          <w:tcPr>
            <w:tcW w:w="772" w:type="dxa"/>
            <w:gridSpan w:val="5"/>
            <w:tcBorders>
              <w:top w:val="nil"/>
              <w:left w:val="nil"/>
              <w:right w:val="nil"/>
            </w:tcBorders>
            <w:tcMar>
              <w:top w:w="0" w:type="dxa"/>
              <w:left w:w="74" w:type="dxa"/>
              <w:bottom w:w="0" w:type="dxa"/>
              <w:right w:w="74" w:type="dxa"/>
            </w:tcMar>
            <w:hideMark/>
          </w:tcPr>
          <w:p w14:paraId="6089E116" w14:textId="77777777" w:rsidR="00CD4BB7" w:rsidRPr="003474BA" w:rsidRDefault="00CD4BB7" w:rsidP="003B7FFD">
            <w:r w:rsidRPr="003474BA">
              <w:t>г.</w:t>
            </w:r>
          </w:p>
        </w:tc>
        <w:tc>
          <w:tcPr>
            <w:tcW w:w="2238" w:type="dxa"/>
            <w:gridSpan w:val="11"/>
            <w:tcBorders>
              <w:top w:val="nil"/>
              <w:left w:val="nil"/>
              <w:right w:val="nil"/>
            </w:tcBorders>
            <w:tcMar>
              <w:top w:w="0" w:type="dxa"/>
              <w:left w:w="74" w:type="dxa"/>
              <w:bottom w:w="0" w:type="dxa"/>
              <w:right w:w="74" w:type="dxa"/>
            </w:tcMar>
            <w:hideMark/>
          </w:tcPr>
          <w:p w14:paraId="248CF03F" w14:textId="77777777" w:rsidR="00CD4BB7" w:rsidRPr="003474BA" w:rsidRDefault="00CD4BB7" w:rsidP="003B7FFD">
            <w:r w:rsidRPr="003474BA">
              <w:t>город</w:t>
            </w:r>
          </w:p>
        </w:tc>
        <w:tc>
          <w:tcPr>
            <w:tcW w:w="2446" w:type="dxa"/>
            <w:gridSpan w:val="7"/>
            <w:tcBorders>
              <w:top w:val="nil"/>
              <w:left w:val="nil"/>
              <w:right w:val="nil"/>
            </w:tcBorders>
            <w:tcMar>
              <w:top w:w="0" w:type="dxa"/>
              <w:left w:w="74" w:type="dxa"/>
              <w:bottom w:w="0" w:type="dxa"/>
              <w:right w:w="74" w:type="dxa"/>
            </w:tcMar>
            <w:hideMark/>
          </w:tcPr>
          <w:p w14:paraId="4DE95FE7" w14:textId="77777777" w:rsidR="00CD4BB7" w:rsidRPr="003474BA" w:rsidRDefault="00CD4BB7" w:rsidP="003B7FFD"/>
        </w:tc>
      </w:tr>
      <w:tr w:rsidR="00CD4BB7" w:rsidRPr="003474BA" w14:paraId="0633C8A5" w14:textId="77777777" w:rsidTr="003B7FFD">
        <w:trPr>
          <w:trHeight w:val="70"/>
        </w:trPr>
        <w:tc>
          <w:tcPr>
            <w:tcW w:w="10632" w:type="dxa"/>
            <w:gridSpan w:val="46"/>
            <w:tcBorders>
              <w:top w:val="nil"/>
              <w:left w:val="nil"/>
              <w:bottom w:val="nil"/>
              <w:right w:val="nil"/>
            </w:tcBorders>
            <w:tcMar>
              <w:top w:w="0" w:type="dxa"/>
              <w:left w:w="74" w:type="dxa"/>
              <w:bottom w:w="0" w:type="dxa"/>
              <w:right w:w="74" w:type="dxa"/>
            </w:tcMar>
          </w:tcPr>
          <w:p w14:paraId="5E0F260E" w14:textId="77777777" w:rsidR="00CD4BB7" w:rsidRPr="003474BA" w:rsidRDefault="00CD4BB7" w:rsidP="003B7FFD"/>
        </w:tc>
      </w:tr>
      <w:tr w:rsidR="00CD4BB7" w:rsidRPr="003474BA" w14:paraId="5A0D9AB1" w14:textId="77777777" w:rsidTr="003B7FFD">
        <w:tc>
          <w:tcPr>
            <w:tcW w:w="10632" w:type="dxa"/>
            <w:gridSpan w:val="46"/>
            <w:tcBorders>
              <w:left w:val="nil"/>
              <w:right w:val="nil"/>
            </w:tcBorders>
            <w:tcMar>
              <w:top w:w="0" w:type="dxa"/>
              <w:left w:w="74" w:type="dxa"/>
              <w:bottom w:w="0" w:type="dxa"/>
              <w:right w:w="74" w:type="dxa"/>
            </w:tcMar>
          </w:tcPr>
          <w:p w14:paraId="0BA52874" w14:textId="77777777" w:rsidR="00CD4BB7" w:rsidRPr="003474BA" w:rsidRDefault="00CD4BB7" w:rsidP="003B7FFD"/>
        </w:tc>
      </w:tr>
      <w:tr w:rsidR="00CD4BB7" w:rsidRPr="003474BA" w14:paraId="7A0AD230" w14:textId="77777777" w:rsidTr="003B7FFD">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6F46D1D" w14:textId="77777777" w:rsidR="00CD4BB7" w:rsidRPr="003474BA" w:rsidRDefault="00CD4BB7" w:rsidP="003B7FFD">
            <w:r w:rsidRPr="003474BA">
              <w:t>наименование и место расположения объекта</w:t>
            </w:r>
          </w:p>
        </w:tc>
      </w:tr>
      <w:tr w:rsidR="00CD4BB7" w:rsidRPr="003474BA" w14:paraId="738996CB" w14:textId="77777777" w:rsidTr="003B7FFD">
        <w:tc>
          <w:tcPr>
            <w:tcW w:w="5798" w:type="dxa"/>
            <w:gridSpan w:val="27"/>
            <w:tcBorders>
              <w:top w:val="nil"/>
              <w:left w:val="nil"/>
              <w:bottom w:val="nil"/>
              <w:right w:val="nil"/>
            </w:tcBorders>
            <w:tcMar>
              <w:top w:w="0" w:type="dxa"/>
              <w:left w:w="74" w:type="dxa"/>
              <w:bottom w:w="0" w:type="dxa"/>
              <w:right w:w="74" w:type="dxa"/>
            </w:tcMar>
            <w:hideMark/>
          </w:tcPr>
          <w:p w14:paraId="0C2E87C8" w14:textId="77777777" w:rsidR="00CD4BB7" w:rsidRPr="003474BA" w:rsidRDefault="00CD4BB7" w:rsidP="003B7FFD">
            <w:r w:rsidRPr="003474BA">
              <w:t>Представитель застройщика/технического заказчика</w:t>
            </w:r>
          </w:p>
        </w:tc>
        <w:tc>
          <w:tcPr>
            <w:tcW w:w="4834" w:type="dxa"/>
            <w:gridSpan w:val="19"/>
            <w:tcBorders>
              <w:top w:val="nil"/>
              <w:left w:val="nil"/>
              <w:bottom w:val="single" w:sz="6" w:space="0" w:color="000000"/>
              <w:right w:val="nil"/>
            </w:tcBorders>
            <w:tcMar>
              <w:top w:w="0" w:type="dxa"/>
              <w:left w:w="74" w:type="dxa"/>
              <w:bottom w:w="0" w:type="dxa"/>
              <w:right w:w="74" w:type="dxa"/>
            </w:tcMar>
            <w:hideMark/>
          </w:tcPr>
          <w:p w14:paraId="701BBF5F" w14:textId="77777777" w:rsidR="00CD4BB7" w:rsidRPr="003474BA" w:rsidRDefault="00CD4BB7" w:rsidP="003B7FFD"/>
        </w:tc>
      </w:tr>
      <w:tr w:rsidR="00CD4BB7" w:rsidRPr="003474BA" w14:paraId="4C02E9EB" w14:textId="77777777" w:rsidTr="003B7FFD">
        <w:tc>
          <w:tcPr>
            <w:tcW w:w="6100" w:type="dxa"/>
            <w:gridSpan w:val="31"/>
            <w:tcBorders>
              <w:top w:val="nil"/>
              <w:left w:val="nil"/>
              <w:right w:val="nil"/>
            </w:tcBorders>
            <w:tcMar>
              <w:top w:w="0" w:type="dxa"/>
              <w:left w:w="74" w:type="dxa"/>
              <w:bottom w:w="0" w:type="dxa"/>
              <w:right w:w="74" w:type="dxa"/>
            </w:tcMar>
          </w:tcPr>
          <w:p w14:paraId="006AF08C" w14:textId="77777777" w:rsidR="00CD4BB7" w:rsidRPr="003474BA" w:rsidRDefault="00CD4BB7" w:rsidP="003B7FFD"/>
        </w:tc>
        <w:tc>
          <w:tcPr>
            <w:tcW w:w="4532" w:type="dxa"/>
            <w:gridSpan w:val="15"/>
            <w:tcBorders>
              <w:top w:val="nil"/>
              <w:left w:val="nil"/>
              <w:right w:val="nil"/>
            </w:tcBorders>
            <w:tcMar>
              <w:top w:w="0" w:type="dxa"/>
              <w:left w:w="74" w:type="dxa"/>
              <w:bottom w:w="0" w:type="dxa"/>
              <w:right w:w="74" w:type="dxa"/>
            </w:tcMar>
          </w:tcPr>
          <w:p w14:paraId="219AD5A5" w14:textId="77777777" w:rsidR="00CD4BB7" w:rsidRPr="003474BA" w:rsidRDefault="00CD4BB7" w:rsidP="003B7FFD"/>
        </w:tc>
      </w:tr>
      <w:tr w:rsidR="00CD4BB7" w:rsidRPr="003474BA" w14:paraId="47EDA7F2" w14:textId="77777777" w:rsidTr="003B7FFD">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6D4AC95" w14:textId="77777777" w:rsidR="00CD4BB7" w:rsidRPr="003474BA" w:rsidRDefault="00CD4BB7" w:rsidP="003B7FFD">
            <w:r w:rsidRPr="003474BA">
              <w:t>организация, должность, инициалы, фамилия</w:t>
            </w:r>
          </w:p>
        </w:tc>
      </w:tr>
      <w:tr w:rsidR="00CD4BB7" w:rsidRPr="003474BA" w14:paraId="48F6D7F9" w14:textId="77777777" w:rsidTr="003B7FFD">
        <w:tc>
          <w:tcPr>
            <w:tcW w:w="6160" w:type="dxa"/>
            <w:gridSpan w:val="32"/>
            <w:tcBorders>
              <w:top w:val="nil"/>
              <w:left w:val="nil"/>
              <w:bottom w:val="nil"/>
              <w:right w:val="nil"/>
            </w:tcBorders>
            <w:tcMar>
              <w:top w:w="0" w:type="dxa"/>
              <w:left w:w="74" w:type="dxa"/>
              <w:bottom w:w="0" w:type="dxa"/>
              <w:right w:w="74" w:type="dxa"/>
            </w:tcMar>
            <w:hideMark/>
          </w:tcPr>
          <w:p w14:paraId="0350C443" w14:textId="77777777" w:rsidR="00CD4BB7" w:rsidRPr="003474BA" w:rsidRDefault="00CD4BB7" w:rsidP="003B7FFD">
            <w:r w:rsidRPr="003474BA">
              <w:t>с одной стороны, и лицо, осуществляющее строительство</w:t>
            </w:r>
          </w:p>
        </w:tc>
        <w:tc>
          <w:tcPr>
            <w:tcW w:w="4472" w:type="dxa"/>
            <w:gridSpan w:val="14"/>
            <w:tcBorders>
              <w:top w:val="nil"/>
              <w:left w:val="nil"/>
              <w:bottom w:val="single" w:sz="6" w:space="0" w:color="000000"/>
              <w:right w:val="nil"/>
            </w:tcBorders>
            <w:tcMar>
              <w:top w:w="0" w:type="dxa"/>
              <w:left w:w="74" w:type="dxa"/>
              <w:bottom w:w="0" w:type="dxa"/>
              <w:right w:w="74" w:type="dxa"/>
            </w:tcMar>
            <w:hideMark/>
          </w:tcPr>
          <w:p w14:paraId="4C85ED8B" w14:textId="77777777" w:rsidR="00CD4BB7" w:rsidRPr="003474BA" w:rsidRDefault="00CD4BB7" w:rsidP="003B7FFD"/>
        </w:tc>
      </w:tr>
      <w:tr w:rsidR="00CD4BB7" w:rsidRPr="003474BA" w14:paraId="7D3AD9B9" w14:textId="77777777" w:rsidTr="003B7FFD">
        <w:tc>
          <w:tcPr>
            <w:tcW w:w="6382" w:type="dxa"/>
            <w:gridSpan w:val="33"/>
            <w:tcBorders>
              <w:top w:val="nil"/>
              <w:left w:val="nil"/>
              <w:right w:val="nil"/>
            </w:tcBorders>
            <w:tcMar>
              <w:top w:w="0" w:type="dxa"/>
              <w:left w:w="74" w:type="dxa"/>
              <w:bottom w:w="0" w:type="dxa"/>
              <w:right w:w="74" w:type="dxa"/>
            </w:tcMar>
          </w:tcPr>
          <w:p w14:paraId="40C83A35" w14:textId="77777777" w:rsidR="00CD4BB7" w:rsidRPr="003474BA" w:rsidRDefault="00CD4BB7" w:rsidP="003B7FFD"/>
        </w:tc>
        <w:tc>
          <w:tcPr>
            <w:tcW w:w="4250" w:type="dxa"/>
            <w:gridSpan w:val="13"/>
            <w:tcBorders>
              <w:top w:val="nil"/>
              <w:left w:val="nil"/>
              <w:right w:val="nil"/>
            </w:tcBorders>
            <w:tcMar>
              <w:top w:w="0" w:type="dxa"/>
              <w:left w:w="74" w:type="dxa"/>
              <w:bottom w:w="0" w:type="dxa"/>
              <w:right w:w="74" w:type="dxa"/>
            </w:tcMar>
          </w:tcPr>
          <w:p w14:paraId="5C6DD96C" w14:textId="77777777" w:rsidR="00CD4BB7" w:rsidRPr="003474BA" w:rsidRDefault="00CD4BB7" w:rsidP="003B7FFD"/>
        </w:tc>
      </w:tr>
      <w:tr w:rsidR="00CD4BB7" w:rsidRPr="003474BA" w14:paraId="3239F322" w14:textId="77777777" w:rsidTr="003B7FFD">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5BF9813" w14:textId="77777777" w:rsidR="00CD4BB7" w:rsidRPr="003474BA" w:rsidRDefault="00CD4BB7" w:rsidP="003B7FFD">
            <w:r w:rsidRPr="003474BA">
              <w:t>организация, должность, инициалы, фамилия</w:t>
            </w:r>
          </w:p>
        </w:tc>
      </w:tr>
      <w:tr w:rsidR="00CD4BB7" w:rsidRPr="003474BA" w14:paraId="202C75CF" w14:textId="77777777" w:rsidTr="003B7FFD">
        <w:tc>
          <w:tcPr>
            <w:tcW w:w="10632" w:type="dxa"/>
            <w:gridSpan w:val="46"/>
            <w:tcBorders>
              <w:top w:val="nil"/>
              <w:left w:val="nil"/>
              <w:bottom w:val="nil"/>
              <w:right w:val="nil"/>
            </w:tcBorders>
            <w:tcMar>
              <w:top w:w="0" w:type="dxa"/>
              <w:left w:w="74" w:type="dxa"/>
              <w:bottom w:w="0" w:type="dxa"/>
              <w:right w:w="74" w:type="dxa"/>
            </w:tcMar>
            <w:hideMark/>
          </w:tcPr>
          <w:p w14:paraId="74313E35" w14:textId="77777777" w:rsidR="00CD4BB7" w:rsidRPr="003474BA" w:rsidRDefault="00CD4BB7" w:rsidP="003B7FFD">
            <w:r w:rsidRPr="003474BA">
              <w:t>с другой стороны, составили настоящий акт о нижеследующем:</w:t>
            </w:r>
          </w:p>
        </w:tc>
      </w:tr>
      <w:tr w:rsidR="00CD4BB7" w:rsidRPr="003474BA" w14:paraId="4B857E51" w14:textId="77777777" w:rsidTr="003B7FFD">
        <w:trPr>
          <w:trHeight w:val="80"/>
        </w:trPr>
        <w:tc>
          <w:tcPr>
            <w:tcW w:w="3738" w:type="dxa"/>
            <w:gridSpan w:val="14"/>
            <w:tcBorders>
              <w:top w:val="nil"/>
              <w:left w:val="nil"/>
              <w:right w:val="nil"/>
            </w:tcBorders>
            <w:tcMar>
              <w:top w:w="0" w:type="dxa"/>
              <w:left w:w="74" w:type="dxa"/>
              <w:bottom w:w="0" w:type="dxa"/>
              <w:right w:w="74" w:type="dxa"/>
            </w:tcMar>
          </w:tcPr>
          <w:p w14:paraId="64B05818" w14:textId="77777777" w:rsidR="00CD4BB7" w:rsidRPr="003474BA" w:rsidRDefault="00CD4BB7" w:rsidP="003B7FFD"/>
        </w:tc>
        <w:tc>
          <w:tcPr>
            <w:tcW w:w="6894" w:type="dxa"/>
            <w:gridSpan w:val="32"/>
            <w:tcBorders>
              <w:top w:val="nil"/>
              <w:left w:val="nil"/>
              <w:right w:val="nil"/>
            </w:tcBorders>
            <w:tcMar>
              <w:top w:w="0" w:type="dxa"/>
              <w:left w:w="74" w:type="dxa"/>
              <w:bottom w:w="0" w:type="dxa"/>
              <w:right w:w="74" w:type="dxa"/>
            </w:tcMar>
          </w:tcPr>
          <w:p w14:paraId="5C307F03" w14:textId="77777777" w:rsidR="00CD4BB7" w:rsidRPr="003474BA" w:rsidRDefault="00CD4BB7" w:rsidP="003B7FFD"/>
        </w:tc>
      </w:tr>
      <w:tr w:rsidR="00CD4BB7" w:rsidRPr="003474BA" w14:paraId="029D8FC1" w14:textId="77777777" w:rsidTr="003B7FFD">
        <w:tc>
          <w:tcPr>
            <w:tcW w:w="10632" w:type="dxa"/>
            <w:gridSpan w:val="46"/>
            <w:tcBorders>
              <w:top w:val="nil"/>
              <w:left w:val="nil"/>
              <w:bottom w:val="nil"/>
              <w:right w:val="nil"/>
            </w:tcBorders>
            <w:tcMar>
              <w:top w:w="0" w:type="dxa"/>
              <w:left w:w="74" w:type="dxa"/>
              <w:bottom w:w="0" w:type="dxa"/>
              <w:right w:w="74" w:type="dxa"/>
            </w:tcMar>
            <w:hideMark/>
          </w:tcPr>
          <w:p w14:paraId="5B4BB64D" w14:textId="77777777" w:rsidR="00CD4BB7" w:rsidRPr="003474BA" w:rsidRDefault="00CD4BB7" w:rsidP="003B7FFD">
            <w:r w:rsidRPr="003474BA">
              <w:t>1 Лицом, осуществляющим строительство, предъявлен застройщику (техническому заказчику) к приемке</w:t>
            </w:r>
          </w:p>
        </w:tc>
      </w:tr>
      <w:tr w:rsidR="00CD4BB7" w:rsidRPr="003474BA" w14:paraId="35AEF8DA" w14:textId="77777777" w:rsidTr="003B7FFD">
        <w:tc>
          <w:tcPr>
            <w:tcW w:w="10632" w:type="dxa"/>
            <w:gridSpan w:val="46"/>
            <w:tcBorders>
              <w:top w:val="nil"/>
              <w:left w:val="nil"/>
              <w:bottom w:val="nil"/>
              <w:right w:val="nil"/>
            </w:tcBorders>
            <w:tcMar>
              <w:top w:w="0" w:type="dxa"/>
              <w:left w:w="74" w:type="dxa"/>
              <w:bottom w:w="0" w:type="dxa"/>
              <w:right w:w="74" w:type="dxa"/>
            </w:tcMar>
          </w:tcPr>
          <w:p w14:paraId="71A0822D" w14:textId="77777777" w:rsidR="00CD4BB7" w:rsidRPr="003474BA" w:rsidRDefault="00CD4BB7" w:rsidP="003B7FFD"/>
        </w:tc>
      </w:tr>
      <w:tr w:rsidR="00CD4BB7" w:rsidRPr="003474BA" w14:paraId="1874EC71" w14:textId="77777777" w:rsidTr="003B7FFD">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48DA162" w14:textId="77777777" w:rsidR="00CD4BB7" w:rsidRPr="003474BA" w:rsidRDefault="00CD4BB7" w:rsidP="003B7FFD">
            <w:r w:rsidRPr="003474BA">
              <w:t>наименование объекта</w:t>
            </w:r>
          </w:p>
        </w:tc>
      </w:tr>
      <w:tr w:rsidR="00CD4BB7" w:rsidRPr="003474BA" w14:paraId="6030ED72" w14:textId="77777777" w:rsidTr="003B7FFD">
        <w:tc>
          <w:tcPr>
            <w:tcW w:w="3374" w:type="dxa"/>
            <w:gridSpan w:val="11"/>
            <w:tcBorders>
              <w:top w:val="nil"/>
              <w:left w:val="nil"/>
              <w:bottom w:val="nil"/>
              <w:right w:val="nil"/>
            </w:tcBorders>
            <w:tcMar>
              <w:top w:w="0" w:type="dxa"/>
              <w:left w:w="74" w:type="dxa"/>
              <w:bottom w:w="0" w:type="dxa"/>
              <w:right w:w="74" w:type="dxa"/>
            </w:tcMar>
            <w:hideMark/>
          </w:tcPr>
          <w:p w14:paraId="589F7B99" w14:textId="77777777" w:rsidR="00CD4BB7" w:rsidRPr="003474BA" w:rsidRDefault="00CD4BB7" w:rsidP="003B7FFD">
            <w:r w:rsidRPr="003474BA">
              <w:t>расположенный по адресу</w:t>
            </w:r>
          </w:p>
        </w:tc>
        <w:tc>
          <w:tcPr>
            <w:tcW w:w="7258" w:type="dxa"/>
            <w:gridSpan w:val="35"/>
            <w:tcBorders>
              <w:top w:val="nil"/>
              <w:left w:val="nil"/>
              <w:bottom w:val="single" w:sz="6" w:space="0" w:color="000000"/>
              <w:right w:val="nil"/>
            </w:tcBorders>
            <w:tcMar>
              <w:top w:w="0" w:type="dxa"/>
              <w:left w:w="74" w:type="dxa"/>
              <w:bottom w:w="0" w:type="dxa"/>
              <w:right w:w="74" w:type="dxa"/>
            </w:tcMar>
            <w:hideMark/>
          </w:tcPr>
          <w:p w14:paraId="79558088" w14:textId="77777777" w:rsidR="00CD4BB7" w:rsidRPr="003474BA" w:rsidRDefault="00CD4BB7" w:rsidP="003B7FFD"/>
        </w:tc>
      </w:tr>
      <w:tr w:rsidR="00CD4BB7" w:rsidRPr="003474BA" w14:paraId="22576D94" w14:textId="77777777" w:rsidTr="003B7FFD">
        <w:tc>
          <w:tcPr>
            <w:tcW w:w="3738" w:type="dxa"/>
            <w:gridSpan w:val="14"/>
            <w:tcBorders>
              <w:top w:val="nil"/>
              <w:left w:val="nil"/>
              <w:right w:val="nil"/>
            </w:tcBorders>
            <w:tcMar>
              <w:top w:w="0" w:type="dxa"/>
              <w:left w:w="74" w:type="dxa"/>
              <w:bottom w:w="0" w:type="dxa"/>
              <w:right w:w="74" w:type="dxa"/>
            </w:tcMar>
          </w:tcPr>
          <w:p w14:paraId="50121AFC" w14:textId="77777777" w:rsidR="00CD4BB7" w:rsidRPr="003474BA" w:rsidRDefault="00CD4BB7" w:rsidP="003B7FFD"/>
        </w:tc>
        <w:tc>
          <w:tcPr>
            <w:tcW w:w="6894" w:type="dxa"/>
            <w:gridSpan w:val="32"/>
            <w:tcBorders>
              <w:top w:val="nil"/>
              <w:left w:val="nil"/>
              <w:right w:val="nil"/>
            </w:tcBorders>
            <w:tcMar>
              <w:top w:w="0" w:type="dxa"/>
              <w:left w:w="74" w:type="dxa"/>
              <w:bottom w:w="0" w:type="dxa"/>
              <w:right w:w="74" w:type="dxa"/>
            </w:tcMar>
          </w:tcPr>
          <w:p w14:paraId="61A216F4" w14:textId="77777777" w:rsidR="00CD4BB7" w:rsidRPr="003474BA" w:rsidRDefault="00CD4BB7" w:rsidP="003B7FFD"/>
        </w:tc>
      </w:tr>
      <w:tr w:rsidR="00CD4BB7" w:rsidRPr="003474BA" w14:paraId="0D28ABCB" w14:textId="77777777" w:rsidTr="003B7FFD">
        <w:tc>
          <w:tcPr>
            <w:tcW w:w="9224" w:type="dxa"/>
            <w:gridSpan w:val="43"/>
            <w:tcBorders>
              <w:top w:val="nil"/>
              <w:left w:val="nil"/>
              <w:bottom w:val="nil"/>
              <w:right w:val="nil"/>
            </w:tcBorders>
            <w:tcMar>
              <w:top w:w="0" w:type="dxa"/>
              <w:left w:w="74" w:type="dxa"/>
              <w:bottom w:w="0" w:type="dxa"/>
              <w:right w:w="74" w:type="dxa"/>
            </w:tcMar>
            <w:hideMark/>
          </w:tcPr>
          <w:p w14:paraId="0F137F91" w14:textId="77777777" w:rsidR="00CD4BB7" w:rsidRPr="003474BA" w:rsidRDefault="00CD4BB7" w:rsidP="003B7FFD">
            <w:r w:rsidRPr="003474BA">
              <w:t>2 Строительство производилось в соответствии с разрешением на строительство, выданным</w:t>
            </w:r>
          </w:p>
        </w:tc>
        <w:tc>
          <w:tcPr>
            <w:tcW w:w="1408" w:type="dxa"/>
            <w:gridSpan w:val="3"/>
            <w:tcBorders>
              <w:top w:val="nil"/>
              <w:left w:val="nil"/>
              <w:bottom w:val="single" w:sz="6" w:space="0" w:color="000000"/>
              <w:right w:val="nil"/>
            </w:tcBorders>
            <w:tcMar>
              <w:top w:w="0" w:type="dxa"/>
              <w:left w:w="74" w:type="dxa"/>
              <w:bottom w:w="0" w:type="dxa"/>
              <w:right w:w="74" w:type="dxa"/>
            </w:tcMar>
            <w:hideMark/>
          </w:tcPr>
          <w:p w14:paraId="7A118503" w14:textId="77777777" w:rsidR="00CD4BB7" w:rsidRPr="003474BA" w:rsidRDefault="00CD4BB7" w:rsidP="003B7FFD"/>
        </w:tc>
      </w:tr>
      <w:tr w:rsidR="00CD4BB7" w:rsidRPr="003474BA" w14:paraId="08AA36EA" w14:textId="77777777" w:rsidTr="003B7FFD">
        <w:tc>
          <w:tcPr>
            <w:tcW w:w="9315" w:type="dxa"/>
            <w:gridSpan w:val="44"/>
            <w:tcBorders>
              <w:top w:val="nil"/>
              <w:left w:val="nil"/>
              <w:right w:val="nil"/>
            </w:tcBorders>
            <w:tcMar>
              <w:top w:w="0" w:type="dxa"/>
              <w:left w:w="74" w:type="dxa"/>
              <w:bottom w:w="0" w:type="dxa"/>
              <w:right w:w="74" w:type="dxa"/>
            </w:tcMar>
          </w:tcPr>
          <w:p w14:paraId="6C534D35" w14:textId="77777777" w:rsidR="00CD4BB7" w:rsidRPr="003474BA" w:rsidRDefault="00CD4BB7" w:rsidP="003B7FFD"/>
        </w:tc>
        <w:tc>
          <w:tcPr>
            <w:tcW w:w="1317" w:type="dxa"/>
            <w:gridSpan w:val="2"/>
            <w:tcBorders>
              <w:top w:val="nil"/>
              <w:left w:val="nil"/>
              <w:right w:val="nil"/>
            </w:tcBorders>
            <w:tcMar>
              <w:top w:w="0" w:type="dxa"/>
              <w:left w:w="74" w:type="dxa"/>
              <w:bottom w:w="0" w:type="dxa"/>
              <w:right w:w="74" w:type="dxa"/>
            </w:tcMar>
          </w:tcPr>
          <w:p w14:paraId="52C5C883" w14:textId="77777777" w:rsidR="00CD4BB7" w:rsidRPr="003474BA" w:rsidRDefault="00CD4BB7" w:rsidP="003B7FFD"/>
        </w:tc>
      </w:tr>
      <w:tr w:rsidR="00CD4BB7" w:rsidRPr="003474BA" w14:paraId="54281FD0" w14:textId="77777777" w:rsidTr="003B7FFD">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5096303" w14:textId="77777777" w:rsidR="00CD4BB7" w:rsidRPr="003474BA" w:rsidRDefault="00CD4BB7" w:rsidP="003B7FFD">
            <w:r w:rsidRPr="003474BA">
              <w:t>наименование органа, выдавшего разрешение</w:t>
            </w:r>
          </w:p>
        </w:tc>
      </w:tr>
      <w:tr w:rsidR="00CD4BB7" w:rsidRPr="003474BA" w14:paraId="5F837D83" w14:textId="77777777" w:rsidTr="003B7FFD">
        <w:tc>
          <w:tcPr>
            <w:tcW w:w="3738" w:type="dxa"/>
            <w:gridSpan w:val="14"/>
            <w:tcBorders>
              <w:top w:val="nil"/>
              <w:left w:val="nil"/>
              <w:right w:val="nil"/>
            </w:tcBorders>
            <w:tcMar>
              <w:top w:w="0" w:type="dxa"/>
              <w:left w:w="74" w:type="dxa"/>
              <w:bottom w:w="0" w:type="dxa"/>
              <w:right w:w="74" w:type="dxa"/>
            </w:tcMar>
          </w:tcPr>
          <w:p w14:paraId="22595178" w14:textId="77777777" w:rsidR="00CD4BB7" w:rsidRPr="003474BA" w:rsidRDefault="00CD4BB7" w:rsidP="003B7FFD"/>
        </w:tc>
        <w:tc>
          <w:tcPr>
            <w:tcW w:w="6894" w:type="dxa"/>
            <w:gridSpan w:val="32"/>
            <w:tcBorders>
              <w:top w:val="nil"/>
              <w:left w:val="nil"/>
              <w:right w:val="nil"/>
            </w:tcBorders>
            <w:tcMar>
              <w:top w:w="0" w:type="dxa"/>
              <w:left w:w="74" w:type="dxa"/>
              <w:bottom w:w="0" w:type="dxa"/>
              <w:right w:w="74" w:type="dxa"/>
            </w:tcMar>
          </w:tcPr>
          <w:p w14:paraId="57973971" w14:textId="77777777" w:rsidR="00CD4BB7" w:rsidRPr="003474BA" w:rsidRDefault="00CD4BB7" w:rsidP="003B7FFD"/>
        </w:tc>
      </w:tr>
      <w:tr w:rsidR="00CD4BB7" w:rsidRPr="003474BA" w14:paraId="5087400A" w14:textId="77777777" w:rsidTr="003B7FFD">
        <w:tc>
          <w:tcPr>
            <w:tcW w:w="4538" w:type="dxa"/>
            <w:gridSpan w:val="16"/>
            <w:tcBorders>
              <w:top w:val="nil"/>
              <w:left w:val="nil"/>
              <w:bottom w:val="nil"/>
              <w:right w:val="nil"/>
            </w:tcBorders>
            <w:tcMar>
              <w:top w:w="0" w:type="dxa"/>
              <w:left w:w="74" w:type="dxa"/>
              <w:bottom w:w="0" w:type="dxa"/>
              <w:right w:w="74" w:type="dxa"/>
            </w:tcMar>
            <w:hideMark/>
          </w:tcPr>
          <w:p w14:paraId="52730625" w14:textId="77777777" w:rsidR="00CD4BB7" w:rsidRPr="003474BA" w:rsidRDefault="00CD4BB7" w:rsidP="003B7FFD">
            <w:r w:rsidRPr="003474BA">
              <w:t>3 В строительстве принимали участие</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21BFA770" w14:textId="77777777" w:rsidR="00CD4BB7" w:rsidRPr="003474BA" w:rsidRDefault="00CD4BB7" w:rsidP="003B7FFD"/>
        </w:tc>
      </w:tr>
      <w:tr w:rsidR="00CD4BB7" w:rsidRPr="003474BA" w14:paraId="05FFD2D1" w14:textId="77777777" w:rsidTr="003B7FFD">
        <w:tc>
          <w:tcPr>
            <w:tcW w:w="4693" w:type="dxa"/>
            <w:gridSpan w:val="17"/>
            <w:tcBorders>
              <w:top w:val="nil"/>
              <w:left w:val="nil"/>
              <w:right w:val="nil"/>
            </w:tcBorders>
            <w:tcMar>
              <w:top w:w="0" w:type="dxa"/>
              <w:left w:w="74" w:type="dxa"/>
              <w:bottom w:w="0" w:type="dxa"/>
              <w:right w:w="74" w:type="dxa"/>
            </w:tcMar>
          </w:tcPr>
          <w:p w14:paraId="6FB09CFE" w14:textId="77777777" w:rsidR="00CD4BB7" w:rsidRPr="003474BA" w:rsidRDefault="00CD4BB7" w:rsidP="003B7FFD"/>
        </w:tc>
        <w:tc>
          <w:tcPr>
            <w:tcW w:w="5939" w:type="dxa"/>
            <w:gridSpan w:val="29"/>
            <w:tcBorders>
              <w:top w:val="nil"/>
              <w:left w:val="nil"/>
              <w:right w:val="nil"/>
            </w:tcBorders>
            <w:tcMar>
              <w:top w:w="0" w:type="dxa"/>
              <w:left w:w="74" w:type="dxa"/>
              <w:bottom w:w="0" w:type="dxa"/>
              <w:right w:w="74" w:type="dxa"/>
            </w:tcMar>
          </w:tcPr>
          <w:p w14:paraId="6583A28C" w14:textId="77777777" w:rsidR="00CD4BB7" w:rsidRPr="003474BA" w:rsidRDefault="00CD4BB7" w:rsidP="003B7FFD"/>
        </w:tc>
      </w:tr>
      <w:tr w:rsidR="00CD4BB7" w:rsidRPr="003474BA" w14:paraId="4BDF7ED4" w14:textId="77777777" w:rsidTr="003B7FFD">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2475C5D" w14:textId="77777777" w:rsidR="00CD4BB7" w:rsidRPr="003474BA" w:rsidRDefault="00CD4BB7" w:rsidP="003B7FFD">
            <w:r w:rsidRPr="003474BA">
              <w:t>наименование организаций, их реквизиты, виды работ, номер свидетельства о допуске</w:t>
            </w:r>
          </w:p>
          <w:p w14:paraId="46AF3DB7" w14:textId="77777777" w:rsidR="00CD4BB7" w:rsidRPr="003474BA" w:rsidRDefault="00CD4BB7" w:rsidP="003B7FFD"/>
        </w:tc>
      </w:tr>
      <w:tr w:rsidR="00CD4BB7" w:rsidRPr="003474BA" w14:paraId="23CD522D" w14:textId="77777777" w:rsidTr="003B7FFD">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81173B0" w14:textId="77777777" w:rsidR="00CD4BB7" w:rsidRPr="003474BA" w:rsidRDefault="00CD4BB7" w:rsidP="003B7FFD">
            <w:r w:rsidRPr="003474BA">
              <w:t>к определенному виду/видам работ, которые оказывают влияние на безопасность</w:t>
            </w:r>
          </w:p>
          <w:p w14:paraId="30901DA0" w14:textId="77777777" w:rsidR="00CD4BB7" w:rsidRPr="003474BA" w:rsidRDefault="00CD4BB7" w:rsidP="003B7FFD"/>
        </w:tc>
      </w:tr>
      <w:tr w:rsidR="00CD4BB7" w:rsidRPr="003474BA" w14:paraId="5278E73A" w14:textId="77777777" w:rsidTr="003B7FFD">
        <w:trPr>
          <w:trHeight w:val="432"/>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6D65407" w14:textId="77777777" w:rsidR="00CD4BB7" w:rsidRPr="003474BA" w:rsidRDefault="00CD4BB7" w:rsidP="003B7FFD">
            <w:r w:rsidRPr="003474BA">
              <w:t>объектов капитального строительства, выполнявшихся каждой из них,</w:t>
            </w:r>
          </w:p>
          <w:p w14:paraId="3762558E" w14:textId="77777777" w:rsidR="00CD4BB7" w:rsidRPr="003474BA" w:rsidRDefault="00CD4BB7" w:rsidP="003B7FFD"/>
        </w:tc>
      </w:tr>
      <w:tr w:rsidR="00CD4BB7" w:rsidRPr="003474BA" w14:paraId="6B10B620" w14:textId="77777777" w:rsidTr="003B7FFD">
        <w:trPr>
          <w:trHeight w:val="228"/>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34B7038" w14:textId="77777777" w:rsidR="00CD4BB7" w:rsidRPr="003474BA" w:rsidRDefault="00CD4BB7" w:rsidP="003B7FFD">
            <w:r w:rsidRPr="003474BA">
              <w:t>при числе организаций более трех их перечень указывается в приложении к акту</w:t>
            </w:r>
          </w:p>
          <w:p w14:paraId="001CC726" w14:textId="77777777" w:rsidR="00CD4BB7" w:rsidRPr="003474BA" w:rsidRDefault="00CD4BB7" w:rsidP="003B7FFD"/>
        </w:tc>
      </w:tr>
      <w:tr w:rsidR="00CD4BB7" w:rsidRPr="003474BA" w14:paraId="5A189759" w14:textId="77777777" w:rsidTr="003B7FFD">
        <w:tc>
          <w:tcPr>
            <w:tcW w:w="10632" w:type="dxa"/>
            <w:gridSpan w:val="46"/>
            <w:tcBorders>
              <w:top w:val="nil"/>
              <w:left w:val="nil"/>
              <w:bottom w:val="nil"/>
              <w:right w:val="nil"/>
            </w:tcBorders>
            <w:tcMar>
              <w:top w:w="0" w:type="dxa"/>
              <w:left w:w="74" w:type="dxa"/>
              <w:bottom w:w="0" w:type="dxa"/>
              <w:right w:w="74" w:type="dxa"/>
            </w:tcMar>
            <w:hideMark/>
          </w:tcPr>
          <w:p w14:paraId="7B27D8BC" w14:textId="77777777" w:rsidR="00CD4BB7" w:rsidRPr="003474BA" w:rsidRDefault="00CD4BB7" w:rsidP="003B7FFD">
            <w:r w:rsidRPr="003474BA">
              <w:t>4 Проектная документация на строительство разработана генеральным проектировщиком</w:t>
            </w:r>
          </w:p>
          <w:p w14:paraId="42B2A2B3" w14:textId="77777777" w:rsidR="00CD4BB7" w:rsidRPr="003474BA" w:rsidRDefault="00CD4BB7" w:rsidP="003B7FFD"/>
        </w:tc>
      </w:tr>
      <w:tr w:rsidR="00CD4BB7" w:rsidRPr="003474BA" w14:paraId="28943A9F" w14:textId="77777777" w:rsidTr="003B7FFD">
        <w:trPr>
          <w:trHeight w:val="249"/>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C7327DD" w14:textId="77777777" w:rsidR="00CD4BB7" w:rsidRPr="003474BA" w:rsidRDefault="00CD4BB7" w:rsidP="003B7FFD">
            <w:r w:rsidRPr="003474BA">
              <w:t>наименование организации и ее реквизиты,</w:t>
            </w:r>
          </w:p>
          <w:p w14:paraId="68CD571F" w14:textId="77777777" w:rsidR="00CD4BB7" w:rsidRPr="003474BA" w:rsidRDefault="00CD4BB7" w:rsidP="003B7FFD"/>
        </w:tc>
      </w:tr>
      <w:tr w:rsidR="00CD4BB7" w:rsidRPr="003474BA" w14:paraId="2844061C" w14:textId="77777777" w:rsidTr="003B7FFD">
        <w:trPr>
          <w:trHeight w:val="385"/>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999B0FD" w14:textId="77777777" w:rsidR="00CD4BB7" w:rsidRPr="003474BA" w:rsidRDefault="00CD4BB7" w:rsidP="003B7FFD">
            <w:r w:rsidRPr="003474BA">
              <w:t>номер свидетельства о допуске к определенному виду/видам работ,</w:t>
            </w:r>
          </w:p>
          <w:p w14:paraId="7827C1D5" w14:textId="77777777" w:rsidR="00CD4BB7" w:rsidRPr="003474BA" w:rsidRDefault="00CD4BB7" w:rsidP="003B7FFD"/>
        </w:tc>
      </w:tr>
      <w:tr w:rsidR="00CD4BB7" w:rsidRPr="003474BA" w14:paraId="44BB4B9A" w14:textId="77777777" w:rsidTr="003B7FFD">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4AB3238" w14:textId="77777777" w:rsidR="00CD4BB7" w:rsidRPr="003474BA" w:rsidRDefault="00CD4BB7" w:rsidP="003B7FFD">
            <w:r w:rsidRPr="003474BA">
              <w:t>которые оказывают влияние на безопасность объектов капитального строительства</w:t>
            </w:r>
          </w:p>
          <w:p w14:paraId="46B26436" w14:textId="77777777" w:rsidR="00CD4BB7" w:rsidRPr="003474BA" w:rsidRDefault="00CD4BB7" w:rsidP="003B7FFD"/>
        </w:tc>
      </w:tr>
      <w:tr w:rsidR="00CD4BB7" w:rsidRPr="003474BA" w14:paraId="45F9AF83" w14:textId="77777777" w:rsidTr="003B7FFD">
        <w:tc>
          <w:tcPr>
            <w:tcW w:w="2411" w:type="dxa"/>
            <w:gridSpan w:val="6"/>
            <w:tcBorders>
              <w:top w:val="nil"/>
              <w:left w:val="nil"/>
              <w:bottom w:val="nil"/>
              <w:right w:val="nil"/>
            </w:tcBorders>
            <w:tcMar>
              <w:top w:w="0" w:type="dxa"/>
              <w:left w:w="74" w:type="dxa"/>
              <w:bottom w:w="0" w:type="dxa"/>
              <w:right w:w="74" w:type="dxa"/>
            </w:tcMar>
            <w:hideMark/>
          </w:tcPr>
          <w:p w14:paraId="60502092" w14:textId="77777777" w:rsidR="00CD4BB7" w:rsidRPr="003474BA" w:rsidRDefault="00CD4BB7" w:rsidP="003B7FFD">
            <w:r w:rsidRPr="003474BA">
              <w:t>выполнившим</w:t>
            </w:r>
          </w:p>
        </w:tc>
        <w:tc>
          <w:tcPr>
            <w:tcW w:w="8221" w:type="dxa"/>
            <w:gridSpan w:val="40"/>
            <w:tcBorders>
              <w:top w:val="nil"/>
              <w:left w:val="nil"/>
              <w:bottom w:val="single" w:sz="6" w:space="0" w:color="000000"/>
              <w:right w:val="nil"/>
            </w:tcBorders>
            <w:tcMar>
              <w:top w:w="0" w:type="dxa"/>
              <w:left w:w="74" w:type="dxa"/>
              <w:bottom w:w="0" w:type="dxa"/>
              <w:right w:w="74" w:type="dxa"/>
            </w:tcMar>
            <w:hideMark/>
          </w:tcPr>
          <w:p w14:paraId="7CFE61C5" w14:textId="77777777" w:rsidR="00CD4BB7" w:rsidRPr="003474BA" w:rsidRDefault="00CD4BB7" w:rsidP="003B7FFD"/>
        </w:tc>
      </w:tr>
      <w:tr w:rsidR="00CD4BB7" w:rsidRPr="003474BA" w14:paraId="2587411F" w14:textId="77777777" w:rsidTr="003B7FFD">
        <w:tc>
          <w:tcPr>
            <w:tcW w:w="2657" w:type="dxa"/>
            <w:gridSpan w:val="8"/>
            <w:tcBorders>
              <w:top w:val="nil"/>
              <w:left w:val="nil"/>
              <w:right w:val="nil"/>
            </w:tcBorders>
            <w:tcMar>
              <w:top w:w="0" w:type="dxa"/>
              <w:left w:w="74" w:type="dxa"/>
              <w:bottom w:w="0" w:type="dxa"/>
              <w:right w:w="74" w:type="dxa"/>
            </w:tcMar>
          </w:tcPr>
          <w:p w14:paraId="16CF12A1" w14:textId="77777777" w:rsidR="00CD4BB7" w:rsidRPr="003474BA" w:rsidRDefault="00CD4BB7" w:rsidP="003B7FFD"/>
        </w:tc>
        <w:tc>
          <w:tcPr>
            <w:tcW w:w="7975" w:type="dxa"/>
            <w:gridSpan w:val="38"/>
            <w:tcBorders>
              <w:top w:val="nil"/>
              <w:left w:val="nil"/>
              <w:right w:val="nil"/>
            </w:tcBorders>
            <w:tcMar>
              <w:top w:w="0" w:type="dxa"/>
              <w:left w:w="74" w:type="dxa"/>
              <w:bottom w:w="0" w:type="dxa"/>
              <w:right w:w="74" w:type="dxa"/>
            </w:tcMar>
          </w:tcPr>
          <w:p w14:paraId="210A5C65" w14:textId="77777777" w:rsidR="00CD4BB7" w:rsidRPr="003474BA" w:rsidRDefault="00CD4BB7" w:rsidP="003B7FFD"/>
        </w:tc>
      </w:tr>
      <w:tr w:rsidR="00CD4BB7" w:rsidRPr="003474BA" w14:paraId="561C752A" w14:textId="77777777" w:rsidTr="003B7FFD">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0D9FF1A" w14:textId="77777777" w:rsidR="00CD4BB7" w:rsidRPr="003474BA" w:rsidRDefault="00CD4BB7" w:rsidP="003B7FFD">
            <w:r w:rsidRPr="003474BA">
              <w:t>наименование частей или разделов документации</w:t>
            </w:r>
          </w:p>
        </w:tc>
      </w:tr>
      <w:tr w:rsidR="00CD4BB7" w:rsidRPr="003474BA" w14:paraId="5ECE221F" w14:textId="77777777" w:rsidTr="003B7FFD">
        <w:tc>
          <w:tcPr>
            <w:tcW w:w="2531" w:type="dxa"/>
            <w:gridSpan w:val="7"/>
            <w:tcBorders>
              <w:top w:val="nil"/>
              <w:left w:val="nil"/>
              <w:bottom w:val="nil"/>
              <w:right w:val="nil"/>
            </w:tcBorders>
            <w:tcMar>
              <w:top w:w="0" w:type="dxa"/>
              <w:left w:w="74" w:type="dxa"/>
              <w:bottom w:w="0" w:type="dxa"/>
              <w:right w:w="74" w:type="dxa"/>
            </w:tcMar>
            <w:hideMark/>
          </w:tcPr>
          <w:p w14:paraId="1CC7BB9B" w14:textId="77777777" w:rsidR="00CD4BB7" w:rsidRPr="003474BA" w:rsidRDefault="00CD4BB7" w:rsidP="003B7FFD">
            <w:r w:rsidRPr="003474BA">
              <w:t>и организациями</w:t>
            </w:r>
          </w:p>
        </w:tc>
        <w:tc>
          <w:tcPr>
            <w:tcW w:w="8101" w:type="dxa"/>
            <w:gridSpan w:val="39"/>
            <w:tcBorders>
              <w:top w:val="nil"/>
              <w:left w:val="nil"/>
              <w:bottom w:val="single" w:sz="6" w:space="0" w:color="000000"/>
              <w:right w:val="nil"/>
            </w:tcBorders>
            <w:tcMar>
              <w:top w:w="0" w:type="dxa"/>
              <w:left w:w="74" w:type="dxa"/>
              <w:bottom w:w="0" w:type="dxa"/>
              <w:right w:w="74" w:type="dxa"/>
            </w:tcMar>
            <w:hideMark/>
          </w:tcPr>
          <w:p w14:paraId="3574D9A3" w14:textId="77777777" w:rsidR="00CD4BB7" w:rsidRPr="003474BA" w:rsidRDefault="00CD4BB7" w:rsidP="003B7FFD"/>
        </w:tc>
      </w:tr>
      <w:tr w:rsidR="00CD4BB7" w:rsidRPr="003474BA" w14:paraId="08CE184D" w14:textId="77777777" w:rsidTr="003B7FFD">
        <w:tc>
          <w:tcPr>
            <w:tcW w:w="2947" w:type="dxa"/>
            <w:gridSpan w:val="9"/>
            <w:tcBorders>
              <w:top w:val="nil"/>
              <w:left w:val="nil"/>
              <w:right w:val="nil"/>
            </w:tcBorders>
            <w:tcMar>
              <w:top w:w="0" w:type="dxa"/>
              <w:left w:w="74" w:type="dxa"/>
              <w:bottom w:w="0" w:type="dxa"/>
              <w:right w:w="74" w:type="dxa"/>
            </w:tcMar>
          </w:tcPr>
          <w:p w14:paraId="24FFEC49" w14:textId="77777777" w:rsidR="00CD4BB7" w:rsidRPr="003474BA" w:rsidRDefault="00CD4BB7" w:rsidP="003B7FFD"/>
        </w:tc>
        <w:tc>
          <w:tcPr>
            <w:tcW w:w="7685" w:type="dxa"/>
            <w:gridSpan w:val="37"/>
            <w:tcBorders>
              <w:top w:val="nil"/>
              <w:left w:val="nil"/>
              <w:right w:val="nil"/>
            </w:tcBorders>
            <w:tcMar>
              <w:top w:w="0" w:type="dxa"/>
              <w:left w:w="74" w:type="dxa"/>
              <w:bottom w:w="0" w:type="dxa"/>
              <w:right w:w="74" w:type="dxa"/>
            </w:tcMar>
          </w:tcPr>
          <w:p w14:paraId="09186B03" w14:textId="77777777" w:rsidR="00CD4BB7" w:rsidRPr="003474BA" w:rsidRDefault="00CD4BB7" w:rsidP="003B7FFD"/>
        </w:tc>
      </w:tr>
      <w:tr w:rsidR="00CD4BB7" w:rsidRPr="003474BA" w14:paraId="1195F220" w14:textId="77777777" w:rsidTr="003B7FFD">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586FD04" w14:textId="77777777" w:rsidR="00CD4BB7" w:rsidRPr="003474BA" w:rsidRDefault="00CD4BB7" w:rsidP="003B7FFD">
            <w:r w:rsidRPr="003474BA">
              <w:t>наименование организаций, их реквизиты,</w:t>
            </w:r>
          </w:p>
          <w:p w14:paraId="06A56164" w14:textId="77777777" w:rsidR="00CD4BB7" w:rsidRPr="003474BA" w:rsidRDefault="00CD4BB7" w:rsidP="003B7FFD"/>
        </w:tc>
      </w:tr>
      <w:tr w:rsidR="00CD4BB7" w:rsidRPr="003474BA" w14:paraId="0F100A06" w14:textId="77777777" w:rsidTr="003B7FFD">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0768353" w14:textId="77777777" w:rsidR="00CD4BB7" w:rsidRPr="003474BA" w:rsidRDefault="00CD4BB7" w:rsidP="003B7FFD">
            <w:r w:rsidRPr="003474BA">
              <w:t>номер свидетельства о допуске к определенному виду/видам работ,</w:t>
            </w:r>
          </w:p>
          <w:p w14:paraId="1D98EEDB" w14:textId="77777777" w:rsidR="00CD4BB7" w:rsidRPr="003474BA" w:rsidRDefault="00CD4BB7" w:rsidP="003B7FFD"/>
        </w:tc>
      </w:tr>
      <w:tr w:rsidR="00CD4BB7" w:rsidRPr="003474BA" w14:paraId="05A5D368" w14:textId="77777777" w:rsidTr="003B7FFD">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55D4013" w14:textId="77777777" w:rsidR="00CD4BB7" w:rsidRPr="003474BA" w:rsidRDefault="00CD4BB7" w:rsidP="003B7FFD">
            <w:r w:rsidRPr="003474BA">
              <w:t>которые оказывают влияние на безопасность объектов капитального строительства,</w:t>
            </w:r>
          </w:p>
          <w:p w14:paraId="15700613" w14:textId="77777777" w:rsidR="00CD4BB7" w:rsidRPr="003474BA" w:rsidRDefault="00CD4BB7" w:rsidP="003B7FFD"/>
        </w:tc>
      </w:tr>
      <w:tr w:rsidR="00CD4BB7" w:rsidRPr="003474BA" w14:paraId="63894B38" w14:textId="77777777" w:rsidTr="003B7FFD">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5AC01B7" w14:textId="77777777" w:rsidR="00CD4BB7" w:rsidRPr="003474BA" w:rsidRDefault="00CD4BB7" w:rsidP="003B7FFD">
            <w:r w:rsidRPr="003474BA">
              <w:t xml:space="preserve">и </w:t>
            </w:r>
            <w:proofErr w:type="gramStart"/>
            <w:r w:rsidRPr="003474BA">
              <w:t>выполненные части</w:t>
            </w:r>
            <w:proofErr w:type="gramEnd"/>
            <w:r w:rsidRPr="003474BA">
              <w:t xml:space="preserve"> и разделы документации</w:t>
            </w:r>
          </w:p>
          <w:p w14:paraId="72CAA783" w14:textId="77777777" w:rsidR="00CD4BB7" w:rsidRPr="003474BA" w:rsidRDefault="00CD4BB7" w:rsidP="003B7FFD"/>
        </w:tc>
      </w:tr>
      <w:tr w:rsidR="00CD4BB7" w:rsidRPr="003474BA" w14:paraId="72759316" w14:textId="77777777" w:rsidTr="003B7FFD">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5177C49" w14:textId="77777777" w:rsidR="00CD4BB7" w:rsidRPr="003474BA" w:rsidRDefault="00CD4BB7" w:rsidP="003B7FFD">
            <w:r w:rsidRPr="003474BA">
              <w:t>при числе организаций более трех, их перечень указывается в приложении к акту</w:t>
            </w:r>
          </w:p>
          <w:p w14:paraId="1107C74D" w14:textId="77777777" w:rsidR="00CD4BB7" w:rsidRPr="003474BA" w:rsidRDefault="00CD4BB7" w:rsidP="003B7FFD"/>
        </w:tc>
      </w:tr>
      <w:tr w:rsidR="00CD4BB7" w:rsidRPr="003474BA" w14:paraId="14303AA4" w14:textId="77777777" w:rsidTr="003B7FFD">
        <w:tc>
          <w:tcPr>
            <w:tcW w:w="5329" w:type="dxa"/>
            <w:gridSpan w:val="25"/>
            <w:tcBorders>
              <w:top w:val="nil"/>
              <w:left w:val="nil"/>
              <w:bottom w:val="nil"/>
              <w:right w:val="nil"/>
            </w:tcBorders>
            <w:tcMar>
              <w:top w:w="0" w:type="dxa"/>
              <w:left w:w="74" w:type="dxa"/>
              <w:bottom w:w="0" w:type="dxa"/>
              <w:right w:w="74" w:type="dxa"/>
            </w:tcMar>
            <w:hideMark/>
          </w:tcPr>
          <w:p w14:paraId="2398A316" w14:textId="77777777" w:rsidR="00CD4BB7" w:rsidRPr="003474BA" w:rsidRDefault="00CD4BB7" w:rsidP="003B7FFD">
            <w:r w:rsidRPr="003474BA">
              <w:t>5 Исходные данные для проектирования выданы</w:t>
            </w:r>
          </w:p>
        </w:tc>
        <w:tc>
          <w:tcPr>
            <w:tcW w:w="5303" w:type="dxa"/>
            <w:gridSpan w:val="21"/>
            <w:tcBorders>
              <w:top w:val="nil"/>
              <w:left w:val="nil"/>
              <w:bottom w:val="single" w:sz="6" w:space="0" w:color="000000"/>
              <w:right w:val="nil"/>
            </w:tcBorders>
            <w:tcMar>
              <w:top w:w="0" w:type="dxa"/>
              <w:left w:w="74" w:type="dxa"/>
              <w:bottom w:w="0" w:type="dxa"/>
              <w:right w:w="74" w:type="dxa"/>
            </w:tcMar>
            <w:hideMark/>
          </w:tcPr>
          <w:p w14:paraId="31B552A4" w14:textId="77777777" w:rsidR="00CD4BB7" w:rsidRPr="003474BA" w:rsidRDefault="00CD4BB7" w:rsidP="003B7FFD"/>
        </w:tc>
      </w:tr>
      <w:tr w:rsidR="00CD4BB7" w:rsidRPr="003474BA" w14:paraId="256C6169" w14:textId="77777777" w:rsidTr="003B7FFD">
        <w:tc>
          <w:tcPr>
            <w:tcW w:w="5798" w:type="dxa"/>
            <w:gridSpan w:val="27"/>
            <w:tcBorders>
              <w:top w:val="nil"/>
              <w:left w:val="nil"/>
              <w:right w:val="nil"/>
            </w:tcBorders>
            <w:tcMar>
              <w:top w:w="0" w:type="dxa"/>
              <w:left w:w="74" w:type="dxa"/>
              <w:bottom w:w="0" w:type="dxa"/>
              <w:right w:w="74" w:type="dxa"/>
            </w:tcMar>
          </w:tcPr>
          <w:p w14:paraId="19466FFC" w14:textId="77777777" w:rsidR="00CD4BB7" w:rsidRPr="003474BA" w:rsidRDefault="00CD4BB7" w:rsidP="003B7FFD"/>
        </w:tc>
        <w:tc>
          <w:tcPr>
            <w:tcW w:w="4834" w:type="dxa"/>
            <w:gridSpan w:val="19"/>
            <w:tcBorders>
              <w:top w:val="nil"/>
              <w:left w:val="nil"/>
              <w:right w:val="nil"/>
            </w:tcBorders>
            <w:tcMar>
              <w:top w:w="0" w:type="dxa"/>
              <w:left w:w="74" w:type="dxa"/>
              <w:bottom w:w="0" w:type="dxa"/>
              <w:right w:w="74" w:type="dxa"/>
            </w:tcMar>
          </w:tcPr>
          <w:p w14:paraId="3E42D82F" w14:textId="77777777" w:rsidR="00CD4BB7" w:rsidRPr="003474BA" w:rsidRDefault="00CD4BB7" w:rsidP="003B7FFD"/>
        </w:tc>
      </w:tr>
      <w:tr w:rsidR="00CD4BB7" w:rsidRPr="003474BA" w14:paraId="0CA2A857" w14:textId="77777777" w:rsidTr="003B7FFD">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9E1C6EB" w14:textId="77777777" w:rsidR="00CD4BB7" w:rsidRPr="003474BA" w:rsidRDefault="00CD4BB7" w:rsidP="003B7FFD">
            <w:r w:rsidRPr="003474BA">
              <w:t>наименование научно-исследовательских, изыскательских и других организаций</w:t>
            </w:r>
          </w:p>
          <w:p w14:paraId="7599140A" w14:textId="77777777" w:rsidR="00CD4BB7" w:rsidRPr="003474BA" w:rsidRDefault="00CD4BB7" w:rsidP="003B7FFD"/>
        </w:tc>
      </w:tr>
      <w:tr w:rsidR="00CD4BB7" w:rsidRPr="003474BA" w14:paraId="1FED8007" w14:textId="77777777" w:rsidTr="003B7FFD">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720C9E0" w14:textId="77777777" w:rsidR="00CD4BB7" w:rsidRPr="003474BA" w:rsidRDefault="00CD4BB7" w:rsidP="003B7FFD"/>
        </w:tc>
      </w:tr>
      <w:tr w:rsidR="00CD4BB7" w:rsidRPr="003474BA" w14:paraId="3EB67F75" w14:textId="77777777" w:rsidTr="003B7FFD">
        <w:tc>
          <w:tcPr>
            <w:tcW w:w="4538" w:type="dxa"/>
            <w:gridSpan w:val="16"/>
            <w:tcBorders>
              <w:top w:val="nil"/>
              <w:left w:val="nil"/>
              <w:bottom w:val="nil"/>
              <w:right w:val="nil"/>
            </w:tcBorders>
            <w:tcMar>
              <w:top w:w="0" w:type="dxa"/>
              <w:left w:w="74" w:type="dxa"/>
              <w:bottom w:w="0" w:type="dxa"/>
              <w:right w:w="74" w:type="dxa"/>
            </w:tcMar>
            <w:hideMark/>
          </w:tcPr>
          <w:p w14:paraId="7555445D" w14:textId="77777777" w:rsidR="00CD4BB7" w:rsidRPr="003474BA" w:rsidRDefault="00CD4BB7" w:rsidP="003B7FFD">
            <w:r w:rsidRPr="003474BA">
              <w:t>6 Проектная документация утверждена</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632C89FC" w14:textId="77777777" w:rsidR="00CD4BB7" w:rsidRPr="003474BA" w:rsidRDefault="00CD4BB7" w:rsidP="003B7FFD"/>
        </w:tc>
      </w:tr>
      <w:tr w:rsidR="00CD4BB7" w:rsidRPr="003474BA" w14:paraId="47DD0E48" w14:textId="77777777" w:rsidTr="003B7FFD">
        <w:tc>
          <w:tcPr>
            <w:tcW w:w="4864" w:type="dxa"/>
            <w:gridSpan w:val="19"/>
            <w:tcBorders>
              <w:top w:val="nil"/>
              <w:left w:val="nil"/>
              <w:right w:val="nil"/>
            </w:tcBorders>
            <w:tcMar>
              <w:top w:w="0" w:type="dxa"/>
              <w:left w:w="74" w:type="dxa"/>
              <w:bottom w:w="0" w:type="dxa"/>
              <w:right w:w="74" w:type="dxa"/>
            </w:tcMar>
          </w:tcPr>
          <w:p w14:paraId="7A448F74" w14:textId="77777777" w:rsidR="00CD4BB7" w:rsidRPr="003474BA" w:rsidRDefault="00CD4BB7" w:rsidP="003B7FFD"/>
        </w:tc>
        <w:tc>
          <w:tcPr>
            <w:tcW w:w="5768" w:type="dxa"/>
            <w:gridSpan w:val="27"/>
            <w:tcBorders>
              <w:top w:val="nil"/>
              <w:left w:val="nil"/>
              <w:right w:val="nil"/>
            </w:tcBorders>
            <w:tcMar>
              <w:top w:w="0" w:type="dxa"/>
              <w:left w:w="74" w:type="dxa"/>
              <w:bottom w:w="0" w:type="dxa"/>
              <w:right w:w="74" w:type="dxa"/>
            </w:tcMar>
          </w:tcPr>
          <w:p w14:paraId="3340612F" w14:textId="77777777" w:rsidR="00CD4BB7" w:rsidRPr="003474BA" w:rsidRDefault="00CD4BB7" w:rsidP="003B7FFD"/>
        </w:tc>
      </w:tr>
      <w:tr w:rsidR="00CD4BB7" w:rsidRPr="003474BA" w14:paraId="0BC1A00D" w14:textId="77777777" w:rsidTr="003B7FFD">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679C191" w14:textId="77777777" w:rsidR="00CD4BB7" w:rsidRPr="003474BA" w:rsidRDefault="00CD4BB7" w:rsidP="003B7FFD">
            <w:r w:rsidRPr="003474BA">
              <w:t>наименование органа, утвердившего (</w:t>
            </w:r>
            <w:proofErr w:type="spellStart"/>
            <w:r w:rsidRPr="003474BA">
              <w:t>переутвердившего</w:t>
            </w:r>
            <w:proofErr w:type="spellEnd"/>
            <w:r w:rsidRPr="003474BA">
              <w:t>) документацию</w:t>
            </w:r>
          </w:p>
          <w:p w14:paraId="08039040" w14:textId="77777777" w:rsidR="00CD4BB7" w:rsidRPr="003474BA" w:rsidRDefault="00CD4BB7" w:rsidP="003B7FFD"/>
        </w:tc>
      </w:tr>
      <w:tr w:rsidR="00CD4BB7" w:rsidRPr="003474BA" w14:paraId="285FB927" w14:textId="77777777" w:rsidTr="003B7FFD">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E25BA10" w14:textId="77777777" w:rsidR="00CD4BB7" w:rsidRPr="003474BA" w:rsidRDefault="00CD4BB7" w:rsidP="003B7FFD">
            <w:r w:rsidRPr="003474BA">
              <w:t>на объект, этап строительства</w:t>
            </w:r>
          </w:p>
        </w:tc>
      </w:tr>
      <w:tr w:rsidR="00CD4BB7" w:rsidRPr="003474BA" w14:paraId="198031C0" w14:textId="77777777" w:rsidTr="003B7FFD">
        <w:tc>
          <w:tcPr>
            <w:tcW w:w="10632" w:type="dxa"/>
            <w:gridSpan w:val="46"/>
            <w:tcBorders>
              <w:top w:val="nil"/>
              <w:left w:val="nil"/>
              <w:bottom w:val="nil"/>
              <w:right w:val="nil"/>
            </w:tcBorders>
            <w:tcMar>
              <w:top w:w="0" w:type="dxa"/>
              <w:left w:w="74" w:type="dxa"/>
              <w:bottom w:w="0" w:type="dxa"/>
              <w:right w:w="74" w:type="dxa"/>
            </w:tcMar>
            <w:hideMark/>
          </w:tcPr>
          <w:p w14:paraId="7B4ECFA0" w14:textId="77777777" w:rsidR="00CD4BB7" w:rsidRPr="003474BA" w:rsidRDefault="00CD4BB7" w:rsidP="003B7FFD"/>
        </w:tc>
      </w:tr>
      <w:tr w:rsidR="00CD4BB7" w:rsidRPr="003474BA" w14:paraId="6EAA3AF5" w14:textId="77777777" w:rsidTr="003B7FFD">
        <w:tc>
          <w:tcPr>
            <w:tcW w:w="1164" w:type="dxa"/>
            <w:tcBorders>
              <w:top w:val="nil"/>
              <w:left w:val="nil"/>
              <w:bottom w:val="nil"/>
              <w:right w:val="nil"/>
            </w:tcBorders>
            <w:tcMar>
              <w:top w:w="0" w:type="dxa"/>
              <w:left w:w="74" w:type="dxa"/>
              <w:bottom w:w="0" w:type="dxa"/>
              <w:right w:w="74" w:type="dxa"/>
            </w:tcMar>
            <w:hideMark/>
          </w:tcPr>
          <w:p w14:paraId="660159B5" w14:textId="77777777" w:rsidR="00CD4BB7" w:rsidRPr="003474BA" w:rsidRDefault="00CD4BB7" w:rsidP="003B7FFD">
            <w:r w:rsidRPr="003474BA">
              <w:t>N</w:t>
            </w:r>
          </w:p>
        </w:tc>
        <w:tc>
          <w:tcPr>
            <w:tcW w:w="1079" w:type="dxa"/>
            <w:gridSpan w:val="4"/>
            <w:tcBorders>
              <w:top w:val="nil"/>
              <w:left w:val="nil"/>
              <w:bottom w:val="single" w:sz="6" w:space="0" w:color="000000"/>
              <w:right w:val="nil"/>
            </w:tcBorders>
            <w:tcMar>
              <w:top w:w="0" w:type="dxa"/>
              <w:left w:w="74" w:type="dxa"/>
              <w:bottom w:w="0" w:type="dxa"/>
              <w:right w:w="74" w:type="dxa"/>
            </w:tcMar>
            <w:hideMark/>
          </w:tcPr>
          <w:p w14:paraId="5CDB4F1E" w14:textId="77777777" w:rsidR="00CD4BB7" w:rsidRPr="003474BA" w:rsidRDefault="00CD4BB7" w:rsidP="003B7FFD"/>
        </w:tc>
        <w:tc>
          <w:tcPr>
            <w:tcW w:w="994" w:type="dxa"/>
            <w:gridSpan w:val="5"/>
            <w:tcBorders>
              <w:top w:val="nil"/>
              <w:left w:val="nil"/>
              <w:bottom w:val="nil"/>
              <w:right w:val="nil"/>
            </w:tcBorders>
            <w:tcMar>
              <w:top w:w="0" w:type="dxa"/>
              <w:left w:w="74" w:type="dxa"/>
              <w:bottom w:w="0" w:type="dxa"/>
              <w:right w:w="74" w:type="dxa"/>
            </w:tcMar>
            <w:hideMark/>
          </w:tcPr>
          <w:p w14:paraId="64770DFC" w14:textId="77777777" w:rsidR="00CD4BB7" w:rsidRPr="003474BA" w:rsidRDefault="00CD4BB7" w:rsidP="003B7FFD"/>
        </w:tc>
        <w:tc>
          <w:tcPr>
            <w:tcW w:w="352" w:type="dxa"/>
            <w:gridSpan w:val="2"/>
            <w:tcBorders>
              <w:top w:val="nil"/>
              <w:left w:val="nil"/>
              <w:bottom w:val="nil"/>
              <w:right w:val="nil"/>
            </w:tcBorders>
            <w:tcMar>
              <w:top w:w="0" w:type="dxa"/>
              <w:left w:w="74" w:type="dxa"/>
              <w:bottom w:w="0" w:type="dxa"/>
              <w:right w:w="74" w:type="dxa"/>
            </w:tcMar>
            <w:hideMark/>
          </w:tcPr>
          <w:p w14:paraId="46605F74" w14:textId="77777777" w:rsidR="00CD4BB7" w:rsidRPr="003474BA" w:rsidRDefault="00CD4BB7" w:rsidP="003B7FFD">
            <w:r w:rsidRPr="003474BA">
              <w:t>"</w:t>
            </w:r>
          </w:p>
        </w:tc>
        <w:tc>
          <w:tcPr>
            <w:tcW w:w="1104" w:type="dxa"/>
            <w:gridSpan w:val="5"/>
            <w:tcBorders>
              <w:top w:val="nil"/>
              <w:left w:val="nil"/>
              <w:bottom w:val="single" w:sz="6" w:space="0" w:color="000000"/>
              <w:right w:val="nil"/>
            </w:tcBorders>
            <w:tcMar>
              <w:top w:w="0" w:type="dxa"/>
              <w:left w:w="74" w:type="dxa"/>
              <w:bottom w:w="0" w:type="dxa"/>
              <w:right w:w="74" w:type="dxa"/>
            </w:tcMar>
            <w:hideMark/>
          </w:tcPr>
          <w:p w14:paraId="7A3AB5FC" w14:textId="77777777" w:rsidR="00CD4BB7" w:rsidRPr="003474BA" w:rsidRDefault="00CD4BB7" w:rsidP="003B7FFD"/>
        </w:tc>
        <w:tc>
          <w:tcPr>
            <w:tcW w:w="332" w:type="dxa"/>
            <w:gridSpan w:val="4"/>
            <w:tcBorders>
              <w:top w:val="nil"/>
              <w:left w:val="nil"/>
              <w:bottom w:val="nil"/>
              <w:right w:val="nil"/>
            </w:tcBorders>
            <w:tcMar>
              <w:top w:w="0" w:type="dxa"/>
              <w:left w:w="74" w:type="dxa"/>
              <w:bottom w:w="0" w:type="dxa"/>
              <w:right w:w="74" w:type="dxa"/>
            </w:tcMar>
            <w:hideMark/>
          </w:tcPr>
          <w:p w14:paraId="39648460" w14:textId="77777777" w:rsidR="00CD4BB7" w:rsidRPr="003474BA" w:rsidRDefault="00CD4BB7" w:rsidP="003B7FFD">
            <w:r w:rsidRPr="003474BA">
              <w:t>"</w:t>
            </w:r>
          </w:p>
        </w:tc>
        <w:tc>
          <w:tcPr>
            <w:tcW w:w="2189" w:type="dxa"/>
            <w:gridSpan w:val="14"/>
            <w:tcBorders>
              <w:top w:val="nil"/>
              <w:left w:val="nil"/>
              <w:bottom w:val="single" w:sz="6" w:space="0" w:color="000000"/>
              <w:right w:val="nil"/>
            </w:tcBorders>
            <w:tcMar>
              <w:top w:w="0" w:type="dxa"/>
              <w:left w:w="74" w:type="dxa"/>
              <w:bottom w:w="0" w:type="dxa"/>
              <w:right w:w="74" w:type="dxa"/>
            </w:tcMar>
            <w:hideMark/>
          </w:tcPr>
          <w:p w14:paraId="60372C37" w14:textId="77777777" w:rsidR="00CD4BB7" w:rsidRPr="003474BA" w:rsidRDefault="00CD4BB7" w:rsidP="003B7FFD"/>
        </w:tc>
        <w:tc>
          <w:tcPr>
            <w:tcW w:w="388" w:type="dxa"/>
            <w:tcBorders>
              <w:top w:val="nil"/>
              <w:left w:val="nil"/>
              <w:bottom w:val="nil"/>
              <w:right w:val="nil"/>
            </w:tcBorders>
            <w:tcMar>
              <w:top w:w="0" w:type="dxa"/>
              <w:left w:w="74" w:type="dxa"/>
              <w:bottom w:w="0" w:type="dxa"/>
              <w:right w:w="74" w:type="dxa"/>
            </w:tcMar>
            <w:hideMark/>
          </w:tcPr>
          <w:p w14:paraId="3FA835EA" w14:textId="77777777" w:rsidR="00CD4BB7" w:rsidRPr="003474BA" w:rsidRDefault="00CD4BB7" w:rsidP="003B7FFD">
            <w:r w:rsidRPr="003474BA">
              <w:t>20</w:t>
            </w:r>
          </w:p>
        </w:tc>
        <w:tc>
          <w:tcPr>
            <w:tcW w:w="730" w:type="dxa"/>
            <w:gridSpan w:val="5"/>
            <w:tcBorders>
              <w:top w:val="nil"/>
              <w:left w:val="nil"/>
              <w:bottom w:val="single" w:sz="6" w:space="0" w:color="000000"/>
              <w:right w:val="nil"/>
            </w:tcBorders>
            <w:tcMar>
              <w:top w:w="0" w:type="dxa"/>
              <w:left w:w="74" w:type="dxa"/>
              <w:bottom w:w="0" w:type="dxa"/>
              <w:right w:w="74" w:type="dxa"/>
            </w:tcMar>
            <w:hideMark/>
          </w:tcPr>
          <w:p w14:paraId="3329161E" w14:textId="77777777" w:rsidR="00CD4BB7" w:rsidRPr="003474BA" w:rsidRDefault="00CD4BB7" w:rsidP="003B7FFD"/>
        </w:tc>
        <w:tc>
          <w:tcPr>
            <w:tcW w:w="2300" w:type="dxa"/>
            <w:gridSpan w:val="5"/>
            <w:tcBorders>
              <w:top w:val="nil"/>
              <w:left w:val="nil"/>
              <w:bottom w:val="nil"/>
              <w:right w:val="nil"/>
            </w:tcBorders>
            <w:tcMar>
              <w:top w:w="0" w:type="dxa"/>
              <w:left w:w="74" w:type="dxa"/>
              <w:bottom w:w="0" w:type="dxa"/>
              <w:right w:w="74" w:type="dxa"/>
            </w:tcMar>
            <w:hideMark/>
          </w:tcPr>
          <w:p w14:paraId="4A425B02" w14:textId="77777777" w:rsidR="00CD4BB7" w:rsidRPr="003474BA" w:rsidRDefault="00CD4BB7" w:rsidP="003B7FFD">
            <w:r w:rsidRPr="003474BA">
              <w:t>г.</w:t>
            </w:r>
          </w:p>
        </w:tc>
      </w:tr>
      <w:tr w:rsidR="00CD4BB7" w:rsidRPr="003474BA" w14:paraId="5958DDC5" w14:textId="77777777" w:rsidTr="003B7FFD">
        <w:tc>
          <w:tcPr>
            <w:tcW w:w="2096" w:type="dxa"/>
            <w:gridSpan w:val="4"/>
            <w:tcBorders>
              <w:top w:val="nil"/>
              <w:left w:val="nil"/>
              <w:bottom w:val="nil"/>
              <w:right w:val="nil"/>
            </w:tcBorders>
            <w:tcMar>
              <w:top w:w="0" w:type="dxa"/>
              <w:left w:w="74" w:type="dxa"/>
              <w:bottom w:w="0" w:type="dxa"/>
              <w:right w:w="74" w:type="dxa"/>
            </w:tcMar>
            <w:hideMark/>
          </w:tcPr>
          <w:p w14:paraId="13A4C40A" w14:textId="77777777" w:rsidR="00CD4BB7" w:rsidRPr="003474BA" w:rsidRDefault="00CD4BB7" w:rsidP="003B7FFD">
            <w:r w:rsidRPr="003474BA">
              <w:t>Заключение</w:t>
            </w:r>
          </w:p>
        </w:tc>
        <w:tc>
          <w:tcPr>
            <w:tcW w:w="8536" w:type="dxa"/>
            <w:gridSpan w:val="42"/>
            <w:tcBorders>
              <w:top w:val="nil"/>
              <w:left w:val="nil"/>
              <w:bottom w:val="single" w:sz="6" w:space="0" w:color="000000"/>
              <w:right w:val="nil"/>
            </w:tcBorders>
            <w:tcMar>
              <w:top w:w="0" w:type="dxa"/>
              <w:left w:w="74" w:type="dxa"/>
              <w:bottom w:w="0" w:type="dxa"/>
              <w:right w:w="74" w:type="dxa"/>
            </w:tcMar>
            <w:hideMark/>
          </w:tcPr>
          <w:p w14:paraId="33017100" w14:textId="77777777" w:rsidR="00CD4BB7" w:rsidRPr="003474BA" w:rsidRDefault="00CD4BB7" w:rsidP="003B7FFD"/>
        </w:tc>
      </w:tr>
      <w:tr w:rsidR="00CD4BB7" w:rsidRPr="003474BA" w14:paraId="5164CD44" w14:textId="77777777" w:rsidTr="003B7FFD">
        <w:tc>
          <w:tcPr>
            <w:tcW w:w="2243" w:type="dxa"/>
            <w:gridSpan w:val="5"/>
            <w:tcBorders>
              <w:top w:val="nil"/>
              <w:left w:val="nil"/>
              <w:bottom w:val="nil"/>
              <w:right w:val="nil"/>
            </w:tcBorders>
            <w:tcMar>
              <w:top w:w="0" w:type="dxa"/>
              <w:left w:w="74" w:type="dxa"/>
              <w:bottom w:w="0" w:type="dxa"/>
              <w:right w:w="74" w:type="dxa"/>
            </w:tcMar>
            <w:hideMark/>
          </w:tcPr>
          <w:p w14:paraId="4140C76D" w14:textId="77777777" w:rsidR="00CD4BB7" w:rsidRPr="003474BA" w:rsidRDefault="00CD4BB7" w:rsidP="003B7FFD"/>
        </w:tc>
        <w:tc>
          <w:tcPr>
            <w:tcW w:w="8389" w:type="dxa"/>
            <w:gridSpan w:val="41"/>
            <w:tcBorders>
              <w:top w:val="single" w:sz="6" w:space="0" w:color="000000"/>
              <w:left w:val="nil"/>
              <w:bottom w:val="nil"/>
              <w:right w:val="nil"/>
            </w:tcBorders>
            <w:tcMar>
              <w:top w:w="0" w:type="dxa"/>
              <w:left w:w="74" w:type="dxa"/>
              <w:bottom w:w="0" w:type="dxa"/>
              <w:right w:w="74" w:type="dxa"/>
            </w:tcMar>
            <w:hideMark/>
          </w:tcPr>
          <w:p w14:paraId="6D2F79E9" w14:textId="77777777" w:rsidR="00CD4BB7" w:rsidRPr="003474BA" w:rsidRDefault="00CD4BB7" w:rsidP="003B7FFD">
            <w:r w:rsidRPr="003474BA">
              <w:t>наименование органа экспертизы проектной документации</w:t>
            </w:r>
          </w:p>
        </w:tc>
      </w:tr>
      <w:tr w:rsidR="00CD4BB7" w:rsidRPr="003474BA" w14:paraId="22FECE3E" w14:textId="77777777" w:rsidTr="003B7FFD">
        <w:tc>
          <w:tcPr>
            <w:tcW w:w="10632" w:type="dxa"/>
            <w:gridSpan w:val="46"/>
            <w:tcBorders>
              <w:top w:val="nil"/>
              <w:left w:val="nil"/>
              <w:bottom w:val="nil"/>
              <w:right w:val="nil"/>
            </w:tcBorders>
            <w:tcMar>
              <w:top w:w="0" w:type="dxa"/>
              <w:left w:w="74" w:type="dxa"/>
              <w:bottom w:w="0" w:type="dxa"/>
              <w:right w:w="74" w:type="dxa"/>
            </w:tcMar>
            <w:hideMark/>
          </w:tcPr>
          <w:p w14:paraId="232379A7" w14:textId="77777777" w:rsidR="00CD4BB7" w:rsidRPr="003474BA" w:rsidRDefault="00CD4BB7" w:rsidP="003B7FFD"/>
        </w:tc>
      </w:tr>
      <w:tr w:rsidR="00CD4BB7" w:rsidRPr="003474BA" w14:paraId="00DB0A8E" w14:textId="77777777" w:rsidTr="003B7FFD">
        <w:tc>
          <w:tcPr>
            <w:tcW w:w="10632" w:type="dxa"/>
            <w:gridSpan w:val="46"/>
            <w:tcBorders>
              <w:top w:val="nil"/>
              <w:left w:val="nil"/>
              <w:bottom w:val="nil"/>
              <w:right w:val="nil"/>
            </w:tcBorders>
            <w:tcMar>
              <w:top w:w="0" w:type="dxa"/>
              <w:left w:w="74" w:type="dxa"/>
              <w:bottom w:w="0" w:type="dxa"/>
              <w:right w:w="74" w:type="dxa"/>
            </w:tcMar>
            <w:hideMark/>
          </w:tcPr>
          <w:p w14:paraId="243ADA72" w14:textId="77777777" w:rsidR="00CD4BB7" w:rsidRPr="003474BA" w:rsidRDefault="00CD4BB7" w:rsidP="003B7FFD">
            <w:r w:rsidRPr="003474BA">
              <w:t>7 Строительно-монтажные работы осуществлены в сроки:</w:t>
            </w:r>
          </w:p>
        </w:tc>
      </w:tr>
      <w:tr w:rsidR="00CD4BB7" w:rsidRPr="003474BA" w14:paraId="07975F0C" w14:textId="77777777" w:rsidTr="003B7FFD">
        <w:tc>
          <w:tcPr>
            <w:tcW w:w="2243" w:type="dxa"/>
            <w:gridSpan w:val="5"/>
            <w:tcBorders>
              <w:top w:val="nil"/>
              <w:left w:val="nil"/>
              <w:bottom w:val="nil"/>
              <w:right w:val="nil"/>
            </w:tcBorders>
            <w:tcMar>
              <w:top w:w="0" w:type="dxa"/>
              <w:left w:w="74" w:type="dxa"/>
              <w:bottom w:w="0" w:type="dxa"/>
              <w:right w:w="74" w:type="dxa"/>
            </w:tcMar>
            <w:hideMark/>
          </w:tcPr>
          <w:p w14:paraId="6E309378" w14:textId="77777777" w:rsidR="00CD4BB7" w:rsidRPr="003474BA" w:rsidRDefault="00CD4BB7" w:rsidP="003B7FFD">
            <w:r w:rsidRPr="003474BA">
              <w:t>начало</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5896510A" w14:textId="77777777" w:rsidR="00CD4BB7" w:rsidRPr="003474BA" w:rsidRDefault="00CD4BB7" w:rsidP="003B7FFD"/>
        </w:tc>
        <w:tc>
          <w:tcPr>
            <w:tcW w:w="5768" w:type="dxa"/>
            <w:gridSpan w:val="27"/>
            <w:tcBorders>
              <w:top w:val="nil"/>
              <w:left w:val="nil"/>
              <w:bottom w:val="nil"/>
              <w:right w:val="nil"/>
            </w:tcBorders>
            <w:tcMar>
              <w:top w:w="0" w:type="dxa"/>
              <w:left w:w="74" w:type="dxa"/>
              <w:bottom w:w="0" w:type="dxa"/>
              <w:right w:w="74" w:type="dxa"/>
            </w:tcMar>
            <w:hideMark/>
          </w:tcPr>
          <w:p w14:paraId="19AFC7F9" w14:textId="77777777" w:rsidR="00CD4BB7" w:rsidRPr="003474BA" w:rsidRDefault="00CD4BB7" w:rsidP="003B7FFD"/>
        </w:tc>
      </w:tr>
      <w:tr w:rsidR="00CD4BB7" w:rsidRPr="003474BA" w14:paraId="0212C928" w14:textId="77777777" w:rsidTr="003B7FFD">
        <w:tc>
          <w:tcPr>
            <w:tcW w:w="2243" w:type="dxa"/>
            <w:gridSpan w:val="5"/>
            <w:tcBorders>
              <w:top w:val="nil"/>
              <w:left w:val="nil"/>
              <w:bottom w:val="nil"/>
              <w:right w:val="nil"/>
            </w:tcBorders>
            <w:tcMar>
              <w:top w:w="0" w:type="dxa"/>
              <w:left w:w="74" w:type="dxa"/>
              <w:bottom w:w="0" w:type="dxa"/>
              <w:right w:w="74" w:type="dxa"/>
            </w:tcMar>
            <w:hideMark/>
          </w:tcPr>
          <w:p w14:paraId="5525FCB1" w14:textId="77777777" w:rsidR="00CD4BB7" w:rsidRPr="003474BA" w:rsidRDefault="00CD4BB7" w:rsidP="003B7FFD"/>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2D5BE805" w14:textId="77777777" w:rsidR="00CD4BB7" w:rsidRPr="003474BA" w:rsidRDefault="00CD4BB7" w:rsidP="003B7FFD">
            <w:r w:rsidRPr="003474BA">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39E0D9DD" w14:textId="77777777" w:rsidR="00CD4BB7" w:rsidRPr="003474BA" w:rsidRDefault="00CD4BB7" w:rsidP="003B7FFD"/>
        </w:tc>
      </w:tr>
      <w:tr w:rsidR="00CD4BB7" w:rsidRPr="003474BA" w14:paraId="3A5B8790" w14:textId="77777777" w:rsidTr="003B7FFD">
        <w:tc>
          <w:tcPr>
            <w:tcW w:w="2243" w:type="dxa"/>
            <w:gridSpan w:val="5"/>
            <w:tcBorders>
              <w:top w:val="nil"/>
              <w:left w:val="nil"/>
              <w:bottom w:val="nil"/>
              <w:right w:val="nil"/>
            </w:tcBorders>
            <w:tcMar>
              <w:top w:w="0" w:type="dxa"/>
              <w:left w:w="74" w:type="dxa"/>
              <w:bottom w:w="0" w:type="dxa"/>
              <w:right w:w="74" w:type="dxa"/>
            </w:tcMar>
            <w:hideMark/>
          </w:tcPr>
          <w:p w14:paraId="25BBBD27" w14:textId="77777777" w:rsidR="00CD4BB7" w:rsidRPr="003474BA" w:rsidRDefault="00CD4BB7" w:rsidP="003B7FFD">
            <w:r w:rsidRPr="003474BA">
              <w:t>окончание</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2E544ECC" w14:textId="77777777" w:rsidR="00CD4BB7" w:rsidRPr="003474BA" w:rsidRDefault="00CD4BB7" w:rsidP="003B7FFD"/>
        </w:tc>
        <w:tc>
          <w:tcPr>
            <w:tcW w:w="5768" w:type="dxa"/>
            <w:gridSpan w:val="27"/>
            <w:tcBorders>
              <w:top w:val="nil"/>
              <w:left w:val="nil"/>
              <w:bottom w:val="nil"/>
              <w:right w:val="nil"/>
            </w:tcBorders>
            <w:tcMar>
              <w:top w:w="0" w:type="dxa"/>
              <w:left w:w="74" w:type="dxa"/>
              <w:bottom w:w="0" w:type="dxa"/>
              <w:right w:w="74" w:type="dxa"/>
            </w:tcMar>
            <w:hideMark/>
          </w:tcPr>
          <w:p w14:paraId="735FB97B" w14:textId="77777777" w:rsidR="00CD4BB7" w:rsidRPr="003474BA" w:rsidRDefault="00CD4BB7" w:rsidP="003B7FFD"/>
        </w:tc>
      </w:tr>
      <w:tr w:rsidR="00CD4BB7" w:rsidRPr="003474BA" w14:paraId="13C3BEBF" w14:textId="77777777" w:rsidTr="003B7FFD">
        <w:tc>
          <w:tcPr>
            <w:tcW w:w="2243" w:type="dxa"/>
            <w:gridSpan w:val="5"/>
            <w:tcBorders>
              <w:top w:val="nil"/>
              <w:left w:val="nil"/>
              <w:bottom w:val="nil"/>
              <w:right w:val="nil"/>
            </w:tcBorders>
            <w:tcMar>
              <w:top w:w="0" w:type="dxa"/>
              <w:left w:w="74" w:type="dxa"/>
              <w:bottom w:w="0" w:type="dxa"/>
              <w:right w:w="74" w:type="dxa"/>
            </w:tcMar>
            <w:hideMark/>
          </w:tcPr>
          <w:p w14:paraId="646C7E18" w14:textId="77777777" w:rsidR="00CD4BB7" w:rsidRPr="003474BA" w:rsidRDefault="00CD4BB7" w:rsidP="003B7FFD"/>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312E564E" w14:textId="77777777" w:rsidR="00CD4BB7" w:rsidRPr="003474BA" w:rsidRDefault="00CD4BB7" w:rsidP="003B7FFD">
            <w:r w:rsidRPr="003474BA">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59B1C447" w14:textId="77777777" w:rsidR="00CD4BB7" w:rsidRPr="003474BA" w:rsidRDefault="00CD4BB7" w:rsidP="003B7FFD"/>
        </w:tc>
      </w:tr>
      <w:tr w:rsidR="00CD4BB7" w:rsidRPr="003474BA" w14:paraId="68A001EF" w14:textId="77777777" w:rsidTr="003B7FFD">
        <w:tc>
          <w:tcPr>
            <w:tcW w:w="10632" w:type="dxa"/>
            <w:gridSpan w:val="46"/>
            <w:tcBorders>
              <w:top w:val="nil"/>
              <w:left w:val="nil"/>
              <w:bottom w:val="nil"/>
              <w:right w:val="nil"/>
            </w:tcBorders>
            <w:tcMar>
              <w:top w:w="0" w:type="dxa"/>
              <w:left w:w="74" w:type="dxa"/>
              <w:bottom w:w="0" w:type="dxa"/>
              <w:right w:w="74" w:type="dxa"/>
            </w:tcMar>
            <w:hideMark/>
          </w:tcPr>
          <w:p w14:paraId="57796EE4" w14:textId="77777777" w:rsidR="00CD4BB7" w:rsidRPr="003474BA" w:rsidRDefault="00CD4BB7" w:rsidP="003B7FFD"/>
        </w:tc>
      </w:tr>
      <w:tr w:rsidR="00CD4BB7" w:rsidRPr="003474BA" w14:paraId="3CC3BB88" w14:textId="77777777" w:rsidTr="003B7FFD">
        <w:tc>
          <w:tcPr>
            <w:tcW w:w="10632" w:type="dxa"/>
            <w:gridSpan w:val="46"/>
            <w:tcBorders>
              <w:top w:val="nil"/>
              <w:left w:val="nil"/>
              <w:bottom w:val="nil"/>
              <w:right w:val="nil"/>
            </w:tcBorders>
            <w:tcMar>
              <w:top w:w="0" w:type="dxa"/>
              <w:left w:w="74" w:type="dxa"/>
              <w:bottom w:w="0" w:type="dxa"/>
              <w:right w:w="74" w:type="dxa"/>
            </w:tcMar>
            <w:hideMark/>
          </w:tcPr>
          <w:p w14:paraId="5D77173F" w14:textId="77777777" w:rsidR="00CD4BB7" w:rsidRPr="003474BA" w:rsidRDefault="00CD4BB7" w:rsidP="003B7FFD">
            <w:r w:rsidRPr="003474BA">
              <w:t>8 Предъявленный к приемке в эксплуатацию объект имеет следующие показатели:</w:t>
            </w:r>
          </w:p>
        </w:tc>
      </w:tr>
      <w:tr w:rsidR="00CD4BB7" w:rsidRPr="003474BA" w14:paraId="00D141EE" w14:textId="77777777" w:rsidTr="003B7FFD">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FE1C9C" w14:textId="77777777" w:rsidR="00CD4BB7" w:rsidRPr="003474BA" w:rsidRDefault="00CD4BB7" w:rsidP="003B7FFD">
            <w:r w:rsidRPr="003474BA">
              <w:t>Наименование показателя</w:t>
            </w:r>
          </w:p>
        </w:tc>
        <w:tc>
          <w:tcPr>
            <w:tcW w:w="1470" w:type="dxa"/>
            <w:gridSpan w:val="5"/>
            <w:tcBorders>
              <w:top w:val="single" w:sz="6" w:space="0" w:color="000000"/>
              <w:left w:val="single" w:sz="6" w:space="0" w:color="000000"/>
              <w:bottom w:val="single" w:sz="6" w:space="0" w:color="000000"/>
              <w:right w:val="single" w:sz="6" w:space="0" w:color="000000"/>
            </w:tcBorders>
          </w:tcPr>
          <w:p w14:paraId="1E9C5C19" w14:textId="77777777" w:rsidR="00CD4BB7" w:rsidRPr="003474BA" w:rsidRDefault="00CD4BB7" w:rsidP="003B7FFD">
            <w:r w:rsidRPr="003474BA">
              <w:t>Ед. изм.</w:t>
            </w:r>
          </w:p>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85F33C" w14:textId="77777777" w:rsidR="00CD4BB7" w:rsidRPr="003474BA" w:rsidRDefault="00CD4BB7" w:rsidP="003B7FFD">
            <w:r w:rsidRPr="003474BA">
              <w:t>Фактически</w:t>
            </w:r>
          </w:p>
        </w:tc>
      </w:tr>
      <w:tr w:rsidR="00CD4BB7" w:rsidRPr="003474BA" w14:paraId="16817210" w14:textId="77777777" w:rsidTr="003B7FFD">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6DB081F" w14:textId="77777777" w:rsidR="00CD4BB7" w:rsidRPr="003474BA" w:rsidRDefault="00CD4BB7" w:rsidP="003B7FFD"/>
        </w:tc>
        <w:tc>
          <w:tcPr>
            <w:tcW w:w="1470" w:type="dxa"/>
            <w:gridSpan w:val="5"/>
            <w:tcBorders>
              <w:top w:val="single" w:sz="6" w:space="0" w:color="000000"/>
              <w:left w:val="single" w:sz="6" w:space="0" w:color="000000"/>
              <w:bottom w:val="single" w:sz="6" w:space="0" w:color="000000"/>
              <w:right w:val="single" w:sz="6" w:space="0" w:color="000000"/>
            </w:tcBorders>
          </w:tcPr>
          <w:p w14:paraId="4BD38419" w14:textId="77777777" w:rsidR="00CD4BB7" w:rsidRPr="003474BA" w:rsidRDefault="00CD4BB7" w:rsidP="003B7FFD"/>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7F9B9C" w14:textId="77777777" w:rsidR="00CD4BB7" w:rsidRPr="003474BA" w:rsidRDefault="00CD4BB7" w:rsidP="003B7FFD"/>
        </w:tc>
      </w:tr>
      <w:tr w:rsidR="00CD4BB7" w:rsidRPr="003474BA" w14:paraId="3DA1F53A" w14:textId="77777777" w:rsidTr="003B7FFD">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F0180BD" w14:textId="77777777" w:rsidR="00CD4BB7" w:rsidRPr="003474BA" w:rsidRDefault="00CD4BB7" w:rsidP="003B7FFD"/>
        </w:tc>
        <w:tc>
          <w:tcPr>
            <w:tcW w:w="1470" w:type="dxa"/>
            <w:gridSpan w:val="5"/>
            <w:tcBorders>
              <w:top w:val="single" w:sz="6" w:space="0" w:color="000000"/>
              <w:left w:val="single" w:sz="6" w:space="0" w:color="000000"/>
              <w:bottom w:val="single" w:sz="6" w:space="0" w:color="000000"/>
              <w:right w:val="single" w:sz="6" w:space="0" w:color="000000"/>
            </w:tcBorders>
          </w:tcPr>
          <w:p w14:paraId="77B4C3F3" w14:textId="77777777" w:rsidR="00CD4BB7" w:rsidRPr="003474BA" w:rsidRDefault="00CD4BB7" w:rsidP="003B7FFD"/>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CE33B1" w14:textId="77777777" w:rsidR="00CD4BB7" w:rsidRPr="003474BA" w:rsidRDefault="00CD4BB7" w:rsidP="003B7FFD"/>
        </w:tc>
      </w:tr>
      <w:tr w:rsidR="00CD4BB7" w:rsidRPr="003474BA" w14:paraId="4D6BF8A9" w14:textId="77777777" w:rsidTr="003B7FFD">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9498984" w14:textId="77777777" w:rsidR="00CD4BB7" w:rsidRPr="003474BA" w:rsidRDefault="00CD4BB7" w:rsidP="003B7FFD"/>
        </w:tc>
        <w:tc>
          <w:tcPr>
            <w:tcW w:w="1470" w:type="dxa"/>
            <w:gridSpan w:val="5"/>
            <w:tcBorders>
              <w:top w:val="single" w:sz="6" w:space="0" w:color="000000"/>
              <w:left w:val="single" w:sz="6" w:space="0" w:color="000000"/>
              <w:bottom w:val="single" w:sz="6" w:space="0" w:color="000000"/>
              <w:right w:val="single" w:sz="6" w:space="0" w:color="000000"/>
            </w:tcBorders>
          </w:tcPr>
          <w:p w14:paraId="652D3F74" w14:textId="77777777" w:rsidR="00CD4BB7" w:rsidRPr="003474BA" w:rsidRDefault="00CD4BB7" w:rsidP="003B7FFD"/>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E82F51" w14:textId="77777777" w:rsidR="00CD4BB7" w:rsidRPr="003474BA" w:rsidRDefault="00CD4BB7" w:rsidP="003B7FFD"/>
        </w:tc>
      </w:tr>
      <w:tr w:rsidR="00CD4BB7" w:rsidRPr="003474BA" w14:paraId="32AFF0FB" w14:textId="77777777" w:rsidTr="003B7FFD">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22F5B1D" w14:textId="77777777" w:rsidR="00CD4BB7" w:rsidRPr="003474BA" w:rsidRDefault="00CD4BB7" w:rsidP="003B7FFD"/>
        </w:tc>
        <w:tc>
          <w:tcPr>
            <w:tcW w:w="1470" w:type="dxa"/>
            <w:gridSpan w:val="5"/>
            <w:tcBorders>
              <w:top w:val="single" w:sz="6" w:space="0" w:color="000000"/>
              <w:left w:val="single" w:sz="6" w:space="0" w:color="000000"/>
              <w:bottom w:val="single" w:sz="6" w:space="0" w:color="000000"/>
              <w:right w:val="single" w:sz="6" w:space="0" w:color="000000"/>
            </w:tcBorders>
          </w:tcPr>
          <w:p w14:paraId="2DC73AB5" w14:textId="77777777" w:rsidR="00CD4BB7" w:rsidRPr="003474BA" w:rsidRDefault="00CD4BB7" w:rsidP="003B7FFD"/>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F23FD0E" w14:textId="77777777" w:rsidR="00CD4BB7" w:rsidRPr="003474BA" w:rsidRDefault="00CD4BB7" w:rsidP="003B7FFD"/>
        </w:tc>
      </w:tr>
      <w:tr w:rsidR="00CD4BB7" w:rsidRPr="003474BA" w14:paraId="39636E3C" w14:textId="77777777" w:rsidTr="003B7FFD">
        <w:trPr>
          <w:trHeight w:val="15"/>
        </w:trPr>
        <w:tc>
          <w:tcPr>
            <w:tcW w:w="10632" w:type="dxa"/>
            <w:gridSpan w:val="46"/>
            <w:hideMark/>
          </w:tcPr>
          <w:p w14:paraId="22BCA06E" w14:textId="77777777" w:rsidR="00CD4BB7" w:rsidRPr="003474BA" w:rsidRDefault="00CD4BB7" w:rsidP="003B7FFD"/>
        </w:tc>
      </w:tr>
      <w:tr w:rsidR="00CD4BB7" w:rsidRPr="003474BA" w14:paraId="360F9CE0" w14:textId="77777777" w:rsidTr="003B7FFD">
        <w:tc>
          <w:tcPr>
            <w:tcW w:w="10632" w:type="dxa"/>
            <w:gridSpan w:val="46"/>
            <w:tcBorders>
              <w:top w:val="nil"/>
              <w:left w:val="nil"/>
              <w:bottom w:val="nil"/>
              <w:right w:val="nil"/>
            </w:tcBorders>
            <w:tcMar>
              <w:top w:w="0" w:type="dxa"/>
              <w:left w:w="74" w:type="dxa"/>
              <w:bottom w:w="0" w:type="dxa"/>
              <w:right w:w="74" w:type="dxa"/>
            </w:tcMar>
            <w:hideMark/>
          </w:tcPr>
          <w:p w14:paraId="3688B835" w14:textId="77777777" w:rsidR="00CD4BB7" w:rsidRPr="003474BA" w:rsidRDefault="00CD4BB7" w:rsidP="003B7FFD">
            <w:r w:rsidRPr="003474BA">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CD4BB7" w:rsidRPr="003474BA" w14:paraId="3997FDCB" w14:textId="77777777" w:rsidTr="003B7FFD">
        <w:tc>
          <w:tcPr>
            <w:tcW w:w="10632" w:type="dxa"/>
            <w:gridSpan w:val="46"/>
            <w:tcBorders>
              <w:top w:val="nil"/>
              <w:left w:val="nil"/>
              <w:bottom w:val="nil"/>
              <w:right w:val="nil"/>
            </w:tcBorders>
            <w:tcMar>
              <w:top w:w="0" w:type="dxa"/>
              <w:left w:w="74" w:type="dxa"/>
              <w:bottom w:w="0" w:type="dxa"/>
              <w:right w:w="74" w:type="dxa"/>
            </w:tcMar>
          </w:tcPr>
          <w:p w14:paraId="10020C21" w14:textId="77777777" w:rsidR="00CD4BB7" w:rsidRPr="003474BA" w:rsidRDefault="00CD4BB7" w:rsidP="003B7FFD"/>
        </w:tc>
      </w:tr>
      <w:tr w:rsidR="00CD4BB7" w:rsidRPr="003474BA" w14:paraId="169149AB" w14:textId="77777777" w:rsidTr="003B7FFD">
        <w:tc>
          <w:tcPr>
            <w:tcW w:w="10632" w:type="dxa"/>
            <w:gridSpan w:val="46"/>
            <w:tcBorders>
              <w:top w:val="nil"/>
              <w:left w:val="nil"/>
              <w:bottom w:val="nil"/>
              <w:right w:val="nil"/>
            </w:tcBorders>
            <w:tcMar>
              <w:top w:w="0" w:type="dxa"/>
              <w:left w:w="74" w:type="dxa"/>
              <w:bottom w:w="0" w:type="dxa"/>
              <w:right w:w="74" w:type="dxa"/>
            </w:tcMar>
            <w:hideMark/>
          </w:tcPr>
          <w:p w14:paraId="16F02A3E" w14:textId="77777777" w:rsidR="00CD4BB7" w:rsidRPr="003474BA" w:rsidRDefault="00CD4BB7" w:rsidP="003B7FFD">
            <w:r w:rsidRPr="003474BA">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CD4BB7" w:rsidRPr="003474BA" w14:paraId="1B9B28C6" w14:textId="77777777" w:rsidTr="003B7FFD">
        <w:tc>
          <w:tcPr>
            <w:tcW w:w="10632" w:type="dxa"/>
            <w:gridSpan w:val="46"/>
            <w:tcBorders>
              <w:top w:val="nil"/>
              <w:left w:val="nil"/>
              <w:bottom w:val="nil"/>
              <w:right w:val="nil"/>
            </w:tcBorders>
            <w:tcMar>
              <w:top w:w="0" w:type="dxa"/>
              <w:left w:w="74" w:type="dxa"/>
              <w:bottom w:w="0" w:type="dxa"/>
              <w:right w:w="74" w:type="dxa"/>
            </w:tcMar>
          </w:tcPr>
          <w:p w14:paraId="5EC3E0FD" w14:textId="77777777" w:rsidR="00CD4BB7" w:rsidRPr="003474BA" w:rsidRDefault="00CD4BB7" w:rsidP="003B7FFD"/>
        </w:tc>
      </w:tr>
      <w:tr w:rsidR="00CD4BB7" w:rsidRPr="003474BA" w14:paraId="54B6154C" w14:textId="77777777" w:rsidTr="003B7FFD">
        <w:tc>
          <w:tcPr>
            <w:tcW w:w="10632" w:type="dxa"/>
            <w:gridSpan w:val="46"/>
            <w:tcBorders>
              <w:top w:val="nil"/>
              <w:left w:val="nil"/>
              <w:bottom w:val="nil"/>
              <w:right w:val="nil"/>
            </w:tcBorders>
            <w:tcMar>
              <w:top w:w="0" w:type="dxa"/>
              <w:left w:w="74" w:type="dxa"/>
              <w:bottom w:w="0" w:type="dxa"/>
              <w:right w:w="74" w:type="dxa"/>
            </w:tcMar>
            <w:hideMark/>
          </w:tcPr>
          <w:p w14:paraId="2A77E5C2" w14:textId="77777777" w:rsidR="00CD4BB7" w:rsidRPr="003474BA" w:rsidRDefault="00CD4BB7" w:rsidP="003B7FFD">
            <w:r w:rsidRPr="003474BA">
              <w:t>11 Неотъемлемые приложения к настоящему акту - исполнительная документация и энергетический паспорт объекта.</w:t>
            </w:r>
          </w:p>
        </w:tc>
      </w:tr>
      <w:tr w:rsidR="00CD4BB7" w:rsidRPr="003474BA" w14:paraId="29771C2C" w14:textId="77777777" w:rsidTr="003B7FFD">
        <w:tc>
          <w:tcPr>
            <w:tcW w:w="10632" w:type="dxa"/>
            <w:gridSpan w:val="46"/>
            <w:tcBorders>
              <w:top w:val="nil"/>
              <w:left w:val="nil"/>
              <w:bottom w:val="nil"/>
              <w:right w:val="nil"/>
            </w:tcBorders>
            <w:tcMar>
              <w:top w:w="0" w:type="dxa"/>
              <w:left w:w="74" w:type="dxa"/>
              <w:bottom w:w="0" w:type="dxa"/>
              <w:right w:w="74" w:type="dxa"/>
            </w:tcMar>
          </w:tcPr>
          <w:p w14:paraId="685BEBEF" w14:textId="77777777" w:rsidR="00CD4BB7" w:rsidRPr="003474BA" w:rsidRDefault="00CD4BB7" w:rsidP="003B7FFD"/>
        </w:tc>
      </w:tr>
      <w:tr w:rsidR="00CD4BB7" w:rsidRPr="003474BA" w14:paraId="3433D058" w14:textId="77777777" w:rsidTr="003B7FFD">
        <w:tc>
          <w:tcPr>
            <w:tcW w:w="10632" w:type="dxa"/>
            <w:gridSpan w:val="46"/>
            <w:tcBorders>
              <w:top w:val="nil"/>
              <w:left w:val="nil"/>
              <w:bottom w:val="nil"/>
              <w:right w:val="nil"/>
            </w:tcBorders>
            <w:tcMar>
              <w:top w:w="0" w:type="dxa"/>
              <w:left w:w="74" w:type="dxa"/>
              <w:bottom w:w="0" w:type="dxa"/>
              <w:right w:w="74" w:type="dxa"/>
            </w:tcMar>
            <w:hideMark/>
          </w:tcPr>
          <w:p w14:paraId="5980907C" w14:textId="77777777" w:rsidR="00CD4BB7" w:rsidRPr="003474BA" w:rsidRDefault="00CD4BB7" w:rsidP="003B7FFD">
            <w:r w:rsidRPr="003474BA">
              <w:t>12 Работы, выполнение которых в связи с приемкой объекта в неблагоприятный период времени переносится, должны быть выполнены:</w:t>
            </w:r>
          </w:p>
        </w:tc>
      </w:tr>
      <w:tr w:rsidR="00CD4BB7" w:rsidRPr="003474BA" w14:paraId="2EA48000" w14:textId="77777777" w:rsidTr="003B7FFD">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CC9E01" w14:textId="77777777" w:rsidR="00CD4BB7" w:rsidRPr="003474BA" w:rsidRDefault="00CD4BB7" w:rsidP="003B7FFD">
            <w:r w:rsidRPr="003474BA">
              <w:t>Вид работы, единица измерения</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D664A1" w14:textId="77777777" w:rsidR="00CD4BB7" w:rsidRPr="003474BA" w:rsidRDefault="00CD4BB7" w:rsidP="003B7FFD">
            <w:r w:rsidRPr="003474BA">
              <w:t>Объем работ</w:t>
            </w:r>
          </w:p>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DF4D47" w14:textId="77777777" w:rsidR="00CD4BB7" w:rsidRPr="003474BA" w:rsidRDefault="00CD4BB7" w:rsidP="003B7FFD">
            <w:r w:rsidRPr="003474BA">
              <w:t>Срок выполнения</w:t>
            </w:r>
          </w:p>
        </w:tc>
      </w:tr>
      <w:tr w:rsidR="00CD4BB7" w:rsidRPr="003474BA" w14:paraId="72233FD2" w14:textId="77777777" w:rsidTr="003B7FFD">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CF465B" w14:textId="77777777" w:rsidR="00CD4BB7" w:rsidRPr="003474BA" w:rsidRDefault="00CD4BB7" w:rsidP="003B7FFD">
            <w:r w:rsidRPr="003474BA">
              <w:t>1</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CB0066" w14:textId="77777777" w:rsidR="00CD4BB7" w:rsidRPr="003474BA" w:rsidRDefault="00CD4BB7" w:rsidP="003B7FFD"/>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DB4643" w14:textId="77777777" w:rsidR="00CD4BB7" w:rsidRPr="003474BA" w:rsidRDefault="00CD4BB7" w:rsidP="003B7FFD"/>
        </w:tc>
      </w:tr>
      <w:tr w:rsidR="00CD4BB7" w:rsidRPr="003474BA" w14:paraId="485334BD" w14:textId="77777777" w:rsidTr="003B7FFD">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544011" w14:textId="77777777" w:rsidR="00CD4BB7" w:rsidRPr="003474BA" w:rsidRDefault="00CD4BB7" w:rsidP="003B7FFD">
            <w:r w:rsidRPr="003474BA">
              <w:t>2</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2AB1DB" w14:textId="77777777" w:rsidR="00CD4BB7" w:rsidRPr="003474BA" w:rsidRDefault="00CD4BB7" w:rsidP="003B7FFD"/>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F5E4B1" w14:textId="77777777" w:rsidR="00CD4BB7" w:rsidRPr="003474BA" w:rsidRDefault="00CD4BB7" w:rsidP="003B7FFD"/>
        </w:tc>
      </w:tr>
      <w:tr w:rsidR="00CD4BB7" w:rsidRPr="003474BA" w14:paraId="730A87DF" w14:textId="77777777" w:rsidTr="003B7FFD">
        <w:trPr>
          <w:trHeight w:val="15"/>
        </w:trPr>
        <w:tc>
          <w:tcPr>
            <w:tcW w:w="1737" w:type="dxa"/>
            <w:gridSpan w:val="3"/>
            <w:hideMark/>
          </w:tcPr>
          <w:p w14:paraId="3B1B19B7" w14:textId="77777777" w:rsidR="00CD4BB7" w:rsidRPr="003474BA" w:rsidRDefault="00CD4BB7" w:rsidP="003B7FFD"/>
        </w:tc>
        <w:tc>
          <w:tcPr>
            <w:tcW w:w="1874" w:type="dxa"/>
            <w:gridSpan w:val="10"/>
            <w:hideMark/>
          </w:tcPr>
          <w:p w14:paraId="19B66044" w14:textId="77777777" w:rsidR="00CD4BB7" w:rsidRPr="003474BA" w:rsidRDefault="00CD4BB7" w:rsidP="003B7FFD"/>
        </w:tc>
        <w:tc>
          <w:tcPr>
            <w:tcW w:w="1164" w:type="dxa"/>
            <w:gridSpan w:val="5"/>
            <w:hideMark/>
          </w:tcPr>
          <w:p w14:paraId="0497E1EE" w14:textId="77777777" w:rsidR="00CD4BB7" w:rsidRPr="003474BA" w:rsidRDefault="00CD4BB7" w:rsidP="003B7FFD"/>
        </w:tc>
        <w:tc>
          <w:tcPr>
            <w:tcW w:w="292" w:type="dxa"/>
            <w:gridSpan w:val="4"/>
            <w:hideMark/>
          </w:tcPr>
          <w:p w14:paraId="51C3170A" w14:textId="77777777" w:rsidR="00CD4BB7" w:rsidRPr="003474BA" w:rsidRDefault="00CD4BB7" w:rsidP="003B7FFD"/>
        </w:tc>
        <w:tc>
          <w:tcPr>
            <w:tcW w:w="149" w:type="dxa"/>
            <w:gridSpan w:val="2"/>
            <w:hideMark/>
          </w:tcPr>
          <w:p w14:paraId="4457C196" w14:textId="77777777" w:rsidR="00CD4BB7" w:rsidRPr="003474BA" w:rsidRDefault="00CD4BB7" w:rsidP="003B7FFD"/>
        </w:tc>
        <w:tc>
          <w:tcPr>
            <w:tcW w:w="294" w:type="dxa"/>
            <w:gridSpan w:val="2"/>
            <w:hideMark/>
          </w:tcPr>
          <w:p w14:paraId="75AA60FE" w14:textId="77777777" w:rsidR="00CD4BB7" w:rsidRPr="003474BA" w:rsidRDefault="00CD4BB7" w:rsidP="003B7FFD"/>
        </w:tc>
        <w:tc>
          <w:tcPr>
            <w:tcW w:w="571" w:type="dxa"/>
            <w:gridSpan w:val="4"/>
            <w:hideMark/>
          </w:tcPr>
          <w:p w14:paraId="2457F7BF" w14:textId="77777777" w:rsidR="00CD4BB7" w:rsidRPr="003474BA" w:rsidRDefault="00CD4BB7" w:rsidP="003B7FFD"/>
        </w:tc>
        <w:tc>
          <w:tcPr>
            <w:tcW w:w="1677" w:type="dxa"/>
            <w:gridSpan w:val="8"/>
            <w:hideMark/>
          </w:tcPr>
          <w:p w14:paraId="5DC81D72" w14:textId="77777777" w:rsidR="00CD4BB7" w:rsidRPr="003474BA" w:rsidRDefault="00CD4BB7" w:rsidP="003B7FFD"/>
        </w:tc>
        <w:tc>
          <w:tcPr>
            <w:tcW w:w="956" w:type="dxa"/>
            <w:gridSpan w:val="4"/>
            <w:hideMark/>
          </w:tcPr>
          <w:p w14:paraId="611E8E0E" w14:textId="77777777" w:rsidR="00CD4BB7" w:rsidRPr="003474BA" w:rsidRDefault="00CD4BB7" w:rsidP="003B7FFD"/>
        </w:tc>
        <w:tc>
          <w:tcPr>
            <w:tcW w:w="1074" w:type="dxa"/>
            <w:gridSpan w:val="3"/>
            <w:hideMark/>
          </w:tcPr>
          <w:p w14:paraId="6C3CA1A6" w14:textId="77777777" w:rsidR="00CD4BB7" w:rsidRPr="003474BA" w:rsidRDefault="00CD4BB7" w:rsidP="003B7FFD"/>
        </w:tc>
        <w:tc>
          <w:tcPr>
            <w:tcW w:w="844" w:type="dxa"/>
            <w:hideMark/>
          </w:tcPr>
          <w:p w14:paraId="6D125317" w14:textId="77777777" w:rsidR="00CD4BB7" w:rsidRPr="003474BA" w:rsidRDefault="00CD4BB7" w:rsidP="003B7FFD"/>
        </w:tc>
      </w:tr>
      <w:tr w:rsidR="00CD4BB7" w:rsidRPr="003474BA" w14:paraId="304FF2E7" w14:textId="77777777" w:rsidTr="003B7FFD">
        <w:trPr>
          <w:trHeight w:val="689"/>
        </w:trPr>
        <w:tc>
          <w:tcPr>
            <w:tcW w:w="10632" w:type="dxa"/>
            <w:gridSpan w:val="46"/>
            <w:tcBorders>
              <w:top w:val="nil"/>
              <w:left w:val="nil"/>
              <w:bottom w:val="nil"/>
              <w:right w:val="nil"/>
            </w:tcBorders>
            <w:tcMar>
              <w:top w:w="0" w:type="dxa"/>
              <w:left w:w="74" w:type="dxa"/>
              <w:bottom w:w="0" w:type="dxa"/>
              <w:right w:w="74" w:type="dxa"/>
            </w:tcMar>
            <w:hideMark/>
          </w:tcPr>
          <w:p w14:paraId="760B7337" w14:textId="77777777" w:rsidR="00CD4BB7" w:rsidRPr="003474BA" w:rsidRDefault="00CD4BB7" w:rsidP="003B7FFD">
            <w:r w:rsidRPr="003474BA">
              <w:t xml:space="preserve">13 Мероприятия по охране труда, обеспечению </w:t>
            </w:r>
            <w:proofErr w:type="spellStart"/>
            <w:r w:rsidRPr="003474BA">
              <w:t>пожаро</w:t>
            </w:r>
            <w:proofErr w:type="spellEnd"/>
            <w:r w:rsidRPr="003474BA">
              <w:t xml:space="preserve">- и взрывобезопасности, охране окружающей </w:t>
            </w:r>
            <w:r>
              <w:t>среды, предусмотренные проектом</w:t>
            </w:r>
          </w:p>
        </w:tc>
      </w:tr>
      <w:tr w:rsidR="00CD4BB7" w:rsidRPr="003474BA" w14:paraId="06734454" w14:textId="77777777" w:rsidTr="003B7FFD">
        <w:tc>
          <w:tcPr>
            <w:tcW w:w="10632" w:type="dxa"/>
            <w:gridSpan w:val="46"/>
            <w:tcBorders>
              <w:top w:val="nil"/>
              <w:left w:val="nil"/>
              <w:bottom w:val="single" w:sz="6" w:space="0" w:color="000000"/>
              <w:right w:val="nil"/>
            </w:tcBorders>
            <w:tcMar>
              <w:top w:w="0" w:type="dxa"/>
              <w:left w:w="74" w:type="dxa"/>
              <w:bottom w:w="0" w:type="dxa"/>
              <w:right w:w="74" w:type="dxa"/>
            </w:tcMar>
            <w:hideMark/>
          </w:tcPr>
          <w:p w14:paraId="06264D61" w14:textId="77777777" w:rsidR="00CD4BB7" w:rsidRPr="003474BA" w:rsidRDefault="00CD4BB7" w:rsidP="003B7FFD"/>
        </w:tc>
      </w:tr>
      <w:tr w:rsidR="00CD4BB7" w:rsidRPr="003474BA" w14:paraId="1B1D7D3D" w14:textId="77777777" w:rsidTr="003B7FFD">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F1105F0" w14:textId="77777777" w:rsidR="00CD4BB7" w:rsidRPr="003474BA" w:rsidRDefault="00CD4BB7" w:rsidP="003B7FFD">
            <w:r w:rsidRPr="003474BA">
              <w:t>сведения о выполнении</w:t>
            </w:r>
          </w:p>
        </w:tc>
      </w:tr>
      <w:tr w:rsidR="00CD4BB7" w:rsidRPr="003474BA" w14:paraId="05E3D70F" w14:textId="77777777" w:rsidTr="003B7FFD">
        <w:tc>
          <w:tcPr>
            <w:tcW w:w="10632" w:type="dxa"/>
            <w:gridSpan w:val="46"/>
            <w:tcBorders>
              <w:top w:val="nil"/>
              <w:left w:val="nil"/>
              <w:bottom w:val="nil"/>
              <w:right w:val="nil"/>
            </w:tcBorders>
            <w:tcMar>
              <w:top w:w="0" w:type="dxa"/>
              <w:left w:w="74" w:type="dxa"/>
              <w:bottom w:w="0" w:type="dxa"/>
              <w:right w:w="74" w:type="dxa"/>
            </w:tcMar>
            <w:hideMark/>
          </w:tcPr>
          <w:p w14:paraId="555A57B6" w14:textId="77777777" w:rsidR="00CD4BB7" w:rsidRPr="003474BA" w:rsidRDefault="00CD4BB7" w:rsidP="003B7FFD"/>
        </w:tc>
      </w:tr>
      <w:tr w:rsidR="00CD4BB7" w:rsidRPr="003474BA" w14:paraId="6599553C" w14:textId="77777777" w:rsidTr="003B7FFD">
        <w:tc>
          <w:tcPr>
            <w:tcW w:w="10632" w:type="dxa"/>
            <w:gridSpan w:val="46"/>
            <w:tcBorders>
              <w:top w:val="nil"/>
              <w:left w:val="nil"/>
              <w:bottom w:val="nil"/>
              <w:right w:val="nil"/>
            </w:tcBorders>
            <w:tcMar>
              <w:top w:w="0" w:type="dxa"/>
              <w:left w:w="74" w:type="dxa"/>
              <w:bottom w:w="0" w:type="dxa"/>
              <w:right w:w="74" w:type="dxa"/>
            </w:tcMar>
            <w:hideMark/>
          </w:tcPr>
          <w:p w14:paraId="10BE0A2F" w14:textId="77777777" w:rsidR="00CD4BB7" w:rsidRPr="003474BA" w:rsidRDefault="00CD4BB7" w:rsidP="003B7FFD">
            <w:r w:rsidRPr="003474BA">
              <w:t>14 Стоимость объекта по утвержденной проектной документации</w:t>
            </w:r>
          </w:p>
        </w:tc>
      </w:tr>
      <w:tr w:rsidR="00CD4BB7" w:rsidRPr="003474BA" w14:paraId="2243AEC5" w14:textId="77777777" w:rsidTr="003B7FFD">
        <w:tc>
          <w:tcPr>
            <w:tcW w:w="1737" w:type="dxa"/>
            <w:gridSpan w:val="3"/>
            <w:tcBorders>
              <w:top w:val="nil"/>
              <w:left w:val="nil"/>
              <w:bottom w:val="nil"/>
              <w:right w:val="nil"/>
            </w:tcBorders>
            <w:tcMar>
              <w:top w:w="0" w:type="dxa"/>
              <w:left w:w="74" w:type="dxa"/>
              <w:bottom w:w="0" w:type="dxa"/>
              <w:right w:w="74" w:type="dxa"/>
            </w:tcMar>
            <w:hideMark/>
          </w:tcPr>
          <w:p w14:paraId="4667C66C" w14:textId="77777777" w:rsidR="00CD4BB7" w:rsidRPr="003474BA" w:rsidRDefault="00CD4BB7" w:rsidP="003B7FFD">
            <w:r w:rsidRPr="003474BA">
              <w:t>Всего</w:t>
            </w:r>
          </w:p>
        </w:tc>
        <w:tc>
          <w:tcPr>
            <w:tcW w:w="6021" w:type="dxa"/>
            <w:gridSpan w:val="35"/>
            <w:tcBorders>
              <w:top w:val="nil"/>
              <w:left w:val="nil"/>
              <w:bottom w:val="single" w:sz="6" w:space="0" w:color="000000"/>
              <w:right w:val="nil"/>
            </w:tcBorders>
            <w:tcMar>
              <w:top w:w="0" w:type="dxa"/>
              <w:left w:w="74" w:type="dxa"/>
              <w:bottom w:w="0" w:type="dxa"/>
              <w:right w:w="74" w:type="dxa"/>
            </w:tcMar>
            <w:hideMark/>
          </w:tcPr>
          <w:p w14:paraId="1633FF18" w14:textId="77777777" w:rsidR="00CD4BB7" w:rsidRPr="003474BA" w:rsidRDefault="00CD4BB7" w:rsidP="003B7FFD"/>
        </w:tc>
        <w:tc>
          <w:tcPr>
            <w:tcW w:w="956" w:type="dxa"/>
            <w:gridSpan w:val="4"/>
            <w:tcBorders>
              <w:top w:val="nil"/>
              <w:left w:val="nil"/>
              <w:bottom w:val="nil"/>
              <w:right w:val="nil"/>
            </w:tcBorders>
            <w:tcMar>
              <w:top w:w="0" w:type="dxa"/>
              <w:left w:w="74" w:type="dxa"/>
              <w:bottom w:w="0" w:type="dxa"/>
              <w:right w:w="74" w:type="dxa"/>
            </w:tcMar>
            <w:hideMark/>
          </w:tcPr>
          <w:p w14:paraId="63CDF7BC" w14:textId="77777777" w:rsidR="00CD4BB7" w:rsidRPr="003474BA" w:rsidRDefault="00CD4BB7" w:rsidP="003B7FFD">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6FA5D417" w14:textId="77777777" w:rsidR="00CD4BB7" w:rsidRPr="003474BA" w:rsidRDefault="00CD4BB7" w:rsidP="003B7FFD"/>
        </w:tc>
        <w:tc>
          <w:tcPr>
            <w:tcW w:w="844" w:type="dxa"/>
            <w:tcBorders>
              <w:top w:val="nil"/>
              <w:left w:val="nil"/>
              <w:bottom w:val="nil"/>
              <w:right w:val="nil"/>
            </w:tcBorders>
            <w:tcMar>
              <w:top w:w="0" w:type="dxa"/>
              <w:left w:w="74" w:type="dxa"/>
              <w:bottom w:w="0" w:type="dxa"/>
              <w:right w:w="74" w:type="dxa"/>
            </w:tcMar>
            <w:hideMark/>
          </w:tcPr>
          <w:p w14:paraId="47C66CAB" w14:textId="77777777" w:rsidR="00CD4BB7" w:rsidRPr="003474BA" w:rsidRDefault="00CD4BB7" w:rsidP="003B7FFD">
            <w:r w:rsidRPr="003474BA">
              <w:t>коп.</w:t>
            </w:r>
          </w:p>
        </w:tc>
      </w:tr>
      <w:tr w:rsidR="00CD4BB7" w:rsidRPr="003474BA" w14:paraId="4C86FABA" w14:textId="77777777" w:rsidTr="003B7FFD">
        <w:tc>
          <w:tcPr>
            <w:tcW w:w="7758" w:type="dxa"/>
            <w:gridSpan w:val="38"/>
            <w:tcBorders>
              <w:top w:val="nil"/>
              <w:left w:val="nil"/>
              <w:bottom w:val="nil"/>
              <w:right w:val="nil"/>
            </w:tcBorders>
            <w:tcMar>
              <w:top w:w="0" w:type="dxa"/>
              <w:left w:w="74" w:type="dxa"/>
              <w:bottom w:w="0" w:type="dxa"/>
              <w:right w:w="74" w:type="dxa"/>
            </w:tcMar>
            <w:hideMark/>
          </w:tcPr>
          <w:p w14:paraId="19947C75" w14:textId="77777777" w:rsidR="00CD4BB7" w:rsidRPr="003474BA" w:rsidRDefault="00CD4BB7" w:rsidP="003B7FFD">
            <w:r w:rsidRPr="003474BA">
              <w:t>в том числе:</w:t>
            </w:r>
          </w:p>
        </w:tc>
        <w:tc>
          <w:tcPr>
            <w:tcW w:w="956" w:type="dxa"/>
            <w:gridSpan w:val="4"/>
            <w:tcBorders>
              <w:top w:val="nil"/>
              <w:left w:val="nil"/>
              <w:bottom w:val="nil"/>
              <w:right w:val="nil"/>
            </w:tcBorders>
            <w:tcMar>
              <w:top w:w="0" w:type="dxa"/>
              <w:left w:w="74" w:type="dxa"/>
              <w:bottom w:w="0" w:type="dxa"/>
              <w:right w:w="74" w:type="dxa"/>
            </w:tcMar>
            <w:hideMark/>
          </w:tcPr>
          <w:p w14:paraId="70775384" w14:textId="77777777" w:rsidR="00CD4BB7" w:rsidRPr="003474BA" w:rsidRDefault="00CD4BB7" w:rsidP="003B7FFD"/>
        </w:tc>
        <w:tc>
          <w:tcPr>
            <w:tcW w:w="1074" w:type="dxa"/>
            <w:gridSpan w:val="3"/>
            <w:tcBorders>
              <w:top w:val="nil"/>
              <w:left w:val="nil"/>
              <w:bottom w:val="nil"/>
              <w:right w:val="nil"/>
            </w:tcBorders>
            <w:tcMar>
              <w:top w:w="0" w:type="dxa"/>
              <w:left w:w="74" w:type="dxa"/>
              <w:bottom w:w="0" w:type="dxa"/>
              <w:right w:w="74" w:type="dxa"/>
            </w:tcMar>
            <w:hideMark/>
          </w:tcPr>
          <w:p w14:paraId="2CCBE5F1" w14:textId="77777777" w:rsidR="00CD4BB7" w:rsidRPr="003474BA" w:rsidRDefault="00CD4BB7" w:rsidP="003B7FFD"/>
        </w:tc>
        <w:tc>
          <w:tcPr>
            <w:tcW w:w="844" w:type="dxa"/>
            <w:tcBorders>
              <w:top w:val="nil"/>
              <w:left w:val="nil"/>
              <w:bottom w:val="nil"/>
              <w:right w:val="nil"/>
            </w:tcBorders>
            <w:tcMar>
              <w:top w:w="0" w:type="dxa"/>
              <w:left w:w="74" w:type="dxa"/>
              <w:bottom w:w="0" w:type="dxa"/>
              <w:right w:w="74" w:type="dxa"/>
            </w:tcMar>
            <w:hideMark/>
          </w:tcPr>
          <w:p w14:paraId="2541131D" w14:textId="77777777" w:rsidR="00CD4BB7" w:rsidRPr="003474BA" w:rsidRDefault="00CD4BB7" w:rsidP="003B7FFD"/>
        </w:tc>
      </w:tr>
      <w:tr w:rsidR="00CD4BB7" w:rsidRPr="003474BA" w14:paraId="745B8372" w14:textId="77777777" w:rsidTr="003B7FFD">
        <w:tc>
          <w:tcPr>
            <w:tcW w:w="4775" w:type="dxa"/>
            <w:gridSpan w:val="18"/>
            <w:tcBorders>
              <w:top w:val="nil"/>
              <w:left w:val="nil"/>
              <w:bottom w:val="nil"/>
              <w:right w:val="nil"/>
            </w:tcBorders>
            <w:tcMar>
              <w:top w:w="0" w:type="dxa"/>
              <w:left w:w="74" w:type="dxa"/>
              <w:bottom w:w="0" w:type="dxa"/>
              <w:right w:w="74" w:type="dxa"/>
            </w:tcMar>
            <w:hideMark/>
          </w:tcPr>
          <w:p w14:paraId="714D9E70" w14:textId="77777777" w:rsidR="00CD4BB7" w:rsidRPr="003474BA" w:rsidRDefault="00CD4BB7" w:rsidP="003B7FFD">
            <w:r w:rsidRPr="003474BA">
              <w:t>стоимость строительно-монтажных работ</w:t>
            </w:r>
          </w:p>
        </w:tc>
        <w:tc>
          <w:tcPr>
            <w:tcW w:w="2983" w:type="dxa"/>
            <w:gridSpan w:val="20"/>
            <w:tcBorders>
              <w:top w:val="nil"/>
              <w:left w:val="nil"/>
              <w:bottom w:val="single" w:sz="6" w:space="0" w:color="000000"/>
              <w:right w:val="nil"/>
            </w:tcBorders>
            <w:tcMar>
              <w:top w:w="0" w:type="dxa"/>
              <w:left w:w="74" w:type="dxa"/>
              <w:bottom w:w="0" w:type="dxa"/>
              <w:right w:w="74" w:type="dxa"/>
            </w:tcMar>
            <w:hideMark/>
          </w:tcPr>
          <w:p w14:paraId="49C42BF8" w14:textId="77777777" w:rsidR="00CD4BB7" w:rsidRPr="003474BA" w:rsidRDefault="00CD4BB7" w:rsidP="003B7FFD"/>
        </w:tc>
        <w:tc>
          <w:tcPr>
            <w:tcW w:w="956" w:type="dxa"/>
            <w:gridSpan w:val="4"/>
            <w:tcBorders>
              <w:top w:val="nil"/>
              <w:left w:val="nil"/>
              <w:bottom w:val="nil"/>
              <w:right w:val="nil"/>
            </w:tcBorders>
            <w:tcMar>
              <w:top w:w="0" w:type="dxa"/>
              <w:left w:w="74" w:type="dxa"/>
              <w:bottom w:w="0" w:type="dxa"/>
              <w:right w:w="74" w:type="dxa"/>
            </w:tcMar>
            <w:hideMark/>
          </w:tcPr>
          <w:p w14:paraId="05D7978C" w14:textId="77777777" w:rsidR="00CD4BB7" w:rsidRPr="003474BA" w:rsidRDefault="00CD4BB7" w:rsidP="003B7FFD">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3ADD9027" w14:textId="77777777" w:rsidR="00CD4BB7" w:rsidRPr="003474BA" w:rsidRDefault="00CD4BB7" w:rsidP="003B7FFD"/>
        </w:tc>
        <w:tc>
          <w:tcPr>
            <w:tcW w:w="844" w:type="dxa"/>
            <w:tcBorders>
              <w:top w:val="nil"/>
              <w:left w:val="nil"/>
              <w:bottom w:val="nil"/>
              <w:right w:val="nil"/>
            </w:tcBorders>
            <w:tcMar>
              <w:top w:w="0" w:type="dxa"/>
              <w:left w:w="74" w:type="dxa"/>
              <w:bottom w:w="0" w:type="dxa"/>
              <w:right w:w="74" w:type="dxa"/>
            </w:tcMar>
            <w:hideMark/>
          </w:tcPr>
          <w:p w14:paraId="60F00E25" w14:textId="77777777" w:rsidR="00CD4BB7" w:rsidRPr="003474BA" w:rsidRDefault="00CD4BB7" w:rsidP="003B7FFD">
            <w:r w:rsidRPr="003474BA">
              <w:t>коп.</w:t>
            </w:r>
          </w:p>
        </w:tc>
      </w:tr>
      <w:tr w:rsidR="00CD4BB7" w:rsidRPr="003474BA" w14:paraId="3B1D4A80" w14:textId="77777777" w:rsidTr="003B7FFD">
        <w:tc>
          <w:tcPr>
            <w:tcW w:w="5510" w:type="dxa"/>
            <w:gridSpan w:val="26"/>
            <w:tcBorders>
              <w:top w:val="nil"/>
              <w:left w:val="nil"/>
              <w:bottom w:val="nil"/>
              <w:right w:val="nil"/>
            </w:tcBorders>
            <w:tcMar>
              <w:top w:w="0" w:type="dxa"/>
              <w:left w:w="74" w:type="dxa"/>
              <w:bottom w:w="0" w:type="dxa"/>
              <w:right w:w="74" w:type="dxa"/>
            </w:tcMar>
            <w:hideMark/>
          </w:tcPr>
          <w:p w14:paraId="75CE9CBB" w14:textId="77777777" w:rsidR="00CD4BB7" w:rsidRPr="003474BA" w:rsidRDefault="00CD4BB7" w:rsidP="003B7FFD">
            <w:r w:rsidRPr="003474BA">
              <w:t>стоимость оборудования, инструмента, инвентаря</w:t>
            </w:r>
          </w:p>
        </w:tc>
        <w:tc>
          <w:tcPr>
            <w:tcW w:w="2248" w:type="dxa"/>
            <w:gridSpan w:val="12"/>
            <w:tcBorders>
              <w:top w:val="nil"/>
              <w:left w:val="nil"/>
              <w:bottom w:val="single" w:sz="6" w:space="0" w:color="000000"/>
              <w:right w:val="nil"/>
            </w:tcBorders>
            <w:tcMar>
              <w:top w:w="0" w:type="dxa"/>
              <w:left w:w="74" w:type="dxa"/>
              <w:bottom w:w="0" w:type="dxa"/>
              <w:right w:w="74" w:type="dxa"/>
            </w:tcMar>
            <w:hideMark/>
          </w:tcPr>
          <w:p w14:paraId="125F9691" w14:textId="77777777" w:rsidR="00CD4BB7" w:rsidRPr="003474BA" w:rsidRDefault="00CD4BB7" w:rsidP="003B7FFD"/>
        </w:tc>
        <w:tc>
          <w:tcPr>
            <w:tcW w:w="956" w:type="dxa"/>
            <w:gridSpan w:val="4"/>
            <w:tcBorders>
              <w:top w:val="nil"/>
              <w:left w:val="nil"/>
              <w:bottom w:val="nil"/>
              <w:right w:val="nil"/>
            </w:tcBorders>
            <w:tcMar>
              <w:top w:w="0" w:type="dxa"/>
              <w:left w:w="74" w:type="dxa"/>
              <w:bottom w:w="0" w:type="dxa"/>
              <w:right w:w="74" w:type="dxa"/>
            </w:tcMar>
            <w:hideMark/>
          </w:tcPr>
          <w:p w14:paraId="781FEA0D" w14:textId="77777777" w:rsidR="00CD4BB7" w:rsidRPr="003474BA" w:rsidRDefault="00CD4BB7" w:rsidP="003B7FFD">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7B62E975" w14:textId="77777777" w:rsidR="00CD4BB7" w:rsidRPr="003474BA" w:rsidRDefault="00CD4BB7" w:rsidP="003B7FFD"/>
        </w:tc>
        <w:tc>
          <w:tcPr>
            <w:tcW w:w="844" w:type="dxa"/>
            <w:tcBorders>
              <w:top w:val="nil"/>
              <w:left w:val="nil"/>
              <w:bottom w:val="nil"/>
              <w:right w:val="nil"/>
            </w:tcBorders>
            <w:tcMar>
              <w:top w:w="0" w:type="dxa"/>
              <w:left w:w="74" w:type="dxa"/>
              <w:bottom w:w="0" w:type="dxa"/>
              <w:right w:w="74" w:type="dxa"/>
            </w:tcMar>
            <w:hideMark/>
          </w:tcPr>
          <w:p w14:paraId="1CA32DB5" w14:textId="77777777" w:rsidR="00CD4BB7" w:rsidRPr="003474BA" w:rsidRDefault="00CD4BB7" w:rsidP="003B7FFD">
            <w:r w:rsidRPr="003474BA">
              <w:t>коп.</w:t>
            </w:r>
          </w:p>
        </w:tc>
      </w:tr>
      <w:tr w:rsidR="00CD4BB7" w:rsidRPr="003474BA" w14:paraId="52954280" w14:textId="77777777" w:rsidTr="003B7FFD">
        <w:tc>
          <w:tcPr>
            <w:tcW w:w="5510" w:type="dxa"/>
            <w:gridSpan w:val="26"/>
            <w:tcBorders>
              <w:top w:val="nil"/>
              <w:left w:val="nil"/>
              <w:bottom w:val="nil"/>
              <w:right w:val="nil"/>
            </w:tcBorders>
            <w:tcMar>
              <w:top w:w="0" w:type="dxa"/>
              <w:left w:w="74" w:type="dxa"/>
              <w:bottom w:w="0" w:type="dxa"/>
              <w:right w:w="74" w:type="dxa"/>
            </w:tcMar>
            <w:hideMark/>
          </w:tcPr>
          <w:p w14:paraId="6DBFF0DB" w14:textId="77777777" w:rsidR="00CD4BB7" w:rsidRPr="003474BA" w:rsidRDefault="00CD4BB7" w:rsidP="003B7FFD"/>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7787F206" w14:textId="77777777" w:rsidR="00CD4BB7" w:rsidRPr="003474BA" w:rsidRDefault="00CD4BB7" w:rsidP="003B7FFD"/>
        </w:tc>
        <w:tc>
          <w:tcPr>
            <w:tcW w:w="956" w:type="dxa"/>
            <w:gridSpan w:val="4"/>
            <w:tcBorders>
              <w:top w:val="nil"/>
              <w:left w:val="nil"/>
              <w:bottom w:val="nil"/>
              <w:right w:val="nil"/>
            </w:tcBorders>
            <w:tcMar>
              <w:top w:w="0" w:type="dxa"/>
              <w:left w:w="74" w:type="dxa"/>
              <w:bottom w:w="0" w:type="dxa"/>
              <w:right w:w="74" w:type="dxa"/>
            </w:tcMar>
            <w:hideMark/>
          </w:tcPr>
          <w:p w14:paraId="355CC2BF" w14:textId="77777777" w:rsidR="00CD4BB7" w:rsidRPr="003474BA" w:rsidRDefault="00CD4BB7" w:rsidP="003B7FFD"/>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42A7E8E3" w14:textId="77777777" w:rsidR="00CD4BB7" w:rsidRPr="003474BA" w:rsidRDefault="00CD4BB7" w:rsidP="003B7FFD"/>
        </w:tc>
        <w:tc>
          <w:tcPr>
            <w:tcW w:w="844" w:type="dxa"/>
            <w:tcBorders>
              <w:top w:val="nil"/>
              <w:left w:val="nil"/>
              <w:bottom w:val="nil"/>
              <w:right w:val="nil"/>
            </w:tcBorders>
            <w:tcMar>
              <w:top w:w="0" w:type="dxa"/>
              <w:left w:w="74" w:type="dxa"/>
              <w:bottom w:w="0" w:type="dxa"/>
              <w:right w:w="74" w:type="dxa"/>
            </w:tcMar>
            <w:hideMark/>
          </w:tcPr>
          <w:p w14:paraId="3E9E1B97" w14:textId="77777777" w:rsidR="00CD4BB7" w:rsidRPr="003474BA" w:rsidRDefault="00CD4BB7" w:rsidP="003B7FFD"/>
        </w:tc>
      </w:tr>
      <w:tr w:rsidR="00CD4BB7" w:rsidRPr="003474BA" w14:paraId="01FCABAD" w14:textId="77777777" w:rsidTr="003B7FFD">
        <w:tc>
          <w:tcPr>
            <w:tcW w:w="5510" w:type="dxa"/>
            <w:gridSpan w:val="26"/>
            <w:tcBorders>
              <w:top w:val="nil"/>
              <w:left w:val="nil"/>
              <w:bottom w:val="nil"/>
              <w:right w:val="nil"/>
            </w:tcBorders>
            <w:tcMar>
              <w:top w:w="0" w:type="dxa"/>
              <w:left w:w="74" w:type="dxa"/>
              <w:bottom w:w="0" w:type="dxa"/>
              <w:right w:w="74" w:type="dxa"/>
            </w:tcMar>
            <w:hideMark/>
          </w:tcPr>
          <w:p w14:paraId="43250FC0" w14:textId="77777777" w:rsidR="00CD4BB7" w:rsidRPr="003474BA" w:rsidRDefault="00CD4BB7" w:rsidP="003B7FFD">
            <w:r w:rsidRPr="003474BA">
              <w:t>15 Стоимость принимаемых основных фондов</w:t>
            </w:r>
          </w:p>
        </w:tc>
        <w:tc>
          <w:tcPr>
            <w:tcW w:w="2248" w:type="dxa"/>
            <w:gridSpan w:val="12"/>
            <w:tcBorders>
              <w:left w:val="nil"/>
              <w:bottom w:val="single" w:sz="6" w:space="0" w:color="000000"/>
              <w:right w:val="nil"/>
            </w:tcBorders>
            <w:tcMar>
              <w:top w:w="0" w:type="dxa"/>
              <w:left w:w="74" w:type="dxa"/>
              <w:bottom w:w="0" w:type="dxa"/>
              <w:right w:w="74" w:type="dxa"/>
            </w:tcMar>
            <w:hideMark/>
          </w:tcPr>
          <w:p w14:paraId="7FDA1E20" w14:textId="77777777" w:rsidR="00CD4BB7" w:rsidRPr="003474BA" w:rsidRDefault="00CD4BB7" w:rsidP="003B7FFD"/>
        </w:tc>
        <w:tc>
          <w:tcPr>
            <w:tcW w:w="956" w:type="dxa"/>
            <w:gridSpan w:val="4"/>
            <w:tcBorders>
              <w:top w:val="nil"/>
              <w:left w:val="nil"/>
              <w:bottom w:val="nil"/>
              <w:right w:val="nil"/>
            </w:tcBorders>
            <w:tcMar>
              <w:top w:w="0" w:type="dxa"/>
              <w:left w:w="74" w:type="dxa"/>
              <w:bottom w:w="0" w:type="dxa"/>
              <w:right w:w="74" w:type="dxa"/>
            </w:tcMar>
            <w:hideMark/>
          </w:tcPr>
          <w:p w14:paraId="6DC2A89C" w14:textId="77777777" w:rsidR="00CD4BB7" w:rsidRPr="003474BA" w:rsidRDefault="00CD4BB7" w:rsidP="003B7FFD">
            <w:r w:rsidRPr="003474BA">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5FCB5398" w14:textId="77777777" w:rsidR="00CD4BB7" w:rsidRPr="003474BA" w:rsidRDefault="00CD4BB7" w:rsidP="003B7FFD"/>
        </w:tc>
        <w:tc>
          <w:tcPr>
            <w:tcW w:w="844" w:type="dxa"/>
            <w:tcBorders>
              <w:top w:val="nil"/>
              <w:left w:val="nil"/>
              <w:bottom w:val="nil"/>
              <w:right w:val="nil"/>
            </w:tcBorders>
            <w:tcMar>
              <w:top w:w="0" w:type="dxa"/>
              <w:left w:w="74" w:type="dxa"/>
              <w:bottom w:w="0" w:type="dxa"/>
              <w:right w:w="74" w:type="dxa"/>
            </w:tcMar>
            <w:hideMark/>
          </w:tcPr>
          <w:p w14:paraId="1652CFDA" w14:textId="77777777" w:rsidR="00CD4BB7" w:rsidRPr="003474BA" w:rsidRDefault="00CD4BB7" w:rsidP="003B7FFD">
            <w:r w:rsidRPr="003474BA">
              <w:t>коп.</w:t>
            </w:r>
          </w:p>
        </w:tc>
      </w:tr>
      <w:tr w:rsidR="00CD4BB7" w:rsidRPr="003474BA" w14:paraId="1BD9A5E4" w14:textId="77777777" w:rsidTr="003B7FFD">
        <w:tc>
          <w:tcPr>
            <w:tcW w:w="5510" w:type="dxa"/>
            <w:gridSpan w:val="26"/>
            <w:tcBorders>
              <w:top w:val="nil"/>
              <w:left w:val="nil"/>
              <w:bottom w:val="nil"/>
              <w:right w:val="nil"/>
            </w:tcBorders>
            <w:tcMar>
              <w:top w:w="0" w:type="dxa"/>
              <w:left w:w="74" w:type="dxa"/>
              <w:bottom w:w="0" w:type="dxa"/>
              <w:right w:w="74" w:type="dxa"/>
            </w:tcMar>
            <w:hideMark/>
          </w:tcPr>
          <w:p w14:paraId="5552B847" w14:textId="77777777" w:rsidR="00CD4BB7" w:rsidRPr="003474BA" w:rsidRDefault="00CD4BB7" w:rsidP="003B7FFD">
            <w:r w:rsidRPr="003474BA">
              <w:t>в том числе:</w:t>
            </w:r>
          </w:p>
        </w:tc>
        <w:tc>
          <w:tcPr>
            <w:tcW w:w="2248" w:type="dxa"/>
            <w:gridSpan w:val="12"/>
            <w:tcBorders>
              <w:left w:val="nil"/>
              <w:right w:val="nil"/>
            </w:tcBorders>
            <w:tcMar>
              <w:top w:w="0" w:type="dxa"/>
              <w:left w:w="74" w:type="dxa"/>
              <w:bottom w:w="0" w:type="dxa"/>
              <w:right w:w="74" w:type="dxa"/>
            </w:tcMar>
            <w:hideMark/>
          </w:tcPr>
          <w:p w14:paraId="617470FB" w14:textId="77777777" w:rsidR="00CD4BB7" w:rsidRPr="003474BA" w:rsidRDefault="00CD4BB7" w:rsidP="003B7FFD"/>
        </w:tc>
        <w:tc>
          <w:tcPr>
            <w:tcW w:w="956" w:type="dxa"/>
            <w:gridSpan w:val="4"/>
            <w:tcBorders>
              <w:top w:val="nil"/>
              <w:left w:val="nil"/>
              <w:right w:val="nil"/>
            </w:tcBorders>
            <w:tcMar>
              <w:top w:w="0" w:type="dxa"/>
              <w:left w:w="74" w:type="dxa"/>
              <w:bottom w:w="0" w:type="dxa"/>
              <w:right w:w="74" w:type="dxa"/>
            </w:tcMar>
            <w:hideMark/>
          </w:tcPr>
          <w:p w14:paraId="4B1F4152" w14:textId="77777777" w:rsidR="00CD4BB7" w:rsidRPr="003474BA" w:rsidRDefault="00CD4BB7" w:rsidP="003B7FFD"/>
        </w:tc>
        <w:tc>
          <w:tcPr>
            <w:tcW w:w="1074" w:type="dxa"/>
            <w:gridSpan w:val="3"/>
            <w:tcBorders>
              <w:top w:val="single" w:sz="6" w:space="0" w:color="000000"/>
              <w:left w:val="nil"/>
              <w:right w:val="nil"/>
            </w:tcBorders>
            <w:tcMar>
              <w:top w:w="0" w:type="dxa"/>
              <w:left w:w="74" w:type="dxa"/>
              <w:bottom w:w="0" w:type="dxa"/>
              <w:right w:w="74" w:type="dxa"/>
            </w:tcMar>
            <w:hideMark/>
          </w:tcPr>
          <w:p w14:paraId="0919D576" w14:textId="77777777" w:rsidR="00CD4BB7" w:rsidRPr="003474BA" w:rsidRDefault="00CD4BB7" w:rsidP="003B7FFD"/>
        </w:tc>
        <w:tc>
          <w:tcPr>
            <w:tcW w:w="844" w:type="dxa"/>
            <w:tcBorders>
              <w:top w:val="nil"/>
              <w:left w:val="nil"/>
              <w:bottom w:val="nil"/>
              <w:right w:val="nil"/>
            </w:tcBorders>
            <w:tcMar>
              <w:top w:w="0" w:type="dxa"/>
              <w:left w:w="74" w:type="dxa"/>
              <w:bottom w:w="0" w:type="dxa"/>
              <w:right w:w="74" w:type="dxa"/>
            </w:tcMar>
            <w:hideMark/>
          </w:tcPr>
          <w:p w14:paraId="3F1ECE35" w14:textId="77777777" w:rsidR="00CD4BB7" w:rsidRPr="003474BA" w:rsidRDefault="00CD4BB7" w:rsidP="003B7FFD"/>
        </w:tc>
      </w:tr>
      <w:tr w:rsidR="00CD4BB7" w:rsidRPr="003474BA" w14:paraId="4D9F4D79" w14:textId="77777777" w:rsidTr="003B7FFD">
        <w:trPr>
          <w:trHeight w:val="457"/>
        </w:trPr>
        <w:tc>
          <w:tcPr>
            <w:tcW w:w="5510" w:type="dxa"/>
            <w:gridSpan w:val="26"/>
            <w:tcBorders>
              <w:top w:val="nil"/>
              <w:left w:val="nil"/>
              <w:bottom w:val="nil"/>
              <w:right w:val="nil"/>
            </w:tcBorders>
            <w:tcMar>
              <w:top w:w="0" w:type="dxa"/>
              <w:left w:w="74" w:type="dxa"/>
              <w:bottom w:w="0" w:type="dxa"/>
              <w:right w:w="74" w:type="dxa"/>
            </w:tcMar>
            <w:vAlign w:val="bottom"/>
            <w:hideMark/>
          </w:tcPr>
          <w:p w14:paraId="07BDDF1E" w14:textId="77777777" w:rsidR="00CD4BB7" w:rsidRPr="003474BA" w:rsidRDefault="00CD4BB7" w:rsidP="003B7FFD">
            <w:r w:rsidRPr="003474BA">
              <w:t>стоимость строительно-монтажных работ</w:t>
            </w:r>
          </w:p>
        </w:tc>
        <w:tc>
          <w:tcPr>
            <w:tcW w:w="2248" w:type="dxa"/>
            <w:gridSpan w:val="12"/>
            <w:tcBorders>
              <w:left w:val="nil"/>
              <w:bottom w:val="nil"/>
              <w:right w:val="nil"/>
            </w:tcBorders>
            <w:tcMar>
              <w:top w:w="0" w:type="dxa"/>
              <w:left w:w="74" w:type="dxa"/>
              <w:bottom w:w="0" w:type="dxa"/>
              <w:right w:w="74" w:type="dxa"/>
            </w:tcMar>
            <w:hideMark/>
          </w:tcPr>
          <w:p w14:paraId="1A2539B9" w14:textId="77777777" w:rsidR="00CD4BB7" w:rsidRPr="003474BA" w:rsidRDefault="00CD4BB7" w:rsidP="003B7FFD"/>
        </w:tc>
        <w:tc>
          <w:tcPr>
            <w:tcW w:w="956" w:type="dxa"/>
            <w:gridSpan w:val="4"/>
            <w:tcBorders>
              <w:left w:val="nil"/>
              <w:bottom w:val="nil"/>
              <w:right w:val="nil"/>
            </w:tcBorders>
            <w:tcMar>
              <w:top w:w="0" w:type="dxa"/>
              <w:left w:w="74" w:type="dxa"/>
              <w:bottom w:w="0" w:type="dxa"/>
              <w:right w:w="74" w:type="dxa"/>
            </w:tcMar>
            <w:vAlign w:val="bottom"/>
            <w:hideMark/>
          </w:tcPr>
          <w:p w14:paraId="21242E0C" w14:textId="77777777" w:rsidR="00CD4BB7" w:rsidRPr="003474BA" w:rsidRDefault="00CD4BB7" w:rsidP="003B7FFD">
            <w:r w:rsidRPr="003474BA">
              <w:t>тыс. руб.</w:t>
            </w:r>
          </w:p>
        </w:tc>
        <w:tc>
          <w:tcPr>
            <w:tcW w:w="1074" w:type="dxa"/>
            <w:gridSpan w:val="3"/>
            <w:tcBorders>
              <w:left w:val="nil"/>
              <w:bottom w:val="nil"/>
              <w:right w:val="nil"/>
            </w:tcBorders>
            <w:tcMar>
              <w:top w:w="0" w:type="dxa"/>
              <w:left w:w="74" w:type="dxa"/>
              <w:bottom w:w="0" w:type="dxa"/>
              <w:right w:w="74" w:type="dxa"/>
            </w:tcMar>
            <w:vAlign w:val="bottom"/>
            <w:hideMark/>
          </w:tcPr>
          <w:p w14:paraId="040752E9" w14:textId="77777777" w:rsidR="00CD4BB7" w:rsidRPr="003474BA" w:rsidRDefault="00CD4BB7" w:rsidP="003B7FFD"/>
        </w:tc>
        <w:tc>
          <w:tcPr>
            <w:tcW w:w="844" w:type="dxa"/>
            <w:tcBorders>
              <w:top w:val="nil"/>
              <w:left w:val="nil"/>
              <w:bottom w:val="nil"/>
              <w:right w:val="nil"/>
            </w:tcBorders>
            <w:tcMar>
              <w:top w:w="0" w:type="dxa"/>
              <w:left w:w="74" w:type="dxa"/>
              <w:bottom w:w="0" w:type="dxa"/>
              <w:right w:w="74" w:type="dxa"/>
            </w:tcMar>
            <w:vAlign w:val="bottom"/>
            <w:hideMark/>
          </w:tcPr>
          <w:p w14:paraId="2804723D" w14:textId="77777777" w:rsidR="00CD4BB7" w:rsidRPr="003474BA" w:rsidRDefault="00CD4BB7" w:rsidP="003B7FFD">
            <w:r w:rsidRPr="003474BA">
              <w:t>коп.</w:t>
            </w:r>
          </w:p>
        </w:tc>
      </w:tr>
      <w:tr w:rsidR="00CD4BB7" w:rsidRPr="003474BA" w14:paraId="1D7EC9D9" w14:textId="77777777" w:rsidTr="003B7FFD">
        <w:trPr>
          <w:trHeight w:val="404"/>
        </w:trPr>
        <w:tc>
          <w:tcPr>
            <w:tcW w:w="5510" w:type="dxa"/>
            <w:gridSpan w:val="26"/>
            <w:tcBorders>
              <w:top w:val="nil"/>
              <w:left w:val="nil"/>
              <w:bottom w:val="nil"/>
              <w:right w:val="nil"/>
            </w:tcBorders>
            <w:tcMar>
              <w:top w:w="0" w:type="dxa"/>
              <w:left w:w="74" w:type="dxa"/>
              <w:bottom w:w="0" w:type="dxa"/>
              <w:right w:w="74" w:type="dxa"/>
            </w:tcMar>
            <w:vAlign w:val="bottom"/>
            <w:hideMark/>
          </w:tcPr>
          <w:p w14:paraId="736C0773" w14:textId="77777777" w:rsidR="00CD4BB7" w:rsidRPr="003474BA" w:rsidRDefault="00CD4BB7" w:rsidP="003B7FFD">
            <w:r w:rsidRPr="003474BA">
              <w:t>стоимость оборудования, инструмента, инвентаря</w:t>
            </w:r>
          </w:p>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1266C795" w14:textId="77777777" w:rsidR="00CD4BB7" w:rsidRPr="003474BA" w:rsidRDefault="00CD4BB7" w:rsidP="003B7FFD"/>
        </w:tc>
        <w:tc>
          <w:tcPr>
            <w:tcW w:w="956" w:type="dxa"/>
            <w:gridSpan w:val="4"/>
            <w:tcBorders>
              <w:top w:val="nil"/>
              <w:left w:val="nil"/>
              <w:bottom w:val="nil"/>
              <w:right w:val="nil"/>
            </w:tcBorders>
            <w:tcMar>
              <w:top w:w="0" w:type="dxa"/>
              <w:left w:w="74" w:type="dxa"/>
              <w:bottom w:w="0" w:type="dxa"/>
              <w:right w:w="74" w:type="dxa"/>
            </w:tcMar>
            <w:vAlign w:val="bottom"/>
            <w:hideMark/>
          </w:tcPr>
          <w:p w14:paraId="0C035BE6" w14:textId="77777777" w:rsidR="00CD4BB7" w:rsidRPr="003474BA" w:rsidRDefault="00CD4BB7" w:rsidP="003B7FFD">
            <w:r w:rsidRPr="003474BA">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vAlign w:val="bottom"/>
            <w:hideMark/>
          </w:tcPr>
          <w:p w14:paraId="77E945F1" w14:textId="77777777" w:rsidR="00CD4BB7" w:rsidRPr="003474BA" w:rsidRDefault="00CD4BB7" w:rsidP="003B7FFD"/>
        </w:tc>
        <w:tc>
          <w:tcPr>
            <w:tcW w:w="844" w:type="dxa"/>
            <w:tcBorders>
              <w:top w:val="nil"/>
              <w:left w:val="nil"/>
              <w:bottom w:val="nil"/>
              <w:right w:val="nil"/>
            </w:tcBorders>
            <w:tcMar>
              <w:top w:w="0" w:type="dxa"/>
              <w:left w:w="74" w:type="dxa"/>
              <w:bottom w:w="0" w:type="dxa"/>
              <w:right w:w="74" w:type="dxa"/>
            </w:tcMar>
            <w:vAlign w:val="bottom"/>
            <w:hideMark/>
          </w:tcPr>
          <w:p w14:paraId="4B2D2204" w14:textId="77777777" w:rsidR="00CD4BB7" w:rsidRPr="003474BA" w:rsidRDefault="00CD4BB7" w:rsidP="003B7FFD">
            <w:r w:rsidRPr="003474BA">
              <w:t>коп.</w:t>
            </w:r>
          </w:p>
        </w:tc>
      </w:tr>
      <w:tr w:rsidR="00CD4BB7" w:rsidRPr="003474BA" w14:paraId="3ECB513F" w14:textId="77777777" w:rsidTr="003B7FFD">
        <w:tc>
          <w:tcPr>
            <w:tcW w:w="5510" w:type="dxa"/>
            <w:gridSpan w:val="26"/>
            <w:tcBorders>
              <w:top w:val="nil"/>
              <w:left w:val="nil"/>
              <w:bottom w:val="nil"/>
              <w:right w:val="nil"/>
            </w:tcBorders>
            <w:tcMar>
              <w:top w:w="0" w:type="dxa"/>
              <w:left w:w="74" w:type="dxa"/>
              <w:bottom w:w="0" w:type="dxa"/>
              <w:right w:w="74" w:type="dxa"/>
            </w:tcMar>
            <w:hideMark/>
          </w:tcPr>
          <w:p w14:paraId="24124DDE" w14:textId="77777777" w:rsidR="00CD4BB7" w:rsidRPr="003474BA" w:rsidRDefault="00CD4BB7" w:rsidP="003B7FFD"/>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6D4214CA" w14:textId="77777777" w:rsidR="00CD4BB7" w:rsidRPr="003474BA" w:rsidRDefault="00CD4BB7" w:rsidP="003B7FFD"/>
        </w:tc>
        <w:tc>
          <w:tcPr>
            <w:tcW w:w="956" w:type="dxa"/>
            <w:gridSpan w:val="4"/>
            <w:tcBorders>
              <w:top w:val="nil"/>
              <w:left w:val="nil"/>
              <w:bottom w:val="nil"/>
              <w:right w:val="nil"/>
            </w:tcBorders>
            <w:tcMar>
              <w:top w:w="0" w:type="dxa"/>
              <w:left w:w="74" w:type="dxa"/>
              <w:bottom w:w="0" w:type="dxa"/>
              <w:right w:w="74" w:type="dxa"/>
            </w:tcMar>
            <w:hideMark/>
          </w:tcPr>
          <w:p w14:paraId="1B246CBE" w14:textId="77777777" w:rsidR="00CD4BB7" w:rsidRPr="003474BA" w:rsidRDefault="00CD4BB7" w:rsidP="003B7FFD"/>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5F6C631A" w14:textId="77777777" w:rsidR="00CD4BB7" w:rsidRPr="003474BA" w:rsidRDefault="00CD4BB7" w:rsidP="003B7FFD"/>
        </w:tc>
        <w:tc>
          <w:tcPr>
            <w:tcW w:w="844" w:type="dxa"/>
            <w:tcBorders>
              <w:top w:val="nil"/>
              <w:left w:val="nil"/>
              <w:bottom w:val="nil"/>
              <w:right w:val="nil"/>
            </w:tcBorders>
            <w:tcMar>
              <w:top w:w="0" w:type="dxa"/>
              <w:left w:w="74" w:type="dxa"/>
              <w:bottom w:w="0" w:type="dxa"/>
              <w:right w:w="74" w:type="dxa"/>
            </w:tcMar>
            <w:hideMark/>
          </w:tcPr>
          <w:p w14:paraId="5C22D17B" w14:textId="77777777" w:rsidR="00CD4BB7" w:rsidRPr="003474BA" w:rsidRDefault="00CD4BB7" w:rsidP="003B7FFD"/>
        </w:tc>
      </w:tr>
      <w:tr w:rsidR="00CD4BB7" w:rsidRPr="003474BA" w14:paraId="18A48CA2" w14:textId="77777777" w:rsidTr="003B7FFD">
        <w:tc>
          <w:tcPr>
            <w:tcW w:w="10632" w:type="dxa"/>
            <w:gridSpan w:val="46"/>
            <w:tcBorders>
              <w:top w:val="nil"/>
              <w:left w:val="nil"/>
              <w:bottom w:val="nil"/>
              <w:right w:val="nil"/>
            </w:tcBorders>
            <w:tcMar>
              <w:top w:w="0" w:type="dxa"/>
              <w:left w:w="74" w:type="dxa"/>
              <w:bottom w:w="0" w:type="dxa"/>
              <w:right w:w="74" w:type="dxa"/>
            </w:tcMar>
            <w:hideMark/>
          </w:tcPr>
          <w:p w14:paraId="18F8B781" w14:textId="77777777" w:rsidR="00CD4BB7" w:rsidRPr="003474BA" w:rsidRDefault="00CD4BB7" w:rsidP="003B7FFD">
            <w:r w:rsidRPr="003474BA">
              <w:t>Решение застройщика (технического заказчика)</w:t>
            </w:r>
          </w:p>
        </w:tc>
      </w:tr>
      <w:tr w:rsidR="00CD4BB7" w:rsidRPr="003474BA" w14:paraId="45AB9D84" w14:textId="77777777" w:rsidTr="003B7FFD">
        <w:tc>
          <w:tcPr>
            <w:tcW w:w="3589" w:type="dxa"/>
            <w:gridSpan w:val="12"/>
            <w:tcBorders>
              <w:top w:val="nil"/>
              <w:left w:val="nil"/>
              <w:bottom w:val="nil"/>
              <w:right w:val="nil"/>
            </w:tcBorders>
            <w:tcMar>
              <w:top w:w="0" w:type="dxa"/>
              <w:left w:w="74" w:type="dxa"/>
              <w:bottom w:w="0" w:type="dxa"/>
              <w:right w:w="74" w:type="dxa"/>
            </w:tcMar>
            <w:hideMark/>
          </w:tcPr>
          <w:p w14:paraId="7BB3E23D" w14:textId="77777777" w:rsidR="00CD4BB7" w:rsidRPr="003474BA" w:rsidRDefault="00CD4BB7" w:rsidP="003B7FFD">
            <w:r w:rsidRPr="003474BA">
              <w:t>Предъявленный к приемке</w:t>
            </w:r>
          </w:p>
        </w:tc>
        <w:tc>
          <w:tcPr>
            <w:tcW w:w="7043" w:type="dxa"/>
            <w:gridSpan w:val="34"/>
            <w:tcBorders>
              <w:top w:val="nil"/>
              <w:left w:val="nil"/>
              <w:bottom w:val="single" w:sz="6" w:space="0" w:color="000000"/>
              <w:right w:val="nil"/>
            </w:tcBorders>
            <w:tcMar>
              <w:top w:w="0" w:type="dxa"/>
              <w:left w:w="74" w:type="dxa"/>
              <w:bottom w:w="0" w:type="dxa"/>
              <w:right w:w="74" w:type="dxa"/>
            </w:tcMar>
            <w:hideMark/>
          </w:tcPr>
          <w:p w14:paraId="3EFB31A0" w14:textId="77777777" w:rsidR="00CD4BB7" w:rsidRPr="003474BA" w:rsidRDefault="00CD4BB7" w:rsidP="003B7FFD"/>
        </w:tc>
      </w:tr>
      <w:tr w:rsidR="00CD4BB7" w:rsidRPr="003474BA" w14:paraId="7026EF18" w14:textId="77777777" w:rsidTr="003B7FFD">
        <w:trPr>
          <w:trHeight w:val="128"/>
        </w:trPr>
        <w:tc>
          <w:tcPr>
            <w:tcW w:w="3589" w:type="dxa"/>
            <w:gridSpan w:val="12"/>
            <w:tcBorders>
              <w:top w:val="nil"/>
              <w:left w:val="nil"/>
              <w:bottom w:val="nil"/>
              <w:right w:val="nil"/>
            </w:tcBorders>
            <w:tcMar>
              <w:top w:w="0" w:type="dxa"/>
              <w:left w:w="74" w:type="dxa"/>
              <w:bottom w:w="0" w:type="dxa"/>
              <w:right w:w="74" w:type="dxa"/>
            </w:tcMar>
            <w:hideMark/>
          </w:tcPr>
          <w:p w14:paraId="63C6BB59" w14:textId="77777777" w:rsidR="00CD4BB7" w:rsidRPr="003474BA" w:rsidRDefault="00CD4BB7" w:rsidP="003B7FFD"/>
        </w:tc>
        <w:tc>
          <w:tcPr>
            <w:tcW w:w="7043" w:type="dxa"/>
            <w:gridSpan w:val="34"/>
            <w:tcBorders>
              <w:top w:val="single" w:sz="6" w:space="0" w:color="000000"/>
              <w:left w:val="nil"/>
              <w:bottom w:val="nil"/>
              <w:right w:val="nil"/>
            </w:tcBorders>
            <w:tcMar>
              <w:top w:w="0" w:type="dxa"/>
              <w:left w:w="74" w:type="dxa"/>
              <w:bottom w:w="0" w:type="dxa"/>
              <w:right w:w="74" w:type="dxa"/>
            </w:tcMar>
            <w:hideMark/>
          </w:tcPr>
          <w:p w14:paraId="5A0E42D6" w14:textId="77777777" w:rsidR="00CD4BB7" w:rsidRPr="003474BA" w:rsidRDefault="00CD4BB7" w:rsidP="003B7FFD">
            <w:r w:rsidRPr="003474BA">
              <w:t>(наименование объекта, его местонахождение)</w:t>
            </w:r>
          </w:p>
        </w:tc>
      </w:tr>
      <w:tr w:rsidR="00CD4BB7" w:rsidRPr="003474BA" w14:paraId="03F7580E" w14:textId="77777777" w:rsidTr="003B7FFD">
        <w:trPr>
          <w:trHeight w:val="80"/>
        </w:trPr>
        <w:tc>
          <w:tcPr>
            <w:tcW w:w="10632" w:type="dxa"/>
            <w:gridSpan w:val="46"/>
            <w:tcBorders>
              <w:top w:val="nil"/>
              <w:left w:val="nil"/>
              <w:bottom w:val="nil"/>
              <w:right w:val="nil"/>
            </w:tcBorders>
            <w:tcMar>
              <w:top w:w="0" w:type="dxa"/>
              <w:left w:w="74" w:type="dxa"/>
              <w:bottom w:w="0" w:type="dxa"/>
              <w:right w:w="74" w:type="dxa"/>
            </w:tcMar>
            <w:hideMark/>
          </w:tcPr>
          <w:p w14:paraId="20AF6661" w14:textId="77777777" w:rsidR="00CD4BB7" w:rsidRPr="003474BA" w:rsidRDefault="00CD4BB7" w:rsidP="003B7FFD"/>
        </w:tc>
      </w:tr>
      <w:tr w:rsidR="00CD4BB7" w:rsidRPr="003474BA" w14:paraId="03A5F219" w14:textId="77777777" w:rsidTr="003B7FFD">
        <w:tc>
          <w:tcPr>
            <w:tcW w:w="10632" w:type="dxa"/>
            <w:gridSpan w:val="46"/>
            <w:tcBorders>
              <w:top w:val="nil"/>
              <w:left w:val="nil"/>
              <w:bottom w:val="nil"/>
              <w:right w:val="nil"/>
            </w:tcBorders>
            <w:tcMar>
              <w:top w:w="0" w:type="dxa"/>
              <w:left w:w="74" w:type="dxa"/>
              <w:bottom w:w="0" w:type="dxa"/>
              <w:right w:w="74" w:type="dxa"/>
            </w:tcMar>
            <w:hideMark/>
          </w:tcPr>
          <w:p w14:paraId="42F9C922" w14:textId="77777777" w:rsidR="00CD4BB7" w:rsidRPr="003474BA" w:rsidRDefault="00CD4BB7" w:rsidP="003B7FFD">
            <w:r w:rsidRPr="003474BA">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CD4BB7" w:rsidRPr="003474BA" w14:paraId="527DAEC8" w14:textId="77777777" w:rsidTr="003B7FFD">
        <w:tc>
          <w:tcPr>
            <w:tcW w:w="10632" w:type="dxa"/>
            <w:gridSpan w:val="46"/>
            <w:tcBorders>
              <w:top w:val="nil"/>
              <w:left w:val="nil"/>
              <w:bottom w:val="nil"/>
              <w:right w:val="nil"/>
            </w:tcBorders>
            <w:tcMar>
              <w:top w:w="0" w:type="dxa"/>
              <w:left w:w="74" w:type="dxa"/>
              <w:bottom w:w="0" w:type="dxa"/>
              <w:right w:w="74" w:type="dxa"/>
            </w:tcMar>
            <w:hideMark/>
          </w:tcPr>
          <w:p w14:paraId="10456D45" w14:textId="77777777" w:rsidR="00CD4BB7" w:rsidRPr="003474BA" w:rsidRDefault="00CD4BB7" w:rsidP="003B7FFD"/>
        </w:tc>
      </w:tr>
      <w:tr w:rsidR="00CD4BB7" w:rsidRPr="003474BA" w14:paraId="5F2BA4A7" w14:textId="77777777" w:rsidTr="003B7FFD">
        <w:trPr>
          <w:trHeight w:val="388"/>
        </w:trPr>
        <w:tc>
          <w:tcPr>
            <w:tcW w:w="5018" w:type="dxa"/>
            <w:gridSpan w:val="20"/>
            <w:tcBorders>
              <w:top w:val="nil"/>
              <w:left w:val="nil"/>
              <w:bottom w:val="nil"/>
              <w:right w:val="nil"/>
            </w:tcBorders>
            <w:tcMar>
              <w:top w:w="0" w:type="dxa"/>
              <w:left w:w="74" w:type="dxa"/>
              <w:bottom w:w="0" w:type="dxa"/>
              <w:right w:w="74" w:type="dxa"/>
            </w:tcMar>
            <w:hideMark/>
          </w:tcPr>
          <w:p w14:paraId="3AA709C5" w14:textId="77777777" w:rsidR="00CD4BB7" w:rsidRPr="003474BA" w:rsidRDefault="00CD4BB7" w:rsidP="003B7FFD">
            <w:r w:rsidRPr="003474BA">
              <w:t>Объект сдал</w:t>
            </w:r>
          </w:p>
          <w:p w14:paraId="352E9F9C" w14:textId="77777777" w:rsidR="00CD4BB7" w:rsidRPr="003474BA" w:rsidRDefault="00CD4BB7" w:rsidP="003B7FFD"/>
        </w:tc>
        <w:tc>
          <w:tcPr>
            <w:tcW w:w="997" w:type="dxa"/>
            <w:gridSpan w:val="9"/>
            <w:tcBorders>
              <w:top w:val="nil"/>
              <w:left w:val="nil"/>
              <w:bottom w:val="nil"/>
              <w:right w:val="nil"/>
            </w:tcBorders>
            <w:tcMar>
              <w:top w:w="0" w:type="dxa"/>
              <w:left w:w="74" w:type="dxa"/>
              <w:bottom w:w="0" w:type="dxa"/>
              <w:right w:w="74" w:type="dxa"/>
            </w:tcMar>
            <w:hideMark/>
          </w:tcPr>
          <w:p w14:paraId="58AE03BB" w14:textId="77777777" w:rsidR="00CD4BB7" w:rsidRPr="003474BA" w:rsidRDefault="00CD4BB7" w:rsidP="003B7FFD"/>
        </w:tc>
        <w:tc>
          <w:tcPr>
            <w:tcW w:w="4617" w:type="dxa"/>
            <w:gridSpan w:val="17"/>
            <w:tcBorders>
              <w:top w:val="nil"/>
              <w:left w:val="nil"/>
              <w:bottom w:val="nil"/>
              <w:right w:val="nil"/>
            </w:tcBorders>
            <w:tcMar>
              <w:top w:w="0" w:type="dxa"/>
              <w:left w:w="74" w:type="dxa"/>
              <w:bottom w:w="0" w:type="dxa"/>
              <w:right w:w="74" w:type="dxa"/>
            </w:tcMar>
            <w:hideMark/>
          </w:tcPr>
          <w:p w14:paraId="26D1F188" w14:textId="77777777" w:rsidR="00CD4BB7" w:rsidRPr="003474BA" w:rsidRDefault="00CD4BB7" w:rsidP="003B7FFD">
            <w:r w:rsidRPr="003474BA">
              <w:t>Объект принял</w:t>
            </w:r>
          </w:p>
        </w:tc>
      </w:tr>
      <w:tr w:rsidR="00CD4BB7" w:rsidRPr="003474BA" w14:paraId="339486DC" w14:textId="77777777" w:rsidTr="003B7FFD">
        <w:tc>
          <w:tcPr>
            <w:tcW w:w="5018" w:type="dxa"/>
            <w:gridSpan w:val="20"/>
            <w:tcBorders>
              <w:top w:val="nil"/>
              <w:left w:val="nil"/>
              <w:bottom w:val="single" w:sz="6" w:space="0" w:color="000000"/>
              <w:right w:val="nil"/>
            </w:tcBorders>
            <w:tcMar>
              <w:top w:w="0" w:type="dxa"/>
              <w:left w:w="74" w:type="dxa"/>
              <w:bottom w:w="0" w:type="dxa"/>
              <w:right w:w="74" w:type="dxa"/>
            </w:tcMar>
            <w:hideMark/>
          </w:tcPr>
          <w:p w14:paraId="285887FD" w14:textId="77777777" w:rsidR="00CD4BB7" w:rsidRPr="003474BA" w:rsidRDefault="00CD4BB7" w:rsidP="003B7FFD"/>
        </w:tc>
        <w:tc>
          <w:tcPr>
            <w:tcW w:w="997" w:type="dxa"/>
            <w:gridSpan w:val="9"/>
            <w:tcBorders>
              <w:top w:val="nil"/>
              <w:left w:val="nil"/>
              <w:bottom w:val="nil"/>
              <w:right w:val="nil"/>
            </w:tcBorders>
            <w:tcMar>
              <w:top w:w="0" w:type="dxa"/>
              <w:left w:w="74" w:type="dxa"/>
              <w:bottom w:w="0" w:type="dxa"/>
              <w:right w:w="74" w:type="dxa"/>
            </w:tcMar>
            <w:hideMark/>
          </w:tcPr>
          <w:p w14:paraId="6765CF46" w14:textId="77777777" w:rsidR="00CD4BB7" w:rsidRPr="003474BA" w:rsidRDefault="00CD4BB7" w:rsidP="003B7FFD"/>
        </w:tc>
        <w:tc>
          <w:tcPr>
            <w:tcW w:w="4617" w:type="dxa"/>
            <w:gridSpan w:val="17"/>
            <w:tcBorders>
              <w:top w:val="nil"/>
              <w:left w:val="nil"/>
              <w:bottom w:val="single" w:sz="6" w:space="0" w:color="000000"/>
              <w:right w:val="nil"/>
            </w:tcBorders>
            <w:tcMar>
              <w:top w:w="0" w:type="dxa"/>
              <w:left w:w="74" w:type="dxa"/>
              <w:bottom w:w="0" w:type="dxa"/>
              <w:right w:w="74" w:type="dxa"/>
            </w:tcMar>
            <w:hideMark/>
          </w:tcPr>
          <w:p w14:paraId="47CD8C84" w14:textId="77777777" w:rsidR="00CD4BB7" w:rsidRPr="003474BA" w:rsidRDefault="00CD4BB7" w:rsidP="003B7FFD"/>
        </w:tc>
      </w:tr>
      <w:tr w:rsidR="00CD4BB7" w:rsidRPr="003474BA" w14:paraId="44117A14" w14:textId="77777777" w:rsidTr="003B7FFD">
        <w:tc>
          <w:tcPr>
            <w:tcW w:w="5018" w:type="dxa"/>
            <w:gridSpan w:val="20"/>
            <w:tcBorders>
              <w:top w:val="single" w:sz="6" w:space="0" w:color="000000"/>
              <w:left w:val="nil"/>
              <w:bottom w:val="nil"/>
              <w:right w:val="nil"/>
            </w:tcBorders>
            <w:tcMar>
              <w:top w:w="0" w:type="dxa"/>
              <w:left w:w="74" w:type="dxa"/>
              <w:bottom w:w="0" w:type="dxa"/>
              <w:right w:w="74" w:type="dxa"/>
            </w:tcMar>
            <w:hideMark/>
          </w:tcPr>
          <w:p w14:paraId="640676C5" w14:textId="77777777" w:rsidR="00CD4BB7" w:rsidRPr="003474BA" w:rsidRDefault="00CD4BB7" w:rsidP="003B7FFD">
            <w:r w:rsidRPr="003474BA">
              <w:t>(лицо, осуществляющее строительство)</w:t>
            </w:r>
          </w:p>
        </w:tc>
        <w:tc>
          <w:tcPr>
            <w:tcW w:w="997" w:type="dxa"/>
            <w:gridSpan w:val="9"/>
            <w:tcBorders>
              <w:top w:val="nil"/>
              <w:left w:val="nil"/>
              <w:bottom w:val="nil"/>
              <w:right w:val="nil"/>
            </w:tcBorders>
            <w:tcMar>
              <w:top w:w="0" w:type="dxa"/>
              <w:left w:w="74" w:type="dxa"/>
              <w:bottom w:w="0" w:type="dxa"/>
              <w:right w:w="74" w:type="dxa"/>
            </w:tcMar>
            <w:hideMark/>
          </w:tcPr>
          <w:p w14:paraId="67073D07" w14:textId="77777777" w:rsidR="00CD4BB7" w:rsidRPr="003474BA" w:rsidRDefault="00CD4BB7" w:rsidP="003B7FFD"/>
        </w:tc>
        <w:tc>
          <w:tcPr>
            <w:tcW w:w="4617" w:type="dxa"/>
            <w:gridSpan w:val="17"/>
            <w:tcBorders>
              <w:top w:val="single" w:sz="6" w:space="0" w:color="000000"/>
              <w:left w:val="nil"/>
              <w:bottom w:val="nil"/>
              <w:right w:val="nil"/>
            </w:tcBorders>
            <w:tcMar>
              <w:top w:w="0" w:type="dxa"/>
              <w:left w:w="74" w:type="dxa"/>
              <w:bottom w:w="0" w:type="dxa"/>
              <w:right w:w="74" w:type="dxa"/>
            </w:tcMar>
            <w:hideMark/>
          </w:tcPr>
          <w:p w14:paraId="1BBD311A" w14:textId="77777777" w:rsidR="00CD4BB7" w:rsidRPr="003474BA" w:rsidRDefault="00CD4BB7" w:rsidP="003B7FFD">
            <w:r w:rsidRPr="003474BA">
              <w:t>(застройщик (технический заказчик)</w:t>
            </w:r>
          </w:p>
        </w:tc>
      </w:tr>
      <w:tr w:rsidR="00CD4BB7" w:rsidRPr="003474BA" w14:paraId="7D12865E" w14:textId="77777777" w:rsidTr="003B7FFD">
        <w:tc>
          <w:tcPr>
            <w:tcW w:w="5018" w:type="dxa"/>
            <w:gridSpan w:val="20"/>
            <w:tcBorders>
              <w:top w:val="nil"/>
              <w:left w:val="nil"/>
              <w:bottom w:val="nil"/>
              <w:right w:val="nil"/>
            </w:tcBorders>
            <w:tcMar>
              <w:top w:w="0" w:type="dxa"/>
              <w:left w:w="74" w:type="dxa"/>
              <w:bottom w:w="0" w:type="dxa"/>
              <w:right w:w="74" w:type="dxa"/>
            </w:tcMar>
            <w:hideMark/>
          </w:tcPr>
          <w:p w14:paraId="6D851D9D" w14:textId="77777777" w:rsidR="00CD4BB7" w:rsidRPr="003474BA" w:rsidRDefault="00CD4BB7" w:rsidP="003B7FFD"/>
        </w:tc>
        <w:tc>
          <w:tcPr>
            <w:tcW w:w="997" w:type="dxa"/>
            <w:gridSpan w:val="9"/>
            <w:tcBorders>
              <w:top w:val="nil"/>
              <w:left w:val="nil"/>
              <w:bottom w:val="nil"/>
              <w:right w:val="nil"/>
            </w:tcBorders>
            <w:tcMar>
              <w:top w:w="0" w:type="dxa"/>
              <w:left w:w="74" w:type="dxa"/>
              <w:bottom w:w="0" w:type="dxa"/>
              <w:right w:w="74" w:type="dxa"/>
            </w:tcMar>
            <w:hideMark/>
          </w:tcPr>
          <w:p w14:paraId="26CE13C3" w14:textId="77777777" w:rsidR="00CD4BB7" w:rsidRPr="003474BA" w:rsidRDefault="00CD4BB7" w:rsidP="003B7FFD"/>
        </w:tc>
        <w:tc>
          <w:tcPr>
            <w:tcW w:w="4617" w:type="dxa"/>
            <w:gridSpan w:val="17"/>
            <w:tcBorders>
              <w:top w:val="nil"/>
              <w:left w:val="nil"/>
              <w:bottom w:val="nil"/>
              <w:right w:val="nil"/>
            </w:tcBorders>
            <w:tcMar>
              <w:top w:w="0" w:type="dxa"/>
              <w:left w:w="74" w:type="dxa"/>
              <w:bottom w:w="0" w:type="dxa"/>
              <w:right w:w="74" w:type="dxa"/>
            </w:tcMar>
            <w:hideMark/>
          </w:tcPr>
          <w:p w14:paraId="4AD8DFE7" w14:textId="77777777" w:rsidR="00CD4BB7" w:rsidRPr="003474BA" w:rsidRDefault="00CD4BB7" w:rsidP="003B7FFD"/>
        </w:tc>
      </w:tr>
      <w:tr w:rsidR="00CD4BB7" w:rsidRPr="003474BA" w14:paraId="06B7652B" w14:textId="77777777" w:rsidTr="003B7FFD">
        <w:tc>
          <w:tcPr>
            <w:tcW w:w="5018" w:type="dxa"/>
            <w:gridSpan w:val="20"/>
            <w:tcBorders>
              <w:top w:val="nil"/>
              <w:left w:val="nil"/>
              <w:bottom w:val="nil"/>
              <w:right w:val="nil"/>
            </w:tcBorders>
            <w:tcMar>
              <w:top w:w="0" w:type="dxa"/>
              <w:left w:w="74" w:type="dxa"/>
              <w:bottom w:w="0" w:type="dxa"/>
              <w:right w:w="74" w:type="dxa"/>
            </w:tcMar>
            <w:hideMark/>
          </w:tcPr>
          <w:p w14:paraId="4AB9C21A" w14:textId="77777777" w:rsidR="00CD4BB7" w:rsidRPr="003474BA" w:rsidRDefault="00CD4BB7" w:rsidP="003B7FFD">
            <w:r w:rsidRPr="003474BA">
              <w:t>М.П.</w:t>
            </w:r>
          </w:p>
        </w:tc>
        <w:tc>
          <w:tcPr>
            <w:tcW w:w="997" w:type="dxa"/>
            <w:gridSpan w:val="9"/>
            <w:tcBorders>
              <w:top w:val="nil"/>
              <w:left w:val="nil"/>
              <w:bottom w:val="nil"/>
              <w:right w:val="nil"/>
            </w:tcBorders>
            <w:tcMar>
              <w:top w:w="0" w:type="dxa"/>
              <w:left w:w="74" w:type="dxa"/>
              <w:bottom w:w="0" w:type="dxa"/>
              <w:right w:w="74" w:type="dxa"/>
            </w:tcMar>
            <w:hideMark/>
          </w:tcPr>
          <w:p w14:paraId="53584652" w14:textId="77777777" w:rsidR="00CD4BB7" w:rsidRPr="003474BA" w:rsidRDefault="00CD4BB7" w:rsidP="003B7FFD"/>
        </w:tc>
        <w:tc>
          <w:tcPr>
            <w:tcW w:w="4617" w:type="dxa"/>
            <w:gridSpan w:val="17"/>
            <w:tcBorders>
              <w:top w:val="nil"/>
              <w:left w:val="nil"/>
              <w:bottom w:val="nil"/>
              <w:right w:val="nil"/>
            </w:tcBorders>
            <w:tcMar>
              <w:top w:w="0" w:type="dxa"/>
              <w:left w:w="74" w:type="dxa"/>
              <w:bottom w:w="0" w:type="dxa"/>
              <w:right w:w="74" w:type="dxa"/>
            </w:tcMar>
            <w:hideMark/>
          </w:tcPr>
          <w:p w14:paraId="7C8EA0AF" w14:textId="77777777" w:rsidR="00CD4BB7" w:rsidRPr="003474BA" w:rsidRDefault="00CD4BB7" w:rsidP="003B7FFD">
            <w:r w:rsidRPr="003474BA">
              <w:t>М.П.</w:t>
            </w:r>
          </w:p>
        </w:tc>
      </w:tr>
    </w:tbl>
    <w:p w14:paraId="44B0E562" w14:textId="77777777" w:rsidR="00CD4BB7" w:rsidRPr="003474BA" w:rsidRDefault="00CD4BB7" w:rsidP="00CD4BB7"/>
    <w:p w14:paraId="515CB45F" w14:textId="77777777" w:rsidR="00CD4BB7" w:rsidRPr="003474BA" w:rsidRDefault="00CD4BB7" w:rsidP="00CD4BB7">
      <w:r w:rsidRPr="003474BA">
        <w:t>Окончание формы</w:t>
      </w:r>
    </w:p>
    <w:tbl>
      <w:tblPr>
        <w:tblpPr w:leftFromText="180" w:rightFromText="180" w:vertAnchor="text" w:horzAnchor="margin" w:tblpX="-709" w:tblpY="144"/>
        <w:tblW w:w="9476" w:type="dxa"/>
        <w:tblLook w:val="04A0" w:firstRow="1" w:lastRow="0" w:firstColumn="1" w:lastColumn="0" w:noHBand="0" w:noVBand="1"/>
      </w:tblPr>
      <w:tblGrid>
        <w:gridCol w:w="5103"/>
        <w:gridCol w:w="4373"/>
      </w:tblGrid>
      <w:tr w:rsidR="00CD4BB7" w:rsidRPr="003474BA" w14:paraId="4AA2C762" w14:textId="77777777" w:rsidTr="003B7FFD">
        <w:tc>
          <w:tcPr>
            <w:tcW w:w="5103" w:type="dxa"/>
            <w:shd w:val="clear" w:color="auto" w:fill="auto"/>
          </w:tcPr>
          <w:p w14:paraId="6C807D32" w14:textId="77777777" w:rsidR="00CD4BB7" w:rsidRPr="003474BA" w:rsidRDefault="00CD4BB7" w:rsidP="003B7FFD">
            <w:r w:rsidRPr="003474BA">
              <w:t>Государственный заказчик:</w:t>
            </w:r>
          </w:p>
        </w:tc>
        <w:tc>
          <w:tcPr>
            <w:tcW w:w="4373" w:type="dxa"/>
            <w:shd w:val="clear" w:color="auto" w:fill="auto"/>
          </w:tcPr>
          <w:p w14:paraId="184FDB75" w14:textId="77777777" w:rsidR="00CD4BB7" w:rsidRPr="003474BA" w:rsidRDefault="00CD4BB7" w:rsidP="003B7FFD">
            <w:r w:rsidRPr="003474BA">
              <w:t>Подрядчик:</w:t>
            </w:r>
          </w:p>
        </w:tc>
      </w:tr>
      <w:tr w:rsidR="00CD4BB7" w:rsidRPr="003474BA" w14:paraId="41C44694" w14:textId="77777777" w:rsidTr="003B7FFD">
        <w:tc>
          <w:tcPr>
            <w:tcW w:w="5103" w:type="dxa"/>
            <w:shd w:val="clear" w:color="auto" w:fill="auto"/>
          </w:tcPr>
          <w:p w14:paraId="61C7D710" w14:textId="77777777" w:rsidR="00CD4BB7" w:rsidRDefault="00CD4BB7" w:rsidP="003B7FFD">
            <w:r>
              <w:t>Первый заместитель г</w:t>
            </w:r>
            <w:r w:rsidRPr="000064D5">
              <w:t>енеральн</w:t>
            </w:r>
            <w:r>
              <w:t>ого</w:t>
            </w:r>
            <w:r w:rsidRPr="000064D5">
              <w:t xml:space="preserve"> директор</w:t>
            </w:r>
            <w:r>
              <w:t>а</w:t>
            </w:r>
            <w:r w:rsidRPr="003474BA">
              <w:t xml:space="preserve"> </w:t>
            </w:r>
          </w:p>
          <w:p w14:paraId="4A926032" w14:textId="77777777" w:rsidR="00CD4BB7" w:rsidRPr="003474BA" w:rsidRDefault="00CD4BB7" w:rsidP="003B7FFD"/>
          <w:p w14:paraId="6C8140C4" w14:textId="77777777" w:rsidR="00CD4BB7" w:rsidRPr="003474BA" w:rsidRDefault="00CD4BB7" w:rsidP="003B7FFD">
            <w:r w:rsidRPr="003474BA">
              <w:t>_______________________/</w:t>
            </w:r>
            <w:r>
              <w:t>О.С. Бакланов</w:t>
            </w:r>
            <w:r w:rsidRPr="003474BA">
              <w:t>/</w:t>
            </w:r>
          </w:p>
          <w:p w14:paraId="359EA0E8" w14:textId="77777777" w:rsidR="00CD4BB7" w:rsidRPr="003474BA" w:rsidRDefault="00CD4BB7" w:rsidP="003B7FFD">
            <w:proofErr w:type="spellStart"/>
            <w:r w:rsidRPr="003474BA">
              <w:t>мп</w:t>
            </w:r>
            <w:proofErr w:type="spellEnd"/>
          </w:p>
        </w:tc>
        <w:tc>
          <w:tcPr>
            <w:tcW w:w="4373" w:type="dxa"/>
            <w:shd w:val="clear" w:color="auto" w:fill="auto"/>
          </w:tcPr>
          <w:p w14:paraId="218FA7F2" w14:textId="77777777" w:rsidR="00CD4BB7" w:rsidRPr="003474BA" w:rsidRDefault="00CD4BB7" w:rsidP="003B7FFD"/>
          <w:p w14:paraId="1F2AA337" w14:textId="77777777" w:rsidR="00CD4BB7" w:rsidRPr="003474BA" w:rsidRDefault="00CD4BB7" w:rsidP="003B7FFD"/>
        </w:tc>
      </w:tr>
    </w:tbl>
    <w:p w14:paraId="44A62ABC" w14:textId="77777777" w:rsidR="00CD4BB7" w:rsidRPr="00182639" w:rsidRDefault="00CD4BB7" w:rsidP="00CD4BB7">
      <w:pPr>
        <w:spacing w:line="252" w:lineRule="auto"/>
        <w:rPr>
          <w:sz w:val="20"/>
          <w:szCs w:val="20"/>
        </w:rPr>
      </w:pPr>
    </w:p>
    <w:p w14:paraId="43E75C85" w14:textId="77777777" w:rsidR="00CD4BB7" w:rsidRDefault="00CD4BB7" w:rsidP="003206F0">
      <w:pPr>
        <w:spacing w:line="252" w:lineRule="auto"/>
        <w:rPr>
          <w:sz w:val="20"/>
          <w:szCs w:val="20"/>
        </w:rPr>
        <w:sectPr w:rsidR="00CD4BB7" w:rsidSect="008120E4">
          <w:headerReference w:type="even" r:id="rId56"/>
          <w:footerReference w:type="even" r:id="rId57"/>
          <w:headerReference w:type="first" r:id="rId58"/>
          <w:footerReference w:type="first" r:id="rId59"/>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60"/>
          <w:footerReference w:type="even" r:id="rId61"/>
          <w:headerReference w:type="first" r:id="rId62"/>
          <w:footerReference w:type="first" r:id="rId63"/>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4"/>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xml:space="preserve">. </w:t>
      </w:r>
      <w:proofErr w:type="spellStart"/>
      <w:r w:rsidR="00D3226C" w:rsidRPr="001735D1">
        <w:t>Непроведение</w:t>
      </w:r>
      <w:proofErr w:type="spellEnd"/>
      <w:r w:rsidR="00D3226C" w:rsidRPr="001735D1">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3226C" w:rsidRPr="001735D1">
        <w:t>неполнородными</w:t>
      </w:r>
      <w:proofErr w:type="spellEnd"/>
      <w:r w:rsidR="00D3226C" w:rsidRPr="001735D1">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C102A1" w:rsidRDefault="00C102A1" w:rsidP="00E56462">
      <w:r>
        <w:separator/>
      </w:r>
    </w:p>
  </w:endnote>
  <w:endnote w:type="continuationSeparator" w:id="0">
    <w:p w14:paraId="1EE47ED0" w14:textId="77777777" w:rsidR="00C102A1" w:rsidRDefault="00C102A1"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Arial"/>
    <w:panose1 w:val="00000000000000000000"/>
    <w:charset w:val="80"/>
    <w:family w:val="auto"/>
    <w:notTrueType/>
    <w:pitch w:val="variable"/>
    <w:sig w:usb0="00000000" w:usb1="08070000" w:usb2="00000010" w:usb3="00000000" w:csb0="00020000" w:csb1="00000000"/>
  </w:font>
  <w:font w:name="TimesDL">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Calibri"/>
    <w:charset w:val="CC"/>
    <w:family w:val="auto"/>
    <w:pitch w:val="variable"/>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C102A1" w:rsidRPr="004C6A07" w:rsidRDefault="00C102A1">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C102A1" w:rsidRPr="004C6A07" w:rsidRDefault="00C102A1">
    <w:pPr>
      <w:pStyle w:val="aff5"/>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C102A1" w:rsidRDefault="00C102A1"/>
  <w:p w14:paraId="1F512DB8" w14:textId="77777777" w:rsidR="00C102A1" w:rsidRDefault="00C102A1" w:rsidP="00617FFD"/>
  <w:p w14:paraId="08539BF4" w14:textId="77777777" w:rsidR="00C102A1" w:rsidRDefault="00C102A1"/>
  <w:p w14:paraId="0A928449" w14:textId="77777777" w:rsidR="00C102A1" w:rsidRDefault="00C102A1"/>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6D85B0AE" w:rsidR="00C102A1" w:rsidRDefault="00C102A1" w:rsidP="00897A78">
    <w:pPr>
      <w:pStyle w:val="aff5"/>
      <w:jc w:val="right"/>
    </w:pPr>
    <w:r>
      <w:fldChar w:fldCharType="begin"/>
    </w:r>
    <w:r>
      <w:instrText>PAGE   \* MERGEFORMAT</w:instrText>
    </w:r>
    <w:r>
      <w:fldChar w:fldCharType="separate"/>
    </w:r>
    <w:r w:rsidR="00CD4BB7">
      <w:rPr>
        <w:noProof/>
      </w:rPr>
      <w:t>127</w:t>
    </w:r>
    <w:r>
      <w:rPr>
        <w:noProof/>
      </w:rPr>
      <w:fldChar w:fldCharType="end"/>
    </w:r>
  </w:p>
  <w:p w14:paraId="2FEEDE79" w14:textId="77777777" w:rsidR="00C102A1" w:rsidRDefault="00C102A1"/>
  <w:p w14:paraId="79D993EE" w14:textId="77777777" w:rsidR="00C102A1" w:rsidRDefault="00C102A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97C86" w14:textId="77777777" w:rsidR="00C102A1" w:rsidRDefault="00C102A1">
    <w:pPr>
      <w:pStyle w:val="aff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C7C43" w14:textId="77777777" w:rsidR="00C102A1" w:rsidRDefault="00C102A1">
    <w:pPr>
      <w:pStyle w:val="aff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1767D" w14:textId="77777777" w:rsidR="00C102A1" w:rsidRDefault="00C102A1">
    <w:pPr>
      <w:pStyle w:val="aff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91D10" w14:textId="77777777" w:rsidR="00CD4BB7" w:rsidRPr="003474BA" w:rsidRDefault="00CD4BB7" w:rsidP="001324B7"/>
  <w:p w14:paraId="42CCB4CC" w14:textId="77777777" w:rsidR="00CD4BB7" w:rsidRPr="003474BA" w:rsidRDefault="00CD4BB7" w:rsidP="001324B7"/>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C5F8" w14:textId="77777777" w:rsidR="00CD4BB7" w:rsidRPr="003474BA" w:rsidRDefault="00CD4BB7" w:rsidP="001324B7"/>
  <w:p w14:paraId="6C959920" w14:textId="77777777" w:rsidR="00CD4BB7" w:rsidRPr="003474BA" w:rsidRDefault="00CD4BB7" w:rsidP="001324B7"/>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55D41" w14:textId="7D154E6D" w:rsidR="00CD4BB7" w:rsidRPr="003474BA" w:rsidRDefault="00CD4BB7" w:rsidP="001324B7">
    <w:r w:rsidRPr="003474BA">
      <w:fldChar w:fldCharType="begin"/>
    </w:r>
    <w:r w:rsidRPr="003474BA">
      <w:instrText>PAGE   \* MERGEFORMAT</w:instrText>
    </w:r>
    <w:r w:rsidRPr="003474BA">
      <w:fldChar w:fldCharType="separate"/>
    </w:r>
    <w:r>
      <w:rPr>
        <w:noProof/>
      </w:rPr>
      <w:t>123</w:t>
    </w:r>
    <w:r w:rsidRPr="003474BA">
      <w:fldChar w:fldCharType="end"/>
    </w:r>
  </w:p>
  <w:p w14:paraId="79F72E9F" w14:textId="77777777" w:rsidR="00CD4BB7" w:rsidRPr="003474BA" w:rsidRDefault="00CD4BB7" w:rsidP="001324B7"/>
  <w:p w14:paraId="1AC489D1" w14:textId="77777777" w:rsidR="00CD4BB7" w:rsidRPr="003474BA" w:rsidRDefault="00CD4BB7" w:rsidP="001324B7"/>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CD84" w14:textId="77777777" w:rsidR="00C102A1" w:rsidRDefault="00C102A1"/>
  <w:p w14:paraId="62771D7D" w14:textId="77777777" w:rsidR="00C102A1" w:rsidRDefault="00C102A1" w:rsidP="008120E4"/>
  <w:p w14:paraId="19A8B85A" w14:textId="77777777" w:rsidR="00C102A1" w:rsidRDefault="00C102A1"/>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3F91" w14:textId="77777777" w:rsidR="00C102A1" w:rsidRDefault="00C102A1">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C102A1" w:rsidRDefault="00C102A1"/>
  <w:p w14:paraId="25AE565E" w14:textId="77777777" w:rsidR="00C102A1" w:rsidRDefault="00C102A1" w:rsidP="008120E4"/>
  <w:p w14:paraId="00811114" w14:textId="77777777" w:rsidR="00C102A1" w:rsidRDefault="00C102A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C102A1" w:rsidRDefault="00C102A1" w:rsidP="00E56462">
      <w:r>
        <w:separator/>
      </w:r>
    </w:p>
  </w:footnote>
  <w:footnote w:type="continuationSeparator" w:id="0">
    <w:p w14:paraId="774B045C" w14:textId="77777777" w:rsidR="00C102A1" w:rsidRDefault="00C102A1" w:rsidP="00E56462">
      <w:r>
        <w:continuationSeparator/>
      </w:r>
    </w:p>
  </w:footnote>
  <w:footnote w:id="1">
    <w:p w14:paraId="4D7A9C71" w14:textId="77777777" w:rsidR="00CD4BB7" w:rsidRPr="009D5838" w:rsidRDefault="00CD4BB7" w:rsidP="00CD4BB7">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73D07EC7" w14:textId="77777777" w:rsidR="00CD4BB7" w:rsidRPr="009D5838" w:rsidRDefault="00CD4BB7" w:rsidP="00CD4BB7">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209C8F6E" w14:textId="77777777" w:rsidR="00CD4BB7" w:rsidRPr="009D5838" w:rsidRDefault="00CD4BB7" w:rsidP="00CD4BB7">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3137419C" w14:textId="77777777" w:rsidR="00CD4BB7" w:rsidRPr="009D5838" w:rsidRDefault="00CD4BB7" w:rsidP="00CD4BB7">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2FDCBE90" w14:textId="77777777" w:rsidR="00CD4BB7" w:rsidRPr="00F37CD5" w:rsidRDefault="00CD4BB7" w:rsidP="00CD4BB7">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42875954" w14:textId="77777777" w:rsidR="00CD4BB7" w:rsidRPr="00F37CD5" w:rsidRDefault="00CD4BB7" w:rsidP="00CD4BB7">
      <w:pPr>
        <w:rPr>
          <w:sz w:val="16"/>
          <w:szCs w:val="16"/>
        </w:rPr>
      </w:pPr>
      <w:r w:rsidRPr="00F37CD5">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5D7ABC23" w14:textId="77777777" w:rsidR="00CD4BB7" w:rsidRPr="00F37CD5" w:rsidRDefault="00CD4BB7" w:rsidP="00CD4BB7">
      <w:pPr>
        <w:rPr>
          <w:sz w:val="16"/>
          <w:szCs w:val="16"/>
        </w:rPr>
      </w:pPr>
      <w:r w:rsidRPr="00F37CD5">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489075A3" w14:textId="77777777" w:rsidR="00CD4BB7" w:rsidRPr="00F37CD5" w:rsidRDefault="00CD4BB7" w:rsidP="00CD4BB7">
      <w:pPr>
        <w:rPr>
          <w:sz w:val="16"/>
          <w:szCs w:val="16"/>
        </w:rPr>
      </w:pPr>
      <w:r w:rsidRPr="00F37CD5">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68FDCFC5" w14:textId="77777777" w:rsidR="00CD4BB7" w:rsidRPr="00F37CD5" w:rsidRDefault="00CD4BB7" w:rsidP="00CD4BB7">
      <w:pPr>
        <w:rPr>
          <w:sz w:val="16"/>
          <w:szCs w:val="16"/>
        </w:rPr>
      </w:pPr>
      <w:r w:rsidRPr="00F37CD5">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6C18A56F" w14:textId="77777777" w:rsidR="00CD4BB7" w:rsidRPr="00F37CD5" w:rsidRDefault="00CD4BB7" w:rsidP="00CD4BB7">
      <w:pPr>
        <w:rPr>
          <w:sz w:val="16"/>
          <w:szCs w:val="16"/>
        </w:rPr>
      </w:pPr>
      <w:r w:rsidRPr="00F37CD5">
        <w:rPr>
          <w:sz w:val="16"/>
          <w:szCs w:val="16"/>
        </w:rPr>
        <w:t>и) 0,1 процента цены контракта (этапа) в случае, если цена контракта (этапа) превышает 10 млрд. рублей.</w:t>
      </w:r>
    </w:p>
    <w:p w14:paraId="088F909C" w14:textId="77777777" w:rsidR="00CD4BB7" w:rsidRPr="00F37CD5" w:rsidRDefault="00CD4BB7" w:rsidP="00CD4BB7">
      <w:pPr>
        <w:rPr>
          <w:sz w:val="16"/>
          <w:szCs w:val="16"/>
        </w:rPr>
      </w:pPr>
    </w:p>
  </w:footnote>
  <w:footnote w:id="2">
    <w:p w14:paraId="06AB58C3" w14:textId="77777777" w:rsidR="00CD4BB7" w:rsidRDefault="00CD4BB7" w:rsidP="00CD4BB7">
      <w:pPr>
        <w:rPr>
          <w:sz w:val="16"/>
          <w:szCs w:val="16"/>
        </w:rPr>
      </w:pPr>
      <w:r w:rsidRPr="004D34E2">
        <w:rPr>
          <w:sz w:val="16"/>
          <w:szCs w:val="16"/>
        </w:rPr>
        <w:footnoteRef/>
      </w:r>
      <w:r w:rsidRPr="004D34E2">
        <w:rPr>
          <w:sz w:val="16"/>
          <w:szCs w:val="16"/>
        </w:rPr>
        <w:t xml:space="preserve"> Размер штрафа определяется в следующем порядке:</w:t>
      </w:r>
    </w:p>
    <w:p w14:paraId="7678EB22" w14:textId="77777777" w:rsidR="00CD4BB7" w:rsidRDefault="00CD4BB7" w:rsidP="00CD4BB7">
      <w:pPr>
        <w:rPr>
          <w:sz w:val="16"/>
          <w:szCs w:val="16"/>
        </w:rPr>
      </w:pPr>
      <w:r>
        <w:rPr>
          <w:sz w:val="16"/>
          <w:szCs w:val="16"/>
        </w:rPr>
        <w:t>а) 1000 рублей, если цена контракта не превышает 3 млн. рублей;</w:t>
      </w:r>
    </w:p>
    <w:p w14:paraId="17E15D55" w14:textId="77777777" w:rsidR="00CD4BB7" w:rsidRDefault="00CD4BB7" w:rsidP="00CD4BB7">
      <w:pPr>
        <w:rPr>
          <w:sz w:val="16"/>
          <w:szCs w:val="16"/>
        </w:rPr>
      </w:pPr>
      <w:r>
        <w:rPr>
          <w:sz w:val="16"/>
          <w:szCs w:val="16"/>
        </w:rPr>
        <w:t>б) 5000 рублей, если цена контракта составляет от 3 млн. рублей до 50 млн. рублей (включительно);</w:t>
      </w:r>
    </w:p>
    <w:p w14:paraId="3BC64199" w14:textId="77777777" w:rsidR="00CD4BB7" w:rsidRDefault="00CD4BB7" w:rsidP="00CD4BB7">
      <w:pPr>
        <w:rPr>
          <w:sz w:val="16"/>
          <w:szCs w:val="16"/>
        </w:rPr>
      </w:pPr>
      <w:r>
        <w:rPr>
          <w:sz w:val="16"/>
          <w:szCs w:val="16"/>
        </w:rPr>
        <w:t>в) 10000 рублей, если цена контракта составляет от 50 млн. рублей до 100 млн. рублей (включительно);</w:t>
      </w:r>
    </w:p>
    <w:p w14:paraId="3FCF5B81" w14:textId="77777777" w:rsidR="00CD4BB7" w:rsidRDefault="00CD4BB7" w:rsidP="00CD4BB7">
      <w:pPr>
        <w:rPr>
          <w:sz w:val="16"/>
          <w:szCs w:val="16"/>
        </w:rPr>
      </w:pPr>
      <w:r>
        <w:rPr>
          <w:sz w:val="16"/>
          <w:szCs w:val="16"/>
        </w:rPr>
        <w:t>г) 100000 рублей, если цена контракта превышает 100 млн. рублей.</w:t>
      </w:r>
    </w:p>
    <w:p w14:paraId="10F6444D" w14:textId="77777777" w:rsidR="00CD4BB7" w:rsidRDefault="00CD4BB7" w:rsidP="00CD4BB7">
      <w:pPr>
        <w:rPr>
          <w:sz w:val="20"/>
          <w:szCs w:val="20"/>
        </w:rPr>
      </w:pPr>
    </w:p>
  </w:footnote>
  <w:footnote w:id="3">
    <w:p w14:paraId="52A6E8AE" w14:textId="77777777" w:rsidR="00CD4BB7" w:rsidRDefault="00CD4BB7" w:rsidP="00CD4BB7">
      <w:pPr>
        <w:rPr>
          <w:sz w:val="16"/>
          <w:szCs w:val="16"/>
        </w:rPr>
      </w:pPr>
      <w:r>
        <w:rPr>
          <w:sz w:val="16"/>
          <w:szCs w:val="16"/>
        </w:rPr>
        <w:footnoteRef/>
      </w:r>
      <w:r>
        <w:rPr>
          <w:sz w:val="16"/>
          <w:szCs w:val="16"/>
        </w:rPr>
        <w:t xml:space="preserve"> Размер штрафа определяется в следующем порядке:</w:t>
      </w:r>
    </w:p>
    <w:p w14:paraId="68394994" w14:textId="77777777" w:rsidR="00CD4BB7" w:rsidRDefault="00CD4BB7" w:rsidP="00CD4BB7">
      <w:pPr>
        <w:rPr>
          <w:sz w:val="16"/>
          <w:szCs w:val="16"/>
        </w:rPr>
      </w:pPr>
      <w:r>
        <w:rPr>
          <w:sz w:val="16"/>
          <w:szCs w:val="16"/>
        </w:rPr>
        <w:t>а) 1000 рублей, если цена контракта не превышает 3 млн. рублей (включительно);</w:t>
      </w:r>
    </w:p>
    <w:p w14:paraId="78C8A1F5" w14:textId="77777777" w:rsidR="00CD4BB7" w:rsidRDefault="00CD4BB7" w:rsidP="00CD4BB7">
      <w:pPr>
        <w:rPr>
          <w:sz w:val="16"/>
          <w:szCs w:val="16"/>
        </w:rPr>
      </w:pPr>
      <w:r>
        <w:rPr>
          <w:sz w:val="16"/>
          <w:szCs w:val="16"/>
        </w:rPr>
        <w:t>б) 5000 рублей, если цена контракта составляет от 3 млн. рублей до 50 млн. рублей (включительно);</w:t>
      </w:r>
    </w:p>
    <w:p w14:paraId="43FA231F" w14:textId="77777777" w:rsidR="00CD4BB7" w:rsidRDefault="00CD4BB7" w:rsidP="00CD4BB7">
      <w:pPr>
        <w:rPr>
          <w:sz w:val="16"/>
          <w:szCs w:val="16"/>
        </w:rPr>
      </w:pPr>
      <w:r>
        <w:rPr>
          <w:sz w:val="16"/>
          <w:szCs w:val="16"/>
        </w:rPr>
        <w:t>в) 10000 рублей, если цена контракта составляет от 50 млн. рублей до 100 млн. рублей (включительно);</w:t>
      </w:r>
    </w:p>
    <w:p w14:paraId="6E22447C" w14:textId="77777777" w:rsidR="00CD4BB7" w:rsidRDefault="00CD4BB7" w:rsidP="00CD4BB7">
      <w:pPr>
        <w:rPr>
          <w:sz w:val="16"/>
          <w:szCs w:val="16"/>
        </w:rPr>
      </w:pPr>
      <w:r>
        <w:rPr>
          <w:sz w:val="16"/>
          <w:szCs w:val="16"/>
        </w:rPr>
        <w:t>г) 100000 рублей, если цена контракта превышает 100 млн. рублей.</w:t>
      </w:r>
    </w:p>
    <w:p w14:paraId="33AA3C4A" w14:textId="77777777" w:rsidR="00CD4BB7" w:rsidRDefault="00CD4BB7" w:rsidP="00CD4BB7">
      <w:pPr>
        <w:rPr>
          <w:sz w:val="16"/>
          <w:szCs w:val="16"/>
        </w:rPr>
      </w:pPr>
    </w:p>
  </w:footnote>
  <w:footnote w:id="4">
    <w:p w14:paraId="24D7A472" w14:textId="77777777" w:rsidR="00CD4BB7" w:rsidRPr="00EF189F" w:rsidRDefault="00CD4BB7" w:rsidP="00CD4BB7">
      <w:pPr>
        <w:jc w:val="both"/>
        <w:rPr>
          <w:sz w:val="16"/>
          <w:szCs w:val="16"/>
        </w:rPr>
      </w:pPr>
      <w:r w:rsidRPr="00CB42F0">
        <w:rPr>
          <w:rStyle w:val="af4"/>
        </w:rPr>
        <w:footnoteRef/>
      </w:r>
      <w:r w:rsidRPr="00CB42F0">
        <w:t xml:space="preserve"> </w:t>
      </w:r>
      <w:bookmarkStart w:id="178" w:name="_Hlk59887695"/>
      <w:bookmarkStart w:id="179"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онтракта составляет 100</w:t>
      </w:r>
      <w:r>
        <w:rPr>
          <w:sz w:val="16"/>
          <w:szCs w:val="16"/>
        </w:rPr>
        <w:t>0</w:t>
      </w:r>
      <w:r w:rsidRPr="00EF189F">
        <w:rPr>
          <w:sz w:val="16"/>
          <w:szCs w:val="16"/>
        </w:rPr>
        <w:t xml:space="preserve"> </w:t>
      </w:r>
      <w:r>
        <w:rPr>
          <w:sz w:val="16"/>
          <w:szCs w:val="16"/>
        </w:rPr>
        <w:t>тыс</w:t>
      </w:r>
      <w:r w:rsidRPr="00EF189F">
        <w:rPr>
          <w:sz w:val="16"/>
          <w:szCs w:val="16"/>
        </w:rPr>
        <w:t xml:space="preserve">. руб. и </w:t>
      </w:r>
      <w:proofErr w:type="gramStart"/>
      <w:r w:rsidRPr="00EF189F">
        <w:rPr>
          <w:sz w:val="16"/>
          <w:szCs w:val="16"/>
        </w:rPr>
        <w:t>более</w:t>
      </w:r>
      <w:proofErr w:type="gramEnd"/>
      <w:r w:rsidRPr="00EF189F">
        <w:rPr>
          <w:sz w:val="16"/>
          <w:szCs w:val="16"/>
        </w:rPr>
        <w:t xml:space="preserve"> и предусмотрено авансирование. </w:t>
      </w:r>
    </w:p>
    <w:bookmarkEnd w:id="178"/>
    <w:bookmarkEnd w:id="179"/>
    <w:p w14:paraId="7FCC80C7" w14:textId="77777777" w:rsidR="00CD4BB7" w:rsidRDefault="00CD4BB7" w:rsidP="00CD4BB7">
      <w:pPr>
        <w:pStyle w:val="af2"/>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C102A1" w:rsidRPr="00F96CAC" w:rsidRDefault="00C102A1"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84B7" w14:textId="77777777" w:rsidR="00C102A1" w:rsidRDefault="00C102A1"/>
  <w:p w14:paraId="472F2DCE" w14:textId="77777777" w:rsidR="00C102A1" w:rsidRDefault="00C102A1" w:rsidP="008120E4"/>
  <w:p w14:paraId="27BA681C" w14:textId="77777777" w:rsidR="00C102A1" w:rsidRDefault="00C102A1"/>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5954" w14:textId="77777777" w:rsidR="00C102A1" w:rsidRDefault="00C102A1"/>
  <w:p w14:paraId="5F7BA0DD" w14:textId="77777777" w:rsidR="00C102A1" w:rsidRDefault="00C102A1" w:rsidP="008120E4"/>
  <w:p w14:paraId="5B6E8F76" w14:textId="77777777" w:rsidR="00C102A1" w:rsidRDefault="00C102A1"/>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C102A1" w:rsidRDefault="00C102A1"/>
  <w:p w14:paraId="4D442567" w14:textId="77777777" w:rsidR="00C102A1" w:rsidRDefault="00C102A1" w:rsidP="00617FFD"/>
  <w:p w14:paraId="4A5BBB15" w14:textId="77777777" w:rsidR="00C102A1" w:rsidRDefault="00C102A1"/>
  <w:p w14:paraId="3C24E63A" w14:textId="77777777" w:rsidR="00C102A1" w:rsidRDefault="00C102A1"/>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C102A1" w:rsidRDefault="00C102A1"/>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C102A1" w:rsidRPr="007A51A0" w:rsidRDefault="00C102A1">
    <w:pPr>
      <w:pStyle w:val="affa"/>
      <w:jc w:val="center"/>
    </w:pPr>
  </w:p>
  <w:p w14:paraId="46D5AEF1" w14:textId="77777777" w:rsidR="00C102A1" w:rsidRDefault="00C102A1">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951DE" w14:textId="77777777" w:rsidR="00C102A1" w:rsidRDefault="00C102A1">
    <w:pPr>
      <w:pStyle w:val="af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9C9A4" w14:textId="77777777" w:rsidR="00C102A1" w:rsidRDefault="00C102A1">
    <w:pPr>
      <w:pStyle w:val="aff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FAA43" w14:textId="77777777" w:rsidR="00C102A1" w:rsidRDefault="00C102A1">
    <w:pPr>
      <w:pStyle w:val="aff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49082" w14:textId="77777777" w:rsidR="00C102A1" w:rsidRPr="006A4F65" w:rsidRDefault="00C102A1">
    <w:pPr>
      <w:pStyle w:val="affa"/>
      <w:jc w:val="center"/>
    </w:pPr>
  </w:p>
  <w:p w14:paraId="56488D89" w14:textId="77777777" w:rsidR="00C102A1" w:rsidRDefault="00C102A1">
    <w:pPr>
      <w:pStyle w:val="aff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F2E41" w14:textId="77777777" w:rsidR="00C102A1" w:rsidRPr="00481B82" w:rsidRDefault="00C102A1" w:rsidP="00481B82">
    <w:pPr>
      <w:pStyle w:val="affa"/>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9F198" w14:textId="77777777" w:rsidR="00CD4BB7" w:rsidRPr="003474BA" w:rsidRDefault="00CD4BB7" w:rsidP="001324B7"/>
  <w:p w14:paraId="69761D0C" w14:textId="77777777" w:rsidR="00CD4BB7" w:rsidRPr="003474BA" w:rsidRDefault="00CD4BB7" w:rsidP="001324B7"/>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0E479" w14:textId="77777777" w:rsidR="00CD4BB7" w:rsidRPr="003474BA" w:rsidRDefault="00CD4BB7" w:rsidP="001324B7">
    <w:r w:rsidRPr="003474BA">
      <w:rPr>
        <w:noProof/>
      </w:rPr>
      <mc:AlternateContent>
        <mc:Choice Requires="wps">
          <w:drawing>
            <wp:anchor distT="0" distB="0" distL="0" distR="0" simplePos="0" relativeHeight="251659264" behindDoc="0" locked="0" layoutInCell="1" allowOverlap="1" wp14:anchorId="5BB0B560" wp14:editId="252B0330">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54A8D" w14:textId="77777777" w:rsidR="00CD4BB7" w:rsidRPr="003474BA" w:rsidRDefault="00CD4BB7" w:rsidP="001324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0B560" id="_x0000_t202" coordsize="21600,21600" o:spt="202" path="m,l,21600r21600,l21600,xe">
              <v:stroke joinstyle="miter"/>
              <v:path gradientshapeok="t" o:connecttype="rect"/>
            </v:shapetype>
            <v:shape id="Text Box 2"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63754A8D" w14:textId="77777777" w:rsidR="00CD4BB7" w:rsidRPr="003474BA" w:rsidRDefault="00CD4BB7" w:rsidP="001324B7"/>
                </w:txbxContent>
              </v:textbox>
              <w10:wrap type="square" side="largest" anchorx="page"/>
            </v:shape>
          </w:pict>
        </mc:Fallback>
      </mc:AlternateContent>
    </w:r>
  </w:p>
  <w:p w14:paraId="7729BC03" w14:textId="77777777" w:rsidR="00CD4BB7" w:rsidRPr="003474BA" w:rsidRDefault="00CD4BB7" w:rsidP="001324B7"/>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198D" w14:textId="77777777" w:rsidR="00CD4BB7" w:rsidRPr="003474BA" w:rsidRDefault="00CD4BB7" w:rsidP="001324B7"/>
  <w:p w14:paraId="7F28275C" w14:textId="77777777" w:rsidR="00CD4BB7" w:rsidRPr="003474BA" w:rsidRDefault="00CD4BB7" w:rsidP="001324B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8"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1"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2"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3"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4"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5"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7"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0"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39"/>
  </w:num>
  <w:num w:numId="8">
    <w:abstractNumId w:val="12"/>
  </w:num>
  <w:num w:numId="9">
    <w:abstractNumId w:val="48"/>
  </w:num>
  <w:num w:numId="10">
    <w:abstractNumId w:val="18"/>
  </w:num>
  <w:num w:numId="11">
    <w:abstractNumId w:val="40"/>
  </w:num>
  <w:num w:numId="12">
    <w:abstractNumId w:val="22"/>
  </w:num>
  <w:num w:numId="1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10"/>
  </w:num>
  <w:num w:numId="16">
    <w:abstractNumId w:val="11"/>
  </w:num>
  <w:num w:numId="17">
    <w:abstractNumId w:val="51"/>
  </w:num>
  <w:num w:numId="18">
    <w:abstractNumId w:val="23"/>
  </w:num>
  <w:num w:numId="19">
    <w:abstractNumId w:val="8"/>
  </w:num>
  <w:num w:numId="20">
    <w:abstractNumId w:val="24"/>
  </w:num>
  <w:num w:numId="21">
    <w:abstractNumId w:val="52"/>
  </w:num>
  <w:num w:numId="22">
    <w:abstractNumId w:val="17"/>
  </w:num>
  <w:num w:numId="23">
    <w:abstractNumId w:val="6"/>
  </w:num>
  <w:num w:numId="24">
    <w:abstractNumId w:val="38"/>
  </w:num>
  <w:num w:numId="25">
    <w:abstractNumId w:val="36"/>
  </w:num>
  <w:num w:numId="26">
    <w:abstractNumId w:val="34"/>
  </w:num>
  <w:num w:numId="27">
    <w:abstractNumId w:val="41"/>
  </w:num>
  <w:num w:numId="28">
    <w:abstractNumId w:val="49"/>
  </w:num>
  <w:num w:numId="29">
    <w:abstractNumId w:val="29"/>
  </w:num>
  <w:num w:numId="30">
    <w:abstractNumId w:val="31"/>
  </w:num>
  <w:num w:numId="31">
    <w:abstractNumId w:val="46"/>
  </w:num>
  <w:num w:numId="32">
    <w:abstractNumId w:val="7"/>
  </w:num>
  <w:num w:numId="33">
    <w:abstractNumId w:val="32"/>
  </w:num>
  <w:num w:numId="34">
    <w:abstractNumId w:val="28"/>
  </w:num>
  <w:num w:numId="35">
    <w:abstractNumId w:val="25"/>
  </w:num>
  <w:num w:numId="36">
    <w:abstractNumId w:val="16"/>
  </w:num>
  <w:num w:numId="37">
    <w:abstractNumId w:val="47"/>
  </w:num>
  <w:num w:numId="38">
    <w:abstractNumId w:val="30"/>
  </w:num>
  <w:num w:numId="39">
    <w:abstractNumId w:val="13"/>
  </w:num>
  <w:num w:numId="40">
    <w:abstractNumId w:val="42"/>
  </w:num>
  <w:num w:numId="41">
    <w:abstractNumId w:val="14"/>
  </w:num>
  <w:num w:numId="42">
    <w:abstractNumId w:val="44"/>
  </w:num>
  <w:num w:numId="43">
    <w:abstractNumId w:val="33"/>
  </w:num>
  <w:num w:numId="44">
    <w:abstractNumId w:val="19"/>
  </w:num>
  <w:num w:numId="45">
    <w:abstractNumId w:val="5"/>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45"/>
  </w:num>
  <w:num w:numId="51">
    <w:abstractNumId w:val="26"/>
  </w:num>
  <w:num w:numId="52">
    <w:abstractNumId w:val="15"/>
  </w:num>
  <w:num w:numId="53">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6DA6"/>
    <w:rsid w:val="00077AE6"/>
    <w:rsid w:val="00090F78"/>
    <w:rsid w:val="00095D16"/>
    <w:rsid w:val="000A0F29"/>
    <w:rsid w:val="000A1423"/>
    <w:rsid w:val="000A6821"/>
    <w:rsid w:val="000A78C4"/>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040B"/>
    <w:rsid w:val="00106845"/>
    <w:rsid w:val="00106B26"/>
    <w:rsid w:val="0011244D"/>
    <w:rsid w:val="0011280C"/>
    <w:rsid w:val="00114FC1"/>
    <w:rsid w:val="00116FD1"/>
    <w:rsid w:val="00120DB1"/>
    <w:rsid w:val="00121C92"/>
    <w:rsid w:val="00133E49"/>
    <w:rsid w:val="00134F2D"/>
    <w:rsid w:val="001464AF"/>
    <w:rsid w:val="00154A0B"/>
    <w:rsid w:val="00156E5C"/>
    <w:rsid w:val="00157BF3"/>
    <w:rsid w:val="001604D9"/>
    <w:rsid w:val="00162BCC"/>
    <w:rsid w:val="001635DF"/>
    <w:rsid w:val="0016416C"/>
    <w:rsid w:val="0016747F"/>
    <w:rsid w:val="0016788C"/>
    <w:rsid w:val="001712AF"/>
    <w:rsid w:val="00171B76"/>
    <w:rsid w:val="00171EC1"/>
    <w:rsid w:val="00172E50"/>
    <w:rsid w:val="001735D1"/>
    <w:rsid w:val="00174CF3"/>
    <w:rsid w:val="00177612"/>
    <w:rsid w:val="00182FA2"/>
    <w:rsid w:val="0018612F"/>
    <w:rsid w:val="00187D3C"/>
    <w:rsid w:val="00191BFE"/>
    <w:rsid w:val="00191F79"/>
    <w:rsid w:val="001963AB"/>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1F2B60"/>
    <w:rsid w:val="002030A4"/>
    <w:rsid w:val="002109F5"/>
    <w:rsid w:val="00215E11"/>
    <w:rsid w:val="002165A8"/>
    <w:rsid w:val="0022174C"/>
    <w:rsid w:val="00226B36"/>
    <w:rsid w:val="002336F4"/>
    <w:rsid w:val="0024124E"/>
    <w:rsid w:val="00244598"/>
    <w:rsid w:val="002512DD"/>
    <w:rsid w:val="00252ECD"/>
    <w:rsid w:val="0025315A"/>
    <w:rsid w:val="002541C8"/>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2EA7"/>
    <w:rsid w:val="002F7094"/>
    <w:rsid w:val="00306A28"/>
    <w:rsid w:val="00310012"/>
    <w:rsid w:val="00312FED"/>
    <w:rsid w:val="00313F84"/>
    <w:rsid w:val="003149F7"/>
    <w:rsid w:val="003206F0"/>
    <w:rsid w:val="00323F37"/>
    <w:rsid w:val="003311C4"/>
    <w:rsid w:val="00342F55"/>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594D"/>
    <w:rsid w:val="00407F83"/>
    <w:rsid w:val="00420DBD"/>
    <w:rsid w:val="00420EB3"/>
    <w:rsid w:val="00425973"/>
    <w:rsid w:val="00426014"/>
    <w:rsid w:val="004274D0"/>
    <w:rsid w:val="00427897"/>
    <w:rsid w:val="00440DFD"/>
    <w:rsid w:val="004469F5"/>
    <w:rsid w:val="0045012E"/>
    <w:rsid w:val="004523A2"/>
    <w:rsid w:val="00455914"/>
    <w:rsid w:val="0045660E"/>
    <w:rsid w:val="00457196"/>
    <w:rsid w:val="00457690"/>
    <w:rsid w:val="004604C1"/>
    <w:rsid w:val="0046086B"/>
    <w:rsid w:val="0046239E"/>
    <w:rsid w:val="00467725"/>
    <w:rsid w:val="00470DA4"/>
    <w:rsid w:val="00477D50"/>
    <w:rsid w:val="00480FAC"/>
    <w:rsid w:val="00481B82"/>
    <w:rsid w:val="00482DA4"/>
    <w:rsid w:val="004924B9"/>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117E"/>
    <w:rsid w:val="004F4992"/>
    <w:rsid w:val="005037E6"/>
    <w:rsid w:val="00505395"/>
    <w:rsid w:val="00506357"/>
    <w:rsid w:val="00513670"/>
    <w:rsid w:val="00521681"/>
    <w:rsid w:val="00523939"/>
    <w:rsid w:val="00524618"/>
    <w:rsid w:val="005252A0"/>
    <w:rsid w:val="005317D5"/>
    <w:rsid w:val="00534F66"/>
    <w:rsid w:val="00536DAB"/>
    <w:rsid w:val="00541DA5"/>
    <w:rsid w:val="00544392"/>
    <w:rsid w:val="00545345"/>
    <w:rsid w:val="0054619C"/>
    <w:rsid w:val="00553755"/>
    <w:rsid w:val="00555336"/>
    <w:rsid w:val="0055782D"/>
    <w:rsid w:val="00561219"/>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2143"/>
    <w:rsid w:val="005B76D4"/>
    <w:rsid w:val="005C4149"/>
    <w:rsid w:val="005C75A3"/>
    <w:rsid w:val="005D20DB"/>
    <w:rsid w:val="005E17A6"/>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34038"/>
    <w:rsid w:val="00646569"/>
    <w:rsid w:val="006507BC"/>
    <w:rsid w:val="00650A69"/>
    <w:rsid w:val="006566E5"/>
    <w:rsid w:val="00660DBD"/>
    <w:rsid w:val="00662042"/>
    <w:rsid w:val="006624C6"/>
    <w:rsid w:val="006674F5"/>
    <w:rsid w:val="0067160D"/>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097"/>
    <w:rsid w:val="00730682"/>
    <w:rsid w:val="00732D44"/>
    <w:rsid w:val="007501EE"/>
    <w:rsid w:val="00751CEF"/>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0BE4"/>
    <w:rsid w:val="007D1596"/>
    <w:rsid w:val="007D2950"/>
    <w:rsid w:val="007D3516"/>
    <w:rsid w:val="007D372E"/>
    <w:rsid w:val="007D467A"/>
    <w:rsid w:val="007D711C"/>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0769"/>
    <w:rsid w:val="00837262"/>
    <w:rsid w:val="0084599B"/>
    <w:rsid w:val="00851FB1"/>
    <w:rsid w:val="00856884"/>
    <w:rsid w:val="00863FD5"/>
    <w:rsid w:val="00864324"/>
    <w:rsid w:val="0086705D"/>
    <w:rsid w:val="00867372"/>
    <w:rsid w:val="008678DD"/>
    <w:rsid w:val="008756F5"/>
    <w:rsid w:val="00881F6A"/>
    <w:rsid w:val="0088624E"/>
    <w:rsid w:val="00891526"/>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7C30"/>
    <w:rsid w:val="0090552F"/>
    <w:rsid w:val="00911191"/>
    <w:rsid w:val="0092784F"/>
    <w:rsid w:val="00927B0C"/>
    <w:rsid w:val="00933EE6"/>
    <w:rsid w:val="0094025D"/>
    <w:rsid w:val="00940E17"/>
    <w:rsid w:val="00942B3B"/>
    <w:rsid w:val="00945622"/>
    <w:rsid w:val="00946C5E"/>
    <w:rsid w:val="00947883"/>
    <w:rsid w:val="00947D7D"/>
    <w:rsid w:val="009511B6"/>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5D58"/>
    <w:rsid w:val="009D6EFF"/>
    <w:rsid w:val="009D7861"/>
    <w:rsid w:val="009E4B12"/>
    <w:rsid w:val="009E6B6F"/>
    <w:rsid w:val="009F2B6A"/>
    <w:rsid w:val="009F35F0"/>
    <w:rsid w:val="009F7CA6"/>
    <w:rsid w:val="009F7EE7"/>
    <w:rsid w:val="00A03485"/>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02C7"/>
    <w:rsid w:val="00A7271E"/>
    <w:rsid w:val="00A731D3"/>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5D22"/>
    <w:rsid w:val="00B72838"/>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066E9"/>
    <w:rsid w:val="00C102A1"/>
    <w:rsid w:val="00C21DC5"/>
    <w:rsid w:val="00C231CD"/>
    <w:rsid w:val="00C27C86"/>
    <w:rsid w:val="00C31217"/>
    <w:rsid w:val="00C32124"/>
    <w:rsid w:val="00C3416B"/>
    <w:rsid w:val="00C37184"/>
    <w:rsid w:val="00C43A2B"/>
    <w:rsid w:val="00C530F7"/>
    <w:rsid w:val="00C5395C"/>
    <w:rsid w:val="00C57020"/>
    <w:rsid w:val="00C6101A"/>
    <w:rsid w:val="00C71E3A"/>
    <w:rsid w:val="00C7349E"/>
    <w:rsid w:val="00C828AB"/>
    <w:rsid w:val="00C854E8"/>
    <w:rsid w:val="00C9008C"/>
    <w:rsid w:val="00C91A8F"/>
    <w:rsid w:val="00C9228A"/>
    <w:rsid w:val="00CA2E59"/>
    <w:rsid w:val="00CA4C3C"/>
    <w:rsid w:val="00CA53E9"/>
    <w:rsid w:val="00CC1F0B"/>
    <w:rsid w:val="00CC2D65"/>
    <w:rsid w:val="00CC3FF5"/>
    <w:rsid w:val="00CD4BB7"/>
    <w:rsid w:val="00CD6323"/>
    <w:rsid w:val="00CE23E1"/>
    <w:rsid w:val="00CE45B9"/>
    <w:rsid w:val="00CF0241"/>
    <w:rsid w:val="00CF267D"/>
    <w:rsid w:val="00CF2C46"/>
    <w:rsid w:val="00CF3BF8"/>
    <w:rsid w:val="00D14843"/>
    <w:rsid w:val="00D22CB4"/>
    <w:rsid w:val="00D23AD9"/>
    <w:rsid w:val="00D262FB"/>
    <w:rsid w:val="00D3226C"/>
    <w:rsid w:val="00D3489D"/>
    <w:rsid w:val="00D41718"/>
    <w:rsid w:val="00D431ED"/>
    <w:rsid w:val="00D44CD6"/>
    <w:rsid w:val="00D478F6"/>
    <w:rsid w:val="00D50CDC"/>
    <w:rsid w:val="00D61747"/>
    <w:rsid w:val="00D70D77"/>
    <w:rsid w:val="00D7160D"/>
    <w:rsid w:val="00D7325E"/>
    <w:rsid w:val="00D73538"/>
    <w:rsid w:val="00D847EB"/>
    <w:rsid w:val="00D84EA3"/>
    <w:rsid w:val="00D9063E"/>
    <w:rsid w:val="00D91A61"/>
    <w:rsid w:val="00D92CAE"/>
    <w:rsid w:val="00D97E65"/>
    <w:rsid w:val="00DA0C60"/>
    <w:rsid w:val="00DA4736"/>
    <w:rsid w:val="00DA651A"/>
    <w:rsid w:val="00DB2426"/>
    <w:rsid w:val="00DB5225"/>
    <w:rsid w:val="00DD011A"/>
    <w:rsid w:val="00DD2D9A"/>
    <w:rsid w:val="00DD613B"/>
    <w:rsid w:val="00DD7FF3"/>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5A4"/>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39A7"/>
    <w:rsid w:val="00EC65B0"/>
    <w:rsid w:val="00EE024C"/>
    <w:rsid w:val="00EE3A32"/>
    <w:rsid w:val="00EF5AF9"/>
    <w:rsid w:val="00F00E03"/>
    <w:rsid w:val="00F0277F"/>
    <w:rsid w:val="00F141E6"/>
    <w:rsid w:val="00F16F1E"/>
    <w:rsid w:val="00F30CE4"/>
    <w:rsid w:val="00F407A9"/>
    <w:rsid w:val="00F42E3F"/>
    <w:rsid w:val="00F45F93"/>
    <w:rsid w:val="00F56D46"/>
    <w:rsid w:val="00F57229"/>
    <w:rsid w:val="00F60977"/>
    <w:rsid w:val="00F62673"/>
    <w:rsid w:val="00F64082"/>
    <w:rsid w:val="00F66CBB"/>
    <w:rsid w:val="00F67774"/>
    <w:rsid w:val="00F80289"/>
    <w:rsid w:val="00F81168"/>
    <w:rsid w:val="00F82A71"/>
    <w:rsid w:val="00F851C6"/>
    <w:rsid w:val="00F91A0C"/>
    <w:rsid w:val="00F9351B"/>
    <w:rsid w:val="00F94223"/>
    <w:rsid w:val="00F95735"/>
    <w:rsid w:val="00F95C77"/>
    <w:rsid w:val="00F96CAC"/>
    <w:rsid w:val="00FA4EF3"/>
    <w:rsid w:val="00FA73C1"/>
    <w:rsid w:val="00FA7B7C"/>
    <w:rsid w:val="00FB0896"/>
    <w:rsid w:val="00FB4AA1"/>
    <w:rsid w:val="00FB7285"/>
    <w:rsid w:val="00FB76CA"/>
    <w:rsid w:val="00FC2494"/>
    <w:rsid w:val="00FC4764"/>
    <w:rsid w:val="00FC4C29"/>
    <w:rsid w:val="00FC57CC"/>
    <w:rsid w:val="00FD29A5"/>
    <w:rsid w:val="00FE24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2"/>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2"/>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2"/>
      </w:numPr>
      <w:outlineLvl w:val="3"/>
    </w:pPr>
    <w:rPr>
      <w:b/>
      <w:bCs/>
    </w:rPr>
  </w:style>
  <w:style w:type="paragraph" w:styleId="50">
    <w:name w:val="heading 5"/>
    <w:aliases w:val="H5"/>
    <w:basedOn w:val="a8"/>
    <w:next w:val="a8"/>
    <w:link w:val="51"/>
    <w:qFormat/>
    <w:rsid w:val="00E56462"/>
    <w:pPr>
      <w:numPr>
        <w:ilvl w:val="4"/>
        <w:numId w:val="22"/>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2"/>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2"/>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2"/>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2"/>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aliases w:val="Обычный отступ Знак"/>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9"/>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0"/>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1"/>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2"/>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3"/>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5"/>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2"/>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3"/>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4"/>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6"/>
      </w:numPr>
      <w:tabs>
        <w:tab w:val="clear" w:pos="720"/>
      </w:tabs>
    </w:pPr>
  </w:style>
  <w:style w:type="paragraph" w:customStyle="1" w:styleId="AOA">
    <w:name w:val="AO(A)"/>
    <w:basedOn w:val="AOBodyTxt"/>
    <w:next w:val="AODocTxt"/>
    <w:rsid w:val="001735D1"/>
    <w:pPr>
      <w:numPr>
        <w:numId w:val="27"/>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5"/>
      </w:numPr>
      <w:outlineLvl w:val="1"/>
    </w:pPr>
    <w:rPr>
      <w:b/>
    </w:rPr>
  </w:style>
  <w:style w:type="paragraph" w:customStyle="1" w:styleId="AOHead3">
    <w:name w:val="AOHead3"/>
    <w:basedOn w:val="AOHeadings"/>
    <w:next w:val="AODocTxtL2"/>
    <w:rsid w:val="001735D1"/>
    <w:pPr>
      <w:numPr>
        <w:ilvl w:val="2"/>
        <w:numId w:val="25"/>
      </w:numPr>
      <w:outlineLvl w:val="2"/>
    </w:pPr>
  </w:style>
  <w:style w:type="paragraph" w:customStyle="1" w:styleId="AOHead4">
    <w:name w:val="AOHead4"/>
    <w:basedOn w:val="AOHeadings"/>
    <w:next w:val="AODocTxtL3"/>
    <w:rsid w:val="001735D1"/>
    <w:pPr>
      <w:numPr>
        <w:ilvl w:val="3"/>
        <w:numId w:val="25"/>
      </w:numPr>
      <w:outlineLvl w:val="3"/>
    </w:pPr>
  </w:style>
  <w:style w:type="paragraph" w:customStyle="1" w:styleId="AOHead5">
    <w:name w:val="AOHead5"/>
    <w:basedOn w:val="AOHeadings"/>
    <w:next w:val="AODocTxtL4"/>
    <w:rsid w:val="001735D1"/>
    <w:pPr>
      <w:numPr>
        <w:ilvl w:val="4"/>
        <w:numId w:val="25"/>
      </w:numPr>
      <w:outlineLvl w:val="4"/>
    </w:pPr>
  </w:style>
  <w:style w:type="paragraph" w:customStyle="1" w:styleId="AOHead6">
    <w:name w:val="AOHead6"/>
    <w:basedOn w:val="AOHeadings"/>
    <w:next w:val="AODocTxtL5"/>
    <w:rsid w:val="001735D1"/>
    <w:pPr>
      <w:numPr>
        <w:ilvl w:val="5"/>
        <w:numId w:val="25"/>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2"/>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3"/>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4"/>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1"/>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5"/>
      </w:numPr>
      <w:tabs>
        <w:tab w:val="clear" w:pos="720"/>
      </w:tabs>
    </w:pPr>
  </w:style>
  <w:style w:type="paragraph" w:customStyle="1" w:styleId="AOBullet2">
    <w:name w:val="AOBullet2"/>
    <w:basedOn w:val="AOBullet"/>
    <w:rsid w:val="001735D1"/>
    <w:pPr>
      <w:numPr>
        <w:numId w:val="36"/>
      </w:numPr>
      <w:tabs>
        <w:tab w:val="clear" w:pos="720"/>
      </w:tabs>
      <w:spacing w:before="120"/>
    </w:pPr>
  </w:style>
  <w:style w:type="paragraph" w:customStyle="1" w:styleId="AOBullet3">
    <w:name w:val="AOBullet3"/>
    <w:basedOn w:val="AOBodyTxt"/>
    <w:rsid w:val="001735D1"/>
    <w:pPr>
      <w:numPr>
        <w:numId w:val="37"/>
      </w:numPr>
      <w:tabs>
        <w:tab w:val="clear" w:pos="720"/>
      </w:tabs>
      <w:spacing w:before="120"/>
    </w:pPr>
  </w:style>
  <w:style w:type="paragraph" w:customStyle="1" w:styleId="AOBullet4">
    <w:name w:val="AOBullet4"/>
    <w:basedOn w:val="AOBodyTxt"/>
    <w:rsid w:val="001735D1"/>
    <w:pPr>
      <w:numPr>
        <w:numId w:val="38"/>
      </w:numPr>
      <w:tabs>
        <w:tab w:val="clear" w:pos="720"/>
      </w:tabs>
      <w:spacing w:before="120"/>
    </w:pPr>
  </w:style>
  <w:style w:type="paragraph" w:customStyle="1" w:styleId="AOGenNum1">
    <w:name w:val="AOGenNum1"/>
    <w:basedOn w:val="AOBodyTxt"/>
    <w:next w:val="AOGenNum1Para"/>
    <w:rsid w:val="001735D1"/>
    <w:pPr>
      <w:keepNext/>
      <w:numPr>
        <w:numId w:val="28"/>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9"/>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0"/>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9"/>
      </w:numPr>
      <w:tabs>
        <w:tab w:val="clear" w:pos="720"/>
      </w:tabs>
    </w:pPr>
  </w:style>
  <w:style w:type="paragraph" w:customStyle="1" w:styleId="FWBL1">
    <w:name w:val="FWB_L1"/>
    <w:basedOn w:val="a8"/>
    <w:next w:val="FWBL2"/>
    <w:rsid w:val="001735D1"/>
    <w:pPr>
      <w:keepNext/>
      <w:keepLines/>
      <w:numPr>
        <w:numId w:val="40"/>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0"/>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2"/>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1"/>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3"/>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3"/>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3"/>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3"/>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4"/>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4"/>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4"/>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5"/>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6"/>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47"/>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8"/>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9"/>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0"/>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numbering" w:customStyle="1" w:styleId="11d">
    <w:name w:val="Текущий список11"/>
    <w:rsid w:val="005B2143"/>
  </w:style>
  <w:style w:type="numbering" w:customStyle="1" w:styleId="12">
    <w:name w:val="Текущий список12"/>
    <w:rsid w:val="005B2143"/>
    <w:pPr>
      <w:numPr>
        <w:numId w:val="2"/>
      </w:numPr>
    </w:pPr>
  </w:style>
  <w:style w:type="paragraph" w:customStyle="1" w:styleId="1ffffff8">
    <w:name w:val="Знак Знак Знак1 Знак Знак Знак Знак Знак"/>
    <w:basedOn w:val="a8"/>
    <w:next w:val="ac"/>
    <w:uiPriority w:val="99"/>
    <w:unhideWhenUsed/>
    <w:qFormat/>
    <w:rsid w:val="00481B82"/>
    <w:pPr>
      <w:spacing w:before="100" w:beforeAutospacing="1" w:after="100" w:afterAutospacing="1"/>
    </w:pPr>
  </w:style>
  <w:style w:type="paragraph" w:customStyle="1" w:styleId="e">
    <w:name w:val="Основной тeкст"/>
    <w:basedOn w:val="a8"/>
    <w:link w:val="e0"/>
    <w:qFormat/>
    <w:rsid w:val="0084599B"/>
    <w:pPr>
      <w:spacing w:line="360" w:lineRule="auto"/>
      <w:ind w:firstLine="567"/>
      <w:jc w:val="both"/>
    </w:pPr>
  </w:style>
  <w:style w:type="character" w:customStyle="1" w:styleId="e0">
    <w:name w:val="Основной тeкст Знак"/>
    <w:basedOn w:val="a9"/>
    <w:link w:val="e"/>
    <w:rsid w:val="0084599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55084766">
      <w:bodyDiv w:val="1"/>
      <w:marLeft w:val="0"/>
      <w:marRight w:val="0"/>
      <w:marTop w:val="0"/>
      <w:marBottom w:val="0"/>
      <w:divBdr>
        <w:top w:val="none" w:sz="0" w:space="0" w:color="auto"/>
        <w:left w:val="none" w:sz="0" w:space="0" w:color="auto"/>
        <w:bottom w:val="none" w:sz="0" w:space="0" w:color="auto"/>
        <w:right w:val="none" w:sz="0" w:space="0" w:color="auto"/>
      </w:divBdr>
    </w:div>
    <w:div w:id="395051425">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78918309">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430978">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1818097">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4916699">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 TargetMode="External"/><Relationship Id="rId21" Type="http://schemas.openxmlformats.org/officeDocument/2006/relationships/image" Target="media/image1.wmf"/><Relationship Id="rId34" Type="http://schemas.openxmlformats.org/officeDocument/2006/relationships/hyperlink" Target="http://www.normacs.ru/Doclist/doc/11PV3.html"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footer" Target="footer5.xml"/><Relationship Id="rId55" Type="http://schemas.openxmlformats.org/officeDocument/2006/relationships/hyperlink" Target="http://mobileonline.garant.ru/" TargetMode="External"/><Relationship Id="rId63"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docs.cntd.ru/document/420396996" TargetMode="External"/><Relationship Id="rId11" Type="http://schemas.openxmlformats.org/officeDocument/2006/relationships/header" Target="header1.xml"/><Relationship Id="rId24" Type="http://schemas.openxmlformats.org/officeDocument/2006/relationships/image" Target="media/image4.wmf"/><Relationship Id="rId32" Type="http://schemas.openxmlformats.org/officeDocument/2006/relationships/hyperlink" Target="http://www.consultant.ru/document/cons_doc_LAW_218692/" TargetMode="External"/><Relationship Id="rId37" Type="http://schemas.openxmlformats.org/officeDocument/2006/relationships/hyperlink" Target="http://files.stroyinf.ru/data1/46/46433/index.htm" TargetMode="External"/><Relationship Id="rId40" Type="http://schemas.openxmlformats.org/officeDocument/2006/relationships/hyperlink" Target="http://internet.garant.ru/" TargetMode="External"/><Relationship Id="rId45" Type="http://schemas.openxmlformats.org/officeDocument/2006/relationships/hyperlink" Target="https://login.consultant.ru/link/?req=doc&amp;base=LAW&amp;n=349443&amp;date=22.04.2020&amp;dst=1112&amp;fld=134" TargetMode="External"/><Relationship Id="rId53" Type="http://schemas.openxmlformats.org/officeDocument/2006/relationships/footer" Target="footer7.xml"/><Relationship Id="rId58" Type="http://schemas.openxmlformats.org/officeDocument/2006/relationships/header" Target="header11.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0.xml"/><Relationship Id="rId19" Type="http://schemas.openxmlformats.org/officeDocument/2006/relationships/header" Target="header6.xml"/><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hyperlink" Target="http://docs.cntd.ru/document/499068563" TargetMode="External"/><Relationship Id="rId30" Type="http://schemas.openxmlformats.org/officeDocument/2006/relationships/hyperlink" Target="http://docs.cntd.ru/document/420396996" TargetMode="External"/><Relationship Id="rId35" Type="http://schemas.openxmlformats.org/officeDocument/2006/relationships/hyperlink" Target="http://www.consultant.ru/document/cons_doc_LAW_113658/" TargetMode="External"/><Relationship Id="rId43" Type="http://schemas.openxmlformats.org/officeDocument/2006/relationships/hyperlink" Target="http://mobileonline.garant.ru/" TargetMode="External"/><Relationship Id="rId48" Type="http://schemas.openxmlformats.org/officeDocument/2006/relationships/header" Target="header7.xml"/><Relationship Id="rId56" Type="http://schemas.openxmlformats.org/officeDocument/2006/relationships/header" Target="header10.xml"/><Relationship Id="rId64" Type="http://schemas.openxmlformats.org/officeDocument/2006/relationships/header" Target="header14.xml"/><Relationship Id="rId8" Type="http://schemas.openxmlformats.org/officeDocument/2006/relationships/hyperlink" Target="http://www.is-rk.ru/" TargetMode="External"/><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hyperlink" Target="http://docs.cntd.ru/document/420200885"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footer" Target="footer9.xml"/><Relationship Id="rId20" Type="http://schemas.openxmlformats.org/officeDocument/2006/relationships/hyperlink" Target="http://internet.garant.ru/"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yperlink" Target="http://docs.cntd.ru/document/499093917" TargetMode="External"/><Relationship Id="rId36" Type="http://schemas.openxmlformats.org/officeDocument/2006/relationships/hyperlink" Target="http://docs.cntd.ru/document/902111644" TargetMode="External"/><Relationship Id="rId49" Type="http://schemas.openxmlformats.org/officeDocument/2006/relationships/header" Target="header8.xml"/><Relationship Id="rId57" Type="http://schemas.openxmlformats.org/officeDocument/2006/relationships/footer" Target="footer8.xml"/><Relationship Id="rId10" Type="http://schemas.openxmlformats.org/officeDocument/2006/relationships/footer" Target="footer1.xml"/><Relationship Id="rId31" Type="http://schemas.openxmlformats.org/officeDocument/2006/relationships/hyperlink" Target="http://docs.cntd.ru/document/420396996" TargetMode="External"/><Relationship Id="rId44" Type="http://schemas.openxmlformats.org/officeDocument/2006/relationships/hyperlink" Target="http://internet.garant.ru/" TargetMode="External"/><Relationship Id="rId52" Type="http://schemas.openxmlformats.org/officeDocument/2006/relationships/header" Target="header9.xml"/><Relationship Id="rId60" Type="http://schemas.openxmlformats.org/officeDocument/2006/relationships/header" Target="header1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904BA-0F41-44A5-9764-816E821A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131</Pages>
  <Words>51223</Words>
  <Characters>291973</Characters>
  <Application>Microsoft Office Word</Application>
  <DocSecurity>0</DocSecurity>
  <Lines>2433</Lines>
  <Paragraphs>685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3</cp:revision>
  <cp:lastPrinted>2020-11-10T14:25:00Z</cp:lastPrinted>
  <dcterms:created xsi:type="dcterms:W3CDTF">2021-10-22T12:04:00Z</dcterms:created>
  <dcterms:modified xsi:type="dcterms:W3CDTF">2021-10-29T15:53:00Z</dcterms:modified>
</cp:coreProperties>
</file>